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Приложение N 2</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постановлению</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Правительства Новосибирской области</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от 30.12.2021 N 576-п</w:t>
      </w:r>
    </w:p>
    <w:p>
      <w:pPr>
        <w:pStyle w:val="ConsPlusNormal"/>
        <w:ind w:firstLine="540"/>
        <w:jc w:val="both"/>
        <w:rPr>
          <w:rFonts w:ascii="Times New Roman" w:hAnsi="Times New Roman" w:cs="Times New Roman"/>
          <w:sz w:val="24"/>
          <w:szCs w:val="24"/>
        </w:rPr>
      </w:pPr>
    </w:p>
    <w:p>
      <w:pPr>
        <w:pStyle w:val="ConsPlusTitle"/>
        <w:jc w:val="center"/>
        <w:rPr>
          <w:rFonts w:ascii="Times New Roman" w:hAnsi="Times New Roman" w:cs="Times New Roman"/>
          <w:sz w:val="24"/>
          <w:szCs w:val="24"/>
        </w:rPr>
      </w:pPr>
      <w:bookmarkStart w:id="0" w:name="P2611"/>
      <w:bookmarkEnd w:id="0"/>
      <w:r>
        <w:rPr>
          <w:rFonts w:ascii="Times New Roman" w:hAnsi="Times New Roman" w:cs="Times New Roman"/>
          <w:sz w:val="24"/>
          <w:szCs w:val="24"/>
        </w:rPr>
        <w:t xml:space="preserve">ПОРЯДОК</w:t>
      </w:r>
    </w:p>
    <w:p>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ПРЕДОСТАВЛЕНИЯ ГРАНТОВ В ФОРМЕ СУБСИДИЙ ИЗ ОБЛАСТНОГО</w:t>
      </w:r>
    </w:p>
    <w:p>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БЮДЖЕТА НОВОСИБИРСКОЙ ОБЛАСТИ НА ОСУЩЕСТВЛЕНИЕ</w:t>
      </w:r>
    </w:p>
    <w:p>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ПОДДЕРЖКИ ОБЩЕСТВЕННЫХ И ПРЕДПРИНИМАТЕЛЬСКИХ</w:t>
      </w:r>
    </w:p>
    <w:p>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ИНИЦИАТИВ, НАПРАВЛЕННЫХ НА РАЗВИТИЕ ВНУТРЕННЕГО</w:t>
      </w:r>
    </w:p>
    <w:p>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И ВЪЕЗДНОГО ТУРИЗМА НА ТЕРРИТОРИИ РЕГИОНА</w:t>
      </w:r>
    </w:p>
    <w:p>
      <w:pPr>
        <w:pStyle w:val="ConsPlusNormal"/>
        <w:rPr>
          <w:rFonts w:ascii="Times New Roman" w:hAnsi="Times New Roman" w:cs="Times New Roman"/>
          <w:sz w:val="24"/>
          <w:szCs w:val="24"/>
        </w:rPr>
      </w:pPr>
    </w:p>
    <w:tbl>
      <w:tblPr>
        <w:tblW w:w="5000" w:type="pct"/>
        <w:tblBorders>
          <w:top w:val="none"/>
          <w:left w:val="none"/>
          <w:bottom w:val="none"/>
          <w:right w:val="none"/>
          <w:insideH w:val="none"/>
          <w:insideV w:val="none"/>
        </w:tblBorders>
        <w:tblCellMar>
          <w:left w:w="10" w:type="dxa"/>
          <w:right w:w="10" w:type="dxa"/>
        </w:tblCellMar>
        <w:tblLook w:val="0000" w:firstRow="0" w:lastRow="0" w:firstColumn="0" w:lastColumn="0" w:noHBand="0" w:noVBand="0"/>
      </w:tblPr>
      <w:tblGrid>
        <w:gridCol w:w="60"/>
        <w:gridCol w:w="113"/>
        <w:gridCol w:w="9634"/>
        <w:gridCol w:w="113"/>
      </w:tblGrid>
      <w:tr>
        <w:tc>
          <w:tcPr>
            <w:tcW w:w="60" w:type="dxa"/>
            <w:tcBorders>
              <w:top w:val="none"/>
              <w:left w:val="none"/>
              <w:bottom w:val="none"/>
              <w:right w:val="none"/>
            </w:tcBorders>
            <w:shd w:val="clear" w:color="auto" w:fill="ced3f1"/>
            <w:tcMar>
              <w:left w:w="0" w:type="dxa"/>
              <w:top w:w="0" w:type="dxa"/>
              <w:right w:w="0" w:type="dxa"/>
              <w:bottom w:w="0" w:type="dxa"/>
            </w:tcMar>
          </w:tcPr>
          <w:p>
            <w:pPr>
              <w:pStyle w:val="ConsPlusNormal"/>
              <w:rPr>
                <w:rFonts w:ascii="Times New Roman" w:hAnsi="Times New Roman" w:cs="Times New Roman"/>
                <w:sz w:val="24"/>
                <w:szCs w:val="24"/>
              </w:rPr>
            </w:pPr>
          </w:p>
        </w:tc>
        <w:tc>
          <w:tcPr>
            <w:tcW w:w="113" w:type="dxa"/>
            <w:tcBorders>
              <w:top w:val="none"/>
              <w:left w:val="none"/>
              <w:bottom w:val="none"/>
              <w:right w:val="none"/>
            </w:tcBorders>
            <w:shd w:val="clear" w:color="auto" w:fill="f4f3f8"/>
            <w:tcMar>
              <w:left w:w="0" w:type="dxa"/>
              <w:top w:w="0" w:type="dxa"/>
              <w:right w:w="0" w:type="dxa"/>
              <w:bottom w:w="0" w:type="dxa"/>
            </w:tcMar>
          </w:tcPr>
          <w:p>
            <w:pPr>
              <w:pStyle w:val="ConsPlusNormal"/>
              <w:rPr>
                <w:rFonts w:ascii="Times New Roman" w:hAnsi="Times New Roman" w:cs="Times New Roman"/>
                <w:sz w:val="24"/>
                <w:szCs w:val="24"/>
              </w:rPr>
            </w:pPr>
          </w:p>
        </w:tc>
        <w:tc>
          <w:tcPr>
            <w:tcW w:w="0" w:type="auto"/>
            <w:tcBorders>
              <w:top w:val="none"/>
              <w:left w:val="none"/>
              <w:bottom w:val="none"/>
              <w:right w:val="none"/>
            </w:tcBorders>
            <w:shd w:val="clear" w:color="auto" w:fill="f4f3f8"/>
            <w:tcMar>
              <w:left w:w="0" w:type="dxa"/>
              <w:top w:w="113" w:type="dxa"/>
              <w:right w:w="0" w:type="dxa"/>
              <w:bottom w:w="113" w:type="dxa"/>
            </w:tcMar>
          </w:tcPr>
          <w:p>
            <w:pPr>
              <w:pStyle w:val="ConsPlusNormal"/>
              <w:jc w:val="center"/>
              <w:rPr>
                <w:rFonts w:ascii="Times New Roman" w:hAnsi="Times New Roman" w:cs="Times New Roman"/>
                <w:sz w:val="24"/>
                <w:szCs w:val="24"/>
              </w:rPr>
            </w:pPr>
            <w:r>
              <w:rPr>
                <w:rFonts w:ascii="Times New Roman" w:hAnsi="Times New Roman" w:cs="Times New Roman"/>
                <w:color w:val="392c69"/>
                <w:sz w:val="24"/>
                <w:szCs w:val="24"/>
              </w:rPr>
              <w:t xml:space="preserve">Список изменяющих документов</w:t>
            </w:r>
          </w:p>
          <w:p>
            <w:pPr>
              <w:pStyle w:val="ConsPlusNormal"/>
              <w:jc w:val="center"/>
              <w:rPr>
                <w:rFonts w:ascii="Times New Roman" w:hAnsi="Times New Roman" w:cs="Times New Roman"/>
                <w:sz w:val="24"/>
                <w:szCs w:val="24"/>
              </w:rPr>
            </w:pPr>
            <w:r>
              <w:rPr>
                <w:rFonts w:ascii="Times New Roman" w:hAnsi="Times New Roman" w:cs="Times New Roman"/>
                <w:color w:val="392c69"/>
                <w:sz w:val="24"/>
                <w:szCs w:val="24"/>
              </w:rPr>
              <w:t xml:space="preserve">(в ред. </w:t>
            </w:r>
            <w:hyperlink r:id="rId6">
              <w:r>
                <w:rPr>
                  <w:rFonts w:ascii="Times New Roman" w:hAnsi="Times New Roman" w:cs="Times New Roman"/>
                  <w:color w:val="0000ff"/>
                  <w:sz w:val="24"/>
                  <w:szCs w:val="24"/>
                </w:rPr>
                <w:t xml:space="preserve">постановления</w:t>
              </w:r>
            </w:hyperlink>
            <w:r>
              <w:rPr>
                <w:rFonts w:ascii="Times New Roman" w:hAnsi="Times New Roman" w:cs="Times New Roman"/>
                <w:color w:val="392c69"/>
                <w:sz w:val="24"/>
                <w:szCs w:val="24"/>
              </w:rPr>
              <w:t xml:space="preserve"> Правительства Новосибирской области</w:t>
            </w:r>
          </w:p>
          <w:p>
            <w:pPr>
              <w:pStyle w:val="ConsPlusNormal"/>
              <w:jc w:val="center"/>
              <w:rPr>
                <w:rFonts w:ascii="Times New Roman" w:hAnsi="Times New Roman" w:cs="Times New Roman"/>
                <w:sz w:val="24"/>
                <w:szCs w:val="24"/>
              </w:rPr>
            </w:pPr>
            <w:r>
              <w:rPr>
                <w:rFonts w:ascii="Times New Roman" w:hAnsi="Times New Roman" w:cs="Times New Roman"/>
                <w:color w:val="392c69"/>
                <w:sz w:val="24"/>
                <w:szCs w:val="24"/>
              </w:rPr>
              <w:t xml:space="preserve">от 28.06.2022 N 292-п,</w:t>
            </w:r>
          </w:p>
          <w:p>
            <w:pPr>
              <w:pStyle w:val="ConsPlusNormal"/>
              <w:jc w:val="center"/>
              <w:rPr>
                <w:rFonts w:ascii="Times New Roman" w:hAnsi="Times New Roman" w:cs="Times New Roman"/>
                <w:sz w:val="24"/>
                <w:szCs w:val="24"/>
              </w:rPr>
            </w:pPr>
            <w:r>
              <w:rPr>
                <w:rFonts w:ascii="Times New Roman" w:hAnsi="Times New Roman" w:cs="Times New Roman"/>
                <w:color w:val="392c69"/>
                <w:sz w:val="24"/>
                <w:szCs w:val="24"/>
              </w:rPr>
              <w:t xml:space="preserve">с изм., внесенными </w:t>
            </w:r>
            <w:hyperlink r:id="rId7">
              <w:r>
                <w:rPr>
                  <w:rFonts w:ascii="Times New Roman" w:hAnsi="Times New Roman" w:cs="Times New Roman"/>
                  <w:color w:val="0000ff"/>
                  <w:sz w:val="24"/>
                  <w:szCs w:val="24"/>
                </w:rPr>
                <w:t xml:space="preserve">постановлением</w:t>
              </w:r>
            </w:hyperlink>
            <w:r>
              <w:rPr>
                <w:rFonts w:ascii="Times New Roman" w:hAnsi="Times New Roman" w:cs="Times New Roman"/>
                <w:color w:val="392c69"/>
                <w:sz w:val="24"/>
                <w:szCs w:val="24"/>
              </w:rPr>
              <w:t xml:space="preserve"> Правительства Новосибирской области</w:t>
            </w:r>
          </w:p>
          <w:p>
            <w:pPr>
              <w:pStyle w:val="ConsPlusNormal"/>
              <w:jc w:val="center"/>
              <w:rPr>
                <w:rFonts w:ascii="Times New Roman" w:hAnsi="Times New Roman" w:cs="Times New Roman"/>
                <w:sz w:val="24"/>
                <w:szCs w:val="24"/>
              </w:rPr>
            </w:pPr>
            <w:r>
              <w:rPr>
                <w:rFonts w:ascii="Times New Roman" w:hAnsi="Times New Roman" w:cs="Times New Roman"/>
                <w:color w:val="392c69"/>
                <w:sz w:val="24"/>
                <w:szCs w:val="24"/>
              </w:rPr>
              <w:t xml:space="preserve">от 16.03.2022 N 94-п)</w:t>
            </w:r>
          </w:p>
        </w:tc>
        <w:tc>
          <w:tcPr>
            <w:tcW w:w="113" w:type="dxa"/>
            <w:tcBorders>
              <w:top w:val="none"/>
              <w:left w:val="none"/>
              <w:bottom w:val="none"/>
              <w:right w:val="none"/>
            </w:tcBorders>
            <w:shd w:val="clear" w:color="auto" w:fill="f4f3f8"/>
            <w:tcMar>
              <w:left w:w="0" w:type="dxa"/>
              <w:top w:w="0" w:type="dxa"/>
              <w:right w:w="0" w:type="dxa"/>
              <w:bottom w:w="0" w:type="dxa"/>
            </w:tcMar>
          </w:tcPr>
          <w:p>
            <w:pPr>
              <w:pStyle w:val="ConsPlusNormal"/>
              <w:rPr>
                <w:rFonts w:ascii="Times New Roman" w:hAnsi="Times New Roman" w:cs="Times New Roman"/>
                <w:sz w:val="24"/>
                <w:szCs w:val="24"/>
              </w:rPr>
            </w:pPr>
          </w:p>
        </w:tc>
      </w:tr>
    </w:tbl>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Настоящий Порядок предоставления грантов в форме субсидий за счет средств областного бюджета Новосибирской области на финансовое обеспечение общественных и предпринимательских инициатив, направленных на развитие внутреннего и въездного туризма на территории региона (далее - Порядок), разработан в соответствии с </w:t>
      </w:r>
      <w:hyperlink r:id="rId8">
        <w:r>
          <w:rPr>
            <w:rFonts w:ascii="Times New Roman" w:hAnsi="Times New Roman" w:cs="Times New Roman"/>
            <w:color w:val="0000ff"/>
            <w:sz w:val="24"/>
            <w:szCs w:val="24"/>
          </w:rPr>
          <w:t xml:space="preserve">постановлением</w:t>
        </w:r>
      </w:hyperlink>
      <w:r>
        <w:rPr>
          <w:rFonts w:ascii="Times New Roman" w:hAnsi="Times New Roman" w:cs="Times New Roman"/>
          <w:sz w:val="24"/>
          <w:szCs w:val="24"/>
        </w:rPr>
        <w:t xml:space="preserve"> Правительства Российской Федерации от 18.09.2020 N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(далее - Общие требования).</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Гранты в форме субсидий на поддержку общественных и предпринимательских инициатив предоставляются в целях реализации государственной </w:t>
      </w:r>
      <w:hyperlink w:anchor="P33">
        <w:r>
          <w:rPr>
            <w:rFonts w:ascii="Times New Roman" w:hAnsi="Times New Roman" w:cs="Times New Roman"/>
            <w:color w:val="0000ff"/>
            <w:sz w:val="24"/>
            <w:szCs w:val="24"/>
          </w:rPr>
          <w:t xml:space="preserve">программы</w:t>
        </w:r>
      </w:hyperlink>
      <w:r>
        <w:rPr>
          <w:rFonts w:ascii="Times New Roman" w:hAnsi="Times New Roman" w:cs="Times New Roman"/>
          <w:sz w:val="24"/>
          <w:szCs w:val="24"/>
        </w:rPr>
        <w:t xml:space="preserve"> Новосибирской области "Развитие туризма в Новосибирской области".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 Основные понятия, используемые в Порядке:</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гранты в форме субсидий - средства областного бюджета, предоставляемые на безвозмездной и безвозвратной основе по итогам конкурсного отбора проектов на получение гранта в форме субсидии (далее - грант);</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грантодатель - министерство экономического развития Новосибирской области (далее - МЭР НСО),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грантов в форме субсидий на соответствующий финансовый год;</w:t>
      </w:r>
    </w:p>
    <w:p>
      <w:pPr>
        <w:pStyle w:val="ConsPlusNormal"/>
        <w:ind w:firstLine="540"/>
        <w:jc w:val="both"/>
        <w:rPr>
          <w:rFonts w:ascii="Times New Roman" w:hAnsi="Times New Roman" w:cs="Times New Roman"/>
          <w:sz w:val="24"/>
          <w:szCs w:val="24"/>
        </w:rPr>
      </w:pPr>
      <w:bookmarkStart w:id="1" w:name="P2628"/>
      <w:bookmarkEnd w:id="1"/>
      <w:r>
        <w:rPr>
          <w:rFonts w:ascii="Times New Roman" w:hAnsi="Times New Roman" w:cs="Times New Roman"/>
          <w:sz w:val="24"/>
          <w:szCs w:val="24"/>
        </w:rPr>
        <w:t xml:space="preserve">соискатель гранта - юридическое лицо (за исключением государственных и муниципальных учреждений) или индивидуальный предприниматель, которые подали заявку на участие в отборе и соответствуют требованиям, установленным </w:t>
      </w:r>
      <w:hyperlink w:anchor="P2661">
        <w:r>
          <w:rPr>
            <w:rFonts w:ascii="Times New Roman" w:hAnsi="Times New Roman" w:cs="Times New Roman"/>
            <w:color w:val="0000ff"/>
            <w:sz w:val="24"/>
            <w:szCs w:val="24"/>
          </w:rPr>
          <w:t xml:space="preserve">пунктом 12</w:t>
        </w:r>
      </w:hyperlink>
      <w:r>
        <w:rPr>
          <w:rFonts w:ascii="Times New Roman" w:hAnsi="Times New Roman" w:cs="Times New Roman"/>
          <w:sz w:val="24"/>
          <w:szCs w:val="24"/>
        </w:rPr>
        <w:t xml:space="preserve"> Порядка. При этом соискатели гранта должны быть зарегистрированы и осуществлять экономическую деятельность на территории Новосибирской области не менее одного года на дату подачи заявки;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грантополучатель - соискатель гранта, признанный победителем отбора;</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проект - разработанный соискателем гранта комплекс мероприятий, направленных на осуществление затрат, установленных </w:t>
      </w:r>
      <w:hyperlink w:anchor="P2635">
        <w:r>
          <w:rPr>
            <w:rFonts w:ascii="Times New Roman" w:hAnsi="Times New Roman" w:cs="Times New Roman"/>
            <w:color w:val="0000ff"/>
            <w:sz w:val="24"/>
            <w:szCs w:val="24"/>
          </w:rPr>
          <w:t xml:space="preserve">пунктом 5</w:t>
        </w:r>
      </w:hyperlink>
      <w:r>
        <w:rPr>
          <w:rFonts w:ascii="Times New Roman" w:hAnsi="Times New Roman" w:cs="Times New Roman"/>
          <w:sz w:val="24"/>
          <w:szCs w:val="24"/>
        </w:rPr>
        <w:t xml:space="preserve"> Порядка, повышающих конкурентоспособность туристских продуктов или услуг путем создания нового или расширения действующего бизнеса в сфере туризма;</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соглашение - соглашение о предоставлении из областного бюджета гранта в форме субсидии, заключаемое между грантополучателем и МЭР НСО, соответствующее типовой форме, утвержденной министерством финансов и налоговой политики Новосибирской области (далее - МФ и НП НСО).</w:t>
      </w:r>
    </w:p>
    <w:p>
      <w:pPr>
        <w:pStyle w:val="ConsPlusNormal"/>
        <w:ind w:firstLine="540"/>
        <w:jc w:val="both"/>
        <w:rPr>
          <w:rFonts w:ascii="Times New Roman" w:hAnsi="Times New Roman" w:cs="Times New Roman"/>
          <w:sz w:val="24"/>
          <w:szCs w:val="24"/>
        </w:rPr>
      </w:pPr>
      <w:bookmarkStart w:id="2" w:name="P2632"/>
      <w:bookmarkEnd w:id="2"/>
      <w:r>
        <w:rPr>
          <w:rFonts w:ascii="Times New Roman" w:hAnsi="Times New Roman" w:cs="Times New Roman"/>
          <w:sz w:val="24"/>
          <w:szCs w:val="24"/>
        </w:rPr>
        <w:t xml:space="preserve">3. Целью предоставления гранта в форме субсидии является стимулирование общественных и предпринимательских инициатив в сфере туризма на территории Новосибирской области в </w:t>
      </w:r>
      <w:r>
        <w:rPr>
          <w:rFonts w:ascii="Times New Roman" w:hAnsi="Times New Roman" w:cs="Times New Roman"/>
          <w:sz w:val="24"/>
          <w:szCs w:val="24"/>
        </w:rPr>
        <w:t xml:space="preserve">рамках реализации государственной </w:t>
      </w:r>
      <w:hyperlink w:anchor="P33">
        <w:r>
          <w:rPr>
            <w:rFonts w:ascii="Times New Roman" w:hAnsi="Times New Roman" w:cs="Times New Roman"/>
            <w:color w:val="0000ff"/>
            <w:sz w:val="24"/>
            <w:szCs w:val="24"/>
          </w:rPr>
          <w:t xml:space="preserve">программы</w:t>
        </w:r>
      </w:hyperlink>
      <w:r>
        <w:rPr>
          <w:rFonts w:ascii="Times New Roman" w:hAnsi="Times New Roman" w:cs="Times New Roman"/>
          <w:sz w:val="24"/>
          <w:szCs w:val="24"/>
        </w:rPr>
        <w:t xml:space="preserve"> Новосибирской области "Развитие туризма в Новосибирской области".</w:t>
      </w:r>
    </w:p>
    <w:p>
      <w:pPr>
        <w:pStyle w:val="ConsPlusNormal"/>
        <w:ind w:firstLine="540"/>
        <w:jc w:val="both"/>
        <w:rPr>
          <w:rFonts w:ascii="Times New Roman" w:hAnsi="Times New Roman" w:cs="Times New Roman"/>
          <w:sz w:val="24"/>
          <w:szCs w:val="24"/>
        </w:rPr>
      </w:pPr>
      <w:bookmarkStart w:id="3" w:name="P2633"/>
      <w:bookmarkEnd w:id="3"/>
      <w:r>
        <w:rPr>
          <w:rFonts w:ascii="Times New Roman" w:hAnsi="Times New Roman" w:cs="Times New Roman"/>
          <w:sz w:val="24"/>
          <w:szCs w:val="24"/>
        </w:rPr>
        <w:t xml:space="preserve">4. Главным распорядителем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гранта в форме субсидии на очередной финансовый год и на плановый период, является МЭР НСО.</w:t>
      </w:r>
    </w:p>
    <w:p>
      <w:pPr>
        <w:pStyle w:val="ConsPlusNormal"/>
        <w:ind w:firstLine="540"/>
        <w:jc w:val="both"/>
        <w:rPr>
          <w:rFonts w:ascii="Times New Roman" w:hAnsi="Times New Roman" w:cs="Times New Roman"/>
          <w:sz w:val="24"/>
          <w:szCs w:val="24"/>
        </w:rPr>
      </w:pPr>
      <w:bookmarkStart w:id="4" w:name="P2634"/>
      <w:bookmarkEnd w:id="4"/>
      <w:r>
        <w:rPr>
          <w:rFonts w:ascii="Times New Roman" w:hAnsi="Times New Roman" w:cs="Times New Roman"/>
          <w:sz w:val="24"/>
          <w:szCs w:val="24"/>
        </w:rPr>
        <w:t xml:space="preserve">Гранты в форме субсидий предоставляются в пределах бюджетных ассигнований и лимитов бюджетных обязательств, доведенных до МЭР НСО как получателя бюджетных средств на цель, указанную в </w:t>
      </w:r>
      <w:hyperlink w:anchor="P2632">
        <w:r>
          <w:rPr>
            <w:rFonts w:ascii="Times New Roman" w:hAnsi="Times New Roman" w:cs="Times New Roman"/>
            <w:color w:val="0000ff"/>
            <w:sz w:val="24"/>
            <w:szCs w:val="24"/>
          </w:rPr>
          <w:t xml:space="preserve">пункте 3</w:t>
        </w:r>
      </w:hyperlink>
      <w:r>
        <w:rPr>
          <w:rFonts w:ascii="Times New Roman" w:hAnsi="Times New Roman" w:cs="Times New Roman"/>
          <w:sz w:val="24"/>
          <w:szCs w:val="24"/>
        </w:rPr>
        <w:t xml:space="preserve"> Порядка, в размере не более 70% расходов, предусмотренных проектом, но не более 3,0 млн рублей при условии софинансирования проекта соискателем гранта в объеме не менее 30% от стоимости проекта. В случае начала реализации проекта до даты подачи заявки для участия в отборе в качестве софинансирования в том числе учитываются фактически понесенные затраты соискателем гранта в форме субсидии в году, в течение которого проводится отбор, при условии их подтверждения документами, установленными в </w:t>
      </w:r>
      <w:hyperlink w:anchor="P2675">
        <w:r>
          <w:rPr>
            <w:rFonts w:ascii="Times New Roman" w:hAnsi="Times New Roman" w:cs="Times New Roman"/>
            <w:color w:val="0000ff"/>
            <w:sz w:val="24"/>
            <w:szCs w:val="24"/>
          </w:rPr>
          <w:t xml:space="preserve">подпункте 4 пункта 13</w:t>
        </w:r>
      </w:hyperlink>
      <w:r>
        <w:rPr>
          <w:rFonts w:ascii="Times New Roman" w:hAnsi="Times New Roman" w:cs="Times New Roman"/>
          <w:sz w:val="24"/>
          <w:szCs w:val="24"/>
        </w:rPr>
        <w:t xml:space="preserve"> настоящего Порядка.</w:t>
      </w:r>
    </w:p>
    <w:p>
      <w:pPr>
        <w:pStyle w:val="ConsPlusNormal"/>
        <w:ind w:firstLine="540"/>
        <w:jc w:val="both"/>
        <w:rPr>
          <w:rFonts w:ascii="Times New Roman" w:hAnsi="Times New Roman" w:cs="Times New Roman"/>
          <w:sz w:val="24"/>
          <w:szCs w:val="24"/>
        </w:rPr>
      </w:pPr>
      <w:bookmarkStart w:id="5" w:name="P2635"/>
      <w:bookmarkEnd w:id="5"/>
      <w:r>
        <w:rPr>
          <w:rFonts w:ascii="Times New Roman" w:hAnsi="Times New Roman" w:cs="Times New Roman"/>
          <w:sz w:val="24"/>
          <w:szCs w:val="24"/>
        </w:rPr>
        <w:t xml:space="preserve">5. Гранты в форме субсидии предоставляются на финансовое обеспечение следующих затрат:</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капитальный ремонт, реконструкция и модернизация объектов туризма;</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создание и обустройство гостиничных, туристско-рекреационных комплексов, объектов придорожной и другой туристской инфраструктуры;</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приобретение туристского, гостиничного оборудования (включая оборудование для антитеррористической защищенности), оборудования для пунктов проката, объектов туристского показа, детского отдыха, развлекательных, аква- и горнолыжных комплексов, иного имущества для организации деятельности в сфере внутреннего и въездного туризма в Новосибирской области, в том числе в сфере социального туризма (детского, молодежного, туризма для пожилых людей и инвалидов, а также туров выходного дня);</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приобретение автотранспортных средств (включая прогулочные катера, гидроциклы, снегоходы, мототехнику, квадроциклы, электромобили, микроавтобусы от 8 мест и туристические автобусы);</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обустройство действующих туристских маршрутов (включая маркировку, навигацию, обеспечение безопасности, организацию и обустройство выделенных зон отдыха, санитарных узлов, автостоянок);</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разработку мобильных приложений, путеводителей по туристским маршрутам, сайтов, создание аудио-, видеогидов;</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связанных с транспортировкой и утилизацией бытовых отходов из мест отдыха и туризма;</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связанных со строительством благоустроенных общественных туалетов, душевых, мест для переодевания в местах массового отдыха.</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Приобретаемые на средства гранта в форме субсидии основные средства и оборудование должны быть ранее не эксплуатировавшимися.</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 При реализации проекта с использованием средств гранта в форме субсидии грантополучатель обязан:</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использовать средства гранта в форме субсидии только по направлениям, указанным в </w:t>
      </w:r>
      <w:hyperlink w:anchor="P2635">
        <w:r>
          <w:rPr>
            <w:rFonts w:ascii="Times New Roman" w:hAnsi="Times New Roman" w:cs="Times New Roman"/>
            <w:color w:val="0000ff"/>
            <w:sz w:val="24"/>
            <w:szCs w:val="24"/>
          </w:rPr>
          <w:t xml:space="preserve">пункте 5</w:t>
        </w:r>
      </w:hyperlink>
      <w:r>
        <w:rPr>
          <w:rFonts w:ascii="Times New Roman" w:hAnsi="Times New Roman" w:cs="Times New Roman"/>
          <w:sz w:val="24"/>
          <w:szCs w:val="24"/>
        </w:rPr>
        <w:t xml:space="preserve"> настоящего Порядка на цель, установленную </w:t>
      </w:r>
      <w:hyperlink w:anchor="P2632">
        <w:r>
          <w:rPr>
            <w:rFonts w:ascii="Times New Roman" w:hAnsi="Times New Roman" w:cs="Times New Roman"/>
            <w:color w:val="0000ff"/>
            <w:sz w:val="24"/>
            <w:szCs w:val="24"/>
          </w:rPr>
          <w:t xml:space="preserve">пунктом 3</w:t>
        </w:r>
      </w:hyperlink>
      <w:r>
        <w:rPr>
          <w:rFonts w:ascii="Times New Roman" w:hAnsi="Times New Roman" w:cs="Times New Roman"/>
          <w:sz w:val="24"/>
          <w:szCs w:val="24"/>
        </w:rPr>
        <w:t xml:space="preserve"> Порядка;</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обеспечивать сохранность (в том числе отсутствие случаев реализации, отчуждения иным способом и сдачи в аренду приобретенных за счет средств гранта в форме субсидии основных средств, оборудования, техники, транспортных средств) и эксплуатацию имущества, техники и оборудования, приобретенного на средства гранта в форме субсидии, в течение трех лет с момента приобретения, но не более установленного срока амортизации.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7. Перечень затрат, которые не включаются в стоимость проекта при определении размера гранта в форме субсидии: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приобретение канцелярских товаров;</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приобретение малоценных и быстроизнашивающихся предметов, сырья, материалов, инвентаря;</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пополнение оборотных средств;</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транспортные расходы;</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расходы на аренду, обучение, лицензирование;</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маркетинговые исследования и расходы на рекламу;</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выплата заработной платы, оплата страховых взносов, налогов, сборов и иных обязательных платежей в бюджеты бюджетной системы Российской Федерации;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погашение кредитов, полученных от кредитных организаций, и обслуживание обязательств по кредитным соглашениям, займам и договорам.</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8. Сведения о грантах в форме субсидии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при формировании проекта закона (решения) о бюджете (проекта закона (решения) о внесении изменений в закон (решение) о бюджете).</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9. Грантополучатели определяются по результатам конкурсного отбора, проводимого на основании заявок, направленных соискателями гранта для участия в отборе, исходя из соответствия соискателя гранта категориям отбора, установленным </w:t>
      </w:r>
      <w:hyperlink w:anchor="P2628">
        <w:r>
          <w:rPr>
            <w:rFonts w:ascii="Times New Roman" w:hAnsi="Times New Roman" w:cs="Times New Roman"/>
            <w:color w:val="0000ff"/>
            <w:sz w:val="24"/>
            <w:szCs w:val="24"/>
          </w:rPr>
          <w:t xml:space="preserve">абзацем четвертым пункта 2</w:t>
        </w:r>
      </w:hyperlink>
      <w:r>
        <w:rPr>
          <w:rFonts w:ascii="Times New Roman" w:hAnsi="Times New Roman" w:cs="Times New Roman"/>
          <w:sz w:val="24"/>
          <w:szCs w:val="24"/>
        </w:rPr>
        <w:t xml:space="preserve">, </w:t>
      </w:r>
      <w:hyperlink w:anchor="P2634">
        <w:r>
          <w:rPr>
            <w:rFonts w:ascii="Times New Roman" w:hAnsi="Times New Roman" w:cs="Times New Roman"/>
            <w:color w:val="0000ff"/>
            <w:sz w:val="24"/>
            <w:szCs w:val="24"/>
          </w:rPr>
          <w:t xml:space="preserve">абзацем вторым пункта 4</w:t>
        </w:r>
      </w:hyperlink>
      <w:r>
        <w:rPr>
          <w:rFonts w:ascii="Times New Roman" w:hAnsi="Times New Roman" w:cs="Times New Roman"/>
          <w:sz w:val="24"/>
          <w:szCs w:val="24"/>
        </w:rPr>
        <w:t xml:space="preserve"> Порядка, критериям отбора, установленным в </w:t>
      </w:r>
      <w:hyperlink w:anchor="P2955">
        <w:r>
          <w:rPr>
            <w:rFonts w:ascii="Times New Roman" w:hAnsi="Times New Roman" w:cs="Times New Roman"/>
            <w:color w:val="0000ff"/>
            <w:sz w:val="24"/>
            <w:szCs w:val="24"/>
          </w:rPr>
          <w:t xml:space="preserve">приложении N 2</w:t>
        </w:r>
      </w:hyperlink>
      <w:r>
        <w:rPr>
          <w:rFonts w:ascii="Times New Roman" w:hAnsi="Times New Roman" w:cs="Times New Roman"/>
          <w:sz w:val="24"/>
          <w:szCs w:val="24"/>
        </w:rPr>
        <w:t xml:space="preserve"> к Порядку, и очередности поступления заявок на участие в отборе (в случае одинакового количества баллов при оценке заявок на участие в отборе).</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10. Объявление об отборе с указанием сроков его проведения (даты и времени начала (окончания) подачи (приема) заявок), порядка подачи заявок соискателями гранта, а также иных сведений, предусмотренных </w:t>
      </w:r>
      <w:hyperlink r:id="rId9">
        <w:r>
          <w:rPr>
            <w:rFonts w:ascii="Times New Roman" w:hAnsi="Times New Roman" w:cs="Times New Roman"/>
            <w:color w:val="0000ff"/>
            <w:sz w:val="24"/>
            <w:szCs w:val="24"/>
          </w:rPr>
          <w:t xml:space="preserve">подпунктом "б" пункта 4</w:t>
        </w:r>
      </w:hyperlink>
      <w:r>
        <w:rPr>
          <w:rFonts w:ascii="Times New Roman" w:hAnsi="Times New Roman" w:cs="Times New Roman"/>
          <w:sz w:val="24"/>
          <w:szCs w:val="24"/>
        </w:rPr>
        <w:t xml:space="preserve"> Общих требований, размещается на едином портале и в информационно-телекоммуникационной сети "Интернет" на официальном сайте МЭР НСО http://econom.nso.ru (далее - официальный сайт МЭР НСО).</w:t>
      </w:r>
    </w:p>
    <w:p>
      <w:pPr>
        <w:pStyle w:val="ConsPlusNormal"/>
        <w:ind w:firstLine="540"/>
        <w:jc w:val="both"/>
        <w:rPr>
          <w:rFonts w:ascii="Times New Roman" w:hAnsi="Times New Roman" w:cs="Times New Roman"/>
          <w:sz w:val="24"/>
          <w:szCs w:val="24"/>
        </w:rPr>
      </w:pPr>
      <w:bookmarkStart w:id="6" w:name="P2660"/>
      <w:bookmarkEnd w:id="6"/>
      <w:r>
        <w:rPr>
          <w:rFonts w:ascii="Times New Roman" w:hAnsi="Times New Roman" w:cs="Times New Roman"/>
          <w:sz w:val="24"/>
          <w:szCs w:val="24"/>
        </w:rPr>
        <w:t xml:space="preserve">11. Срок подачи (приема) заявок на участие в отборе составляет 30 календарных дней, исчисляемый со дня, следующего за днем размещения объявления о проведении отбора на едином портале и на официальном сайте МЭР НСО.</w:t>
      </w:r>
    </w:p>
    <w:p>
      <w:pPr>
        <w:pStyle w:val="ConsPlusNormal"/>
        <w:ind w:firstLine="540"/>
        <w:jc w:val="both"/>
        <w:rPr>
          <w:rFonts w:ascii="Times New Roman" w:hAnsi="Times New Roman" w:cs="Times New Roman"/>
          <w:sz w:val="24"/>
          <w:szCs w:val="24"/>
        </w:rPr>
      </w:pPr>
      <w:bookmarkStart w:id="7" w:name="P2661"/>
      <w:bookmarkEnd w:id="7"/>
      <w:r>
        <w:rPr>
          <w:rFonts w:ascii="Times New Roman" w:hAnsi="Times New Roman" w:cs="Times New Roman"/>
          <w:sz w:val="24"/>
          <w:szCs w:val="24"/>
        </w:rPr>
        <w:t xml:space="preserve">12. Соискатель гранта на первое число месяца, предшествующего месяцу, в котором размещено объявление о проведении отбора на едином портале и на официальном сайте МЭР НСО, должен соответствовать следующим требованиям:</w:t>
      </w:r>
    </w:p>
    <w:p>
      <w:pPr>
        <w:pStyle w:val="ConsPlusNormal"/>
        <w:rPr>
          <w:rFonts w:ascii="Times New Roman" w:hAnsi="Times New Roman" w:cs="Times New Roman"/>
          <w:sz w:val="24"/>
          <w:szCs w:val="24"/>
        </w:rPr>
      </w:pPr>
    </w:p>
    <w:tbl>
      <w:tblPr>
        <w:tblW w:w="5000" w:type="pct"/>
        <w:tblBorders>
          <w:top w:val="none"/>
          <w:left w:val="none"/>
          <w:bottom w:val="none"/>
          <w:right w:val="none"/>
          <w:insideH w:val="none"/>
          <w:insideV w:val="none"/>
        </w:tblBorders>
        <w:tblCellMar>
          <w:left w:w="10" w:type="dxa"/>
          <w:right w:w="10" w:type="dxa"/>
        </w:tblCellMar>
        <w:tblLook w:val="0000" w:firstRow="0" w:lastRow="0" w:firstColumn="0" w:lastColumn="0" w:noHBand="0" w:noVBand="0"/>
      </w:tblPr>
      <w:tblGrid>
        <w:gridCol w:w="60"/>
        <w:gridCol w:w="113"/>
        <w:gridCol w:w="9634"/>
        <w:gridCol w:w="113"/>
      </w:tblGrid>
      <w:tr>
        <w:tc>
          <w:tcPr>
            <w:tcW w:w="60" w:type="dxa"/>
            <w:tcBorders>
              <w:top w:val="none"/>
              <w:left w:val="none"/>
              <w:bottom w:val="none"/>
              <w:right w:val="none"/>
            </w:tcBorders>
            <w:shd w:val="clear" w:color="auto" w:fill="ced3f1"/>
            <w:tcMar>
              <w:left w:w="0" w:type="dxa"/>
              <w:top w:w="0" w:type="dxa"/>
              <w:right w:w="0" w:type="dxa"/>
              <w:bottom w:w="0" w:type="dxa"/>
            </w:tcMar>
          </w:tcPr>
          <w:p>
            <w:pPr>
              <w:pStyle w:val="ConsPlusNormal"/>
              <w:rPr>
                <w:rFonts w:ascii="Times New Roman" w:hAnsi="Times New Roman" w:cs="Times New Roman"/>
                <w:sz w:val="24"/>
                <w:szCs w:val="24"/>
              </w:rPr>
            </w:pPr>
          </w:p>
        </w:tc>
        <w:tc>
          <w:tcPr>
            <w:tcW w:w="113" w:type="dxa"/>
            <w:tcBorders>
              <w:top w:val="none"/>
              <w:left w:val="none"/>
              <w:bottom w:val="none"/>
              <w:right w:val="none"/>
            </w:tcBorders>
            <w:shd w:val="clear" w:color="auto" w:fill="f4f3f8"/>
            <w:tcMar>
              <w:left w:w="0" w:type="dxa"/>
              <w:top w:w="0" w:type="dxa"/>
              <w:right w:w="0" w:type="dxa"/>
              <w:bottom w:w="0" w:type="dxa"/>
            </w:tcMar>
          </w:tcPr>
          <w:p>
            <w:pPr>
              <w:pStyle w:val="ConsPlusNormal"/>
              <w:rPr>
                <w:rFonts w:ascii="Times New Roman" w:hAnsi="Times New Roman" w:cs="Times New Roman"/>
                <w:sz w:val="24"/>
                <w:szCs w:val="24"/>
              </w:rPr>
            </w:pPr>
          </w:p>
        </w:tc>
        <w:tc>
          <w:tcPr>
            <w:tcW w:w="0" w:type="auto"/>
            <w:tcBorders>
              <w:top w:val="none"/>
              <w:left w:val="none"/>
              <w:bottom w:val="none"/>
              <w:right w:val="none"/>
            </w:tcBorders>
            <w:shd w:val="clear" w:color="auto" w:fill="f4f3f8"/>
            <w:tcMar>
              <w:left w:w="0" w:type="dxa"/>
              <w:top w:w="113" w:type="dxa"/>
              <w:right w:w="0" w:type="dxa"/>
              <w:bottom w:w="113" w:type="dxa"/>
            </w:tcMar>
          </w:tcPr>
          <w:p>
            <w:pPr>
              <w:pStyle w:val="ConsPlusNormal"/>
              <w:jc w:val="both"/>
              <w:rPr>
                <w:rFonts w:ascii="Times New Roman" w:hAnsi="Times New Roman" w:cs="Times New Roman"/>
                <w:sz w:val="24"/>
                <w:szCs w:val="24"/>
              </w:rPr>
            </w:pPr>
            <w:r>
              <w:rPr>
                <w:rFonts w:ascii="Times New Roman" w:hAnsi="Times New Roman" w:cs="Times New Roman"/>
                <w:color w:val="392c69"/>
                <w:sz w:val="24"/>
                <w:szCs w:val="24"/>
              </w:rPr>
              <w:t xml:space="preserve">Действие абз. второго п. 12 приостановлено до </w:t>
            </w:r>
            <w:hyperlink r:id="rId10">
              <w:r>
                <w:rPr>
                  <w:rFonts w:ascii="Times New Roman" w:hAnsi="Times New Roman" w:cs="Times New Roman"/>
                  <w:color w:val="0000ff"/>
                  <w:sz w:val="24"/>
                  <w:szCs w:val="24"/>
                </w:rPr>
                <w:t xml:space="preserve">31.12.2022</w:t>
              </w:r>
            </w:hyperlink>
            <w:r>
              <w:rPr>
                <w:rFonts w:ascii="Times New Roman" w:hAnsi="Times New Roman" w:cs="Times New Roman"/>
                <w:color w:val="392c69"/>
                <w:sz w:val="24"/>
                <w:szCs w:val="24"/>
              </w:rPr>
              <w:t xml:space="preserve"> </w:t>
            </w:r>
            <w:hyperlink r:id="rId11">
              <w:r>
                <w:rPr>
                  <w:rFonts w:ascii="Times New Roman" w:hAnsi="Times New Roman" w:cs="Times New Roman"/>
                  <w:color w:val="0000ff"/>
                  <w:sz w:val="24"/>
                  <w:szCs w:val="24"/>
                </w:rPr>
                <w:t xml:space="preserve">постановлением</w:t>
              </w:r>
            </w:hyperlink>
            <w:r>
              <w:rPr>
                <w:rFonts w:ascii="Times New Roman" w:hAnsi="Times New Roman" w:cs="Times New Roman"/>
                <w:color w:val="392c69"/>
                <w:sz w:val="24"/>
                <w:szCs w:val="24"/>
              </w:rPr>
              <w:t xml:space="preserve"> Правительства Новосибирской области от 16.03.2022 N 94-п.</w:t>
            </w:r>
          </w:p>
        </w:tc>
        <w:tc>
          <w:tcPr>
            <w:tcW w:w="113" w:type="dxa"/>
            <w:tcBorders>
              <w:top w:val="none"/>
              <w:left w:val="none"/>
              <w:bottom w:val="none"/>
              <w:right w:val="none"/>
            </w:tcBorders>
            <w:shd w:val="clear" w:color="auto" w:fill="f4f3f8"/>
            <w:tcMar>
              <w:left w:w="0" w:type="dxa"/>
              <w:top w:w="0" w:type="dxa"/>
              <w:right w:w="0" w:type="dxa"/>
              <w:bottom w:w="0" w:type="dxa"/>
            </w:tcMar>
          </w:tcPr>
          <w:p>
            <w:pPr>
              <w:pStyle w:val="ConsPlusNormal"/>
              <w:rPr>
                <w:rFonts w:ascii="Times New Roman" w:hAnsi="Times New Roman" w:cs="Times New Roman"/>
                <w:sz w:val="24"/>
                <w:szCs w:val="24"/>
              </w:rPr>
            </w:pPr>
          </w:p>
        </w:tc>
      </w:tr>
    </w:tbl>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не иметь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pStyle w:val="ConsPlusNormal"/>
        <w:rPr>
          <w:rFonts w:ascii="Times New Roman" w:hAnsi="Times New Roman" w:cs="Times New Roman"/>
          <w:sz w:val="24"/>
          <w:szCs w:val="24"/>
        </w:rPr>
      </w:pPr>
    </w:p>
    <w:tbl>
      <w:tblPr>
        <w:tblW w:w="5000" w:type="pct"/>
        <w:tblBorders>
          <w:top w:val="none"/>
          <w:left w:val="none"/>
          <w:bottom w:val="none"/>
          <w:right w:val="none"/>
          <w:insideH w:val="none"/>
          <w:insideV w:val="none"/>
        </w:tblBorders>
        <w:tblCellMar>
          <w:left w:w="10" w:type="dxa"/>
          <w:right w:w="10" w:type="dxa"/>
        </w:tblCellMar>
        <w:tblLook w:val="0000" w:firstRow="0" w:lastRow="0" w:firstColumn="0" w:lastColumn="0" w:noHBand="0" w:noVBand="0"/>
      </w:tblPr>
      <w:tblGrid>
        <w:gridCol w:w="60"/>
        <w:gridCol w:w="113"/>
        <w:gridCol w:w="9634"/>
        <w:gridCol w:w="113"/>
      </w:tblGrid>
      <w:tr>
        <w:tc>
          <w:tcPr>
            <w:tcW w:w="60" w:type="dxa"/>
            <w:tcBorders>
              <w:top w:val="none"/>
              <w:left w:val="none"/>
              <w:bottom w:val="none"/>
              <w:right w:val="none"/>
            </w:tcBorders>
            <w:shd w:val="clear" w:color="auto" w:fill="ced3f1"/>
            <w:tcMar>
              <w:left w:w="0" w:type="dxa"/>
              <w:top w:w="0" w:type="dxa"/>
              <w:right w:w="0" w:type="dxa"/>
              <w:bottom w:w="0" w:type="dxa"/>
            </w:tcMar>
          </w:tcPr>
          <w:p>
            <w:pPr>
              <w:pStyle w:val="ConsPlusNormal"/>
              <w:rPr>
                <w:rFonts w:ascii="Times New Roman" w:hAnsi="Times New Roman" w:cs="Times New Roman"/>
                <w:sz w:val="24"/>
                <w:szCs w:val="24"/>
              </w:rPr>
            </w:pPr>
          </w:p>
        </w:tc>
        <w:tc>
          <w:tcPr>
            <w:tcW w:w="113" w:type="dxa"/>
            <w:tcBorders>
              <w:top w:val="none"/>
              <w:left w:val="none"/>
              <w:bottom w:val="none"/>
              <w:right w:val="none"/>
            </w:tcBorders>
            <w:shd w:val="clear" w:color="auto" w:fill="f4f3f8"/>
            <w:tcMar>
              <w:left w:w="0" w:type="dxa"/>
              <w:top w:w="0" w:type="dxa"/>
              <w:right w:w="0" w:type="dxa"/>
              <w:bottom w:w="0" w:type="dxa"/>
            </w:tcMar>
          </w:tcPr>
          <w:p>
            <w:pPr>
              <w:pStyle w:val="ConsPlusNormal"/>
              <w:rPr>
                <w:rFonts w:ascii="Times New Roman" w:hAnsi="Times New Roman" w:cs="Times New Roman"/>
                <w:sz w:val="24"/>
                <w:szCs w:val="24"/>
              </w:rPr>
            </w:pPr>
          </w:p>
        </w:tc>
        <w:tc>
          <w:tcPr>
            <w:tcW w:w="0" w:type="auto"/>
            <w:tcBorders>
              <w:top w:val="none"/>
              <w:left w:val="none"/>
              <w:bottom w:val="none"/>
              <w:right w:val="none"/>
            </w:tcBorders>
            <w:shd w:val="clear" w:color="auto" w:fill="f4f3f8"/>
            <w:tcMar>
              <w:left w:w="0" w:type="dxa"/>
              <w:top w:w="113" w:type="dxa"/>
              <w:right w:w="0" w:type="dxa"/>
              <w:bottom w:w="113" w:type="dxa"/>
            </w:tcMar>
          </w:tcPr>
          <w:p>
            <w:pPr>
              <w:pStyle w:val="ConsPlusNormal"/>
              <w:jc w:val="both"/>
              <w:rPr>
                <w:rFonts w:ascii="Times New Roman" w:hAnsi="Times New Roman" w:cs="Times New Roman"/>
                <w:sz w:val="24"/>
                <w:szCs w:val="24"/>
              </w:rPr>
            </w:pPr>
            <w:r>
              <w:rPr>
                <w:rFonts w:ascii="Times New Roman" w:hAnsi="Times New Roman" w:cs="Times New Roman"/>
                <w:color w:val="392c69"/>
                <w:sz w:val="24"/>
                <w:szCs w:val="24"/>
              </w:rPr>
              <w:t xml:space="preserve">Действие абз. третьего п. 12 приостановлено до 01.01.2023 </w:t>
            </w:r>
            <w:hyperlink r:id="rId12">
              <w:r>
                <w:rPr>
                  <w:rFonts w:ascii="Times New Roman" w:hAnsi="Times New Roman" w:cs="Times New Roman"/>
                  <w:color w:val="0000ff"/>
                  <w:sz w:val="24"/>
                  <w:szCs w:val="24"/>
                </w:rPr>
                <w:t xml:space="preserve">постановлением</w:t>
              </w:r>
            </w:hyperlink>
            <w:r>
              <w:rPr>
                <w:rFonts w:ascii="Times New Roman" w:hAnsi="Times New Roman" w:cs="Times New Roman"/>
                <w:color w:val="392c69"/>
                <w:sz w:val="24"/>
                <w:szCs w:val="24"/>
              </w:rPr>
              <w:t xml:space="preserve"> Правительства Новосибирской области от 28.06.2022 N 292-п.</w:t>
            </w:r>
          </w:p>
        </w:tc>
        <w:tc>
          <w:tcPr>
            <w:tcW w:w="113" w:type="dxa"/>
            <w:tcBorders>
              <w:top w:val="none"/>
              <w:left w:val="none"/>
              <w:bottom w:val="none"/>
              <w:right w:val="none"/>
            </w:tcBorders>
            <w:shd w:val="clear" w:color="auto" w:fill="f4f3f8"/>
            <w:tcMar>
              <w:left w:w="0" w:type="dxa"/>
              <w:top w:w="0" w:type="dxa"/>
              <w:right w:w="0" w:type="dxa"/>
              <w:bottom w:w="0" w:type="dxa"/>
            </w:tcMar>
          </w:tcPr>
          <w:p>
            <w:pPr>
              <w:pStyle w:val="ConsPlusNormal"/>
              <w:rPr>
                <w:rFonts w:ascii="Times New Roman" w:hAnsi="Times New Roman" w:cs="Times New Roman"/>
                <w:sz w:val="24"/>
                <w:szCs w:val="24"/>
              </w:rPr>
            </w:pPr>
          </w:p>
        </w:tc>
      </w:tr>
    </w:tbl>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не иметь просроченной задолженности по возврату в бюджет бюджетной системы Российской Федерации, из которого планируется предоставление субсидии в соответствии с Порядком, субсидий, бюджетных инвестиций, предоставленных в том числе в соответствии с иными правовыми актами, а также иной просроченной (неурегулированной) задолженности по денежным обязательствам перед Новосибирской областью;</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если соискателем гранта является юридическое лицо, не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должна быть введена процедура банкротства, его деятельность не должна быть приостановлена в порядке, предусмотренном законодательством Российской Федерации, в случае если соискателем гранта является индивидуальный предприниматель - не прекращать свою деятельность в качестве индивидуального предпринимателя;</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если соискателем гранта является юридическое лицо, не являться иностранным юридическим лицом, а также российским юридическим лицом, в уставном (складочном) капитале которого доля участия иностранного юридического лица,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не должен получать средства из областного бюджета Новосибирской области на основании иных нормативных правовых актов Новосибирской области на цель, указанную в </w:t>
      </w:r>
      <w:hyperlink w:anchor="P2632">
        <w:r>
          <w:rPr>
            <w:rFonts w:ascii="Times New Roman" w:hAnsi="Times New Roman" w:cs="Times New Roman"/>
            <w:color w:val="0000ff"/>
            <w:sz w:val="24"/>
            <w:szCs w:val="24"/>
          </w:rPr>
          <w:t xml:space="preserve">пункте 3</w:t>
        </w:r>
      </w:hyperlink>
      <w:r>
        <w:rPr>
          <w:rFonts w:ascii="Times New Roman" w:hAnsi="Times New Roman" w:cs="Times New Roman"/>
          <w:sz w:val="24"/>
          <w:szCs w:val="24"/>
        </w:rPr>
        <w:t xml:space="preserve"> Порядка;</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(абзац введен </w:t>
      </w:r>
      <w:hyperlink r:id="rId13">
        <w:r>
          <w:rPr>
            <w:rFonts w:ascii="Times New Roman" w:hAnsi="Times New Roman" w:cs="Times New Roman"/>
            <w:color w:val="0000ff"/>
            <w:sz w:val="24"/>
            <w:szCs w:val="24"/>
          </w:rPr>
          <w:t xml:space="preserve">постановлением</w:t>
        </w:r>
      </w:hyperlink>
      <w:r>
        <w:rPr>
          <w:rFonts w:ascii="Times New Roman" w:hAnsi="Times New Roman" w:cs="Times New Roman"/>
          <w:sz w:val="24"/>
          <w:szCs w:val="24"/>
        </w:rPr>
        <w:t xml:space="preserve"> Правительства Новосибирской области от 28.06.2022 N 292-п)</w:t>
      </w:r>
    </w:p>
    <w:p>
      <w:pPr>
        <w:pStyle w:val="ConsPlusNormal"/>
        <w:ind w:firstLine="540"/>
        <w:jc w:val="both"/>
        <w:rPr>
          <w:rFonts w:ascii="Times New Roman" w:hAnsi="Times New Roman" w:cs="Times New Roman"/>
          <w:sz w:val="24"/>
          <w:szCs w:val="24"/>
        </w:rPr>
      </w:pPr>
      <w:bookmarkStart w:id="8" w:name="P2671"/>
      <w:bookmarkEnd w:id="8"/>
      <w:r>
        <w:rPr>
          <w:rFonts w:ascii="Times New Roman" w:hAnsi="Times New Roman" w:cs="Times New Roman"/>
          <w:sz w:val="24"/>
          <w:szCs w:val="24"/>
        </w:rPr>
        <w:t xml:space="preserve">13. Для участия в отборе соискатель гранта в течение срока, указанного в </w:t>
      </w:r>
      <w:hyperlink w:anchor="P2660">
        <w:r>
          <w:rPr>
            <w:rFonts w:ascii="Times New Roman" w:hAnsi="Times New Roman" w:cs="Times New Roman"/>
            <w:color w:val="0000ff"/>
            <w:sz w:val="24"/>
            <w:szCs w:val="24"/>
          </w:rPr>
          <w:t xml:space="preserve">пункте 11</w:t>
        </w:r>
      </w:hyperlink>
      <w:r>
        <w:rPr>
          <w:rFonts w:ascii="Times New Roman" w:hAnsi="Times New Roman" w:cs="Times New Roman"/>
          <w:sz w:val="24"/>
          <w:szCs w:val="24"/>
        </w:rPr>
        <w:t xml:space="preserve"> Порядка, представляет в МЭР НСО заявку об участии в отборе, которая включает подписанные (заверенные) руководителем (лицом, исполняющим его обязанности), а также заверенные оттиском печати (при наличии) соискателя гранта:</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w:t>
      </w:r>
      <w:hyperlink w:anchor="P2813">
        <w:r>
          <w:rPr>
            <w:rFonts w:ascii="Times New Roman" w:hAnsi="Times New Roman" w:cs="Times New Roman"/>
            <w:color w:val="0000ff"/>
            <w:sz w:val="24"/>
            <w:szCs w:val="24"/>
          </w:rPr>
          <w:t xml:space="preserve">заявление</w:t>
        </w:r>
      </w:hyperlink>
      <w:r>
        <w:rPr>
          <w:rFonts w:ascii="Times New Roman" w:hAnsi="Times New Roman" w:cs="Times New Roman"/>
          <w:sz w:val="24"/>
          <w:szCs w:val="24"/>
        </w:rPr>
        <w:t xml:space="preserve"> о предоставлении гранта в форме субсидии по форме согласно приложению N 1 к Порядку;</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 описание проекта в виде презентации (визуализация проекта на период оформления заявки и на период окончания реализации);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 календарный план реализации проекта и смету расходов на его осуществление, в том числе за счет средств гранта в форме субсидии;</w:t>
      </w:r>
    </w:p>
    <w:p>
      <w:pPr>
        <w:pStyle w:val="ConsPlusNormal"/>
        <w:ind w:firstLine="540"/>
        <w:jc w:val="both"/>
        <w:rPr>
          <w:rFonts w:ascii="Times New Roman" w:hAnsi="Times New Roman" w:cs="Times New Roman"/>
          <w:sz w:val="24"/>
          <w:szCs w:val="24"/>
        </w:rPr>
      </w:pPr>
      <w:bookmarkStart w:id="9" w:name="P2675"/>
      <w:bookmarkEnd w:id="9"/>
      <w:r>
        <w:rPr>
          <w:rFonts w:ascii="Times New Roman" w:hAnsi="Times New Roman" w:cs="Times New Roman"/>
          <w:sz w:val="24"/>
          <w:szCs w:val="24"/>
        </w:rPr>
        <w:t xml:space="preserve">4) копии документов, подтверждающих фактические затраты собственных средств, в числе которых копии договоров на приобретение в собственность оборудования и материалов (при приобретении транспортного средства представляется также копия паспорта транспортного средства), копии счетов-фактур (товарных накладных), заверенные соискателем гранта, в случае начала реализации проекта до даты подачи заявки для участия в отборе в году, в течение которого проводится отбор (при наличии);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5) документ, подтверждающий наличие собственных и (или) привлекаемых средств для реализации проекта (выписка с расчетного счета соискателя гранта, либо гарантийное письмо, либо заверенная руководителем соискателя гранта копия предварительного соглашения, либо заверенная руководителем инвестора копия договора с индивидуальным предпринимателем, кредитным учреждением, лизингодателем или иной организацией, участвующей в финансировании проекта, подтверждающие выделение или намерение выделить средства для реализации проекта, с указанием суммы средств и иных существенных условий предоставления средств, а также выписка с расчетного счета организаций, не являющихся кредитными или лизингодателями, предоставивших гарантийное письмо, предварительное соглашение или договор).</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Соискатель гранта вправе представить по собственной инициативе выписку из Единого государственного реестра юридических лиц или Единого государственного реестра индивидуальных предпринимателей, выписку из Единого государственного реестра недвижимости, справку соответствующей инспекции Федеральной налоговой службы по Новосибирской области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полученные не ранее чем за 30 календарных дней до даты подачи заявки. В случае непредставления соискателем гранта данных документов по собственной инициативе МЭР НСО запрашивает их самостоятельно посредством межведомственного запроса в электронной форме с использованием единой системы межведомственного электронного взаимодействия.</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Соискатель гранта несет ответственность за достоверность содержащейся в документах информации.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14. Соискатель гранта имеет право предоставить в МЭР НСО только одну заявку на участие в отборе. Грант в форме субсидии может предоставляться одному и тому же соискателю не чаще одного раза в год.</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15. Заявка направляется в МЭР НСО на бумажном носителе (лично (через представителя) или почтовым отправлением) или на адрес электронной почты МЭР НСО с использованием электронно-цифровой подписи в одном экземпляре в течение срока, указанного в объявлении о проведении отбора.</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Заявка на участие в отборе соискателям гранта не возвращается.</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16. Все поступившие в МЭР НСО заявки и прилагаемые к ним документы независимо от </w:t>
      </w:r>
      <w:r>
        <w:rPr>
          <w:rFonts w:ascii="Times New Roman" w:hAnsi="Times New Roman" w:cs="Times New Roman"/>
          <w:sz w:val="24"/>
          <w:szCs w:val="24"/>
        </w:rPr>
        <w:t xml:space="preserve">способа доставки подлежат обязательной регистрации в государственной информационной системе Новосибирской области "Единая система электронного документооборота Новосибирской области" не позднее рабочего дня, следующего за днем поступления заявки в МЭР НСО, с учетом очередности их поступления.</w:t>
      </w:r>
    </w:p>
    <w:p>
      <w:pPr>
        <w:pStyle w:val="ConsPlusNormal"/>
        <w:ind w:firstLine="540"/>
        <w:jc w:val="both"/>
        <w:rPr>
          <w:rFonts w:ascii="Times New Roman" w:hAnsi="Times New Roman" w:cs="Times New Roman"/>
          <w:sz w:val="24"/>
          <w:szCs w:val="24"/>
        </w:rPr>
      </w:pPr>
      <w:bookmarkStart w:id="10" w:name="P2683"/>
      <w:bookmarkEnd w:id="10"/>
      <w:r>
        <w:rPr>
          <w:rFonts w:ascii="Times New Roman" w:hAnsi="Times New Roman" w:cs="Times New Roman"/>
          <w:sz w:val="24"/>
          <w:szCs w:val="24"/>
        </w:rPr>
        <w:t xml:space="preserve">17. В течение десяти рабочих дней со дня окончания срока приема заявок МЭР НСО осуществляет проверку:</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комплектности заявки на соответствие требованиям </w:t>
      </w:r>
      <w:hyperlink w:anchor="P2671">
        <w:r>
          <w:rPr>
            <w:rFonts w:ascii="Times New Roman" w:hAnsi="Times New Roman" w:cs="Times New Roman"/>
            <w:color w:val="0000ff"/>
            <w:sz w:val="24"/>
            <w:szCs w:val="24"/>
          </w:rPr>
          <w:t xml:space="preserve">пункта 13</w:t>
        </w:r>
      </w:hyperlink>
      <w:r>
        <w:rPr>
          <w:rFonts w:ascii="Times New Roman" w:hAnsi="Times New Roman" w:cs="Times New Roman"/>
          <w:sz w:val="24"/>
          <w:szCs w:val="24"/>
        </w:rPr>
        <w:t xml:space="preserve"> Порядка;</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соответствия </w:t>
      </w:r>
      <w:hyperlink w:anchor="P2813">
        <w:r>
          <w:rPr>
            <w:rFonts w:ascii="Times New Roman" w:hAnsi="Times New Roman" w:cs="Times New Roman"/>
            <w:color w:val="0000ff"/>
            <w:sz w:val="24"/>
            <w:szCs w:val="24"/>
          </w:rPr>
          <w:t xml:space="preserve">заявления</w:t>
        </w:r>
      </w:hyperlink>
      <w:r>
        <w:rPr>
          <w:rFonts w:ascii="Times New Roman" w:hAnsi="Times New Roman" w:cs="Times New Roman"/>
          <w:sz w:val="24"/>
          <w:szCs w:val="24"/>
        </w:rPr>
        <w:t xml:space="preserve"> о предоставлении гранта в форме субсидий форме, установленной приложением N 1 к Порядку;</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соответствия соискателей гранта категориям отбора, установленным </w:t>
      </w:r>
      <w:hyperlink w:anchor="P2628">
        <w:r>
          <w:rPr>
            <w:rFonts w:ascii="Times New Roman" w:hAnsi="Times New Roman" w:cs="Times New Roman"/>
            <w:color w:val="0000ff"/>
            <w:sz w:val="24"/>
            <w:szCs w:val="24"/>
          </w:rPr>
          <w:t xml:space="preserve">абзацем четвертым пункта 2</w:t>
        </w:r>
      </w:hyperlink>
      <w:r>
        <w:rPr>
          <w:rFonts w:ascii="Times New Roman" w:hAnsi="Times New Roman" w:cs="Times New Roman"/>
          <w:sz w:val="24"/>
          <w:szCs w:val="24"/>
        </w:rPr>
        <w:t xml:space="preserve"> и </w:t>
      </w:r>
      <w:hyperlink w:anchor="P2634">
        <w:r>
          <w:rPr>
            <w:rFonts w:ascii="Times New Roman" w:hAnsi="Times New Roman" w:cs="Times New Roman"/>
            <w:color w:val="0000ff"/>
            <w:sz w:val="24"/>
            <w:szCs w:val="24"/>
          </w:rPr>
          <w:t xml:space="preserve">абзацем вторым пункта 4</w:t>
        </w:r>
      </w:hyperlink>
      <w:r>
        <w:rPr>
          <w:rFonts w:ascii="Times New Roman" w:hAnsi="Times New Roman" w:cs="Times New Roman"/>
          <w:sz w:val="24"/>
          <w:szCs w:val="24"/>
        </w:rPr>
        <w:t xml:space="preserve"> Порядка, и требованиям, установленным </w:t>
      </w:r>
      <w:hyperlink w:anchor="P2661">
        <w:r>
          <w:rPr>
            <w:rFonts w:ascii="Times New Roman" w:hAnsi="Times New Roman" w:cs="Times New Roman"/>
            <w:color w:val="0000ff"/>
            <w:sz w:val="24"/>
            <w:szCs w:val="24"/>
          </w:rPr>
          <w:t xml:space="preserve">пунктом 12</w:t>
        </w:r>
      </w:hyperlink>
      <w:r>
        <w:rPr>
          <w:rFonts w:ascii="Times New Roman" w:hAnsi="Times New Roman" w:cs="Times New Roman"/>
          <w:sz w:val="24"/>
          <w:szCs w:val="24"/>
        </w:rPr>
        <w:t xml:space="preserve"> Порядка;</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соответствия указанных в заявке на участие в конкурсном отборе затрат перечню затрат, указанных в </w:t>
      </w:r>
      <w:hyperlink w:anchor="P2635">
        <w:r>
          <w:rPr>
            <w:rFonts w:ascii="Times New Roman" w:hAnsi="Times New Roman" w:cs="Times New Roman"/>
            <w:color w:val="0000ff"/>
            <w:sz w:val="24"/>
            <w:szCs w:val="24"/>
          </w:rPr>
          <w:t xml:space="preserve">пункте 5</w:t>
        </w:r>
      </w:hyperlink>
      <w:r>
        <w:rPr>
          <w:rFonts w:ascii="Times New Roman" w:hAnsi="Times New Roman" w:cs="Times New Roman"/>
          <w:sz w:val="24"/>
          <w:szCs w:val="24"/>
        </w:rPr>
        <w:t xml:space="preserve"> Порядка, и принимает решение о допуске либо об отклонении заявки соискателя гранта на участие в отборе.</w:t>
      </w:r>
    </w:p>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(в ред. </w:t>
      </w:r>
      <w:hyperlink r:id="rId14">
        <w:r>
          <w:rPr>
            <w:rFonts w:ascii="Times New Roman" w:hAnsi="Times New Roman" w:cs="Times New Roman"/>
            <w:color w:val="0000ff"/>
            <w:sz w:val="24"/>
            <w:szCs w:val="24"/>
          </w:rPr>
          <w:t xml:space="preserve">постановления</w:t>
        </w:r>
      </w:hyperlink>
      <w:r>
        <w:rPr>
          <w:rFonts w:ascii="Times New Roman" w:hAnsi="Times New Roman" w:cs="Times New Roman"/>
          <w:sz w:val="24"/>
          <w:szCs w:val="24"/>
        </w:rPr>
        <w:t xml:space="preserve"> Правительства Новосибирской области от 28.06.2022 N 292-п)</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18. Основаниями для отклонения заявки соискателя гранта на участие в отборе являются:</w:t>
      </w:r>
    </w:p>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(в ред. </w:t>
      </w:r>
      <w:hyperlink r:id="rId15">
        <w:r>
          <w:rPr>
            <w:rFonts w:ascii="Times New Roman" w:hAnsi="Times New Roman" w:cs="Times New Roman"/>
            <w:color w:val="0000ff"/>
            <w:sz w:val="24"/>
            <w:szCs w:val="24"/>
          </w:rPr>
          <w:t xml:space="preserve">постановления</w:t>
        </w:r>
      </w:hyperlink>
      <w:r>
        <w:rPr>
          <w:rFonts w:ascii="Times New Roman" w:hAnsi="Times New Roman" w:cs="Times New Roman"/>
          <w:sz w:val="24"/>
          <w:szCs w:val="24"/>
        </w:rPr>
        <w:t xml:space="preserve"> Правительства Новосибирской области от 28.06.2022 N 292-п)</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несоответствие соискателя гранта категориям отбора, установленным </w:t>
      </w:r>
      <w:hyperlink w:anchor="P2628">
        <w:r>
          <w:rPr>
            <w:rFonts w:ascii="Times New Roman" w:hAnsi="Times New Roman" w:cs="Times New Roman"/>
            <w:color w:val="0000ff"/>
            <w:sz w:val="24"/>
            <w:szCs w:val="24"/>
          </w:rPr>
          <w:t xml:space="preserve">абзацем четвертым пункта 2</w:t>
        </w:r>
      </w:hyperlink>
      <w:r>
        <w:rPr>
          <w:rFonts w:ascii="Times New Roman" w:hAnsi="Times New Roman" w:cs="Times New Roman"/>
          <w:sz w:val="24"/>
          <w:szCs w:val="24"/>
        </w:rPr>
        <w:t xml:space="preserve"> и </w:t>
      </w:r>
      <w:hyperlink w:anchor="P2634">
        <w:r>
          <w:rPr>
            <w:rFonts w:ascii="Times New Roman" w:hAnsi="Times New Roman" w:cs="Times New Roman"/>
            <w:color w:val="0000ff"/>
            <w:sz w:val="24"/>
            <w:szCs w:val="24"/>
          </w:rPr>
          <w:t xml:space="preserve">абзацем вторым пункта 4</w:t>
        </w:r>
      </w:hyperlink>
      <w:r>
        <w:rPr>
          <w:rFonts w:ascii="Times New Roman" w:hAnsi="Times New Roman" w:cs="Times New Roman"/>
          <w:sz w:val="24"/>
          <w:szCs w:val="24"/>
        </w:rPr>
        <w:t xml:space="preserve"> Порядка, и (или) требованиям, установленным </w:t>
      </w:r>
      <w:hyperlink w:anchor="P2661">
        <w:r>
          <w:rPr>
            <w:rFonts w:ascii="Times New Roman" w:hAnsi="Times New Roman" w:cs="Times New Roman"/>
            <w:color w:val="0000ff"/>
            <w:sz w:val="24"/>
            <w:szCs w:val="24"/>
          </w:rPr>
          <w:t xml:space="preserve">пунктом 12</w:t>
        </w:r>
      </w:hyperlink>
      <w:r>
        <w:rPr>
          <w:rFonts w:ascii="Times New Roman" w:hAnsi="Times New Roman" w:cs="Times New Roman"/>
          <w:sz w:val="24"/>
          <w:szCs w:val="24"/>
        </w:rPr>
        <w:t xml:space="preserve"> Порядка;</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несоответствие представленных соискателем гранта заявок и документов требованиям к заявкам, установленным в объявлении о проведении отбора;</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непредставление (представление не в полном объеме) документов, определенных </w:t>
      </w:r>
      <w:hyperlink w:anchor="P2671">
        <w:r>
          <w:rPr>
            <w:rFonts w:ascii="Times New Roman" w:hAnsi="Times New Roman" w:cs="Times New Roman"/>
            <w:color w:val="0000ff"/>
            <w:sz w:val="24"/>
            <w:szCs w:val="24"/>
          </w:rPr>
          <w:t xml:space="preserve">пунктом 13</w:t>
        </w:r>
      </w:hyperlink>
      <w:r>
        <w:rPr>
          <w:rFonts w:ascii="Times New Roman" w:hAnsi="Times New Roman" w:cs="Times New Roman"/>
          <w:sz w:val="24"/>
          <w:szCs w:val="24"/>
        </w:rPr>
        <w:t xml:space="preserve"> Порядка, за исключением документов, представляемых соискателем по собственной инициативе;</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недостоверность представленной соискателем гранта информации, в том числе информации о месте нахождения и адресе юридического лица;</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подача соискателем гранта заявки после даты и (или) времени, определенных для подачи заявок;</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несоответствие проекта соискателя цели предоставления гранта в форме субсидии, указанной в </w:t>
      </w:r>
      <w:hyperlink w:anchor="P2632">
        <w:r>
          <w:rPr>
            <w:rFonts w:ascii="Times New Roman" w:hAnsi="Times New Roman" w:cs="Times New Roman"/>
            <w:color w:val="0000ff"/>
            <w:sz w:val="24"/>
            <w:szCs w:val="24"/>
          </w:rPr>
          <w:t xml:space="preserve">пункте 3</w:t>
        </w:r>
      </w:hyperlink>
      <w:r>
        <w:rPr>
          <w:rFonts w:ascii="Times New Roman" w:hAnsi="Times New Roman" w:cs="Times New Roman"/>
          <w:sz w:val="24"/>
          <w:szCs w:val="24"/>
        </w:rPr>
        <w:t xml:space="preserve"> Порядка, и перечню затрат, указанных в </w:t>
      </w:r>
      <w:hyperlink w:anchor="P2635">
        <w:r>
          <w:rPr>
            <w:rFonts w:ascii="Times New Roman" w:hAnsi="Times New Roman" w:cs="Times New Roman"/>
            <w:color w:val="0000ff"/>
            <w:sz w:val="24"/>
            <w:szCs w:val="24"/>
          </w:rPr>
          <w:t xml:space="preserve">пункте 5</w:t>
        </w:r>
      </w:hyperlink>
      <w:r>
        <w:rPr>
          <w:rFonts w:ascii="Times New Roman" w:hAnsi="Times New Roman" w:cs="Times New Roman"/>
          <w:sz w:val="24"/>
          <w:szCs w:val="24"/>
        </w:rPr>
        <w:t xml:space="preserve"> Порядка;</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получение соискателем гранта аналогичной поддержки, условия оказания которой совпадают, включая форму, вид поддержки, цели предоставления, и сроки оказания которой не истекли, из бюджетов всех уровней бюджетной системы Российской Федерации.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19. В случае принятия решения об отклонении заявки соискателя гранта на участие в отборе МЭР НСО в течение пяти рабочих дней с даты принятия такого решения направляет уведомление об этом соискателю гранта почтовым отправлением или на электронной адрес, указанный в заявке.</w:t>
      </w:r>
    </w:p>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(в ред. </w:t>
      </w:r>
      <w:hyperlink r:id="rId16">
        <w:r>
          <w:rPr>
            <w:rFonts w:ascii="Times New Roman" w:hAnsi="Times New Roman" w:cs="Times New Roman"/>
            <w:color w:val="0000ff"/>
            <w:sz w:val="24"/>
            <w:szCs w:val="24"/>
          </w:rPr>
          <w:t xml:space="preserve">постановления</w:t>
        </w:r>
      </w:hyperlink>
      <w:r>
        <w:rPr>
          <w:rFonts w:ascii="Times New Roman" w:hAnsi="Times New Roman" w:cs="Times New Roman"/>
          <w:sz w:val="24"/>
          <w:szCs w:val="24"/>
        </w:rPr>
        <w:t xml:space="preserve"> Правительства Новосибирской области от 28.06.2022 N 292-п)</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20. В целях объективного рассмотрения заявок и определения грантополучателей приказом МЭР НСО создается конкурсная комиссия по проведению отбора (далее - конкурсная комиссия).</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Конкурсная комиссия ежегодно формируется из представителей областных исполнительных органов государственной власти Новосибирской области и общественных организаций (по согласованию). Минимальный состав конкурсной комиссии - 8 человек. Заседание конкурсной комиссии считается правомочным, если в его работе приняло участие более половины членов конкурсной комиссии.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21. Заявки, прошедшие проверку, указанную в </w:t>
      </w:r>
      <w:hyperlink w:anchor="P2683">
        <w:r>
          <w:rPr>
            <w:rFonts w:ascii="Times New Roman" w:hAnsi="Times New Roman" w:cs="Times New Roman"/>
            <w:color w:val="0000ff"/>
            <w:sz w:val="24"/>
            <w:szCs w:val="24"/>
          </w:rPr>
          <w:t xml:space="preserve">пункте 17</w:t>
        </w:r>
      </w:hyperlink>
      <w:r>
        <w:rPr>
          <w:rFonts w:ascii="Times New Roman" w:hAnsi="Times New Roman" w:cs="Times New Roman"/>
          <w:sz w:val="24"/>
          <w:szCs w:val="24"/>
        </w:rPr>
        <w:t xml:space="preserve"> Порядка, допускаются к участию в конкурсном отборе.</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22. Конкурсная комиссия в течение пятнадцати рабочих дней со дня поступления заявок от МЭР НСО осуществляет оценку допущенных к конкурсу заявок в соответствии с критериями оценки, указанными в </w:t>
      </w:r>
      <w:hyperlink w:anchor="P2955">
        <w:r>
          <w:rPr>
            <w:rFonts w:ascii="Times New Roman" w:hAnsi="Times New Roman" w:cs="Times New Roman"/>
            <w:color w:val="0000ff"/>
            <w:sz w:val="24"/>
            <w:szCs w:val="24"/>
          </w:rPr>
          <w:t xml:space="preserve">приложении N 2</w:t>
        </w:r>
      </w:hyperlink>
      <w:r>
        <w:rPr>
          <w:rFonts w:ascii="Times New Roman" w:hAnsi="Times New Roman" w:cs="Times New Roman"/>
          <w:sz w:val="24"/>
          <w:szCs w:val="24"/>
        </w:rPr>
        <w:t xml:space="preserve"> к Порядку.</w:t>
      </w:r>
    </w:p>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(в ред. </w:t>
      </w:r>
      <w:hyperlink r:id="rId17">
        <w:r>
          <w:rPr>
            <w:rFonts w:ascii="Times New Roman" w:hAnsi="Times New Roman" w:cs="Times New Roman"/>
            <w:color w:val="0000ff"/>
            <w:sz w:val="24"/>
            <w:szCs w:val="24"/>
          </w:rPr>
          <w:t xml:space="preserve">постановления</w:t>
        </w:r>
      </w:hyperlink>
      <w:r>
        <w:rPr>
          <w:rFonts w:ascii="Times New Roman" w:hAnsi="Times New Roman" w:cs="Times New Roman"/>
          <w:sz w:val="24"/>
          <w:szCs w:val="24"/>
        </w:rPr>
        <w:t xml:space="preserve"> Правительства Новосибирской области от 28.06.2022 N 292-п)</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Соискателям грантов предоставляется право на проведение публичной защиты своих проектов во время заседания комиссии (не более 5 минут на один проект).</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Подсчет рейтинга для каждой заявки осуществляется членами конкурсной комиссии по </w:t>
      </w:r>
      <w:r>
        <w:rPr>
          <w:rFonts w:ascii="Times New Roman" w:hAnsi="Times New Roman" w:cs="Times New Roman"/>
          <w:sz w:val="24"/>
          <w:szCs w:val="24"/>
        </w:rPr>
        <w:t xml:space="preserve">каждому из критериев по 3-балльной шкале с занесением данных в оценочную ведомость.</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На основании оценочных ведомостей по каждой рассматриваемой заявке заполняется сводная оценочная ведомость и составляется итоговый рейтинг.</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Расчет итогового рейтинга (R) для каждой заявки определяется как сумма баллов, полученных по всем критериям:</w:t>
      </w:r>
    </w:p>
    <w:p>
      <w:pPr>
        <w:pStyle w:val="ConsPlusNormal"/>
        <w:ind w:firstLine="540"/>
        <w:jc w:val="both"/>
        <w:rPr>
          <w:rFonts w:ascii="Times New Roman" w:hAnsi="Times New Roman" w:cs="Times New Roman"/>
          <w:sz w:val="24"/>
          <w:szCs w:val="24"/>
        </w:rPr>
      </w:pPr>
    </w:p>
    <w:p>
      <w:pPr>
        <w:pStyle w:val="ConsPlusNormal"/>
        <w:jc w:val="center"/>
        <w:rPr>
          <w:rFonts w:ascii="Times New Roman" w:hAnsi="Times New Roman" w:cs="Times New Roman"/>
          <w:sz w:val="24"/>
          <w:szCs w:val="24"/>
        </w:rPr>
      </w:pPr>
      <w:r>
        <w:rPr>
          <w:rFonts w:ascii="Times New Roman" w:hAnsi="Times New Roman" w:cs="Times New Roman"/>
          <w:position w:val="-8"/>
          <w:sz w:val="24"/>
          <w:szCs w:val="24"/>
        </w:rPr>
        <mc:AlternateContent>
          <mc:Choice Requires="wpg">
            <w:drawing>
              <wp:inline xmlns:wp="http://schemas.openxmlformats.org/drawingml/2006/wordprocessingDrawing" distT="0" distB="0" distL="0" distR="0">
                <wp:extent cx="762000" cy="22860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r/>
                      </pic:nvPicPr>
                      <pic:blipFill>
                        <a:blip r:embed="rId18"/>
                        <a:srcRect/>
                        <a:stretch/>
                      </pic:blipFill>
                      <pic:spPr bwMode="auto">
                        <a:xfrm>
                          <a:off x="0" y="0"/>
                          <a:ext cx="762000" cy="22860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60.0pt;height:18.0pt;mso-wrap-distance-left:0.0pt;mso-wrap-distance-top:0.0pt;mso-wrap-distance-right:0.0pt;mso-wrap-distance-bottom:0.0pt;" stroked="f">
                <v:path textboxrect="0,0,0,0"/>
                <v:imagedata r:id="rId18" o:title=""/>
              </v:shape>
            </w:pict>
          </mc:Fallback>
        </mc:AlternateContent>
      </w:r>
      <w:r>
        <w:rPr>
          <w:rFonts w:ascii="Times New Roman" w:hAnsi="Times New Roman" w:cs="Times New Roman"/>
          <w:sz w:val="24"/>
          <w:szCs w:val="24"/>
        </w:rPr>
        <w:t xml:space="preserve">, где</w:t>
      </w: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Rai - рейтинг, присуждаемый i-й заявке по указанному критерию.</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Победителями конкурса признаются соискатели гранта, набравшие в общей сумме 7 и более баллов.</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Первое место занимает заявка с наибольшим рейтингом, последнее - с наименьшим. Если две и более заявок набирают одинаковое количество баллов, то более высокое место получает заявка, ранее зарегистрированная по дате и времени. Количество победителей определяется конкурсной комиссией на основании итогового рейтинга и исходя из объемов финансирования указанных расходов в текущем финансовом году.</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Результаты оценки заявок, участвующих в конкурсе соискателей гранта, и решения конкурсной комиссии оформляются протоколом. Протокол подписывается всеми членами комиссии, принявшими участие в оценке заявок.</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если совокупный размер грантов в форме субсидии, запрашиваемых победителями конкурса согласно заявкам, не превышает объема лимитов бюджетных обязательств, доведенных до МЭР НСО в соответствии с </w:t>
      </w:r>
      <w:hyperlink w:anchor="P2633">
        <w:r>
          <w:rPr>
            <w:rFonts w:ascii="Times New Roman" w:hAnsi="Times New Roman" w:cs="Times New Roman"/>
            <w:color w:val="0000ff"/>
            <w:sz w:val="24"/>
            <w:szCs w:val="24"/>
          </w:rPr>
          <w:t xml:space="preserve">пунктом 4</w:t>
        </w:r>
      </w:hyperlink>
      <w:r>
        <w:rPr>
          <w:rFonts w:ascii="Times New Roman" w:hAnsi="Times New Roman" w:cs="Times New Roman"/>
          <w:sz w:val="24"/>
          <w:szCs w:val="24"/>
        </w:rPr>
        <w:t xml:space="preserve"> Порядка, гранты в форме субсидии устанавливаются в запрашиваемых размерах.</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если совокупный размер грантов в форме субсидии, запрашиваемых победителями конкурса согласно заявкам, превышает объем лимитов бюджетных обязательств, доведенных до МЭР НСО в соответствии с </w:t>
      </w:r>
      <w:hyperlink w:anchor="P2633">
        <w:r>
          <w:rPr>
            <w:rFonts w:ascii="Times New Roman" w:hAnsi="Times New Roman" w:cs="Times New Roman"/>
            <w:color w:val="0000ff"/>
            <w:sz w:val="24"/>
            <w:szCs w:val="24"/>
          </w:rPr>
          <w:t xml:space="preserve">пунктом 4</w:t>
        </w:r>
      </w:hyperlink>
      <w:r>
        <w:rPr>
          <w:rFonts w:ascii="Times New Roman" w:hAnsi="Times New Roman" w:cs="Times New Roman"/>
          <w:sz w:val="24"/>
          <w:szCs w:val="24"/>
        </w:rPr>
        <w:t xml:space="preserve"> Порядка, размер предоставляемого гранта в форме субсидии определяется конкурсной комиссией в соответствии с итоговым рейтингом и оценочными ведомостями по каждой рассматриваемой заявке.</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23. МЭР НСО в течение трех рабочих дней со дня подписания комиссией протокола с результатами оценки заявок готовит проект распоряжения Правительства Новосибирской области о предоставлении гранта в форме субсидии на осуществление поддержки общественных и предпринимательских инициатив, направленных на развитие туризма в текущем году.</w:t>
      </w:r>
    </w:p>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 23 в ред. </w:t>
      </w:r>
      <w:hyperlink r:id="rId19">
        <w:r>
          <w:rPr>
            <w:rFonts w:ascii="Times New Roman" w:hAnsi="Times New Roman" w:cs="Times New Roman"/>
            <w:color w:val="0000ff"/>
            <w:sz w:val="24"/>
            <w:szCs w:val="24"/>
          </w:rPr>
          <w:t xml:space="preserve">постановления</w:t>
        </w:r>
      </w:hyperlink>
      <w:r>
        <w:rPr>
          <w:rFonts w:ascii="Times New Roman" w:hAnsi="Times New Roman" w:cs="Times New Roman"/>
          <w:sz w:val="24"/>
          <w:szCs w:val="24"/>
        </w:rPr>
        <w:t xml:space="preserve"> Правительства Новосибирской области от 28.06.2022 N 292-п)</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24. В течение пяти рабочих дней со дня подписания распоряжения Правительства Новосибирской области о предоставлении гранта в форме субсидии в текущем году МЭР НСО в письменном виде уведомляет соискателей гранта о результатах отбора.</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25. Основаниями для отказа соискателю гранта в предоставлении гранта в форме субсидии являются:</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установление факта недостоверности представленной получателем гранта информации;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сумма баллов, набранных соискателем гранта по итогам оценки заявок, составляет менее 7;</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несоответствие представленных документов требованиям, определенным в соответствии с </w:t>
      </w:r>
      <w:hyperlink w:anchor="P2671">
        <w:r>
          <w:rPr>
            <w:rFonts w:ascii="Times New Roman" w:hAnsi="Times New Roman" w:cs="Times New Roman"/>
            <w:color w:val="0000ff"/>
            <w:sz w:val="24"/>
            <w:szCs w:val="24"/>
          </w:rPr>
          <w:t xml:space="preserve">пунктом 13</w:t>
        </w:r>
      </w:hyperlink>
      <w:r>
        <w:rPr>
          <w:rFonts w:ascii="Times New Roman" w:hAnsi="Times New Roman" w:cs="Times New Roman"/>
          <w:sz w:val="24"/>
          <w:szCs w:val="24"/>
        </w:rPr>
        <w:t xml:space="preserve"> Порядка, или непредставление (представление не в полном объеме) указанных документов.</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26. Информация о результатах рассмотрения заявок, в том числе о соискателях гранта, заявки которых были рассмотрены, о соискателях гранта, заявки которых были отклонены (с указанием причин их отклонения и положений объявления о проведении отбора, которым не соответствуют такие заявки), а также информация, содержащая наименование получателя (получателей) субсидии, с которым заключается соглашение, размер предоставляемой ему субсидии и иные сведения, предусмотренные </w:t>
      </w:r>
      <w:hyperlink r:id="rId20">
        <w:r>
          <w:rPr>
            <w:rFonts w:ascii="Times New Roman" w:hAnsi="Times New Roman" w:cs="Times New Roman"/>
            <w:color w:val="0000ff"/>
            <w:sz w:val="24"/>
            <w:szCs w:val="24"/>
          </w:rPr>
          <w:t xml:space="preserve">подпунктом "ж" пункта 4</w:t>
        </w:r>
      </w:hyperlink>
      <w:r>
        <w:rPr>
          <w:rFonts w:ascii="Times New Roman" w:hAnsi="Times New Roman" w:cs="Times New Roman"/>
          <w:sz w:val="24"/>
          <w:szCs w:val="24"/>
        </w:rPr>
        <w:t xml:space="preserve"> Общих требований, размещается на едином портале и на официальном сайте МЭР НСО не позднее 14-го календарного дня, следующего за днем определения получателей грантов.</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27. МЭР НСО в течение пяти рабочих дней с даты издания распоряжения Правительства Новосибирской области заключает с грантополучателем соглашение о предоставлении гранта в форме субсидии с указанием срока перечисления и счетов, на которые перечисляется грант в форме субсидии, в соответствии с типовой формой, утвержденной </w:t>
      </w:r>
      <w:hyperlink r:id="rId21">
        <w:r>
          <w:rPr>
            <w:rFonts w:ascii="Times New Roman" w:hAnsi="Times New Roman" w:cs="Times New Roman"/>
            <w:color w:val="0000ff"/>
            <w:sz w:val="24"/>
            <w:szCs w:val="24"/>
          </w:rPr>
          <w:t xml:space="preserve">приказом</w:t>
        </w:r>
      </w:hyperlink>
      <w:r>
        <w:rPr>
          <w:rFonts w:ascii="Times New Roman" w:hAnsi="Times New Roman" w:cs="Times New Roman"/>
          <w:sz w:val="24"/>
          <w:szCs w:val="24"/>
        </w:rPr>
        <w:t xml:space="preserve"> МФ и НП НСО от 27.12.2016 N 80-НПА "Об утверждении типовых форм соглашений (договоров) о предоставлении </w:t>
      </w:r>
      <w:r>
        <w:rPr>
          <w:rFonts w:ascii="Times New Roman" w:hAnsi="Times New Roman" w:cs="Times New Roman"/>
          <w:sz w:val="24"/>
          <w:szCs w:val="24"/>
        </w:rPr>
        <w:t xml:space="preserve">из областного бюджета Новосибирской области субсидий юридическим лицам (за исключением субсидий государственным учреждениям), индивидуальным предпринимателям, а также физическим лицам - производителям товаров, работ, услуг" (далее - соглашение).</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Обязательными условиями для включения в соглашение являются:</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согласие грантополучателя на осуществление МЭР НСО проверок соблюдения грантополучателем порядка и условий предоставления гранта в форме субсидии, в том числе в части достижения результатов предоставления гранта в форме субсидии, а также проверки органами государственного финансового контроля соблюдения грантополучателем порядка и условий предоставления гранта в форме субсидии в соответствии со </w:t>
      </w:r>
      <w:hyperlink r:id="rId22">
        <w:r>
          <w:rPr>
            <w:rFonts w:ascii="Times New Roman" w:hAnsi="Times New Roman" w:cs="Times New Roman"/>
            <w:color w:val="0000ff"/>
            <w:sz w:val="24"/>
            <w:szCs w:val="24"/>
          </w:rPr>
          <w:t xml:space="preserve">статьями 268.1</w:t>
        </w:r>
      </w:hyperlink>
      <w:r>
        <w:rPr>
          <w:rFonts w:ascii="Times New Roman" w:hAnsi="Times New Roman" w:cs="Times New Roman"/>
          <w:sz w:val="24"/>
          <w:szCs w:val="24"/>
        </w:rPr>
        <w:t xml:space="preserve"> и </w:t>
      </w:r>
      <w:hyperlink r:id="rId23">
        <w:r>
          <w:rPr>
            <w:rFonts w:ascii="Times New Roman" w:hAnsi="Times New Roman" w:cs="Times New Roman"/>
            <w:color w:val="0000ff"/>
            <w:sz w:val="24"/>
            <w:szCs w:val="24"/>
          </w:rPr>
          <w:t xml:space="preserve">269.2</w:t>
        </w:r>
      </w:hyperlink>
      <w:r>
        <w:rPr>
          <w:rFonts w:ascii="Times New Roman" w:hAnsi="Times New Roman" w:cs="Times New Roman"/>
          <w:sz w:val="24"/>
          <w:szCs w:val="24"/>
        </w:rPr>
        <w:t xml:space="preserve"> Бюджетного кодекса Российской Федерации;</w:t>
      </w:r>
    </w:p>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(в ред. </w:t>
      </w:r>
      <w:hyperlink r:id="rId24">
        <w:r>
          <w:rPr>
            <w:rFonts w:ascii="Times New Roman" w:hAnsi="Times New Roman" w:cs="Times New Roman"/>
            <w:color w:val="0000ff"/>
            <w:sz w:val="24"/>
            <w:szCs w:val="24"/>
          </w:rPr>
          <w:t xml:space="preserve">постановления</w:t>
        </w:r>
      </w:hyperlink>
      <w:r>
        <w:rPr>
          <w:rFonts w:ascii="Times New Roman" w:hAnsi="Times New Roman" w:cs="Times New Roman"/>
          <w:sz w:val="24"/>
          <w:szCs w:val="24"/>
        </w:rPr>
        <w:t xml:space="preserve"> Правительства Новосибирской области от 28.06.2022 N 292-п)</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положения о казначейском сопровождении, установленные правилами казначейского сопровождения в соответствии с бюджетным законодательством Российской Федерации;</w:t>
      </w:r>
    </w:p>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(абзац введен </w:t>
      </w:r>
      <w:hyperlink r:id="rId25">
        <w:r>
          <w:rPr>
            <w:rFonts w:ascii="Times New Roman" w:hAnsi="Times New Roman" w:cs="Times New Roman"/>
            <w:color w:val="0000ff"/>
            <w:sz w:val="24"/>
            <w:szCs w:val="24"/>
          </w:rPr>
          <w:t xml:space="preserve">постановлением</w:t>
        </w:r>
      </w:hyperlink>
      <w:r>
        <w:rPr>
          <w:rFonts w:ascii="Times New Roman" w:hAnsi="Times New Roman" w:cs="Times New Roman"/>
          <w:sz w:val="24"/>
          <w:szCs w:val="24"/>
        </w:rPr>
        <w:t xml:space="preserve"> Правительства Новосибирской области от 28.06.2022 N 292-п)</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запрет приобретения за счет средств гранта в форме субсидии грантополучателем, а также иными юридическими лицами, получающими средства на основании договоров, заключенных с получателями гранта, за счет полученных из областного бюджета Новосибирской области средств гранта в форме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гранта в форме субсидии;</w:t>
      </w:r>
    </w:p>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(в ред. </w:t>
      </w:r>
      <w:hyperlink r:id="rId26">
        <w:r>
          <w:rPr>
            <w:rFonts w:ascii="Times New Roman" w:hAnsi="Times New Roman" w:cs="Times New Roman"/>
            <w:color w:val="0000ff"/>
            <w:sz w:val="24"/>
            <w:szCs w:val="24"/>
          </w:rPr>
          <w:t xml:space="preserve">постановления</w:t>
        </w:r>
      </w:hyperlink>
      <w:r>
        <w:rPr>
          <w:rFonts w:ascii="Times New Roman" w:hAnsi="Times New Roman" w:cs="Times New Roman"/>
          <w:sz w:val="24"/>
          <w:szCs w:val="24"/>
        </w:rPr>
        <w:t xml:space="preserve"> Правительства Новосибирской области от 28.06.2022 N 292-п)</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полное исполнение мероприятий, предусмотренных проектом;</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достижение предусмотренных проектом показателей, необходимых для достижения результатов предоставления гранта в форме субсидии, значения которых устанавливаются соглашением;</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срок реализации проекта не более 18 месяцев со дня поступления средств гранта в форме субсидии грантополучателю, а также условие возврата не использованных в течение указанного срока средств гранта в форме субсидии;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уменьшения МЭР НСО ранее доведенных лимитов бюджетных обязательств, приводящего к невозможности предоставления гранта в форме субсидии в размере, определенном в соглашении, условия о согласовании новых условий соглашения или о расторжении соглашения при недостижении согласия по новым условиям;</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возможность осуществления расходов, источником финансового обеспечения которых являются не использованные в отчетном финансовом году остатки субсидий, при принятии МЭР НСО по согласованию с МФ и НП НСО решения о наличии потребности в указанных средствах или возврате указанных средств при отсутствии в них потребности в порядке и сроки, которые определены Порядком.</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Внесение изменений в соглашение, а также его расторжение осуществляются по инициативе сторон и оформляются в виде дополнительного соглашения в соответствии с типовой формой, утвержденной </w:t>
      </w:r>
      <w:hyperlink r:id="rId27">
        <w:r>
          <w:rPr>
            <w:rFonts w:ascii="Times New Roman" w:hAnsi="Times New Roman" w:cs="Times New Roman"/>
            <w:color w:val="0000ff"/>
            <w:sz w:val="24"/>
            <w:szCs w:val="24"/>
          </w:rPr>
          <w:t xml:space="preserve">приказом</w:t>
        </w:r>
      </w:hyperlink>
      <w:r>
        <w:rPr>
          <w:rFonts w:ascii="Times New Roman" w:hAnsi="Times New Roman" w:cs="Times New Roman"/>
          <w:sz w:val="24"/>
          <w:szCs w:val="24"/>
        </w:rPr>
        <w:t xml:space="preserve"> МФ и НП НСО от 27.12.2016 N 80-НПА.</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28. Результатами предоставления гранта в форме субсидии является выполнение грантополучателем комплекса мероприятий в соответствии с направлениями затрат, установленных </w:t>
      </w:r>
      <w:hyperlink w:anchor="P2635">
        <w:r>
          <w:rPr>
            <w:rFonts w:ascii="Times New Roman" w:hAnsi="Times New Roman" w:cs="Times New Roman"/>
            <w:color w:val="0000ff"/>
            <w:sz w:val="24"/>
            <w:szCs w:val="24"/>
          </w:rPr>
          <w:t xml:space="preserve">пунктом 5</w:t>
        </w:r>
      </w:hyperlink>
      <w:r>
        <w:rPr>
          <w:rFonts w:ascii="Times New Roman" w:hAnsi="Times New Roman" w:cs="Times New Roman"/>
          <w:sz w:val="24"/>
          <w:szCs w:val="24"/>
        </w:rPr>
        <w:t xml:space="preserve"> Порядка:</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реализованы проекты по капитальному ремонту, реконструкции и модернизации объектов туризма;</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созданы и обустроены гостиничные, туристско-рекреационные комплексы, объекты придорожной и другой туристской инфраструктуры;</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приобретено туристское, гостиничное оборудование, оборудование для пунктов проката, объектов туристского показа, детского отдыха, развлекательных, аква- и горнолыжных комплексов;</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приобретено имущество для организации деятельности в сфере внутреннего и въездного туризма в Новосибирской области, в том числе в сфере социального туризма;</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приобретено автотранспортное средство;</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обустроен действующий туристский маршрут;</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разработаны мобильное приложение, путеводитель по туристским маршрутам, сайт, аудио-, видеогид;</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реализован проект по транспортировке и утилизации бытовых отходов из мест отдыха и туризма;</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реализован проект по строительству благоустроенных общественных туалетов, душевых, мест для переодевания в местах массового отдыха.</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Срок достижения результата предоставления гранта в форме субсидии устанавливается в соглашении о предоставлении гранта в форме субсидии, но не более 18 месяцев со дня поступления средств гранта в форме субсидии на лицевой счет грантополучателя, открытый в территориальном органе Федерального казначейства.</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Показателями, необходимыми для достижения результатов предоставления гранта в форме субсидии (в зависимости от направления финансовых затрат, установленных </w:t>
      </w:r>
      <w:hyperlink w:anchor="P2635">
        <w:r>
          <w:rPr>
            <w:rFonts w:ascii="Times New Roman" w:hAnsi="Times New Roman" w:cs="Times New Roman"/>
            <w:color w:val="0000ff"/>
            <w:sz w:val="24"/>
            <w:szCs w:val="24"/>
          </w:rPr>
          <w:t xml:space="preserve">пунктом 5</w:t>
        </w:r>
      </w:hyperlink>
      <w:r>
        <w:rPr>
          <w:rFonts w:ascii="Times New Roman" w:hAnsi="Times New Roman" w:cs="Times New Roman"/>
          <w:sz w:val="24"/>
          <w:szCs w:val="24"/>
        </w:rPr>
        <w:t xml:space="preserve"> Порядка, в рамках проекта), являются:</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создание мест в коллективных средствах размещения (не менее 10 мест);</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создание новых туристских маршрутов (не менее 1 маршрута);</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оборудование пандусов, подъемников (не менее 1 пандуса, 1 подъемника);</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адаптация и создание безбарьерной среды (создание условий для безбарьерной среды);</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разработка мобильных приложений-путеводителей (не менее 1 приложения-путеводителя);</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создание аудиогидов (не менее 1 аудиогида);</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создание выделенных мест отдыха (не менее 1 места);</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обеспечение оборудованием, снаряжением и спортивным инвентарем для предоставления услуг туристам (не ниже 100%).</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Значения результатов предоставления грантов в форме субсидий устанавливаются в соглашении о предоставлении гранта в форме субсидии в соответствии с затратами, установленными </w:t>
      </w:r>
      <w:hyperlink w:anchor="P2635">
        <w:r>
          <w:rPr>
            <w:rFonts w:ascii="Times New Roman" w:hAnsi="Times New Roman" w:cs="Times New Roman"/>
            <w:color w:val="0000ff"/>
            <w:sz w:val="24"/>
            <w:szCs w:val="24"/>
          </w:rPr>
          <w:t xml:space="preserve">пунктом 5</w:t>
        </w:r>
      </w:hyperlink>
      <w:r>
        <w:rPr>
          <w:rFonts w:ascii="Times New Roman" w:hAnsi="Times New Roman" w:cs="Times New Roman"/>
          <w:sz w:val="24"/>
          <w:szCs w:val="24"/>
        </w:rPr>
        <w:t xml:space="preserve"> Порядка, указанными в конкурсной заявке. Значения показателей, необходимых для достижения результатов предоставления гранта в форме субсидии, устанавливаются в соглашении о предоставлении гранта в форме субсидии в соответствии с затратами, указанными в конкурсной заявке, но не менее чем в показателях, необходимых для достижения результатов предоставления гранта в форме субсидии, установленных настоящим пунктом.</w:t>
      </w:r>
    </w:p>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 28 в ред. </w:t>
      </w:r>
      <w:hyperlink r:id="rId28">
        <w:r>
          <w:rPr>
            <w:rFonts w:ascii="Times New Roman" w:hAnsi="Times New Roman" w:cs="Times New Roman"/>
            <w:color w:val="0000ff"/>
            <w:sz w:val="24"/>
            <w:szCs w:val="24"/>
          </w:rPr>
          <w:t xml:space="preserve">постановления</w:t>
        </w:r>
      </w:hyperlink>
      <w:r>
        <w:rPr>
          <w:rFonts w:ascii="Times New Roman" w:hAnsi="Times New Roman" w:cs="Times New Roman"/>
          <w:sz w:val="24"/>
          <w:szCs w:val="24"/>
        </w:rPr>
        <w:t xml:space="preserve"> Правительства Новосибирской области от 28.06.2022 N 292-п)</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29. Гранты в форме субсидий подлежат казначейскому сопровождению в соответствии с бюджетным законодательством Российской Федерации.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Гранты в форме субсидий предоставляются в безналичной форме путем перечисления МЭР НСО денежных средств на лицевой счет грантополучателя, открытый в территориальном органе Федерального казначейства, в порядке и сроки, предусмотренные соглашением.</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Перечисление гранта в форме субсидии производится при отсутствии по состоянию на первое число месяца, в котором планируется предоставление гранта в форме субсидии, образования недоимки по налогам, подлежащим перечислению в бюджеты бюджетной системы Российской Федерации (за исключением отсроченной, рассроченной, в том числе в порядке реструктуризации, приостановленной к взысканию), и по страховым взносам в Пенсионный фонд Российской Федерации, Фонд социального страхования Российской Федерации, Областной фонд обязательного медицинского страхования и Территориальный фонд обязательного медицинского страхования Новосибирской области.</w:t>
      </w:r>
    </w:p>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 29 в ред. </w:t>
      </w:r>
      <w:hyperlink r:id="rId29">
        <w:r>
          <w:rPr>
            <w:rFonts w:ascii="Times New Roman" w:hAnsi="Times New Roman" w:cs="Times New Roman"/>
            <w:color w:val="0000ff"/>
            <w:sz w:val="24"/>
            <w:szCs w:val="24"/>
          </w:rPr>
          <w:t xml:space="preserve">постановления</w:t>
        </w:r>
      </w:hyperlink>
      <w:r>
        <w:rPr>
          <w:rFonts w:ascii="Times New Roman" w:hAnsi="Times New Roman" w:cs="Times New Roman"/>
          <w:sz w:val="24"/>
          <w:szCs w:val="24"/>
        </w:rPr>
        <w:t xml:space="preserve"> Правительства Новосибирской области от 28.06.2022 N 292-п)</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30. Для осуществления контроля (мониторинга) грантополучатели представляют грантодателю отчеты об осуществлении расходов, источником финансового обеспечения которых является грант в форме субсидии, о достижении установленных при предоставлении гранта в форме субсидии значений результатов и показателей, необходимых для достижения результатов предоставления гранта в форме субсидии, по форме и в сроки, установленные соглашением (но не реже одного раза в квартал), в том числе представляют соответствующие документы, подтверждающие расходование гранта в форме субсидии в соответствии со сметой расходов на реализацию проекта.</w:t>
      </w:r>
    </w:p>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(в ред. </w:t>
      </w:r>
      <w:hyperlink r:id="rId30">
        <w:r>
          <w:rPr>
            <w:rFonts w:ascii="Times New Roman" w:hAnsi="Times New Roman" w:cs="Times New Roman"/>
            <w:color w:val="0000ff"/>
            <w:sz w:val="24"/>
            <w:szCs w:val="24"/>
          </w:rPr>
          <w:t xml:space="preserve">постановления</w:t>
        </w:r>
      </w:hyperlink>
      <w:r>
        <w:rPr>
          <w:rFonts w:ascii="Times New Roman" w:hAnsi="Times New Roman" w:cs="Times New Roman"/>
          <w:sz w:val="24"/>
          <w:szCs w:val="24"/>
        </w:rPr>
        <w:t xml:space="preserve"> Правительства Новосибирской области от 28.06.2022 N 292-п)</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Грантополучатели имеют право представить указанные отчеты на бумажном носителе лично или нарочным, или посредством заказного почтового отправления с уведомлением, или в </w:t>
      </w:r>
      <w:r>
        <w:rPr>
          <w:rFonts w:ascii="Times New Roman" w:hAnsi="Times New Roman" w:cs="Times New Roman"/>
          <w:sz w:val="24"/>
          <w:szCs w:val="24"/>
        </w:rPr>
        <w:t xml:space="preserve">электронной форме путем направления на официальный адрес электронной почты МЭР НСО письма, подписанного усиленной квалифицированной электронной подписью грантополучателя.</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МЭР НСО вправе устанавливать в соглашении сроки и формы представления грантополучателями дополнительной отчетности.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Грантополучатели несут ответственность за достоверность представленных сведений об использовании грантов в форме субсидии в соответствии с действующим законодательством Российской Федерации.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31. Контроль за соблюдением грантополучателем порядка и условий предоставления гранта в форме субсидий, в том числе в части достижения результатов предоставления гранта в форме субсидии, осуществляют грантодатель и органы государственного финансового контроля в соответствии со </w:t>
      </w:r>
      <w:hyperlink r:id="rId31">
        <w:r>
          <w:rPr>
            <w:rFonts w:ascii="Times New Roman" w:hAnsi="Times New Roman" w:cs="Times New Roman"/>
            <w:color w:val="0000ff"/>
            <w:sz w:val="24"/>
            <w:szCs w:val="24"/>
          </w:rPr>
          <w:t xml:space="preserve">статьями 268.1</w:t>
        </w:r>
      </w:hyperlink>
      <w:r>
        <w:rPr>
          <w:rFonts w:ascii="Times New Roman" w:hAnsi="Times New Roman" w:cs="Times New Roman"/>
          <w:sz w:val="24"/>
          <w:szCs w:val="24"/>
        </w:rPr>
        <w:t xml:space="preserve"> и </w:t>
      </w:r>
      <w:hyperlink r:id="rId32">
        <w:r>
          <w:rPr>
            <w:rFonts w:ascii="Times New Roman" w:hAnsi="Times New Roman" w:cs="Times New Roman"/>
            <w:color w:val="0000ff"/>
            <w:sz w:val="24"/>
            <w:szCs w:val="24"/>
          </w:rPr>
          <w:t xml:space="preserve">269.2</w:t>
        </w:r>
      </w:hyperlink>
      <w:r>
        <w:rPr>
          <w:rFonts w:ascii="Times New Roman" w:hAnsi="Times New Roman" w:cs="Times New Roman"/>
          <w:sz w:val="24"/>
          <w:szCs w:val="24"/>
        </w:rPr>
        <w:t xml:space="preserve"> Бюджетного кодекса Российской Федерации.</w:t>
      </w:r>
    </w:p>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 31 в ред. </w:t>
      </w:r>
      <w:hyperlink r:id="rId33">
        <w:r>
          <w:rPr>
            <w:rFonts w:ascii="Times New Roman" w:hAnsi="Times New Roman" w:cs="Times New Roman"/>
            <w:color w:val="0000ff"/>
            <w:sz w:val="24"/>
            <w:szCs w:val="24"/>
          </w:rPr>
          <w:t xml:space="preserve">постановления</w:t>
        </w:r>
      </w:hyperlink>
      <w:r>
        <w:rPr>
          <w:rFonts w:ascii="Times New Roman" w:hAnsi="Times New Roman" w:cs="Times New Roman"/>
          <w:sz w:val="24"/>
          <w:szCs w:val="24"/>
        </w:rPr>
        <w:t xml:space="preserve"> Правительства Новосибирской области от 28.06.2022 N 292-п)</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32. В случае несоблюдения грантополучателем условий и порядка предоставления гранта в форме субсидии, выявленного по фактам проверок, проведенных грантодателем и органами государственного финансового контроля, а также в случае недостижения результатов предоставления субсидии и показателей, необходимых для их достижения, установленных в соглашении, грант в форме субсидии подлежит возврату в доход областного бюджета Новосибирской области в течение 30 дней с даты предъявления уведомления о возврате грантополучателю.</w:t>
      </w:r>
    </w:p>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(в ред. </w:t>
      </w:r>
      <w:hyperlink r:id="rId34">
        <w:r>
          <w:rPr>
            <w:rFonts w:ascii="Times New Roman" w:hAnsi="Times New Roman" w:cs="Times New Roman"/>
            <w:color w:val="0000ff"/>
            <w:sz w:val="24"/>
            <w:szCs w:val="24"/>
          </w:rPr>
          <w:t xml:space="preserve">постановления</w:t>
        </w:r>
      </w:hyperlink>
      <w:r>
        <w:rPr>
          <w:rFonts w:ascii="Times New Roman" w:hAnsi="Times New Roman" w:cs="Times New Roman"/>
          <w:sz w:val="24"/>
          <w:szCs w:val="24"/>
        </w:rPr>
        <w:t xml:space="preserve"> Правительства Новосибирской области от 28.06.2022 N 292-п)</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Главным администратором вышеуказанных доходов выступает МЭР НСО, которое в соответствии с действующим законодательством принимает меры по своевременному и полному возврату грантополучателями средств, в том числе обращается в суд с соответствующими исковыми заявлениями.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33. В случае наличия на конец отчетного финансового года неиспользованного остатка гранта в форме субсидии грантополучатель может заявить о наличии потребности на остаток гранта в форме субсидии в течение первых десяти рабочих дней текущего финансового года. Заявление о наличии потребности представляется получателем гранта в МЭР НСО лично, через представителя по доверенности или посредством почтового отправления, при этом датой подачи заявления о наличии потребности считается дата получения почтового отправления. Заявление о наличии потребности регистрируется в МЭР НСО в течение одного рабочего дня после его поступления.</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МЭР НСО рассматривает такое заявление в течение 10 рабочих дней с даты его регистрации и принимает решение о наличии или об отсутствии потребности.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принятия решения о наличии потребности МЭР НСО согласовывает такое решение с МФ и НП НСО в порядке, установленном Правительством Новосибирской области, и направляет его получателю гранта по адресу, указанному в заявке (в электронной форме - при наличии в заявке информации об электронном адресе получателя гранта), в течение пяти рабочих дней со дня согласования МФ и НП НСО.</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Размер остатка гранта в форме субсидии, подлежащий возврату (Sвозврата), определяется по формуле:</w:t>
      </w:r>
    </w:p>
    <w:p>
      <w:pPr>
        <w:pStyle w:val="ConsPlusNormal"/>
        <w:ind w:firstLine="540"/>
        <w:jc w:val="both"/>
        <w:rPr>
          <w:rFonts w:ascii="Times New Roman" w:hAnsi="Times New Roman" w:cs="Times New Roman"/>
          <w:sz w:val="24"/>
          <w:szCs w:val="24"/>
        </w:rPr>
      </w:pPr>
    </w:p>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Sвозврата = S - Sфакт, где:</w:t>
      </w: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S - размер гранта в форме субсидии, предоставленного в соответствии с соглашением;</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Sфакт - размер фактически израсходованных получателем гранта в форме субсидии средств на цели, указанные в соглашении.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Расходование неиспользованного остатка гранта в форме субсидии осуществляется до 1 апреля текущего финансового года.</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принятия решения об отсутствии потребности МЭР НСО направляет его получателю гранта по адресу, указанному в заявке (в электронной форме - при наличии в заявке информации об электронном адресе получателя гранта), в течение пяти рабочих дней со дня принятия такого решения.</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отсутствия потребности или в случае непринятия МЭР НСО решения о наличии потребности остаток гранта в форме субсидии, не использованный в отчетном финансовом году, подлежит возврату в областной бюджет Новосибирской области в течение 30 рабочих дней со </w:t>
      </w:r>
      <w:r>
        <w:rPr>
          <w:rFonts w:ascii="Times New Roman" w:hAnsi="Times New Roman" w:cs="Times New Roman"/>
          <w:sz w:val="24"/>
          <w:szCs w:val="24"/>
        </w:rPr>
        <w:t xml:space="preserve">дня предъявления МЭР НСО требования о возврате остатка гранта в форме субсидии.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невозврата остатка гранта в форме субсидии в указанные сроки МЭР НСО принимает меры для его возврата в судебном порядке.</w:t>
      </w: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 xml:space="preserve">Приложение N 1</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Порядку</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предоставления грантов в форме</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субсидий из областного бюджета</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Новосибирской области на осуществление</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поддержки общественных и</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предпринимательских инициатив,</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направленных на развитие внутреннего</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и въездного туризма на территории</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региона государственной программы</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Новосибирской области "Развитие</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туризма в Новосибирской области"</w:t>
      </w:r>
    </w:p>
    <w:p>
      <w:pPr>
        <w:pStyle w:val="ConsPlusNormal"/>
        <w:rPr>
          <w:rFonts w:ascii="Times New Roman" w:hAnsi="Times New Roman" w:cs="Times New Roman"/>
          <w:sz w:val="24"/>
          <w:szCs w:val="24"/>
        </w:rPr>
      </w:pPr>
    </w:p>
    <w:tbl>
      <w:tblPr>
        <w:tblW w:w="5000" w:type="pct"/>
        <w:tblBorders>
          <w:top w:val="none"/>
          <w:left w:val="none"/>
          <w:bottom w:val="none"/>
          <w:right w:val="none"/>
          <w:insideH w:val="none"/>
          <w:insideV w:val="none"/>
        </w:tblBorders>
        <w:tblCellMar>
          <w:left w:w="10" w:type="dxa"/>
          <w:right w:w="10" w:type="dxa"/>
        </w:tblCellMar>
        <w:tblLook w:val="0000" w:firstRow="0" w:lastRow="0" w:firstColumn="0" w:lastColumn="0" w:noHBand="0" w:noVBand="0"/>
      </w:tblPr>
      <w:tblGrid>
        <w:gridCol w:w="60"/>
        <w:gridCol w:w="113"/>
        <w:gridCol w:w="9634"/>
        <w:gridCol w:w="113"/>
      </w:tblGrid>
      <w:tr>
        <w:tc>
          <w:tcPr>
            <w:tcW w:w="60" w:type="dxa"/>
            <w:tcBorders>
              <w:top w:val="none"/>
              <w:left w:val="none"/>
              <w:bottom w:val="none"/>
              <w:right w:val="none"/>
            </w:tcBorders>
            <w:shd w:val="clear" w:color="auto" w:fill="ced3f1"/>
            <w:tcMar>
              <w:left w:w="0" w:type="dxa"/>
              <w:top w:w="0" w:type="dxa"/>
              <w:right w:w="0" w:type="dxa"/>
              <w:bottom w:w="0" w:type="dxa"/>
            </w:tcMar>
          </w:tcPr>
          <w:p>
            <w:pPr>
              <w:pStyle w:val="ConsPlusNormal"/>
              <w:rPr>
                <w:rFonts w:ascii="Times New Roman" w:hAnsi="Times New Roman" w:cs="Times New Roman"/>
                <w:sz w:val="24"/>
                <w:szCs w:val="24"/>
              </w:rPr>
            </w:pPr>
          </w:p>
        </w:tc>
        <w:tc>
          <w:tcPr>
            <w:tcW w:w="113" w:type="dxa"/>
            <w:tcBorders>
              <w:top w:val="none"/>
              <w:left w:val="none"/>
              <w:bottom w:val="none"/>
              <w:right w:val="none"/>
            </w:tcBorders>
            <w:shd w:val="clear" w:color="auto" w:fill="f4f3f8"/>
            <w:tcMar>
              <w:left w:w="0" w:type="dxa"/>
              <w:top w:w="0" w:type="dxa"/>
              <w:right w:w="0" w:type="dxa"/>
              <w:bottom w:w="0" w:type="dxa"/>
            </w:tcMar>
          </w:tcPr>
          <w:p>
            <w:pPr>
              <w:pStyle w:val="ConsPlusNormal"/>
              <w:rPr>
                <w:rFonts w:ascii="Times New Roman" w:hAnsi="Times New Roman" w:cs="Times New Roman"/>
                <w:sz w:val="24"/>
                <w:szCs w:val="24"/>
              </w:rPr>
            </w:pPr>
          </w:p>
        </w:tc>
        <w:tc>
          <w:tcPr>
            <w:tcW w:w="0" w:type="auto"/>
            <w:tcBorders>
              <w:top w:val="none"/>
              <w:left w:val="none"/>
              <w:bottom w:val="none"/>
              <w:right w:val="none"/>
            </w:tcBorders>
            <w:shd w:val="clear" w:color="auto" w:fill="f4f3f8"/>
            <w:tcMar>
              <w:left w:w="0" w:type="dxa"/>
              <w:top w:w="113" w:type="dxa"/>
              <w:right w:w="0" w:type="dxa"/>
              <w:bottom w:w="113" w:type="dxa"/>
            </w:tcMar>
          </w:tcPr>
          <w:p>
            <w:pPr>
              <w:pStyle w:val="ConsPlusNormal"/>
              <w:jc w:val="center"/>
              <w:rPr>
                <w:rFonts w:ascii="Times New Roman" w:hAnsi="Times New Roman" w:cs="Times New Roman"/>
                <w:sz w:val="24"/>
                <w:szCs w:val="24"/>
              </w:rPr>
            </w:pPr>
            <w:r>
              <w:rPr>
                <w:rFonts w:ascii="Times New Roman" w:hAnsi="Times New Roman" w:cs="Times New Roman"/>
                <w:color w:val="392c69"/>
                <w:sz w:val="24"/>
                <w:szCs w:val="24"/>
              </w:rPr>
              <w:t xml:space="preserve">Список изменяющих документов</w:t>
            </w:r>
          </w:p>
          <w:p>
            <w:pPr>
              <w:pStyle w:val="ConsPlusNormal"/>
              <w:jc w:val="center"/>
              <w:rPr>
                <w:rFonts w:ascii="Times New Roman" w:hAnsi="Times New Roman" w:cs="Times New Roman"/>
                <w:sz w:val="24"/>
                <w:szCs w:val="24"/>
              </w:rPr>
            </w:pPr>
            <w:r>
              <w:rPr>
                <w:rFonts w:ascii="Times New Roman" w:hAnsi="Times New Roman" w:cs="Times New Roman"/>
                <w:color w:val="392c69"/>
                <w:sz w:val="24"/>
                <w:szCs w:val="24"/>
              </w:rPr>
              <w:t xml:space="preserve">(в ред. </w:t>
            </w:r>
            <w:hyperlink r:id="rId35">
              <w:r>
                <w:rPr>
                  <w:rFonts w:ascii="Times New Roman" w:hAnsi="Times New Roman" w:cs="Times New Roman"/>
                  <w:color w:val="0000ff"/>
                  <w:sz w:val="24"/>
                  <w:szCs w:val="24"/>
                </w:rPr>
                <w:t xml:space="preserve">постановления</w:t>
              </w:r>
            </w:hyperlink>
            <w:r>
              <w:rPr>
                <w:rFonts w:ascii="Times New Roman" w:hAnsi="Times New Roman" w:cs="Times New Roman"/>
                <w:color w:val="392c69"/>
                <w:sz w:val="24"/>
                <w:szCs w:val="24"/>
              </w:rPr>
              <w:t xml:space="preserve"> Правительства Новосибирской области</w:t>
            </w:r>
          </w:p>
          <w:p>
            <w:pPr>
              <w:pStyle w:val="ConsPlusNormal"/>
              <w:jc w:val="center"/>
              <w:rPr>
                <w:rFonts w:ascii="Times New Roman" w:hAnsi="Times New Roman" w:cs="Times New Roman"/>
                <w:sz w:val="24"/>
                <w:szCs w:val="24"/>
              </w:rPr>
            </w:pPr>
            <w:r>
              <w:rPr>
                <w:rFonts w:ascii="Times New Roman" w:hAnsi="Times New Roman" w:cs="Times New Roman"/>
                <w:color w:val="392c69"/>
                <w:sz w:val="24"/>
                <w:szCs w:val="24"/>
              </w:rPr>
              <w:t xml:space="preserve">от 28.06.2022 N 292-п)</w:t>
            </w:r>
          </w:p>
        </w:tc>
        <w:tc>
          <w:tcPr>
            <w:tcW w:w="113" w:type="dxa"/>
            <w:tcBorders>
              <w:top w:val="none"/>
              <w:left w:val="none"/>
              <w:bottom w:val="none"/>
              <w:right w:val="none"/>
            </w:tcBorders>
            <w:shd w:val="clear" w:color="auto" w:fill="f4f3f8"/>
            <w:tcMar>
              <w:left w:w="0" w:type="dxa"/>
              <w:top w:w="0" w:type="dxa"/>
              <w:right w:w="0" w:type="dxa"/>
              <w:bottom w:w="0" w:type="dxa"/>
            </w:tcMar>
          </w:tcPr>
          <w:p>
            <w:pPr>
              <w:pStyle w:val="ConsPlusNormal"/>
              <w:rPr>
                <w:rFonts w:ascii="Times New Roman" w:hAnsi="Times New Roman" w:cs="Times New Roman"/>
                <w:sz w:val="24"/>
                <w:szCs w:val="24"/>
              </w:rPr>
            </w:pPr>
          </w:p>
        </w:tc>
      </w:tr>
    </w:tbl>
    <w:p>
      <w:pPr>
        <w:pStyle w:val="ConsPlusNormal"/>
        <w:ind w:firstLine="540"/>
        <w:jc w:val="both"/>
        <w:rPr>
          <w:rFonts w:ascii="Times New Roman" w:hAnsi="Times New Roman" w:cs="Times New Roman"/>
          <w:sz w:val="24"/>
          <w:szCs w:val="24"/>
        </w:rPr>
      </w:pPr>
    </w:p>
    <w:p>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В министерство экономического развития</w:t>
      </w:r>
    </w:p>
    <w:p>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Новосибирской области</w:t>
      </w:r>
    </w:p>
    <w:p>
      <w:pPr>
        <w:pStyle w:val="ConsPlusNonformat"/>
        <w:jc w:val="both"/>
        <w:rPr>
          <w:rFonts w:ascii="Times New Roman" w:hAnsi="Times New Roman" w:cs="Times New Roman"/>
          <w:sz w:val="24"/>
          <w:szCs w:val="24"/>
        </w:rPr>
      </w:pPr>
    </w:p>
    <w:p>
      <w:pPr>
        <w:pStyle w:val="ConsPlusNonformat"/>
        <w:jc w:val="center"/>
        <w:rPr>
          <w:rFonts w:ascii="Times New Roman" w:hAnsi="Times New Roman" w:cs="Times New Roman"/>
          <w:sz w:val="24"/>
          <w:szCs w:val="24"/>
        </w:rPr>
      </w:pPr>
      <w:bookmarkStart w:id="11" w:name="P2813"/>
      <w:bookmarkEnd w:id="11"/>
      <w:r>
        <w:rPr>
          <w:rFonts w:ascii="Times New Roman" w:hAnsi="Times New Roman" w:cs="Times New Roman"/>
          <w:sz w:val="24"/>
          <w:szCs w:val="24"/>
        </w:rPr>
        <w:t xml:space="preserve">ЗАЯВЛЕНИЕ</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о предоставлении гранта в форме субсидии</w:t>
      </w:r>
    </w:p>
    <w:p>
      <w:pPr>
        <w:pStyle w:val="ConsPlusNonformat"/>
        <w:jc w:val="both"/>
        <w:rPr>
          <w:rFonts w:ascii="Times New Roman" w:hAnsi="Times New Roman" w:cs="Times New Roman"/>
          <w:sz w:val="24"/>
          <w:szCs w:val="24"/>
        </w:rPr>
      </w:pP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w:t>
      </w:r>
    </w:p>
    <w:p>
      <w:pPr>
        <w:pStyle w:val="ConsPlusNonformat"/>
        <w:jc w:val="both"/>
        <w:rPr>
          <w:rFonts w:ascii="Times New Roman" w:hAnsi="Times New Roman" w:cs="Times New Roman"/>
          <w:szCs w:val="20"/>
        </w:rPr>
      </w:pPr>
      <w:r>
        <w:rPr>
          <w:rFonts w:ascii="Times New Roman" w:hAnsi="Times New Roman" w:cs="Times New Roman"/>
          <w:szCs w:val="20"/>
        </w:rPr>
        <w:t xml:space="preserve">(наименование организации или Ф.И.О. (отчество </w:t>
      </w:r>
      <w:r>
        <w:rPr>
          <w:rFonts w:ascii="Times New Roman" w:hAnsi="Times New Roman" w:cs="Times New Roman"/>
          <w:szCs w:val="20"/>
        </w:rPr>
        <w:t xml:space="preserve">–</w:t>
      </w:r>
      <w:r>
        <w:rPr>
          <w:rFonts w:ascii="Times New Roman" w:hAnsi="Times New Roman" w:cs="Times New Roman"/>
          <w:szCs w:val="20"/>
        </w:rPr>
        <w:t xml:space="preserve"> при</w:t>
      </w:r>
      <w:r>
        <w:rPr>
          <w:rFonts w:ascii="Times New Roman" w:hAnsi="Times New Roman" w:cs="Times New Roman"/>
          <w:szCs w:val="20"/>
        </w:rPr>
        <w:t xml:space="preserve"> </w:t>
      </w:r>
      <w:r>
        <w:rPr>
          <w:rFonts w:ascii="Times New Roman" w:hAnsi="Times New Roman" w:cs="Times New Roman"/>
          <w:szCs w:val="20"/>
        </w:rPr>
        <w:t xml:space="preserve">наличии) индивидуального предпринимателя)</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w:t>
      </w:r>
    </w:p>
    <w:p>
      <w:pPr>
        <w:pStyle w:val="ConsPlusNonformat"/>
        <w:jc w:val="both"/>
        <w:rPr>
          <w:rFonts w:ascii="Times New Roman" w:hAnsi="Times New Roman" w:cs="Times New Roman"/>
          <w:szCs w:val="20"/>
        </w:rPr>
      </w:pPr>
      <w:r>
        <w:rPr>
          <w:rFonts w:ascii="Times New Roman" w:hAnsi="Times New Roman" w:cs="Times New Roman"/>
          <w:szCs w:val="20"/>
        </w:rPr>
        <w:t xml:space="preserve">        </w:t>
      </w:r>
      <w:r>
        <w:rPr>
          <w:rFonts w:ascii="Times New Roman" w:hAnsi="Times New Roman" w:cs="Times New Roman"/>
          <w:szCs w:val="20"/>
        </w:rPr>
        <w:t xml:space="preserve">                            </w:t>
      </w:r>
      <w:r>
        <w:rPr>
          <w:rFonts w:ascii="Times New Roman" w:hAnsi="Times New Roman" w:cs="Times New Roman"/>
          <w:szCs w:val="20"/>
        </w:rPr>
        <w:t xml:space="preserve">   (номер контактного телефона, адрес электронной почты)</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в лице ____________________________________________________________________</w:t>
      </w:r>
    </w:p>
    <w:p>
      <w:pPr>
        <w:pStyle w:val="ConsPlusNonformat"/>
        <w:jc w:val="both"/>
        <w:rPr>
          <w:rFonts w:ascii="Times New Roman" w:hAnsi="Times New Roman" w:cs="Times New Roman"/>
          <w:szCs w:val="20"/>
        </w:rPr>
      </w:pPr>
      <w:r>
        <w:rPr>
          <w:rFonts w:ascii="Times New Roman" w:hAnsi="Times New Roman" w:cs="Times New Roman"/>
          <w:szCs w:val="20"/>
        </w:rPr>
        <w:t xml:space="preserve">                 (наименование должности, Ф.И.О. (отчество - при наличии) руководителя)</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просит предоставить в 20___ году финансовую поддержку в форме _____________</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в размере __________________________________________________________ рублей</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Общие сведения об организации (индивидуальном предпринимателе):</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1. ОГРН (ОГРНИП) ______________________________________________________</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2. Дата регистрации ___________________________________________________</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3. Место регистрации __________________________________________________</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4. Юридический адрес/фактический адрес (для ИП) _______________________</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5. Почтовый адрес _____________________________________________________</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6. ИНН ________________________________________________________________</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7.  Подавала  ли организация (индивидуальный предприниматель) заявку на</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получение  финансовой  поддержки  по иным государственным или муниципальным</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программам   в   году   подачи   настоящей   заявки   (указать "да" или"нет") ____________________________________________________________________</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8.  Получала ли организация (индивидуальный предприниматель) финансовую</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поддержку  по  государственным или муниципальным программам в течение года,</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предшествующего году подачи заявки ________________________________________</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8.1. Название программы и формы поддержки</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8.2. Дата заключения договора о предоставлении финансовой поддержки</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8.3. Сумма поддержки __________________________________________________</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9.  Имеет  ли организация (индивидуальный предприниматель) просроченную</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задолженность   по   возврату   в   областной  бюджет  субсидий,  бюджетных</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инвестиций,  предоставленных  в  том числе в соответствии с иными правовыми</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актами,  и иную просроченную задолженность по денежным обязательствам перед</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областным бюджетом (указать "да" или "нет")</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10. Имеет ли организация (индивидуальный предприниматель) неисполненную</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обязанность  по  уплате налогов, сборов, страховых взносов, пеней, штрафов,</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процентов,  подлежащих уплате в соответствии с законодательством Российской</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Федерации о налогах и сборах (указать "да" или "нет")</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11.  Имеет ли организация (индивидуальный предприниматель) просроченную</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задолженность    по    выплате   заработной   платы   (указать "да" или</w:t>
      </w:r>
      <w:r>
        <w:rPr>
          <w:rFonts w:ascii="Times New Roman" w:hAnsi="Times New Roman" w:cs="Times New Roman"/>
          <w:sz w:val="24"/>
          <w:szCs w:val="24"/>
        </w:rPr>
        <w:t xml:space="preserve"> </w:t>
      </w:r>
      <w:r>
        <w:rPr>
          <w:rFonts w:ascii="Times New Roman" w:hAnsi="Times New Roman" w:cs="Times New Roman"/>
          <w:sz w:val="24"/>
          <w:szCs w:val="24"/>
        </w:rPr>
        <w:t xml:space="preserve">"нет") ____________________________________________________________________</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12. Находится ли организация (индивидуальный  предприниматель) в стадии</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реорганизации/ликвидации     (указать    "да"    или    "нет"/причину/форму</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реорганизации) ____________________________________________________________</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12.1.  Введена  ли  в отношении юридического лица процедура банкротства</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(указать "да" или "нет") __________________________________________________</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12.2.  Приостановлена  ли  деятельность  юридического  лица  в порядке,</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предусмотренном  законодательством  Российской  Федерации (указать "да" или</w:t>
      </w:r>
      <w:r>
        <w:rPr>
          <w:rFonts w:ascii="Times New Roman" w:hAnsi="Times New Roman" w:cs="Times New Roman"/>
          <w:sz w:val="24"/>
          <w:szCs w:val="24"/>
        </w:rPr>
        <w:t xml:space="preserve"> </w:t>
      </w:r>
      <w:r>
        <w:rPr>
          <w:rFonts w:ascii="Times New Roman" w:hAnsi="Times New Roman" w:cs="Times New Roman"/>
          <w:sz w:val="24"/>
          <w:szCs w:val="24"/>
        </w:rPr>
        <w:t xml:space="preserve">"нет") ____________________________________________________________________</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13.   Является   ли   организация  иностранным  юридическим  лицом  или</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российским  юридическим  лицом,  в  уставном (складочном) капитале которого</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доля  участия  иностранного  юридического лица, местом регистрации которого</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является    государство   или   территория,   включенные   в   утверждаемый</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Министерством   финансов   Российской   Федерации   перечень  государств  и</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территорий,  предоставляющих  льготный  налоговый  режим  налогообложения и</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(или)  не  предусматривающих  раскрытия  и  предоставления  информации  при</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проведении финансовых операций (офшорные зоны), в совокупности превышает 50</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процентов (указать "да" или "нет") ________________________________________</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14. Банковские реквизиты для оказания финансовой поддержки</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15. Информация о проекте организации (индивидуального предпринимателя):</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15.1. Название проекта ________________________________________________</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15.2. Срок реализации проекта _________________________________________</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15.3. Общая стоимость проекта _________________________________________</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15.4.    Объем    запрашиваемой    суммы    на    реализацию    проекта</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составляет: _______________________________________________________________</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15.5.   Размер   собственных   средств   организации   (индивидуального</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предпринимателя), вкладываемых в реализацию проекта, составляет</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15.6.  На  какие  затраты предполагается использовать средства гранта в</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форме субсидии ____________________________________________________________</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15.7. Количества планируемых к созданию новых рабочих мест в результате</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реализации проекта ________________________________________________________</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15.8. Наличие у работников, а также у привлекаемых специалистов опыта и</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соответствующих  компетенций  для  реализации  мероприятий проекта (указать</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количество работников/привлекаемых специалистов с опытом)</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15.9.    Уровень    софинансирования    организацией    (индивидуальным</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предпринимателем) от запрашиваемой суммы гранта в форме субсидии (указать в</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процентном соотношении) ___________________________________________________</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15.10.  Наличие  документа, подтверждающего объем вложенных собственных</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средств  организацией  (индивидуальным  предпринимателем),  приложенного  к</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заявке (указать "да" или "нет") ___________________________________________</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15.11.  Какие  виды  туризма  будут  развиваться при реализации проекта</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(перечислить) _____________________________________________________________</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15.12.  Проект  будет  способствовать  увеличению  количества  туристов</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(указать процент увеличения)</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15.13.  Проект  направлен  на  увеличение  продолжительности пребывания</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туристов  или  среднего  чека  (указать  "да" или "нет", на что направлен и</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процент увеличения)</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Руководитель  организации  (индивидуальный  предприниматель)  дает свое</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согласие  на  публикацию  (размещение) в информационно-телекоммуникационной</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сети "Интернет" информации об организации (индивидуальном предпринимателе),</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о   подаваемом  им  предложении  (заявке),  иной  информации,  связанной  с</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соответствующим отбором.</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Руководитель  организации  (индивидуальный  предприниматель)  дает свое</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согласие   на   обработку   сведений/персональных  данных,  содержащихся  в</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представленных  документах,  для  целей  рассмотрения  заявки,  в том числе</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получения  дополнительных  сведений  на  основе сообщенных и предоставления</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финансовой поддержки.</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К  настоящему  заявлению  на  участие в конкурсе прилагаются документы,</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являющиеся неотъемлемой частью настоящего заявления.</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Руководитель  организации (индивидуальный предприниматель) подтверждает</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достоверность информации, указанной в заявлении и прилагаемых документах.</w:t>
      </w:r>
    </w:p>
    <w:p>
      <w:pPr>
        <w:pStyle w:val="ConsPlusNonformat"/>
        <w:jc w:val="both"/>
        <w:rPr>
          <w:rFonts w:ascii="Times New Roman" w:hAnsi="Times New Roman" w:cs="Times New Roman"/>
          <w:sz w:val="24"/>
          <w:szCs w:val="24"/>
        </w:rPr>
      </w:pP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Руководитель организации</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(индивидуальный предприниматель) ___________________ (____________________)</w:t>
      </w:r>
    </w:p>
    <w:p>
      <w:pPr>
        <w:pStyle w:val="ConsPlusNonformat"/>
        <w:jc w:val="both"/>
        <w:rPr>
          <w:rFonts w:ascii="Times New Roman" w:hAnsi="Times New Roman" w:cs="Times New Roman"/>
          <w:sz w:val="24"/>
          <w:szCs w:val="24"/>
        </w:rPr>
      </w:pP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М.П. (при наличии печати)</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"___" _______________ 20___ г.</w:t>
      </w: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 xml:space="preserve">Приложение N 2</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Порядку</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предоставления грантов в форме</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субсидий из областного бюджета</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Новосибирской области на осуществление</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поддержки общественных и</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предпринимательских инициатив,</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направленных на развитие внутреннего</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и въездного туризма на территории</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региона государственной программы</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Новосибирской области "Развитие</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туризма в Новосибирской области"</w:t>
      </w:r>
    </w:p>
    <w:p>
      <w:pPr>
        <w:pStyle w:val="ConsPlusNormal"/>
        <w:ind w:firstLine="540"/>
        <w:jc w:val="both"/>
        <w:rPr>
          <w:rFonts w:ascii="Times New Roman" w:hAnsi="Times New Roman" w:cs="Times New Roman"/>
          <w:sz w:val="24"/>
          <w:szCs w:val="24"/>
        </w:rPr>
      </w:pPr>
    </w:p>
    <w:p>
      <w:pPr>
        <w:pStyle w:val="ConsPlusTitle"/>
        <w:jc w:val="center"/>
        <w:rPr>
          <w:rFonts w:ascii="Times New Roman" w:hAnsi="Times New Roman" w:cs="Times New Roman"/>
          <w:sz w:val="24"/>
          <w:szCs w:val="24"/>
        </w:rPr>
      </w:pPr>
      <w:bookmarkStart w:id="12" w:name="P2955"/>
      <w:bookmarkEnd w:id="12"/>
      <w:r>
        <w:rPr>
          <w:rFonts w:ascii="Times New Roman" w:hAnsi="Times New Roman" w:cs="Times New Roman"/>
          <w:sz w:val="24"/>
          <w:szCs w:val="24"/>
        </w:rPr>
        <w:t xml:space="preserve">Критерии</w:t>
      </w:r>
    </w:p>
    <w:p>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оценки заявок на представление грантов в форме субсидий</w:t>
      </w:r>
    </w:p>
    <w:p>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из областного бюджета Новосибирской области на осуществление</w:t>
      </w:r>
    </w:p>
    <w:p>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поддержки общественных и предпринимательских инициатив,</w:t>
      </w:r>
    </w:p>
    <w:p>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направленных на развитие внутреннего и въездного</w:t>
      </w:r>
    </w:p>
    <w:p>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туризма на территории региона</w:t>
      </w:r>
    </w:p>
    <w:p>
      <w:pPr>
        <w:pStyle w:val="ConsPlusNormal"/>
        <w:ind w:firstLine="540"/>
        <w:jc w:val="both"/>
        <w:rPr>
          <w:rFonts w:ascii="Times New Roman" w:hAnsi="Times New Roman" w:cs="Times New Roman"/>
          <w:sz w:val="24"/>
          <w:szCs w:val="24"/>
        </w:rPr>
      </w:pPr>
    </w:p>
    <w:tbl>
      <w:tblPr>
        <w:tblW w:w="10632" w:type="dxa"/>
        <w:tblInd w:w="-7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000" w:firstRow="0" w:lastRow="0" w:firstColumn="0" w:lastColumn="0" w:noHBand="0" w:noVBand="0"/>
      </w:tblPr>
      <w:tblGrid>
        <w:gridCol w:w="567"/>
        <w:gridCol w:w="7797"/>
        <w:gridCol w:w="2268"/>
      </w:tblGrid>
      <w:tr>
        <w:tc>
          <w:tcPr>
            <w:tcW w:w="567"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N п/п</w:t>
            </w:r>
          </w:p>
        </w:tc>
        <w:tc>
          <w:tcPr>
            <w:tcW w:w="7797"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Критерии</w:t>
            </w:r>
          </w:p>
        </w:tc>
        <w:tc>
          <w:tcPr>
            <w:tcW w:w="226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Количество баллов</w:t>
            </w:r>
          </w:p>
        </w:tc>
      </w:tr>
      <w:tr>
        <w:tc>
          <w:tcPr>
            <w:tcW w:w="567"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1</w:t>
            </w:r>
          </w:p>
        </w:tc>
        <w:tc>
          <w:tcPr>
            <w:tcW w:w="10065" w:type="dxa"/>
            <w:gridSpan w:val="2"/>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Количество планируемых к созданию новых рабочих мест в результате реализации проекта</w:t>
            </w:r>
          </w:p>
        </w:tc>
      </w:tr>
      <w:tr>
        <w:tc>
          <w:tcPr>
            <w:tcW w:w="567" w:type="dxa"/>
            <w:vMerge w:val="continue"/>
          </w:tcPr>
          <w:p>
            <w:pPr>
              <w:pStyle w:val="ConsPlusNormal"/>
              <w:rPr>
                <w:rFonts w:ascii="Times New Roman" w:hAnsi="Times New Roman" w:cs="Times New Roman"/>
                <w:sz w:val="24"/>
                <w:szCs w:val="24"/>
              </w:rPr>
            </w:pPr>
          </w:p>
        </w:tc>
        <w:tc>
          <w:tcPr>
            <w:tcW w:w="7797"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0 человек</w:t>
            </w:r>
          </w:p>
        </w:tc>
        <w:tc>
          <w:tcPr>
            <w:tcW w:w="226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0</w:t>
            </w:r>
          </w:p>
        </w:tc>
      </w:tr>
      <w:tr>
        <w:tc>
          <w:tcPr>
            <w:tcW w:w="567" w:type="dxa"/>
            <w:vMerge w:val="continue"/>
          </w:tcPr>
          <w:p>
            <w:pPr>
              <w:pStyle w:val="ConsPlusNormal"/>
              <w:rPr>
                <w:rFonts w:ascii="Times New Roman" w:hAnsi="Times New Roman" w:cs="Times New Roman"/>
                <w:sz w:val="24"/>
                <w:szCs w:val="24"/>
              </w:rPr>
            </w:pPr>
          </w:p>
        </w:tc>
        <w:tc>
          <w:tcPr>
            <w:tcW w:w="7797"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от 1 до 5 человек</w:t>
            </w:r>
          </w:p>
        </w:tc>
        <w:tc>
          <w:tcPr>
            <w:tcW w:w="226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1</w:t>
            </w:r>
          </w:p>
        </w:tc>
      </w:tr>
      <w:tr>
        <w:tc>
          <w:tcPr>
            <w:tcW w:w="567" w:type="dxa"/>
            <w:vMerge w:val="continue"/>
          </w:tcPr>
          <w:p>
            <w:pPr>
              <w:pStyle w:val="ConsPlusNormal"/>
              <w:rPr>
                <w:rFonts w:ascii="Times New Roman" w:hAnsi="Times New Roman" w:cs="Times New Roman"/>
                <w:sz w:val="24"/>
                <w:szCs w:val="24"/>
              </w:rPr>
            </w:pPr>
          </w:p>
        </w:tc>
        <w:tc>
          <w:tcPr>
            <w:tcW w:w="7797"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от 6 до 10 человек</w:t>
            </w:r>
          </w:p>
        </w:tc>
        <w:tc>
          <w:tcPr>
            <w:tcW w:w="226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2</w:t>
            </w:r>
          </w:p>
        </w:tc>
      </w:tr>
      <w:tr>
        <w:tc>
          <w:tcPr>
            <w:tcW w:w="567" w:type="dxa"/>
            <w:vMerge w:val="continue"/>
          </w:tcPr>
          <w:p>
            <w:pPr>
              <w:pStyle w:val="ConsPlusNormal"/>
              <w:rPr>
                <w:rFonts w:ascii="Times New Roman" w:hAnsi="Times New Roman" w:cs="Times New Roman"/>
                <w:sz w:val="24"/>
                <w:szCs w:val="24"/>
              </w:rPr>
            </w:pPr>
          </w:p>
        </w:tc>
        <w:tc>
          <w:tcPr>
            <w:tcW w:w="7797"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свыше 10 человек</w:t>
            </w:r>
          </w:p>
        </w:tc>
        <w:tc>
          <w:tcPr>
            <w:tcW w:w="226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3</w:t>
            </w:r>
          </w:p>
        </w:tc>
      </w:tr>
      <w:tr>
        <w:tc>
          <w:tcPr>
            <w:tcW w:w="567"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2</w:t>
            </w:r>
          </w:p>
        </w:tc>
        <w:tc>
          <w:tcPr>
            <w:tcW w:w="10065" w:type="dxa"/>
            <w:gridSpan w:val="2"/>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Наличие у работников организации или у индивидуального предпринимателя, а также у привлекаемых ими специалистов опыта и соответствующих компетенций для реализации мероприятий проекта</w:t>
            </w:r>
          </w:p>
        </w:tc>
      </w:tr>
      <w:tr>
        <w:tc>
          <w:tcPr>
            <w:tcW w:w="567" w:type="dxa"/>
            <w:vMerge w:val="continue"/>
          </w:tcPr>
          <w:p>
            <w:pPr>
              <w:pStyle w:val="ConsPlusNormal"/>
              <w:rPr>
                <w:rFonts w:ascii="Times New Roman" w:hAnsi="Times New Roman" w:cs="Times New Roman"/>
                <w:sz w:val="24"/>
                <w:szCs w:val="24"/>
              </w:rPr>
            </w:pPr>
          </w:p>
        </w:tc>
        <w:tc>
          <w:tcPr>
            <w:tcW w:w="7797"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работники без опыта</w:t>
            </w:r>
          </w:p>
        </w:tc>
        <w:tc>
          <w:tcPr>
            <w:tcW w:w="226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0</w:t>
            </w:r>
          </w:p>
        </w:tc>
      </w:tr>
      <w:tr>
        <w:tc>
          <w:tcPr>
            <w:tcW w:w="567" w:type="dxa"/>
            <w:vMerge w:val="continue"/>
          </w:tcPr>
          <w:p>
            <w:pPr>
              <w:pStyle w:val="ConsPlusNormal"/>
              <w:rPr>
                <w:rFonts w:ascii="Times New Roman" w:hAnsi="Times New Roman" w:cs="Times New Roman"/>
                <w:sz w:val="24"/>
                <w:szCs w:val="24"/>
              </w:rPr>
            </w:pPr>
          </w:p>
        </w:tc>
        <w:tc>
          <w:tcPr>
            <w:tcW w:w="7797"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наличие опыта у привлекаемых специалистов</w:t>
            </w:r>
          </w:p>
        </w:tc>
        <w:tc>
          <w:tcPr>
            <w:tcW w:w="226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1</w:t>
            </w:r>
          </w:p>
        </w:tc>
      </w:tr>
      <w:tr>
        <w:tc>
          <w:tcPr>
            <w:tcW w:w="567" w:type="dxa"/>
            <w:vMerge w:val="continue"/>
          </w:tcPr>
          <w:p>
            <w:pPr>
              <w:pStyle w:val="ConsPlusNormal"/>
              <w:rPr>
                <w:rFonts w:ascii="Times New Roman" w:hAnsi="Times New Roman" w:cs="Times New Roman"/>
                <w:sz w:val="24"/>
                <w:szCs w:val="24"/>
              </w:rPr>
            </w:pPr>
          </w:p>
        </w:tc>
        <w:tc>
          <w:tcPr>
            <w:tcW w:w="7797"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наличие опыта у одного работника, находящегося в штате</w:t>
            </w:r>
          </w:p>
        </w:tc>
        <w:tc>
          <w:tcPr>
            <w:tcW w:w="226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2</w:t>
            </w:r>
          </w:p>
        </w:tc>
      </w:tr>
      <w:tr>
        <w:tc>
          <w:tcPr>
            <w:tcW w:w="567" w:type="dxa"/>
            <w:vMerge w:val="continue"/>
          </w:tcPr>
          <w:p>
            <w:pPr>
              <w:pStyle w:val="ConsPlusNormal"/>
              <w:rPr>
                <w:rFonts w:ascii="Times New Roman" w:hAnsi="Times New Roman" w:cs="Times New Roman"/>
                <w:sz w:val="24"/>
                <w:szCs w:val="24"/>
              </w:rPr>
            </w:pPr>
          </w:p>
        </w:tc>
        <w:tc>
          <w:tcPr>
            <w:tcW w:w="7797"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наличие опыта у более чем одного работника, находящегося в штате</w:t>
            </w:r>
          </w:p>
        </w:tc>
        <w:tc>
          <w:tcPr>
            <w:tcW w:w="226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3</w:t>
            </w:r>
          </w:p>
        </w:tc>
      </w:tr>
      <w:tr>
        <w:tc>
          <w:tcPr>
            <w:tcW w:w="567"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3</w:t>
            </w:r>
          </w:p>
        </w:tc>
        <w:tc>
          <w:tcPr>
            <w:tcW w:w="10065" w:type="dxa"/>
            <w:gridSpan w:val="2"/>
          </w:tcPr>
          <w:p>
            <w:pPr>
              <w:pStyle w:val="ConsPlusNormal"/>
              <w:rPr>
                <w:rFonts w:ascii="Times New Roman" w:hAnsi="Times New Roman" w:cs="Times New Roman"/>
                <w:sz w:val="24"/>
                <w:szCs w:val="24"/>
              </w:rPr>
            </w:pPr>
            <w:r>
              <w:rPr>
                <w:rFonts w:ascii="Times New Roman" w:hAnsi="Times New Roman" w:cs="Times New Roman"/>
                <w:sz w:val="24"/>
                <w:szCs w:val="24"/>
              </w:rPr>
              <w:t xml:space="preserve">Наличие обязательного уровня софинансирования</w:t>
            </w:r>
          </w:p>
        </w:tc>
      </w:tr>
      <w:tr>
        <w:tc>
          <w:tcPr>
            <w:tcW w:w="567" w:type="dxa"/>
            <w:vMerge w:val="continue"/>
          </w:tcPr>
          <w:p>
            <w:pPr>
              <w:pStyle w:val="ConsPlusNormal"/>
              <w:rPr>
                <w:rFonts w:ascii="Times New Roman" w:hAnsi="Times New Roman" w:cs="Times New Roman"/>
                <w:sz w:val="24"/>
                <w:szCs w:val="24"/>
              </w:rPr>
            </w:pPr>
          </w:p>
        </w:tc>
        <w:tc>
          <w:tcPr>
            <w:tcW w:w="7797"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на момент подачи заявки 30% - 50% собственных средств от запрашиваемой суммы гранта в форме субсидии</w:t>
            </w:r>
          </w:p>
        </w:tc>
        <w:tc>
          <w:tcPr>
            <w:tcW w:w="226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1</w:t>
            </w:r>
          </w:p>
        </w:tc>
      </w:tr>
      <w:tr>
        <w:tc>
          <w:tcPr>
            <w:tcW w:w="567" w:type="dxa"/>
            <w:vMerge w:val="continue"/>
          </w:tcPr>
          <w:p>
            <w:pPr>
              <w:pStyle w:val="ConsPlusNormal"/>
              <w:rPr>
                <w:rFonts w:ascii="Times New Roman" w:hAnsi="Times New Roman" w:cs="Times New Roman"/>
                <w:sz w:val="24"/>
                <w:szCs w:val="24"/>
              </w:rPr>
            </w:pPr>
          </w:p>
        </w:tc>
        <w:tc>
          <w:tcPr>
            <w:tcW w:w="7797"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на момент подачи заявки 50,1% - 70% собственных средств от запрашиваемой суммы гранта в форме субсидии</w:t>
            </w:r>
          </w:p>
        </w:tc>
        <w:tc>
          <w:tcPr>
            <w:tcW w:w="226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2</w:t>
            </w:r>
          </w:p>
        </w:tc>
      </w:tr>
      <w:tr>
        <w:tc>
          <w:tcPr>
            <w:tcW w:w="567" w:type="dxa"/>
            <w:vMerge w:val="continue"/>
          </w:tcPr>
          <w:p>
            <w:pPr>
              <w:pStyle w:val="ConsPlusNormal"/>
              <w:rPr>
                <w:rFonts w:ascii="Times New Roman" w:hAnsi="Times New Roman" w:cs="Times New Roman"/>
                <w:sz w:val="24"/>
                <w:szCs w:val="24"/>
              </w:rPr>
            </w:pPr>
          </w:p>
        </w:tc>
        <w:tc>
          <w:tcPr>
            <w:tcW w:w="7797"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на момент подачи заявки более 70% собственных средств от запрашиваемой суммы гранта в форме субсидии</w:t>
            </w:r>
          </w:p>
        </w:tc>
        <w:tc>
          <w:tcPr>
            <w:tcW w:w="226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3</w:t>
            </w:r>
          </w:p>
        </w:tc>
      </w:tr>
      <w:tr>
        <w:tc>
          <w:tcPr>
            <w:tcW w:w="567"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4</w:t>
            </w:r>
          </w:p>
        </w:tc>
        <w:tc>
          <w:tcPr>
            <w:tcW w:w="10065" w:type="dxa"/>
            <w:gridSpan w:val="2"/>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Соответствие проекта актуальным и перспективным видам туризма согласно </w:t>
            </w:r>
            <w:hyperlink r:id="rId36">
              <w:r>
                <w:rPr>
                  <w:rFonts w:ascii="Times New Roman" w:hAnsi="Times New Roman" w:cs="Times New Roman"/>
                  <w:color w:val="0000ff"/>
                  <w:sz w:val="24"/>
                  <w:szCs w:val="24"/>
                </w:rPr>
                <w:t xml:space="preserve">Стратегии</w:t>
              </w:r>
            </w:hyperlink>
            <w:r>
              <w:rPr>
                <w:rFonts w:ascii="Times New Roman" w:hAnsi="Times New Roman" w:cs="Times New Roman"/>
                <w:sz w:val="24"/>
                <w:szCs w:val="24"/>
              </w:rPr>
              <w:t xml:space="preserve"> социально-экономического развития Новосибирской области до 2030 года</w:t>
            </w:r>
          </w:p>
        </w:tc>
      </w:tr>
      <w:tr>
        <w:tc>
          <w:tcPr>
            <w:tcW w:w="567" w:type="dxa"/>
            <w:vMerge w:val="continue"/>
          </w:tcPr>
          <w:p>
            <w:pPr>
              <w:pStyle w:val="ConsPlusNormal"/>
              <w:rPr>
                <w:rFonts w:ascii="Times New Roman" w:hAnsi="Times New Roman" w:cs="Times New Roman"/>
                <w:sz w:val="24"/>
                <w:szCs w:val="24"/>
              </w:rPr>
            </w:pPr>
          </w:p>
        </w:tc>
        <w:tc>
          <w:tcPr>
            <w:tcW w:w="7797"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не соответствует</w:t>
            </w:r>
          </w:p>
        </w:tc>
        <w:tc>
          <w:tcPr>
            <w:tcW w:w="226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0</w:t>
            </w:r>
          </w:p>
        </w:tc>
      </w:tr>
      <w:tr>
        <w:tc>
          <w:tcPr>
            <w:tcW w:w="567" w:type="dxa"/>
            <w:vMerge w:val="continue"/>
          </w:tcPr>
          <w:p>
            <w:pPr>
              <w:pStyle w:val="ConsPlusNormal"/>
              <w:rPr>
                <w:rFonts w:ascii="Times New Roman" w:hAnsi="Times New Roman" w:cs="Times New Roman"/>
                <w:sz w:val="24"/>
                <w:szCs w:val="24"/>
              </w:rPr>
            </w:pPr>
          </w:p>
        </w:tc>
        <w:tc>
          <w:tcPr>
            <w:tcW w:w="7797"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соответствие одному виду</w:t>
            </w:r>
          </w:p>
        </w:tc>
        <w:tc>
          <w:tcPr>
            <w:tcW w:w="226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1</w:t>
            </w:r>
          </w:p>
        </w:tc>
      </w:tr>
      <w:tr>
        <w:tc>
          <w:tcPr>
            <w:tcW w:w="567" w:type="dxa"/>
            <w:vMerge w:val="continue"/>
          </w:tcPr>
          <w:p>
            <w:pPr>
              <w:pStyle w:val="ConsPlusNormal"/>
              <w:rPr>
                <w:rFonts w:ascii="Times New Roman" w:hAnsi="Times New Roman" w:cs="Times New Roman"/>
                <w:sz w:val="24"/>
                <w:szCs w:val="24"/>
              </w:rPr>
            </w:pPr>
          </w:p>
        </w:tc>
        <w:tc>
          <w:tcPr>
            <w:tcW w:w="7797"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соответствие двум видам</w:t>
            </w:r>
          </w:p>
        </w:tc>
        <w:tc>
          <w:tcPr>
            <w:tcW w:w="226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2</w:t>
            </w:r>
          </w:p>
        </w:tc>
      </w:tr>
      <w:tr>
        <w:tc>
          <w:tcPr>
            <w:tcW w:w="567" w:type="dxa"/>
            <w:vMerge w:val="continue"/>
          </w:tcPr>
          <w:p>
            <w:pPr>
              <w:pStyle w:val="ConsPlusNormal"/>
              <w:rPr>
                <w:rFonts w:ascii="Times New Roman" w:hAnsi="Times New Roman" w:cs="Times New Roman"/>
                <w:sz w:val="24"/>
                <w:szCs w:val="24"/>
              </w:rPr>
            </w:pPr>
          </w:p>
        </w:tc>
        <w:tc>
          <w:tcPr>
            <w:tcW w:w="7797"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соответствие более чем двум видам</w:t>
            </w:r>
          </w:p>
        </w:tc>
        <w:tc>
          <w:tcPr>
            <w:tcW w:w="226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3</w:t>
            </w:r>
          </w:p>
        </w:tc>
      </w:tr>
      <w:tr>
        <w:tc>
          <w:tcPr>
            <w:tcW w:w="567"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5</w:t>
            </w:r>
          </w:p>
        </w:tc>
        <w:tc>
          <w:tcPr>
            <w:tcW w:w="10065" w:type="dxa"/>
            <w:gridSpan w:val="2"/>
          </w:tcPr>
          <w:p>
            <w:pPr>
              <w:pStyle w:val="ConsPlusNormal"/>
              <w:rPr>
                <w:rFonts w:ascii="Times New Roman" w:hAnsi="Times New Roman" w:cs="Times New Roman"/>
                <w:sz w:val="24"/>
                <w:szCs w:val="24"/>
              </w:rPr>
            </w:pPr>
            <w:r>
              <w:rPr>
                <w:rFonts w:ascii="Times New Roman" w:hAnsi="Times New Roman" w:cs="Times New Roman"/>
                <w:sz w:val="24"/>
                <w:szCs w:val="24"/>
              </w:rPr>
              <w:t xml:space="preserve">Актуальность и значимость проекта</w:t>
            </w:r>
          </w:p>
        </w:tc>
      </w:tr>
      <w:tr>
        <w:tc>
          <w:tcPr>
            <w:tcW w:w="567"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5.1</w:t>
            </w:r>
          </w:p>
        </w:tc>
        <w:tc>
          <w:tcPr>
            <w:tcW w:w="10065" w:type="dxa"/>
            <w:gridSpan w:val="2"/>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Проект будет способствовать увеличению количества туристов</w:t>
            </w:r>
          </w:p>
        </w:tc>
      </w:tr>
      <w:tr>
        <w:tc>
          <w:tcPr>
            <w:tcW w:w="567" w:type="dxa"/>
            <w:vMerge w:val="continue"/>
          </w:tcPr>
          <w:p>
            <w:pPr>
              <w:pStyle w:val="ConsPlusNormal"/>
              <w:rPr>
                <w:rFonts w:ascii="Times New Roman" w:hAnsi="Times New Roman" w:cs="Times New Roman"/>
                <w:sz w:val="24"/>
                <w:szCs w:val="24"/>
              </w:rPr>
            </w:pPr>
          </w:p>
        </w:tc>
        <w:tc>
          <w:tcPr>
            <w:tcW w:w="7797"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не способствует</w:t>
            </w:r>
          </w:p>
        </w:tc>
        <w:tc>
          <w:tcPr>
            <w:tcW w:w="226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0</w:t>
            </w:r>
          </w:p>
        </w:tc>
      </w:tr>
      <w:tr>
        <w:tc>
          <w:tcPr>
            <w:tcW w:w="567" w:type="dxa"/>
            <w:vMerge w:val="continue"/>
          </w:tcPr>
          <w:p>
            <w:pPr>
              <w:pStyle w:val="ConsPlusNormal"/>
              <w:rPr>
                <w:rFonts w:ascii="Times New Roman" w:hAnsi="Times New Roman" w:cs="Times New Roman"/>
                <w:sz w:val="24"/>
                <w:szCs w:val="24"/>
              </w:rPr>
            </w:pPr>
          </w:p>
        </w:tc>
        <w:tc>
          <w:tcPr>
            <w:tcW w:w="7797"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способствует незначительно (увеличение количества туристов до 20%)</w:t>
            </w:r>
          </w:p>
        </w:tc>
        <w:tc>
          <w:tcPr>
            <w:tcW w:w="226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1</w:t>
            </w:r>
          </w:p>
        </w:tc>
      </w:tr>
      <w:tr>
        <w:tc>
          <w:tcPr>
            <w:tcW w:w="567" w:type="dxa"/>
            <w:vMerge w:val="continue"/>
          </w:tcPr>
          <w:p>
            <w:pPr>
              <w:pStyle w:val="ConsPlusNormal"/>
              <w:rPr>
                <w:rFonts w:ascii="Times New Roman" w:hAnsi="Times New Roman" w:cs="Times New Roman"/>
                <w:sz w:val="24"/>
                <w:szCs w:val="24"/>
              </w:rPr>
            </w:pPr>
          </w:p>
        </w:tc>
        <w:tc>
          <w:tcPr>
            <w:tcW w:w="7797"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способствует в значительной степени (увеличение количества туристов более 20%)</w:t>
            </w:r>
          </w:p>
        </w:tc>
        <w:tc>
          <w:tcPr>
            <w:tcW w:w="226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2</w:t>
            </w:r>
          </w:p>
        </w:tc>
      </w:tr>
      <w:tr>
        <w:tc>
          <w:tcPr>
            <w:tcW w:w="567" w:type="dxa"/>
            <w:vMerge w:val="continue"/>
          </w:tcPr>
          <w:p>
            <w:pPr>
              <w:pStyle w:val="ConsPlusNormal"/>
              <w:rPr>
                <w:rFonts w:ascii="Times New Roman" w:hAnsi="Times New Roman" w:cs="Times New Roman"/>
                <w:sz w:val="24"/>
                <w:szCs w:val="24"/>
              </w:rPr>
            </w:pPr>
          </w:p>
        </w:tc>
        <w:tc>
          <w:tcPr>
            <w:tcW w:w="7797"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способствует в значительной степени и привлечет новые целевые группы туристов</w:t>
            </w:r>
          </w:p>
        </w:tc>
        <w:tc>
          <w:tcPr>
            <w:tcW w:w="226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3</w:t>
            </w:r>
          </w:p>
        </w:tc>
      </w:tr>
      <w:tr>
        <w:tc>
          <w:tcPr>
            <w:tcW w:w="567"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5.2</w:t>
            </w:r>
          </w:p>
        </w:tc>
        <w:tc>
          <w:tcPr>
            <w:tcW w:w="10065" w:type="dxa"/>
            <w:gridSpan w:val="2"/>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Проект направлен на увеличение продолжительности пребывания туристов или среднего чека</w:t>
            </w:r>
          </w:p>
        </w:tc>
      </w:tr>
      <w:tr>
        <w:tc>
          <w:tcPr>
            <w:tcW w:w="567" w:type="dxa"/>
            <w:vMerge w:val="continue"/>
          </w:tcPr>
          <w:p>
            <w:pPr>
              <w:pStyle w:val="ConsPlusNormal"/>
              <w:rPr>
                <w:rFonts w:ascii="Times New Roman" w:hAnsi="Times New Roman" w:cs="Times New Roman"/>
                <w:sz w:val="24"/>
                <w:szCs w:val="24"/>
              </w:rPr>
            </w:pPr>
          </w:p>
        </w:tc>
        <w:tc>
          <w:tcPr>
            <w:tcW w:w="7797"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не влияет</w:t>
            </w:r>
            <w:bookmarkStart w:id="13" w:name="_GoBack"/>
            <w:bookmarkEnd w:id="13"/>
          </w:p>
        </w:tc>
        <w:tc>
          <w:tcPr>
            <w:tcW w:w="226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0</w:t>
            </w:r>
          </w:p>
        </w:tc>
      </w:tr>
      <w:tr>
        <w:tc>
          <w:tcPr>
            <w:tcW w:w="567" w:type="dxa"/>
            <w:vMerge w:val="continue"/>
          </w:tcPr>
          <w:p>
            <w:pPr>
              <w:pStyle w:val="ConsPlusNormal"/>
              <w:rPr>
                <w:rFonts w:ascii="Times New Roman" w:hAnsi="Times New Roman" w:cs="Times New Roman"/>
                <w:sz w:val="24"/>
                <w:szCs w:val="24"/>
              </w:rPr>
            </w:pPr>
          </w:p>
        </w:tc>
        <w:tc>
          <w:tcPr>
            <w:tcW w:w="7797"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влияет на продолжительность пребывания или средний чек</w:t>
            </w:r>
          </w:p>
        </w:tc>
        <w:tc>
          <w:tcPr>
            <w:tcW w:w="226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1</w:t>
            </w:r>
          </w:p>
        </w:tc>
      </w:tr>
      <w:tr>
        <w:tc>
          <w:tcPr>
            <w:tcW w:w="567" w:type="dxa"/>
            <w:vMerge w:val="continue"/>
          </w:tcPr>
          <w:p>
            <w:pPr>
              <w:pStyle w:val="ConsPlusNormal"/>
              <w:rPr>
                <w:rFonts w:ascii="Times New Roman" w:hAnsi="Times New Roman" w:cs="Times New Roman"/>
                <w:sz w:val="24"/>
                <w:szCs w:val="24"/>
              </w:rPr>
            </w:pPr>
          </w:p>
        </w:tc>
        <w:tc>
          <w:tcPr>
            <w:tcW w:w="7797"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влияет и на продолжительность пребывания, и на средний чек</w:t>
            </w:r>
          </w:p>
        </w:tc>
        <w:tc>
          <w:tcPr>
            <w:tcW w:w="226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2</w:t>
            </w:r>
          </w:p>
        </w:tc>
      </w:tr>
      <w:tr>
        <w:tc>
          <w:tcPr>
            <w:tcW w:w="567" w:type="dxa"/>
            <w:vMerge w:val="continue"/>
          </w:tcPr>
          <w:p>
            <w:pPr>
              <w:pStyle w:val="ConsPlusNormal"/>
              <w:rPr>
                <w:rFonts w:ascii="Times New Roman" w:hAnsi="Times New Roman" w:cs="Times New Roman"/>
                <w:sz w:val="24"/>
                <w:szCs w:val="24"/>
              </w:rPr>
            </w:pPr>
          </w:p>
        </w:tc>
        <w:tc>
          <w:tcPr>
            <w:tcW w:w="7797"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увеличит и продолжительность пребывания, и средний чек более чем на 20%</w:t>
            </w:r>
          </w:p>
        </w:tc>
        <w:tc>
          <w:tcPr>
            <w:tcW w:w="226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3</w:t>
            </w:r>
          </w:p>
        </w:tc>
      </w:tr>
    </w:tbl>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p>
    <w:p>
      <w:pPr>
        <w:pStyle w:val="ConsPlusNormal"/>
        <w:pBdr>
          <w:bottom w:val="single" w:color="auto" w:sz="6" w:space="0"/>
        </w:pBdr>
        <w:jc w:val="both"/>
        <w:rPr>
          <w:rFonts w:ascii="Times New Roman" w:hAnsi="Times New Roman" w:cs="Times New Roman"/>
          <w:sz w:val="24"/>
          <w:szCs w:val="24"/>
        </w:rPr>
      </w:pPr>
    </w:p>
    <w:p>
      <w:pPr>
        <w:spacing w:after="0" w:line="240" w:lineRule="auto"/>
        <w:rPr>
          <w:rFonts w:ascii="Times New Roman" w:hAnsi="Times New Roman" w:cs="Times New Roman"/>
          <w:sz w:val="24"/>
          <w:szCs w:val="24"/>
        </w:rPr>
      </w:pPr>
    </w:p>
    <w:sectPr>
      <w:pgSz w:w="11905" w:h="16838"/>
      <w:pgMar w:top="567" w:right="851" w:bottom="567" w:left="1134" w:header="0" w:footer="0" w:gutter="0"/>
      <w:cols w:space="720"/>
      <w:docGrid w:linePitch="36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font>
  <w:font w:name="Courier New">
    <w:panose1 w:val="02070309020205020404"/>
  </w:font>
  <w:font w:name="Arial">
    <w:panose1 w:val="020B0604020202020204"/>
  </w:font>
  <w:font w:name="Calibri">
    <w:panose1 w:val="020F0502020204030204"/>
  </w:font>
  <w:font w:name="Cambria">
    <w:panose1 w:val="0204050305040603020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a" w:default="1">
    <w:name w:val="Normal"/>
    <w:qFormat/>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left w:w="108" w:type="dxa"/>
        <w:top w:w="0" w:type="dxa"/>
        <w:right w:w="108" w:type="dxa"/>
        <w:bottom w:w="0" w:type="dxa"/>
      </w:tblCellMar>
    </w:tblPr>
  </w:style>
  <w:style w:type="numbering" w:styleId="a2" w:default="1">
    <w:name w:val="No List"/>
    <w:uiPriority w:val="99"/>
    <w:semiHidden/>
    <w:unhideWhenUsed/>
  </w:style>
  <w:style w:type="paragraph" w:styleId="ConsPlusTitle" w:customStyle="1">
    <w:name w:val="ConsPlusTitle"/>
    <w:pPr>
      <w:widowControl w:val="off"/>
      <w:spacing w:after="0" w:line="240" w:lineRule="auto"/>
    </w:pPr>
    <w:rPr>
      <w:rFonts w:ascii="Arial" w:hAnsi="Arial" w:cs="Arial" w:eastAsiaTheme="minorEastAsia"/>
      <w:b/>
      <w:sz w:val="20"/>
      <w:lang w:eastAsia="ru-RU"/>
    </w:rPr>
  </w:style>
  <w:style w:type="paragraph" w:styleId="ConsPlusNormal" w:customStyle="1">
    <w:name w:val="ConsPlusNormal"/>
    <w:pPr>
      <w:widowControl w:val="off"/>
      <w:spacing w:after="0" w:line="240" w:lineRule="auto"/>
    </w:pPr>
    <w:rPr>
      <w:rFonts w:ascii="Arial" w:hAnsi="Arial" w:cs="Arial" w:eastAsiaTheme="minorEastAsia"/>
      <w:sz w:val="20"/>
      <w:lang w:eastAsia="ru-RU"/>
    </w:rPr>
  </w:style>
  <w:style w:type="paragraph" w:styleId="ConsPlusNonformat" w:customStyle="1">
    <w:name w:val="ConsPlusNonformat"/>
    <w:pPr>
      <w:widowControl w:val="off"/>
      <w:spacing w:after="0" w:line="240" w:lineRule="auto"/>
    </w:pPr>
    <w:rPr>
      <w:rFonts w:ascii="Courier New" w:hAnsi="Courier New" w:cs="Courier New" w:eastAsiaTheme="minorEastAsia"/>
      <w:sz w:val="20"/>
      <w:lang w:eastAsia="ru-RU"/>
    </w:r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hyperlink" Target="consultantplus://offline/ref=6BF47E39319B04FB6DD97F931B545FFA44850784EE10AFABD7A0CBCC343C93E25B3AD4D7E56EE97178E5B972EBD13BD0BBE0C5DABED56DA0E08A8D19b5v5F" TargetMode="External"/><Relationship Id="rId7" Type="http://schemas.openxmlformats.org/officeDocument/2006/relationships/hyperlink" Target="consultantplus://offline/ref=6BF47E39319B04FB6DD97F931B545FFA44850784EE10ADAED3AFCBCC343C93E25B3AD4D7E56EE97178E5B970EBD13BD0BBE0C5DABED56DA0E08A8D19b5v5F" TargetMode="External"/><Relationship Id="rId8" Type="http://schemas.openxmlformats.org/officeDocument/2006/relationships/hyperlink" Target="consultantplus://offline/ref=6BF47E39319B04FB6DD9619E0D3801F3498F5A80E917A6FF8BF2CD9B6B6C95B71B7AD282A62AE47170EEED24AE8F6281F9ABC8DDA6C96DA5bFvCF" TargetMode="External"/><Relationship Id="rId9" Type="http://schemas.openxmlformats.org/officeDocument/2006/relationships/hyperlink" Target="consultantplus://offline/ref=6BF47E39319B04FB6DD9619E0D3801F3498F5A80E917A6FF8BF2CD9B6B6C95B71B7AD280A721B0213CB0B475ECC46F86E1B7C8D8bBvAF" TargetMode="External"/><Relationship Id="rId10" Type="http://schemas.openxmlformats.org/officeDocument/2006/relationships/hyperlink" Target="consultantplus://offline/ref=6BF47E39319B04FB6DD97F931B545FFA44850784EE11A5A1D5AFCBCC343C93E25B3AD4D7E56EE97178E5B975EFD13BD0BBE0C5DABED56DA0E08A8D19b5v5F" TargetMode="External"/><Relationship Id="rId11" Type="http://schemas.openxmlformats.org/officeDocument/2006/relationships/hyperlink" Target="consultantplus://offline/ref=6BF47E39319B04FB6DD97F931B545FFA44850784EE10ADAED3AFCBCC343C93E25B3AD4D7E56EE97178E5B970EBD13BD0BBE0C5DABED56DA0E08A8D19b5v5F" TargetMode="External"/><Relationship Id="rId12" Type="http://schemas.openxmlformats.org/officeDocument/2006/relationships/hyperlink" Target="consultantplus://offline/ref=6BF47E39319B04FB6DD97F931B545FFA44850784EE10AFABD7A0CBCC343C93E25B3AD4D7E56EE97178E5B972E9D13BD0BBE0C5DABED56DA0E08A8D19b5v5F" TargetMode="External"/><Relationship Id="rId13" Type="http://schemas.openxmlformats.org/officeDocument/2006/relationships/hyperlink" Target="consultantplus://offline/ref=6BF47E39319B04FB6DD97F931B545FFA44850784EE10AFABD7A0CBCC343C93E25B3AD4D7E56EE97178E5B972EED13BD0BBE0C5DABED56DA0E08A8D19b5v5F" TargetMode="External"/><Relationship Id="rId14" Type="http://schemas.openxmlformats.org/officeDocument/2006/relationships/hyperlink" Target="consultantplus://offline/ref=6BF47E39319B04FB6DD97F931B545FFA44850784EE10AFABD7A0CBCC343C93E25B3AD4D7E56EE97178E5B972ECD13BD0BBE0C5DABED56DA0E08A8D19b5v5F" TargetMode="External"/><Relationship Id="rId15" Type="http://schemas.openxmlformats.org/officeDocument/2006/relationships/hyperlink" Target="consultantplus://offline/ref=6BF47E39319B04FB6DD97F931B545FFA44850784EE10AFABD7A0CBCC343C93E25B3AD4D7E56EE97178E5B972EDD13BD0BBE0C5DABED56DA0E08A8D19b5v5F" TargetMode="External"/><Relationship Id="rId16" Type="http://schemas.openxmlformats.org/officeDocument/2006/relationships/hyperlink" Target="consultantplus://offline/ref=6BF47E39319B04FB6DD97F931B545FFA44850784EE10AFABD7A0CBCC343C93E25B3AD4D7E56EE97178E5B972E3D13BD0BBE0C5DABED56DA0E08A8D19b5v5F" TargetMode="External"/><Relationship Id="rId17" Type="http://schemas.openxmlformats.org/officeDocument/2006/relationships/hyperlink" Target="consultantplus://offline/ref=6BF47E39319B04FB6DD97F931B545FFA44850784EE10AFABD7A0CBCC343C93E25B3AD4D7E56EE97178E5B97DEAD13BD0BBE0C5DABED56DA0E08A8D19b5v5F" TargetMode="External"/><Relationship Id="rId18" Type="http://schemas.openxmlformats.org/officeDocument/2006/relationships/image" Target="media/image1.wmf"/><Relationship Id="rId19" Type="http://schemas.openxmlformats.org/officeDocument/2006/relationships/hyperlink" Target="consultantplus://offline/ref=6BF47E39319B04FB6DD97F931B545FFA44850784EE10AFABD7A0CBCC343C93E25B3AD4D7E56EE97178E5B97DE8D13BD0BBE0C5DABED56DA0E08A8D19b5v5F" TargetMode="External"/><Relationship Id="rId20" Type="http://schemas.openxmlformats.org/officeDocument/2006/relationships/hyperlink" Target="consultantplus://offline/ref=6BF47E39319B04FB6DD9619E0D3801F3498F5A80E917A6FF8BF2CD9B6B6C95B71B7AD282A62AE4767DEEED24AE8F6281F9ABC8DDA6C96DA5bFvCF" TargetMode="External"/><Relationship Id="rId21" Type="http://schemas.openxmlformats.org/officeDocument/2006/relationships/hyperlink" Target="consultantplus://offline/ref=6BF47E39319B04FB6DD97F931B545FFA44850784EE11A4A0D7AFCBCC343C93E25B3AD4D7F76EB17D78E3A775EDC46D81FDbBv7F" TargetMode="External"/><Relationship Id="rId22" Type="http://schemas.openxmlformats.org/officeDocument/2006/relationships/hyperlink" Target="consultantplus://offline/ref=6BF47E39319B04FB6DD9619E0D3801F3498F5E81E81DA6FF8BF2CD9B6B6C95B71B7AD280A12AE07B2CB4FD20E7DA699FFFB2D6D8B8C9b6vFF" TargetMode="External"/><Relationship Id="rId23" Type="http://schemas.openxmlformats.org/officeDocument/2006/relationships/hyperlink" Target="consultantplus://offline/ref=6BF47E39319B04FB6DD9619E0D3801F3498F5E81E81DA6FF8BF2CD9B6B6C95B71B7AD280A128E67B2CB4FD20E7DA699FFFB2D6D8B8C9b6vFF" TargetMode="External"/><Relationship Id="rId24" Type="http://schemas.openxmlformats.org/officeDocument/2006/relationships/hyperlink" Target="consultantplus://offline/ref=6BF47E39319B04FB6DD97F931B545FFA44850784EE10AFABD7A0CBCC343C93E25B3AD4D7E56EE97178E5B97DEFD13BD0BBE0C5DABED56DA0E08A8D19b5v5F" TargetMode="External"/><Relationship Id="rId25" Type="http://schemas.openxmlformats.org/officeDocument/2006/relationships/hyperlink" Target="consultantplus://offline/ref=6BF47E39319B04FB6DD97F931B545FFA44850784EE10AFABD7A0CBCC343C93E25B3AD4D7E56EE97178E5B97DEDD13BD0BBE0C5DABED56DA0E08A8D19b5v5F" TargetMode="External"/><Relationship Id="rId26" Type="http://schemas.openxmlformats.org/officeDocument/2006/relationships/hyperlink" Target="consultantplus://offline/ref=6BF47E39319B04FB6DD97F931B545FFA44850784EE10AFABD7A0CBCC343C93E25B3AD4D7E56EE97178E5B97DE3D13BD0BBE0C5DABED56DA0E08A8D19b5v5F" TargetMode="External"/><Relationship Id="rId27" Type="http://schemas.openxmlformats.org/officeDocument/2006/relationships/hyperlink" Target="consultantplus://offline/ref=6BF47E39319B04FB6DD97F931B545FFA44850784EE11A4A0D7AFCBCC343C93E25B3AD4D7F76EB17D78E3A775EDC46D81FDbBv7F" TargetMode="External"/><Relationship Id="rId28" Type="http://schemas.openxmlformats.org/officeDocument/2006/relationships/hyperlink" Target="consultantplus://offline/ref=6BF47E39319B04FB6DD97F931B545FFA44850784EE10AFABD7A0CBCC343C93E25B3AD4D7E56EE97178E5B97CEAD13BD0BBE0C5DABED56DA0E08A8D19b5v5F" TargetMode="External"/><Relationship Id="rId29" Type="http://schemas.openxmlformats.org/officeDocument/2006/relationships/hyperlink" Target="consultantplus://offline/ref=6BF47E39319B04FB6DD97F931B545FFA44850784EE10AFABD7A0CBCC343C93E25B3AD4D7E56EE97178E5B874E8D13BD0BBE0C5DABED56DA0E08A8D19b5v5F" TargetMode="External"/><Relationship Id="rId30" Type="http://schemas.openxmlformats.org/officeDocument/2006/relationships/hyperlink" Target="consultantplus://offline/ref=6BF47E39319B04FB6DD97F931B545FFA44850784EE10AFABD7A0CBCC343C93E25B3AD4D7E56EE97178E5B874EFD13BD0BBE0C5DABED56DA0E08A8D19b5v5F" TargetMode="External"/><Relationship Id="rId31" Type="http://schemas.openxmlformats.org/officeDocument/2006/relationships/hyperlink" Target="consultantplus://offline/ref=6BF47E39319B04FB6DD9619E0D3801F3498F5E81E81DA6FF8BF2CD9B6B6C95B71B7AD280A12AE07B2CB4FD20E7DA699FFFB2D6D8B8C9b6vFF" TargetMode="External"/><Relationship Id="rId32" Type="http://schemas.openxmlformats.org/officeDocument/2006/relationships/hyperlink" Target="consultantplus://offline/ref=6BF47E39319B04FB6DD9619E0D3801F3498F5E81E81DA6FF8BF2CD9B6B6C95B71B7AD280A128E67B2CB4FD20E7DA699FFFB2D6D8B8C9b6vFF" TargetMode="External"/><Relationship Id="rId33" Type="http://schemas.openxmlformats.org/officeDocument/2006/relationships/hyperlink" Target="consultantplus://offline/ref=6BF47E39319B04FB6DD97F931B545FFA44850784EE10AFABD7A0CBCC343C93E25B3AD4D7E56EE97178E5B874E2D13BD0BBE0C5DABED56DA0E08A8D19b5v5F" TargetMode="External"/><Relationship Id="rId34" Type="http://schemas.openxmlformats.org/officeDocument/2006/relationships/hyperlink" Target="consultantplus://offline/ref=6BF47E39319B04FB6DD97F931B545FFA44850784EE10AFABD7A0CBCC343C93E25B3AD4D7E56EE97178E5B877EAD13BD0BBE0C5DABED56DA0E08A8D19b5v5F" TargetMode="External"/><Relationship Id="rId35" Type="http://schemas.openxmlformats.org/officeDocument/2006/relationships/hyperlink" Target="consultantplus://offline/ref=6BF47E39319B04FB6DD97F931B545FFA44850784EE10AFABD7A0CBCC343C93E25B3AD4D7E56EE97178E5B877EBD13BD0BBE0C5DABED56DA0E08A8D19b5v5F" TargetMode="External"/><Relationship Id="rId36" Type="http://schemas.openxmlformats.org/officeDocument/2006/relationships/hyperlink" Target="consultantplus://offline/ref=6BF47E39319B04FB6DD97F931B545FFA44850784EE14A5ADDEA6CBCC343C93E25B3AD4D7E56EE97178E5B974EFD13BD0BBE0C5DABED56DA0E08A8D19b5v5F" TargetMode="External"/></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Arial"/>
        <a:cs typeface="Arial"/>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Arial"/>
        <a:cs typeface="Arial"/>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Р7-Офис/7.3.0.0</Application>
  <Characters>45062</Characters>
  <CharactersWithSpaces>52862</CharactersWithSpaces>
  <Company>PNO</Company>
  <DocSecurity>0</DocSecurity>
  <HyperlinksChanged>false</HyperlinksChanged>
  <Lines>375</Lines>
  <LinksUpToDate>false</LinksUpToDate>
  <Pages>15</Pages>
  <Paragraphs>105</Paragraphs>
  <ScaleCrop>false</ScaleCrop>
  <SharedDoc>false</SharedDoc>
  <Template>Normal</Template>
  <TotalTime>9</TotalTime>
  <Words>7905</Word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Кайгородова Ирина Дмитриевна</dc:creator>
  <cp:keywords/>
  <dc:description/>
  <cp:lastModifiedBy>Кайгородова Ирина Дмитриевна</cp:lastModifiedBy>
  <cp:revision>2</cp:revision>
  <dcterms:created xsi:type="dcterms:W3CDTF">2022-07-07T04:46:00Z</dcterms:created>
  <dcterms:modified xsi:type="dcterms:W3CDTF">2022-07-07T05:00:00Z</dcterms:modified>
</cp:coreProperties>
</file>