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EB" w:rsidRDefault="007B3EE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B3EEB" w:rsidRDefault="007B3EEB">
      <w:pPr>
        <w:pStyle w:val="ConsPlusNormal"/>
        <w:jc w:val="both"/>
        <w:outlineLvl w:val="0"/>
      </w:pPr>
    </w:p>
    <w:p w:rsidR="007B3EEB" w:rsidRDefault="007B3EEB">
      <w:pPr>
        <w:pStyle w:val="ConsPlusTitle"/>
        <w:jc w:val="center"/>
      </w:pPr>
      <w:r>
        <w:t>ГУБЕРНАТОР НОВОСИБИРСКОЙ ОБЛАСТИ</w:t>
      </w:r>
    </w:p>
    <w:p w:rsidR="007B3EEB" w:rsidRDefault="007B3EEB">
      <w:pPr>
        <w:pStyle w:val="ConsPlusTitle"/>
        <w:jc w:val="center"/>
      </w:pPr>
    </w:p>
    <w:p w:rsidR="007B3EEB" w:rsidRDefault="007B3EEB">
      <w:pPr>
        <w:pStyle w:val="ConsPlusTitle"/>
        <w:jc w:val="center"/>
      </w:pPr>
      <w:r>
        <w:t>ПОСТАНОВЛЕНИЕ</w:t>
      </w:r>
    </w:p>
    <w:p w:rsidR="007B3EEB" w:rsidRDefault="007B3EEB">
      <w:pPr>
        <w:pStyle w:val="ConsPlusTitle"/>
        <w:jc w:val="center"/>
      </w:pPr>
      <w:r>
        <w:t>от 25 декабря 2006 г. N 516</w:t>
      </w:r>
    </w:p>
    <w:p w:rsidR="007B3EEB" w:rsidRDefault="007B3EEB">
      <w:pPr>
        <w:pStyle w:val="ConsPlusTitle"/>
        <w:jc w:val="center"/>
      </w:pPr>
    </w:p>
    <w:p w:rsidR="007B3EEB" w:rsidRDefault="007B3EEB">
      <w:pPr>
        <w:pStyle w:val="ConsPlusTitle"/>
        <w:jc w:val="center"/>
      </w:pPr>
      <w:r>
        <w:t>О СОВЕРШЕНСТВОВАНИИ ОРГАНИЗАЦИИ ЛИЧНЫХ ПРИЕМОВ</w:t>
      </w:r>
    </w:p>
    <w:p w:rsidR="007B3EEB" w:rsidRDefault="007B3EEB">
      <w:pPr>
        <w:pStyle w:val="ConsPlusTitle"/>
        <w:jc w:val="center"/>
      </w:pPr>
      <w:r>
        <w:t>ГРАЖДАН В АДМИНИСТРАЦИИ ГУБЕРНАТОРА НОВОСИБИРСКОЙ</w:t>
      </w:r>
    </w:p>
    <w:p w:rsidR="007B3EEB" w:rsidRDefault="007B3EEB">
      <w:pPr>
        <w:pStyle w:val="ConsPlusTitle"/>
        <w:jc w:val="center"/>
      </w:pPr>
      <w:r>
        <w:t>ОБЛАСТИ И ПРАВИТЕЛЬСТВА НОВОСИБИРСКОЙ ОБЛАСТИ,</w:t>
      </w:r>
    </w:p>
    <w:p w:rsidR="007B3EEB" w:rsidRDefault="007B3EEB">
      <w:pPr>
        <w:pStyle w:val="ConsPlusTitle"/>
        <w:jc w:val="center"/>
      </w:pPr>
      <w:r>
        <w:t>ОБЛАСТНЫХ ИСПОЛНИТЕЛЬНЫХ ОРГАНАХ ГОСУДАРСТВЕННОЙ ВЛАСТИ</w:t>
      </w:r>
    </w:p>
    <w:p w:rsidR="007B3EEB" w:rsidRDefault="007B3EEB">
      <w:pPr>
        <w:pStyle w:val="ConsPlusTitle"/>
        <w:jc w:val="center"/>
      </w:pPr>
      <w:r>
        <w:t>НОВОСИБИРСКОЙ ОБЛАСТИ И ОРГАНАХ МЕСТНОГО САМОУПРАВЛЕНИЯ</w:t>
      </w:r>
    </w:p>
    <w:p w:rsidR="007B3EEB" w:rsidRDefault="007B3EEB">
      <w:pPr>
        <w:pStyle w:val="ConsPlusTitle"/>
        <w:jc w:val="center"/>
      </w:pPr>
      <w:r>
        <w:t>МУНИЦИПАЛЬНЫХ ОБРАЗОВАНИЙ НОВОСИБИРСКОЙ ОБЛАСТИ</w:t>
      </w:r>
    </w:p>
    <w:p w:rsidR="007B3EEB" w:rsidRDefault="007B3E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3E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EEB" w:rsidRDefault="007B3E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EEB" w:rsidRDefault="007B3E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3EEB" w:rsidRDefault="007B3E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3EEB" w:rsidRDefault="007B3EE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7B3EEB" w:rsidRDefault="007B3E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13.04.2012 </w:t>
            </w:r>
            <w:hyperlink r:id="rId5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20.02.2013 </w:t>
            </w:r>
            <w:hyperlink r:id="rId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21.09.2016 </w:t>
            </w:r>
            <w:hyperlink r:id="rId7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7B3EEB" w:rsidRDefault="007B3E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8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EEB" w:rsidRDefault="007B3EEB">
            <w:pPr>
              <w:pStyle w:val="ConsPlusNormal"/>
            </w:pPr>
          </w:p>
        </w:tc>
      </w:tr>
    </w:tbl>
    <w:p w:rsidR="007B3EEB" w:rsidRDefault="007B3EEB">
      <w:pPr>
        <w:pStyle w:val="ConsPlusNormal"/>
        <w:jc w:val="center"/>
      </w:pPr>
    </w:p>
    <w:p w:rsidR="007B3EEB" w:rsidRDefault="007B3EEB">
      <w:pPr>
        <w:pStyle w:val="ConsPlusNormal"/>
        <w:ind w:firstLine="540"/>
        <w:jc w:val="both"/>
      </w:pPr>
      <w:r>
        <w:t xml:space="preserve"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государственной власти и органов местного самоуправления муниципальных образований Новосибирской области с населением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постановляю:</w:t>
      </w:r>
    </w:p>
    <w:p w:rsidR="007B3EEB" w:rsidRDefault="007B3EEB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0">
        <w:r>
          <w:rPr>
            <w:color w:val="0000FF"/>
          </w:rPr>
          <w:t>N 68</w:t>
        </w:r>
      </w:hyperlink>
      <w:r>
        <w:t xml:space="preserve">, от 21.09.2016 </w:t>
      </w:r>
      <w:hyperlink r:id="rId11">
        <w:r>
          <w:rPr>
            <w:color w:val="0000FF"/>
          </w:rPr>
          <w:t>N 197</w:t>
        </w:r>
      </w:hyperlink>
      <w:r>
        <w:t>)</w:t>
      </w:r>
    </w:p>
    <w:p w:rsidR="007B3EEB" w:rsidRDefault="007B3EEB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7B3EEB" w:rsidRDefault="007B3EEB">
      <w:pPr>
        <w:pStyle w:val="ConsPlusNormal"/>
        <w:spacing w:before="220"/>
        <w:ind w:firstLine="540"/>
        <w:jc w:val="both"/>
      </w:pPr>
      <w:r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(далее - областные исполнительные органы) и уполномоченными на то лицами является пятница каждой недели, время приема с 14.00 до 17.00;</w:t>
      </w:r>
    </w:p>
    <w:p w:rsidR="007B3EEB" w:rsidRDefault="007B3EEB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2">
        <w:r>
          <w:rPr>
            <w:color w:val="0000FF"/>
          </w:rPr>
          <w:t>N 68</w:t>
        </w:r>
      </w:hyperlink>
      <w:r>
        <w:t xml:space="preserve">, от 21.09.2016 </w:t>
      </w:r>
      <w:hyperlink r:id="rId13">
        <w:r>
          <w:rPr>
            <w:color w:val="0000FF"/>
          </w:rPr>
          <w:t>N 197</w:t>
        </w:r>
      </w:hyperlink>
      <w:r>
        <w:t>)</w:t>
      </w:r>
    </w:p>
    <w:p w:rsidR="007B3EEB" w:rsidRDefault="007B3EEB">
      <w:pPr>
        <w:pStyle w:val="ConsPlusNormal"/>
        <w:spacing w:before="220"/>
        <w:ind w:firstLine="540"/>
        <w:jc w:val="both"/>
      </w:pPr>
      <w:r>
        <w:t>личный прием граждан проводится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которое оборудуется средствами для ведения видеопротоколирования приема граждан, иных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7B3EEB" w:rsidRDefault="007B3EEB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4">
        <w:r>
          <w:rPr>
            <w:color w:val="0000FF"/>
          </w:rPr>
          <w:t>N 68</w:t>
        </w:r>
      </w:hyperlink>
      <w:r>
        <w:t xml:space="preserve">, от 20.02.2013 </w:t>
      </w:r>
      <w:hyperlink r:id="rId15">
        <w:r>
          <w:rPr>
            <w:color w:val="0000FF"/>
          </w:rPr>
          <w:t>N 33</w:t>
        </w:r>
      </w:hyperlink>
      <w:r>
        <w:t xml:space="preserve">, от 21.09.2016 </w:t>
      </w:r>
      <w:hyperlink r:id="rId16">
        <w:r>
          <w:rPr>
            <w:color w:val="0000FF"/>
          </w:rPr>
          <w:t>N 197</w:t>
        </w:r>
      </w:hyperlink>
      <w:r>
        <w:t>)</w:t>
      </w:r>
    </w:p>
    <w:p w:rsidR="007B3EEB" w:rsidRDefault="007B3EEB">
      <w:pPr>
        <w:pStyle w:val="ConsPlusNormal"/>
        <w:spacing w:before="220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в порядке очередности в своих служебных помещениях (кабинетах). Обеспечить возможность предварительной записи граждан на личный прием как дополнительной гарантии прав граждан на обращение;</w:t>
      </w:r>
    </w:p>
    <w:p w:rsidR="007B3EEB" w:rsidRDefault="007B3EEB">
      <w:pPr>
        <w:pStyle w:val="ConsPlusNormal"/>
        <w:jc w:val="both"/>
      </w:pPr>
      <w:r>
        <w:lastRenderedPageBreak/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23.03.2018 N 54)</w:t>
      </w:r>
    </w:p>
    <w:p w:rsidR="007B3EEB" w:rsidRDefault="007B3EEB">
      <w:pPr>
        <w:pStyle w:val="ConsPlusNormal"/>
        <w:spacing w:before="220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 ведут личный прием в соответствии с графиком, утверждаемым Губернатором Новосибирской области ежеквартально.</w:t>
      </w:r>
    </w:p>
    <w:p w:rsidR="007B3EEB" w:rsidRDefault="007B3EEB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21.09.2016 N 197;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23.03.2018 N 54)</w:t>
      </w:r>
    </w:p>
    <w:p w:rsidR="007B3EEB" w:rsidRDefault="007B3EEB">
      <w:pPr>
        <w:pStyle w:val="ConsPlusNormal"/>
        <w:spacing w:before="220"/>
        <w:ind w:firstLine="540"/>
        <w:jc w:val="both"/>
      </w:pPr>
      <w:r>
        <w:t>1.1. Информация о времени и порядке личного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7B3EEB" w:rsidRDefault="007B3EEB">
      <w:pPr>
        <w:pStyle w:val="ConsPlusNormal"/>
        <w:jc w:val="both"/>
      </w:pPr>
      <w:r>
        <w:t xml:space="preserve">(п. 1.1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20.02.2013 N 33;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7B3EEB" w:rsidRDefault="007B3EEB">
      <w:pPr>
        <w:pStyle w:val="ConsPlusNormal"/>
        <w:spacing w:before="220"/>
        <w:ind w:firstLine="540"/>
        <w:jc w:val="both"/>
      </w:pPr>
      <w:r>
        <w:t>1.2. 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несут персональную ответственность за проведение личного приема граждан. Не 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проведения личного приема граждан лицам, не имеющим на то полномочий.</w:t>
      </w:r>
    </w:p>
    <w:p w:rsidR="007B3EEB" w:rsidRDefault="007B3EEB">
      <w:pPr>
        <w:pStyle w:val="ConsPlusNormal"/>
        <w:jc w:val="both"/>
      </w:pPr>
      <w:r>
        <w:t xml:space="preserve">(п. 1.2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23.03.2018 N 54)</w:t>
      </w:r>
    </w:p>
    <w:p w:rsidR="007B3EEB" w:rsidRDefault="007B3EEB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в удобное для жителей время.</w:t>
      </w:r>
    </w:p>
    <w:p w:rsidR="007B3EEB" w:rsidRDefault="007B3EEB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23">
        <w:r>
          <w:rPr>
            <w:color w:val="0000FF"/>
          </w:rPr>
          <w:t>N 68</w:t>
        </w:r>
      </w:hyperlink>
      <w:r>
        <w:t xml:space="preserve">, от 20.02.2013 </w:t>
      </w:r>
      <w:hyperlink r:id="rId24">
        <w:r>
          <w:rPr>
            <w:color w:val="0000FF"/>
          </w:rPr>
          <w:t>N 33</w:t>
        </w:r>
      </w:hyperlink>
      <w:r>
        <w:t xml:space="preserve">, от 21.09.2016 </w:t>
      </w:r>
      <w:hyperlink r:id="rId25">
        <w:r>
          <w:rPr>
            <w:color w:val="0000FF"/>
          </w:rPr>
          <w:t>N 197</w:t>
        </w:r>
      </w:hyperlink>
      <w:r>
        <w:t>)</w:t>
      </w:r>
    </w:p>
    <w:p w:rsidR="007B3EEB" w:rsidRDefault="007B3EEB">
      <w:pPr>
        <w:pStyle w:val="ConsPlusNormal"/>
        <w:spacing w:before="220"/>
        <w:ind w:firstLine="540"/>
        <w:jc w:val="both"/>
      </w:pPr>
      <w:r>
        <w:t>2.1. Рекомендовать органам местного самоуправления муниципальных образований Новосибирской области создать в администрациях муниципальных районов и городских округов Новосибирской области общественные приемные глав соответствующих муниципальных районов и городских округов Новосибирской области.</w:t>
      </w:r>
    </w:p>
    <w:p w:rsidR="007B3EEB" w:rsidRDefault="007B3EEB">
      <w:pPr>
        <w:pStyle w:val="ConsPlusNormal"/>
        <w:jc w:val="both"/>
      </w:pPr>
      <w:r>
        <w:t xml:space="preserve">(п. 2.1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13.04.2012 N 68;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7B3EEB" w:rsidRDefault="007B3EEB">
      <w:pPr>
        <w:pStyle w:val="ConsPlusNormal"/>
        <w:spacing w:before="220"/>
        <w:ind w:firstLine="540"/>
        <w:jc w:val="both"/>
      </w:pPr>
      <w:r>
        <w:t>3. 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(Покровская И.А.)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Новосибирской области, областным исполнительным органам, органам местного самоуправления муниципальных образований Новосибирской области.</w:t>
      </w:r>
    </w:p>
    <w:p w:rsidR="007B3EEB" w:rsidRDefault="007B3EEB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28">
        <w:r>
          <w:rPr>
            <w:color w:val="0000FF"/>
          </w:rPr>
          <w:t>N 68</w:t>
        </w:r>
      </w:hyperlink>
      <w:r>
        <w:t xml:space="preserve">, от 20.02.2013 </w:t>
      </w:r>
      <w:hyperlink r:id="rId29">
        <w:r>
          <w:rPr>
            <w:color w:val="0000FF"/>
          </w:rPr>
          <w:t>N 33</w:t>
        </w:r>
      </w:hyperlink>
      <w:r>
        <w:t xml:space="preserve">, от 21.09.2016 </w:t>
      </w:r>
      <w:hyperlink r:id="rId30">
        <w:r>
          <w:rPr>
            <w:color w:val="0000FF"/>
          </w:rPr>
          <w:t>N 197</w:t>
        </w:r>
      </w:hyperlink>
      <w:r>
        <w:t>)</w:t>
      </w:r>
    </w:p>
    <w:p w:rsidR="007B3EEB" w:rsidRDefault="007B3EEB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3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</w:t>
      </w:r>
      <w:r>
        <w:lastRenderedPageBreak/>
        <w:t>21.01.2004 N 22 "Об организации единого дня приема граждан".</w:t>
      </w:r>
    </w:p>
    <w:p w:rsidR="007B3EEB" w:rsidRDefault="007B3EEB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первого заместителя Губернатора Новосибирской области Петухова Ю.Ф.</w:t>
      </w:r>
    </w:p>
    <w:p w:rsidR="007B3EEB" w:rsidRDefault="007B3EEB">
      <w:pPr>
        <w:pStyle w:val="ConsPlusNormal"/>
        <w:jc w:val="both"/>
      </w:pPr>
      <w:r>
        <w:t xml:space="preserve">(п. 5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7B3EEB" w:rsidRDefault="007B3EEB">
      <w:pPr>
        <w:pStyle w:val="ConsPlusNormal"/>
        <w:ind w:firstLine="540"/>
        <w:jc w:val="both"/>
      </w:pPr>
    </w:p>
    <w:p w:rsidR="007B3EEB" w:rsidRDefault="007B3EEB">
      <w:pPr>
        <w:pStyle w:val="ConsPlusNormal"/>
        <w:jc w:val="right"/>
      </w:pPr>
      <w:r>
        <w:t>В.А.ТОЛОКОНСКИЙ</w:t>
      </w:r>
    </w:p>
    <w:p w:rsidR="007B3EEB" w:rsidRDefault="007B3EEB">
      <w:pPr>
        <w:pStyle w:val="ConsPlusNormal"/>
        <w:ind w:firstLine="540"/>
        <w:jc w:val="both"/>
      </w:pPr>
    </w:p>
    <w:p w:rsidR="007B3EEB" w:rsidRDefault="007B3EEB">
      <w:pPr>
        <w:pStyle w:val="ConsPlusNormal"/>
        <w:ind w:firstLine="540"/>
        <w:jc w:val="both"/>
      </w:pPr>
    </w:p>
    <w:p w:rsidR="007B3EEB" w:rsidRDefault="007B3E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7D5C" w:rsidRDefault="003E7D5C">
      <w:bookmarkStart w:id="0" w:name="_GoBack"/>
      <w:bookmarkEnd w:id="0"/>
    </w:p>
    <w:sectPr w:rsidR="003E7D5C" w:rsidSect="0067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EB"/>
    <w:rsid w:val="003E7D5C"/>
    <w:rsid w:val="007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B7B24-5EFC-45C7-8F45-4E23CCF4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E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3E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3E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D4F24A362386B2008078D6CF798DE7CDC89764EA192F4B6904C2320357606B9564D60BA9BA277003844EA3AEC3AF310FF186D7BFBAA865AAC44Fp7JAJ" TargetMode="External"/><Relationship Id="rId18" Type="http://schemas.openxmlformats.org/officeDocument/2006/relationships/hyperlink" Target="consultantplus://offline/ref=17D4F24A362386B2008078D6CF798DE7CDC89764EA192F4B6904C2320357606B9564D60BA9BA277003844CAAAEC3AF310FF186D7BFBAA865AAC44Fp7JAJ" TargetMode="External"/><Relationship Id="rId26" Type="http://schemas.openxmlformats.org/officeDocument/2006/relationships/hyperlink" Target="consultantplus://offline/ref=17D4F24A362386B2008078D6CF798DE7CDC89764E61F234C6C04C2320357606B9564D60BA9BA277003844FA8AEC3AF310FF186D7BFBAA865AAC44Fp7JA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7D4F24A362386B2008078D6CF798DE7CDC89764EA192F4B6904C2320357606B9564D60BA9BA277003844CA8AEC3AF310FF186D7BFBAA865AAC44Fp7JA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7D4F24A362386B2008078D6CF798DE7CDC89764EA192F4B6904C2320357606B9564D60BA9BA277003844EAFAEC3AF310FF186D7BFBAA865AAC44Fp7JAJ" TargetMode="External"/><Relationship Id="rId12" Type="http://schemas.openxmlformats.org/officeDocument/2006/relationships/hyperlink" Target="consultantplus://offline/ref=17D4F24A362386B2008078D6CF798DE7CDC89764E61F234C6C04C2320357606B9564D60BA9BA277003844EA2AEC3AF310FF186D7BFBAA865AAC44Fp7JAJ" TargetMode="External"/><Relationship Id="rId17" Type="http://schemas.openxmlformats.org/officeDocument/2006/relationships/hyperlink" Target="consultantplus://offline/ref=17D4F24A362386B2008078D6CF798DE7CDC89764E21B21416D0A9F380B0E6C69926B891CAEF32B7103844EAAA29CAA241EA989D2A6A4A172B6C64D7Bp7J1J" TargetMode="External"/><Relationship Id="rId25" Type="http://schemas.openxmlformats.org/officeDocument/2006/relationships/hyperlink" Target="consultantplus://offline/ref=17D4F24A362386B2008078D6CF798DE7CDC89764EA192F4B6904C2320357606B9564D60BA9BA277003844CAFAEC3AF310FF186D7BFBAA865AAC44Fp7JA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D4F24A362386B2008078D6CF798DE7CDC89764EA192F4B6904C2320357606B9564D60BA9BA277003844FA9AEC3AF310FF186D7BFBAA865AAC44Fp7JAJ" TargetMode="External"/><Relationship Id="rId20" Type="http://schemas.openxmlformats.org/officeDocument/2006/relationships/hyperlink" Target="consultantplus://offline/ref=17D4F24A362386B2008078D6CF798DE7CDC89764E51A254F6B04C2320357606B9564D60BA9BA277003844EADAEC3AF310FF186D7BFBAA865AAC44Fp7JAJ" TargetMode="External"/><Relationship Id="rId29" Type="http://schemas.openxmlformats.org/officeDocument/2006/relationships/hyperlink" Target="consultantplus://offline/ref=17D4F24A362386B2008078D6CF798DE7CDC89764E51A254F6B04C2320357606B9564D60BA9BA277003844FAAAEC3AF310FF186D7BFBAA865AAC44Fp7J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D4F24A362386B2008078D6CF798DE7CDC89764E51A254F6B04C2320357606B9564D60BA9BA277003844EAFAEC3AF310FF186D7BFBAA865AAC44Fp7JAJ" TargetMode="External"/><Relationship Id="rId11" Type="http://schemas.openxmlformats.org/officeDocument/2006/relationships/hyperlink" Target="consultantplus://offline/ref=17D4F24A362386B2008078D6CF798DE7CDC89764EA192F4B6904C2320357606B9564D60BA9BA277003844EADAEC3AF310FF186D7BFBAA865AAC44Fp7JAJ" TargetMode="External"/><Relationship Id="rId24" Type="http://schemas.openxmlformats.org/officeDocument/2006/relationships/hyperlink" Target="consultantplus://offline/ref=17D4F24A362386B2008078D6CF798DE7CDC89764E51A254F6B04C2320357606B9564D60BA9BA277003844EA3AEC3AF310FF186D7BFBAA865AAC44Fp7JAJ" TargetMode="External"/><Relationship Id="rId32" Type="http://schemas.openxmlformats.org/officeDocument/2006/relationships/hyperlink" Target="consultantplus://offline/ref=17D4F24A362386B2008078D6CF798DE7CDC89764EA192F4B6904C2320357606B9564D60BA9BA277003844DABAEC3AF310FF186D7BFBAA865AAC44Fp7JAJ" TargetMode="External"/><Relationship Id="rId5" Type="http://schemas.openxmlformats.org/officeDocument/2006/relationships/hyperlink" Target="consultantplus://offline/ref=17D4F24A362386B2008078D6CF798DE7CDC89764E61F234C6C04C2320357606B9564D60BA9BA277003844EAFAEC3AF310FF186D7BFBAA865AAC44Fp7JAJ" TargetMode="External"/><Relationship Id="rId15" Type="http://schemas.openxmlformats.org/officeDocument/2006/relationships/hyperlink" Target="consultantplus://offline/ref=17D4F24A362386B2008078D6CF798DE7CDC89764E51A254F6B04C2320357606B9564D60BA9BA277003844EACAEC3AF310FF186D7BFBAA865AAC44Fp7JAJ" TargetMode="External"/><Relationship Id="rId23" Type="http://schemas.openxmlformats.org/officeDocument/2006/relationships/hyperlink" Target="consultantplus://offline/ref=17D4F24A362386B2008078D6CF798DE7CDC89764E61F234C6C04C2320357606B9564D60BA9BA277003844FABAEC3AF310FF186D7BFBAA865AAC44Fp7JAJ" TargetMode="External"/><Relationship Id="rId28" Type="http://schemas.openxmlformats.org/officeDocument/2006/relationships/hyperlink" Target="consultantplus://offline/ref=17D4F24A362386B2008078D6CF798DE7CDC89764E61F234C6C04C2320357606B9564D60BA9BA277003844FAEAEC3AF310FF186D7BFBAA865AAC44Fp7JAJ" TargetMode="External"/><Relationship Id="rId10" Type="http://schemas.openxmlformats.org/officeDocument/2006/relationships/hyperlink" Target="consultantplus://offline/ref=17D4F24A362386B2008078D6CF798DE7CDC89764E61F234C6C04C2320357606B9564D60BA9BA277003844EADAEC3AF310FF186D7BFBAA865AAC44Fp7JAJ" TargetMode="External"/><Relationship Id="rId19" Type="http://schemas.openxmlformats.org/officeDocument/2006/relationships/hyperlink" Target="consultantplus://offline/ref=17D4F24A362386B2008078D6CF798DE7CDC89764E21B21416D0A9F380B0E6C69926B891CAEF32B7103844EAAAC9CAA241EA989D2A6A4A172B6C64D7Bp7J1J" TargetMode="External"/><Relationship Id="rId31" Type="http://schemas.openxmlformats.org/officeDocument/2006/relationships/hyperlink" Target="consultantplus://offline/ref=17D4F24A362386B2008078D6CF798DE7CDC89764E21F274E6A04C2320357606B9564D619A9E22B72049A4EA3BB95FE77p5J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7D4F24A362386B2008066DBD915D3EEC0C6CD68E3182D1F365B996F545E6A3CD22B8F49EDB72677018F1AFBE1C2F3775DE284D9BFB8A179pAJBJ" TargetMode="External"/><Relationship Id="rId14" Type="http://schemas.openxmlformats.org/officeDocument/2006/relationships/hyperlink" Target="consultantplus://offline/ref=17D4F24A362386B2008078D6CF798DE7CDC89764E61F234C6C04C2320357606B9564D60BA9BA277003844EA2AEC3AF310FF186D7BFBAA865AAC44Fp7JAJ" TargetMode="External"/><Relationship Id="rId22" Type="http://schemas.openxmlformats.org/officeDocument/2006/relationships/hyperlink" Target="consultantplus://offline/ref=17D4F24A362386B2008078D6CF798DE7CDC89764E21B21416D0A9F380B0E6C69926B891CAEF32B7103844EABA49CAA241EA989D2A6A4A172B6C64D7Bp7J1J" TargetMode="External"/><Relationship Id="rId27" Type="http://schemas.openxmlformats.org/officeDocument/2006/relationships/hyperlink" Target="consultantplus://offline/ref=17D4F24A362386B2008078D6CF798DE7CDC89764EA192F4B6904C2320357606B9564D60BA9BA277003844CA3AEC3AF310FF186D7BFBAA865AAC44Fp7JAJ" TargetMode="External"/><Relationship Id="rId30" Type="http://schemas.openxmlformats.org/officeDocument/2006/relationships/hyperlink" Target="consultantplus://offline/ref=17D4F24A362386B2008078D6CF798DE7CDC89764EA192F4B6904C2320357606B9564D60BA9BA277003844DAAAEC3AF310FF186D7BFBAA865AAC44Fp7JAJ" TargetMode="External"/><Relationship Id="rId8" Type="http://schemas.openxmlformats.org/officeDocument/2006/relationships/hyperlink" Target="consultantplus://offline/ref=17D4F24A362386B2008078D6CF798DE7CDC89764E21B21416D0A9F380B0E6C69926B891CAEF32B7103844EAAA09CAA241EA989D2A6A4A172B6C64D7Bp7J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Галина Юрьевна</dc:creator>
  <cp:keywords/>
  <dc:description/>
  <cp:lastModifiedBy>Шевченко Галина Юрьевна</cp:lastModifiedBy>
  <cp:revision>1</cp:revision>
  <dcterms:created xsi:type="dcterms:W3CDTF">2023-09-27T09:09:00Z</dcterms:created>
  <dcterms:modified xsi:type="dcterms:W3CDTF">2023-09-27T09:10:00Z</dcterms:modified>
</cp:coreProperties>
</file>