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323B6" w14:textId="77777777" w:rsidR="00BB43F8" w:rsidRPr="006D34D0" w:rsidRDefault="00902140" w:rsidP="004A25DD">
      <w:pPr>
        <w:pStyle w:val="ConsPlusNonformat"/>
        <w:rPr>
          <w:rFonts w:ascii="Times New Roman" w:hAnsi="Times New Roman" w:cs="Times New Roman"/>
        </w:rPr>
      </w:pPr>
      <w:r>
        <w:rPr>
          <w:rFonts w:ascii="Times New Roman" w:hAnsi="Times New Roman" w:cs="Times New Roman"/>
        </w:rPr>
        <w:tab/>
      </w:r>
      <w:r w:rsidR="0014672D">
        <w:rPr>
          <w:rFonts w:ascii="Times New Roman" w:hAnsi="Times New Roman" w:cs="Times New Roman"/>
        </w:rPr>
        <w:tab/>
      </w:r>
      <w:r w:rsidR="0014672D">
        <w:rPr>
          <w:rFonts w:ascii="Times New Roman" w:hAnsi="Times New Roman" w:cs="Times New Roman"/>
        </w:rPr>
        <w:tab/>
      </w:r>
      <w:r w:rsidR="00D74B0D">
        <w:rPr>
          <w:rFonts w:ascii="Times New Roman" w:hAnsi="Times New Roman" w:cs="Times New Roman"/>
        </w:rPr>
        <w:tab/>
      </w:r>
      <w:r w:rsidR="00D74B0D">
        <w:rPr>
          <w:rFonts w:ascii="Times New Roman" w:hAnsi="Times New Roman" w:cs="Times New Roman"/>
        </w:rPr>
        <w:tab/>
      </w:r>
      <w:r w:rsidR="00B46E2B">
        <w:rPr>
          <w:rFonts w:ascii="Times New Roman" w:hAnsi="Times New Roman" w:cs="Times New Roman"/>
        </w:rPr>
        <w:tab/>
      </w:r>
    </w:p>
    <w:p w14:paraId="668DE74A" w14:textId="77777777" w:rsidR="00BB43F8" w:rsidRPr="006D34D0" w:rsidRDefault="00BB43F8" w:rsidP="004A25DD">
      <w:pPr>
        <w:pStyle w:val="ConsPlusNonformat"/>
        <w:rPr>
          <w:rFonts w:ascii="Times New Roman" w:hAnsi="Times New Roman" w:cs="Times New Roman"/>
        </w:rPr>
      </w:pPr>
    </w:p>
    <w:p w14:paraId="6CEEEA7B" w14:textId="77777777" w:rsidR="00BB43F8" w:rsidRPr="002A0851" w:rsidRDefault="00BB43F8" w:rsidP="00BB43F8">
      <w:pPr>
        <w:pStyle w:val="ConsPlusNonformat"/>
        <w:jc w:val="center"/>
        <w:rPr>
          <w:rFonts w:ascii="Times New Roman" w:hAnsi="Times New Roman" w:cs="Times New Roman"/>
        </w:rPr>
      </w:pPr>
      <w:r w:rsidRPr="002A0851">
        <w:rPr>
          <w:rFonts w:ascii="Times New Roman" w:hAnsi="Times New Roman" w:cs="Times New Roman"/>
        </w:rPr>
        <w:t xml:space="preserve">ОТЧЕТ О ВЫПОЛНЕНИИ ГОСУДАРСТВЕННОГО ЗАДАНИЯ </w:t>
      </w:r>
      <w:r w:rsidR="00DB0CD5" w:rsidRPr="002A0851">
        <w:rPr>
          <w:rFonts w:ascii="Times New Roman" w:hAnsi="Times New Roman" w:cs="Times New Roman"/>
        </w:rPr>
        <w:t>№ 1</w:t>
      </w:r>
    </w:p>
    <w:p w14:paraId="24A66067" w14:textId="77777777" w:rsidR="00BB43F8" w:rsidRPr="002A0851" w:rsidRDefault="00BB43F8" w:rsidP="00BB43F8">
      <w:pPr>
        <w:pStyle w:val="ConsPlusNonformat"/>
        <w:jc w:val="center"/>
        <w:rPr>
          <w:rFonts w:ascii="Times New Roman" w:hAnsi="Times New Roman" w:cs="Times New Roman"/>
        </w:rPr>
      </w:pPr>
    </w:p>
    <w:p w14:paraId="1DCD22AA" w14:textId="77777777" w:rsidR="008B59D6" w:rsidRDefault="008B59D6" w:rsidP="008B59D6">
      <w:pPr>
        <w:pStyle w:val="ConsPlusNonformat"/>
        <w:jc w:val="center"/>
        <w:rPr>
          <w:rFonts w:ascii="Times New Roman" w:hAnsi="Times New Roman" w:cs="Times New Roman"/>
        </w:rPr>
      </w:pPr>
      <w:r w:rsidRPr="002A0851">
        <w:rPr>
          <w:rFonts w:ascii="Times New Roman" w:hAnsi="Times New Roman" w:cs="Times New Roman"/>
        </w:rPr>
        <w:t>на 20</w:t>
      </w:r>
      <w:r w:rsidR="00966C17" w:rsidRPr="002A0851">
        <w:rPr>
          <w:rFonts w:ascii="Times New Roman" w:hAnsi="Times New Roman" w:cs="Times New Roman"/>
        </w:rPr>
        <w:t>2</w:t>
      </w:r>
      <w:r w:rsidR="002469F5">
        <w:rPr>
          <w:rFonts w:ascii="Times New Roman" w:hAnsi="Times New Roman" w:cs="Times New Roman"/>
        </w:rPr>
        <w:t>2</w:t>
      </w:r>
      <w:r w:rsidR="00717EA3" w:rsidRPr="002A0851">
        <w:rPr>
          <w:rFonts w:ascii="Times New Roman" w:hAnsi="Times New Roman" w:cs="Times New Roman"/>
        </w:rPr>
        <w:t xml:space="preserve"> </w:t>
      </w:r>
      <w:r w:rsidR="00966C17" w:rsidRPr="002A0851">
        <w:rPr>
          <w:rFonts w:ascii="Times New Roman" w:hAnsi="Times New Roman" w:cs="Times New Roman"/>
        </w:rPr>
        <w:t>год и на плановый период 202</w:t>
      </w:r>
      <w:r w:rsidR="002469F5">
        <w:rPr>
          <w:rFonts w:ascii="Times New Roman" w:hAnsi="Times New Roman" w:cs="Times New Roman"/>
        </w:rPr>
        <w:t>3</w:t>
      </w:r>
      <w:r w:rsidR="00966C17" w:rsidRPr="002A0851">
        <w:rPr>
          <w:rFonts w:ascii="Times New Roman" w:hAnsi="Times New Roman" w:cs="Times New Roman"/>
        </w:rPr>
        <w:t xml:space="preserve"> </w:t>
      </w:r>
      <w:r w:rsidR="00C104ED">
        <w:rPr>
          <w:rFonts w:ascii="Times New Roman" w:hAnsi="Times New Roman" w:cs="Times New Roman"/>
        </w:rPr>
        <w:t>и</w:t>
      </w:r>
      <w:r w:rsidR="00C104ED" w:rsidRPr="002A0851">
        <w:rPr>
          <w:rFonts w:ascii="Times New Roman" w:hAnsi="Times New Roman" w:cs="Times New Roman"/>
        </w:rPr>
        <w:t xml:space="preserve"> </w:t>
      </w:r>
      <w:r w:rsidR="00966C17" w:rsidRPr="002A0851">
        <w:rPr>
          <w:rFonts w:ascii="Times New Roman" w:hAnsi="Times New Roman" w:cs="Times New Roman"/>
        </w:rPr>
        <w:t>202</w:t>
      </w:r>
      <w:r w:rsidR="002469F5">
        <w:rPr>
          <w:rFonts w:ascii="Times New Roman" w:hAnsi="Times New Roman" w:cs="Times New Roman"/>
        </w:rPr>
        <w:t>4</w:t>
      </w:r>
      <w:r w:rsidRPr="002A0851">
        <w:rPr>
          <w:rFonts w:ascii="Times New Roman" w:hAnsi="Times New Roman" w:cs="Times New Roman"/>
        </w:rPr>
        <w:t xml:space="preserve"> годов</w:t>
      </w:r>
    </w:p>
    <w:p w14:paraId="61B7A607" w14:textId="77777777" w:rsidR="00C104ED" w:rsidRDefault="00C104ED" w:rsidP="008B59D6">
      <w:pPr>
        <w:pStyle w:val="ConsPlusNonformat"/>
        <w:jc w:val="center"/>
        <w:rPr>
          <w:rFonts w:ascii="Times New Roman" w:hAnsi="Times New Roman" w:cs="Times New Roman"/>
        </w:rPr>
      </w:pPr>
    </w:p>
    <w:p w14:paraId="5D694550" w14:textId="7B6B6C8F" w:rsidR="00C104ED" w:rsidRPr="004F0FF1" w:rsidRDefault="00C104ED" w:rsidP="00C104ED">
      <w:pPr>
        <w:pStyle w:val="ConsPlusNonformat"/>
        <w:jc w:val="center"/>
        <w:rPr>
          <w:rFonts w:ascii="Times New Roman" w:hAnsi="Times New Roman" w:cs="Times New Roman"/>
          <w:szCs w:val="28"/>
          <w:lang w:val="en-US"/>
        </w:rPr>
      </w:pPr>
      <w:r w:rsidRPr="008D55E5">
        <w:rPr>
          <w:rFonts w:ascii="Times New Roman" w:hAnsi="Times New Roman" w:cs="Times New Roman"/>
          <w:szCs w:val="28"/>
          <w:lang w:val="en-US"/>
        </w:rPr>
        <w:t>от</w:t>
      </w:r>
      <w:r w:rsidRPr="008D55E5">
        <w:rPr>
          <w:rFonts w:ascii="Times New Roman" w:hAnsi="Times New Roman" w:cs="Times New Roman"/>
          <w:szCs w:val="28"/>
        </w:rPr>
        <w:t> «</w:t>
      </w:r>
      <w:r w:rsidR="00CE6C7C" w:rsidRPr="008D55E5">
        <w:rPr>
          <w:rFonts w:ascii="Times New Roman" w:hAnsi="Times New Roman" w:cs="Times New Roman"/>
          <w:szCs w:val="28"/>
        </w:rPr>
        <w:t>0</w:t>
      </w:r>
      <w:r w:rsidR="00703E7E">
        <w:rPr>
          <w:rFonts w:ascii="Times New Roman" w:hAnsi="Times New Roman" w:cs="Times New Roman"/>
          <w:szCs w:val="28"/>
        </w:rPr>
        <w:t>9</w:t>
      </w:r>
      <w:r w:rsidRPr="008D55E5">
        <w:rPr>
          <w:rFonts w:ascii="Times New Roman" w:hAnsi="Times New Roman" w:cs="Times New Roman"/>
          <w:szCs w:val="28"/>
        </w:rPr>
        <w:t>» </w:t>
      </w:r>
      <w:r w:rsidR="00703E7E">
        <w:rPr>
          <w:rFonts w:ascii="Times New Roman" w:hAnsi="Times New Roman" w:cs="Times New Roman"/>
          <w:szCs w:val="28"/>
        </w:rPr>
        <w:t>янва</w:t>
      </w:r>
      <w:r w:rsidR="00DF1805">
        <w:rPr>
          <w:rFonts w:ascii="Times New Roman" w:hAnsi="Times New Roman" w:cs="Times New Roman"/>
          <w:szCs w:val="28"/>
        </w:rPr>
        <w:t>ря</w:t>
      </w:r>
      <w:r w:rsidR="00703E7E">
        <w:rPr>
          <w:rFonts w:ascii="Times New Roman" w:hAnsi="Times New Roman" w:cs="Times New Roman"/>
          <w:szCs w:val="28"/>
        </w:rPr>
        <w:t xml:space="preserve"> 2023</w:t>
      </w:r>
      <w:r w:rsidRPr="008D55E5">
        <w:rPr>
          <w:rFonts w:ascii="Times New Roman" w:hAnsi="Times New Roman" w:cs="Times New Roman"/>
          <w:szCs w:val="28"/>
        </w:rPr>
        <w:t xml:space="preserve"> г.</w:t>
      </w:r>
    </w:p>
    <w:tbl>
      <w:tblPr>
        <w:tblStyle w:val="ab"/>
        <w:tblW w:w="0" w:type="auto"/>
        <w:tblLook w:val="04A0" w:firstRow="1" w:lastRow="0" w:firstColumn="1" w:lastColumn="0" w:noHBand="0" w:noVBand="1"/>
      </w:tblPr>
      <w:tblGrid>
        <w:gridCol w:w="6364"/>
        <w:gridCol w:w="1369"/>
        <w:gridCol w:w="1616"/>
      </w:tblGrid>
      <w:tr w:rsidR="00BB43F8" w:rsidRPr="002A0851" w14:paraId="7E89A218" w14:textId="77777777" w:rsidTr="00C104ED">
        <w:trPr>
          <w:trHeight w:val="363"/>
        </w:trPr>
        <w:tc>
          <w:tcPr>
            <w:tcW w:w="6364" w:type="dxa"/>
            <w:tcBorders>
              <w:top w:val="nil"/>
              <w:left w:val="nil"/>
              <w:bottom w:val="nil"/>
              <w:right w:val="nil"/>
            </w:tcBorders>
          </w:tcPr>
          <w:p w14:paraId="2A95080C" w14:textId="77777777" w:rsidR="00BB43F8" w:rsidRPr="002A0851" w:rsidRDefault="00BB43F8" w:rsidP="00165A2A">
            <w:pPr>
              <w:pStyle w:val="ConsPlusNonformat"/>
              <w:jc w:val="center"/>
              <w:rPr>
                <w:rFonts w:ascii="Times New Roman" w:hAnsi="Times New Roman" w:cs="Times New Roman"/>
              </w:rPr>
            </w:pPr>
          </w:p>
        </w:tc>
        <w:tc>
          <w:tcPr>
            <w:tcW w:w="1369" w:type="dxa"/>
            <w:tcBorders>
              <w:top w:val="nil"/>
              <w:left w:val="nil"/>
              <w:bottom w:val="nil"/>
              <w:right w:val="single" w:sz="4" w:space="0" w:color="auto"/>
            </w:tcBorders>
            <w:vAlign w:val="center"/>
          </w:tcPr>
          <w:p w14:paraId="3262831C" w14:textId="77777777" w:rsidR="00BB43F8" w:rsidRPr="002A0851" w:rsidRDefault="00BB43F8" w:rsidP="00165A2A">
            <w:pPr>
              <w:pStyle w:val="ConsPlusNonformat"/>
              <w:jc w:val="center"/>
              <w:rPr>
                <w:rFonts w:ascii="Times New Roman" w:hAnsi="Times New Roman" w:cs="Times New Roman"/>
              </w:rPr>
            </w:pPr>
          </w:p>
        </w:tc>
        <w:tc>
          <w:tcPr>
            <w:tcW w:w="1616" w:type="dxa"/>
            <w:tcBorders>
              <w:top w:val="single" w:sz="4" w:space="0" w:color="auto"/>
              <w:left w:val="single" w:sz="4" w:space="0" w:color="auto"/>
              <w:bottom w:val="single" w:sz="4" w:space="0" w:color="auto"/>
              <w:right w:val="single" w:sz="4" w:space="0" w:color="auto"/>
            </w:tcBorders>
          </w:tcPr>
          <w:p w14:paraId="084C9F58" w14:textId="77777777" w:rsidR="00BB43F8" w:rsidRPr="002A0851" w:rsidRDefault="00BB43F8" w:rsidP="00165A2A">
            <w:pPr>
              <w:pStyle w:val="ConsPlusNonformat"/>
              <w:jc w:val="center"/>
              <w:rPr>
                <w:rFonts w:ascii="Times New Roman" w:hAnsi="Times New Roman" w:cs="Times New Roman"/>
              </w:rPr>
            </w:pPr>
            <w:r w:rsidRPr="002A0851">
              <w:rPr>
                <w:rFonts w:ascii="Times New Roman" w:hAnsi="Times New Roman" w:cs="Times New Roman"/>
              </w:rPr>
              <w:t>Коды</w:t>
            </w:r>
          </w:p>
        </w:tc>
      </w:tr>
      <w:tr w:rsidR="00C104ED" w:rsidRPr="002A0851" w14:paraId="27A6C43E" w14:textId="77777777" w:rsidTr="00C104ED">
        <w:trPr>
          <w:trHeight w:val="581"/>
        </w:trPr>
        <w:tc>
          <w:tcPr>
            <w:tcW w:w="6364" w:type="dxa"/>
            <w:tcBorders>
              <w:top w:val="nil"/>
              <w:left w:val="nil"/>
              <w:bottom w:val="single" w:sz="4" w:space="0" w:color="auto"/>
              <w:right w:val="nil"/>
            </w:tcBorders>
          </w:tcPr>
          <w:p w14:paraId="011C7C97" w14:textId="77777777" w:rsidR="00C104ED" w:rsidRDefault="00C104ED" w:rsidP="00165A2A">
            <w:pPr>
              <w:pStyle w:val="ConsPlusNonformat"/>
              <w:rPr>
                <w:rFonts w:ascii="Times New Roman" w:hAnsi="Times New Roman" w:cs="Times New Roman"/>
              </w:rPr>
            </w:pPr>
            <w:r w:rsidRPr="002A0851">
              <w:rPr>
                <w:rFonts w:ascii="Times New Roman" w:hAnsi="Times New Roman" w:cs="Times New Roman"/>
              </w:rPr>
              <w:t>Наименование государственного учреждения</w:t>
            </w:r>
            <w:r>
              <w:rPr>
                <w:rFonts w:ascii="Times New Roman" w:hAnsi="Times New Roman" w:cs="Times New Roman"/>
              </w:rPr>
              <w:t xml:space="preserve"> </w:t>
            </w:r>
          </w:p>
          <w:p w14:paraId="3CE468B9" w14:textId="77777777" w:rsidR="00C104ED" w:rsidRPr="002A0851" w:rsidRDefault="00C104ED" w:rsidP="00165A2A">
            <w:pPr>
              <w:pStyle w:val="ConsPlusNonformat"/>
              <w:rPr>
                <w:rFonts w:ascii="Times New Roman" w:hAnsi="Times New Roman" w:cs="Times New Roman"/>
              </w:rPr>
            </w:pPr>
            <w:r w:rsidRPr="002A0851">
              <w:rPr>
                <w:rFonts w:ascii="Times New Roman" w:hAnsi="Times New Roman" w:cs="Times New Roman"/>
              </w:rPr>
              <w:t>Новосибирской области</w:t>
            </w:r>
          </w:p>
          <w:p w14:paraId="21926012" w14:textId="77777777" w:rsidR="00C104ED" w:rsidRPr="002A0851" w:rsidRDefault="00C104ED" w:rsidP="00165A2A">
            <w:pPr>
              <w:pStyle w:val="ConsPlusNonformat"/>
              <w:rPr>
                <w:rFonts w:ascii="Times New Roman" w:hAnsi="Times New Roman" w:cs="Times New Roman"/>
              </w:rPr>
            </w:pPr>
            <w:r w:rsidRPr="002A0851">
              <w:rPr>
                <w:rFonts w:ascii="Times New Roman" w:hAnsi="Times New Roman" w:cs="Times New Roman"/>
              </w:rPr>
              <w:t>Государственное автономное учреждение Новосибирской области</w:t>
            </w:r>
          </w:p>
        </w:tc>
        <w:tc>
          <w:tcPr>
            <w:tcW w:w="1369" w:type="dxa"/>
            <w:vMerge w:val="restart"/>
            <w:tcBorders>
              <w:top w:val="nil"/>
              <w:left w:val="nil"/>
              <w:right w:val="single" w:sz="4" w:space="0" w:color="auto"/>
            </w:tcBorders>
            <w:vAlign w:val="center"/>
          </w:tcPr>
          <w:p w14:paraId="077C4FD6" w14:textId="77777777" w:rsidR="00C104ED" w:rsidRPr="002A0851" w:rsidRDefault="00C104ED" w:rsidP="00165A2A">
            <w:pPr>
              <w:pStyle w:val="ConsPlusNonformat"/>
              <w:jc w:val="center"/>
              <w:rPr>
                <w:rFonts w:ascii="Times New Roman" w:hAnsi="Times New Roman" w:cs="Times New Roman"/>
                <w:color w:val="000000" w:themeColor="text1"/>
              </w:rPr>
            </w:pPr>
            <w:r w:rsidRPr="002A0851">
              <w:rPr>
                <w:rFonts w:ascii="Times New Roman" w:hAnsi="Times New Roman" w:cs="Times New Roman"/>
                <w:color w:val="000000" w:themeColor="text1"/>
              </w:rPr>
              <w:t>Форма по</w:t>
            </w:r>
          </w:p>
          <w:p w14:paraId="470F682F" w14:textId="77777777" w:rsidR="00C104ED" w:rsidRPr="002A0851" w:rsidRDefault="00C104ED" w:rsidP="00165A2A">
            <w:pPr>
              <w:pStyle w:val="ConsPlusNonformat"/>
              <w:jc w:val="center"/>
              <w:rPr>
                <w:rFonts w:ascii="Times New Roman" w:hAnsi="Times New Roman" w:cs="Times New Roman"/>
                <w:color w:val="000000" w:themeColor="text1"/>
              </w:rPr>
            </w:pPr>
            <w:r w:rsidRPr="002A0851">
              <w:rPr>
                <w:rFonts w:ascii="Times New Roman" w:hAnsi="Times New Roman" w:cs="Times New Roman"/>
                <w:color w:val="000000" w:themeColor="text1"/>
              </w:rPr>
              <w:t>ОКУД</w:t>
            </w:r>
          </w:p>
        </w:tc>
        <w:tc>
          <w:tcPr>
            <w:tcW w:w="1616" w:type="dxa"/>
            <w:vMerge w:val="restart"/>
            <w:tcBorders>
              <w:top w:val="single" w:sz="4" w:space="0" w:color="auto"/>
              <w:left w:val="single" w:sz="4" w:space="0" w:color="auto"/>
              <w:right w:val="single" w:sz="4" w:space="0" w:color="auto"/>
            </w:tcBorders>
            <w:vAlign w:val="center"/>
          </w:tcPr>
          <w:p w14:paraId="351CA9B1" w14:textId="77777777" w:rsidR="00C104ED" w:rsidRPr="002A0851" w:rsidRDefault="00C104ED" w:rsidP="00420C31">
            <w:pPr>
              <w:pStyle w:val="ConsPlusNonformat"/>
              <w:jc w:val="center"/>
              <w:rPr>
                <w:rFonts w:ascii="Times New Roman" w:hAnsi="Times New Roman" w:cs="Times New Roman"/>
              </w:rPr>
            </w:pPr>
            <w:r w:rsidRPr="002A0851">
              <w:rPr>
                <w:rFonts w:ascii="Times New Roman" w:hAnsi="Times New Roman" w:cs="Times New Roman"/>
              </w:rPr>
              <w:t>0506</w:t>
            </w:r>
            <w:r>
              <w:rPr>
                <w:rFonts w:ascii="Times New Roman" w:hAnsi="Times New Roman" w:cs="Times New Roman"/>
              </w:rPr>
              <w:t>5</w:t>
            </w:r>
            <w:r w:rsidRPr="002A0851">
              <w:rPr>
                <w:rFonts w:ascii="Times New Roman" w:hAnsi="Times New Roman" w:cs="Times New Roman"/>
              </w:rPr>
              <w:t>01</w:t>
            </w:r>
          </w:p>
        </w:tc>
      </w:tr>
      <w:tr w:rsidR="00C104ED" w:rsidRPr="002A0851" w14:paraId="5FC2A4A9" w14:textId="77777777" w:rsidTr="003531AC">
        <w:trPr>
          <w:trHeight w:val="211"/>
        </w:trPr>
        <w:tc>
          <w:tcPr>
            <w:tcW w:w="6364" w:type="dxa"/>
            <w:tcBorders>
              <w:top w:val="single" w:sz="4" w:space="0" w:color="auto"/>
              <w:left w:val="nil"/>
              <w:bottom w:val="single" w:sz="4" w:space="0" w:color="auto"/>
              <w:right w:val="nil"/>
            </w:tcBorders>
          </w:tcPr>
          <w:p w14:paraId="43C3494D" w14:textId="77777777" w:rsidR="00C104ED" w:rsidRPr="002A0851" w:rsidRDefault="00C104ED" w:rsidP="00F616CD">
            <w:pPr>
              <w:pStyle w:val="ConsPlusNonformat"/>
              <w:rPr>
                <w:rFonts w:ascii="Times New Roman" w:hAnsi="Times New Roman" w:cs="Times New Roman"/>
              </w:rPr>
            </w:pPr>
            <w:r w:rsidRPr="002A0851">
              <w:rPr>
                <w:rFonts w:ascii="Times New Roman" w:hAnsi="Times New Roman" w:cs="Times New Roman"/>
              </w:rPr>
              <w:t xml:space="preserve">«Многофункциональный центр организации предоставления </w:t>
            </w:r>
          </w:p>
        </w:tc>
        <w:tc>
          <w:tcPr>
            <w:tcW w:w="1369" w:type="dxa"/>
            <w:vMerge/>
            <w:tcBorders>
              <w:left w:val="nil"/>
              <w:right w:val="single" w:sz="4" w:space="0" w:color="auto"/>
            </w:tcBorders>
            <w:vAlign w:val="center"/>
          </w:tcPr>
          <w:p w14:paraId="35DFF374" w14:textId="77777777" w:rsidR="00C104ED" w:rsidRPr="002A0851" w:rsidRDefault="00C104ED" w:rsidP="00165A2A">
            <w:pPr>
              <w:pStyle w:val="ConsPlusNonformat"/>
              <w:jc w:val="center"/>
              <w:rPr>
                <w:rFonts w:ascii="Times New Roman" w:hAnsi="Times New Roman" w:cs="Times New Roman"/>
                <w:color w:val="000000" w:themeColor="text1"/>
              </w:rPr>
            </w:pPr>
          </w:p>
        </w:tc>
        <w:tc>
          <w:tcPr>
            <w:tcW w:w="1616" w:type="dxa"/>
            <w:vMerge/>
            <w:tcBorders>
              <w:left w:val="single" w:sz="4" w:space="0" w:color="auto"/>
              <w:right w:val="single" w:sz="4" w:space="0" w:color="auto"/>
            </w:tcBorders>
          </w:tcPr>
          <w:p w14:paraId="6B8B72DE" w14:textId="77777777" w:rsidR="00C104ED" w:rsidRPr="002A0851" w:rsidRDefault="00C104ED" w:rsidP="00165A2A">
            <w:pPr>
              <w:pStyle w:val="ConsPlusNonformat"/>
              <w:jc w:val="center"/>
              <w:rPr>
                <w:rFonts w:ascii="Times New Roman" w:hAnsi="Times New Roman" w:cs="Times New Roman"/>
              </w:rPr>
            </w:pPr>
          </w:p>
        </w:tc>
      </w:tr>
      <w:tr w:rsidR="00C104ED" w:rsidRPr="002A0851" w14:paraId="58B8AAB1" w14:textId="77777777" w:rsidTr="003531AC">
        <w:trPr>
          <w:trHeight w:val="210"/>
        </w:trPr>
        <w:tc>
          <w:tcPr>
            <w:tcW w:w="6364" w:type="dxa"/>
            <w:tcBorders>
              <w:top w:val="single" w:sz="4" w:space="0" w:color="auto"/>
              <w:left w:val="nil"/>
              <w:bottom w:val="single" w:sz="4" w:space="0" w:color="auto"/>
              <w:right w:val="nil"/>
            </w:tcBorders>
          </w:tcPr>
          <w:p w14:paraId="4933C488" w14:textId="77777777" w:rsidR="00C104ED" w:rsidRPr="002A0851" w:rsidRDefault="00F616CD" w:rsidP="00165A2A">
            <w:pPr>
              <w:pStyle w:val="ConsPlusNonformat"/>
              <w:rPr>
                <w:rFonts w:ascii="Times New Roman" w:hAnsi="Times New Roman" w:cs="Times New Roman"/>
              </w:rPr>
            </w:pPr>
            <w:r w:rsidRPr="002A0851">
              <w:rPr>
                <w:rFonts w:ascii="Times New Roman" w:hAnsi="Times New Roman" w:cs="Times New Roman"/>
              </w:rPr>
              <w:t>государственных и муниципальных услуг Новосибирской области»</w:t>
            </w:r>
          </w:p>
        </w:tc>
        <w:tc>
          <w:tcPr>
            <w:tcW w:w="1369" w:type="dxa"/>
            <w:vMerge/>
            <w:tcBorders>
              <w:left w:val="nil"/>
              <w:bottom w:val="nil"/>
              <w:right w:val="single" w:sz="4" w:space="0" w:color="auto"/>
            </w:tcBorders>
            <w:vAlign w:val="center"/>
          </w:tcPr>
          <w:p w14:paraId="620766C7" w14:textId="77777777" w:rsidR="00C104ED" w:rsidRPr="002A0851" w:rsidRDefault="00C104ED" w:rsidP="00165A2A">
            <w:pPr>
              <w:pStyle w:val="ConsPlusNonformat"/>
              <w:jc w:val="center"/>
              <w:rPr>
                <w:rFonts w:ascii="Times New Roman" w:hAnsi="Times New Roman" w:cs="Times New Roman"/>
                <w:color w:val="000000" w:themeColor="text1"/>
              </w:rPr>
            </w:pPr>
          </w:p>
        </w:tc>
        <w:tc>
          <w:tcPr>
            <w:tcW w:w="1616" w:type="dxa"/>
            <w:vMerge/>
            <w:tcBorders>
              <w:left w:val="single" w:sz="4" w:space="0" w:color="auto"/>
              <w:bottom w:val="single" w:sz="4" w:space="0" w:color="auto"/>
              <w:right w:val="single" w:sz="4" w:space="0" w:color="auto"/>
            </w:tcBorders>
          </w:tcPr>
          <w:p w14:paraId="50FEC42C" w14:textId="77777777" w:rsidR="00C104ED" w:rsidRPr="002A0851" w:rsidRDefault="00C104ED" w:rsidP="00165A2A">
            <w:pPr>
              <w:pStyle w:val="ConsPlusNonformat"/>
              <w:jc w:val="center"/>
              <w:rPr>
                <w:rFonts w:ascii="Times New Roman" w:hAnsi="Times New Roman" w:cs="Times New Roman"/>
              </w:rPr>
            </w:pPr>
          </w:p>
        </w:tc>
      </w:tr>
      <w:tr w:rsidR="00BB43F8" w:rsidRPr="002A0851" w14:paraId="748243F1" w14:textId="77777777" w:rsidTr="00F616CD">
        <w:trPr>
          <w:trHeight w:val="555"/>
        </w:trPr>
        <w:tc>
          <w:tcPr>
            <w:tcW w:w="6364" w:type="dxa"/>
            <w:tcBorders>
              <w:top w:val="single" w:sz="4" w:space="0" w:color="auto"/>
              <w:left w:val="nil"/>
              <w:bottom w:val="nil"/>
              <w:right w:val="nil"/>
            </w:tcBorders>
          </w:tcPr>
          <w:p w14:paraId="3F7938EB" w14:textId="77777777" w:rsidR="00BB43F8" w:rsidRPr="002A0851" w:rsidRDefault="00BB43F8" w:rsidP="00165A2A">
            <w:pPr>
              <w:pStyle w:val="ConsPlusNonformat"/>
              <w:rPr>
                <w:rFonts w:ascii="Times New Roman" w:hAnsi="Times New Roman" w:cs="Times New Roman"/>
              </w:rPr>
            </w:pPr>
          </w:p>
        </w:tc>
        <w:tc>
          <w:tcPr>
            <w:tcW w:w="1369" w:type="dxa"/>
            <w:tcBorders>
              <w:top w:val="nil"/>
              <w:left w:val="nil"/>
              <w:bottom w:val="nil"/>
              <w:right w:val="single" w:sz="4" w:space="0" w:color="auto"/>
            </w:tcBorders>
            <w:vAlign w:val="center"/>
          </w:tcPr>
          <w:p w14:paraId="28896970" w14:textId="77777777" w:rsidR="002469F5" w:rsidRPr="002A0851" w:rsidRDefault="00BB43F8" w:rsidP="00FF7819">
            <w:pPr>
              <w:pStyle w:val="ConsPlusNonformat"/>
              <w:jc w:val="center"/>
              <w:rPr>
                <w:rFonts w:ascii="Times New Roman" w:hAnsi="Times New Roman" w:cs="Times New Roman"/>
                <w:color w:val="000000" w:themeColor="text1"/>
              </w:rPr>
            </w:pPr>
            <w:r w:rsidRPr="002A0851">
              <w:rPr>
                <w:rFonts w:ascii="Times New Roman" w:hAnsi="Times New Roman" w:cs="Times New Roman"/>
                <w:color w:val="000000" w:themeColor="text1"/>
              </w:rPr>
              <w:t>Дата</w:t>
            </w:r>
            <w:r w:rsidR="002469F5">
              <w:rPr>
                <w:rFonts w:ascii="Times New Roman" w:hAnsi="Times New Roman" w:cs="Times New Roman"/>
                <w:color w:val="000000" w:themeColor="text1"/>
              </w:rPr>
              <w:t xml:space="preserve"> </w:t>
            </w:r>
            <w:r w:rsidR="00646BD7">
              <w:rPr>
                <w:rFonts w:ascii="Times New Roman" w:hAnsi="Times New Roman" w:cs="Times New Roman"/>
                <w:color w:val="000000" w:themeColor="text1"/>
              </w:rPr>
              <w:t>начала действия</w:t>
            </w:r>
          </w:p>
        </w:tc>
        <w:tc>
          <w:tcPr>
            <w:tcW w:w="1616" w:type="dxa"/>
            <w:tcBorders>
              <w:left w:val="single" w:sz="4" w:space="0" w:color="auto"/>
            </w:tcBorders>
          </w:tcPr>
          <w:p w14:paraId="3A9EADE7" w14:textId="77777777" w:rsidR="00BB43F8" w:rsidRPr="0080551F" w:rsidRDefault="00646BD7" w:rsidP="00646BD7">
            <w:pPr>
              <w:pStyle w:val="ConsPlusNonformat"/>
              <w:spacing w:before="240"/>
              <w:jc w:val="center"/>
              <w:rPr>
                <w:rFonts w:ascii="Times New Roman" w:hAnsi="Times New Roman" w:cs="Times New Roman"/>
                <w:highlight w:val="yellow"/>
              </w:rPr>
            </w:pPr>
            <w:r w:rsidRPr="008D55E5">
              <w:rPr>
                <w:rFonts w:ascii="Times New Roman" w:hAnsi="Times New Roman" w:cs="Times New Roman"/>
              </w:rPr>
              <w:t>01.01.2022</w:t>
            </w:r>
          </w:p>
        </w:tc>
      </w:tr>
      <w:tr w:rsidR="00BB43F8" w:rsidRPr="002A0851" w14:paraId="6E9C7F28" w14:textId="77777777" w:rsidTr="00F616CD">
        <w:trPr>
          <w:trHeight w:val="773"/>
        </w:trPr>
        <w:tc>
          <w:tcPr>
            <w:tcW w:w="6364" w:type="dxa"/>
            <w:tcBorders>
              <w:top w:val="nil"/>
              <w:left w:val="nil"/>
              <w:bottom w:val="nil"/>
              <w:right w:val="nil"/>
            </w:tcBorders>
          </w:tcPr>
          <w:p w14:paraId="44756A43" w14:textId="77777777" w:rsidR="00BB43F8" w:rsidRPr="002A0851" w:rsidRDefault="00BB43F8" w:rsidP="00165A2A">
            <w:pPr>
              <w:pStyle w:val="ConsPlusNonformat"/>
              <w:rPr>
                <w:rFonts w:ascii="Times New Roman" w:hAnsi="Times New Roman" w:cs="Times New Roman"/>
              </w:rPr>
            </w:pPr>
            <w:r w:rsidRPr="002A0851">
              <w:rPr>
                <w:rFonts w:ascii="Times New Roman" w:hAnsi="Times New Roman" w:cs="Times New Roman"/>
              </w:rPr>
              <w:t xml:space="preserve">Виды деятельности государственного учреждения </w:t>
            </w:r>
          </w:p>
          <w:p w14:paraId="677A73F7" w14:textId="77777777" w:rsidR="00BB43F8" w:rsidRPr="002A0851" w:rsidRDefault="00BB43F8" w:rsidP="00165A2A">
            <w:pPr>
              <w:pStyle w:val="ConsPlusNonformat"/>
              <w:rPr>
                <w:rFonts w:ascii="Times New Roman" w:hAnsi="Times New Roman" w:cs="Times New Roman"/>
              </w:rPr>
            </w:pPr>
            <w:r w:rsidRPr="002A0851">
              <w:rPr>
                <w:rFonts w:ascii="Times New Roman" w:hAnsi="Times New Roman" w:cs="Times New Roman"/>
              </w:rPr>
              <w:t>Новосибирской области</w:t>
            </w:r>
          </w:p>
        </w:tc>
        <w:tc>
          <w:tcPr>
            <w:tcW w:w="1369" w:type="dxa"/>
            <w:tcBorders>
              <w:top w:val="nil"/>
              <w:left w:val="nil"/>
              <w:bottom w:val="nil"/>
              <w:right w:val="single" w:sz="4" w:space="0" w:color="auto"/>
            </w:tcBorders>
            <w:vAlign w:val="center"/>
          </w:tcPr>
          <w:p w14:paraId="5FBFAC96" w14:textId="77777777" w:rsidR="00BB43F8" w:rsidRPr="002A0851" w:rsidRDefault="00C44190" w:rsidP="00165A2A">
            <w:pPr>
              <w:jc w:val="center"/>
              <w:rPr>
                <w:rFonts w:ascii="Times New Roman" w:hAnsi="Times New Roman" w:cs="Times New Roman"/>
                <w:color w:val="000000" w:themeColor="text1"/>
                <w:sz w:val="20"/>
                <w:szCs w:val="20"/>
              </w:rPr>
            </w:pPr>
            <w:r w:rsidRPr="002A0851">
              <w:rPr>
                <w:rFonts w:ascii="Times New Roman" w:hAnsi="Times New Roman" w:cs="Times New Roman"/>
                <w:color w:val="000000" w:themeColor="text1"/>
                <w:sz w:val="20"/>
                <w:szCs w:val="20"/>
              </w:rPr>
              <w:t xml:space="preserve">Код </w:t>
            </w:r>
            <w:r w:rsidR="00BB43F8" w:rsidRPr="002A0851">
              <w:rPr>
                <w:rFonts w:ascii="Times New Roman" w:hAnsi="Times New Roman" w:cs="Times New Roman"/>
                <w:color w:val="000000" w:themeColor="text1"/>
                <w:sz w:val="20"/>
                <w:szCs w:val="20"/>
              </w:rPr>
              <w:t>по</w:t>
            </w:r>
          </w:p>
          <w:p w14:paraId="574CD8DF" w14:textId="77777777" w:rsidR="00BB43F8" w:rsidRPr="002A0851" w:rsidRDefault="00BB43F8" w:rsidP="00165A2A">
            <w:pPr>
              <w:jc w:val="center"/>
              <w:rPr>
                <w:rFonts w:ascii="Times New Roman" w:hAnsi="Times New Roman" w:cs="Times New Roman"/>
                <w:color w:val="000000" w:themeColor="text1"/>
                <w:sz w:val="20"/>
                <w:szCs w:val="20"/>
              </w:rPr>
            </w:pPr>
            <w:r w:rsidRPr="002A0851">
              <w:rPr>
                <w:rFonts w:ascii="Times New Roman" w:hAnsi="Times New Roman" w:cs="Times New Roman"/>
                <w:color w:val="000000" w:themeColor="text1"/>
                <w:sz w:val="20"/>
                <w:szCs w:val="20"/>
              </w:rPr>
              <w:t>сводному</w:t>
            </w:r>
          </w:p>
          <w:p w14:paraId="3A28CFCF" w14:textId="77777777" w:rsidR="00BB43F8" w:rsidRPr="002A0851" w:rsidRDefault="00BB43F8" w:rsidP="00165A2A">
            <w:pPr>
              <w:jc w:val="center"/>
              <w:rPr>
                <w:rFonts w:ascii="Times New Roman" w:hAnsi="Times New Roman" w:cs="Times New Roman"/>
                <w:color w:val="000000" w:themeColor="text1"/>
                <w:sz w:val="20"/>
                <w:szCs w:val="20"/>
              </w:rPr>
            </w:pPr>
            <w:r w:rsidRPr="002A0851">
              <w:rPr>
                <w:rFonts w:ascii="Times New Roman" w:hAnsi="Times New Roman" w:cs="Times New Roman"/>
                <w:color w:val="000000" w:themeColor="text1"/>
                <w:sz w:val="20"/>
                <w:szCs w:val="20"/>
              </w:rPr>
              <w:t>реестру</w:t>
            </w:r>
          </w:p>
        </w:tc>
        <w:tc>
          <w:tcPr>
            <w:tcW w:w="1616" w:type="dxa"/>
            <w:tcBorders>
              <w:left w:val="single" w:sz="4" w:space="0" w:color="auto"/>
            </w:tcBorders>
          </w:tcPr>
          <w:p w14:paraId="4AB90826" w14:textId="77777777" w:rsidR="000937D9" w:rsidRPr="002A0851" w:rsidRDefault="000937D9" w:rsidP="00165A2A">
            <w:pPr>
              <w:pStyle w:val="ConsPlusNonformat"/>
              <w:jc w:val="center"/>
              <w:rPr>
                <w:rFonts w:ascii="Times New Roman" w:hAnsi="Times New Roman" w:cs="Times New Roman"/>
              </w:rPr>
            </w:pPr>
          </w:p>
          <w:p w14:paraId="377A6C60" w14:textId="77777777" w:rsidR="00BB43F8" w:rsidRPr="002A0851" w:rsidRDefault="00E733AF" w:rsidP="00165A2A">
            <w:pPr>
              <w:pStyle w:val="ConsPlusNonformat"/>
              <w:jc w:val="center"/>
              <w:rPr>
                <w:rFonts w:ascii="Times New Roman" w:hAnsi="Times New Roman" w:cs="Times New Roman"/>
              </w:rPr>
            </w:pPr>
            <w:r w:rsidRPr="002A0851">
              <w:rPr>
                <w:rFonts w:ascii="Times New Roman" w:hAnsi="Times New Roman" w:cs="Times New Roman"/>
              </w:rPr>
              <w:t>19</w:t>
            </w:r>
          </w:p>
        </w:tc>
      </w:tr>
      <w:tr w:rsidR="00F616CD" w:rsidRPr="002A0851" w14:paraId="370CD6D6" w14:textId="77777777" w:rsidTr="00FF7819">
        <w:trPr>
          <w:trHeight w:val="209"/>
        </w:trPr>
        <w:tc>
          <w:tcPr>
            <w:tcW w:w="6364" w:type="dxa"/>
            <w:tcBorders>
              <w:top w:val="nil"/>
              <w:left w:val="nil"/>
              <w:bottom w:val="nil"/>
              <w:right w:val="nil"/>
            </w:tcBorders>
          </w:tcPr>
          <w:p w14:paraId="04C70B09" w14:textId="77777777" w:rsidR="00F616CD" w:rsidRPr="002A0851" w:rsidRDefault="00F616CD" w:rsidP="00165A2A">
            <w:pPr>
              <w:pStyle w:val="ConsPlusNonformat"/>
              <w:rPr>
                <w:rFonts w:ascii="Times New Roman" w:hAnsi="Times New Roman" w:cs="Times New Roman"/>
              </w:rPr>
            </w:pPr>
          </w:p>
        </w:tc>
        <w:tc>
          <w:tcPr>
            <w:tcW w:w="1369" w:type="dxa"/>
            <w:vMerge w:val="restart"/>
            <w:tcBorders>
              <w:top w:val="nil"/>
              <w:left w:val="nil"/>
              <w:right w:val="single" w:sz="4" w:space="0" w:color="auto"/>
            </w:tcBorders>
            <w:vAlign w:val="center"/>
          </w:tcPr>
          <w:p w14:paraId="62FF0227" w14:textId="77777777" w:rsidR="00F616CD" w:rsidRPr="002A0851" w:rsidRDefault="00F616CD" w:rsidP="00165A2A">
            <w:pPr>
              <w:pStyle w:val="ConsPlusNonformat"/>
              <w:jc w:val="center"/>
              <w:rPr>
                <w:rFonts w:ascii="Times New Roman" w:hAnsi="Times New Roman" w:cs="Times New Roman"/>
                <w:color w:val="000000" w:themeColor="text1"/>
              </w:rPr>
            </w:pPr>
            <w:r w:rsidRPr="002A0851">
              <w:rPr>
                <w:rFonts w:ascii="Times New Roman" w:hAnsi="Times New Roman" w:cs="Times New Roman"/>
                <w:color w:val="000000" w:themeColor="text1"/>
              </w:rPr>
              <w:t>По ОКВЭД</w:t>
            </w:r>
          </w:p>
        </w:tc>
        <w:tc>
          <w:tcPr>
            <w:tcW w:w="1616" w:type="dxa"/>
            <w:vMerge w:val="restart"/>
            <w:tcBorders>
              <w:left w:val="single" w:sz="4" w:space="0" w:color="auto"/>
            </w:tcBorders>
          </w:tcPr>
          <w:p w14:paraId="6C02809C" w14:textId="77777777" w:rsidR="00F616CD" w:rsidRPr="002A0851" w:rsidRDefault="00F616CD" w:rsidP="00165A2A">
            <w:pPr>
              <w:pStyle w:val="ConsPlusNonformat"/>
              <w:jc w:val="center"/>
              <w:rPr>
                <w:rFonts w:ascii="Times New Roman" w:hAnsi="Times New Roman" w:cs="Times New Roman"/>
              </w:rPr>
            </w:pPr>
          </w:p>
        </w:tc>
      </w:tr>
      <w:tr w:rsidR="00F616CD" w:rsidRPr="002A0851" w14:paraId="576DB155" w14:textId="77777777" w:rsidTr="00FF7819">
        <w:trPr>
          <w:trHeight w:val="208"/>
        </w:trPr>
        <w:tc>
          <w:tcPr>
            <w:tcW w:w="6364" w:type="dxa"/>
            <w:tcBorders>
              <w:top w:val="nil"/>
              <w:left w:val="nil"/>
              <w:bottom w:val="single" w:sz="4" w:space="0" w:color="auto"/>
              <w:right w:val="nil"/>
            </w:tcBorders>
          </w:tcPr>
          <w:p w14:paraId="029A9475" w14:textId="77777777" w:rsidR="00F616CD" w:rsidRPr="002A0851" w:rsidRDefault="00F616CD" w:rsidP="00165A2A">
            <w:pPr>
              <w:pStyle w:val="ConsPlusNonformat"/>
              <w:rPr>
                <w:rFonts w:ascii="Times New Roman" w:hAnsi="Times New Roman" w:cs="Times New Roman"/>
              </w:rPr>
            </w:pPr>
            <w:r w:rsidRPr="002A0851">
              <w:rPr>
                <w:rFonts w:ascii="Times New Roman" w:hAnsi="Times New Roman" w:cs="Times New Roman"/>
              </w:rPr>
              <w:t>Обеспечение предоставления государственных (муниципальных) услуг</w:t>
            </w:r>
          </w:p>
        </w:tc>
        <w:tc>
          <w:tcPr>
            <w:tcW w:w="1369" w:type="dxa"/>
            <w:vMerge/>
            <w:tcBorders>
              <w:left w:val="nil"/>
              <w:right w:val="single" w:sz="4" w:space="0" w:color="auto"/>
            </w:tcBorders>
            <w:vAlign w:val="center"/>
          </w:tcPr>
          <w:p w14:paraId="7F3DEF44" w14:textId="77777777" w:rsidR="00F616CD" w:rsidRPr="002A0851" w:rsidRDefault="00F616CD" w:rsidP="00165A2A">
            <w:pPr>
              <w:pStyle w:val="ConsPlusNonformat"/>
              <w:jc w:val="center"/>
              <w:rPr>
                <w:rFonts w:ascii="Times New Roman" w:hAnsi="Times New Roman" w:cs="Times New Roman"/>
                <w:color w:val="000000" w:themeColor="text1"/>
              </w:rPr>
            </w:pPr>
          </w:p>
        </w:tc>
        <w:tc>
          <w:tcPr>
            <w:tcW w:w="1616" w:type="dxa"/>
            <w:vMerge/>
            <w:tcBorders>
              <w:left w:val="single" w:sz="4" w:space="0" w:color="auto"/>
            </w:tcBorders>
          </w:tcPr>
          <w:p w14:paraId="06110EB4" w14:textId="77777777" w:rsidR="00F616CD" w:rsidRPr="002A0851" w:rsidRDefault="00F616CD" w:rsidP="00165A2A">
            <w:pPr>
              <w:pStyle w:val="ConsPlusNonformat"/>
              <w:jc w:val="center"/>
              <w:rPr>
                <w:rFonts w:ascii="Times New Roman" w:hAnsi="Times New Roman" w:cs="Times New Roman"/>
              </w:rPr>
            </w:pPr>
          </w:p>
        </w:tc>
      </w:tr>
      <w:tr w:rsidR="00F616CD" w:rsidRPr="002A0851" w14:paraId="3612DBBF" w14:textId="77777777" w:rsidTr="00FF7819">
        <w:trPr>
          <w:trHeight w:val="102"/>
        </w:trPr>
        <w:tc>
          <w:tcPr>
            <w:tcW w:w="6364" w:type="dxa"/>
            <w:tcBorders>
              <w:top w:val="single" w:sz="4" w:space="0" w:color="auto"/>
              <w:left w:val="nil"/>
              <w:bottom w:val="single" w:sz="4" w:space="0" w:color="auto"/>
              <w:right w:val="nil"/>
            </w:tcBorders>
          </w:tcPr>
          <w:p w14:paraId="2638EE96" w14:textId="77777777" w:rsidR="00F616CD" w:rsidRPr="002A0851" w:rsidRDefault="00F616CD" w:rsidP="00165A2A">
            <w:pPr>
              <w:pStyle w:val="ConsPlusNonformat"/>
              <w:rPr>
                <w:rFonts w:ascii="Times New Roman" w:hAnsi="Times New Roman" w:cs="Times New Roman"/>
              </w:rPr>
            </w:pPr>
            <w:r w:rsidRPr="002A0851">
              <w:rPr>
                <w:rFonts w:ascii="Times New Roman" w:hAnsi="Times New Roman" w:cs="Times New Roman"/>
              </w:rPr>
              <w:t>в многофункциональных центрах предоставления государственных</w:t>
            </w:r>
          </w:p>
        </w:tc>
        <w:tc>
          <w:tcPr>
            <w:tcW w:w="1369" w:type="dxa"/>
            <w:vMerge/>
            <w:tcBorders>
              <w:left w:val="nil"/>
              <w:right w:val="single" w:sz="4" w:space="0" w:color="auto"/>
            </w:tcBorders>
            <w:vAlign w:val="center"/>
          </w:tcPr>
          <w:p w14:paraId="7125A8C3" w14:textId="77777777" w:rsidR="00F616CD" w:rsidRPr="002A0851" w:rsidRDefault="00F616CD" w:rsidP="00165A2A">
            <w:pPr>
              <w:pStyle w:val="ConsPlusNonformat"/>
              <w:jc w:val="center"/>
              <w:rPr>
                <w:rFonts w:ascii="Times New Roman" w:hAnsi="Times New Roman" w:cs="Times New Roman"/>
                <w:color w:val="000000" w:themeColor="text1"/>
              </w:rPr>
            </w:pPr>
          </w:p>
        </w:tc>
        <w:tc>
          <w:tcPr>
            <w:tcW w:w="1616" w:type="dxa"/>
            <w:vMerge/>
            <w:tcBorders>
              <w:left w:val="single" w:sz="4" w:space="0" w:color="auto"/>
            </w:tcBorders>
          </w:tcPr>
          <w:p w14:paraId="4CC82A7D" w14:textId="77777777" w:rsidR="00F616CD" w:rsidRPr="002A0851" w:rsidRDefault="00F616CD" w:rsidP="00165A2A">
            <w:pPr>
              <w:pStyle w:val="ConsPlusNonformat"/>
              <w:jc w:val="center"/>
              <w:rPr>
                <w:rFonts w:ascii="Times New Roman" w:hAnsi="Times New Roman" w:cs="Times New Roman"/>
              </w:rPr>
            </w:pPr>
          </w:p>
        </w:tc>
      </w:tr>
      <w:tr w:rsidR="00F616CD" w:rsidRPr="002A0851" w14:paraId="70034416" w14:textId="77777777" w:rsidTr="003531AC">
        <w:trPr>
          <w:trHeight w:val="102"/>
        </w:trPr>
        <w:tc>
          <w:tcPr>
            <w:tcW w:w="6364" w:type="dxa"/>
            <w:tcBorders>
              <w:top w:val="nil"/>
              <w:left w:val="nil"/>
              <w:bottom w:val="single" w:sz="4" w:space="0" w:color="auto"/>
              <w:right w:val="nil"/>
            </w:tcBorders>
          </w:tcPr>
          <w:p w14:paraId="0C84FC2A" w14:textId="77777777" w:rsidR="00F616CD" w:rsidRPr="002A0851" w:rsidRDefault="00F616CD" w:rsidP="00165A2A">
            <w:pPr>
              <w:pStyle w:val="ConsPlusNonformat"/>
              <w:rPr>
                <w:rFonts w:ascii="Times New Roman" w:hAnsi="Times New Roman" w:cs="Times New Roman"/>
              </w:rPr>
            </w:pPr>
            <w:r w:rsidRPr="002A0851">
              <w:rPr>
                <w:rFonts w:ascii="Times New Roman" w:hAnsi="Times New Roman" w:cs="Times New Roman"/>
              </w:rPr>
              <w:t>(муниципальных) услуг</w:t>
            </w:r>
          </w:p>
        </w:tc>
        <w:tc>
          <w:tcPr>
            <w:tcW w:w="1369" w:type="dxa"/>
            <w:vMerge/>
            <w:tcBorders>
              <w:left w:val="nil"/>
              <w:bottom w:val="nil"/>
              <w:right w:val="single" w:sz="4" w:space="0" w:color="auto"/>
            </w:tcBorders>
            <w:vAlign w:val="center"/>
          </w:tcPr>
          <w:p w14:paraId="64CA9F90" w14:textId="77777777" w:rsidR="00F616CD" w:rsidRPr="002A0851" w:rsidRDefault="00F616CD" w:rsidP="00165A2A">
            <w:pPr>
              <w:pStyle w:val="ConsPlusNonformat"/>
              <w:jc w:val="center"/>
              <w:rPr>
                <w:rFonts w:ascii="Times New Roman" w:hAnsi="Times New Roman" w:cs="Times New Roman"/>
                <w:color w:val="000000" w:themeColor="text1"/>
              </w:rPr>
            </w:pPr>
          </w:p>
        </w:tc>
        <w:tc>
          <w:tcPr>
            <w:tcW w:w="1616" w:type="dxa"/>
            <w:vMerge/>
            <w:tcBorders>
              <w:left w:val="single" w:sz="4" w:space="0" w:color="auto"/>
            </w:tcBorders>
          </w:tcPr>
          <w:p w14:paraId="4C583C04" w14:textId="77777777" w:rsidR="00F616CD" w:rsidRPr="002A0851" w:rsidRDefault="00F616CD" w:rsidP="00165A2A">
            <w:pPr>
              <w:pStyle w:val="ConsPlusNonformat"/>
              <w:jc w:val="center"/>
              <w:rPr>
                <w:rFonts w:ascii="Times New Roman" w:hAnsi="Times New Roman" w:cs="Times New Roman"/>
              </w:rPr>
            </w:pPr>
          </w:p>
        </w:tc>
      </w:tr>
      <w:tr w:rsidR="00BB43F8" w:rsidRPr="002A0851" w14:paraId="2301BB99" w14:textId="77777777" w:rsidTr="00FF7819">
        <w:trPr>
          <w:trHeight w:val="363"/>
        </w:trPr>
        <w:tc>
          <w:tcPr>
            <w:tcW w:w="6364" w:type="dxa"/>
            <w:tcBorders>
              <w:top w:val="single" w:sz="4" w:space="0" w:color="auto"/>
              <w:left w:val="nil"/>
              <w:bottom w:val="nil"/>
              <w:right w:val="nil"/>
            </w:tcBorders>
          </w:tcPr>
          <w:p w14:paraId="4857E9A4" w14:textId="77777777" w:rsidR="00420C31" w:rsidRPr="00C25640" w:rsidRDefault="00420C31" w:rsidP="00420C31">
            <w:pPr>
              <w:pStyle w:val="ConsPlusNonformat"/>
              <w:jc w:val="center"/>
              <w:rPr>
                <w:rFonts w:ascii="Times New Roman" w:hAnsi="Times New Roman" w:cs="Times New Roman"/>
              </w:rPr>
            </w:pPr>
            <w:r>
              <w:rPr>
                <w:rFonts w:ascii="Times New Roman" w:hAnsi="Times New Roman" w:cs="Times New Roman"/>
              </w:rPr>
              <w:t>(указывается вид деятельности государственного учреждения из базового (отраслевого) перечня или регионального перечня)</w:t>
            </w:r>
          </w:p>
          <w:p w14:paraId="6FAB16E9" w14:textId="77777777" w:rsidR="00BB43F8" w:rsidRPr="002A0851" w:rsidRDefault="00BB43F8" w:rsidP="00165A2A">
            <w:pPr>
              <w:pStyle w:val="ConsPlusNonformat"/>
              <w:rPr>
                <w:rFonts w:ascii="Times New Roman" w:hAnsi="Times New Roman" w:cs="Times New Roman"/>
              </w:rPr>
            </w:pPr>
          </w:p>
        </w:tc>
        <w:tc>
          <w:tcPr>
            <w:tcW w:w="1369" w:type="dxa"/>
            <w:tcBorders>
              <w:top w:val="nil"/>
              <w:left w:val="nil"/>
              <w:bottom w:val="nil"/>
              <w:right w:val="single" w:sz="4" w:space="0" w:color="auto"/>
            </w:tcBorders>
            <w:vAlign w:val="center"/>
          </w:tcPr>
          <w:p w14:paraId="119ADCC9" w14:textId="77777777" w:rsidR="00BB43F8" w:rsidRPr="002A0851" w:rsidRDefault="00BB43F8" w:rsidP="00165A2A">
            <w:pPr>
              <w:pStyle w:val="ConsPlusNonformat"/>
              <w:jc w:val="center"/>
              <w:rPr>
                <w:rFonts w:ascii="Times New Roman" w:hAnsi="Times New Roman" w:cs="Times New Roman"/>
                <w:color w:val="000000" w:themeColor="text1"/>
              </w:rPr>
            </w:pPr>
            <w:r w:rsidRPr="002A0851">
              <w:rPr>
                <w:rFonts w:ascii="Times New Roman" w:hAnsi="Times New Roman" w:cs="Times New Roman"/>
                <w:color w:val="000000" w:themeColor="text1"/>
              </w:rPr>
              <w:t>По ОКВЭД</w:t>
            </w:r>
          </w:p>
        </w:tc>
        <w:tc>
          <w:tcPr>
            <w:tcW w:w="1616" w:type="dxa"/>
            <w:tcBorders>
              <w:left w:val="single" w:sz="4" w:space="0" w:color="auto"/>
              <w:bottom w:val="single" w:sz="4" w:space="0" w:color="auto"/>
            </w:tcBorders>
          </w:tcPr>
          <w:p w14:paraId="7D14D379" w14:textId="77777777" w:rsidR="00BB43F8" w:rsidRPr="002A0851" w:rsidRDefault="00BB43F8" w:rsidP="00165A2A">
            <w:pPr>
              <w:pStyle w:val="ConsPlusNonformat"/>
              <w:jc w:val="center"/>
              <w:rPr>
                <w:rFonts w:ascii="Times New Roman" w:hAnsi="Times New Roman" w:cs="Times New Roman"/>
              </w:rPr>
            </w:pPr>
          </w:p>
        </w:tc>
      </w:tr>
      <w:tr w:rsidR="00BB43F8" w:rsidRPr="002A0851" w14:paraId="553962C9" w14:textId="77777777" w:rsidTr="00FF7819">
        <w:trPr>
          <w:trHeight w:val="486"/>
        </w:trPr>
        <w:tc>
          <w:tcPr>
            <w:tcW w:w="6364" w:type="dxa"/>
            <w:tcBorders>
              <w:top w:val="nil"/>
              <w:left w:val="nil"/>
              <w:bottom w:val="nil"/>
              <w:right w:val="nil"/>
            </w:tcBorders>
          </w:tcPr>
          <w:p w14:paraId="1486B321" w14:textId="77777777" w:rsidR="00BB43F8" w:rsidRPr="002A0851" w:rsidRDefault="00BB43F8" w:rsidP="005D5D50">
            <w:pPr>
              <w:pStyle w:val="ConsPlusNonformat"/>
              <w:rPr>
                <w:rFonts w:ascii="Times New Roman" w:hAnsi="Times New Roman" w:cs="Times New Roman"/>
              </w:rPr>
            </w:pPr>
          </w:p>
        </w:tc>
        <w:tc>
          <w:tcPr>
            <w:tcW w:w="1369" w:type="dxa"/>
            <w:tcBorders>
              <w:top w:val="nil"/>
              <w:left w:val="nil"/>
              <w:bottom w:val="nil"/>
              <w:right w:val="single" w:sz="4" w:space="0" w:color="auto"/>
            </w:tcBorders>
            <w:vAlign w:val="center"/>
          </w:tcPr>
          <w:p w14:paraId="0E92A49A" w14:textId="77777777" w:rsidR="00BB43F8" w:rsidRPr="002A0851" w:rsidRDefault="00BB43F8" w:rsidP="00165A2A">
            <w:pPr>
              <w:pStyle w:val="ConsPlusNonformat"/>
              <w:jc w:val="center"/>
              <w:rPr>
                <w:rFonts w:ascii="Times New Roman" w:hAnsi="Times New Roman" w:cs="Times New Roman"/>
                <w:color w:val="000000" w:themeColor="text1"/>
              </w:rPr>
            </w:pPr>
            <w:r w:rsidRPr="002A0851">
              <w:rPr>
                <w:rFonts w:ascii="Times New Roman" w:hAnsi="Times New Roman" w:cs="Times New Roman"/>
                <w:color w:val="000000" w:themeColor="text1"/>
              </w:rPr>
              <w:t>По ОКВЭД</w:t>
            </w:r>
          </w:p>
        </w:tc>
        <w:tc>
          <w:tcPr>
            <w:tcW w:w="1616" w:type="dxa"/>
            <w:tcBorders>
              <w:left w:val="single" w:sz="4" w:space="0" w:color="auto"/>
              <w:bottom w:val="single" w:sz="4" w:space="0" w:color="auto"/>
            </w:tcBorders>
          </w:tcPr>
          <w:p w14:paraId="2AC1507C" w14:textId="77777777" w:rsidR="00BB43F8" w:rsidRPr="002A0851" w:rsidRDefault="00BB43F8" w:rsidP="00165A2A">
            <w:pPr>
              <w:pStyle w:val="ConsPlusNonformat"/>
              <w:jc w:val="center"/>
              <w:rPr>
                <w:rFonts w:ascii="Times New Roman" w:hAnsi="Times New Roman" w:cs="Times New Roman"/>
              </w:rPr>
            </w:pPr>
          </w:p>
        </w:tc>
      </w:tr>
      <w:tr w:rsidR="00BB43F8" w:rsidRPr="002A0851" w14:paraId="6E5954DC" w14:textId="77777777" w:rsidTr="00FF7819">
        <w:trPr>
          <w:trHeight w:val="486"/>
        </w:trPr>
        <w:tc>
          <w:tcPr>
            <w:tcW w:w="6364" w:type="dxa"/>
            <w:tcBorders>
              <w:top w:val="nil"/>
              <w:left w:val="nil"/>
              <w:bottom w:val="single" w:sz="4" w:space="0" w:color="auto"/>
              <w:right w:val="nil"/>
            </w:tcBorders>
            <w:shd w:val="clear" w:color="auto" w:fill="auto"/>
          </w:tcPr>
          <w:p w14:paraId="158FACA3" w14:textId="77777777" w:rsidR="00BB43F8" w:rsidRPr="0080551F" w:rsidRDefault="00BB43F8" w:rsidP="00165A2A">
            <w:pPr>
              <w:pStyle w:val="ConsPlusNonformat"/>
              <w:rPr>
                <w:rFonts w:ascii="Times New Roman" w:hAnsi="Times New Roman" w:cs="Times New Roman"/>
                <w:highlight w:val="yellow"/>
              </w:rPr>
            </w:pPr>
          </w:p>
          <w:p w14:paraId="43DEA71B" w14:textId="77777777" w:rsidR="005D5D50" w:rsidRPr="008D55E5" w:rsidRDefault="005D5D50" w:rsidP="005D5D50">
            <w:pPr>
              <w:pStyle w:val="ConsPlusNonformat"/>
              <w:rPr>
                <w:rFonts w:ascii="Times New Roman" w:hAnsi="Times New Roman" w:cs="Times New Roman"/>
              </w:rPr>
            </w:pPr>
            <w:r w:rsidRPr="008D55E5">
              <w:rPr>
                <w:rFonts w:ascii="Times New Roman" w:hAnsi="Times New Roman" w:cs="Times New Roman"/>
              </w:rPr>
              <w:t>Периодичность</w:t>
            </w:r>
          </w:p>
          <w:p w14:paraId="4FBD91FF" w14:textId="0E286540" w:rsidR="00BB43F8" w:rsidRPr="0080551F" w:rsidRDefault="00924AEB" w:rsidP="00703E7E">
            <w:pPr>
              <w:pStyle w:val="ConsPlusNonformat"/>
              <w:rPr>
                <w:rFonts w:ascii="Times New Roman" w:hAnsi="Times New Roman" w:cs="Times New Roman"/>
                <w:highlight w:val="yellow"/>
              </w:rPr>
            </w:pPr>
            <w:r w:rsidRPr="008D55E5">
              <w:rPr>
                <w:rFonts w:ascii="Times New Roman" w:hAnsi="Times New Roman" w:cs="Times New Roman"/>
              </w:rPr>
              <w:t>202</w:t>
            </w:r>
            <w:r w:rsidR="00B5375C" w:rsidRPr="008D55E5">
              <w:rPr>
                <w:rFonts w:ascii="Times New Roman" w:hAnsi="Times New Roman" w:cs="Times New Roman"/>
              </w:rPr>
              <w:t>2</w:t>
            </w:r>
            <w:r w:rsidRPr="008D55E5">
              <w:rPr>
                <w:rFonts w:ascii="Times New Roman" w:hAnsi="Times New Roman" w:cs="Times New Roman"/>
              </w:rPr>
              <w:t xml:space="preserve"> год</w:t>
            </w:r>
            <w:r w:rsidR="00966C17" w:rsidRPr="008D55E5">
              <w:rPr>
                <w:rFonts w:ascii="Times New Roman" w:hAnsi="Times New Roman" w:cs="Times New Roman"/>
              </w:rPr>
              <w:t xml:space="preserve"> (01.01.202</w:t>
            </w:r>
            <w:r w:rsidR="00B5375C" w:rsidRPr="008D55E5">
              <w:rPr>
                <w:rFonts w:ascii="Times New Roman" w:hAnsi="Times New Roman" w:cs="Times New Roman"/>
              </w:rPr>
              <w:t>2</w:t>
            </w:r>
            <w:r w:rsidR="0027482D" w:rsidRPr="008D55E5">
              <w:rPr>
                <w:rFonts w:ascii="Times New Roman" w:hAnsi="Times New Roman" w:cs="Times New Roman"/>
              </w:rPr>
              <w:t xml:space="preserve"> – </w:t>
            </w:r>
            <w:r w:rsidR="0027482D" w:rsidRPr="00703E7E">
              <w:rPr>
                <w:rFonts w:ascii="Times New Roman" w:hAnsi="Times New Roman" w:cs="Times New Roman"/>
              </w:rPr>
              <w:t>3</w:t>
            </w:r>
            <w:r w:rsidR="00703E7E">
              <w:rPr>
                <w:rFonts w:ascii="Times New Roman" w:hAnsi="Times New Roman" w:cs="Times New Roman"/>
              </w:rPr>
              <w:t>1</w:t>
            </w:r>
            <w:r w:rsidR="00574523" w:rsidRPr="008D55E5">
              <w:rPr>
                <w:rFonts w:ascii="Times New Roman" w:hAnsi="Times New Roman" w:cs="Times New Roman"/>
              </w:rPr>
              <w:t>.</w:t>
            </w:r>
            <w:r w:rsidR="00703E7E">
              <w:rPr>
                <w:rFonts w:ascii="Times New Roman" w:hAnsi="Times New Roman" w:cs="Times New Roman"/>
              </w:rPr>
              <w:t>12</w:t>
            </w:r>
            <w:r w:rsidR="00966C17" w:rsidRPr="008D55E5">
              <w:rPr>
                <w:rFonts w:ascii="Times New Roman" w:hAnsi="Times New Roman" w:cs="Times New Roman"/>
              </w:rPr>
              <w:t>.202</w:t>
            </w:r>
            <w:r w:rsidR="00B5375C" w:rsidRPr="008D55E5">
              <w:rPr>
                <w:rFonts w:ascii="Times New Roman" w:hAnsi="Times New Roman" w:cs="Times New Roman"/>
              </w:rPr>
              <w:t>2</w:t>
            </w:r>
            <w:r w:rsidR="00574523" w:rsidRPr="008D55E5">
              <w:rPr>
                <w:rFonts w:ascii="Times New Roman" w:hAnsi="Times New Roman" w:cs="Times New Roman"/>
              </w:rPr>
              <w:t>)</w:t>
            </w:r>
          </w:p>
        </w:tc>
        <w:tc>
          <w:tcPr>
            <w:tcW w:w="1369" w:type="dxa"/>
            <w:tcBorders>
              <w:top w:val="nil"/>
              <w:left w:val="nil"/>
              <w:bottom w:val="single" w:sz="4" w:space="0" w:color="auto"/>
              <w:right w:val="single" w:sz="4" w:space="0" w:color="auto"/>
            </w:tcBorders>
            <w:shd w:val="clear" w:color="auto" w:fill="auto"/>
            <w:vAlign w:val="center"/>
          </w:tcPr>
          <w:p w14:paraId="3696BFA6" w14:textId="77777777" w:rsidR="00BB43F8" w:rsidRPr="002A0851" w:rsidRDefault="00BB43F8" w:rsidP="00165A2A">
            <w:pPr>
              <w:pStyle w:val="ConsPlusNonformat"/>
              <w:rPr>
                <w:rFonts w:ascii="Times New Roman" w:hAnsi="Times New Roman" w:cs="Times New Roman"/>
              </w:rPr>
            </w:pPr>
          </w:p>
        </w:tc>
        <w:tc>
          <w:tcPr>
            <w:tcW w:w="1616" w:type="dxa"/>
            <w:tcBorders>
              <w:left w:val="single" w:sz="4" w:space="0" w:color="auto"/>
              <w:bottom w:val="single" w:sz="4" w:space="0" w:color="auto"/>
            </w:tcBorders>
            <w:shd w:val="clear" w:color="auto" w:fill="auto"/>
          </w:tcPr>
          <w:p w14:paraId="50431F3E" w14:textId="77777777" w:rsidR="00B5375C" w:rsidRPr="002A0851" w:rsidRDefault="00B5375C" w:rsidP="008D55E5">
            <w:pPr>
              <w:pStyle w:val="ConsPlusNonformat"/>
              <w:rPr>
                <w:rFonts w:ascii="Times New Roman" w:hAnsi="Times New Roman" w:cs="Times New Roman"/>
              </w:rPr>
            </w:pPr>
          </w:p>
          <w:p w14:paraId="3A12627E" w14:textId="77777777" w:rsidR="00BB43F8" w:rsidRPr="002A0851" w:rsidRDefault="00E733AF" w:rsidP="000937D9">
            <w:pPr>
              <w:pStyle w:val="ConsPlusNonformat"/>
              <w:jc w:val="center"/>
              <w:rPr>
                <w:rFonts w:ascii="Times New Roman" w:hAnsi="Times New Roman" w:cs="Times New Roman"/>
              </w:rPr>
            </w:pPr>
            <w:r w:rsidRPr="009F35AC">
              <w:rPr>
                <w:rFonts w:ascii="Times New Roman" w:hAnsi="Times New Roman" w:cs="Times New Roman"/>
              </w:rPr>
              <w:t>82.99</w:t>
            </w:r>
          </w:p>
        </w:tc>
      </w:tr>
      <w:tr w:rsidR="00BB43F8" w:rsidRPr="002A0851" w14:paraId="48ED502E" w14:textId="77777777" w:rsidTr="00C104ED">
        <w:trPr>
          <w:trHeight w:val="486"/>
        </w:trPr>
        <w:tc>
          <w:tcPr>
            <w:tcW w:w="6364" w:type="dxa"/>
            <w:tcBorders>
              <w:top w:val="single" w:sz="4" w:space="0" w:color="auto"/>
              <w:left w:val="nil"/>
              <w:bottom w:val="nil"/>
              <w:right w:val="nil"/>
            </w:tcBorders>
          </w:tcPr>
          <w:p w14:paraId="74197AFF" w14:textId="77777777" w:rsidR="00BB43F8" w:rsidRPr="002A0851" w:rsidRDefault="00BB43F8" w:rsidP="00FF7819">
            <w:pPr>
              <w:pStyle w:val="ConsPlusNonformat"/>
              <w:jc w:val="center"/>
              <w:rPr>
                <w:rFonts w:ascii="Times New Roman" w:hAnsi="Times New Roman" w:cs="Times New Roman"/>
              </w:rPr>
            </w:pPr>
            <w:r w:rsidRPr="002A0851">
              <w:rPr>
                <w:rFonts w:ascii="Times New Roman" w:hAnsi="Times New Roman" w:cs="Times New Roman"/>
              </w:rPr>
              <w:t>(указывается в соответствии с периодичностью представления отчета о выполнении государственного задания, установленной в государственном задании)</w:t>
            </w:r>
          </w:p>
          <w:p w14:paraId="10908B3D" w14:textId="77777777" w:rsidR="00BB43F8" w:rsidRPr="002A0851" w:rsidRDefault="00BB43F8" w:rsidP="00FF7819">
            <w:pPr>
              <w:pStyle w:val="ConsPlusNonformat"/>
              <w:jc w:val="center"/>
              <w:rPr>
                <w:rFonts w:ascii="Times New Roman" w:hAnsi="Times New Roman" w:cs="Times New Roman"/>
              </w:rPr>
            </w:pPr>
          </w:p>
        </w:tc>
        <w:tc>
          <w:tcPr>
            <w:tcW w:w="1369" w:type="dxa"/>
            <w:tcBorders>
              <w:top w:val="single" w:sz="4" w:space="0" w:color="auto"/>
              <w:left w:val="nil"/>
              <w:bottom w:val="nil"/>
              <w:right w:val="nil"/>
            </w:tcBorders>
            <w:vAlign w:val="center"/>
          </w:tcPr>
          <w:p w14:paraId="143A6DB8" w14:textId="77777777" w:rsidR="00BB43F8" w:rsidRPr="002A0851" w:rsidRDefault="00BB43F8" w:rsidP="00165A2A">
            <w:pPr>
              <w:pStyle w:val="ConsPlusNonformat"/>
              <w:jc w:val="center"/>
              <w:rPr>
                <w:rFonts w:ascii="Times New Roman" w:hAnsi="Times New Roman" w:cs="Times New Roman"/>
              </w:rPr>
            </w:pPr>
          </w:p>
        </w:tc>
        <w:tc>
          <w:tcPr>
            <w:tcW w:w="1616" w:type="dxa"/>
            <w:tcBorders>
              <w:top w:val="single" w:sz="4" w:space="0" w:color="auto"/>
              <w:left w:val="nil"/>
              <w:bottom w:val="nil"/>
              <w:right w:val="nil"/>
            </w:tcBorders>
          </w:tcPr>
          <w:p w14:paraId="208FD50E" w14:textId="77777777" w:rsidR="00BB43F8" w:rsidRPr="002A0851" w:rsidRDefault="00BB43F8" w:rsidP="00165A2A">
            <w:pPr>
              <w:pStyle w:val="ConsPlusNonformat"/>
              <w:jc w:val="center"/>
              <w:rPr>
                <w:rFonts w:ascii="Times New Roman" w:hAnsi="Times New Roman" w:cs="Times New Roman"/>
              </w:rPr>
            </w:pPr>
          </w:p>
        </w:tc>
      </w:tr>
    </w:tbl>
    <w:p w14:paraId="5329C33C" w14:textId="77777777" w:rsidR="00BB43F8" w:rsidRPr="002A0851" w:rsidRDefault="00BB43F8" w:rsidP="00BB43F8">
      <w:pPr>
        <w:pStyle w:val="ConsPlusNonformat"/>
        <w:jc w:val="center"/>
        <w:rPr>
          <w:rFonts w:ascii="Times New Roman" w:hAnsi="Times New Roman" w:cs="Times New Roman"/>
        </w:rPr>
      </w:pPr>
      <w:r w:rsidRPr="002A0851">
        <w:rPr>
          <w:rFonts w:ascii="Times New Roman" w:hAnsi="Times New Roman" w:cs="Times New Roman"/>
        </w:rPr>
        <w:t>Часть 1. Сведения об оказ</w:t>
      </w:r>
      <w:r w:rsidR="00E0542B" w:rsidRPr="002A0851">
        <w:rPr>
          <w:rFonts w:ascii="Times New Roman" w:hAnsi="Times New Roman" w:cs="Times New Roman"/>
        </w:rPr>
        <w:t>ываемых государственных услугах</w:t>
      </w:r>
    </w:p>
    <w:p w14:paraId="0433BC6D" w14:textId="77777777" w:rsidR="00BB43F8" w:rsidRPr="002A0851" w:rsidRDefault="00995298" w:rsidP="00BB43F8">
      <w:pPr>
        <w:pStyle w:val="ConsPlusNonformat"/>
        <w:jc w:val="center"/>
        <w:rPr>
          <w:rFonts w:ascii="Times New Roman" w:hAnsi="Times New Roman" w:cs="Times New Roman"/>
        </w:rPr>
      </w:pPr>
      <w:r w:rsidRPr="002A0851">
        <w:rPr>
          <w:rFonts w:ascii="Times New Roman" w:hAnsi="Times New Roman" w:cs="Times New Roman"/>
        </w:rPr>
        <w:tab/>
      </w:r>
    </w:p>
    <w:p w14:paraId="4FD05D17" w14:textId="77777777" w:rsidR="00BB43F8" w:rsidRPr="002A0851" w:rsidRDefault="00BB43F8" w:rsidP="00BB43F8">
      <w:pPr>
        <w:pStyle w:val="ConsPlusNonformat"/>
        <w:jc w:val="center"/>
        <w:rPr>
          <w:rFonts w:ascii="Times New Roman" w:hAnsi="Times New Roman" w:cs="Times New Roman"/>
        </w:rPr>
      </w:pPr>
      <w:r w:rsidRPr="002A0851">
        <w:rPr>
          <w:rFonts w:ascii="Times New Roman" w:hAnsi="Times New Roman" w:cs="Times New Roman"/>
        </w:rPr>
        <w:t xml:space="preserve">Раздел </w:t>
      </w:r>
      <w:r w:rsidR="00653F23" w:rsidRPr="002A0851">
        <w:rPr>
          <w:rFonts w:ascii="Times New Roman" w:hAnsi="Times New Roman" w:cs="Times New Roman"/>
        </w:rPr>
        <w:t>1</w:t>
      </w:r>
    </w:p>
    <w:p w14:paraId="07901DBD" w14:textId="77777777" w:rsidR="00BB43F8" w:rsidRPr="002A0851" w:rsidRDefault="00BB43F8" w:rsidP="00BB43F8">
      <w:pPr>
        <w:pStyle w:val="ConsPlusNonformat"/>
        <w:jc w:val="center"/>
        <w:rPr>
          <w:rFonts w:ascii="Times New Roman" w:hAnsi="Times New Roman" w:cs="Times New Roman"/>
        </w:rPr>
      </w:pPr>
    </w:p>
    <w:tbl>
      <w:tblPr>
        <w:tblStyle w:val="ab"/>
        <w:tblW w:w="9923" w:type="dxa"/>
        <w:tblLayout w:type="fixed"/>
        <w:tblLook w:val="04A0" w:firstRow="1" w:lastRow="0" w:firstColumn="1" w:lastColumn="0" w:noHBand="0" w:noVBand="1"/>
      </w:tblPr>
      <w:tblGrid>
        <w:gridCol w:w="7255"/>
        <w:gridCol w:w="1544"/>
        <w:gridCol w:w="1124"/>
      </w:tblGrid>
      <w:tr w:rsidR="00BB43F8" w:rsidRPr="002A0851" w14:paraId="074A9DD3" w14:textId="77777777" w:rsidTr="00B70B8E">
        <w:trPr>
          <w:trHeight w:val="194"/>
        </w:trPr>
        <w:tc>
          <w:tcPr>
            <w:tcW w:w="7255" w:type="dxa"/>
            <w:tcBorders>
              <w:top w:val="nil"/>
              <w:left w:val="nil"/>
              <w:bottom w:val="nil"/>
              <w:right w:val="nil"/>
            </w:tcBorders>
          </w:tcPr>
          <w:p w14:paraId="3ED1A218" w14:textId="77777777" w:rsidR="00BB43F8" w:rsidRPr="002A0851" w:rsidRDefault="00BB43F8" w:rsidP="00165A2A">
            <w:pPr>
              <w:pStyle w:val="ConsPlusNonformat"/>
              <w:rPr>
                <w:rFonts w:ascii="Times New Roman" w:hAnsi="Times New Roman" w:cs="Times New Roman"/>
              </w:rPr>
            </w:pPr>
            <w:r w:rsidRPr="002A0851">
              <w:rPr>
                <w:rFonts w:ascii="Times New Roman" w:hAnsi="Times New Roman" w:cs="Times New Roman"/>
              </w:rPr>
              <w:t xml:space="preserve">1. Наименование государственной услуги            </w:t>
            </w:r>
          </w:p>
        </w:tc>
        <w:tc>
          <w:tcPr>
            <w:tcW w:w="1544" w:type="dxa"/>
            <w:vMerge w:val="restart"/>
            <w:tcBorders>
              <w:top w:val="nil"/>
              <w:left w:val="nil"/>
              <w:right w:val="nil"/>
            </w:tcBorders>
            <w:vAlign w:val="center"/>
          </w:tcPr>
          <w:p w14:paraId="0B4442AC" w14:textId="77777777" w:rsidR="00BB43F8" w:rsidRPr="002A0851" w:rsidRDefault="000937D9" w:rsidP="000937D9">
            <w:pPr>
              <w:pStyle w:val="ConsPlusNonformat"/>
              <w:jc w:val="center"/>
              <w:rPr>
                <w:rFonts w:ascii="Times New Roman" w:hAnsi="Times New Roman" w:cs="Times New Roman"/>
              </w:rPr>
            </w:pPr>
            <w:r w:rsidRPr="002A0851">
              <w:rPr>
                <w:rFonts w:ascii="Times New Roman" w:hAnsi="Times New Roman" w:cs="Times New Roman"/>
              </w:rPr>
              <w:t xml:space="preserve">Код </w:t>
            </w:r>
            <w:r w:rsidR="00BB43F8" w:rsidRPr="002A0851">
              <w:rPr>
                <w:rFonts w:ascii="Times New Roman" w:hAnsi="Times New Roman" w:cs="Times New Roman"/>
              </w:rPr>
              <w:t>по</w:t>
            </w:r>
          </w:p>
          <w:p w14:paraId="54BE6CB1" w14:textId="77777777" w:rsidR="00BB43F8" w:rsidRPr="002A0851" w:rsidRDefault="00BB43F8" w:rsidP="00165A2A">
            <w:pPr>
              <w:jc w:val="center"/>
              <w:rPr>
                <w:rFonts w:ascii="Times New Roman" w:hAnsi="Times New Roman" w:cs="Times New Roman"/>
                <w:sz w:val="20"/>
                <w:szCs w:val="20"/>
              </w:rPr>
            </w:pPr>
            <w:r w:rsidRPr="002A0851">
              <w:rPr>
                <w:rFonts w:ascii="Times New Roman" w:hAnsi="Times New Roman" w:cs="Times New Roman"/>
                <w:sz w:val="20"/>
                <w:szCs w:val="20"/>
              </w:rPr>
              <w:t>базовому</w:t>
            </w:r>
          </w:p>
          <w:p w14:paraId="285CA296" w14:textId="77777777" w:rsidR="00BB43F8" w:rsidRPr="002A0851" w:rsidRDefault="00BB43F8" w:rsidP="00165A2A">
            <w:pPr>
              <w:jc w:val="center"/>
              <w:rPr>
                <w:rFonts w:ascii="Times New Roman" w:hAnsi="Times New Roman" w:cs="Times New Roman"/>
                <w:sz w:val="20"/>
                <w:szCs w:val="20"/>
              </w:rPr>
            </w:pPr>
            <w:r w:rsidRPr="002A0851">
              <w:rPr>
                <w:rFonts w:ascii="Times New Roman" w:hAnsi="Times New Roman" w:cs="Times New Roman"/>
                <w:sz w:val="20"/>
                <w:szCs w:val="20"/>
              </w:rPr>
              <w:t>(отраслевому)</w:t>
            </w:r>
          </w:p>
          <w:p w14:paraId="04D617A2" w14:textId="77777777" w:rsidR="00BB43F8" w:rsidRPr="002A0851" w:rsidRDefault="00BB43F8" w:rsidP="00165A2A">
            <w:pPr>
              <w:jc w:val="center"/>
              <w:rPr>
                <w:rFonts w:ascii="Times New Roman" w:hAnsi="Times New Roman" w:cs="Times New Roman"/>
                <w:sz w:val="20"/>
                <w:szCs w:val="20"/>
              </w:rPr>
            </w:pPr>
            <w:r w:rsidRPr="002A0851">
              <w:rPr>
                <w:rFonts w:ascii="Times New Roman" w:hAnsi="Times New Roman" w:cs="Times New Roman"/>
                <w:sz w:val="20"/>
                <w:szCs w:val="20"/>
              </w:rPr>
              <w:t>перечню</w:t>
            </w:r>
            <w:r w:rsidR="000937D9" w:rsidRPr="002A0851">
              <w:rPr>
                <w:rFonts w:ascii="Times New Roman" w:hAnsi="Times New Roman" w:cs="Times New Roman"/>
                <w:sz w:val="20"/>
                <w:szCs w:val="20"/>
              </w:rPr>
              <w:t xml:space="preserve"> или региональному перечню</w:t>
            </w:r>
          </w:p>
          <w:p w14:paraId="24554BBD" w14:textId="77777777" w:rsidR="00BB43F8" w:rsidRPr="002A0851" w:rsidRDefault="00BB43F8" w:rsidP="00165A2A">
            <w:pPr>
              <w:pStyle w:val="ConsPlusNonformat"/>
              <w:jc w:val="center"/>
              <w:rPr>
                <w:rFonts w:ascii="Times New Roman" w:hAnsi="Times New Roman" w:cs="Times New Roman"/>
              </w:rPr>
            </w:pPr>
          </w:p>
        </w:tc>
        <w:tc>
          <w:tcPr>
            <w:tcW w:w="1124" w:type="dxa"/>
            <w:tcBorders>
              <w:top w:val="nil"/>
              <w:left w:val="nil"/>
              <w:bottom w:val="nil"/>
              <w:right w:val="nil"/>
            </w:tcBorders>
          </w:tcPr>
          <w:p w14:paraId="774759BD" w14:textId="77777777" w:rsidR="00BB43F8" w:rsidRPr="002A0851" w:rsidRDefault="00BB43F8" w:rsidP="00165A2A">
            <w:pPr>
              <w:pStyle w:val="ConsPlusNonformat"/>
              <w:rPr>
                <w:rFonts w:ascii="Times New Roman" w:hAnsi="Times New Roman" w:cs="Times New Roman"/>
              </w:rPr>
            </w:pPr>
          </w:p>
        </w:tc>
      </w:tr>
      <w:tr w:rsidR="00653F23" w:rsidRPr="002A0851" w14:paraId="4B0CD9E1" w14:textId="77777777" w:rsidTr="00B70B8E">
        <w:trPr>
          <w:trHeight w:val="181"/>
        </w:trPr>
        <w:tc>
          <w:tcPr>
            <w:tcW w:w="7255" w:type="dxa"/>
            <w:tcBorders>
              <w:top w:val="nil"/>
              <w:left w:val="nil"/>
              <w:bottom w:val="single" w:sz="4" w:space="0" w:color="auto"/>
              <w:right w:val="nil"/>
            </w:tcBorders>
          </w:tcPr>
          <w:p w14:paraId="54956C5C" w14:textId="77777777" w:rsidR="00653F23" w:rsidRPr="002A0851" w:rsidRDefault="00653F23" w:rsidP="00653F23">
            <w:pPr>
              <w:pStyle w:val="ConsPlusNonformat"/>
              <w:rPr>
                <w:rFonts w:ascii="Times New Roman" w:hAnsi="Times New Roman" w:cs="Times New Roman"/>
              </w:rPr>
            </w:pPr>
            <w:r w:rsidRPr="002A0851">
              <w:rPr>
                <w:rFonts w:ascii="Times New Roman" w:hAnsi="Times New Roman" w:cs="Times New Roman"/>
              </w:rPr>
              <w:t>Организация предоставления государственных и муниципальных услуг</w:t>
            </w:r>
          </w:p>
        </w:tc>
        <w:tc>
          <w:tcPr>
            <w:tcW w:w="1544" w:type="dxa"/>
            <w:vMerge/>
            <w:tcBorders>
              <w:left w:val="nil"/>
              <w:right w:val="nil"/>
            </w:tcBorders>
          </w:tcPr>
          <w:p w14:paraId="036AF4EB" w14:textId="77777777" w:rsidR="00653F23" w:rsidRPr="002A0851" w:rsidRDefault="00653F23" w:rsidP="00653F23">
            <w:pPr>
              <w:pStyle w:val="ConsPlusNonformat"/>
              <w:rPr>
                <w:rFonts w:ascii="Times New Roman" w:hAnsi="Times New Roman" w:cs="Times New Roman"/>
              </w:rPr>
            </w:pPr>
          </w:p>
        </w:tc>
        <w:tc>
          <w:tcPr>
            <w:tcW w:w="1124" w:type="dxa"/>
            <w:tcBorders>
              <w:top w:val="nil"/>
              <w:left w:val="nil"/>
              <w:bottom w:val="single" w:sz="4" w:space="0" w:color="auto"/>
              <w:right w:val="nil"/>
            </w:tcBorders>
          </w:tcPr>
          <w:p w14:paraId="394299A3" w14:textId="77777777" w:rsidR="00653F23" w:rsidRPr="002A0851" w:rsidRDefault="00653F23" w:rsidP="00653F23">
            <w:pPr>
              <w:pStyle w:val="ConsPlusNonformat"/>
              <w:rPr>
                <w:rFonts w:ascii="Times New Roman" w:hAnsi="Times New Roman" w:cs="Times New Roman"/>
              </w:rPr>
            </w:pPr>
          </w:p>
        </w:tc>
      </w:tr>
      <w:tr w:rsidR="00E733AF" w:rsidRPr="002A0851" w14:paraId="3FD931E5" w14:textId="77777777" w:rsidTr="008D55E5">
        <w:trPr>
          <w:trHeight w:val="226"/>
        </w:trPr>
        <w:tc>
          <w:tcPr>
            <w:tcW w:w="7255" w:type="dxa"/>
            <w:tcBorders>
              <w:top w:val="single" w:sz="4" w:space="0" w:color="auto"/>
              <w:left w:val="nil"/>
              <w:bottom w:val="single" w:sz="4" w:space="0" w:color="auto"/>
              <w:right w:val="nil"/>
            </w:tcBorders>
          </w:tcPr>
          <w:p w14:paraId="470F7A82" w14:textId="77777777" w:rsidR="00E733AF" w:rsidRPr="002A0851" w:rsidRDefault="00E733AF" w:rsidP="00E733AF">
            <w:pPr>
              <w:pStyle w:val="ConsPlusNonformat"/>
              <w:rPr>
                <w:rFonts w:ascii="Times New Roman" w:hAnsi="Times New Roman" w:cs="Times New Roman"/>
              </w:rPr>
            </w:pPr>
            <w:r w:rsidRPr="002A0851">
              <w:rPr>
                <w:rFonts w:ascii="Times New Roman" w:hAnsi="Times New Roman" w:cs="Times New Roman"/>
              </w:rPr>
              <w:t>в филиалах ГАУ НСО «МФЦ»</w:t>
            </w:r>
          </w:p>
        </w:tc>
        <w:tc>
          <w:tcPr>
            <w:tcW w:w="1544" w:type="dxa"/>
            <w:vMerge/>
            <w:tcBorders>
              <w:left w:val="nil"/>
              <w:right w:val="single" w:sz="4" w:space="0" w:color="auto"/>
            </w:tcBorders>
          </w:tcPr>
          <w:p w14:paraId="37DBAB0A" w14:textId="77777777" w:rsidR="00E733AF" w:rsidRPr="002A0851" w:rsidRDefault="00E733AF" w:rsidP="00E733AF">
            <w:pPr>
              <w:pStyle w:val="ConsPlusNonformat"/>
              <w:rPr>
                <w:rFonts w:ascii="Times New Roman" w:hAnsi="Times New Roman" w:cs="Times New Roman"/>
              </w:rPr>
            </w:pPr>
          </w:p>
        </w:tc>
        <w:tc>
          <w:tcPr>
            <w:tcW w:w="1124" w:type="dxa"/>
            <w:vMerge w:val="restart"/>
            <w:tcBorders>
              <w:left w:val="single" w:sz="4" w:space="0" w:color="auto"/>
              <w:bottom w:val="single" w:sz="4" w:space="0" w:color="auto"/>
              <w:right w:val="single" w:sz="4" w:space="0" w:color="auto"/>
            </w:tcBorders>
            <w:vAlign w:val="center"/>
          </w:tcPr>
          <w:p w14:paraId="013D61FF" w14:textId="77777777" w:rsidR="00E733AF" w:rsidRPr="002A0851" w:rsidRDefault="00E733AF" w:rsidP="00E733AF">
            <w:pPr>
              <w:pStyle w:val="ConsPlusNonformat"/>
              <w:jc w:val="center"/>
              <w:rPr>
                <w:rFonts w:ascii="Times New Roman" w:hAnsi="Times New Roman" w:cs="Times New Roman"/>
              </w:rPr>
            </w:pPr>
          </w:p>
          <w:p w14:paraId="2AE5326E" w14:textId="77777777" w:rsidR="00E733AF" w:rsidRPr="002A0851" w:rsidRDefault="00E733AF" w:rsidP="00E733AF">
            <w:pPr>
              <w:pStyle w:val="ConsPlusNonformat"/>
              <w:jc w:val="center"/>
              <w:rPr>
                <w:rFonts w:ascii="Times New Roman" w:hAnsi="Times New Roman" w:cs="Times New Roman"/>
              </w:rPr>
            </w:pPr>
            <w:r w:rsidRPr="002A0851">
              <w:rPr>
                <w:rFonts w:ascii="Times New Roman" w:hAnsi="Times New Roman" w:cs="Times New Roman"/>
              </w:rPr>
              <w:t>АЩ57</w:t>
            </w:r>
          </w:p>
          <w:p w14:paraId="35CC61AE" w14:textId="77777777" w:rsidR="00E733AF" w:rsidRPr="002A0851" w:rsidRDefault="00E733AF" w:rsidP="00E733AF">
            <w:pPr>
              <w:pStyle w:val="ConsPlusNonformat"/>
              <w:rPr>
                <w:rFonts w:ascii="Times New Roman" w:hAnsi="Times New Roman" w:cs="Times New Roman"/>
              </w:rPr>
            </w:pPr>
          </w:p>
          <w:p w14:paraId="7CCC2CA2" w14:textId="77777777" w:rsidR="00E733AF" w:rsidRPr="002A0851" w:rsidRDefault="00E733AF" w:rsidP="00E733AF">
            <w:pPr>
              <w:pStyle w:val="ConsPlusNonformat"/>
              <w:jc w:val="center"/>
              <w:rPr>
                <w:rFonts w:ascii="Times New Roman" w:hAnsi="Times New Roman" w:cs="Times New Roman"/>
              </w:rPr>
            </w:pPr>
            <w:r w:rsidRPr="002A0851">
              <w:rPr>
                <w:rFonts w:ascii="Times New Roman" w:hAnsi="Times New Roman" w:cs="Times New Roman"/>
              </w:rPr>
              <w:t>82.99.00.000</w:t>
            </w:r>
          </w:p>
        </w:tc>
      </w:tr>
      <w:tr w:rsidR="00E733AF" w:rsidRPr="002A0851" w14:paraId="7C26A808" w14:textId="77777777" w:rsidTr="00B70B8E">
        <w:trPr>
          <w:trHeight w:val="432"/>
        </w:trPr>
        <w:tc>
          <w:tcPr>
            <w:tcW w:w="7255" w:type="dxa"/>
            <w:tcBorders>
              <w:top w:val="single" w:sz="4" w:space="0" w:color="auto"/>
              <w:left w:val="nil"/>
              <w:bottom w:val="nil"/>
              <w:right w:val="nil"/>
            </w:tcBorders>
          </w:tcPr>
          <w:p w14:paraId="0A5BFF87" w14:textId="77777777" w:rsidR="00E733AF" w:rsidRPr="002A0851" w:rsidRDefault="00E733AF" w:rsidP="00E733AF">
            <w:pPr>
              <w:pStyle w:val="ConsPlusNonformat"/>
              <w:rPr>
                <w:rFonts w:ascii="Times New Roman" w:hAnsi="Times New Roman" w:cs="Times New Roman"/>
              </w:rPr>
            </w:pPr>
          </w:p>
        </w:tc>
        <w:tc>
          <w:tcPr>
            <w:tcW w:w="1544" w:type="dxa"/>
            <w:vMerge/>
            <w:tcBorders>
              <w:left w:val="nil"/>
              <w:right w:val="single" w:sz="4" w:space="0" w:color="auto"/>
            </w:tcBorders>
          </w:tcPr>
          <w:p w14:paraId="06668FA6" w14:textId="77777777" w:rsidR="00E733AF" w:rsidRPr="002A0851" w:rsidRDefault="00E733AF" w:rsidP="00E733AF">
            <w:pPr>
              <w:pStyle w:val="ConsPlusNonformat"/>
              <w:rPr>
                <w:rFonts w:ascii="Times New Roman" w:hAnsi="Times New Roman" w:cs="Times New Roman"/>
              </w:rPr>
            </w:pPr>
          </w:p>
        </w:tc>
        <w:tc>
          <w:tcPr>
            <w:tcW w:w="1124" w:type="dxa"/>
            <w:vMerge/>
            <w:tcBorders>
              <w:top w:val="single" w:sz="4" w:space="0" w:color="auto"/>
              <w:left w:val="single" w:sz="4" w:space="0" w:color="auto"/>
              <w:bottom w:val="single" w:sz="4" w:space="0" w:color="auto"/>
              <w:right w:val="single" w:sz="4" w:space="0" w:color="auto"/>
            </w:tcBorders>
          </w:tcPr>
          <w:p w14:paraId="27A19039" w14:textId="77777777" w:rsidR="00E733AF" w:rsidRPr="002A0851" w:rsidRDefault="00E733AF" w:rsidP="00E733AF">
            <w:pPr>
              <w:pStyle w:val="ConsPlusNonformat"/>
              <w:rPr>
                <w:rFonts w:ascii="Times New Roman" w:hAnsi="Times New Roman" w:cs="Times New Roman"/>
              </w:rPr>
            </w:pPr>
          </w:p>
        </w:tc>
      </w:tr>
      <w:tr w:rsidR="00E733AF" w:rsidRPr="002A0851" w14:paraId="5A6C37B2" w14:textId="77777777" w:rsidTr="00B70B8E">
        <w:trPr>
          <w:trHeight w:val="432"/>
        </w:trPr>
        <w:tc>
          <w:tcPr>
            <w:tcW w:w="7255" w:type="dxa"/>
            <w:tcBorders>
              <w:top w:val="nil"/>
              <w:left w:val="nil"/>
              <w:bottom w:val="single" w:sz="4" w:space="0" w:color="auto"/>
              <w:right w:val="nil"/>
            </w:tcBorders>
          </w:tcPr>
          <w:p w14:paraId="72092620" w14:textId="77777777" w:rsidR="00E733AF" w:rsidRPr="002A0851" w:rsidRDefault="00E733AF" w:rsidP="00E733AF">
            <w:pPr>
              <w:pStyle w:val="ConsPlusNonformat"/>
              <w:rPr>
                <w:rFonts w:ascii="Times New Roman" w:hAnsi="Times New Roman" w:cs="Times New Roman"/>
              </w:rPr>
            </w:pPr>
            <w:r w:rsidRPr="002A0851">
              <w:rPr>
                <w:rFonts w:ascii="Times New Roman" w:hAnsi="Times New Roman" w:cs="Times New Roman"/>
              </w:rPr>
              <w:t xml:space="preserve">2. Категории потребителей государственной услуги   </w:t>
            </w:r>
          </w:p>
          <w:p w14:paraId="64089721" w14:textId="77777777" w:rsidR="00E733AF" w:rsidRPr="002A0851" w:rsidRDefault="00E733AF" w:rsidP="00E733AF">
            <w:pPr>
              <w:pStyle w:val="ConsPlusNonformat"/>
              <w:rPr>
                <w:rFonts w:ascii="Times New Roman" w:hAnsi="Times New Roman" w:cs="Times New Roman"/>
              </w:rPr>
            </w:pPr>
          </w:p>
          <w:p w14:paraId="389AB06B" w14:textId="77777777" w:rsidR="00E733AF" w:rsidRPr="002A0851" w:rsidRDefault="00E733AF" w:rsidP="00E733AF">
            <w:pPr>
              <w:pStyle w:val="ConsPlusNonformat"/>
              <w:rPr>
                <w:rFonts w:ascii="Times New Roman" w:hAnsi="Times New Roman" w:cs="Times New Roman"/>
              </w:rPr>
            </w:pPr>
            <w:r w:rsidRPr="002A0851">
              <w:rPr>
                <w:rFonts w:ascii="Times New Roman" w:hAnsi="Times New Roman" w:cs="Times New Roman"/>
              </w:rPr>
              <w:t>2.1 физические лица</w:t>
            </w:r>
          </w:p>
        </w:tc>
        <w:tc>
          <w:tcPr>
            <w:tcW w:w="1544" w:type="dxa"/>
            <w:vMerge/>
            <w:tcBorders>
              <w:left w:val="nil"/>
              <w:right w:val="single" w:sz="4" w:space="0" w:color="auto"/>
            </w:tcBorders>
          </w:tcPr>
          <w:p w14:paraId="216ED423" w14:textId="77777777" w:rsidR="00E733AF" w:rsidRPr="002A0851" w:rsidRDefault="00E733AF" w:rsidP="00E733AF">
            <w:pPr>
              <w:pStyle w:val="ConsPlusNonformat"/>
              <w:rPr>
                <w:rFonts w:ascii="Times New Roman" w:hAnsi="Times New Roman" w:cs="Times New Roman"/>
              </w:rPr>
            </w:pPr>
          </w:p>
        </w:tc>
        <w:tc>
          <w:tcPr>
            <w:tcW w:w="1124" w:type="dxa"/>
            <w:vMerge/>
            <w:tcBorders>
              <w:top w:val="single" w:sz="4" w:space="0" w:color="auto"/>
              <w:left w:val="single" w:sz="4" w:space="0" w:color="auto"/>
              <w:bottom w:val="single" w:sz="4" w:space="0" w:color="auto"/>
              <w:right w:val="single" w:sz="4" w:space="0" w:color="auto"/>
            </w:tcBorders>
          </w:tcPr>
          <w:p w14:paraId="33CCFF55" w14:textId="77777777" w:rsidR="00E733AF" w:rsidRPr="002A0851" w:rsidRDefault="00E733AF" w:rsidP="00E733AF">
            <w:pPr>
              <w:pStyle w:val="ConsPlusNonformat"/>
              <w:rPr>
                <w:rFonts w:ascii="Times New Roman" w:hAnsi="Times New Roman" w:cs="Times New Roman"/>
              </w:rPr>
            </w:pPr>
          </w:p>
        </w:tc>
      </w:tr>
      <w:tr w:rsidR="00E733AF" w:rsidRPr="002A0851" w14:paraId="1DF1BEF5" w14:textId="77777777" w:rsidTr="00B70B8E">
        <w:trPr>
          <w:trHeight w:val="432"/>
        </w:trPr>
        <w:tc>
          <w:tcPr>
            <w:tcW w:w="7255" w:type="dxa"/>
            <w:tcBorders>
              <w:top w:val="single" w:sz="4" w:space="0" w:color="auto"/>
              <w:left w:val="nil"/>
              <w:bottom w:val="single" w:sz="4" w:space="0" w:color="auto"/>
              <w:right w:val="nil"/>
            </w:tcBorders>
          </w:tcPr>
          <w:p w14:paraId="04A17D03" w14:textId="77777777" w:rsidR="00E733AF" w:rsidRPr="002A0851" w:rsidRDefault="00E733AF" w:rsidP="00E733AF">
            <w:pPr>
              <w:pStyle w:val="ConsPlusNonformat"/>
              <w:spacing w:before="240"/>
              <w:rPr>
                <w:rFonts w:ascii="Times New Roman" w:hAnsi="Times New Roman" w:cs="Times New Roman"/>
              </w:rPr>
            </w:pPr>
            <w:r w:rsidRPr="002A0851">
              <w:rPr>
                <w:rFonts w:ascii="Times New Roman" w:hAnsi="Times New Roman" w:cs="Times New Roman"/>
              </w:rPr>
              <w:t>2.2 юридические лица</w:t>
            </w:r>
          </w:p>
        </w:tc>
        <w:tc>
          <w:tcPr>
            <w:tcW w:w="1544" w:type="dxa"/>
            <w:vMerge/>
            <w:tcBorders>
              <w:left w:val="nil"/>
              <w:bottom w:val="nil"/>
              <w:right w:val="nil"/>
            </w:tcBorders>
          </w:tcPr>
          <w:p w14:paraId="42458B4B" w14:textId="77777777" w:rsidR="00E733AF" w:rsidRPr="002A0851" w:rsidRDefault="00E733AF" w:rsidP="00E733AF">
            <w:pPr>
              <w:pStyle w:val="ConsPlusNonformat"/>
              <w:rPr>
                <w:rFonts w:ascii="Times New Roman" w:hAnsi="Times New Roman" w:cs="Times New Roman"/>
              </w:rPr>
            </w:pPr>
          </w:p>
        </w:tc>
        <w:tc>
          <w:tcPr>
            <w:tcW w:w="1124" w:type="dxa"/>
            <w:tcBorders>
              <w:top w:val="single" w:sz="4" w:space="0" w:color="auto"/>
              <w:left w:val="nil"/>
              <w:bottom w:val="nil"/>
              <w:right w:val="nil"/>
            </w:tcBorders>
          </w:tcPr>
          <w:p w14:paraId="00FDA6B9" w14:textId="77777777" w:rsidR="00E733AF" w:rsidRPr="002A0851" w:rsidRDefault="00E733AF" w:rsidP="00E733AF">
            <w:pPr>
              <w:pStyle w:val="ConsPlusNonformat"/>
              <w:rPr>
                <w:rFonts w:ascii="Times New Roman" w:hAnsi="Times New Roman" w:cs="Times New Roman"/>
              </w:rPr>
            </w:pPr>
          </w:p>
        </w:tc>
      </w:tr>
    </w:tbl>
    <w:p w14:paraId="5E3775E0" w14:textId="77777777" w:rsidR="001B7849" w:rsidRPr="002A0851" w:rsidRDefault="00BB43F8" w:rsidP="005660F7">
      <w:pPr>
        <w:pStyle w:val="ConsPlusNonformat"/>
        <w:rPr>
          <w:rFonts w:ascii="Times New Roman" w:hAnsi="Times New Roman" w:cs="Times New Roman"/>
        </w:rPr>
        <w:sectPr w:rsidR="001B7849" w:rsidRPr="002A0851" w:rsidSect="001B7849">
          <w:headerReference w:type="default" r:id="rId8"/>
          <w:footerReference w:type="default" r:id="rId9"/>
          <w:pgSz w:w="11906" w:h="16838" w:code="9"/>
          <w:pgMar w:top="1134" w:right="851" w:bottom="851" w:left="1701" w:header="720" w:footer="720" w:gutter="0"/>
          <w:cols w:space="720"/>
          <w:titlePg/>
          <w:docGrid w:linePitch="299"/>
        </w:sectPr>
      </w:pPr>
      <w:r w:rsidRPr="002A0851">
        <w:rPr>
          <w:rFonts w:ascii="Times New Roman" w:hAnsi="Times New Roman" w:cs="Times New Roman"/>
        </w:rPr>
        <w:t xml:space="preserve">              </w:t>
      </w:r>
    </w:p>
    <w:p w14:paraId="10B1F28C" w14:textId="77777777" w:rsidR="005660F7" w:rsidRPr="002A0851" w:rsidRDefault="003C1A37" w:rsidP="005660F7">
      <w:pPr>
        <w:pStyle w:val="ConsPlusNonformat"/>
        <w:rPr>
          <w:rFonts w:ascii="Times New Roman" w:hAnsi="Times New Roman" w:cs="Times New Roman"/>
        </w:rPr>
      </w:pPr>
      <w:r w:rsidRPr="002A0851">
        <w:rPr>
          <w:rFonts w:ascii="Times New Roman" w:hAnsi="Times New Roman" w:cs="Times New Roman"/>
        </w:rPr>
        <w:lastRenderedPageBreak/>
        <w:t xml:space="preserve">3. Сведения </w:t>
      </w:r>
      <w:r w:rsidR="005660F7" w:rsidRPr="002A0851">
        <w:rPr>
          <w:rFonts w:ascii="Times New Roman" w:hAnsi="Times New Roman" w:cs="Times New Roman"/>
        </w:rPr>
        <w:t>о фактическом достижении показателей, характеризующих объем и (или) качество государственной услуги:</w:t>
      </w:r>
    </w:p>
    <w:p w14:paraId="15B2B0B1" w14:textId="77777777" w:rsidR="005660F7" w:rsidRPr="002A0851" w:rsidRDefault="005660F7" w:rsidP="005660F7">
      <w:pPr>
        <w:pStyle w:val="ConsPlusNonformat"/>
        <w:rPr>
          <w:rFonts w:ascii="Times New Roman" w:hAnsi="Times New Roman" w:cs="Times New Roman"/>
        </w:rPr>
      </w:pPr>
      <w:r w:rsidRPr="002A0851">
        <w:rPr>
          <w:rFonts w:ascii="Times New Roman" w:hAnsi="Times New Roman" w:cs="Times New Roman"/>
        </w:rPr>
        <w:t>3.1. Сведения о фактическом достижении показателей, характеризующих качество государственной услуги:</w:t>
      </w:r>
    </w:p>
    <w:p w14:paraId="033122E3" w14:textId="77777777" w:rsidR="00BB43F8" w:rsidRPr="002A0851" w:rsidRDefault="00B70B8E" w:rsidP="005660F7">
      <w:pPr>
        <w:pStyle w:val="ConsPlusNonformat"/>
        <w:rPr>
          <w:rFonts w:ascii="Times New Roman" w:hAnsi="Times New Roman" w:cs="Times New Roman"/>
        </w:rPr>
      </w:pPr>
      <w:r w:rsidRPr="002A0851">
        <w:rPr>
          <w:rFonts w:ascii="Times New Roman" w:hAnsi="Times New Roman" w:cs="Times New Roman"/>
        </w:rPr>
        <w:t xml:space="preserve">3.1. 1. Сведения </w:t>
      </w:r>
      <w:r w:rsidR="005660F7" w:rsidRPr="002A0851">
        <w:rPr>
          <w:rFonts w:ascii="Times New Roman" w:hAnsi="Times New Roman" w:cs="Times New Roman"/>
        </w:rPr>
        <w:t>о фактическом достижении показателей, характеризующих качество государственной услуги для физических лиц</w:t>
      </w:r>
    </w:p>
    <w:tbl>
      <w:tblPr>
        <w:tblW w:w="15309" w:type="dxa"/>
        <w:tblInd w:w="-5" w:type="dxa"/>
        <w:tblLayout w:type="fixed"/>
        <w:tblCellMar>
          <w:top w:w="102" w:type="dxa"/>
          <w:left w:w="62" w:type="dxa"/>
          <w:bottom w:w="102" w:type="dxa"/>
          <w:right w:w="62" w:type="dxa"/>
        </w:tblCellMar>
        <w:tblLook w:val="0000" w:firstRow="0" w:lastRow="0" w:firstColumn="0" w:lastColumn="0" w:noHBand="0" w:noVBand="0"/>
      </w:tblPr>
      <w:tblGrid>
        <w:gridCol w:w="1418"/>
        <w:gridCol w:w="850"/>
        <w:gridCol w:w="709"/>
        <w:gridCol w:w="709"/>
        <w:gridCol w:w="709"/>
        <w:gridCol w:w="708"/>
        <w:gridCol w:w="2410"/>
        <w:gridCol w:w="1134"/>
        <w:gridCol w:w="992"/>
        <w:gridCol w:w="851"/>
        <w:gridCol w:w="992"/>
        <w:gridCol w:w="992"/>
        <w:gridCol w:w="993"/>
        <w:gridCol w:w="850"/>
        <w:gridCol w:w="992"/>
      </w:tblGrid>
      <w:tr w:rsidR="00B21C83" w:rsidRPr="002A0851" w14:paraId="1280B747" w14:textId="77777777" w:rsidTr="00E67917">
        <w:trPr>
          <w:trHeight w:val="285"/>
        </w:trPr>
        <w:tc>
          <w:tcPr>
            <w:tcW w:w="1418" w:type="dxa"/>
            <w:vMerge w:val="restart"/>
            <w:tcBorders>
              <w:top w:val="single" w:sz="4" w:space="0" w:color="auto"/>
              <w:left w:val="single" w:sz="4" w:space="0" w:color="auto"/>
              <w:bottom w:val="single" w:sz="4" w:space="0" w:color="auto"/>
              <w:right w:val="single" w:sz="4" w:space="0" w:color="auto"/>
            </w:tcBorders>
          </w:tcPr>
          <w:p w14:paraId="0F1414DE" w14:textId="77777777" w:rsidR="00B21C83" w:rsidRPr="002A0851" w:rsidRDefault="00B21C83" w:rsidP="00553D50">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Уникальный номер реестровой записи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14:paraId="1071372F" w14:textId="77777777" w:rsidR="00B21C83" w:rsidRPr="002A0851" w:rsidRDefault="00B21C83" w:rsidP="00165A2A">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Показатель, характеризующий содержание государственной услуги </w:t>
            </w:r>
          </w:p>
        </w:tc>
        <w:tc>
          <w:tcPr>
            <w:tcW w:w="1417" w:type="dxa"/>
            <w:gridSpan w:val="2"/>
            <w:vMerge w:val="restart"/>
            <w:tcBorders>
              <w:top w:val="single" w:sz="4" w:space="0" w:color="auto"/>
              <w:left w:val="single" w:sz="4" w:space="0" w:color="auto"/>
              <w:bottom w:val="single" w:sz="4" w:space="0" w:color="auto"/>
              <w:right w:val="single" w:sz="4" w:space="0" w:color="auto"/>
            </w:tcBorders>
          </w:tcPr>
          <w:p w14:paraId="625EC8D5" w14:textId="77777777" w:rsidR="00B21C83" w:rsidRPr="002A0851" w:rsidRDefault="00B21C83" w:rsidP="00165A2A">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Показатель, характеризующий условия (формы) оказания государственной услуги </w:t>
            </w:r>
          </w:p>
        </w:tc>
        <w:tc>
          <w:tcPr>
            <w:tcW w:w="10206" w:type="dxa"/>
            <w:gridSpan w:val="9"/>
            <w:tcBorders>
              <w:top w:val="single" w:sz="4" w:space="0" w:color="auto"/>
              <w:left w:val="single" w:sz="4" w:space="0" w:color="auto"/>
              <w:bottom w:val="single" w:sz="4" w:space="0" w:color="auto"/>
              <w:right w:val="single" w:sz="4" w:space="0" w:color="auto"/>
            </w:tcBorders>
          </w:tcPr>
          <w:p w14:paraId="694B8D83" w14:textId="77777777" w:rsidR="00B21C83" w:rsidRPr="002A0851" w:rsidRDefault="00B21C83" w:rsidP="00165A2A">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Показатель качества государственной услуги </w:t>
            </w:r>
          </w:p>
        </w:tc>
      </w:tr>
      <w:tr w:rsidR="00B21C83" w:rsidRPr="002A0851" w14:paraId="7EB0991B" w14:textId="77777777" w:rsidTr="00E67917">
        <w:trPr>
          <w:trHeight w:val="537"/>
        </w:trPr>
        <w:tc>
          <w:tcPr>
            <w:tcW w:w="1418" w:type="dxa"/>
            <w:vMerge/>
            <w:tcBorders>
              <w:top w:val="single" w:sz="4" w:space="0" w:color="auto"/>
              <w:left w:val="single" w:sz="4" w:space="0" w:color="auto"/>
              <w:bottom w:val="single" w:sz="4" w:space="0" w:color="auto"/>
              <w:right w:val="single" w:sz="4" w:space="0" w:color="auto"/>
            </w:tcBorders>
          </w:tcPr>
          <w:p w14:paraId="6F03ECB7" w14:textId="77777777" w:rsidR="00B21C83" w:rsidRPr="002A0851" w:rsidRDefault="00B21C83" w:rsidP="00165A2A">
            <w:pPr>
              <w:autoSpaceDE w:val="0"/>
              <w:autoSpaceDN w:val="0"/>
              <w:adjustRightInd w:val="0"/>
              <w:spacing w:after="0"/>
              <w:rPr>
                <w:rFonts w:ascii="Times New Roman" w:hAnsi="Times New Roman" w:cs="Times New Roman"/>
                <w:sz w:val="20"/>
                <w:szCs w:val="20"/>
              </w:rPr>
            </w:pPr>
          </w:p>
        </w:tc>
        <w:tc>
          <w:tcPr>
            <w:tcW w:w="2268" w:type="dxa"/>
            <w:gridSpan w:val="3"/>
            <w:vMerge/>
            <w:tcBorders>
              <w:top w:val="single" w:sz="4" w:space="0" w:color="auto"/>
              <w:left w:val="single" w:sz="4" w:space="0" w:color="auto"/>
              <w:bottom w:val="single" w:sz="4" w:space="0" w:color="auto"/>
              <w:right w:val="single" w:sz="4" w:space="0" w:color="auto"/>
            </w:tcBorders>
          </w:tcPr>
          <w:p w14:paraId="049D2517" w14:textId="77777777" w:rsidR="00B21C83" w:rsidRPr="002A0851" w:rsidRDefault="00B21C83" w:rsidP="00165A2A">
            <w:pPr>
              <w:autoSpaceDE w:val="0"/>
              <w:autoSpaceDN w:val="0"/>
              <w:adjustRightInd w:val="0"/>
              <w:spacing w:after="0"/>
              <w:rPr>
                <w:rFonts w:ascii="Times New Roman" w:hAnsi="Times New Roman" w:cs="Times New Roman"/>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tcPr>
          <w:p w14:paraId="1BA49988" w14:textId="77777777" w:rsidR="00B21C83" w:rsidRPr="002A0851" w:rsidRDefault="00B21C83" w:rsidP="00165A2A">
            <w:pPr>
              <w:autoSpaceDE w:val="0"/>
              <w:autoSpaceDN w:val="0"/>
              <w:adjustRightInd w:val="0"/>
              <w:spacing w:after="0"/>
              <w:rPr>
                <w:rFonts w:ascii="Times New Roman" w:hAnsi="Times New Roman" w:cs="Times New Roman"/>
                <w:sz w:val="20"/>
                <w:szCs w:val="20"/>
              </w:rPr>
            </w:pPr>
          </w:p>
        </w:tc>
        <w:tc>
          <w:tcPr>
            <w:tcW w:w="2410" w:type="dxa"/>
            <w:vMerge w:val="restart"/>
            <w:tcBorders>
              <w:top w:val="single" w:sz="4" w:space="0" w:color="auto"/>
              <w:left w:val="single" w:sz="4" w:space="0" w:color="auto"/>
              <w:right w:val="single" w:sz="4" w:space="0" w:color="auto"/>
            </w:tcBorders>
          </w:tcPr>
          <w:p w14:paraId="14A2B666" w14:textId="77777777" w:rsidR="00B21C83" w:rsidRPr="002A0851" w:rsidRDefault="00B21C83" w:rsidP="006B486A">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наименование показателя </w:t>
            </w:r>
          </w:p>
        </w:tc>
        <w:tc>
          <w:tcPr>
            <w:tcW w:w="2126" w:type="dxa"/>
            <w:gridSpan w:val="2"/>
            <w:vMerge w:val="restart"/>
            <w:tcBorders>
              <w:top w:val="single" w:sz="4" w:space="0" w:color="auto"/>
              <w:left w:val="single" w:sz="4" w:space="0" w:color="auto"/>
              <w:right w:val="single" w:sz="4" w:space="0" w:color="auto"/>
            </w:tcBorders>
          </w:tcPr>
          <w:p w14:paraId="413C1F2D" w14:textId="77777777" w:rsidR="00B21C83" w:rsidRPr="002A0851" w:rsidRDefault="00B21C83" w:rsidP="008F0918">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единица измерения </w:t>
            </w:r>
          </w:p>
        </w:tc>
        <w:tc>
          <w:tcPr>
            <w:tcW w:w="2835" w:type="dxa"/>
            <w:gridSpan w:val="3"/>
            <w:tcBorders>
              <w:top w:val="single" w:sz="4" w:space="0" w:color="auto"/>
              <w:left w:val="single" w:sz="4" w:space="0" w:color="auto"/>
              <w:bottom w:val="single" w:sz="4" w:space="0" w:color="auto"/>
              <w:right w:val="single" w:sz="4" w:space="0" w:color="auto"/>
            </w:tcBorders>
          </w:tcPr>
          <w:p w14:paraId="3A84DD0F" w14:textId="77777777" w:rsidR="00B21C83" w:rsidRPr="002A0851" w:rsidRDefault="00B21C83" w:rsidP="006B486A">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значение</w:t>
            </w:r>
          </w:p>
        </w:tc>
        <w:tc>
          <w:tcPr>
            <w:tcW w:w="993" w:type="dxa"/>
            <w:vMerge w:val="restart"/>
            <w:tcBorders>
              <w:top w:val="single" w:sz="4" w:space="0" w:color="auto"/>
              <w:left w:val="single" w:sz="4" w:space="0" w:color="auto"/>
              <w:right w:val="single" w:sz="4" w:space="0" w:color="auto"/>
            </w:tcBorders>
          </w:tcPr>
          <w:p w14:paraId="16216EE1"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допустимое (возможное) отклонение </w:t>
            </w:r>
          </w:p>
        </w:tc>
        <w:tc>
          <w:tcPr>
            <w:tcW w:w="850" w:type="dxa"/>
            <w:vMerge w:val="restart"/>
            <w:tcBorders>
              <w:top w:val="single" w:sz="4" w:space="0" w:color="auto"/>
              <w:left w:val="single" w:sz="4" w:space="0" w:color="auto"/>
              <w:right w:val="single" w:sz="4" w:space="0" w:color="auto"/>
            </w:tcBorders>
          </w:tcPr>
          <w:p w14:paraId="1BA76CD5" w14:textId="77777777" w:rsidR="00B21C83" w:rsidRPr="002A0851" w:rsidRDefault="00B21C83" w:rsidP="00052B29">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отклонение, превышающее допустимое (возможное) </w:t>
            </w:r>
            <w:r w:rsidR="00052B29">
              <w:rPr>
                <w:rFonts w:ascii="Times New Roman" w:hAnsi="Times New Roman" w:cs="Times New Roman"/>
                <w:sz w:val="20"/>
                <w:szCs w:val="20"/>
              </w:rPr>
              <w:t>отклонение</w:t>
            </w:r>
            <w:r w:rsidRPr="002A0851">
              <w:rPr>
                <w:rFonts w:ascii="Times New Roman" w:hAnsi="Times New Roman" w:cs="Times New Roman"/>
                <w:sz w:val="20"/>
                <w:szCs w:val="20"/>
              </w:rPr>
              <w:t xml:space="preserve"> </w:t>
            </w:r>
          </w:p>
        </w:tc>
        <w:tc>
          <w:tcPr>
            <w:tcW w:w="992" w:type="dxa"/>
            <w:vMerge w:val="restart"/>
            <w:tcBorders>
              <w:top w:val="single" w:sz="4" w:space="0" w:color="auto"/>
              <w:left w:val="single" w:sz="4" w:space="0" w:color="auto"/>
              <w:right w:val="single" w:sz="4" w:space="0" w:color="auto"/>
            </w:tcBorders>
          </w:tcPr>
          <w:p w14:paraId="0106D89C"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причина отклонения</w:t>
            </w:r>
          </w:p>
        </w:tc>
      </w:tr>
      <w:tr w:rsidR="00B21C83" w:rsidRPr="002A0851" w14:paraId="69409B1E" w14:textId="77777777" w:rsidTr="00E67917">
        <w:trPr>
          <w:trHeight w:val="230"/>
        </w:trPr>
        <w:tc>
          <w:tcPr>
            <w:tcW w:w="1418" w:type="dxa"/>
            <w:vMerge/>
            <w:tcBorders>
              <w:top w:val="single" w:sz="4" w:space="0" w:color="auto"/>
              <w:left w:val="single" w:sz="4" w:space="0" w:color="auto"/>
              <w:bottom w:val="single" w:sz="4" w:space="0" w:color="auto"/>
              <w:right w:val="single" w:sz="4" w:space="0" w:color="auto"/>
            </w:tcBorders>
          </w:tcPr>
          <w:p w14:paraId="57EEA91A" w14:textId="77777777" w:rsidR="00B21C83" w:rsidRPr="002A0851" w:rsidRDefault="00B21C83" w:rsidP="00B21C83">
            <w:pPr>
              <w:autoSpaceDE w:val="0"/>
              <w:autoSpaceDN w:val="0"/>
              <w:adjustRightInd w:val="0"/>
              <w:spacing w:after="0"/>
              <w:rPr>
                <w:rFonts w:ascii="Times New Roman" w:hAnsi="Times New Roman" w:cs="Times New Roman"/>
                <w:sz w:val="20"/>
                <w:szCs w:val="20"/>
              </w:rPr>
            </w:pPr>
          </w:p>
        </w:tc>
        <w:tc>
          <w:tcPr>
            <w:tcW w:w="2268" w:type="dxa"/>
            <w:gridSpan w:val="3"/>
            <w:vMerge/>
            <w:tcBorders>
              <w:top w:val="single" w:sz="4" w:space="0" w:color="auto"/>
              <w:left w:val="single" w:sz="4" w:space="0" w:color="auto"/>
              <w:bottom w:val="single" w:sz="4" w:space="0" w:color="auto"/>
              <w:right w:val="single" w:sz="4" w:space="0" w:color="auto"/>
            </w:tcBorders>
          </w:tcPr>
          <w:p w14:paraId="79DA3F68" w14:textId="77777777" w:rsidR="00B21C83" w:rsidRPr="002A0851" w:rsidRDefault="00B21C83" w:rsidP="00B21C83">
            <w:pPr>
              <w:autoSpaceDE w:val="0"/>
              <w:autoSpaceDN w:val="0"/>
              <w:adjustRightInd w:val="0"/>
              <w:spacing w:after="0"/>
              <w:rPr>
                <w:rFonts w:ascii="Times New Roman" w:hAnsi="Times New Roman" w:cs="Times New Roman"/>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tcPr>
          <w:p w14:paraId="44BF6760" w14:textId="77777777" w:rsidR="00B21C83" w:rsidRPr="002A0851" w:rsidRDefault="00B21C83" w:rsidP="00B21C83">
            <w:pPr>
              <w:autoSpaceDE w:val="0"/>
              <w:autoSpaceDN w:val="0"/>
              <w:adjustRightInd w:val="0"/>
              <w:spacing w:after="0"/>
              <w:rPr>
                <w:rFonts w:ascii="Times New Roman" w:hAnsi="Times New Roman" w:cs="Times New Roman"/>
                <w:sz w:val="20"/>
                <w:szCs w:val="20"/>
              </w:rPr>
            </w:pPr>
          </w:p>
        </w:tc>
        <w:tc>
          <w:tcPr>
            <w:tcW w:w="2410" w:type="dxa"/>
            <w:vMerge/>
            <w:tcBorders>
              <w:left w:val="single" w:sz="4" w:space="0" w:color="auto"/>
              <w:right w:val="single" w:sz="4" w:space="0" w:color="auto"/>
            </w:tcBorders>
          </w:tcPr>
          <w:p w14:paraId="7DEDAB9B"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p>
        </w:tc>
        <w:tc>
          <w:tcPr>
            <w:tcW w:w="2126" w:type="dxa"/>
            <w:gridSpan w:val="2"/>
            <w:vMerge/>
            <w:tcBorders>
              <w:left w:val="single" w:sz="4" w:space="0" w:color="auto"/>
              <w:bottom w:val="single" w:sz="4" w:space="0" w:color="auto"/>
              <w:right w:val="single" w:sz="4" w:space="0" w:color="auto"/>
            </w:tcBorders>
          </w:tcPr>
          <w:p w14:paraId="21DD626E"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p>
        </w:tc>
        <w:tc>
          <w:tcPr>
            <w:tcW w:w="851" w:type="dxa"/>
            <w:vMerge w:val="restart"/>
            <w:tcBorders>
              <w:top w:val="single" w:sz="4" w:space="0" w:color="auto"/>
              <w:left w:val="single" w:sz="4" w:space="0" w:color="auto"/>
              <w:right w:val="single" w:sz="4" w:space="0" w:color="auto"/>
            </w:tcBorders>
          </w:tcPr>
          <w:p w14:paraId="4515D906"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утверждено в государственном задании на год </w:t>
            </w:r>
          </w:p>
        </w:tc>
        <w:tc>
          <w:tcPr>
            <w:tcW w:w="992" w:type="dxa"/>
            <w:vMerge w:val="restart"/>
            <w:tcBorders>
              <w:top w:val="single" w:sz="4" w:space="0" w:color="auto"/>
              <w:left w:val="single" w:sz="4" w:space="0" w:color="auto"/>
              <w:right w:val="single" w:sz="4" w:space="0" w:color="auto"/>
            </w:tcBorders>
          </w:tcPr>
          <w:p w14:paraId="72338475" w14:textId="77777777" w:rsidR="00B21C83" w:rsidRDefault="00B21C83" w:rsidP="00B21C83">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утверждено в государст</w:t>
            </w:r>
          </w:p>
          <w:p w14:paraId="3D6D6F12"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венном задании на отчетную дату</w:t>
            </w:r>
          </w:p>
        </w:tc>
        <w:tc>
          <w:tcPr>
            <w:tcW w:w="992" w:type="dxa"/>
            <w:vMerge w:val="restart"/>
            <w:tcBorders>
              <w:top w:val="single" w:sz="4" w:space="0" w:color="auto"/>
              <w:left w:val="single" w:sz="4" w:space="0" w:color="auto"/>
              <w:right w:val="single" w:sz="4" w:space="0" w:color="auto"/>
            </w:tcBorders>
          </w:tcPr>
          <w:p w14:paraId="2A4AD50A"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исполнено на отчетную дату</w:t>
            </w:r>
          </w:p>
        </w:tc>
        <w:tc>
          <w:tcPr>
            <w:tcW w:w="993" w:type="dxa"/>
            <w:vMerge/>
            <w:tcBorders>
              <w:left w:val="single" w:sz="4" w:space="0" w:color="auto"/>
              <w:right w:val="single" w:sz="4" w:space="0" w:color="auto"/>
            </w:tcBorders>
          </w:tcPr>
          <w:p w14:paraId="13DBAFC3"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p>
        </w:tc>
        <w:tc>
          <w:tcPr>
            <w:tcW w:w="850" w:type="dxa"/>
            <w:vMerge/>
            <w:tcBorders>
              <w:left w:val="single" w:sz="4" w:space="0" w:color="auto"/>
              <w:right w:val="single" w:sz="4" w:space="0" w:color="auto"/>
            </w:tcBorders>
          </w:tcPr>
          <w:p w14:paraId="6DF2781F"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p>
        </w:tc>
        <w:tc>
          <w:tcPr>
            <w:tcW w:w="992" w:type="dxa"/>
            <w:vMerge/>
            <w:tcBorders>
              <w:left w:val="single" w:sz="4" w:space="0" w:color="auto"/>
              <w:right w:val="single" w:sz="4" w:space="0" w:color="auto"/>
            </w:tcBorders>
          </w:tcPr>
          <w:p w14:paraId="09F72484" w14:textId="77777777" w:rsidR="00B21C83" w:rsidRPr="002A0851" w:rsidRDefault="00B21C83">
            <w:pPr>
              <w:autoSpaceDE w:val="0"/>
              <w:autoSpaceDN w:val="0"/>
              <w:adjustRightInd w:val="0"/>
              <w:spacing w:after="0"/>
              <w:jc w:val="center"/>
              <w:rPr>
                <w:rFonts w:ascii="Times New Roman" w:hAnsi="Times New Roman" w:cs="Times New Roman"/>
                <w:sz w:val="20"/>
                <w:szCs w:val="20"/>
              </w:rPr>
            </w:pPr>
          </w:p>
        </w:tc>
      </w:tr>
      <w:tr w:rsidR="00B21C83" w:rsidRPr="002A0851" w14:paraId="4012EE6F" w14:textId="77777777" w:rsidTr="00E67917">
        <w:trPr>
          <w:trHeight w:val="644"/>
        </w:trPr>
        <w:tc>
          <w:tcPr>
            <w:tcW w:w="1418" w:type="dxa"/>
            <w:vMerge/>
            <w:tcBorders>
              <w:top w:val="single" w:sz="4" w:space="0" w:color="auto"/>
              <w:left w:val="single" w:sz="4" w:space="0" w:color="auto"/>
              <w:bottom w:val="single" w:sz="4" w:space="0" w:color="auto"/>
              <w:right w:val="single" w:sz="4" w:space="0" w:color="auto"/>
            </w:tcBorders>
          </w:tcPr>
          <w:p w14:paraId="6E8BAC75" w14:textId="77777777" w:rsidR="00B21C83" w:rsidRPr="002A0851" w:rsidRDefault="00B21C83" w:rsidP="00B21C83">
            <w:pPr>
              <w:autoSpaceDE w:val="0"/>
              <w:autoSpaceDN w:val="0"/>
              <w:adjustRightInd w:val="0"/>
              <w:spacing w:after="0"/>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F63E72E" w14:textId="77777777" w:rsidR="004A66FD" w:rsidRPr="00803686" w:rsidRDefault="004A66FD" w:rsidP="007D429B">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_______</w:t>
            </w:r>
          </w:p>
          <w:p w14:paraId="36A8D875" w14:textId="77777777" w:rsidR="004A66FD" w:rsidRDefault="004A66FD" w:rsidP="000C11CB">
            <w:pPr>
              <w:autoSpaceDE w:val="0"/>
              <w:autoSpaceDN w:val="0"/>
              <w:adjustRightInd w:val="0"/>
              <w:spacing w:after="0"/>
              <w:jc w:val="center"/>
              <w:rPr>
                <w:rFonts w:ascii="Times New Roman" w:hAnsi="Times New Roman" w:cs="Times New Roman"/>
                <w:sz w:val="20"/>
                <w:szCs w:val="20"/>
              </w:rPr>
            </w:pPr>
            <w:r w:rsidRPr="00803686">
              <w:rPr>
                <w:rFonts w:ascii="Times New Roman" w:hAnsi="Times New Roman" w:cs="Times New Roman"/>
                <w:sz w:val="20"/>
                <w:szCs w:val="20"/>
              </w:rPr>
              <w:t>(наименование показате</w:t>
            </w:r>
          </w:p>
          <w:p w14:paraId="0684C704" w14:textId="77777777" w:rsidR="00B21C83" w:rsidRPr="002A0851" w:rsidRDefault="004A66FD">
            <w:pPr>
              <w:autoSpaceDE w:val="0"/>
              <w:autoSpaceDN w:val="0"/>
              <w:adjustRightInd w:val="0"/>
              <w:spacing w:after="0"/>
              <w:jc w:val="center"/>
              <w:rPr>
                <w:rFonts w:ascii="Times New Roman" w:hAnsi="Times New Roman" w:cs="Times New Roman"/>
                <w:sz w:val="20"/>
                <w:szCs w:val="20"/>
              </w:rPr>
            </w:pPr>
            <w:r w:rsidRPr="00803686">
              <w:rPr>
                <w:rFonts w:ascii="Times New Roman" w:hAnsi="Times New Roman" w:cs="Times New Roman"/>
                <w:sz w:val="20"/>
                <w:szCs w:val="20"/>
              </w:rPr>
              <w:t>ля)</w:t>
            </w:r>
          </w:p>
        </w:tc>
        <w:tc>
          <w:tcPr>
            <w:tcW w:w="709" w:type="dxa"/>
            <w:tcBorders>
              <w:top w:val="single" w:sz="4" w:space="0" w:color="auto"/>
              <w:left w:val="single" w:sz="4" w:space="0" w:color="auto"/>
              <w:bottom w:val="single" w:sz="4" w:space="0" w:color="auto"/>
              <w:right w:val="single" w:sz="4" w:space="0" w:color="auto"/>
            </w:tcBorders>
          </w:tcPr>
          <w:p w14:paraId="2ED39502" w14:textId="77777777" w:rsidR="004A66FD" w:rsidRPr="00803686" w:rsidRDefault="004A66FD">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_____</w:t>
            </w:r>
          </w:p>
          <w:p w14:paraId="06083C2E" w14:textId="77777777" w:rsidR="004A66FD" w:rsidRDefault="004A66FD">
            <w:pPr>
              <w:autoSpaceDE w:val="0"/>
              <w:autoSpaceDN w:val="0"/>
              <w:adjustRightInd w:val="0"/>
              <w:spacing w:after="0"/>
              <w:jc w:val="center"/>
              <w:rPr>
                <w:rFonts w:ascii="Times New Roman" w:hAnsi="Times New Roman" w:cs="Times New Roman"/>
                <w:sz w:val="20"/>
                <w:szCs w:val="20"/>
              </w:rPr>
            </w:pPr>
            <w:r w:rsidRPr="00803686">
              <w:rPr>
                <w:rFonts w:ascii="Times New Roman" w:hAnsi="Times New Roman" w:cs="Times New Roman"/>
                <w:sz w:val="20"/>
                <w:szCs w:val="20"/>
              </w:rPr>
              <w:t>(наименование показате</w:t>
            </w:r>
          </w:p>
          <w:p w14:paraId="04F96B02" w14:textId="77777777" w:rsidR="00B21C83" w:rsidRPr="002A0851" w:rsidRDefault="004A66FD">
            <w:pPr>
              <w:autoSpaceDE w:val="0"/>
              <w:autoSpaceDN w:val="0"/>
              <w:adjustRightInd w:val="0"/>
              <w:spacing w:after="0"/>
              <w:jc w:val="center"/>
              <w:rPr>
                <w:rFonts w:ascii="Times New Roman" w:hAnsi="Times New Roman" w:cs="Times New Roman"/>
                <w:sz w:val="20"/>
                <w:szCs w:val="20"/>
              </w:rPr>
            </w:pPr>
            <w:r w:rsidRPr="00803686">
              <w:rPr>
                <w:rFonts w:ascii="Times New Roman" w:hAnsi="Times New Roman" w:cs="Times New Roman"/>
                <w:sz w:val="20"/>
                <w:szCs w:val="20"/>
              </w:rPr>
              <w:t>ля)</w:t>
            </w:r>
          </w:p>
        </w:tc>
        <w:tc>
          <w:tcPr>
            <w:tcW w:w="709" w:type="dxa"/>
            <w:tcBorders>
              <w:top w:val="single" w:sz="4" w:space="0" w:color="auto"/>
              <w:left w:val="single" w:sz="4" w:space="0" w:color="auto"/>
              <w:bottom w:val="single" w:sz="4" w:space="0" w:color="auto"/>
              <w:right w:val="single" w:sz="4" w:space="0" w:color="auto"/>
            </w:tcBorders>
          </w:tcPr>
          <w:p w14:paraId="6F8AEB57" w14:textId="77777777" w:rsidR="004A66FD" w:rsidRPr="00803686" w:rsidRDefault="004A66FD">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_____</w:t>
            </w:r>
          </w:p>
          <w:p w14:paraId="3F734A9D" w14:textId="77777777" w:rsidR="004A66FD" w:rsidRDefault="004A66FD">
            <w:pPr>
              <w:autoSpaceDE w:val="0"/>
              <w:autoSpaceDN w:val="0"/>
              <w:adjustRightInd w:val="0"/>
              <w:spacing w:after="0"/>
              <w:jc w:val="center"/>
              <w:rPr>
                <w:rFonts w:ascii="Times New Roman" w:hAnsi="Times New Roman" w:cs="Times New Roman"/>
                <w:sz w:val="20"/>
                <w:szCs w:val="20"/>
              </w:rPr>
            </w:pPr>
            <w:r w:rsidRPr="00803686">
              <w:rPr>
                <w:rFonts w:ascii="Times New Roman" w:hAnsi="Times New Roman" w:cs="Times New Roman"/>
                <w:sz w:val="20"/>
                <w:szCs w:val="20"/>
              </w:rPr>
              <w:t>(наименование показате</w:t>
            </w:r>
          </w:p>
          <w:p w14:paraId="450232FD" w14:textId="77777777" w:rsidR="00B21C83" w:rsidRPr="002A0851" w:rsidRDefault="004A66FD">
            <w:pPr>
              <w:autoSpaceDE w:val="0"/>
              <w:autoSpaceDN w:val="0"/>
              <w:adjustRightInd w:val="0"/>
              <w:spacing w:after="0"/>
              <w:ind w:right="-65"/>
              <w:jc w:val="center"/>
              <w:rPr>
                <w:rFonts w:ascii="Times New Roman" w:hAnsi="Times New Roman" w:cs="Times New Roman"/>
                <w:sz w:val="20"/>
                <w:szCs w:val="20"/>
              </w:rPr>
            </w:pPr>
            <w:r w:rsidRPr="00803686">
              <w:rPr>
                <w:rFonts w:ascii="Times New Roman" w:hAnsi="Times New Roman" w:cs="Times New Roman"/>
                <w:sz w:val="20"/>
                <w:szCs w:val="20"/>
              </w:rPr>
              <w:t>ля)</w:t>
            </w:r>
          </w:p>
        </w:tc>
        <w:tc>
          <w:tcPr>
            <w:tcW w:w="709" w:type="dxa"/>
            <w:tcBorders>
              <w:top w:val="single" w:sz="4" w:space="0" w:color="auto"/>
              <w:left w:val="single" w:sz="4" w:space="0" w:color="auto"/>
              <w:bottom w:val="single" w:sz="4" w:space="0" w:color="auto"/>
              <w:right w:val="single" w:sz="4" w:space="0" w:color="auto"/>
            </w:tcBorders>
          </w:tcPr>
          <w:p w14:paraId="006AF878" w14:textId="77777777" w:rsidR="004A66FD" w:rsidRPr="00803686" w:rsidRDefault="004A66FD">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_____</w:t>
            </w:r>
          </w:p>
          <w:p w14:paraId="22CABDEE" w14:textId="77777777" w:rsidR="004A66FD" w:rsidRDefault="004A66FD">
            <w:pPr>
              <w:autoSpaceDE w:val="0"/>
              <w:autoSpaceDN w:val="0"/>
              <w:adjustRightInd w:val="0"/>
              <w:spacing w:after="0"/>
              <w:jc w:val="center"/>
              <w:rPr>
                <w:rFonts w:ascii="Times New Roman" w:hAnsi="Times New Roman" w:cs="Times New Roman"/>
                <w:sz w:val="20"/>
                <w:szCs w:val="20"/>
              </w:rPr>
            </w:pPr>
            <w:r w:rsidRPr="00803686">
              <w:rPr>
                <w:rFonts w:ascii="Times New Roman" w:hAnsi="Times New Roman" w:cs="Times New Roman"/>
                <w:sz w:val="20"/>
                <w:szCs w:val="20"/>
              </w:rPr>
              <w:t>(наименование показате</w:t>
            </w:r>
          </w:p>
          <w:p w14:paraId="56E51EFD" w14:textId="77777777" w:rsidR="00B21C83" w:rsidRPr="002A0851" w:rsidRDefault="004A66FD">
            <w:pPr>
              <w:autoSpaceDE w:val="0"/>
              <w:autoSpaceDN w:val="0"/>
              <w:adjustRightInd w:val="0"/>
              <w:spacing w:after="0"/>
              <w:jc w:val="center"/>
              <w:rPr>
                <w:rFonts w:ascii="Times New Roman" w:hAnsi="Times New Roman" w:cs="Times New Roman"/>
                <w:sz w:val="20"/>
                <w:szCs w:val="20"/>
              </w:rPr>
            </w:pPr>
            <w:r w:rsidRPr="00803686">
              <w:rPr>
                <w:rFonts w:ascii="Times New Roman" w:hAnsi="Times New Roman" w:cs="Times New Roman"/>
                <w:sz w:val="20"/>
                <w:szCs w:val="20"/>
              </w:rPr>
              <w:t>ля)</w:t>
            </w:r>
          </w:p>
        </w:tc>
        <w:tc>
          <w:tcPr>
            <w:tcW w:w="708" w:type="dxa"/>
            <w:tcBorders>
              <w:top w:val="single" w:sz="4" w:space="0" w:color="auto"/>
              <w:left w:val="single" w:sz="4" w:space="0" w:color="auto"/>
              <w:bottom w:val="single" w:sz="4" w:space="0" w:color="auto"/>
              <w:right w:val="single" w:sz="4" w:space="0" w:color="auto"/>
            </w:tcBorders>
          </w:tcPr>
          <w:p w14:paraId="2EE2B8D9" w14:textId="77777777" w:rsidR="004A66FD" w:rsidRPr="00803686" w:rsidRDefault="004A66FD">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_____</w:t>
            </w:r>
          </w:p>
          <w:p w14:paraId="4ADA3266" w14:textId="77777777" w:rsidR="004A66FD" w:rsidRDefault="004A66FD">
            <w:pPr>
              <w:autoSpaceDE w:val="0"/>
              <w:autoSpaceDN w:val="0"/>
              <w:adjustRightInd w:val="0"/>
              <w:spacing w:after="0"/>
              <w:jc w:val="center"/>
              <w:rPr>
                <w:rFonts w:ascii="Times New Roman" w:hAnsi="Times New Roman" w:cs="Times New Roman"/>
                <w:sz w:val="20"/>
                <w:szCs w:val="20"/>
              </w:rPr>
            </w:pPr>
            <w:r w:rsidRPr="00803686">
              <w:rPr>
                <w:rFonts w:ascii="Times New Roman" w:hAnsi="Times New Roman" w:cs="Times New Roman"/>
                <w:sz w:val="20"/>
                <w:szCs w:val="20"/>
              </w:rPr>
              <w:t>(наименование показате</w:t>
            </w:r>
          </w:p>
          <w:p w14:paraId="2FCC5D87" w14:textId="77777777" w:rsidR="00B21C83" w:rsidRPr="002A0851" w:rsidRDefault="004A66FD">
            <w:pPr>
              <w:autoSpaceDE w:val="0"/>
              <w:autoSpaceDN w:val="0"/>
              <w:adjustRightInd w:val="0"/>
              <w:spacing w:after="0"/>
              <w:jc w:val="center"/>
              <w:rPr>
                <w:rFonts w:ascii="Times New Roman" w:hAnsi="Times New Roman" w:cs="Times New Roman"/>
                <w:sz w:val="20"/>
                <w:szCs w:val="20"/>
              </w:rPr>
            </w:pPr>
            <w:r w:rsidRPr="00803686">
              <w:rPr>
                <w:rFonts w:ascii="Times New Roman" w:hAnsi="Times New Roman" w:cs="Times New Roman"/>
                <w:sz w:val="20"/>
                <w:szCs w:val="20"/>
              </w:rPr>
              <w:t>ля)</w:t>
            </w:r>
          </w:p>
        </w:tc>
        <w:tc>
          <w:tcPr>
            <w:tcW w:w="2410" w:type="dxa"/>
            <w:vMerge/>
            <w:tcBorders>
              <w:left w:val="single" w:sz="4" w:space="0" w:color="auto"/>
              <w:bottom w:val="single" w:sz="4" w:space="0" w:color="auto"/>
              <w:right w:val="single" w:sz="4" w:space="0" w:color="auto"/>
            </w:tcBorders>
          </w:tcPr>
          <w:p w14:paraId="4E2CE227" w14:textId="77777777" w:rsidR="00B21C83" w:rsidRPr="002A0851" w:rsidRDefault="00B21C83" w:rsidP="00B21C83">
            <w:pPr>
              <w:autoSpaceDE w:val="0"/>
              <w:autoSpaceDN w:val="0"/>
              <w:adjustRightInd w:val="0"/>
              <w:spacing w:after="0"/>
              <w:ind w:hanging="66"/>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AECD167"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наименование </w:t>
            </w:r>
          </w:p>
        </w:tc>
        <w:tc>
          <w:tcPr>
            <w:tcW w:w="992" w:type="dxa"/>
            <w:tcBorders>
              <w:top w:val="single" w:sz="4" w:space="0" w:color="auto"/>
              <w:left w:val="single" w:sz="4" w:space="0" w:color="auto"/>
              <w:bottom w:val="single" w:sz="4" w:space="0" w:color="auto"/>
              <w:right w:val="single" w:sz="4" w:space="0" w:color="auto"/>
            </w:tcBorders>
          </w:tcPr>
          <w:p w14:paraId="5A2A3116"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к</w:t>
            </w:r>
            <w:r w:rsidRPr="002A0851">
              <w:rPr>
                <w:rFonts w:ascii="Times New Roman" w:hAnsi="Times New Roman" w:cs="Times New Roman"/>
                <w:sz w:val="20"/>
                <w:szCs w:val="20"/>
              </w:rPr>
              <w:t>од</w:t>
            </w:r>
            <w:r>
              <w:rPr>
                <w:rFonts w:ascii="Times New Roman" w:hAnsi="Times New Roman" w:cs="Times New Roman"/>
                <w:sz w:val="20"/>
                <w:szCs w:val="20"/>
              </w:rPr>
              <w:t xml:space="preserve"> </w:t>
            </w:r>
            <w:r w:rsidRPr="002A0851">
              <w:rPr>
                <w:rFonts w:ascii="Times New Roman" w:hAnsi="Times New Roman" w:cs="Times New Roman"/>
                <w:sz w:val="20"/>
                <w:szCs w:val="20"/>
              </w:rPr>
              <w:t xml:space="preserve">по </w:t>
            </w:r>
            <w:hyperlink r:id="rId10" w:history="1">
              <w:r w:rsidRPr="002A0851">
                <w:rPr>
                  <w:rFonts w:ascii="Times New Roman" w:hAnsi="Times New Roman" w:cs="Times New Roman"/>
                  <w:color w:val="000000" w:themeColor="text1"/>
                  <w:sz w:val="20"/>
                  <w:szCs w:val="20"/>
                </w:rPr>
                <w:t xml:space="preserve">ОКЕИ </w:t>
              </w:r>
            </w:hyperlink>
            <w:r w:rsidRPr="002A0851">
              <w:rPr>
                <w:rFonts w:ascii="Times New Roman" w:hAnsi="Times New Roman" w:cs="Times New Roman"/>
                <w:sz w:val="20"/>
                <w:szCs w:val="20"/>
              </w:rPr>
              <w:t xml:space="preserve"> </w:t>
            </w:r>
          </w:p>
        </w:tc>
        <w:tc>
          <w:tcPr>
            <w:tcW w:w="851" w:type="dxa"/>
            <w:vMerge/>
            <w:tcBorders>
              <w:left w:val="single" w:sz="4" w:space="0" w:color="auto"/>
              <w:bottom w:val="single" w:sz="4" w:space="0" w:color="auto"/>
              <w:right w:val="single" w:sz="4" w:space="0" w:color="auto"/>
            </w:tcBorders>
          </w:tcPr>
          <w:p w14:paraId="1FA9FC93"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p>
        </w:tc>
        <w:tc>
          <w:tcPr>
            <w:tcW w:w="992" w:type="dxa"/>
            <w:vMerge/>
            <w:tcBorders>
              <w:left w:val="single" w:sz="4" w:space="0" w:color="auto"/>
              <w:bottom w:val="single" w:sz="4" w:space="0" w:color="auto"/>
              <w:right w:val="single" w:sz="4" w:space="0" w:color="auto"/>
            </w:tcBorders>
          </w:tcPr>
          <w:p w14:paraId="574B563D"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p>
        </w:tc>
        <w:tc>
          <w:tcPr>
            <w:tcW w:w="992" w:type="dxa"/>
            <w:vMerge/>
            <w:tcBorders>
              <w:left w:val="single" w:sz="4" w:space="0" w:color="auto"/>
              <w:bottom w:val="single" w:sz="4" w:space="0" w:color="auto"/>
              <w:right w:val="single" w:sz="4" w:space="0" w:color="auto"/>
            </w:tcBorders>
          </w:tcPr>
          <w:p w14:paraId="00383CE7"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p>
        </w:tc>
        <w:tc>
          <w:tcPr>
            <w:tcW w:w="993" w:type="dxa"/>
            <w:vMerge/>
            <w:tcBorders>
              <w:left w:val="single" w:sz="4" w:space="0" w:color="auto"/>
              <w:bottom w:val="single" w:sz="4" w:space="0" w:color="auto"/>
              <w:right w:val="single" w:sz="4" w:space="0" w:color="auto"/>
            </w:tcBorders>
          </w:tcPr>
          <w:p w14:paraId="08851C20"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14:paraId="75949F8F"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p>
        </w:tc>
        <w:tc>
          <w:tcPr>
            <w:tcW w:w="992" w:type="dxa"/>
            <w:vMerge/>
            <w:tcBorders>
              <w:left w:val="single" w:sz="4" w:space="0" w:color="auto"/>
              <w:bottom w:val="single" w:sz="4" w:space="0" w:color="auto"/>
              <w:right w:val="single" w:sz="4" w:space="0" w:color="auto"/>
            </w:tcBorders>
          </w:tcPr>
          <w:p w14:paraId="61BA3869"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p>
        </w:tc>
      </w:tr>
      <w:tr w:rsidR="00B21C83" w:rsidRPr="002A0851" w14:paraId="65AF53FF" w14:textId="77777777" w:rsidTr="00E67917">
        <w:trPr>
          <w:trHeight w:val="161"/>
        </w:trPr>
        <w:tc>
          <w:tcPr>
            <w:tcW w:w="1418" w:type="dxa"/>
            <w:tcBorders>
              <w:top w:val="single" w:sz="4" w:space="0" w:color="auto"/>
              <w:left w:val="single" w:sz="4" w:space="0" w:color="auto"/>
              <w:bottom w:val="single" w:sz="4" w:space="0" w:color="auto"/>
              <w:right w:val="single" w:sz="4" w:space="0" w:color="auto"/>
            </w:tcBorders>
          </w:tcPr>
          <w:p w14:paraId="3151ED72"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1 </w:t>
            </w:r>
          </w:p>
        </w:tc>
        <w:tc>
          <w:tcPr>
            <w:tcW w:w="850" w:type="dxa"/>
            <w:tcBorders>
              <w:top w:val="single" w:sz="4" w:space="0" w:color="auto"/>
              <w:left w:val="single" w:sz="4" w:space="0" w:color="auto"/>
              <w:bottom w:val="single" w:sz="4" w:space="0" w:color="auto"/>
              <w:right w:val="single" w:sz="4" w:space="0" w:color="auto"/>
            </w:tcBorders>
          </w:tcPr>
          <w:p w14:paraId="2F0EEF14"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2 </w:t>
            </w:r>
          </w:p>
        </w:tc>
        <w:tc>
          <w:tcPr>
            <w:tcW w:w="709" w:type="dxa"/>
            <w:tcBorders>
              <w:top w:val="single" w:sz="4" w:space="0" w:color="auto"/>
              <w:left w:val="single" w:sz="4" w:space="0" w:color="auto"/>
              <w:bottom w:val="single" w:sz="4" w:space="0" w:color="auto"/>
              <w:right w:val="single" w:sz="4" w:space="0" w:color="auto"/>
            </w:tcBorders>
          </w:tcPr>
          <w:p w14:paraId="6AF6A2BC"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3 </w:t>
            </w:r>
          </w:p>
        </w:tc>
        <w:tc>
          <w:tcPr>
            <w:tcW w:w="709" w:type="dxa"/>
            <w:tcBorders>
              <w:top w:val="single" w:sz="4" w:space="0" w:color="auto"/>
              <w:left w:val="single" w:sz="4" w:space="0" w:color="auto"/>
              <w:bottom w:val="single" w:sz="4" w:space="0" w:color="auto"/>
              <w:right w:val="single" w:sz="4" w:space="0" w:color="auto"/>
            </w:tcBorders>
          </w:tcPr>
          <w:p w14:paraId="12CE09A6"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4 </w:t>
            </w:r>
          </w:p>
        </w:tc>
        <w:tc>
          <w:tcPr>
            <w:tcW w:w="709" w:type="dxa"/>
            <w:tcBorders>
              <w:top w:val="single" w:sz="4" w:space="0" w:color="auto"/>
              <w:left w:val="single" w:sz="4" w:space="0" w:color="auto"/>
              <w:bottom w:val="single" w:sz="4" w:space="0" w:color="auto"/>
              <w:right w:val="single" w:sz="4" w:space="0" w:color="auto"/>
            </w:tcBorders>
          </w:tcPr>
          <w:p w14:paraId="0554E8D2"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5 </w:t>
            </w:r>
          </w:p>
        </w:tc>
        <w:tc>
          <w:tcPr>
            <w:tcW w:w="708" w:type="dxa"/>
            <w:tcBorders>
              <w:top w:val="single" w:sz="4" w:space="0" w:color="auto"/>
              <w:left w:val="single" w:sz="4" w:space="0" w:color="auto"/>
              <w:bottom w:val="single" w:sz="4" w:space="0" w:color="auto"/>
              <w:right w:val="single" w:sz="4" w:space="0" w:color="auto"/>
            </w:tcBorders>
          </w:tcPr>
          <w:p w14:paraId="257466A8"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6 </w:t>
            </w:r>
          </w:p>
        </w:tc>
        <w:tc>
          <w:tcPr>
            <w:tcW w:w="2410" w:type="dxa"/>
            <w:tcBorders>
              <w:top w:val="single" w:sz="4" w:space="0" w:color="auto"/>
              <w:left w:val="single" w:sz="4" w:space="0" w:color="auto"/>
              <w:bottom w:val="single" w:sz="4" w:space="0" w:color="auto"/>
              <w:right w:val="single" w:sz="4" w:space="0" w:color="auto"/>
            </w:tcBorders>
          </w:tcPr>
          <w:p w14:paraId="7D92EE81"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7 </w:t>
            </w:r>
          </w:p>
        </w:tc>
        <w:tc>
          <w:tcPr>
            <w:tcW w:w="1134" w:type="dxa"/>
            <w:tcBorders>
              <w:top w:val="single" w:sz="4" w:space="0" w:color="auto"/>
              <w:left w:val="single" w:sz="4" w:space="0" w:color="auto"/>
              <w:bottom w:val="single" w:sz="4" w:space="0" w:color="auto"/>
              <w:right w:val="single" w:sz="4" w:space="0" w:color="auto"/>
            </w:tcBorders>
          </w:tcPr>
          <w:p w14:paraId="08D4C2E7"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8 </w:t>
            </w:r>
          </w:p>
        </w:tc>
        <w:tc>
          <w:tcPr>
            <w:tcW w:w="992" w:type="dxa"/>
            <w:tcBorders>
              <w:top w:val="single" w:sz="4" w:space="0" w:color="auto"/>
              <w:left w:val="single" w:sz="4" w:space="0" w:color="auto"/>
              <w:bottom w:val="single" w:sz="4" w:space="0" w:color="auto"/>
              <w:right w:val="single" w:sz="4" w:space="0" w:color="auto"/>
            </w:tcBorders>
          </w:tcPr>
          <w:p w14:paraId="6545CB18"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9 </w:t>
            </w:r>
          </w:p>
        </w:tc>
        <w:tc>
          <w:tcPr>
            <w:tcW w:w="851" w:type="dxa"/>
            <w:tcBorders>
              <w:top w:val="single" w:sz="4" w:space="0" w:color="auto"/>
              <w:left w:val="single" w:sz="4" w:space="0" w:color="auto"/>
              <w:bottom w:val="single" w:sz="4" w:space="0" w:color="auto"/>
              <w:right w:val="single" w:sz="4" w:space="0" w:color="auto"/>
            </w:tcBorders>
          </w:tcPr>
          <w:p w14:paraId="418D33E1"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10 </w:t>
            </w:r>
          </w:p>
        </w:tc>
        <w:tc>
          <w:tcPr>
            <w:tcW w:w="992" w:type="dxa"/>
            <w:tcBorders>
              <w:top w:val="single" w:sz="4" w:space="0" w:color="auto"/>
              <w:left w:val="single" w:sz="4" w:space="0" w:color="auto"/>
              <w:bottom w:val="single" w:sz="4" w:space="0" w:color="auto"/>
              <w:right w:val="single" w:sz="4" w:space="0" w:color="auto"/>
            </w:tcBorders>
          </w:tcPr>
          <w:p w14:paraId="610C289C"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11 </w:t>
            </w:r>
          </w:p>
        </w:tc>
        <w:tc>
          <w:tcPr>
            <w:tcW w:w="992" w:type="dxa"/>
            <w:tcBorders>
              <w:top w:val="single" w:sz="4" w:space="0" w:color="auto"/>
              <w:left w:val="single" w:sz="4" w:space="0" w:color="auto"/>
              <w:bottom w:val="single" w:sz="4" w:space="0" w:color="auto"/>
              <w:right w:val="single" w:sz="4" w:space="0" w:color="auto"/>
            </w:tcBorders>
          </w:tcPr>
          <w:p w14:paraId="2A7EDBC3"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12</w:t>
            </w:r>
          </w:p>
        </w:tc>
        <w:tc>
          <w:tcPr>
            <w:tcW w:w="993" w:type="dxa"/>
            <w:tcBorders>
              <w:top w:val="single" w:sz="4" w:space="0" w:color="auto"/>
              <w:left w:val="single" w:sz="4" w:space="0" w:color="auto"/>
              <w:bottom w:val="single" w:sz="4" w:space="0" w:color="auto"/>
              <w:right w:val="single" w:sz="4" w:space="0" w:color="auto"/>
            </w:tcBorders>
          </w:tcPr>
          <w:p w14:paraId="5FC1A1AD" w14:textId="77777777" w:rsidR="00B21C83" w:rsidRPr="002A0851" w:rsidRDefault="00B21C83" w:rsidP="007D429B">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1</w:t>
            </w:r>
            <w:r>
              <w:rPr>
                <w:rFonts w:ascii="Times New Roman" w:hAnsi="Times New Roman" w:cs="Times New Roman"/>
                <w:sz w:val="20"/>
                <w:szCs w:val="20"/>
              </w:rPr>
              <w:t>3</w:t>
            </w:r>
            <w:r w:rsidRPr="002A0851">
              <w:rPr>
                <w:rFonts w:ascii="Times New Roman" w:hAnsi="Times New Roman" w:cs="Times New Roman"/>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14:paraId="226461E3" w14:textId="77777777" w:rsidR="00B21C83" w:rsidRPr="002A0851" w:rsidRDefault="00B21C83" w:rsidP="000C11CB">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1</w:t>
            </w:r>
            <w:r>
              <w:rPr>
                <w:rFonts w:ascii="Times New Roman" w:hAnsi="Times New Roman" w:cs="Times New Roman"/>
                <w:sz w:val="20"/>
                <w:szCs w:val="20"/>
              </w:rPr>
              <w:t>4</w:t>
            </w:r>
            <w:r w:rsidRPr="002A0851">
              <w:rPr>
                <w:rFonts w:ascii="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000BF47F" w14:textId="77777777" w:rsidR="00B21C83" w:rsidRPr="002A0851" w:rsidRDefault="00B21C8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1</w:t>
            </w:r>
            <w:r>
              <w:rPr>
                <w:rFonts w:ascii="Times New Roman" w:hAnsi="Times New Roman" w:cs="Times New Roman"/>
                <w:sz w:val="20"/>
                <w:szCs w:val="20"/>
              </w:rPr>
              <w:t>5</w:t>
            </w:r>
            <w:r w:rsidRPr="002A0851">
              <w:rPr>
                <w:rFonts w:ascii="Times New Roman" w:hAnsi="Times New Roman" w:cs="Times New Roman"/>
                <w:sz w:val="20"/>
                <w:szCs w:val="20"/>
              </w:rPr>
              <w:t xml:space="preserve"> </w:t>
            </w:r>
          </w:p>
        </w:tc>
      </w:tr>
      <w:tr w:rsidR="00B21C83" w:rsidRPr="002A0851" w14:paraId="7780DB8B" w14:textId="77777777" w:rsidTr="00E67917">
        <w:trPr>
          <w:trHeight w:val="1659"/>
        </w:trPr>
        <w:tc>
          <w:tcPr>
            <w:tcW w:w="1418" w:type="dxa"/>
            <w:vMerge w:val="restart"/>
            <w:tcBorders>
              <w:top w:val="single" w:sz="4" w:space="0" w:color="auto"/>
              <w:left w:val="single" w:sz="4" w:space="0" w:color="auto"/>
              <w:bottom w:val="single" w:sz="4" w:space="0" w:color="auto"/>
              <w:right w:val="single" w:sz="4" w:space="0" w:color="auto"/>
            </w:tcBorders>
          </w:tcPr>
          <w:p w14:paraId="12364FC2" w14:textId="77777777" w:rsidR="00B21C83" w:rsidRPr="002A0851" w:rsidRDefault="00B21C83" w:rsidP="00B21C83">
            <w:pPr>
              <w:pStyle w:val="ConsPlusNormal"/>
              <w:jc w:val="center"/>
            </w:pPr>
            <w:r w:rsidRPr="002A0851">
              <w:t>751100О .99.0. АЩ57АА00001</w:t>
            </w:r>
          </w:p>
        </w:tc>
        <w:tc>
          <w:tcPr>
            <w:tcW w:w="850" w:type="dxa"/>
            <w:vMerge w:val="restart"/>
            <w:tcBorders>
              <w:top w:val="single" w:sz="4" w:space="0" w:color="auto"/>
              <w:left w:val="single" w:sz="4" w:space="0" w:color="auto"/>
              <w:bottom w:val="single" w:sz="4" w:space="0" w:color="auto"/>
              <w:right w:val="single" w:sz="4" w:space="0" w:color="auto"/>
            </w:tcBorders>
          </w:tcPr>
          <w:p w14:paraId="489E78BA"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организация предоставления государственных и муниципальных услуг в филиалах ГАУ НСО «МФЦ»</w:t>
            </w:r>
          </w:p>
        </w:tc>
        <w:tc>
          <w:tcPr>
            <w:tcW w:w="709" w:type="dxa"/>
            <w:vMerge w:val="restart"/>
            <w:tcBorders>
              <w:top w:val="single" w:sz="4" w:space="0" w:color="auto"/>
              <w:left w:val="single" w:sz="4" w:space="0" w:color="auto"/>
              <w:bottom w:val="single" w:sz="4" w:space="0" w:color="auto"/>
              <w:right w:val="single" w:sz="4" w:space="0" w:color="auto"/>
            </w:tcBorders>
          </w:tcPr>
          <w:p w14:paraId="028A5AB4"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w:t>
            </w:r>
          </w:p>
        </w:tc>
        <w:tc>
          <w:tcPr>
            <w:tcW w:w="709" w:type="dxa"/>
            <w:vMerge w:val="restart"/>
            <w:tcBorders>
              <w:top w:val="single" w:sz="4" w:space="0" w:color="auto"/>
              <w:left w:val="single" w:sz="4" w:space="0" w:color="auto"/>
              <w:bottom w:val="single" w:sz="4" w:space="0" w:color="auto"/>
              <w:right w:val="single" w:sz="4" w:space="0" w:color="auto"/>
            </w:tcBorders>
          </w:tcPr>
          <w:p w14:paraId="10C66AC8"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w:t>
            </w:r>
          </w:p>
        </w:tc>
        <w:tc>
          <w:tcPr>
            <w:tcW w:w="709" w:type="dxa"/>
            <w:vMerge w:val="restart"/>
            <w:tcBorders>
              <w:top w:val="single" w:sz="4" w:space="0" w:color="auto"/>
              <w:left w:val="single" w:sz="4" w:space="0" w:color="auto"/>
              <w:bottom w:val="single" w:sz="4" w:space="0" w:color="auto"/>
              <w:right w:val="single" w:sz="4" w:space="0" w:color="auto"/>
            </w:tcBorders>
          </w:tcPr>
          <w:p w14:paraId="26FB47C3"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бумажная</w:t>
            </w:r>
          </w:p>
        </w:tc>
        <w:tc>
          <w:tcPr>
            <w:tcW w:w="708" w:type="dxa"/>
            <w:vMerge w:val="restart"/>
            <w:tcBorders>
              <w:top w:val="single" w:sz="4" w:space="0" w:color="auto"/>
              <w:left w:val="single" w:sz="4" w:space="0" w:color="auto"/>
              <w:bottom w:val="single" w:sz="4" w:space="0" w:color="auto"/>
              <w:right w:val="single" w:sz="4" w:space="0" w:color="auto"/>
            </w:tcBorders>
          </w:tcPr>
          <w:p w14:paraId="10FCCACD" w14:textId="77777777" w:rsidR="0050043E" w:rsidRDefault="00B21C83" w:rsidP="0050043E">
            <w:pPr>
              <w:autoSpaceDE w:val="0"/>
              <w:autoSpaceDN w:val="0"/>
              <w:adjustRightInd w:val="0"/>
              <w:spacing w:after="0"/>
              <w:ind w:hanging="191"/>
              <w:rPr>
                <w:rFonts w:ascii="Times New Roman" w:hAnsi="Times New Roman" w:cs="Times New Roman"/>
                <w:sz w:val="20"/>
                <w:szCs w:val="20"/>
              </w:rPr>
            </w:pPr>
            <w:r w:rsidRPr="002A0851">
              <w:rPr>
                <w:rFonts w:ascii="Times New Roman" w:hAnsi="Times New Roman" w:cs="Times New Roman"/>
                <w:sz w:val="20"/>
                <w:szCs w:val="20"/>
              </w:rPr>
              <w:t>-</w:t>
            </w:r>
          </w:p>
          <w:p w14:paraId="4CFCCE79" w14:textId="77777777" w:rsidR="00B21C83" w:rsidRPr="00FF7819" w:rsidRDefault="0050043E" w:rsidP="00FF7819">
            <w:pPr>
              <w:jc w:val="center"/>
              <w:rPr>
                <w:rFonts w:ascii="Times New Roman" w:hAnsi="Times New Roman" w:cs="Times New Roman"/>
                <w:sz w:val="20"/>
                <w:szCs w:val="20"/>
              </w:rPr>
            </w:pPr>
            <w:r>
              <w:rPr>
                <w:rFonts w:ascii="Times New Roman" w:hAnsi="Times New Roman" w:cs="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tcPr>
          <w:p w14:paraId="1989D40C"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Уровень удовлетворенности заявителей качеством предоставления государственных и муниципальных услуг на базе ГАУ НСО «МФЦ»</w:t>
            </w:r>
          </w:p>
        </w:tc>
        <w:tc>
          <w:tcPr>
            <w:tcW w:w="1134" w:type="dxa"/>
            <w:tcBorders>
              <w:top w:val="single" w:sz="4" w:space="0" w:color="auto"/>
              <w:left w:val="single" w:sz="4" w:space="0" w:color="auto"/>
              <w:bottom w:val="single" w:sz="4" w:space="0" w:color="auto"/>
              <w:right w:val="single" w:sz="4" w:space="0" w:color="auto"/>
            </w:tcBorders>
          </w:tcPr>
          <w:p w14:paraId="57988CE6" w14:textId="77777777" w:rsidR="00B21C83" w:rsidRPr="002A0851" w:rsidRDefault="00B21C83" w:rsidP="00D74BF1">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процент</w:t>
            </w:r>
          </w:p>
        </w:tc>
        <w:tc>
          <w:tcPr>
            <w:tcW w:w="992" w:type="dxa"/>
            <w:tcBorders>
              <w:top w:val="single" w:sz="4" w:space="0" w:color="auto"/>
              <w:left w:val="single" w:sz="4" w:space="0" w:color="auto"/>
              <w:bottom w:val="single" w:sz="4" w:space="0" w:color="auto"/>
              <w:right w:val="single" w:sz="4" w:space="0" w:color="auto"/>
            </w:tcBorders>
          </w:tcPr>
          <w:p w14:paraId="12624AC5"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744</w:t>
            </w:r>
          </w:p>
        </w:tc>
        <w:tc>
          <w:tcPr>
            <w:tcW w:w="851" w:type="dxa"/>
            <w:tcBorders>
              <w:top w:val="single" w:sz="4" w:space="0" w:color="auto"/>
              <w:left w:val="single" w:sz="4" w:space="0" w:color="auto"/>
              <w:bottom w:val="single" w:sz="4" w:space="0" w:color="auto"/>
              <w:right w:val="single" w:sz="4" w:space="0" w:color="auto"/>
            </w:tcBorders>
          </w:tcPr>
          <w:p w14:paraId="5FDB1AAA"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90</w:t>
            </w:r>
          </w:p>
        </w:tc>
        <w:tc>
          <w:tcPr>
            <w:tcW w:w="992" w:type="dxa"/>
            <w:tcBorders>
              <w:top w:val="single" w:sz="4" w:space="0" w:color="auto"/>
              <w:left w:val="single" w:sz="4" w:space="0" w:color="auto"/>
              <w:bottom w:val="single" w:sz="4" w:space="0" w:color="auto"/>
              <w:right w:val="single" w:sz="4" w:space="0" w:color="auto"/>
            </w:tcBorders>
          </w:tcPr>
          <w:p w14:paraId="739AE750" w14:textId="77777777" w:rsidR="00B21C83" w:rsidRPr="00915698" w:rsidRDefault="00A50586" w:rsidP="00B21C83">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90</w:t>
            </w:r>
          </w:p>
        </w:tc>
        <w:tc>
          <w:tcPr>
            <w:tcW w:w="992" w:type="dxa"/>
            <w:tcBorders>
              <w:top w:val="single" w:sz="4" w:space="0" w:color="auto"/>
              <w:left w:val="single" w:sz="4" w:space="0" w:color="auto"/>
              <w:bottom w:val="single" w:sz="4" w:space="0" w:color="auto"/>
              <w:right w:val="single" w:sz="4" w:space="0" w:color="auto"/>
            </w:tcBorders>
          </w:tcPr>
          <w:p w14:paraId="18A8D60F" w14:textId="487406F2" w:rsidR="00B21C83" w:rsidRPr="00915698" w:rsidRDefault="00B877BA" w:rsidP="00B21C83">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99,76</w:t>
            </w:r>
          </w:p>
        </w:tc>
        <w:tc>
          <w:tcPr>
            <w:tcW w:w="993" w:type="dxa"/>
            <w:tcBorders>
              <w:top w:val="single" w:sz="4" w:space="0" w:color="auto"/>
              <w:left w:val="single" w:sz="4" w:space="0" w:color="auto"/>
              <w:bottom w:val="single" w:sz="4" w:space="0" w:color="auto"/>
              <w:right w:val="single" w:sz="4" w:space="0" w:color="auto"/>
            </w:tcBorders>
          </w:tcPr>
          <w:p w14:paraId="2028C9CE" w14:textId="77777777" w:rsidR="00B21C83" w:rsidRPr="00293B5E" w:rsidRDefault="0077223F" w:rsidP="00B21C83">
            <w:pPr>
              <w:autoSpaceDE w:val="0"/>
              <w:autoSpaceDN w:val="0"/>
              <w:adjustRightInd w:val="0"/>
              <w:spacing w:after="0"/>
              <w:jc w:val="center"/>
              <w:rPr>
                <w:rFonts w:ascii="Times New Roman" w:hAnsi="Times New Roman" w:cs="Times New Roman"/>
                <w:sz w:val="20"/>
                <w:szCs w:val="20"/>
              </w:rPr>
            </w:pPr>
            <w:r w:rsidRPr="00293B5E">
              <w:rPr>
                <w:rFonts w:ascii="Times New Roman" w:hAnsi="Times New Roman" w:cs="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14:paraId="57D29AD5"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458AC3A8"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w:t>
            </w:r>
          </w:p>
        </w:tc>
      </w:tr>
      <w:tr w:rsidR="00B21C83" w:rsidRPr="002A0851" w14:paraId="4F8BCF5C" w14:textId="77777777" w:rsidTr="001B0D9B">
        <w:trPr>
          <w:trHeight w:val="1224"/>
        </w:trPr>
        <w:tc>
          <w:tcPr>
            <w:tcW w:w="1418" w:type="dxa"/>
            <w:vMerge/>
            <w:tcBorders>
              <w:top w:val="single" w:sz="4" w:space="0" w:color="auto"/>
              <w:left w:val="single" w:sz="4" w:space="0" w:color="auto"/>
              <w:bottom w:val="single" w:sz="4" w:space="0" w:color="auto"/>
              <w:right w:val="single" w:sz="4" w:space="0" w:color="auto"/>
            </w:tcBorders>
          </w:tcPr>
          <w:p w14:paraId="257369B2" w14:textId="77777777" w:rsidR="00B21C83" w:rsidRPr="002A0851" w:rsidRDefault="00B21C83" w:rsidP="00B21C83">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vAlign w:val="center"/>
          </w:tcPr>
          <w:p w14:paraId="57AA916D" w14:textId="77777777" w:rsidR="00B21C83" w:rsidRPr="002A0851" w:rsidRDefault="00B21C83" w:rsidP="00B21C83">
            <w:pPr>
              <w:autoSpaceDE w:val="0"/>
              <w:autoSpaceDN w:val="0"/>
              <w:adjustRightInd w:val="0"/>
              <w:spacing w:after="0"/>
              <w:rPr>
                <w:rFonts w:ascii="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tcPr>
          <w:p w14:paraId="4599F28A"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tcPr>
          <w:p w14:paraId="3DFA8035"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tcPr>
          <w:p w14:paraId="4E15568E"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tcPr>
          <w:p w14:paraId="23A6759B"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14:paraId="43FA83FD"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Среднее время ожидания заявителя в очереди при обращении в филиалы ГАУ НСО «МФЦ»</w:t>
            </w:r>
          </w:p>
        </w:tc>
        <w:tc>
          <w:tcPr>
            <w:tcW w:w="1134" w:type="dxa"/>
            <w:tcBorders>
              <w:top w:val="single" w:sz="4" w:space="0" w:color="auto"/>
              <w:left w:val="single" w:sz="4" w:space="0" w:color="auto"/>
              <w:bottom w:val="single" w:sz="4" w:space="0" w:color="auto"/>
              <w:right w:val="single" w:sz="4" w:space="0" w:color="auto"/>
            </w:tcBorders>
          </w:tcPr>
          <w:p w14:paraId="7CA66217" w14:textId="77777777" w:rsidR="00B21C83" w:rsidRPr="002A0851" w:rsidRDefault="00B21C83" w:rsidP="00D74BF1">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минута</w:t>
            </w:r>
          </w:p>
        </w:tc>
        <w:tc>
          <w:tcPr>
            <w:tcW w:w="992" w:type="dxa"/>
            <w:tcBorders>
              <w:top w:val="single" w:sz="4" w:space="0" w:color="auto"/>
              <w:left w:val="single" w:sz="4" w:space="0" w:color="auto"/>
              <w:bottom w:val="single" w:sz="4" w:space="0" w:color="auto"/>
              <w:right w:val="single" w:sz="4" w:space="0" w:color="auto"/>
            </w:tcBorders>
          </w:tcPr>
          <w:p w14:paraId="160DFCC0"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355</w:t>
            </w:r>
          </w:p>
        </w:tc>
        <w:tc>
          <w:tcPr>
            <w:tcW w:w="851" w:type="dxa"/>
            <w:tcBorders>
              <w:top w:val="single" w:sz="4" w:space="0" w:color="auto"/>
              <w:left w:val="single" w:sz="4" w:space="0" w:color="auto"/>
              <w:bottom w:val="single" w:sz="4" w:space="0" w:color="auto"/>
              <w:right w:val="single" w:sz="4" w:space="0" w:color="auto"/>
            </w:tcBorders>
          </w:tcPr>
          <w:p w14:paraId="31A616E9"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4BC9B539" w14:textId="77777777" w:rsidR="00B21C83" w:rsidRPr="00F60AD7" w:rsidRDefault="00A50586" w:rsidP="00B21C83">
            <w:pPr>
              <w:autoSpaceDE w:val="0"/>
              <w:autoSpaceDN w:val="0"/>
              <w:adjustRightInd w:val="0"/>
              <w:spacing w:after="0"/>
              <w:jc w:val="center"/>
              <w:rPr>
                <w:rFonts w:ascii="Times New Roman" w:hAnsi="Times New Roman" w:cs="Times New Roman"/>
                <w:sz w:val="20"/>
                <w:szCs w:val="20"/>
                <w:highlight w:val="cyan"/>
              </w:rPr>
            </w:pPr>
            <w:r>
              <w:rPr>
                <w:rFonts w:ascii="Times New Roman" w:hAnsi="Times New Roman" w:cs="Times New Roman"/>
                <w:sz w:val="20"/>
                <w:szCs w:val="20"/>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43A179D" w14:textId="43C2103A" w:rsidR="00B21C83" w:rsidRPr="00F60AD7" w:rsidRDefault="005B53A7" w:rsidP="00B21C83">
            <w:pPr>
              <w:autoSpaceDE w:val="0"/>
              <w:autoSpaceDN w:val="0"/>
              <w:adjustRightInd w:val="0"/>
              <w:spacing w:after="0"/>
              <w:jc w:val="center"/>
              <w:rPr>
                <w:rFonts w:ascii="Times New Roman" w:hAnsi="Times New Roman" w:cs="Times New Roman"/>
                <w:sz w:val="20"/>
                <w:szCs w:val="20"/>
                <w:highlight w:val="cyan"/>
              </w:rPr>
            </w:pPr>
            <w:r w:rsidRPr="005B53A7">
              <w:rPr>
                <w:rFonts w:ascii="Times New Roman" w:hAnsi="Times New Roman" w:cs="Times New Roman"/>
                <w:sz w:val="20"/>
                <w:szCs w:val="20"/>
              </w:rPr>
              <w:t>3:13</w:t>
            </w:r>
          </w:p>
        </w:tc>
        <w:tc>
          <w:tcPr>
            <w:tcW w:w="993" w:type="dxa"/>
            <w:tcBorders>
              <w:top w:val="single" w:sz="4" w:space="0" w:color="auto"/>
              <w:left w:val="single" w:sz="4" w:space="0" w:color="auto"/>
              <w:bottom w:val="single" w:sz="4" w:space="0" w:color="auto"/>
              <w:right w:val="single" w:sz="4" w:space="0" w:color="auto"/>
            </w:tcBorders>
          </w:tcPr>
          <w:p w14:paraId="13A89597" w14:textId="77777777" w:rsidR="00B21C83" w:rsidRPr="00293B5E" w:rsidRDefault="0077223F" w:rsidP="00B21C83">
            <w:pPr>
              <w:autoSpaceDE w:val="0"/>
              <w:autoSpaceDN w:val="0"/>
              <w:adjustRightInd w:val="0"/>
              <w:spacing w:after="0"/>
              <w:jc w:val="center"/>
              <w:rPr>
                <w:rFonts w:ascii="Times New Roman" w:hAnsi="Times New Roman" w:cs="Times New Roman"/>
                <w:sz w:val="20"/>
                <w:szCs w:val="20"/>
              </w:rPr>
            </w:pPr>
            <w:r w:rsidRPr="00293B5E">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457F7422"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4597119F"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w:t>
            </w:r>
          </w:p>
        </w:tc>
      </w:tr>
      <w:tr w:rsidR="00B21C83" w:rsidRPr="002A0851" w14:paraId="703524B5" w14:textId="77777777" w:rsidTr="00E67917">
        <w:trPr>
          <w:trHeight w:val="674"/>
        </w:trPr>
        <w:tc>
          <w:tcPr>
            <w:tcW w:w="1418" w:type="dxa"/>
            <w:tcBorders>
              <w:top w:val="single" w:sz="4" w:space="0" w:color="auto"/>
              <w:left w:val="single" w:sz="4" w:space="0" w:color="auto"/>
              <w:bottom w:val="single" w:sz="4" w:space="0" w:color="auto"/>
              <w:right w:val="single" w:sz="4" w:space="0" w:color="auto"/>
            </w:tcBorders>
          </w:tcPr>
          <w:p w14:paraId="419EEB04" w14:textId="77777777" w:rsidR="00B21C83" w:rsidRPr="002A0851" w:rsidRDefault="00B21C83" w:rsidP="00B21C83">
            <w:pPr>
              <w:pStyle w:val="ConsPlusNormal"/>
              <w:jc w:val="center"/>
            </w:pPr>
            <w:r w:rsidRPr="002A0851">
              <w:t>751100О.99.0. АЩ57АА01001</w:t>
            </w:r>
          </w:p>
        </w:tc>
        <w:tc>
          <w:tcPr>
            <w:tcW w:w="850" w:type="dxa"/>
            <w:tcBorders>
              <w:top w:val="single" w:sz="4" w:space="0" w:color="auto"/>
              <w:left w:val="single" w:sz="4" w:space="0" w:color="auto"/>
              <w:bottom w:val="single" w:sz="4" w:space="0" w:color="auto"/>
              <w:right w:val="single" w:sz="4" w:space="0" w:color="auto"/>
            </w:tcBorders>
          </w:tcPr>
          <w:p w14:paraId="08AAD631" w14:textId="77777777" w:rsidR="00B21C83" w:rsidRPr="002A0851" w:rsidRDefault="00B21C83" w:rsidP="00B21C83">
            <w:pPr>
              <w:autoSpaceDE w:val="0"/>
              <w:autoSpaceDN w:val="0"/>
              <w:adjustRightInd w:val="0"/>
              <w:spacing w:after="0"/>
              <w:ind w:right="-58"/>
              <w:jc w:val="center"/>
              <w:rPr>
                <w:rFonts w:ascii="Times New Roman" w:hAnsi="Times New Roman" w:cs="Times New Roman"/>
                <w:sz w:val="20"/>
                <w:szCs w:val="20"/>
              </w:rPr>
            </w:pPr>
            <w:r w:rsidRPr="002A0851">
              <w:rPr>
                <w:rFonts w:ascii="Times New Roman" w:hAnsi="Times New Roman" w:cs="Times New Roman"/>
                <w:sz w:val="20"/>
                <w:szCs w:val="20"/>
              </w:rPr>
              <w:t>организация предоставле</w:t>
            </w:r>
          </w:p>
          <w:p w14:paraId="1CE7D232" w14:textId="77777777" w:rsidR="00B21C83" w:rsidRPr="002A0851" w:rsidRDefault="00B21C83" w:rsidP="00B21C83">
            <w:pPr>
              <w:autoSpaceDE w:val="0"/>
              <w:autoSpaceDN w:val="0"/>
              <w:adjustRightInd w:val="0"/>
              <w:spacing w:after="0"/>
              <w:ind w:right="-58"/>
              <w:jc w:val="center"/>
              <w:rPr>
                <w:rFonts w:ascii="Times New Roman" w:hAnsi="Times New Roman" w:cs="Times New Roman"/>
                <w:sz w:val="20"/>
                <w:szCs w:val="20"/>
              </w:rPr>
            </w:pPr>
            <w:r w:rsidRPr="002A0851">
              <w:rPr>
                <w:rFonts w:ascii="Times New Roman" w:hAnsi="Times New Roman" w:cs="Times New Roman"/>
                <w:sz w:val="20"/>
                <w:szCs w:val="20"/>
              </w:rPr>
              <w:lastRenderedPageBreak/>
              <w:t>ния государственных и муниципаль</w:t>
            </w:r>
          </w:p>
          <w:p w14:paraId="04778B14" w14:textId="77777777" w:rsidR="00B21C83" w:rsidRPr="002A0851" w:rsidRDefault="00B21C83" w:rsidP="00B21C83">
            <w:pPr>
              <w:autoSpaceDE w:val="0"/>
              <w:autoSpaceDN w:val="0"/>
              <w:adjustRightInd w:val="0"/>
              <w:spacing w:after="0"/>
              <w:ind w:right="-58"/>
              <w:jc w:val="center"/>
              <w:rPr>
                <w:rFonts w:ascii="Times New Roman" w:hAnsi="Times New Roman" w:cs="Times New Roman"/>
                <w:sz w:val="20"/>
                <w:szCs w:val="20"/>
              </w:rPr>
            </w:pPr>
            <w:r w:rsidRPr="002A0851">
              <w:rPr>
                <w:rFonts w:ascii="Times New Roman" w:hAnsi="Times New Roman" w:cs="Times New Roman"/>
                <w:sz w:val="20"/>
                <w:szCs w:val="20"/>
              </w:rPr>
              <w:t>ных услуг в филиалах ГАУ НСО «МФЦ»</w:t>
            </w:r>
          </w:p>
        </w:tc>
        <w:tc>
          <w:tcPr>
            <w:tcW w:w="709" w:type="dxa"/>
            <w:tcBorders>
              <w:top w:val="single" w:sz="4" w:space="0" w:color="auto"/>
              <w:left w:val="single" w:sz="4" w:space="0" w:color="auto"/>
              <w:bottom w:val="single" w:sz="4" w:space="0" w:color="auto"/>
              <w:right w:val="single" w:sz="4" w:space="0" w:color="auto"/>
            </w:tcBorders>
          </w:tcPr>
          <w:p w14:paraId="791F399B"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lastRenderedPageBreak/>
              <w:t>-</w:t>
            </w:r>
          </w:p>
        </w:tc>
        <w:tc>
          <w:tcPr>
            <w:tcW w:w="709" w:type="dxa"/>
            <w:tcBorders>
              <w:top w:val="single" w:sz="4" w:space="0" w:color="auto"/>
              <w:left w:val="single" w:sz="4" w:space="0" w:color="auto"/>
              <w:bottom w:val="single" w:sz="4" w:space="0" w:color="auto"/>
              <w:right w:val="single" w:sz="4" w:space="0" w:color="auto"/>
            </w:tcBorders>
          </w:tcPr>
          <w:p w14:paraId="3DF1EA1E"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04AF4FA7" w14:textId="77777777" w:rsidR="00B21C83" w:rsidRPr="002A0851" w:rsidRDefault="00B21C83" w:rsidP="00B21C83">
            <w:pPr>
              <w:autoSpaceDE w:val="0"/>
              <w:autoSpaceDN w:val="0"/>
              <w:adjustRightInd w:val="0"/>
              <w:spacing w:after="0"/>
              <w:ind w:left="-58" w:right="-62"/>
              <w:jc w:val="center"/>
              <w:rPr>
                <w:rFonts w:ascii="Times New Roman" w:hAnsi="Times New Roman" w:cs="Times New Roman"/>
                <w:sz w:val="20"/>
                <w:szCs w:val="20"/>
              </w:rPr>
            </w:pPr>
            <w:r w:rsidRPr="002A0851">
              <w:rPr>
                <w:rFonts w:ascii="Times New Roman" w:hAnsi="Times New Roman" w:cs="Times New Roman"/>
                <w:sz w:val="20"/>
                <w:szCs w:val="20"/>
              </w:rPr>
              <w:t>электронная</w:t>
            </w:r>
          </w:p>
        </w:tc>
        <w:tc>
          <w:tcPr>
            <w:tcW w:w="708" w:type="dxa"/>
            <w:tcBorders>
              <w:top w:val="single" w:sz="4" w:space="0" w:color="auto"/>
              <w:left w:val="single" w:sz="4" w:space="0" w:color="auto"/>
              <w:bottom w:val="single" w:sz="4" w:space="0" w:color="auto"/>
              <w:right w:val="single" w:sz="4" w:space="0" w:color="auto"/>
            </w:tcBorders>
          </w:tcPr>
          <w:p w14:paraId="548F6979"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tcPr>
          <w:p w14:paraId="1CCE1C74"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Уровень удовлетворенности заявителей качеством предоставления </w:t>
            </w:r>
            <w:r w:rsidRPr="002A0851">
              <w:rPr>
                <w:rFonts w:ascii="Times New Roman" w:hAnsi="Times New Roman" w:cs="Times New Roman"/>
                <w:sz w:val="20"/>
                <w:szCs w:val="20"/>
              </w:rPr>
              <w:lastRenderedPageBreak/>
              <w:t>государственных и муниципальных услуг на базе ГАУ НСО «МФЦ»</w:t>
            </w:r>
          </w:p>
        </w:tc>
        <w:tc>
          <w:tcPr>
            <w:tcW w:w="1134" w:type="dxa"/>
            <w:tcBorders>
              <w:top w:val="single" w:sz="4" w:space="0" w:color="auto"/>
              <w:left w:val="single" w:sz="4" w:space="0" w:color="auto"/>
              <w:bottom w:val="single" w:sz="4" w:space="0" w:color="auto"/>
              <w:right w:val="single" w:sz="4" w:space="0" w:color="auto"/>
            </w:tcBorders>
          </w:tcPr>
          <w:p w14:paraId="2A264B49" w14:textId="77777777" w:rsidR="00B21C83" w:rsidRPr="002A0851" w:rsidRDefault="00B21C83" w:rsidP="00D74BF1">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lastRenderedPageBreak/>
              <w:t>процент</w:t>
            </w:r>
          </w:p>
        </w:tc>
        <w:tc>
          <w:tcPr>
            <w:tcW w:w="992" w:type="dxa"/>
            <w:tcBorders>
              <w:top w:val="single" w:sz="4" w:space="0" w:color="auto"/>
              <w:left w:val="single" w:sz="4" w:space="0" w:color="auto"/>
              <w:bottom w:val="single" w:sz="4" w:space="0" w:color="auto"/>
              <w:right w:val="single" w:sz="4" w:space="0" w:color="auto"/>
            </w:tcBorders>
          </w:tcPr>
          <w:p w14:paraId="1A22EB64"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744</w:t>
            </w:r>
          </w:p>
        </w:tc>
        <w:tc>
          <w:tcPr>
            <w:tcW w:w="851" w:type="dxa"/>
            <w:tcBorders>
              <w:top w:val="single" w:sz="4" w:space="0" w:color="auto"/>
              <w:left w:val="single" w:sz="4" w:space="0" w:color="auto"/>
              <w:bottom w:val="single" w:sz="4" w:space="0" w:color="auto"/>
              <w:right w:val="single" w:sz="4" w:space="0" w:color="auto"/>
            </w:tcBorders>
          </w:tcPr>
          <w:p w14:paraId="48AD13D3"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90</w:t>
            </w:r>
          </w:p>
        </w:tc>
        <w:tc>
          <w:tcPr>
            <w:tcW w:w="992" w:type="dxa"/>
            <w:tcBorders>
              <w:top w:val="single" w:sz="4" w:space="0" w:color="auto"/>
              <w:left w:val="single" w:sz="4" w:space="0" w:color="auto"/>
              <w:bottom w:val="single" w:sz="4" w:space="0" w:color="auto"/>
              <w:right w:val="single" w:sz="4" w:space="0" w:color="auto"/>
            </w:tcBorders>
          </w:tcPr>
          <w:p w14:paraId="32DE5DD8" w14:textId="77777777" w:rsidR="00B21C83" w:rsidRPr="002A0851" w:rsidRDefault="00A50586" w:rsidP="00B21C83">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90</w:t>
            </w:r>
          </w:p>
        </w:tc>
        <w:tc>
          <w:tcPr>
            <w:tcW w:w="992" w:type="dxa"/>
            <w:tcBorders>
              <w:top w:val="single" w:sz="4" w:space="0" w:color="auto"/>
              <w:left w:val="single" w:sz="4" w:space="0" w:color="auto"/>
              <w:bottom w:val="single" w:sz="4" w:space="0" w:color="auto"/>
              <w:right w:val="single" w:sz="4" w:space="0" w:color="auto"/>
            </w:tcBorders>
          </w:tcPr>
          <w:p w14:paraId="17C2F94B" w14:textId="0993F1A4" w:rsidR="00B21C83" w:rsidRPr="002A0851" w:rsidRDefault="00B877BA" w:rsidP="00B21C83">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99,85</w:t>
            </w:r>
          </w:p>
        </w:tc>
        <w:tc>
          <w:tcPr>
            <w:tcW w:w="993" w:type="dxa"/>
            <w:tcBorders>
              <w:top w:val="single" w:sz="4" w:space="0" w:color="auto"/>
              <w:left w:val="single" w:sz="4" w:space="0" w:color="auto"/>
              <w:bottom w:val="single" w:sz="4" w:space="0" w:color="auto"/>
              <w:right w:val="single" w:sz="4" w:space="0" w:color="auto"/>
            </w:tcBorders>
          </w:tcPr>
          <w:p w14:paraId="2DE27336" w14:textId="77777777" w:rsidR="00B21C83" w:rsidRPr="00293B5E" w:rsidRDefault="003334F6" w:rsidP="00B21C83">
            <w:pPr>
              <w:autoSpaceDE w:val="0"/>
              <w:autoSpaceDN w:val="0"/>
              <w:adjustRightInd w:val="0"/>
              <w:spacing w:after="0"/>
              <w:jc w:val="center"/>
              <w:rPr>
                <w:rFonts w:ascii="Times New Roman" w:hAnsi="Times New Roman" w:cs="Times New Roman"/>
                <w:sz w:val="20"/>
                <w:szCs w:val="20"/>
              </w:rPr>
            </w:pPr>
            <w:r w:rsidRPr="00293B5E">
              <w:rPr>
                <w:rFonts w:ascii="Times New Roman" w:hAnsi="Times New Roman" w:cs="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14:paraId="636AA499"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0D397473"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w:t>
            </w:r>
          </w:p>
        </w:tc>
      </w:tr>
      <w:tr w:rsidR="00B21C83" w:rsidRPr="002A0851" w14:paraId="136C4AA4" w14:textId="77777777" w:rsidTr="001B0D9B">
        <w:trPr>
          <w:trHeight w:val="1018"/>
        </w:trPr>
        <w:tc>
          <w:tcPr>
            <w:tcW w:w="1418" w:type="dxa"/>
            <w:tcBorders>
              <w:top w:val="single" w:sz="4" w:space="0" w:color="auto"/>
              <w:left w:val="single" w:sz="4" w:space="0" w:color="auto"/>
              <w:bottom w:val="single" w:sz="4" w:space="0" w:color="auto"/>
              <w:right w:val="single" w:sz="4" w:space="0" w:color="auto"/>
            </w:tcBorders>
          </w:tcPr>
          <w:p w14:paraId="41CE3827" w14:textId="77777777" w:rsidR="00B21C83" w:rsidRPr="002A0851" w:rsidRDefault="00B21C83" w:rsidP="00B21C83">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Pr>
          <w:p w14:paraId="1F4D0883" w14:textId="77777777" w:rsidR="00B21C83" w:rsidRPr="002A0851" w:rsidRDefault="00B21C83" w:rsidP="00B21C83">
            <w:pPr>
              <w:autoSpaceDE w:val="0"/>
              <w:autoSpaceDN w:val="0"/>
              <w:adjustRightInd w:val="0"/>
              <w:spacing w:after="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694C42FC"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2DB29CA2"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382FB996" w14:textId="77777777" w:rsidR="00B21C83" w:rsidRPr="002A0851" w:rsidRDefault="00B21C83" w:rsidP="00B21C83">
            <w:pPr>
              <w:autoSpaceDE w:val="0"/>
              <w:autoSpaceDN w:val="0"/>
              <w:adjustRightInd w:val="0"/>
              <w:spacing w:after="0"/>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19EF74F4"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14:paraId="126676BB"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Среднее время ожидания заявителя в очереди при обращении в филиалы ГАУ НСО «МФЦ»</w:t>
            </w:r>
          </w:p>
        </w:tc>
        <w:tc>
          <w:tcPr>
            <w:tcW w:w="1134" w:type="dxa"/>
            <w:tcBorders>
              <w:top w:val="single" w:sz="4" w:space="0" w:color="auto"/>
              <w:left w:val="single" w:sz="4" w:space="0" w:color="auto"/>
              <w:bottom w:val="single" w:sz="4" w:space="0" w:color="auto"/>
              <w:right w:val="single" w:sz="4" w:space="0" w:color="auto"/>
            </w:tcBorders>
          </w:tcPr>
          <w:p w14:paraId="7FE59F59" w14:textId="77777777" w:rsidR="00B21C83" w:rsidRPr="002A0851" w:rsidRDefault="00B21C83" w:rsidP="00D74BF1">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минута</w:t>
            </w:r>
          </w:p>
        </w:tc>
        <w:tc>
          <w:tcPr>
            <w:tcW w:w="992" w:type="dxa"/>
            <w:tcBorders>
              <w:top w:val="single" w:sz="4" w:space="0" w:color="auto"/>
              <w:left w:val="single" w:sz="4" w:space="0" w:color="auto"/>
              <w:bottom w:val="single" w:sz="4" w:space="0" w:color="auto"/>
              <w:right w:val="single" w:sz="4" w:space="0" w:color="auto"/>
            </w:tcBorders>
          </w:tcPr>
          <w:p w14:paraId="271F1B1C"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355</w:t>
            </w:r>
          </w:p>
        </w:tc>
        <w:tc>
          <w:tcPr>
            <w:tcW w:w="851" w:type="dxa"/>
            <w:tcBorders>
              <w:top w:val="single" w:sz="4" w:space="0" w:color="auto"/>
              <w:left w:val="single" w:sz="4" w:space="0" w:color="auto"/>
              <w:bottom w:val="single" w:sz="4" w:space="0" w:color="auto"/>
              <w:right w:val="single" w:sz="4" w:space="0" w:color="auto"/>
            </w:tcBorders>
          </w:tcPr>
          <w:p w14:paraId="6F5FCBB9"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49176E25" w14:textId="77777777" w:rsidR="00B21C83" w:rsidRPr="002A0851" w:rsidRDefault="00A50586" w:rsidP="00B21C83">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2E957B0" w14:textId="6A7AABCA" w:rsidR="00B21C83" w:rsidRPr="002A0851" w:rsidRDefault="005B53A7" w:rsidP="00B21C83">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2:54</w:t>
            </w:r>
          </w:p>
        </w:tc>
        <w:tc>
          <w:tcPr>
            <w:tcW w:w="993" w:type="dxa"/>
            <w:tcBorders>
              <w:top w:val="single" w:sz="4" w:space="0" w:color="auto"/>
              <w:left w:val="single" w:sz="4" w:space="0" w:color="auto"/>
              <w:bottom w:val="single" w:sz="4" w:space="0" w:color="auto"/>
              <w:right w:val="single" w:sz="4" w:space="0" w:color="auto"/>
            </w:tcBorders>
          </w:tcPr>
          <w:p w14:paraId="6CD5B109" w14:textId="77777777" w:rsidR="00B21C83" w:rsidRPr="00FF7819" w:rsidRDefault="006F6F9F" w:rsidP="00B21C83">
            <w:pPr>
              <w:autoSpaceDE w:val="0"/>
              <w:autoSpaceDN w:val="0"/>
              <w:adjustRightInd w:val="0"/>
              <w:spacing w:after="0"/>
              <w:jc w:val="center"/>
              <w:rPr>
                <w:rFonts w:ascii="Times New Roman" w:hAnsi="Times New Roman" w:cs="Times New Roman"/>
                <w:sz w:val="20"/>
                <w:szCs w:val="20"/>
                <w:highlight w:val="yellow"/>
              </w:rPr>
            </w:pPr>
            <w:r w:rsidRPr="00293B5E">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5CF585A7"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52153A59" w14:textId="77777777" w:rsidR="00B21C83" w:rsidRPr="002A0851" w:rsidRDefault="00B21C83" w:rsidP="00B21C8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w:t>
            </w:r>
          </w:p>
        </w:tc>
      </w:tr>
    </w:tbl>
    <w:p w14:paraId="3C78350B" w14:textId="77777777" w:rsidR="00BB43F8" w:rsidRPr="002A0851" w:rsidRDefault="00BB43F8" w:rsidP="00BB43F8">
      <w:pPr>
        <w:pStyle w:val="ConsPlusNonformat"/>
        <w:rPr>
          <w:rFonts w:ascii="Times New Roman" w:hAnsi="Times New Roman" w:cs="Times New Roman"/>
        </w:rPr>
      </w:pPr>
    </w:p>
    <w:p w14:paraId="6A97BB10" w14:textId="77777777" w:rsidR="00AD2ED8" w:rsidRPr="002A0851" w:rsidRDefault="00AD2ED8" w:rsidP="00AD2ED8">
      <w:pPr>
        <w:autoSpaceDE w:val="0"/>
        <w:autoSpaceDN w:val="0"/>
        <w:adjustRightInd w:val="0"/>
        <w:spacing w:after="0"/>
        <w:jc w:val="both"/>
        <w:rPr>
          <w:rFonts w:ascii="Times New Roman" w:hAnsi="Times New Roman" w:cs="Times New Roman"/>
          <w:sz w:val="20"/>
          <w:szCs w:val="20"/>
        </w:rPr>
      </w:pPr>
      <w:r w:rsidRPr="002A0851">
        <w:rPr>
          <w:rFonts w:ascii="Times New Roman" w:hAnsi="Times New Roman" w:cs="Times New Roman"/>
          <w:sz w:val="20"/>
          <w:szCs w:val="20"/>
        </w:rPr>
        <w:t>3.1</w:t>
      </w:r>
      <w:r w:rsidR="00AA6ACA" w:rsidRPr="002A0851">
        <w:rPr>
          <w:rFonts w:ascii="Times New Roman" w:hAnsi="Times New Roman" w:cs="Times New Roman"/>
          <w:sz w:val="20"/>
          <w:szCs w:val="20"/>
        </w:rPr>
        <w:t>.2.  Сведения о фактическом достижении показателей, характеризующих</w:t>
      </w:r>
      <w:r w:rsidRPr="002A0851">
        <w:rPr>
          <w:rFonts w:ascii="Times New Roman" w:hAnsi="Times New Roman" w:cs="Times New Roman"/>
          <w:sz w:val="20"/>
          <w:szCs w:val="20"/>
        </w:rPr>
        <w:t xml:space="preserve"> качество государственной услуги для юридических лиц</w:t>
      </w:r>
    </w:p>
    <w:tbl>
      <w:tblPr>
        <w:tblW w:w="15309" w:type="dxa"/>
        <w:tblInd w:w="-5" w:type="dxa"/>
        <w:tblLayout w:type="fixed"/>
        <w:tblCellMar>
          <w:top w:w="102" w:type="dxa"/>
          <w:left w:w="62" w:type="dxa"/>
          <w:bottom w:w="102" w:type="dxa"/>
          <w:right w:w="62" w:type="dxa"/>
        </w:tblCellMar>
        <w:tblLook w:val="0000" w:firstRow="0" w:lastRow="0" w:firstColumn="0" w:lastColumn="0" w:noHBand="0" w:noVBand="0"/>
      </w:tblPr>
      <w:tblGrid>
        <w:gridCol w:w="1418"/>
        <w:gridCol w:w="850"/>
        <w:gridCol w:w="709"/>
        <w:gridCol w:w="709"/>
        <w:gridCol w:w="709"/>
        <w:gridCol w:w="708"/>
        <w:gridCol w:w="2410"/>
        <w:gridCol w:w="1134"/>
        <w:gridCol w:w="992"/>
        <w:gridCol w:w="851"/>
        <w:gridCol w:w="992"/>
        <w:gridCol w:w="992"/>
        <w:gridCol w:w="993"/>
        <w:gridCol w:w="850"/>
        <w:gridCol w:w="992"/>
      </w:tblGrid>
      <w:tr w:rsidR="00A57385" w:rsidRPr="002A0851" w14:paraId="7BC0BFF9" w14:textId="77777777" w:rsidTr="00E67917">
        <w:trPr>
          <w:trHeight w:val="155"/>
        </w:trPr>
        <w:tc>
          <w:tcPr>
            <w:tcW w:w="1418" w:type="dxa"/>
            <w:vMerge w:val="restart"/>
            <w:tcBorders>
              <w:top w:val="single" w:sz="4" w:space="0" w:color="auto"/>
              <w:left w:val="single" w:sz="4" w:space="0" w:color="auto"/>
              <w:bottom w:val="single" w:sz="4" w:space="0" w:color="auto"/>
              <w:right w:val="single" w:sz="4" w:space="0" w:color="auto"/>
            </w:tcBorders>
          </w:tcPr>
          <w:p w14:paraId="59F04D5F" w14:textId="77777777" w:rsidR="00A57385" w:rsidRPr="002A0851" w:rsidRDefault="00A57385" w:rsidP="00ED6EE9">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Уникаль</w:t>
            </w:r>
          </w:p>
          <w:p w14:paraId="72D51950" w14:textId="77777777" w:rsidR="00A57385" w:rsidRPr="002A0851" w:rsidRDefault="00A57385" w:rsidP="00ED6EE9">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ный номер реестровой записи </w:t>
            </w:r>
          </w:p>
        </w:tc>
        <w:tc>
          <w:tcPr>
            <w:tcW w:w="2268" w:type="dxa"/>
            <w:gridSpan w:val="3"/>
            <w:vMerge w:val="restart"/>
            <w:tcBorders>
              <w:top w:val="single" w:sz="4" w:space="0" w:color="auto"/>
              <w:left w:val="single" w:sz="4" w:space="0" w:color="auto"/>
              <w:bottom w:val="single" w:sz="4" w:space="0" w:color="auto"/>
              <w:right w:val="single" w:sz="4" w:space="0" w:color="auto"/>
            </w:tcBorders>
          </w:tcPr>
          <w:p w14:paraId="7439102A" w14:textId="77777777" w:rsidR="00A57385" w:rsidRPr="002A0851" w:rsidRDefault="00A57385" w:rsidP="00165A2A">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Показатель, характеризующий содержание государственной услуги </w:t>
            </w:r>
          </w:p>
        </w:tc>
        <w:tc>
          <w:tcPr>
            <w:tcW w:w="1417" w:type="dxa"/>
            <w:gridSpan w:val="2"/>
            <w:vMerge w:val="restart"/>
            <w:tcBorders>
              <w:top w:val="single" w:sz="4" w:space="0" w:color="auto"/>
              <w:left w:val="single" w:sz="4" w:space="0" w:color="auto"/>
              <w:bottom w:val="single" w:sz="4" w:space="0" w:color="auto"/>
              <w:right w:val="single" w:sz="4" w:space="0" w:color="auto"/>
            </w:tcBorders>
          </w:tcPr>
          <w:p w14:paraId="4C2E1012" w14:textId="77777777" w:rsidR="00A57385" w:rsidRPr="002A0851" w:rsidRDefault="00A57385" w:rsidP="00165A2A">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Показатель, характеризующий условия (формы) </w:t>
            </w:r>
          </w:p>
          <w:p w14:paraId="1E2B6346" w14:textId="77777777" w:rsidR="00A57385" w:rsidRPr="002A0851" w:rsidRDefault="00A57385" w:rsidP="00165A2A">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оказания государственной услуги </w:t>
            </w:r>
          </w:p>
        </w:tc>
        <w:tc>
          <w:tcPr>
            <w:tcW w:w="10206" w:type="dxa"/>
            <w:gridSpan w:val="9"/>
            <w:tcBorders>
              <w:top w:val="single" w:sz="4" w:space="0" w:color="auto"/>
              <w:left w:val="single" w:sz="4" w:space="0" w:color="auto"/>
              <w:bottom w:val="single" w:sz="4" w:space="0" w:color="auto"/>
              <w:right w:val="single" w:sz="4" w:space="0" w:color="auto"/>
            </w:tcBorders>
          </w:tcPr>
          <w:p w14:paraId="018C3B04" w14:textId="77777777" w:rsidR="00A57385" w:rsidRPr="002A0851" w:rsidRDefault="00A57385" w:rsidP="00165A2A">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Показатель объема государственной услуги </w:t>
            </w:r>
          </w:p>
        </w:tc>
      </w:tr>
      <w:tr w:rsidR="007D429B" w:rsidRPr="002A0851" w14:paraId="351D2C86" w14:textId="77777777" w:rsidTr="00E67917">
        <w:trPr>
          <w:trHeight w:val="20"/>
        </w:trPr>
        <w:tc>
          <w:tcPr>
            <w:tcW w:w="1418" w:type="dxa"/>
            <w:vMerge/>
            <w:tcBorders>
              <w:top w:val="single" w:sz="4" w:space="0" w:color="auto"/>
              <w:left w:val="single" w:sz="4" w:space="0" w:color="auto"/>
              <w:bottom w:val="single" w:sz="4" w:space="0" w:color="auto"/>
              <w:right w:val="single" w:sz="4" w:space="0" w:color="auto"/>
            </w:tcBorders>
          </w:tcPr>
          <w:p w14:paraId="2C91A427" w14:textId="77777777" w:rsidR="007D429B" w:rsidRPr="002A0851" w:rsidRDefault="007D429B" w:rsidP="00165A2A">
            <w:pPr>
              <w:autoSpaceDE w:val="0"/>
              <w:autoSpaceDN w:val="0"/>
              <w:adjustRightInd w:val="0"/>
              <w:spacing w:after="0"/>
              <w:rPr>
                <w:rFonts w:ascii="Times New Roman" w:hAnsi="Times New Roman" w:cs="Times New Roman"/>
                <w:sz w:val="20"/>
                <w:szCs w:val="20"/>
              </w:rPr>
            </w:pPr>
          </w:p>
        </w:tc>
        <w:tc>
          <w:tcPr>
            <w:tcW w:w="2268" w:type="dxa"/>
            <w:gridSpan w:val="3"/>
            <w:vMerge/>
            <w:tcBorders>
              <w:top w:val="single" w:sz="4" w:space="0" w:color="auto"/>
              <w:left w:val="single" w:sz="4" w:space="0" w:color="auto"/>
              <w:bottom w:val="single" w:sz="4" w:space="0" w:color="auto"/>
              <w:right w:val="single" w:sz="4" w:space="0" w:color="auto"/>
            </w:tcBorders>
          </w:tcPr>
          <w:p w14:paraId="6A533260" w14:textId="77777777" w:rsidR="007D429B" w:rsidRPr="002A0851" w:rsidRDefault="007D429B" w:rsidP="00165A2A">
            <w:pPr>
              <w:autoSpaceDE w:val="0"/>
              <w:autoSpaceDN w:val="0"/>
              <w:adjustRightInd w:val="0"/>
              <w:spacing w:after="0"/>
              <w:rPr>
                <w:rFonts w:ascii="Times New Roman" w:hAnsi="Times New Roman" w:cs="Times New Roman"/>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tcPr>
          <w:p w14:paraId="14C06E49" w14:textId="77777777" w:rsidR="007D429B" w:rsidRPr="002A0851" w:rsidRDefault="007D429B" w:rsidP="00165A2A">
            <w:pPr>
              <w:autoSpaceDE w:val="0"/>
              <w:autoSpaceDN w:val="0"/>
              <w:adjustRightInd w:val="0"/>
              <w:spacing w:after="0"/>
              <w:rPr>
                <w:rFonts w:ascii="Times New Roman" w:hAnsi="Times New Roman" w:cs="Times New Roman"/>
                <w:sz w:val="20"/>
                <w:szCs w:val="20"/>
              </w:rPr>
            </w:pPr>
          </w:p>
        </w:tc>
        <w:tc>
          <w:tcPr>
            <w:tcW w:w="2410" w:type="dxa"/>
            <w:vMerge w:val="restart"/>
            <w:tcBorders>
              <w:top w:val="single" w:sz="4" w:space="0" w:color="auto"/>
              <w:left w:val="single" w:sz="4" w:space="0" w:color="auto"/>
              <w:right w:val="single" w:sz="4" w:space="0" w:color="auto"/>
            </w:tcBorders>
          </w:tcPr>
          <w:p w14:paraId="35539F17" w14:textId="77777777" w:rsidR="007D429B" w:rsidRPr="002A0851" w:rsidRDefault="007D429B" w:rsidP="00C846DC">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наименование показателя </w:t>
            </w:r>
          </w:p>
        </w:tc>
        <w:tc>
          <w:tcPr>
            <w:tcW w:w="2126" w:type="dxa"/>
            <w:gridSpan w:val="2"/>
            <w:vMerge w:val="restart"/>
            <w:tcBorders>
              <w:top w:val="single" w:sz="4" w:space="0" w:color="auto"/>
              <w:left w:val="single" w:sz="4" w:space="0" w:color="auto"/>
              <w:right w:val="single" w:sz="4" w:space="0" w:color="auto"/>
            </w:tcBorders>
          </w:tcPr>
          <w:p w14:paraId="640B1483" w14:textId="77777777" w:rsidR="007D429B" w:rsidRPr="002A0851" w:rsidRDefault="007D429B" w:rsidP="00A57385">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единица измерения</w:t>
            </w:r>
          </w:p>
        </w:tc>
        <w:tc>
          <w:tcPr>
            <w:tcW w:w="2835" w:type="dxa"/>
            <w:gridSpan w:val="3"/>
            <w:tcBorders>
              <w:top w:val="single" w:sz="4" w:space="0" w:color="auto"/>
              <w:left w:val="single" w:sz="4" w:space="0" w:color="auto"/>
              <w:bottom w:val="single" w:sz="4" w:space="0" w:color="auto"/>
              <w:right w:val="single" w:sz="4" w:space="0" w:color="auto"/>
            </w:tcBorders>
          </w:tcPr>
          <w:p w14:paraId="181ED9A8" w14:textId="77777777" w:rsidR="007D429B" w:rsidRPr="002A0851" w:rsidRDefault="007D429B" w:rsidP="00BF26BB">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значение</w:t>
            </w:r>
          </w:p>
        </w:tc>
        <w:tc>
          <w:tcPr>
            <w:tcW w:w="993" w:type="dxa"/>
            <w:vMerge w:val="restart"/>
            <w:tcBorders>
              <w:top w:val="single" w:sz="4" w:space="0" w:color="auto"/>
              <w:left w:val="single" w:sz="4" w:space="0" w:color="auto"/>
              <w:right w:val="single" w:sz="4" w:space="0" w:color="auto"/>
            </w:tcBorders>
          </w:tcPr>
          <w:p w14:paraId="7290C35E" w14:textId="77777777" w:rsidR="007D429B" w:rsidRPr="002A0851" w:rsidRDefault="007D429B" w:rsidP="00A7777B">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допустимое (возможное) отклонение </w:t>
            </w:r>
          </w:p>
        </w:tc>
        <w:tc>
          <w:tcPr>
            <w:tcW w:w="850" w:type="dxa"/>
            <w:vMerge w:val="restart"/>
            <w:tcBorders>
              <w:top w:val="single" w:sz="4" w:space="0" w:color="auto"/>
              <w:left w:val="single" w:sz="4" w:space="0" w:color="auto"/>
              <w:right w:val="single" w:sz="4" w:space="0" w:color="auto"/>
            </w:tcBorders>
          </w:tcPr>
          <w:p w14:paraId="36A3D5F9" w14:textId="77777777" w:rsidR="007D429B" w:rsidRPr="002A0851" w:rsidRDefault="007D429B" w:rsidP="00052B29">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отклонение, превышающее допустимое (возможное) </w:t>
            </w:r>
            <w:r w:rsidR="00052B29">
              <w:rPr>
                <w:rFonts w:ascii="Times New Roman" w:hAnsi="Times New Roman" w:cs="Times New Roman"/>
                <w:sz w:val="20"/>
                <w:szCs w:val="20"/>
              </w:rPr>
              <w:t>отклонение</w:t>
            </w:r>
            <w:r w:rsidRPr="002A0851">
              <w:rPr>
                <w:rFonts w:ascii="Times New Roman" w:hAnsi="Times New Roman" w:cs="Times New Roman"/>
                <w:sz w:val="20"/>
                <w:szCs w:val="20"/>
              </w:rPr>
              <w:t xml:space="preserve"> </w:t>
            </w:r>
          </w:p>
        </w:tc>
        <w:tc>
          <w:tcPr>
            <w:tcW w:w="992" w:type="dxa"/>
            <w:vMerge w:val="restart"/>
            <w:tcBorders>
              <w:top w:val="single" w:sz="4" w:space="0" w:color="auto"/>
              <w:left w:val="single" w:sz="4" w:space="0" w:color="auto"/>
              <w:right w:val="single" w:sz="4" w:space="0" w:color="auto"/>
            </w:tcBorders>
          </w:tcPr>
          <w:p w14:paraId="46548FCB" w14:textId="77777777" w:rsidR="007D429B" w:rsidRPr="002A0851" w:rsidRDefault="007D429B" w:rsidP="00A7777B">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причина отклонения </w:t>
            </w:r>
          </w:p>
        </w:tc>
      </w:tr>
      <w:tr w:rsidR="007D429B" w:rsidRPr="002A0851" w14:paraId="3EC9C637" w14:textId="77777777" w:rsidTr="00E67917">
        <w:trPr>
          <w:trHeight w:val="556"/>
        </w:trPr>
        <w:tc>
          <w:tcPr>
            <w:tcW w:w="1418" w:type="dxa"/>
            <w:vMerge/>
            <w:tcBorders>
              <w:top w:val="single" w:sz="4" w:space="0" w:color="auto"/>
              <w:left w:val="single" w:sz="4" w:space="0" w:color="auto"/>
              <w:bottom w:val="single" w:sz="4" w:space="0" w:color="auto"/>
              <w:right w:val="single" w:sz="4" w:space="0" w:color="auto"/>
            </w:tcBorders>
          </w:tcPr>
          <w:p w14:paraId="3B41D8FC" w14:textId="77777777" w:rsidR="007D429B" w:rsidRPr="002A0851" w:rsidRDefault="007D429B" w:rsidP="00165A2A">
            <w:pPr>
              <w:autoSpaceDE w:val="0"/>
              <w:autoSpaceDN w:val="0"/>
              <w:adjustRightInd w:val="0"/>
              <w:spacing w:after="0"/>
              <w:rPr>
                <w:rFonts w:ascii="Times New Roman" w:hAnsi="Times New Roman" w:cs="Times New Roman"/>
                <w:sz w:val="20"/>
                <w:szCs w:val="20"/>
              </w:rPr>
            </w:pPr>
          </w:p>
        </w:tc>
        <w:tc>
          <w:tcPr>
            <w:tcW w:w="2268" w:type="dxa"/>
            <w:gridSpan w:val="3"/>
            <w:vMerge/>
            <w:tcBorders>
              <w:top w:val="single" w:sz="4" w:space="0" w:color="auto"/>
              <w:left w:val="single" w:sz="4" w:space="0" w:color="auto"/>
              <w:bottom w:val="single" w:sz="4" w:space="0" w:color="auto"/>
              <w:right w:val="single" w:sz="4" w:space="0" w:color="auto"/>
            </w:tcBorders>
          </w:tcPr>
          <w:p w14:paraId="682E2040" w14:textId="77777777" w:rsidR="007D429B" w:rsidRPr="002A0851" w:rsidRDefault="007D429B" w:rsidP="00165A2A">
            <w:pPr>
              <w:autoSpaceDE w:val="0"/>
              <w:autoSpaceDN w:val="0"/>
              <w:adjustRightInd w:val="0"/>
              <w:spacing w:after="0"/>
              <w:rPr>
                <w:rFonts w:ascii="Times New Roman" w:hAnsi="Times New Roman" w:cs="Times New Roman"/>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tcPr>
          <w:p w14:paraId="4C9815E2" w14:textId="77777777" w:rsidR="007D429B" w:rsidRPr="002A0851" w:rsidRDefault="007D429B" w:rsidP="00165A2A">
            <w:pPr>
              <w:autoSpaceDE w:val="0"/>
              <w:autoSpaceDN w:val="0"/>
              <w:adjustRightInd w:val="0"/>
              <w:spacing w:after="0"/>
              <w:rPr>
                <w:rFonts w:ascii="Times New Roman" w:hAnsi="Times New Roman" w:cs="Times New Roman"/>
                <w:sz w:val="20"/>
                <w:szCs w:val="20"/>
              </w:rPr>
            </w:pPr>
          </w:p>
        </w:tc>
        <w:tc>
          <w:tcPr>
            <w:tcW w:w="2410" w:type="dxa"/>
            <w:vMerge/>
            <w:tcBorders>
              <w:left w:val="single" w:sz="4" w:space="0" w:color="auto"/>
              <w:right w:val="single" w:sz="4" w:space="0" w:color="auto"/>
            </w:tcBorders>
          </w:tcPr>
          <w:p w14:paraId="018C68C1" w14:textId="77777777" w:rsidR="007D429B" w:rsidRPr="002A0851" w:rsidRDefault="007D429B" w:rsidP="00C846DC">
            <w:pPr>
              <w:autoSpaceDE w:val="0"/>
              <w:autoSpaceDN w:val="0"/>
              <w:adjustRightInd w:val="0"/>
              <w:spacing w:after="0"/>
              <w:jc w:val="center"/>
              <w:rPr>
                <w:rFonts w:ascii="Times New Roman" w:hAnsi="Times New Roman" w:cs="Times New Roman"/>
                <w:sz w:val="20"/>
                <w:szCs w:val="20"/>
              </w:rPr>
            </w:pPr>
          </w:p>
        </w:tc>
        <w:tc>
          <w:tcPr>
            <w:tcW w:w="2126" w:type="dxa"/>
            <w:gridSpan w:val="2"/>
            <w:vMerge/>
            <w:tcBorders>
              <w:left w:val="single" w:sz="4" w:space="0" w:color="auto"/>
              <w:bottom w:val="single" w:sz="4" w:space="0" w:color="auto"/>
              <w:right w:val="single" w:sz="4" w:space="0" w:color="auto"/>
            </w:tcBorders>
          </w:tcPr>
          <w:p w14:paraId="029B6BF0" w14:textId="77777777" w:rsidR="007D429B" w:rsidRPr="002A0851" w:rsidRDefault="007D429B">
            <w:pPr>
              <w:autoSpaceDE w:val="0"/>
              <w:autoSpaceDN w:val="0"/>
              <w:adjustRightInd w:val="0"/>
              <w:spacing w:after="0"/>
              <w:jc w:val="center"/>
              <w:rPr>
                <w:rFonts w:ascii="Times New Roman" w:hAnsi="Times New Roman" w:cs="Times New Roman"/>
                <w:sz w:val="20"/>
                <w:szCs w:val="20"/>
              </w:rPr>
            </w:pPr>
          </w:p>
        </w:tc>
        <w:tc>
          <w:tcPr>
            <w:tcW w:w="851" w:type="dxa"/>
            <w:vMerge w:val="restart"/>
            <w:tcBorders>
              <w:top w:val="single" w:sz="4" w:space="0" w:color="auto"/>
              <w:left w:val="single" w:sz="4" w:space="0" w:color="auto"/>
              <w:right w:val="single" w:sz="4" w:space="0" w:color="auto"/>
            </w:tcBorders>
          </w:tcPr>
          <w:p w14:paraId="1F889608" w14:textId="77777777" w:rsidR="007D429B" w:rsidRPr="002A0851" w:rsidRDefault="007D429B" w:rsidP="008A0170">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утверждено в государственном задании на год </w:t>
            </w:r>
          </w:p>
        </w:tc>
        <w:tc>
          <w:tcPr>
            <w:tcW w:w="992" w:type="dxa"/>
            <w:vMerge w:val="restart"/>
            <w:tcBorders>
              <w:top w:val="single" w:sz="4" w:space="0" w:color="auto"/>
              <w:left w:val="single" w:sz="4" w:space="0" w:color="auto"/>
              <w:right w:val="single" w:sz="4" w:space="0" w:color="auto"/>
            </w:tcBorders>
          </w:tcPr>
          <w:p w14:paraId="55F06697" w14:textId="77777777" w:rsidR="007D429B" w:rsidRDefault="007D429B" w:rsidP="00A57385">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утверждено в государст</w:t>
            </w:r>
          </w:p>
          <w:p w14:paraId="029C8A76" w14:textId="77777777" w:rsidR="007D429B" w:rsidRPr="002A0851" w:rsidRDefault="007D429B" w:rsidP="00A57385">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венном задании на отчетную дату</w:t>
            </w:r>
          </w:p>
        </w:tc>
        <w:tc>
          <w:tcPr>
            <w:tcW w:w="992" w:type="dxa"/>
            <w:vMerge w:val="restart"/>
            <w:tcBorders>
              <w:top w:val="single" w:sz="4" w:space="0" w:color="auto"/>
              <w:left w:val="single" w:sz="4" w:space="0" w:color="auto"/>
              <w:right w:val="single" w:sz="4" w:space="0" w:color="auto"/>
            </w:tcBorders>
          </w:tcPr>
          <w:p w14:paraId="4A787355" w14:textId="77777777" w:rsidR="007D429B" w:rsidRPr="002A0851" w:rsidRDefault="007D429B" w:rsidP="007D429B">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и</w:t>
            </w:r>
            <w:r w:rsidRPr="002A0851">
              <w:rPr>
                <w:rFonts w:ascii="Times New Roman" w:hAnsi="Times New Roman" w:cs="Times New Roman"/>
                <w:sz w:val="20"/>
                <w:szCs w:val="20"/>
              </w:rPr>
              <w:t xml:space="preserve">сполнено на отчетную дату </w:t>
            </w:r>
          </w:p>
        </w:tc>
        <w:tc>
          <w:tcPr>
            <w:tcW w:w="993" w:type="dxa"/>
            <w:vMerge/>
            <w:tcBorders>
              <w:left w:val="single" w:sz="4" w:space="0" w:color="auto"/>
              <w:right w:val="single" w:sz="4" w:space="0" w:color="auto"/>
            </w:tcBorders>
          </w:tcPr>
          <w:p w14:paraId="09ED7301" w14:textId="77777777" w:rsidR="007D429B" w:rsidRPr="002A0851" w:rsidRDefault="007D429B" w:rsidP="00A7777B">
            <w:pPr>
              <w:autoSpaceDE w:val="0"/>
              <w:autoSpaceDN w:val="0"/>
              <w:adjustRightInd w:val="0"/>
              <w:spacing w:after="0"/>
              <w:jc w:val="center"/>
              <w:rPr>
                <w:rFonts w:ascii="Times New Roman" w:hAnsi="Times New Roman" w:cs="Times New Roman"/>
                <w:sz w:val="20"/>
                <w:szCs w:val="20"/>
              </w:rPr>
            </w:pPr>
          </w:p>
        </w:tc>
        <w:tc>
          <w:tcPr>
            <w:tcW w:w="850" w:type="dxa"/>
            <w:vMerge/>
            <w:tcBorders>
              <w:left w:val="single" w:sz="4" w:space="0" w:color="auto"/>
              <w:right w:val="single" w:sz="4" w:space="0" w:color="auto"/>
            </w:tcBorders>
          </w:tcPr>
          <w:p w14:paraId="75619FC9" w14:textId="77777777" w:rsidR="007D429B" w:rsidRPr="002A0851" w:rsidRDefault="007D429B" w:rsidP="00A7777B">
            <w:pPr>
              <w:autoSpaceDE w:val="0"/>
              <w:autoSpaceDN w:val="0"/>
              <w:adjustRightInd w:val="0"/>
              <w:spacing w:after="0"/>
              <w:jc w:val="center"/>
              <w:rPr>
                <w:rFonts w:ascii="Times New Roman" w:hAnsi="Times New Roman" w:cs="Times New Roman"/>
                <w:sz w:val="20"/>
                <w:szCs w:val="20"/>
              </w:rPr>
            </w:pPr>
          </w:p>
        </w:tc>
        <w:tc>
          <w:tcPr>
            <w:tcW w:w="992" w:type="dxa"/>
            <w:vMerge/>
            <w:tcBorders>
              <w:left w:val="single" w:sz="4" w:space="0" w:color="auto"/>
              <w:right w:val="single" w:sz="4" w:space="0" w:color="auto"/>
            </w:tcBorders>
          </w:tcPr>
          <w:p w14:paraId="3D3BEB97" w14:textId="77777777" w:rsidR="007D429B" w:rsidRPr="002A0851" w:rsidRDefault="007D429B" w:rsidP="00A7777B">
            <w:pPr>
              <w:autoSpaceDE w:val="0"/>
              <w:autoSpaceDN w:val="0"/>
              <w:adjustRightInd w:val="0"/>
              <w:spacing w:after="0"/>
              <w:jc w:val="center"/>
              <w:rPr>
                <w:rFonts w:ascii="Times New Roman" w:hAnsi="Times New Roman" w:cs="Times New Roman"/>
                <w:sz w:val="20"/>
                <w:szCs w:val="20"/>
              </w:rPr>
            </w:pPr>
          </w:p>
        </w:tc>
      </w:tr>
      <w:tr w:rsidR="007D429B" w:rsidRPr="002A0851" w14:paraId="0BAC9E9D" w14:textId="77777777" w:rsidTr="00E67917">
        <w:trPr>
          <w:trHeight w:val="1462"/>
        </w:trPr>
        <w:tc>
          <w:tcPr>
            <w:tcW w:w="1418" w:type="dxa"/>
            <w:vMerge/>
            <w:tcBorders>
              <w:top w:val="single" w:sz="4" w:space="0" w:color="auto"/>
              <w:left w:val="single" w:sz="4" w:space="0" w:color="auto"/>
              <w:bottom w:val="single" w:sz="4" w:space="0" w:color="auto"/>
              <w:right w:val="single" w:sz="4" w:space="0" w:color="auto"/>
            </w:tcBorders>
          </w:tcPr>
          <w:p w14:paraId="5DC5F4F6" w14:textId="77777777" w:rsidR="007D429B" w:rsidRPr="002A0851" w:rsidRDefault="007D429B" w:rsidP="00165A2A">
            <w:pPr>
              <w:autoSpaceDE w:val="0"/>
              <w:autoSpaceDN w:val="0"/>
              <w:adjustRightInd w:val="0"/>
              <w:spacing w:after="0"/>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E535810" w14:textId="77777777" w:rsidR="007D429B" w:rsidRPr="00803686" w:rsidRDefault="007D429B" w:rsidP="00A57385">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_______</w:t>
            </w:r>
          </w:p>
          <w:p w14:paraId="2E66175C" w14:textId="77777777" w:rsidR="007D429B" w:rsidRDefault="007D429B" w:rsidP="00A57385">
            <w:pPr>
              <w:autoSpaceDE w:val="0"/>
              <w:autoSpaceDN w:val="0"/>
              <w:adjustRightInd w:val="0"/>
              <w:spacing w:after="0"/>
              <w:jc w:val="center"/>
              <w:rPr>
                <w:rFonts w:ascii="Times New Roman" w:hAnsi="Times New Roman" w:cs="Times New Roman"/>
                <w:sz w:val="20"/>
                <w:szCs w:val="20"/>
              </w:rPr>
            </w:pPr>
            <w:r w:rsidRPr="00803686">
              <w:rPr>
                <w:rFonts w:ascii="Times New Roman" w:hAnsi="Times New Roman" w:cs="Times New Roman"/>
                <w:sz w:val="20"/>
                <w:szCs w:val="20"/>
              </w:rPr>
              <w:t>(наименование показате</w:t>
            </w:r>
          </w:p>
          <w:p w14:paraId="1D9AEB15" w14:textId="77777777" w:rsidR="007D429B" w:rsidRPr="002A0851" w:rsidRDefault="007D429B" w:rsidP="00A57385">
            <w:pPr>
              <w:autoSpaceDE w:val="0"/>
              <w:autoSpaceDN w:val="0"/>
              <w:adjustRightInd w:val="0"/>
              <w:spacing w:after="0"/>
              <w:jc w:val="center"/>
              <w:rPr>
                <w:rFonts w:ascii="Times New Roman" w:hAnsi="Times New Roman" w:cs="Times New Roman"/>
                <w:sz w:val="20"/>
                <w:szCs w:val="20"/>
              </w:rPr>
            </w:pPr>
            <w:r w:rsidRPr="00803686">
              <w:rPr>
                <w:rFonts w:ascii="Times New Roman" w:hAnsi="Times New Roman" w:cs="Times New Roman"/>
                <w:sz w:val="20"/>
                <w:szCs w:val="20"/>
              </w:rPr>
              <w:t>ля)</w:t>
            </w:r>
          </w:p>
        </w:tc>
        <w:tc>
          <w:tcPr>
            <w:tcW w:w="709" w:type="dxa"/>
            <w:tcBorders>
              <w:top w:val="single" w:sz="4" w:space="0" w:color="auto"/>
              <w:left w:val="single" w:sz="4" w:space="0" w:color="auto"/>
              <w:bottom w:val="single" w:sz="4" w:space="0" w:color="auto"/>
              <w:right w:val="single" w:sz="4" w:space="0" w:color="auto"/>
            </w:tcBorders>
          </w:tcPr>
          <w:p w14:paraId="5B39431E" w14:textId="77777777" w:rsidR="007D429B" w:rsidRPr="00803686" w:rsidRDefault="007D429B" w:rsidP="00A57385">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_____</w:t>
            </w:r>
          </w:p>
          <w:p w14:paraId="3ED0C278" w14:textId="77777777" w:rsidR="007D429B" w:rsidRDefault="007D429B" w:rsidP="00A57385">
            <w:pPr>
              <w:autoSpaceDE w:val="0"/>
              <w:autoSpaceDN w:val="0"/>
              <w:adjustRightInd w:val="0"/>
              <w:spacing w:after="0"/>
              <w:jc w:val="center"/>
              <w:rPr>
                <w:rFonts w:ascii="Times New Roman" w:hAnsi="Times New Roman" w:cs="Times New Roman"/>
                <w:sz w:val="20"/>
                <w:szCs w:val="20"/>
              </w:rPr>
            </w:pPr>
            <w:r w:rsidRPr="00803686">
              <w:rPr>
                <w:rFonts w:ascii="Times New Roman" w:hAnsi="Times New Roman" w:cs="Times New Roman"/>
                <w:sz w:val="20"/>
                <w:szCs w:val="20"/>
              </w:rPr>
              <w:t>(наименование показате</w:t>
            </w:r>
          </w:p>
          <w:p w14:paraId="69C15700" w14:textId="77777777" w:rsidR="007D429B" w:rsidRPr="002A0851" w:rsidRDefault="007D429B" w:rsidP="00A57385">
            <w:pPr>
              <w:autoSpaceDE w:val="0"/>
              <w:autoSpaceDN w:val="0"/>
              <w:adjustRightInd w:val="0"/>
              <w:spacing w:after="0"/>
              <w:jc w:val="center"/>
              <w:rPr>
                <w:rFonts w:ascii="Times New Roman" w:hAnsi="Times New Roman" w:cs="Times New Roman"/>
                <w:sz w:val="20"/>
                <w:szCs w:val="20"/>
              </w:rPr>
            </w:pPr>
            <w:r w:rsidRPr="00803686">
              <w:rPr>
                <w:rFonts w:ascii="Times New Roman" w:hAnsi="Times New Roman" w:cs="Times New Roman"/>
                <w:sz w:val="20"/>
                <w:szCs w:val="20"/>
              </w:rPr>
              <w:t>ля)</w:t>
            </w:r>
          </w:p>
        </w:tc>
        <w:tc>
          <w:tcPr>
            <w:tcW w:w="709" w:type="dxa"/>
            <w:tcBorders>
              <w:top w:val="single" w:sz="4" w:space="0" w:color="auto"/>
              <w:left w:val="single" w:sz="4" w:space="0" w:color="auto"/>
              <w:bottom w:val="single" w:sz="4" w:space="0" w:color="auto"/>
              <w:right w:val="single" w:sz="4" w:space="0" w:color="auto"/>
            </w:tcBorders>
          </w:tcPr>
          <w:p w14:paraId="393379EF" w14:textId="77777777" w:rsidR="007D429B" w:rsidRPr="00803686" w:rsidRDefault="007D429B" w:rsidP="00A57385">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_____</w:t>
            </w:r>
          </w:p>
          <w:p w14:paraId="06D9A4FD" w14:textId="77777777" w:rsidR="007D429B" w:rsidRDefault="007D429B" w:rsidP="00A57385">
            <w:pPr>
              <w:autoSpaceDE w:val="0"/>
              <w:autoSpaceDN w:val="0"/>
              <w:adjustRightInd w:val="0"/>
              <w:spacing w:after="0"/>
              <w:jc w:val="center"/>
              <w:rPr>
                <w:rFonts w:ascii="Times New Roman" w:hAnsi="Times New Roman" w:cs="Times New Roman"/>
                <w:sz w:val="20"/>
                <w:szCs w:val="20"/>
              </w:rPr>
            </w:pPr>
            <w:r w:rsidRPr="00803686">
              <w:rPr>
                <w:rFonts w:ascii="Times New Roman" w:hAnsi="Times New Roman" w:cs="Times New Roman"/>
                <w:sz w:val="20"/>
                <w:szCs w:val="20"/>
              </w:rPr>
              <w:t>(наименование показате</w:t>
            </w:r>
          </w:p>
          <w:p w14:paraId="669B253F" w14:textId="77777777" w:rsidR="007D429B" w:rsidRPr="002A0851" w:rsidRDefault="007D429B" w:rsidP="00A57385">
            <w:pPr>
              <w:autoSpaceDE w:val="0"/>
              <w:autoSpaceDN w:val="0"/>
              <w:adjustRightInd w:val="0"/>
              <w:spacing w:after="0"/>
              <w:jc w:val="center"/>
              <w:rPr>
                <w:rFonts w:ascii="Times New Roman" w:hAnsi="Times New Roman" w:cs="Times New Roman"/>
                <w:sz w:val="20"/>
                <w:szCs w:val="20"/>
              </w:rPr>
            </w:pPr>
            <w:r w:rsidRPr="00803686">
              <w:rPr>
                <w:rFonts w:ascii="Times New Roman" w:hAnsi="Times New Roman" w:cs="Times New Roman"/>
                <w:sz w:val="20"/>
                <w:szCs w:val="20"/>
              </w:rPr>
              <w:t>ля)</w:t>
            </w:r>
          </w:p>
        </w:tc>
        <w:tc>
          <w:tcPr>
            <w:tcW w:w="709" w:type="dxa"/>
            <w:tcBorders>
              <w:top w:val="single" w:sz="4" w:space="0" w:color="auto"/>
              <w:left w:val="single" w:sz="4" w:space="0" w:color="auto"/>
              <w:bottom w:val="single" w:sz="4" w:space="0" w:color="auto"/>
              <w:right w:val="single" w:sz="4" w:space="0" w:color="auto"/>
            </w:tcBorders>
          </w:tcPr>
          <w:p w14:paraId="68F0C996" w14:textId="77777777" w:rsidR="007D429B" w:rsidRPr="00803686" w:rsidRDefault="007D429B" w:rsidP="00A57385">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_____</w:t>
            </w:r>
          </w:p>
          <w:p w14:paraId="78726850" w14:textId="77777777" w:rsidR="007D429B" w:rsidRDefault="007D429B" w:rsidP="00A57385">
            <w:pPr>
              <w:autoSpaceDE w:val="0"/>
              <w:autoSpaceDN w:val="0"/>
              <w:adjustRightInd w:val="0"/>
              <w:spacing w:after="0"/>
              <w:jc w:val="center"/>
              <w:rPr>
                <w:rFonts w:ascii="Times New Roman" w:hAnsi="Times New Roman" w:cs="Times New Roman"/>
                <w:sz w:val="20"/>
                <w:szCs w:val="20"/>
              </w:rPr>
            </w:pPr>
            <w:r w:rsidRPr="00803686">
              <w:rPr>
                <w:rFonts w:ascii="Times New Roman" w:hAnsi="Times New Roman" w:cs="Times New Roman"/>
                <w:sz w:val="20"/>
                <w:szCs w:val="20"/>
              </w:rPr>
              <w:t>(наименование показате</w:t>
            </w:r>
          </w:p>
          <w:p w14:paraId="5818C9AF" w14:textId="77777777" w:rsidR="007D429B" w:rsidRPr="002A0851" w:rsidRDefault="007D429B" w:rsidP="00A57385">
            <w:pPr>
              <w:autoSpaceDE w:val="0"/>
              <w:autoSpaceDN w:val="0"/>
              <w:adjustRightInd w:val="0"/>
              <w:spacing w:after="0"/>
              <w:jc w:val="center"/>
              <w:rPr>
                <w:rFonts w:ascii="Times New Roman" w:hAnsi="Times New Roman" w:cs="Times New Roman"/>
                <w:sz w:val="20"/>
                <w:szCs w:val="20"/>
              </w:rPr>
            </w:pPr>
            <w:r w:rsidRPr="00803686">
              <w:rPr>
                <w:rFonts w:ascii="Times New Roman" w:hAnsi="Times New Roman" w:cs="Times New Roman"/>
                <w:sz w:val="20"/>
                <w:szCs w:val="20"/>
              </w:rPr>
              <w:t>ля)</w:t>
            </w:r>
          </w:p>
        </w:tc>
        <w:tc>
          <w:tcPr>
            <w:tcW w:w="708" w:type="dxa"/>
            <w:tcBorders>
              <w:top w:val="single" w:sz="4" w:space="0" w:color="auto"/>
              <w:left w:val="single" w:sz="4" w:space="0" w:color="auto"/>
              <w:bottom w:val="single" w:sz="4" w:space="0" w:color="auto"/>
              <w:right w:val="single" w:sz="4" w:space="0" w:color="auto"/>
            </w:tcBorders>
          </w:tcPr>
          <w:p w14:paraId="49FE2BE5" w14:textId="77777777" w:rsidR="007D429B" w:rsidRPr="00803686" w:rsidRDefault="007D429B" w:rsidP="00A57385">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_____</w:t>
            </w:r>
          </w:p>
          <w:p w14:paraId="36E6CA8E" w14:textId="77777777" w:rsidR="007D429B" w:rsidRDefault="007D429B" w:rsidP="00A57385">
            <w:pPr>
              <w:autoSpaceDE w:val="0"/>
              <w:autoSpaceDN w:val="0"/>
              <w:adjustRightInd w:val="0"/>
              <w:spacing w:after="0"/>
              <w:jc w:val="center"/>
              <w:rPr>
                <w:rFonts w:ascii="Times New Roman" w:hAnsi="Times New Roman" w:cs="Times New Roman"/>
                <w:sz w:val="20"/>
                <w:szCs w:val="20"/>
              </w:rPr>
            </w:pPr>
            <w:r w:rsidRPr="00803686">
              <w:rPr>
                <w:rFonts w:ascii="Times New Roman" w:hAnsi="Times New Roman" w:cs="Times New Roman"/>
                <w:sz w:val="20"/>
                <w:szCs w:val="20"/>
              </w:rPr>
              <w:t>(наименование показате</w:t>
            </w:r>
          </w:p>
          <w:p w14:paraId="4EF585AC" w14:textId="77777777" w:rsidR="007D429B" w:rsidRPr="002A0851" w:rsidRDefault="007D429B" w:rsidP="00A57385">
            <w:pPr>
              <w:autoSpaceDE w:val="0"/>
              <w:autoSpaceDN w:val="0"/>
              <w:adjustRightInd w:val="0"/>
              <w:spacing w:after="0"/>
              <w:jc w:val="center"/>
              <w:rPr>
                <w:rFonts w:ascii="Times New Roman" w:hAnsi="Times New Roman" w:cs="Times New Roman"/>
                <w:sz w:val="20"/>
                <w:szCs w:val="20"/>
              </w:rPr>
            </w:pPr>
            <w:r w:rsidRPr="00803686">
              <w:rPr>
                <w:rFonts w:ascii="Times New Roman" w:hAnsi="Times New Roman" w:cs="Times New Roman"/>
                <w:sz w:val="20"/>
                <w:szCs w:val="20"/>
              </w:rPr>
              <w:t>ля)</w:t>
            </w:r>
          </w:p>
        </w:tc>
        <w:tc>
          <w:tcPr>
            <w:tcW w:w="2410" w:type="dxa"/>
            <w:vMerge/>
            <w:tcBorders>
              <w:left w:val="single" w:sz="4" w:space="0" w:color="auto"/>
              <w:bottom w:val="single" w:sz="4" w:space="0" w:color="auto"/>
              <w:right w:val="single" w:sz="4" w:space="0" w:color="auto"/>
            </w:tcBorders>
          </w:tcPr>
          <w:p w14:paraId="3C15FA64" w14:textId="77777777" w:rsidR="007D429B" w:rsidRPr="002A0851" w:rsidRDefault="007D429B" w:rsidP="00165A2A">
            <w:pPr>
              <w:autoSpaceDE w:val="0"/>
              <w:autoSpaceDN w:val="0"/>
              <w:adjustRightInd w:val="0"/>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2339F2D" w14:textId="77777777" w:rsidR="007D429B" w:rsidRPr="002A0851" w:rsidRDefault="007D429B" w:rsidP="00A7777B">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наименование </w:t>
            </w:r>
          </w:p>
        </w:tc>
        <w:tc>
          <w:tcPr>
            <w:tcW w:w="992" w:type="dxa"/>
            <w:tcBorders>
              <w:top w:val="single" w:sz="4" w:space="0" w:color="auto"/>
              <w:left w:val="single" w:sz="4" w:space="0" w:color="auto"/>
              <w:bottom w:val="single" w:sz="4" w:space="0" w:color="auto"/>
              <w:right w:val="single" w:sz="4" w:space="0" w:color="auto"/>
            </w:tcBorders>
          </w:tcPr>
          <w:p w14:paraId="016E5AD1" w14:textId="77777777" w:rsidR="007D429B" w:rsidRPr="002A0851" w:rsidRDefault="007D429B" w:rsidP="00165A2A">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к</w:t>
            </w:r>
            <w:r w:rsidRPr="002A0851">
              <w:rPr>
                <w:rFonts w:ascii="Times New Roman" w:hAnsi="Times New Roman" w:cs="Times New Roman"/>
                <w:sz w:val="20"/>
                <w:szCs w:val="20"/>
              </w:rPr>
              <w:t>од</w:t>
            </w:r>
            <w:r>
              <w:rPr>
                <w:rFonts w:ascii="Times New Roman" w:hAnsi="Times New Roman" w:cs="Times New Roman"/>
                <w:sz w:val="20"/>
                <w:szCs w:val="20"/>
              </w:rPr>
              <w:t xml:space="preserve"> </w:t>
            </w:r>
            <w:r w:rsidRPr="002A0851">
              <w:rPr>
                <w:rFonts w:ascii="Times New Roman" w:hAnsi="Times New Roman" w:cs="Times New Roman"/>
                <w:sz w:val="20"/>
                <w:szCs w:val="20"/>
              </w:rPr>
              <w:t xml:space="preserve">по </w:t>
            </w:r>
            <w:hyperlink r:id="rId11" w:history="1">
              <w:r w:rsidRPr="002A0851">
                <w:rPr>
                  <w:rFonts w:ascii="Times New Roman" w:hAnsi="Times New Roman" w:cs="Times New Roman"/>
                  <w:sz w:val="20"/>
                  <w:szCs w:val="20"/>
                </w:rPr>
                <w:t xml:space="preserve">ОКЕИ </w:t>
              </w:r>
            </w:hyperlink>
            <w:r w:rsidRPr="002A0851">
              <w:rPr>
                <w:rFonts w:ascii="Times New Roman" w:hAnsi="Times New Roman" w:cs="Times New Roman"/>
                <w:sz w:val="20"/>
                <w:szCs w:val="20"/>
              </w:rPr>
              <w:t xml:space="preserve"> </w:t>
            </w:r>
          </w:p>
        </w:tc>
        <w:tc>
          <w:tcPr>
            <w:tcW w:w="851" w:type="dxa"/>
            <w:vMerge/>
            <w:tcBorders>
              <w:left w:val="single" w:sz="4" w:space="0" w:color="auto"/>
              <w:bottom w:val="single" w:sz="4" w:space="0" w:color="auto"/>
              <w:right w:val="single" w:sz="4" w:space="0" w:color="auto"/>
            </w:tcBorders>
          </w:tcPr>
          <w:p w14:paraId="019EB2C3" w14:textId="77777777" w:rsidR="007D429B" w:rsidRPr="002A0851" w:rsidRDefault="007D429B" w:rsidP="00165A2A">
            <w:pPr>
              <w:autoSpaceDE w:val="0"/>
              <w:autoSpaceDN w:val="0"/>
              <w:adjustRightInd w:val="0"/>
              <w:spacing w:after="0"/>
              <w:jc w:val="center"/>
              <w:rPr>
                <w:rFonts w:ascii="Times New Roman" w:hAnsi="Times New Roman" w:cs="Times New Roman"/>
                <w:sz w:val="20"/>
                <w:szCs w:val="20"/>
              </w:rPr>
            </w:pPr>
          </w:p>
        </w:tc>
        <w:tc>
          <w:tcPr>
            <w:tcW w:w="992" w:type="dxa"/>
            <w:vMerge/>
            <w:tcBorders>
              <w:left w:val="single" w:sz="4" w:space="0" w:color="auto"/>
              <w:bottom w:val="single" w:sz="4" w:space="0" w:color="auto"/>
              <w:right w:val="single" w:sz="4" w:space="0" w:color="auto"/>
            </w:tcBorders>
          </w:tcPr>
          <w:p w14:paraId="403C841C" w14:textId="77777777" w:rsidR="007D429B" w:rsidRPr="002A0851" w:rsidRDefault="007D429B" w:rsidP="00165A2A">
            <w:pPr>
              <w:autoSpaceDE w:val="0"/>
              <w:autoSpaceDN w:val="0"/>
              <w:adjustRightInd w:val="0"/>
              <w:spacing w:after="0"/>
              <w:jc w:val="center"/>
              <w:rPr>
                <w:rFonts w:ascii="Times New Roman" w:hAnsi="Times New Roman" w:cs="Times New Roman"/>
                <w:sz w:val="20"/>
                <w:szCs w:val="20"/>
              </w:rPr>
            </w:pPr>
          </w:p>
        </w:tc>
        <w:tc>
          <w:tcPr>
            <w:tcW w:w="992" w:type="dxa"/>
            <w:vMerge/>
            <w:tcBorders>
              <w:left w:val="single" w:sz="4" w:space="0" w:color="auto"/>
              <w:bottom w:val="single" w:sz="4" w:space="0" w:color="auto"/>
              <w:right w:val="single" w:sz="4" w:space="0" w:color="auto"/>
            </w:tcBorders>
          </w:tcPr>
          <w:p w14:paraId="6CA4FE05" w14:textId="77777777" w:rsidR="007D429B" w:rsidRPr="002A0851" w:rsidRDefault="007D429B" w:rsidP="00165A2A">
            <w:pPr>
              <w:autoSpaceDE w:val="0"/>
              <w:autoSpaceDN w:val="0"/>
              <w:adjustRightInd w:val="0"/>
              <w:spacing w:after="0"/>
              <w:jc w:val="center"/>
              <w:rPr>
                <w:rFonts w:ascii="Times New Roman" w:hAnsi="Times New Roman" w:cs="Times New Roman"/>
                <w:sz w:val="20"/>
                <w:szCs w:val="20"/>
              </w:rPr>
            </w:pPr>
          </w:p>
        </w:tc>
        <w:tc>
          <w:tcPr>
            <w:tcW w:w="993" w:type="dxa"/>
            <w:vMerge/>
            <w:tcBorders>
              <w:left w:val="single" w:sz="4" w:space="0" w:color="auto"/>
              <w:bottom w:val="single" w:sz="4" w:space="0" w:color="auto"/>
              <w:right w:val="single" w:sz="4" w:space="0" w:color="auto"/>
            </w:tcBorders>
          </w:tcPr>
          <w:p w14:paraId="10B2013A" w14:textId="77777777" w:rsidR="007D429B" w:rsidRPr="002A0851" w:rsidRDefault="007D429B" w:rsidP="00165A2A">
            <w:pPr>
              <w:autoSpaceDE w:val="0"/>
              <w:autoSpaceDN w:val="0"/>
              <w:adjustRightInd w:val="0"/>
              <w:spacing w:after="0"/>
              <w:jc w:val="center"/>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14:paraId="17E5C7D8" w14:textId="77777777" w:rsidR="007D429B" w:rsidRPr="002A0851" w:rsidRDefault="007D429B" w:rsidP="00165A2A">
            <w:pPr>
              <w:autoSpaceDE w:val="0"/>
              <w:autoSpaceDN w:val="0"/>
              <w:adjustRightInd w:val="0"/>
              <w:spacing w:after="0"/>
              <w:jc w:val="center"/>
              <w:rPr>
                <w:rFonts w:ascii="Times New Roman" w:hAnsi="Times New Roman" w:cs="Times New Roman"/>
                <w:sz w:val="20"/>
                <w:szCs w:val="20"/>
              </w:rPr>
            </w:pPr>
          </w:p>
        </w:tc>
        <w:tc>
          <w:tcPr>
            <w:tcW w:w="992" w:type="dxa"/>
            <w:vMerge/>
            <w:tcBorders>
              <w:left w:val="single" w:sz="4" w:space="0" w:color="auto"/>
              <w:bottom w:val="single" w:sz="4" w:space="0" w:color="auto"/>
              <w:right w:val="single" w:sz="4" w:space="0" w:color="auto"/>
            </w:tcBorders>
          </w:tcPr>
          <w:p w14:paraId="65305EAA" w14:textId="77777777" w:rsidR="007D429B" w:rsidRPr="002A0851" w:rsidRDefault="007D429B" w:rsidP="00165A2A">
            <w:pPr>
              <w:autoSpaceDE w:val="0"/>
              <w:autoSpaceDN w:val="0"/>
              <w:adjustRightInd w:val="0"/>
              <w:spacing w:after="0"/>
              <w:jc w:val="center"/>
              <w:rPr>
                <w:rFonts w:ascii="Times New Roman" w:hAnsi="Times New Roman" w:cs="Times New Roman"/>
                <w:sz w:val="20"/>
                <w:szCs w:val="20"/>
              </w:rPr>
            </w:pPr>
          </w:p>
        </w:tc>
      </w:tr>
      <w:tr w:rsidR="00A57385" w:rsidRPr="002A0851" w14:paraId="1DC8DE4C" w14:textId="77777777" w:rsidTr="00E67917">
        <w:trPr>
          <w:trHeight w:val="203"/>
        </w:trPr>
        <w:tc>
          <w:tcPr>
            <w:tcW w:w="1418" w:type="dxa"/>
            <w:tcBorders>
              <w:top w:val="single" w:sz="4" w:space="0" w:color="auto"/>
              <w:left w:val="single" w:sz="4" w:space="0" w:color="auto"/>
              <w:bottom w:val="single" w:sz="4" w:space="0" w:color="auto"/>
              <w:right w:val="single" w:sz="4" w:space="0" w:color="auto"/>
            </w:tcBorders>
          </w:tcPr>
          <w:p w14:paraId="784DB45D" w14:textId="77777777" w:rsidR="00A57385" w:rsidRPr="002A0851" w:rsidRDefault="00A57385" w:rsidP="00165A2A">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1 </w:t>
            </w:r>
          </w:p>
        </w:tc>
        <w:tc>
          <w:tcPr>
            <w:tcW w:w="850" w:type="dxa"/>
            <w:tcBorders>
              <w:top w:val="single" w:sz="4" w:space="0" w:color="auto"/>
              <w:left w:val="single" w:sz="4" w:space="0" w:color="auto"/>
              <w:bottom w:val="single" w:sz="4" w:space="0" w:color="auto"/>
              <w:right w:val="single" w:sz="4" w:space="0" w:color="auto"/>
            </w:tcBorders>
          </w:tcPr>
          <w:p w14:paraId="580D50FD" w14:textId="77777777" w:rsidR="00A57385" w:rsidRPr="002A0851" w:rsidRDefault="00A57385" w:rsidP="00165A2A">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2 </w:t>
            </w:r>
          </w:p>
        </w:tc>
        <w:tc>
          <w:tcPr>
            <w:tcW w:w="709" w:type="dxa"/>
            <w:tcBorders>
              <w:top w:val="single" w:sz="4" w:space="0" w:color="auto"/>
              <w:left w:val="single" w:sz="4" w:space="0" w:color="auto"/>
              <w:bottom w:val="single" w:sz="4" w:space="0" w:color="auto"/>
              <w:right w:val="single" w:sz="4" w:space="0" w:color="auto"/>
            </w:tcBorders>
          </w:tcPr>
          <w:p w14:paraId="11E8E7D5" w14:textId="77777777" w:rsidR="00A57385" w:rsidRPr="002A0851" w:rsidRDefault="00A57385" w:rsidP="00165A2A">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3 </w:t>
            </w:r>
          </w:p>
        </w:tc>
        <w:tc>
          <w:tcPr>
            <w:tcW w:w="709" w:type="dxa"/>
            <w:tcBorders>
              <w:top w:val="single" w:sz="4" w:space="0" w:color="auto"/>
              <w:left w:val="single" w:sz="4" w:space="0" w:color="auto"/>
              <w:bottom w:val="single" w:sz="4" w:space="0" w:color="auto"/>
              <w:right w:val="single" w:sz="4" w:space="0" w:color="auto"/>
            </w:tcBorders>
          </w:tcPr>
          <w:p w14:paraId="2F129BC4" w14:textId="77777777" w:rsidR="00A57385" w:rsidRPr="002A0851" w:rsidRDefault="00A57385" w:rsidP="00165A2A">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4 </w:t>
            </w:r>
          </w:p>
        </w:tc>
        <w:tc>
          <w:tcPr>
            <w:tcW w:w="709" w:type="dxa"/>
            <w:tcBorders>
              <w:top w:val="single" w:sz="4" w:space="0" w:color="auto"/>
              <w:left w:val="single" w:sz="4" w:space="0" w:color="auto"/>
              <w:bottom w:val="single" w:sz="4" w:space="0" w:color="auto"/>
              <w:right w:val="single" w:sz="4" w:space="0" w:color="auto"/>
            </w:tcBorders>
          </w:tcPr>
          <w:p w14:paraId="77EE6952" w14:textId="77777777" w:rsidR="00A57385" w:rsidRPr="002A0851" w:rsidRDefault="00A57385" w:rsidP="00165A2A">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5 </w:t>
            </w:r>
          </w:p>
        </w:tc>
        <w:tc>
          <w:tcPr>
            <w:tcW w:w="708" w:type="dxa"/>
            <w:tcBorders>
              <w:top w:val="single" w:sz="4" w:space="0" w:color="auto"/>
              <w:left w:val="single" w:sz="4" w:space="0" w:color="auto"/>
              <w:bottom w:val="single" w:sz="4" w:space="0" w:color="auto"/>
              <w:right w:val="single" w:sz="4" w:space="0" w:color="auto"/>
            </w:tcBorders>
          </w:tcPr>
          <w:p w14:paraId="104B54B2" w14:textId="77777777" w:rsidR="00A57385" w:rsidRPr="002A0851" w:rsidRDefault="00A57385" w:rsidP="00165A2A">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6 </w:t>
            </w:r>
          </w:p>
        </w:tc>
        <w:tc>
          <w:tcPr>
            <w:tcW w:w="2410" w:type="dxa"/>
            <w:tcBorders>
              <w:top w:val="single" w:sz="4" w:space="0" w:color="auto"/>
              <w:left w:val="single" w:sz="4" w:space="0" w:color="auto"/>
              <w:bottom w:val="single" w:sz="4" w:space="0" w:color="auto"/>
              <w:right w:val="single" w:sz="4" w:space="0" w:color="auto"/>
            </w:tcBorders>
          </w:tcPr>
          <w:p w14:paraId="34FCE557" w14:textId="77777777" w:rsidR="00A57385" w:rsidRPr="002A0851" w:rsidRDefault="00A57385" w:rsidP="00165A2A">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7 </w:t>
            </w:r>
          </w:p>
        </w:tc>
        <w:tc>
          <w:tcPr>
            <w:tcW w:w="1134" w:type="dxa"/>
            <w:tcBorders>
              <w:top w:val="single" w:sz="4" w:space="0" w:color="auto"/>
              <w:left w:val="single" w:sz="4" w:space="0" w:color="auto"/>
              <w:bottom w:val="single" w:sz="4" w:space="0" w:color="auto"/>
              <w:right w:val="single" w:sz="4" w:space="0" w:color="auto"/>
            </w:tcBorders>
          </w:tcPr>
          <w:p w14:paraId="64F708AE" w14:textId="77777777" w:rsidR="00A57385" w:rsidRPr="002A0851" w:rsidRDefault="00A57385" w:rsidP="00165A2A">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8 </w:t>
            </w:r>
          </w:p>
        </w:tc>
        <w:tc>
          <w:tcPr>
            <w:tcW w:w="992" w:type="dxa"/>
            <w:tcBorders>
              <w:top w:val="single" w:sz="4" w:space="0" w:color="auto"/>
              <w:left w:val="single" w:sz="4" w:space="0" w:color="auto"/>
              <w:bottom w:val="single" w:sz="4" w:space="0" w:color="auto"/>
              <w:right w:val="single" w:sz="4" w:space="0" w:color="auto"/>
            </w:tcBorders>
          </w:tcPr>
          <w:p w14:paraId="7414DF63" w14:textId="77777777" w:rsidR="00A57385" w:rsidRPr="002A0851" w:rsidRDefault="00A57385" w:rsidP="00165A2A">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9 </w:t>
            </w:r>
          </w:p>
        </w:tc>
        <w:tc>
          <w:tcPr>
            <w:tcW w:w="851" w:type="dxa"/>
            <w:tcBorders>
              <w:top w:val="single" w:sz="4" w:space="0" w:color="auto"/>
              <w:left w:val="single" w:sz="4" w:space="0" w:color="auto"/>
              <w:bottom w:val="single" w:sz="4" w:space="0" w:color="auto"/>
              <w:right w:val="single" w:sz="4" w:space="0" w:color="auto"/>
            </w:tcBorders>
          </w:tcPr>
          <w:p w14:paraId="5FCAD38C" w14:textId="77777777" w:rsidR="00A57385" w:rsidRPr="002A0851" w:rsidRDefault="00A57385" w:rsidP="00165A2A">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10 </w:t>
            </w:r>
          </w:p>
        </w:tc>
        <w:tc>
          <w:tcPr>
            <w:tcW w:w="992" w:type="dxa"/>
            <w:tcBorders>
              <w:top w:val="single" w:sz="4" w:space="0" w:color="auto"/>
              <w:left w:val="single" w:sz="4" w:space="0" w:color="auto"/>
              <w:bottom w:val="single" w:sz="4" w:space="0" w:color="auto"/>
              <w:right w:val="single" w:sz="4" w:space="0" w:color="auto"/>
            </w:tcBorders>
          </w:tcPr>
          <w:p w14:paraId="032281FF" w14:textId="77777777" w:rsidR="00A57385" w:rsidRPr="002A0851" w:rsidRDefault="00A57385" w:rsidP="00165A2A">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11</w:t>
            </w:r>
          </w:p>
        </w:tc>
        <w:tc>
          <w:tcPr>
            <w:tcW w:w="992" w:type="dxa"/>
            <w:tcBorders>
              <w:top w:val="single" w:sz="4" w:space="0" w:color="auto"/>
              <w:left w:val="single" w:sz="4" w:space="0" w:color="auto"/>
              <w:bottom w:val="single" w:sz="4" w:space="0" w:color="auto"/>
              <w:right w:val="single" w:sz="4" w:space="0" w:color="auto"/>
            </w:tcBorders>
          </w:tcPr>
          <w:p w14:paraId="5DE1C8D6" w14:textId="77777777" w:rsidR="00A57385" w:rsidRPr="002A0851" w:rsidRDefault="00A57385" w:rsidP="007D429B">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1</w:t>
            </w:r>
            <w:r>
              <w:rPr>
                <w:rFonts w:ascii="Times New Roman" w:hAnsi="Times New Roman" w:cs="Times New Roman"/>
                <w:sz w:val="20"/>
                <w:szCs w:val="20"/>
              </w:rPr>
              <w:t>2</w:t>
            </w:r>
            <w:r w:rsidRPr="002A0851">
              <w:rPr>
                <w:rFonts w:ascii="Times New Roman" w:hAnsi="Times New Roman" w:cs="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14:paraId="39E2923C" w14:textId="77777777" w:rsidR="00A57385" w:rsidRPr="002A0851" w:rsidRDefault="00A57385" w:rsidP="004C4965">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1</w:t>
            </w:r>
            <w:r>
              <w:rPr>
                <w:rFonts w:ascii="Times New Roman" w:hAnsi="Times New Roman" w:cs="Times New Roman"/>
                <w:sz w:val="20"/>
                <w:szCs w:val="20"/>
              </w:rPr>
              <w:t>3</w:t>
            </w:r>
            <w:r w:rsidRPr="002A0851">
              <w:rPr>
                <w:rFonts w:ascii="Times New Roman" w:hAnsi="Times New Roman" w:cs="Times New Roman"/>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14:paraId="4410E622" w14:textId="77777777" w:rsidR="00A57385" w:rsidRPr="002A0851" w:rsidRDefault="00A57385" w:rsidP="000C11CB">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1</w:t>
            </w:r>
            <w:r>
              <w:rPr>
                <w:rFonts w:ascii="Times New Roman" w:hAnsi="Times New Roman" w:cs="Times New Roman"/>
                <w:sz w:val="20"/>
                <w:szCs w:val="20"/>
              </w:rPr>
              <w:t>4</w:t>
            </w:r>
            <w:r w:rsidRPr="002A0851">
              <w:rPr>
                <w:rFonts w:ascii="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57597420" w14:textId="77777777" w:rsidR="00A57385" w:rsidRPr="002A0851" w:rsidRDefault="00A57385">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1</w:t>
            </w:r>
            <w:r>
              <w:rPr>
                <w:rFonts w:ascii="Times New Roman" w:hAnsi="Times New Roman" w:cs="Times New Roman"/>
                <w:sz w:val="20"/>
                <w:szCs w:val="20"/>
              </w:rPr>
              <w:t>5</w:t>
            </w:r>
          </w:p>
        </w:tc>
      </w:tr>
      <w:tr w:rsidR="00A57385" w:rsidRPr="002A0851" w14:paraId="1E240E57" w14:textId="77777777" w:rsidTr="00E67917">
        <w:trPr>
          <w:trHeight w:val="1354"/>
        </w:trPr>
        <w:tc>
          <w:tcPr>
            <w:tcW w:w="1418" w:type="dxa"/>
            <w:vMerge w:val="restart"/>
            <w:tcBorders>
              <w:top w:val="single" w:sz="4" w:space="0" w:color="auto"/>
              <w:left w:val="single" w:sz="4" w:space="0" w:color="auto"/>
              <w:bottom w:val="single" w:sz="4" w:space="0" w:color="auto"/>
              <w:right w:val="single" w:sz="4" w:space="0" w:color="auto"/>
            </w:tcBorders>
          </w:tcPr>
          <w:p w14:paraId="3E04C7F3" w14:textId="77777777" w:rsidR="00A57385" w:rsidRPr="002A0851" w:rsidRDefault="00A57385" w:rsidP="00D34BA1">
            <w:pPr>
              <w:autoSpaceDE w:val="0"/>
              <w:autoSpaceDN w:val="0"/>
              <w:adjustRightInd w:val="0"/>
              <w:spacing w:after="0"/>
              <w:jc w:val="center"/>
              <w:outlineLvl w:val="0"/>
              <w:rPr>
                <w:rFonts w:ascii="Times New Roman" w:hAnsi="Times New Roman" w:cs="Times New Roman"/>
                <w:sz w:val="20"/>
                <w:szCs w:val="20"/>
              </w:rPr>
            </w:pPr>
            <w:r w:rsidRPr="002A0851">
              <w:rPr>
                <w:rFonts w:ascii="Times New Roman" w:hAnsi="Times New Roman" w:cs="Times New Roman"/>
                <w:sz w:val="20"/>
                <w:szCs w:val="20"/>
              </w:rPr>
              <w:lastRenderedPageBreak/>
              <w:t>19.1.829</w:t>
            </w:r>
          </w:p>
          <w:p w14:paraId="587793E9" w14:textId="77777777" w:rsidR="00A57385" w:rsidRPr="002A0851" w:rsidRDefault="00A57385" w:rsidP="00D34BA1">
            <w:pPr>
              <w:autoSpaceDE w:val="0"/>
              <w:autoSpaceDN w:val="0"/>
              <w:adjustRightInd w:val="0"/>
              <w:spacing w:after="0"/>
              <w:jc w:val="center"/>
              <w:outlineLvl w:val="0"/>
              <w:rPr>
                <w:rFonts w:ascii="Times New Roman" w:hAnsi="Times New Roman" w:cs="Times New Roman"/>
                <w:sz w:val="20"/>
                <w:szCs w:val="20"/>
              </w:rPr>
            </w:pPr>
            <w:r w:rsidRPr="002A0851">
              <w:rPr>
                <w:rFonts w:ascii="Times New Roman" w:hAnsi="Times New Roman" w:cs="Times New Roman"/>
                <w:sz w:val="20"/>
                <w:szCs w:val="20"/>
              </w:rPr>
              <w:t>900.1.00</w:t>
            </w:r>
          </w:p>
          <w:p w14:paraId="7E723B4A" w14:textId="77777777" w:rsidR="00A57385" w:rsidRPr="002A0851" w:rsidRDefault="00A57385" w:rsidP="00D34BA1">
            <w:pPr>
              <w:autoSpaceDE w:val="0"/>
              <w:autoSpaceDN w:val="0"/>
              <w:adjustRightInd w:val="0"/>
              <w:spacing w:after="0"/>
              <w:jc w:val="center"/>
              <w:outlineLvl w:val="0"/>
              <w:rPr>
                <w:rFonts w:ascii="Times New Roman" w:hAnsi="Times New Roman" w:cs="Times New Roman"/>
                <w:sz w:val="20"/>
                <w:szCs w:val="20"/>
              </w:rPr>
            </w:pPr>
            <w:r w:rsidRPr="002A0851">
              <w:rPr>
                <w:rFonts w:ascii="Times New Roman" w:hAnsi="Times New Roman" w:cs="Times New Roman"/>
                <w:sz w:val="20"/>
                <w:szCs w:val="20"/>
              </w:rPr>
              <w:t>011</w:t>
            </w:r>
          </w:p>
        </w:tc>
        <w:tc>
          <w:tcPr>
            <w:tcW w:w="850" w:type="dxa"/>
            <w:vMerge w:val="restart"/>
            <w:tcBorders>
              <w:top w:val="single" w:sz="4" w:space="0" w:color="auto"/>
              <w:left w:val="single" w:sz="4" w:space="0" w:color="auto"/>
              <w:bottom w:val="single" w:sz="4" w:space="0" w:color="auto"/>
              <w:right w:val="single" w:sz="4" w:space="0" w:color="auto"/>
            </w:tcBorders>
          </w:tcPr>
          <w:p w14:paraId="7F598A6D" w14:textId="77777777" w:rsidR="00A57385" w:rsidRPr="002A0851" w:rsidRDefault="00A57385" w:rsidP="00D34BA1">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организация предоставле</w:t>
            </w:r>
            <w:r>
              <w:rPr>
                <w:rFonts w:ascii="Times New Roman" w:hAnsi="Times New Roman" w:cs="Times New Roman"/>
                <w:sz w:val="20"/>
                <w:szCs w:val="20"/>
              </w:rPr>
              <w:t>ния государственных и муниципаль</w:t>
            </w:r>
            <w:r w:rsidRPr="002A0851">
              <w:rPr>
                <w:rFonts w:ascii="Times New Roman" w:hAnsi="Times New Roman" w:cs="Times New Roman"/>
                <w:sz w:val="20"/>
                <w:szCs w:val="20"/>
              </w:rPr>
              <w:t>ных услуг в филиалах ГАУ НСО «МФЦ»</w:t>
            </w:r>
          </w:p>
        </w:tc>
        <w:tc>
          <w:tcPr>
            <w:tcW w:w="709" w:type="dxa"/>
            <w:vMerge w:val="restart"/>
            <w:tcBorders>
              <w:top w:val="single" w:sz="4" w:space="0" w:color="auto"/>
              <w:left w:val="single" w:sz="4" w:space="0" w:color="auto"/>
              <w:bottom w:val="single" w:sz="4" w:space="0" w:color="auto"/>
              <w:right w:val="single" w:sz="4" w:space="0" w:color="auto"/>
            </w:tcBorders>
          </w:tcPr>
          <w:p w14:paraId="2920843D" w14:textId="77777777" w:rsidR="00A57385" w:rsidRPr="002A0851" w:rsidRDefault="00A57385" w:rsidP="008B59D6">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w:t>
            </w:r>
          </w:p>
        </w:tc>
        <w:tc>
          <w:tcPr>
            <w:tcW w:w="709" w:type="dxa"/>
            <w:vMerge w:val="restart"/>
            <w:tcBorders>
              <w:top w:val="single" w:sz="4" w:space="0" w:color="auto"/>
              <w:left w:val="single" w:sz="4" w:space="0" w:color="auto"/>
              <w:bottom w:val="single" w:sz="4" w:space="0" w:color="auto"/>
              <w:right w:val="single" w:sz="4" w:space="0" w:color="auto"/>
            </w:tcBorders>
          </w:tcPr>
          <w:p w14:paraId="5F7DEFC0" w14:textId="77777777" w:rsidR="00A57385" w:rsidRPr="002A0851" w:rsidRDefault="00A57385" w:rsidP="008B59D6">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w:t>
            </w:r>
          </w:p>
        </w:tc>
        <w:tc>
          <w:tcPr>
            <w:tcW w:w="709" w:type="dxa"/>
            <w:vMerge w:val="restart"/>
            <w:tcBorders>
              <w:top w:val="single" w:sz="4" w:space="0" w:color="auto"/>
              <w:left w:val="single" w:sz="4" w:space="0" w:color="auto"/>
              <w:bottom w:val="single" w:sz="4" w:space="0" w:color="auto"/>
              <w:right w:val="single" w:sz="4" w:space="0" w:color="auto"/>
            </w:tcBorders>
          </w:tcPr>
          <w:p w14:paraId="7D637F8C" w14:textId="77777777" w:rsidR="00A57385" w:rsidRPr="002A0851" w:rsidRDefault="00A57385" w:rsidP="008B59D6">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бумажная</w:t>
            </w:r>
          </w:p>
        </w:tc>
        <w:tc>
          <w:tcPr>
            <w:tcW w:w="708" w:type="dxa"/>
            <w:vMerge w:val="restart"/>
            <w:tcBorders>
              <w:top w:val="single" w:sz="4" w:space="0" w:color="auto"/>
              <w:left w:val="single" w:sz="4" w:space="0" w:color="auto"/>
              <w:bottom w:val="single" w:sz="4" w:space="0" w:color="auto"/>
              <w:right w:val="single" w:sz="4" w:space="0" w:color="auto"/>
            </w:tcBorders>
          </w:tcPr>
          <w:p w14:paraId="6D212627" w14:textId="77777777" w:rsidR="00A57385" w:rsidRPr="002A0851" w:rsidRDefault="00A57385" w:rsidP="008B59D6">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tcPr>
          <w:p w14:paraId="2BC18F98" w14:textId="77777777" w:rsidR="00A57385" w:rsidRPr="002A0851" w:rsidRDefault="00A57385" w:rsidP="00D34BA1">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Уровень удовлетворенности заявителей качеством предоставления государственных и муниципальных услуг на базе ГАУ НСО «МФЦ»</w:t>
            </w:r>
          </w:p>
        </w:tc>
        <w:tc>
          <w:tcPr>
            <w:tcW w:w="1134" w:type="dxa"/>
            <w:tcBorders>
              <w:top w:val="single" w:sz="4" w:space="0" w:color="auto"/>
              <w:left w:val="single" w:sz="4" w:space="0" w:color="auto"/>
              <w:bottom w:val="single" w:sz="4" w:space="0" w:color="auto"/>
              <w:right w:val="single" w:sz="4" w:space="0" w:color="auto"/>
            </w:tcBorders>
          </w:tcPr>
          <w:p w14:paraId="3BAE8393" w14:textId="77777777" w:rsidR="00A57385" w:rsidRPr="002A0851" w:rsidRDefault="00A57385" w:rsidP="00D74BF1">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процент</w:t>
            </w:r>
          </w:p>
        </w:tc>
        <w:tc>
          <w:tcPr>
            <w:tcW w:w="992" w:type="dxa"/>
            <w:tcBorders>
              <w:top w:val="single" w:sz="4" w:space="0" w:color="auto"/>
              <w:left w:val="single" w:sz="4" w:space="0" w:color="auto"/>
              <w:bottom w:val="single" w:sz="4" w:space="0" w:color="auto"/>
              <w:right w:val="single" w:sz="4" w:space="0" w:color="auto"/>
            </w:tcBorders>
          </w:tcPr>
          <w:p w14:paraId="30FA7193" w14:textId="77777777" w:rsidR="00A57385" w:rsidRPr="002A0851" w:rsidRDefault="00A57385" w:rsidP="007503D7">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744</w:t>
            </w:r>
          </w:p>
        </w:tc>
        <w:tc>
          <w:tcPr>
            <w:tcW w:w="851" w:type="dxa"/>
            <w:tcBorders>
              <w:top w:val="single" w:sz="4" w:space="0" w:color="auto"/>
              <w:left w:val="single" w:sz="4" w:space="0" w:color="auto"/>
              <w:bottom w:val="single" w:sz="4" w:space="0" w:color="auto"/>
              <w:right w:val="single" w:sz="4" w:space="0" w:color="auto"/>
            </w:tcBorders>
          </w:tcPr>
          <w:p w14:paraId="12E3DFB5" w14:textId="77777777" w:rsidR="00A57385" w:rsidRPr="002A0851" w:rsidRDefault="00A57385" w:rsidP="000B23E1">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90</w:t>
            </w:r>
          </w:p>
        </w:tc>
        <w:tc>
          <w:tcPr>
            <w:tcW w:w="992" w:type="dxa"/>
            <w:tcBorders>
              <w:top w:val="single" w:sz="4" w:space="0" w:color="auto"/>
              <w:left w:val="single" w:sz="4" w:space="0" w:color="auto"/>
              <w:bottom w:val="single" w:sz="4" w:space="0" w:color="auto"/>
              <w:right w:val="single" w:sz="4" w:space="0" w:color="auto"/>
            </w:tcBorders>
          </w:tcPr>
          <w:p w14:paraId="4B09EB49" w14:textId="77777777" w:rsidR="00A57385" w:rsidRPr="00915698" w:rsidRDefault="007D429B" w:rsidP="00AD2674">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90</w:t>
            </w:r>
          </w:p>
        </w:tc>
        <w:tc>
          <w:tcPr>
            <w:tcW w:w="992" w:type="dxa"/>
            <w:tcBorders>
              <w:top w:val="single" w:sz="4" w:space="0" w:color="auto"/>
              <w:left w:val="single" w:sz="4" w:space="0" w:color="auto"/>
              <w:bottom w:val="single" w:sz="4" w:space="0" w:color="auto"/>
              <w:right w:val="single" w:sz="4" w:space="0" w:color="auto"/>
            </w:tcBorders>
          </w:tcPr>
          <w:p w14:paraId="569422C4" w14:textId="28CF7A7D" w:rsidR="00A57385" w:rsidRPr="002A0851" w:rsidRDefault="00B877BA" w:rsidP="00AD2674">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99,92</w:t>
            </w:r>
          </w:p>
        </w:tc>
        <w:tc>
          <w:tcPr>
            <w:tcW w:w="993" w:type="dxa"/>
            <w:tcBorders>
              <w:top w:val="single" w:sz="4" w:space="0" w:color="auto"/>
              <w:left w:val="single" w:sz="4" w:space="0" w:color="auto"/>
              <w:bottom w:val="single" w:sz="4" w:space="0" w:color="auto"/>
              <w:right w:val="single" w:sz="4" w:space="0" w:color="auto"/>
            </w:tcBorders>
          </w:tcPr>
          <w:p w14:paraId="0C068B7A" w14:textId="77777777" w:rsidR="00A57385" w:rsidRPr="00293B5E" w:rsidRDefault="007D429B" w:rsidP="008B59D6">
            <w:pPr>
              <w:autoSpaceDE w:val="0"/>
              <w:autoSpaceDN w:val="0"/>
              <w:adjustRightInd w:val="0"/>
              <w:spacing w:after="0"/>
              <w:jc w:val="center"/>
              <w:rPr>
                <w:rFonts w:ascii="Times New Roman" w:hAnsi="Times New Roman" w:cs="Times New Roman"/>
                <w:sz w:val="20"/>
                <w:szCs w:val="20"/>
              </w:rPr>
            </w:pPr>
            <w:r w:rsidRPr="00293B5E">
              <w:rPr>
                <w:rFonts w:ascii="Times New Roman" w:hAnsi="Times New Roman" w:cs="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14:paraId="72218BBA" w14:textId="77777777" w:rsidR="00A57385" w:rsidRPr="002A0851" w:rsidRDefault="00A57385" w:rsidP="008B59D6">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0BFA588F" w14:textId="77777777" w:rsidR="00A57385" w:rsidRPr="002A0851" w:rsidRDefault="00A57385" w:rsidP="008B59D6">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w:t>
            </w:r>
          </w:p>
        </w:tc>
      </w:tr>
      <w:tr w:rsidR="00A57385" w:rsidRPr="002A0851" w14:paraId="181C2F86" w14:textId="77777777" w:rsidTr="001B0D9B">
        <w:trPr>
          <w:trHeight w:val="571"/>
        </w:trPr>
        <w:tc>
          <w:tcPr>
            <w:tcW w:w="1418" w:type="dxa"/>
            <w:vMerge/>
            <w:tcBorders>
              <w:top w:val="single" w:sz="4" w:space="0" w:color="auto"/>
              <w:left w:val="single" w:sz="4" w:space="0" w:color="auto"/>
              <w:bottom w:val="single" w:sz="4" w:space="0" w:color="auto"/>
              <w:right w:val="single" w:sz="4" w:space="0" w:color="auto"/>
            </w:tcBorders>
          </w:tcPr>
          <w:p w14:paraId="6846CF68" w14:textId="77777777" w:rsidR="00A57385" w:rsidRPr="002A0851" w:rsidRDefault="00A57385" w:rsidP="00D34BA1">
            <w:pPr>
              <w:autoSpaceDE w:val="0"/>
              <w:autoSpaceDN w:val="0"/>
              <w:adjustRightInd w:val="0"/>
              <w:spacing w:after="0"/>
              <w:jc w:val="center"/>
              <w:outlineLvl w:val="0"/>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tcPr>
          <w:p w14:paraId="7F8FC4A2" w14:textId="77777777" w:rsidR="00A57385" w:rsidRPr="002A0851" w:rsidRDefault="00A57385" w:rsidP="005660F7">
            <w:pPr>
              <w:autoSpaceDE w:val="0"/>
              <w:autoSpaceDN w:val="0"/>
              <w:adjustRightInd w:val="0"/>
              <w:spacing w:after="0"/>
              <w:rPr>
                <w:rFonts w:ascii="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tcPr>
          <w:p w14:paraId="497784B8" w14:textId="77777777" w:rsidR="00A57385" w:rsidRPr="002A0851" w:rsidRDefault="00A57385" w:rsidP="005660F7">
            <w:pPr>
              <w:autoSpaceDE w:val="0"/>
              <w:autoSpaceDN w:val="0"/>
              <w:adjustRightInd w:val="0"/>
              <w:spacing w:after="0"/>
              <w:rPr>
                <w:rFonts w:ascii="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tcPr>
          <w:p w14:paraId="092B6914" w14:textId="77777777" w:rsidR="00A57385" w:rsidRPr="002A0851" w:rsidRDefault="00A57385" w:rsidP="005660F7">
            <w:pPr>
              <w:autoSpaceDE w:val="0"/>
              <w:autoSpaceDN w:val="0"/>
              <w:adjustRightInd w:val="0"/>
              <w:spacing w:after="0"/>
              <w:rPr>
                <w:rFonts w:ascii="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tcPr>
          <w:p w14:paraId="616ADCC3" w14:textId="77777777" w:rsidR="00A57385" w:rsidRPr="002A0851" w:rsidRDefault="00A57385" w:rsidP="005660F7">
            <w:pPr>
              <w:autoSpaceDE w:val="0"/>
              <w:autoSpaceDN w:val="0"/>
              <w:adjustRightInd w:val="0"/>
              <w:spacing w:after="0"/>
              <w:rPr>
                <w:rFonts w:ascii="Times New Roman" w:hAnsi="Times New Roman" w:cs="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tcPr>
          <w:p w14:paraId="5BA3FD07" w14:textId="77777777" w:rsidR="00A57385" w:rsidRPr="002A0851" w:rsidRDefault="00A57385" w:rsidP="005660F7">
            <w:pPr>
              <w:autoSpaceDE w:val="0"/>
              <w:autoSpaceDN w:val="0"/>
              <w:adjustRightInd w:val="0"/>
              <w:spacing w:after="0"/>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14:paraId="3D2EEDBA" w14:textId="77777777" w:rsidR="00A57385" w:rsidRPr="002A0851" w:rsidRDefault="00A57385" w:rsidP="00D34BA1">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Среднее время ожидания заявителя в очереди при обращении в филиалы ГАУ НСО «МФЦ»</w:t>
            </w:r>
          </w:p>
        </w:tc>
        <w:tc>
          <w:tcPr>
            <w:tcW w:w="1134" w:type="dxa"/>
            <w:tcBorders>
              <w:top w:val="single" w:sz="4" w:space="0" w:color="auto"/>
              <w:left w:val="single" w:sz="4" w:space="0" w:color="auto"/>
              <w:bottom w:val="single" w:sz="4" w:space="0" w:color="auto"/>
              <w:right w:val="single" w:sz="4" w:space="0" w:color="auto"/>
            </w:tcBorders>
          </w:tcPr>
          <w:p w14:paraId="4C62DFE5" w14:textId="77777777" w:rsidR="00A57385" w:rsidRPr="002A0851" w:rsidRDefault="00A57385" w:rsidP="00D74BF1">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минута</w:t>
            </w:r>
          </w:p>
        </w:tc>
        <w:tc>
          <w:tcPr>
            <w:tcW w:w="992" w:type="dxa"/>
            <w:tcBorders>
              <w:top w:val="single" w:sz="4" w:space="0" w:color="auto"/>
              <w:left w:val="single" w:sz="4" w:space="0" w:color="auto"/>
              <w:bottom w:val="single" w:sz="4" w:space="0" w:color="auto"/>
              <w:right w:val="single" w:sz="4" w:space="0" w:color="auto"/>
            </w:tcBorders>
          </w:tcPr>
          <w:p w14:paraId="0834408B" w14:textId="77777777" w:rsidR="00A57385" w:rsidRPr="002A0851" w:rsidRDefault="00A57385" w:rsidP="007503D7">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355</w:t>
            </w:r>
          </w:p>
        </w:tc>
        <w:tc>
          <w:tcPr>
            <w:tcW w:w="851" w:type="dxa"/>
            <w:tcBorders>
              <w:top w:val="single" w:sz="4" w:space="0" w:color="auto"/>
              <w:left w:val="single" w:sz="4" w:space="0" w:color="auto"/>
              <w:bottom w:val="single" w:sz="4" w:space="0" w:color="auto"/>
              <w:right w:val="single" w:sz="4" w:space="0" w:color="auto"/>
            </w:tcBorders>
          </w:tcPr>
          <w:p w14:paraId="579CBAA2" w14:textId="77777777" w:rsidR="00A57385" w:rsidRPr="002A0851" w:rsidRDefault="00A57385" w:rsidP="000B23E1">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32B0C426" w14:textId="77777777" w:rsidR="00A57385" w:rsidRPr="00FC6B1D" w:rsidRDefault="007D429B" w:rsidP="006D3DD6">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BA2E75F" w14:textId="5B4C4F69" w:rsidR="002D6C5B" w:rsidRPr="002A0851" w:rsidRDefault="005B53A7" w:rsidP="00DF1805">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2:31</w:t>
            </w:r>
          </w:p>
        </w:tc>
        <w:tc>
          <w:tcPr>
            <w:tcW w:w="993" w:type="dxa"/>
            <w:tcBorders>
              <w:top w:val="single" w:sz="4" w:space="0" w:color="auto"/>
              <w:left w:val="single" w:sz="4" w:space="0" w:color="auto"/>
              <w:bottom w:val="single" w:sz="4" w:space="0" w:color="auto"/>
              <w:right w:val="single" w:sz="4" w:space="0" w:color="auto"/>
            </w:tcBorders>
          </w:tcPr>
          <w:p w14:paraId="7393004D" w14:textId="77777777" w:rsidR="00A57385" w:rsidRPr="00293B5E" w:rsidRDefault="006F6F9F" w:rsidP="005660F7">
            <w:pPr>
              <w:autoSpaceDE w:val="0"/>
              <w:autoSpaceDN w:val="0"/>
              <w:adjustRightInd w:val="0"/>
              <w:spacing w:after="0"/>
              <w:jc w:val="center"/>
              <w:rPr>
                <w:rFonts w:ascii="Times New Roman" w:hAnsi="Times New Roman" w:cs="Times New Roman"/>
                <w:sz w:val="20"/>
                <w:szCs w:val="20"/>
              </w:rPr>
            </w:pPr>
            <w:r w:rsidRPr="00293B5E">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697F6D2D" w14:textId="77777777" w:rsidR="00A57385" w:rsidRPr="002A0851" w:rsidRDefault="00A57385" w:rsidP="005660F7">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588C4411" w14:textId="77777777" w:rsidR="00A57385" w:rsidRPr="002A0851" w:rsidRDefault="00A57385" w:rsidP="005660F7">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w:t>
            </w:r>
          </w:p>
        </w:tc>
      </w:tr>
      <w:tr w:rsidR="00A57385" w:rsidRPr="002A0851" w14:paraId="364A8707" w14:textId="77777777" w:rsidTr="00E67917">
        <w:trPr>
          <w:trHeight w:val="1361"/>
        </w:trPr>
        <w:tc>
          <w:tcPr>
            <w:tcW w:w="1418" w:type="dxa"/>
            <w:vMerge w:val="restart"/>
            <w:tcBorders>
              <w:top w:val="single" w:sz="4" w:space="0" w:color="auto"/>
              <w:left w:val="single" w:sz="4" w:space="0" w:color="auto"/>
              <w:bottom w:val="single" w:sz="4" w:space="0" w:color="auto"/>
              <w:right w:val="single" w:sz="4" w:space="0" w:color="auto"/>
            </w:tcBorders>
          </w:tcPr>
          <w:p w14:paraId="0C57D803" w14:textId="77777777" w:rsidR="00A57385" w:rsidRPr="002A0851" w:rsidRDefault="00A57385" w:rsidP="00D34BA1">
            <w:pPr>
              <w:autoSpaceDE w:val="0"/>
              <w:autoSpaceDN w:val="0"/>
              <w:adjustRightInd w:val="0"/>
              <w:spacing w:after="0"/>
              <w:jc w:val="center"/>
              <w:outlineLvl w:val="0"/>
              <w:rPr>
                <w:rFonts w:ascii="Times New Roman" w:hAnsi="Times New Roman" w:cs="Times New Roman"/>
                <w:sz w:val="20"/>
                <w:szCs w:val="20"/>
              </w:rPr>
            </w:pPr>
            <w:r w:rsidRPr="002A0851">
              <w:rPr>
                <w:rFonts w:ascii="Times New Roman" w:hAnsi="Times New Roman" w:cs="Times New Roman"/>
                <w:sz w:val="20"/>
                <w:szCs w:val="20"/>
              </w:rPr>
              <w:t>19.1.829</w:t>
            </w:r>
          </w:p>
          <w:p w14:paraId="2106A4A3" w14:textId="77777777" w:rsidR="00A57385" w:rsidRPr="002A0851" w:rsidRDefault="00A57385" w:rsidP="00D34BA1">
            <w:pPr>
              <w:autoSpaceDE w:val="0"/>
              <w:autoSpaceDN w:val="0"/>
              <w:adjustRightInd w:val="0"/>
              <w:spacing w:after="0"/>
              <w:jc w:val="center"/>
              <w:outlineLvl w:val="0"/>
              <w:rPr>
                <w:rFonts w:ascii="Times New Roman" w:hAnsi="Times New Roman" w:cs="Times New Roman"/>
                <w:sz w:val="20"/>
                <w:szCs w:val="20"/>
              </w:rPr>
            </w:pPr>
            <w:r w:rsidRPr="002A0851">
              <w:rPr>
                <w:rFonts w:ascii="Times New Roman" w:hAnsi="Times New Roman" w:cs="Times New Roman"/>
                <w:sz w:val="20"/>
                <w:szCs w:val="20"/>
              </w:rPr>
              <w:t>900.1.00</w:t>
            </w:r>
          </w:p>
          <w:p w14:paraId="16E6C7E0" w14:textId="77777777" w:rsidR="00A57385" w:rsidRPr="002A0851" w:rsidRDefault="00A57385" w:rsidP="00D34BA1">
            <w:pPr>
              <w:autoSpaceDE w:val="0"/>
              <w:autoSpaceDN w:val="0"/>
              <w:adjustRightInd w:val="0"/>
              <w:spacing w:after="0"/>
              <w:jc w:val="center"/>
              <w:outlineLvl w:val="0"/>
              <w:rPr>
                <w:rFonts w:ascii="Times New Roman" w:hAnsi="Times New Roman" w:cs="Times New Roman"/>
                <w:sz w:val="20"/>
                <w:szCs w:val="20"/>
              </w:rPr>
            </w:pPr>
            <w:r w:rsidRPr="002A0851">
              <w:rPr>
                <w:rFonts w:ascii="Times New Roman" w:hAnsi="Times New Roman" w:cs="Times New Roman"/>
                <w:sz w:val="20"/>
                <w:szCs w:val="20"/>
              </w:rPr>
              <w:t>021</w:t>
            </w:r>
          </w:p>
        </w:tc>
        <w:tc>
          <w:tcPr>
            <w:tcW w:w="850" w:type="dxa"/>
            <w:vMerge w:val="restart"/>
            <w:tcBorders>
              <w:top w:val="single" w:sz="4" w:space="0" w:color="auto"/>
              <w:left w:val="single" w:sz="4" w:space="0" w:color="auto"/>
              <w:bottom w:val="single" w:sz="4" w:space="0" w:color="auto"/>
              <w:right w:val="single" w:sz="4" w:space="0" w:color="auto"/>
            </w:tcBorders>
          </w:tcPr>
          <w:p w14:paraId="2E8E9ADE" w14:textId="77777777" w:rsidR="00A57385" w:rsidRPr="002A0851" w:rsidRDefault="00A57385" w:rsidP="00D34BA1">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организация предоставления государственных и муниципальных услуг в филиалах ГАУ НСО «МФЦ»</w:t>
            </w:r>
          </w:p>
        </w:tc>
        <w:tc>
          <w:tcPr>
            <w:tcW w:w="709" w:type="dxa"/>
            <w:vMerge w:val="restart"/>
            <w:tcBorders>
              <w:top w:val="single" w:sz="4" w:space="0" w:color="auto"/>
              <w:left w:val="single" w:sz="4" w:space="0" w:color="auto"/>
              <w:bottom w:val="single" w:sz="4" w:space="0" w:color="auto"/>
              <w:right w:val="single" w:sz="4" w:space="0" w:color="auto"/>
            </w:tcBorders>
          </w:tcPr>
          <w:p w14:paraId="2FD7FCDC" w14:textId="77777777" w:rsidR="00A57385" w:rsidRPr="002A0851" w:rsidRDefault="00A57385" w:rsidP="004660BF">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w:t>
            </w:r>
          </w:p>
        </w:tc>
        <w:tc>
          <w:tcPr>
            <w:tcW w:w="709" w:type="dxa"/>
            <w:vMerge w:val="restart"/>
            <w:tcBorders>
              <w:top w:val="single" w:sz="4" w:space="0" w:color="auto"/>
              <w:left w:val="single" w:sz="4" w:space="0" w:color="auto"/>
              <w:bottom w:val="single" w:sz="4" w:space="0" w:color="auto"/>
              <w:right w:val="single" w:sz="4" w:space="0" w:color="auto"/>
            </w:tcBorders>
          </w:tcPr>
          <w:p w14:paraId="0C0C3EF8" w14:textId="77777777" w:rsidR="00A57385" w:rsidRPr="002A0851" w:rsidRDefault="00A57385" w:rsidP="004660BF">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w:t>
            </w:r>
          </w:p>
        </w:tc>
        <w:tc>
          <w:tcPr>
            <w:tcW w:w="709" w:type="dxa"/>
            <w:vMerge w:val="restart"/>
            <w:tcBorders>
              <w:top w:val="single" w:sz="4" w:space="0" w:color="auto"/>
              <w:left w:val="single" w:sz="4" w:space="0" w:color="auto"/>
              <w:bottom w:val="single" w:sz="4" w:space="0" w:color="auto"/>
              <w:right w:val="single" w:sz="4" w:space="0" w:color="auto"/>
            </w:tcBorders>
          </w:tcPr>
          <w:p w14:paraId="4CD868AA" w14:textId="77777777" w:rsidR="00A57385" w:rsidRPr="002A0851" w:rsidRDefault="00A57385" w:rsidP="004660BF">
            <w:pPr>
              <w:autoSpaceDE w:val="0"/>
              <w:autoSpaceDN w:val="0"/>
              <w:adjustRightInd w:val="0"/>
              <w:spacing w:after="0"/>
              <w:ind w:left="-67" w:right="-63"/>
              <w:jc w:val="center"/>
              <w:rPr>
                <w:rFonts w:ascii="Times New Roman" w:hAnsi="Times New Roman" w:cs="Times New Roman"/>
                <w:sz w:val="20"/>
                <w:szCs w:val="20"/>
              </w:rPr>
            </w:pPr>
            <w:r w:rsidRPr="002A0851">
              <w:rPr>
                <w:rFonts w:ascii="Times New Roman" w:hAnsi="Times New Roman" w:cs="Times New Roman"/>
                <w:sz w:val="20"/>
                <w:szCs w:val="20"/>
              </w:rPr>
              <w:t>электронная</w:t>
            </w:r>
          </w:p>
        </w:tc>
        <w:tc>
          <w:tcPr>
            <w:tcW w:w="708" w:type="dxa"/>
            <w:vMerge w:val="restart"/>
            <w:tcBorders>
              <w:top w:val="single" w:sz="4" w:space="0" w:color="auto"/>
              <w:left w:val="single" w:sz="4" w:space="0" w:color="auto"/>
              <w:bottom w:val="single" w:sz="4" w:space="0" w:color="auto"/>
              <w:right w:val="single" w:sz="4" w:space="0" w:color="auto"/>
            </w:tcBorders>
          </w:tcPr>
          <w:p w14:paraId="253420EB" w14:textId="77777777" w:rsidR="00A57385" w:rsidRPr="002A0851" w:rsidRDefault="00A57385" w:rsidP="004660BF">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tcPr>
          <w:p w14:paraId="5BDFA512" w14:textId="77777777" w:rsidR="00A57385" w:rsidRPr="002A0851" w:rsidRDefault="00A57385" w:rsidP="00D34BA1">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Уровень удовлетворенности заявителей качеством предоставления государственных и муниципальных услуг на базе ГАУ НСО «МФЦ»</w:t>
            </w:r>
          </w:p>
        </w:tc>
        <w:tc>
          <w:tcPr>
            <w:tcW w:w="1134" w:type="dxa"/>
            <w:tcBorders>
              <w:top w:val="single" w:sz="4" w:space="0" w:color="auto"/>
              <w:left w:val="single" w:sz="4" w:space="0" w:color="auto"/>
              <w:bottom w:val="single" w:sz="4" w:space="0" w:color="auto"/>
              <w:right w:val="single" w:sz="4" w:space="0" w:color="auto"/>
            </w:tcBorders>
          </w:tcPr>
          <w:p w14:paraId="2DCC8B3E" w14:textId="77777777" w:rsidR="00A57385" w:rsidRPr="002A0851" w:rsidRDefault="00A57385" w:rsidP="00D74BF1">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процент</w:t>
            </w:r>
          </w:p>
        </w:tc>
        <w:tc>
          <w:tcPr>
            <w:tcW w:w="992" w:type="dxa"/>
            <w:tcBorders>
              <w:top w:val="single" w:sz="4" w:space="0" w:color="auto"/>
              <w:left w:val="single" w:sz="4" w:space="0" w:color="auto"/>
              <w:bottom w:val="single" w:sz="4" w:space="0" w:color="auto"/>
              <w:right w:val="single" w:sz="4" w:space="0" w:color="auto"/>
            </w:tcBorders>
          </w:tcPr>
          <w:p w14:paraId="1B068BFD" w14:textId="77777777" w:rsidR="00A57385" w:rsidRPr="002A0851" w:rsidRDefault="00A57385" w:rsidP="004660BF">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744</w:t>
            </w:r>
          </w:p>
        </w:tc>
        <w:tc>
          <w:tcPr>
            <w:tcW w:w="851" w:type="dxa"/>
            <w:tcBorders>
              <w:top w:val="single" w:sz="4" w:space="0" w:color="auto"/>
              <w:left w:val="single" w:sz="4" w:space="0" w:color="auto"/>
              <w:bottom w:val="single" w:sz="4" w:space="0" w:color="auto"/>
              <w:right w:val="single" w:sz="4" w:space="0" w:color="auto"/>
            </w:tcBorders>
          </w:tcPr>
          <w:p w14:paraId="653520CE" w14:textId="77777777" w:rsidR="00A57385" w:rsidRPr="002A0851" w:rsidRDefault="00A57385" w:rsidP="004660BF">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90</w:t>
            </w:r>
          </w:p>
        </w:tc>
        <w:tc>
          <w:tcPr>
            <w:tcW w:w="992" w:type="dxa"/>
            <w:tcBorders>
              <w:top w:val="single" w:sz="4" w:space="0" w:color="auto"/>
              <w:left w:val="single" w:sz="4" w:space="0" w:color="auto"/>
              <w:bottom w:val="single" w:sz="4" w:space="0" w:color="auto"/>
              <w:right w:val="single" w:sz="4" w:space="0" w:color="auto"/>
            </w:tcBorders>
          </w:tcPr>
          <w:p w14:paraId="42386C02" w14:textId="77777777" w:rsidR="00A57385" w:rsidRPr="00FC6B1D" w:rsidRDefault="007D429B" w:rsidP="00AD2674">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90</w:t>
            </w:r>
          </w:p>
        </w:tc>
        <w:tc>
          <w:tcPr>
            <w:tcW w:w="992" w:type="dxa"/>
            <w:tcBorders>
              <w:top w:val="single" w:sz="4" w:space="0" w:color="auto"/>
              <w:left w:val="single" w:sz="4" w:space="0" w:color="auto"/>
              <w:bottom w:val="single" w:sz="4" w:space="0" w:color="auto"/>
              <w:right w:val="single" w:sz="4" w:space="0" w:color="auto"/>
            </w:tcBorders>
          </w:tcPr>
          <w:p w14:paraId="09945528" w14:textId="3DA90F01" w:rsidR="00A57385" w:rsidRPr="002A0851" w:rsidRDefault="00B877BA" w:rsidP="00AD2674">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99,96</w:t>
            </w:r>
          </w:p>
        </w:tc>
        <w:tc>
          <w:tcPr>
            <w:tcW w:w="993" w:type="dxa"/>
            <w:tcBorders>
              <w:top w:val="single" w:sz="4" w:space="0" w:color="auto"/>
              <w:left w:val="single" w:sz="4" w:space="0" w:color="auto"/>
              <w:bottom w:val="single" w:sz="4" w:space="0" w:color="auto"/>
              <w:right w:val="single" w:sz="4" w:space="0" w:color="auto"/>
            </w:tcBorders>
          </w:tcPr>
          <w:p w14:paraId="1A939D80" w14:textId="77777777" w:rsidR="00A57385" w:rsidRPr="00293B5E" w:rsidRDefault="007D429B" w:rsidP="004660BF">
            <w:pPr>
              <w:autoSpaceDE w:val="0"/>
              <w:autoSpaceDN w:val="0"/>
              <w:adjustRightInd w:val="0"/>
              <w:spacing w:after="0"/>
              <w:jc w:val="center"/>
              <w:rPr>
                <w:rFonts w:ascii="Times New Roman" w:hAnsi="Times New Roman" w:cs="Times New Roman"/>
                <w:sz w:val="20"/>
                <w:szCs w:val="20"/>
              </w:rPr>
            </w:pPr>
            <w:r w:rsidRPr="00293B5E">
              <w:rPr>
                <w:rFonts w:ascii="Times New Roman" w:hAnsi="Times New Roman" w:cs="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14:paraId="2C0DF34B" w14:textId="77777777" w:rsidR="00A57385" w:rsidRPr="002A0851" w:rsidRDefault="00A57385" w:rsidP="004660BF">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2E3B5C23" w14:textId="77777777" w:rsidR="00A57385" w:rsidRPr="002A0851" w:rsidRDefault="00A57385" w:rsidP="004660BF">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w:t>
            </w:r>
          </w:p>
        </w:tc>
      </w:tr>
      <w:tr w:rsidR="00A57385" w:rsidRPr="002A0851" w14:paraId="621ED253" w14:textId="77777777" w:rsidTr="001B0D9B">
        <w:trPr>
          <w:trHeight w:val="724"/>
        </w:trPr>
        <w:tc>
          <w:tcPr>
            <w:tcW w:w="1418" w:type="dxa"/>
            <w:vMerge/>
            <w:tcBorders>
              <w:top w:val="single" w:sz="4" w:space="0" w:color="auto"/>
              <w:left w:val="single" w:sz="4" w:space="0" w:color="auto"/>
              <w:bottom w:val="single" w:sz="4" w:space="0" w:color="auto"/>
              <w:right w:val="single" w:sz="4" w:space="0" w:color="auto"/>
            </w:tcBorders>
          </w:tcPr>
          <w:p w14:paraId="642AE8FD" w14:textId="77777777" w:rsidR="00A57385" w:rsidRPr="002A0851" w:rsidRDefault="00A57385" w:rsidP="004660BF">
            <w:pPr>
              <w:autoSpaceDE w:val="0"/>
              <w:autoSpaceDN w:val="0"/>
              <w:adjustRightInd w:val="0"/>
              <w:spacing w:after="0"/>
              <w:outlineLvl w:val="0"/>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tcPr>
          <w:p w14:paraId="5D391CC2" w14:textId="77777777" w:rsidR="00A57385" w:rsidRPr="002A0851" w:rsidRDefault="00A57385" w:rsidP="004660BF">
            <w:pPr>
              <w:autoSpaceDE w:val="0"/>
              <w:autoSpaceDN w:val="0"/>
              <w:adjustRightInd w:val="0"/>
              <w:spacing w:after="0"/>
              <w:rPr>
                <w:rFonts w:ascii="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tcPr>
          <w:p w14:paraId="73111910" w14:textId="77777777" w:rsidR="00A57385" w:rsidRPr="002A0851" w:rsidRDefault="00A57385" w:rsidP="004660BF">
            <w:pPr>
              <w:autoSpaceDE w:val="0"/>
              <w:autoSpaceDN w:val="0"/>
              <w:adjustRightInd w:val="0"/>
              <w:spacing w:after="0"/>
              <w:rPr>
                <w:rFonts w:ascii="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tcPr>
          <w:p w14:paraId="71FB6BCD" w14:textId="77777777" w:rsidR="00A57385" w:rsidRPr="002A0851" w:rsidRDefault="00A57385" w:rsidP="004660BF">
            <w:pPr>
              <w:autoSpaceDE w:val="0"/>
              <w:autoSpaceDN w:val="0"/>
              <w:adjustRightInd w:val="0"/>
              <w:spacing w:after="0"/>
              <w:rPr>
                <w:rFonts w:ascii="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tcPr>
          <w:p w14:paraId="55639461" w14:textId="77777777" w:rsidR="00A57385" w:rsidRPr="002A0851" w:rsidRDefault="00A57385" w:rsidP="004660BF">
            <w:pPr>
              <w:autoSpaceDE w:val="0"/>
              <w:autoSpaceDN w:val="0"/>
              <w:adjustRightInd w:val="0"/>
              <w:spacing w:after="0"/>
              <w:rPr>
                <w:rFonts w:ascii="Times New Roman" w:hAnsi="Times New Roman" w:cs="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tcPr>
          <w:p w14:paraId="68401F48" w14:textId="77777777" w:rsidR="00A57385" w:rsidRPr="002A0851" w:rsidRDefault="00A57385" w:rsidP="004660BF">
            <w:pPr>
              <w:autoSpaceDE w:val="0"/>
              <w:autoSpaceDN w:val="0"/>
              <w:adjustRightInd w:val="0"/>
              <w:spacing w:after="0"/>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14:paraId="7EFD0962" w14:textId="77777777" w:rsidR="00A57385" w:rsidRPr="002A0851" w:rsidRDefault="00A57385" w:rsidP="00B5294F">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Среднее время ожидания заявителя в очереди при обращении в филиалы ГАУ НСО «МФЦ»</w:t>
            </w:r>
          </w:p>
        </w:tc>
        <w:tc>
          <w:tcPr>
            <w:tcW w:w="1134" w:type="dxa"/>
            <w:tcBorders>
              <w:top w:val="single" w:sz="4" w:space="0" w:color="auto"/>
              <w:left w:val="single" w:sz="4" w:space="0" w:color="auto"/>
              <w:bottom w:val="single" w:sz="4" w:space="0" w:color="auto"/>
              <w:right w:val="single" w:sz="4" w:space="0" w:color="auto"/>
            </w:tcBorders>
          </w:tcPr>
          <w:p w14:paraId="4C5DFAF3" w14:textId="77777777" w:rsidR="00A57385" w:rsidRPr="002A0851" w:rsidRDefault="00A57385" w:rsidP="00D74BF1">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минута</w:t>
            </w:r>
          </w:p>
        </w:tc>
        <w:tc>
          <w:tcPr>
            <w:tcW w:w="992" w:type="dxa"/>
            <w:tcBorders>
              <w:top w:val="single" w:sz="4" w:space="0" w:color="auto"/>
              <w:left w:val="single" w:sz="4" w:space="0" w:color="auto"/>
              <w:bottom w:val="single" w:sz="4" w:space="0" w:color="auto"/>
              <w:right w:val="single" w:sz="4" w:space="0" w:color="auto"/>
            </w:tcBorders>
          </w:tcPr>
          <w:p w14:paraId="4C7109FA" w14:textId="77777777" w:rsidR="00A57385" w:rsidRPr="002A0851" w:rsidRDefault="00A57385" w:rsidP="004660BF">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355</w:t>
            </w:r>
          </w:p>
        </w:tc>
        <w:tc>
          <w:tcPr>
            <w:tcW w:w="851" w:type="dxa"/>
            <w:tcBorders>
              <w:top w:val="single" w:sz="4" w:space="0" w:color="auto"/>
              <w:left w:val="single" w:sz="4" w:space="0" w:color="auto"/>
              <w:bottom w:val="single" w:sz="4" w:space="0" w:color="auto"/>
              <w:right w:val="single" w:sz="4" w:space="0" w:color="auto"/>
            </w:tcBorders>
          </w:tcPr>
          <w:p w14:paraId="2798A386" w14:textId="77777777" w:rsidR="00A57385" w:rsidRPr="002A0851" w:rsidRDefault="00A57385" w:rsidP="004660BF">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25C60E25" w14:textId="77777777" w:rsidR="00A57385" w:rsidRPr="00FC6B1D" w:rsidRDefault="007D429B" w:rsidP="00902001">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A195957" w14:textId="7CE1F7F3" w:rsidR="00A57385" w:rsidRPr="002A0851" w:rsidRDefault="005B53A7" w:rsidP="00902001">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2:24</w:t>
            </w:r>
          </w:p>
        </w:tc>
        <w:tc>
          <w:tcPr>
            <w:tcW w:w="993" w:type="dxa"/>
            <w:tcBorders>
              <w:top w:val="single" w:sz="4" w:space="0" w:color="auto"/>
              <w:left w:val="single" w:sz="4" w:space="0" w:color="auto"/>
              <w:bottom w:val="single" w:sz="4" w:space="0" w:color="auto"/>
              <w:right w:val="single" w:sz="4" w:space="0" w:color="auto"/>
            </w:tcBorders>
          </w:tcPr>
          <w:p w14:paraId="79852569" w14:textId="77777777" w:rsidR="00A57385" w:rsidRPr="00293B5E" w:rsidRDefault="006F6F9F" w:rsidP="004660BF">
            <w:pPr>
              <w:autoSpaceDE w:val="0"/>
              <w:autoSpaceDN w:val="0"/>
              <w:adjustRightInd w:val="0"/>
              <w:spacing w:after="0"/>
              <w:jc w:val="center"/>
              <w:rPr>
                <w:rFonts w:ascii="Times New Roman" w:hAnsi="Times New Roman" w:cs="Times New Roman"/>
                <w:sz w:val="20"/>
                <w:szCs w:val="20"/>
              </w:rPr>
            </w:pPr>
            <w:r w:rsidRPr="00293B5E">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03F91FF0" w14:textId="77777777" w:rsidR="00A57385" w:rsidRPr="002A0851" w:rsidRDefault="00A57385" w:rsidP="004660BF">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074AF828" w14:textId="77777777" w:rsidR="00A57385" w:rsidRPr="002A0851" w:rsidRDefault="00A57385" w:rsidP="004660BF">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w:t>
            </w:r>
          </w:p>
        </w:tc>
      </w:tr>
    </w:tbl>
    <w:p w14:paraId="5377920B" w14:textId="77777777" w:rsidR="00537993" w:rsidRPr="002A0851" w:rsidRDefault="00537993" w:rsidP="008C30E7">
      <w:pPr>
        <w:autoSpaceDE w:val="0"/>
        <w:autoSpaceDN w:val="0"/>
        <w:adjustRightInd w:val="0"/>
        <w:spacing w:after="0"/>
        <w:jc w:val="both"/>
        <w:rPr>
          <w:rFonts w:ascii="Times New Roman" w:hAnsi="Times New Roman" w:cs="Times New Roman"/>
          <w:sz w:val="20"/>
          <w:szCs w:val="20"/>
        </w:rPr>
      </w:pPr>
    </w:p>
    <w:p w14:paraId="2D2A8C4F" w14:textId="77777777" w:rsidR="008C30E7" w:rsidRPr="002A0851" w:rsidRDefault="008C30E7" w:rsidP="008C30E7">
      <w:pPr>
        <w:autoSpaceDE w:val="0"/>
        <w:autoSpaceDN w:val="0"/>
        <w:adjustRightInd w:val="0"/>
        <w:spacing w:after="0"/>
        <w:jc w:val="both"/>
        <w:rPr>
          <w:rFonts w:ascii="Times New Roman" w:hAnsi="Times New Roman" w:cs="Times New Roman"/>
          <w:sz w:val="20"/>
          <w:szCs w:val="20"/>
        </w:rPr>
      </w:pPr>
      <w:r w:rsidRPr="002A0851">
        <w:rPr>
          <w:rFonts w:ascii="Times New Roman" w:hAnsi="Times New Roman" w:cs="Times New Roman"/>
          <w:sz w:val="20"/>
          <w:szCs w:val="20"/>
        </w:rPr>
        <w:t xml:space="preserve">3.2. </w:t>
      </w:r>
      <w:r w:rsidR="00F24333" w:rsidRPr="002A0851">
        <w:rPr>
          <w:rFonts w:ascii="Times New Roman" w:hAnsi="Times New Roman" w:cs="Times New Roman"/>
          <w:sz w:val="20"/>
          <w:szCs w:val="20"/>
        </w:rPr>
        <w:t xml:space="preserve">Сведения </w:t>
      </w:r>
      <w:r w:rsidRPr="002A0851">
        <w:rPr>
          <w:rFonts w:ascii="Times New Roman" w:hAnsi="Times New Roman" w:cs="Times New Roman"/>
          <w:sz w:val="20"/>
          <w:szCs w:val="20"/>
        </w:rPr>
        <w:t>о фактическом достижении показателей, характеризующих объем государственной услуги:</w:t>
      </w:r>
    </w:p>
    <w:p w14:paraId="54558425" w14:textId="77777777" w:rsidR="008C30E7" w:rsidRPr="002A0851" w:rsidRDefault="008C30E7" w:rsidP="008C30E7">
      <w:pPr>
        <w:autoSpaceDE w:val="0"/>
        <w:autoSpaceDN w:val="0"/>
        <w:adjustRightInd w:val="0"/>
        <w:spacing w:after="0"/>
        <w:jc w:val="both"/>
        <w:rPr>
          <w:rFonts w:ascii="Times New Roman" w:hAnsi="Times New Roman" w:cs="Times New Roman"/>
          <w:sz w:val="20"/>
          <w:szCs w:val="20"/>
        </w:rPr>
      </w:pPr>
      <w:r w:rsidRPr="002A0851">
        <w:rPr>
          <w:rFonts w:ascii="Times New Roman" w:hAnsi="Times New Roman" w:cs="Times New Roman"/>
          <w:sz w:val="20"/>
          <w:szCs w:val="20"/>
        </w:rPr>
        <w:t xml:space="preserve">3.2.1 </w:t>
      </w:r>
      <w:r w:rsidR="00F24333" w:rsidRPr="002A0851">
        <w:rPr>
          <w:rFonts w:ascii="Times New Roman" w:hAnsi="Times New Roman" w:cs="Times New Roman"/>
          <w:sz w:val="20"/>
          <w:szCs w:val="20"/>
        </w:rPr>
        <w:t xml:space="preserve">Сведения </w:t>
      </w:r>
      <w:r w:rsidRPr="002A0851">
        <w:rPr>
          <w:rFonts w:ascii="Times New Roman" w:hAnsi="Times New Roman" w:cs="Times New Roman"/>
          <w:sz w:val="20"/>
          <w:szCs w:val="20"/>
        </w:rPr>
        <w:t>о фактическом достижении показателей, характеризующих объем государственной услуги для физических лиц</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1417"/>
        <w:gridCol w:w="709"/>
        <w:gridCol w:w="709"/>
        <w:gridCol w:w="709"/>
        <w:gridCol w:w="708"/>
        <w:gridCol w:w="1276"/>
        <w:gridCol w:w="851"/>
        <w:gridCol w:w="708"/>
        <w:gridCol w:w="993"/>
        <w:gridCol w:w="992"/>
        <w:gridCol w:w="992"/>
        <w:gridCol w:w="851"/>
        <w:gridCol w:w="1417"/>
        <w:gridCol w:w="1134"/>
        <w:gridCol w:w="992"/>
      </w:tblGrid>
      <w:tr w:rsidR="00C30180" w:rsidRPr="002A0851" w14:paraId="3A187AB5" w14:textId="77777777" w:rsidTr="00E67917">
        <w:trPr>
          <w:trHeight w:val="155"/>
        </w:trPr>
        <w:tc>
          <w:tcPr>
            <w:tcW w:w="851" w:type="dxa"/>
            <w:vMerge w:val="restart"/>
          </w:tcPr>
          <w:p w14:paraId="6FBB6A49" w14:textId="77777777" w:rsidR="00C30180" w:rsidRPr="002A0851" w:rsidRDefault="00C30180" w:rsidP="000C11CB">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Уникальный номер реестро</w:t>
            </w:r>
            <w:r w:rsidRPr="002A0851">
              <w:rPr>
                <w:rFonts w:ascii="Times New Roman" w:hAnsi="Times New Roman" w:cs="Times New Roman"/>
                <w:sz w:val="20"/>
                <w:szCs w:val="20"/>
              </w:rPr>
              <w:lastRenderedPageBreak/>
              <w:t xml:space="preserve">вой записи </w:t>
            </w:r>
          </w:p>
        </w:tc>
        <w:tc>
          <w:tcPr>
            <w:tcW w:w="2835" w:type="dxa"/>
            <w:gridSpan w:val="3"/>
            <w:vMerge w:val="restart"/>
          </w:tcPr>
          <w:p w14:paraId="03E9737A" w14:textId="77777777" w:rsidR="00C30180" w:rsidRPr="002A0851" w:rsidRDefault="00C30180" w:rsidP="008C30E7">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lastRenderedPageBreak/>
              <w:t xml:space="preserve">Показатель, характеризующий содержание государственной услуги </w:t>
            </w:r>
          </w:p>
        </w:tc>
        <w:tc>
          <w:tcPr>
            <w:tcW w:w="1417" w:type="dxa"/>
            <w:gridSpan w:val="2"/>
            <w:vMerge w:val="restart"/>
          </w:tcPr>
          <w:p w14:paraId="2DFFB3A9" w14:textId="77777777" w:rsidR="00C30180" w:rsidRPr="002A0851" w:rsidRDefault="00C30180" w:rsidP="008C30E7">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Показатель, характеризующий условия (формы) </w:t>
            </w:r>
          </w:p>
          <w:p w14:paraId="459C37E8" w14:textId="77777777" w:rsidR="00C30180" w:rsidRPr="002A0851" w:rsidRDefault="00C30180" w:rsidP="008C30E7">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lastRenderedPageBreak/>
              <w:t xml:space="preserve">оказания государственной услуги </w:t>
            </w:r>
          </w:p>
        </w:tc>
        <w:tc>
          <w:tcPr>
            <w:tcW w:w="9214" w:type="dxa"/>
            <w:gridSpan w:val="9"/>
          </w:tcPr>
          <w:p w14:paraId="15198D22" w14:textId="77777777" w:rsidR="00C30180" w:rsidRPr="002A0851" w:rsidRDefault="00C30180" w:rsidP="008C30E7">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lastRenderedPageBreak/>
              <w:t xml:space="preserve">Показатель объема государственной услуги </w:t>
            </w:r>
          </w:p>
        </w:tc>
        <w:tc>
          <w:tcPr>
            <w:tcW w:w="992" w:type="dxa"/>
            <w:vMerge w:val="restart"/>
          </w:tcPr>
          <w:p w14:paraId="104820A1" w14:textId="77777777" w:rsidR="00C30180" w:rsidRPr="002A0851" w:rsidRDefault="00C30180" w:rsidP="00563E1D">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Средний размер платы </w:t>
            </w:r>
            <w:r w:rsidRPr="002A0851">
              <w:rPr>
                <w:rFonts w:ascii="Times New Roman" w:hAnsi="Times New Roman" w:cs="Times New Roman"/>
                <w:sz w:val="20"/>
                <w:szCs w:val="20"/>
              </w:rPr>
              <w:lastRenderedPageBreak/>
              <w:t xml:space="preserve">(цена, тариф) </w:t>
            </w:r>
          </w:p>
        </w:tc>
      </w:tr>
      <w:tr w:rsidR="00C30180" w:rsidRPr="002A0851" w14:paraId="6002919A" w14:textId="77777777" w:rsidTr="00E67917">
        <w:trPr>
          <w:trHeight w:val="510"/>
        </w:trPr>
        <w:tc>
          <w:tcPr>
            <w:tcW w:w="851" w:type="dxa"/>
            <w:vMerge/>
          </w:tcPr>
          <w:p w14:paraId="582850C3" w14:textId="77777777" w:rsidR="00C30180" w:rsidRPr="002A0851" w:rsidRDefault="00C30180" w:rsidP="008C30E7">
            <w:pPr>
              <w:autoSpaceDE w:val="0"/>
              <w:autoSpaceDN w:val="0"/>
              <w:adjustRightInd w:val="0"/>
              <w:spacing w:after="0"/>
              <w:rPr>
                <w:rFonts w:ascii="Times New Roman" w:hAnsi="Times New Roman" w:cs="Times New Roman"/>
                <w:sz w:val="20"/>
                <w:szCs w:val="20"/>
              </w:rPr>
            </w:pPr>
          </w:p>
        </w:tc>
        <w:tc>
          <w:tcPr>
            <w:tcW w:w="2835" w:type="dxa"/>
            <w:gridSpan w:val="3"/>
            <w:vMerge/>
          </w:tcPr>
          <w:p w14:paraId="1DAF2EF8" w14:textId="77777777" w:rsidR="00C30180" w:rsidRPr="002A0851" w:rsidRDefault="00C30180" w:rsidP="008C30E7">
            <w:pPr>
              <w:autoSpaceDE w:val="0"/>
              <w:autoSpaceDN w:val="0"/>
              <w:adjustRightInd w:val="0"/>
              <w:spacing w:after="0"/>
              <w:rPr>
                <w:rFonts w:ascii="Times New Roman" w:hAnsi="Times New Roman" w:cs="Times New Roman"/>
                <w:sz w:val="20"/>
                <w:szCs w:val="20"/>
              </w:rPr>
            </w:pPr>
          </w:p>
        </w:tc>
        <w:tc>
          <w:tcPr>
            <w:tcW w:w="1417" w:type="dxa"/>
            <w:gridSpan w:val="2"/>
            <w:vMerge/>
          </w:tcPr>
          <w:p w14:paraId="64A9A9AC" w14:textId="77777777" w:rsidR="00C30180" w:rsidRPr="002A0851" w:rsidRDefault="00C30180" w:rsidP="008C30E7">
            <w:pPr>
              <w:autoSpaceDE w:val="0"/>
              <w:autoSpaceDN w:val="0"/>
              <w:adjustRightInd w:val="0"/>
              <w:spacing w:after="0"/>
              <w:rPr>
                <w:rFonts w:ascii="Times New Roman" w:hAnsi="Times New Roman" w:cs="Times New Roman"/>
                <w:sz w:val="20"/>
                <w:szCs w:val="20"/>
              </w:rPr>
            </w:pPr>
          </w:p>
        </w:tc>
        <w:tc>
          <w:tcPr>
            <w:tcW w:w="1276" w:type="dxa"/>
            <w:vMerge w:val="restart"/>
          </w:tcPr>
          <w:p w14:paraId="5BDF138F" w14:textId="77777777" w:rsidR="00C30180" w:rsidRPr="002A0851" w:rsidRDefault="00C30180" w:rsidP="00ED0B81">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наименование показателя </w:t>
            </w:r>
          </w:p>
        </w:tc>
        <w:tc>
          <w:tcPr>
            <w:tcW w:w="1559" w:type="dxa"/>
            <w:gridSpan w:val="2"/>
            <w:vMerge w:val="restart"/>
          </w:tcPr>
          <w:p w14:paraId="17FE3A41" w14:textId="77777777" w:rsidR="00C30180" w:rsidRPr="002A0851" w:rsidRDefault="00C30180" w:rsidP="00C30180">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единица измерения</w:t>
            </w:r>
          </w:p>
        </w:tc>
        <w:tc>
          <w:tcPr>
            <w:tcW w:w="2977" w:type="dxa"/>
            <w:gridSpan w:val="3"/>
          </w:tcPr>
          <w:p w14:paraId="0F0D9945" w14:textId="77777777" w:rsidR="00C30180" w:rsidRPr="002A0851" w:rsidRDefault="00C30180" w:rsidP="00A7777B">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значение</w:t>
            </w:r>
          </w:p>
        </w:tc>
        <w:tc>
          <w:tcPr>
            <w:tcW w:w="851" w:type="dxa"/>
            <w:vMerge w:val="restart"/>
          </w:tcPr>
          <w:p w14:paraId="17BDB4C0" w14:textId="77777777" w:rsidR="00C30180" w:rsidRPr="002A0851" w:rsidRDefault="00C30180" w:rsidP="00443EAF">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допустимое </w:t>
            </w:r>
            <w:r w:rsidRPr="002A0851">
              <w:rPr>
                <w:rFonts w:ascii="Times New Roman" w:hAnsi="Times New Roman" w:cs="Times New Roman"/>
                <w:sz w:val="20"/>
                <w:szCs w:val="20"/>
              </w:rPr>
              <w:lastRenderedPageBreak/>
              <w:t xml:space="preserve">(возможное) отклонение </w:t>
            </w:r>
          </w:p>
        </w:tc>
        <w:tc>
          <w:tcPr>
            <w:tcW w:w="1417" w:type="dxa"/>
            <w:vMerge w:val="restart"/>
          </w:tcPr>
          <w:p w14:paraId="63CBE491" w14:textId="77777777" w:rsidR="00C30180" w:rsidRPr="002A0851" w:rsidRDefault="00C30180" w:rsidP="00052B29">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lastRenderedPageBreak/>
              <w:t xml:space="preserve">отклонение, превышающее </w:t>
            </w:r>
            <w:r w:rsidRPr="002A0851">
              <w:rPr>
                <w:rFonts w:ascii="Times New Roman" w:hAnsi="Times New Roman" w:cs="Times New Roman"/>
                <w:sz w:val="20"/>
                <w:szCs w:val="20"/>
              </w:rPr>
              <w:lastRenderedPageBreak/>
              <w:t xml:space="preserve">допустимое (возможное) </w:t>
            </w:r>
            <w:r w:rsidR="00052B29">
              <w:rPr>
                <w:rFonts w:ascii="Times New Roman" w:hAnsi="Times New Roman" w:cs="Times New Roman"/>
                <w:sz w:val="20"/>
                <w:szCs w:val="20"/>
              </w:rPr>
              <w:t>отклонение</w:t>
            </w:r>
            <w:r w:rsidRPr="002A0851">
              <w:rPr>
                <w:rFonts w:ascii="Times New Roman" w:hAnsi="Times New Roman" w:cs="Times New Roman"/>
                <w:sz w:val="20"/>
                <w:szCs w:val="20"/>
              </w:rPr>
              <w:t xml:space="preserve"> </w:t>
            </w:r>
          </w:p>
        </w:tc>
        <w:tc>
          <w:tcPr>
            <w:tcW w:w="1134" w:type="dxa"/>
            <w:vMerge w:val="restart"/>
          </w:tcPr>
          <w:p w14:paraId="200C7F12" w14:textId="77777777" w:rsidR="00C30180" w:rsidRPr="002A0851" w:rsidRDefault="00C30180" w:rsidP="004C4965">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lastRenderedPageBreak/>
              <w:t>причина отклонения</w:t>
            </w:r>
          </w:p>
        </w:tc>
        <w:tc>
          <w:tcPr>
            <w:tcW w:w="992" w:type="dxa"/>
            <w:vMerge/>
          </w:tcPr>
          <w:p w14:paraId="1A739AB3" w14:textId="77777777" w:rsidR="00C30180" w:rsidRPr="002A0851" w:rsidRDefault="00C30180" w:rsidP="008C30E7">
            <w:pPr>
              <w:autoSpaceDE w:val="0"/>
              <w:autoSpaceDN w:val="0"/>
              <w:adjustRightInd w:val="0"/>
              <w:spacing w:after="0"/>
              <w:jc w:val="center"/>
              <w:rPr>
                <w:rFonts w:ascii="Times New Roman" w:hAnsi="Times New Roman" w:cs="Times New Roman"/>
                <w:sz w:val="20"/>
                <w:szCs w:val="20"/>
              </w:rPr>
            </w:pPr>
          </w:p>
        </w:tc>
      </w:tr>
      <w:tr w:rsidR="002F2A6E" w:rsidRPr="002A0851" w14:paraId="3B4A12FA" w14:textId="77777777" w:rsidTr="00E67917">
        <w:trPr>
          <w:trHeight w:val="510"/>
        </w:trPr>
        <w:tc>
          <w:tcPr>
            <w:tcW w:w="851" w:type="dxa"/>
            <w:vMerge/>
          </w:tcPr>
          <w:p w14:paraId="5D98B336" w14:textId="77777777" w:rsidR="002F2A6E" w:rsidRPr="002A0851" w:rsidRDefault="002F2A6E" w:rsidP="002F2A6E">
            <w:pPr>
              <w:autoSpaceDE w:val="0"/>
              <w:autoSpaceDN w:val="0"/>
              <w:adjustRightInd w:val="0"/>
              <w:spacing w:after="0"/>
              <w:rPr>
                <w:rFonts w:ascii="Times New Roman" w:hAnsi="Times New Roman" w:cs="Times New Roman"/>
                <w:sz w:val="20"/>
                <w:szCs w:val="20"/>
              </w:rPr>
            </w:pPr>
          </w:p>
        </w:tc>
        <w:tc>
          <w:tcPr>
            <w:tcW w:w="2835" w:type="dxa"/>
            <w:gridSpan w:val="3"/>
            <w:vMerge/>
          </w:tcPr>
          <w:p w14:paraId="461FF888" w14:textId="77777777" w:rsidR="002F2A6E" w:rsidRPr="002A0851" w:rsidRDefault="002F2A6E" w:rsidP="002F2A6E">
            <w:pPr>
              <w:autoSpaceDE w:val="0"/>
              <w:autoSpaceDN w:val="0"/>
              <w:adjustRightInd w:val="0"/>
              <w:spacing w:after="0"/>
              <w:rPr>
                <w:rFonts w:ascii="Times New Roman" w:hAnsi="Times New Roman" w:cs="Times New Roman"/>
                <w:sz w:val="20"/>
                <w:szCs w:val="20"/>
              </w:rPr>
            </w:pPr>
          </w:p>
        </w:tc>
        <w:tc>
          <w:tcPr>
            <w:tcW w:w="1417" w:type="dxa"/>
            <w:gridSpan w:val="2"/>
            <w:vMerge/>
          </w:tcPr>
          <w:p w14:paraId="538E520C" w14:textId="77777777" w:rsidR="002F2A6E" w:rsidRPr="002A0851" w:rsidRDefault="002F2A6E" w:rsidP="002F2A6E">
            <w:pPr>
              <w:autoSpaceDE w:val="0"/>
              <w:autoSpaceDN w:val="0"/>
              <w:adjustRightInd w:val="0"/>
              <w:spacing w:after="0"/>
              <w:rPr>
                <w:rFonts w:ascii="Times New Roman" w:hAnsi="Times New Roman" w:cs="Times New Roman"/>
                <w:sz w:val="20"/>
                <w:szCs w:val="20"/>
              </w:rPr>
            </w:pPr>
          </w:p>
        </w:tc>
        <w:tc>
          <w:tcPr>
            <w:tcW w:w="1276" w:type="dxa"/>
            <w:vMerge/>
          </w:tcPr>
          <w:p w14:paraId="15EE6BA1" w14:textId="77777777" w:rsidR="002F2A6E" w:rsidRPr="002A0851" w:rsidRDefault="002F2A6E" w:rsidP="002F2A6E">
            <w:pPr>
              <w:autoSpaceDE w:val="0"/>
              <w:autoSpaceDN w:val="0"/>
              <w:adjustRightInd w:val="0"/>
              <w:spacing w:after="0"/>
              <w:jc w:val="center"/>
              <w:rPr>
                <w:rFonts w:ascii="Times New Roman" w:hAnsi="Times New Roman" w:cs="Times New Roman"/>
                <w:sz w:val="20"/>
                <w:szCs w:val="20"/>
              </w:rPr>
            </w:pPr>
          </w:p>
        </w:tc>
        <w:tc>
          <w:tcPr>
            <w:tcW w:w="1559" w:type="dxa"/>
            <w:gridSpan w:val="2"/>
            <w:vMerge/>
          </w:tcPr>
          <w:p w14:paraId="76A3CE16" w14:textId="77777777" w:rsidR="002F2A6E" w:rsidRPr="002A0851" w:rsidRDefault="002F2A6E">
            <w:pPr>
              <w:autoSpaceDE w:val="0"/>
              <w:autoSpaceDN w:val="0"/>
              <w:adjustRightInd w:val="0"/>
              <w:spacing w:after="0"/>
              <w:jc w:val="center"/>
              <w:rPr>
                <w:rFonts w:ascii="Times New Roman" w:hAnsi="Times New Roman" w:cs="Times New Roman"/>
                <w:sz w:val="20"/>
                <w:szCs w:val="20"/>
              </w:rPr>
            </w:pPr>
          </w:p>
        </w:tc>
        <w:tc>
          <w:tcPr>
            <w:tcW w:w="993" w:type="dxa"/>
            <w:vMerge w:val="restart"/>
          </w:tcPr>
          <w:p w14:paraId="05261097" w14:textId="77777777" w:rsidR="002F2A6E" w:rsidRPr="002A0851" w:rsidRDefault="002F2A6E" w:rsidP="002F2A6E">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утверждено в государственном задании</w:t>
            </w:r>
          </w:p>
          <w:p w14:paraId="2057283B" w14:textId="77777777" w:rsidR="002F2A6E" w:rsidRPr="002A0851" w:rsidRDefault="002F2A6E" w:rsidP="002F2A6E">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 на год </w:t>
            </w:r>
          </w:p>
        </w:tc>
        <w:tc>
          <w:tcPr>
            <w:tcW w:w="992" w:type="dxa"/>
            <w:vMerge w:val="restart"/>
          </w:tcPr>
          <w:p w14:paraId="4AAF1BD3" w14:textId="77777777" w:rsidR="002F2A6E" w:rsidRDefault="002F2A6E" w:rsidP="002F2A6E">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утверждено в государст</w:t>
            </w:r>
          </w:p>
          <w:p w14:paraId="3ACB56ED" w14:textId="77777777" w:rsidR="002F2A6E" w:rsidRPr="002A0851" w:rsidRDefault="002F2A6E" w:rsidP="002F2A6E">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венном задании на отчетную дату</w:t>
            </w:r>
            <w:r w:rsidR="0056562F">
              <w:rPr>
                <w:rFonts w:ascii="Calibri" w:hAnsi="Calibri" w:cs="Calibri"/>
                <w:sz w:val="20"/>
                <w:szCs w:val="20"/>
              </w:rPr>
              <w:t>*</w:t>
            </w:r>
          </w:p>
        </w:tc>
        <w:tc>
          <w:tcPr>
            <w:tcW w:w="992" w:type="dxa"/>
            <w:vMerge w:val="restart"/>
          </w:tcPr>
          <w:p w14:paraId="25D2A3CE" w14:textId="77777777" w:rsidR="002F2A6E" w:rsidRPr="002A0851" w:rsidRDefault="002F2A6E" w:rsidP="002F2A6E">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исполнено на отчетную </w:t>
            </w:r>
          </w:p>
          <w:p w14:paraId="1CE2EA48" w14:textId="77777777" w:rsidR="002F2A6E" w:rsidRPr="002A0851" w:rsidRDefault="002F2A6E" w:rsidP="002F2A6E">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дату </w:t>
            </w:r>
            <w:r w:rsidR="0056562F">
              <w:rPr>
                <w:rFonts w:ascii="Calibri" w:hAnsi="Calibri" w:cs="Calibri"/>
                <w:sz w:val="20"/>
                <w:szCs w:val="20"/>
              </w:rPr>
              <w:t>**</w:t>
            </w:r>
          </w:p>
        </w:tc>
        <w:tc>
          <w:tcPr>
            <w:tcW w:w="851" w:type="dxa"/>
            <w:vMerge/>
          </w:tcPr>
          <w:p w14:paraId="48429AD5" w14:textId="77777777" w:rsidR="002F2A6E" w:rsidRPr="002A0851" w:rsidRDefault="002F2A6E" w:rsidP="002F2A6E">
            <w:pPr>
              <w:autoSpaceDE w:val="0"/>
              <w:autoSpaceDN w:val="0"/>
              <w:adjustRightInd w:val="0"/>
              <w:spacing w:after="0"/>
              <w:jc w:val="center"/>
              <w:rPr>
                <w:rFonts w:ascii="Times New Roman" w:hAnsi="Times New Roman" w:cs="Times New Roman"/>
                <w:sz w:val="20"/>
                <w:szCs w:val="20"/>
              </w:rPr>
            </w:pPr>
          </w:p>
        </w:tc>
        <w:tc>
          <w:tcPr>
            <w:tcW w:w="1417" w:type="dxa"/>
            <w:vMerge/>
          </w:tcPr>
          <w:p w14:paraId="3E3AAC94" w14:textId="77777777" w:rsidR="002F2A6E" w:rsidRPr="002A0851" w:rsidRDefault="002F2A6E" w:rsidP="002F2A6E">
            <w:pPr>
              <w:autoSpaceDE w:val="0"/>
              <w:autoSpaceDN w:val="0"/>
              <w:adjustRightInd w:val="0"/>
              <w:spacing w:after="0"/>
              <w:jc w:val="center"/>
              <w:rPr>
                <w:rFonts w:ascii="Times New Roman" w:hAnsi="Times New Roman" w:cs="Times New Roman"/>
                <w:sz w:val="20"/>
                <w:szCs w:val="20"/>
              </w:rPr>
            </w:pPr>
          </w:p>
        </w:tc>
        <w:tc>
          <w:tcPr>
            <w:tcW w:w="1134" w:type="dxa"/>
            <w:vMerge/>
          </w:tcPr>
          <w:p w14:paraId="6BFB8361" w14:textId="77777777" w:rsidR="002F2A6E" w:rsidRPr="002A0851" w:rsidRDefault="002F2A6E" w:rsidP="002F2A6E">
            <w:pPr>
              <w:autoSpaceDE w:val="0"/>
              <w:autoSpaceDN w:val="0"/>
              <w:adjustRightInd w:val="0"/>
              <w:spacing w:after="0"/>
              <w:jc w:val="center"/>
              <w:rPr>
                <w:rFonts w:ascii="Times New Roman" w:hAnsi="Times New Roman" w:cs="Times New Roman"/>
                <w:sz w:val="20"/>
                <w:szCs w:val="20"/>
              </w:rPr>
            </w:pPr>
          </w:p>
        </w:tc>
        <w:tc>
          <w:tcPr>
            <w:tcW w:w="992" w:type="dxa"/>
            <w:vMerge/>
          </w:tcPr>
          <w:p w14:paraId="2AEC035F" w14:textId="77777777" w:rsidR="002F2A6E" w:rsidRPr="002A0851" w:rsidRDefault="002F2A6E" w:rsidP="002F2A6E">
            <w:pPr>
              <w:autoSpaceDE w:val="0"/>
              <w:autoSpaceDN w:val="0"/>
              <w:adjustRightInd w:val="0"/>
              <w:spacing w:after="0"/>
              <w:jc w:val="center"/>
              <w:rPr>
                <w:rFonts w:ascii="Times New Roman" w:hAnsi="Times New Roman" w:cs="Times New Roman"/>
                <w:sz w:val="20"/>
                <w:szCs w:val="20"/>
              </w:rPr>
            </w:pPr>
          </w:p>
        </w:tc>
      </w:tr>
      <w:tr w:rsidR="002F2A6E" w:rsidRPr="002A0851" w14:paraId="183C7C98" w14:textId="77777777" w:rsidTr="00E67917">
        <w:trPr>
          <w:trHeight w:val="604"/>
        </w:trPr>
        <w:tc>
          <w:tcPr>
            <w:tcW w:w="851" w:type="dxa"/>
            <w:vMerge/>
          </w:tcPr>
          <w:p w14:paraId="23C6D4E4" w14:textId="77777777" w:rsidR="002F2A6E" w:rsidRPr="002A0851" w:rsidRDefault="002F2A6E" w:rsidP="002F2A6E">
            <w:pPr>
              <w:autoSpaceDE w:val="0"/>
              <w:autoSpaceDN w:val="0"/>
              <w:adjustRightInd w:val="0"/>
              <w:spacing w:after="0"/>
              <w:rPr>
                <w:rFonts w:ascii="Times New Roman" w:hAnsi="Times New Roman" w:cs="Times New Roman"/>
                <w:sz w:val="20"/>
                <w:szCs w:val="20"/>
              </w:rPr>
            </w:pPr>
          </w:p>
        </w:tc>
        <w:tc>
          <w:tcPr>
            <w:tcW w:w="1417" w:type="dxa"/>
          </w:tcPr>
          <w:p w14:paraId="1DE20107" w14:textId="77777777" w:rsidR="002F2A6E" w:rsidRPr="00803686" w:rsidRDefault="002F2A6E" w:rsidP="002F2A6E">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_______</w:t>
            </w:r>
          </w:p>
          <w:p w14:paraId="024E26FD" w14:textId="77777777" w:rsidR="002F2A6E" w:rsidRPr="002A0851" w:rsidRDefault="002F2A6E" w:rsidP="002F6502">
            <w:pPr>
              <w:autoSpaceDE w:val="0"/>
              <w:autoSpaceDN w:val="0"/>
              <w:adjustRightInd w:val="0"/>
              <w:spacing w:after="0"/>
              <w:jc w:val="center"/>
              <w:rPr>
                <w:rFonts w:ascii="Times New Roman" w:hAnsi="Times New Roman" w:cs="Times New Roman"/>
                <w:sz w:val="20"/>
                <w:szCs w:val="20"/>
              </w:rPr>
            </w:pPr>
            <w:r w:rsidRPr="00803686">
              <w:rPr>
                <w:rFonts w:ascii="Times New Roman" w:hAnsi="Times New Roman" w:cs="Times New Roman"/>
                <w:sz w:val="20"/>
                <w:szCs w:val="20"/>
              </w:rPr>
              <w:t>(наименование показателя)</w:t>
            </w:r>
          </w:p>
        </w:tc>
        <w:tc>
          <w:tcPr>
            <w:tcW w:w="709" w:type="dxa"/>
          </w:tcPr>
          <w:p w14:paraId="0B3A694B" w14:textId="77777777" w:rsidR="002F2A6E" w:rsidRPr="00803686" w:rsidRDefault="002F2A6E" w:rsidP="002F2A6E">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_____</w:t>
            </w:r>
          </w:p>
          <w:p w14:paraId="5AE60A42" w14:textId="77777777" w:rsidR="002F2A6E" w:rsidRDefault="002F2A6E" w:rsidP="002F2A6E">
            <w:pPr>
              <w:autoSpaceDE w:val="0"/>
              <w:autoSpaceDN w:val="0"/>
              <w:adjustRightInd w:val="0"/>
              <w:spacing w:after="0"/>
              <w:jc w:val="center"/>
              <w:rPr>
                <w:rFonts w:ascii="Times New Roman" w:hAnsi="Times New Roman" w:cs="Times New Roman"/>
                <w:sz w:val="20"/>
                <w:szCs w:val="20"/>
              </w:rPr>
            </w:pPr>
            <w:r w:rsidRPr="00803686">
              <w:rPr>
                <w:rFonts w:ascii="Times New Roman" w:hAnsi="Times New Roman" w:cs="Times New Roman"/>
                <w:sz w:val="20"/>
                <w:szCs w:val="20"/>
              </w:rPr>
              <w:t>(наименование показате</w:t>
            </w:r>
          </w:p>
          <w:p w14:paraId="462476A9" w14:textId="77777777" w:rsidR="002F2A6E" w:rsidRPr="002A0851" w:rsidRDefault="002F2A6E" w:rsidP="002F2A6E">
            <w:pPr>
              <w:autoSpaceDE w:val="0"/>
              <w:autoSpaceDN w:val="0"/>
              <w:adjustRightInd w:val="0"/>
              <w:spacing w:after="0"/>
              <w:jc w:val="center"/>
              <w:rPr>
                <w:rFonts w:ascii="Times New Roman" w:hAnsi="Times New Roman" w:cs="Times New Roman"/>
                <w:sz w:val="20"/>
                <w:szCs w:val="20"/>
              </w:rPr>
            </w:pPr>
            <w:r w:rsidRPr="00803686">
              <w:rPr>
                <w:rFonts w:ascii="Times New Roman" w:hAnsi="Times New Roman" w:cs="Times New Roman"/>
                <w:sz w:val="20"/>
                <w:szCs w:val="20"/>
              </w:rPr>
              <w:t>ля)</w:t>
            </w:r>
          </w:p>
        </w:tc>
        <w:tc>
          <w:tcPr>
            <w:tcW w:w="709" w:type="dxa"/>
          </w:tcPr>
          <w:p w14:paraId="7FE90323" w14:textId="77777777" w:rsidR="002F2A6E" w:rsidRPr="00803686" w:rsidRDefault="002F2A6E" w:rsidP="002F2A6E">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_____</w:t>
            </w:r>
          </w:p>
          <w:p w14:paraId="292A5C70" w14:textId="77777777" w:rsidR="002F2A6E" w:rsidRDefault="002F2A6E" w:rsidP="002F2A6E">
            <w:pPr>
              <w:autoSpaceDE w:val="0"/>
              <w:autoSpaceDN w:val="0"/>
              <w:adjustRightInd w:val="0"/>
              <w:spacing w:after="0"/>
              <w:jc w:val="center"/>
              <w:rPr>
                <w:rFonts w:ascii="Times New Roman" w:hAnsi="Times New Roman" w:cs="Times New Roman"/>
                <w:sz w:val="20"/>
                <w:szCs w:val="20"/>
              </w:rPr>
            </w:pPr>
            <w:r w:rsidRPr="00803686">
              <w:rPr>
                <w:rFonts w:ascii="Times New Roman" w:hAnsi="Times New Roman" w:cs="Times New Roman"/>
                <w:sz w:val="20"/>
                <w:szCs w:val="20"/>
              </w:rPr>
              <w:t>(наименование показате</w:t>
            </w:r>
          </w:p>
          <w:p w14:paraId="5928FEF1" w14:textId="77777777" w:rsidR="002F2A6E" w:rsidRPr="002A0851" w:rsidRDefault="002F2A6E" w:rsidP="002F2A6E">
            <w:pPr>
              <w:autoSpaceDE w:val="0"/>
              <w:autoSpaceDN w:val="0"/>
              <w:adjustRightInd w:val="0"/>
              <w:spacing w:after="0"/>
              <w:ind w:left="-46" w:right="-95"/>
              <w:jc w:val="center"/>
              <w:rPr>
                <w:rFonts w:ascii="Times New Roman" w:hAnsi="Times New Roman" w:cs="Times New Roman"/>
                <w:sz w:val="20"/>
                <w:szCs w:val="20"/>
              </w:rPr>
            </w:pPr>
            <w:r w:rsidRPr="00803686">
              <w:rPr>
                <w:rFonts w:ascii="Times New Roman" w:hAnsi="Times New Roman" w:cs="Times New Roman"/>
                <w:sz w:val="20"/>
                <w:szCs w:val="20"/>
              </w:rPr>
              <w:t>ля)</w:t>
            </w:r>
          </w:p>
        </w:tc>
        <w:tc>
          <w:tcPr>
            <w:tcW w:w="709" w:type="dxa"/>
          </w:tcPr>
          <w:p w14:paraId="14C93D9E" w14:textId="77777777" w:rsidR="002F2A6E" w:rsidRPr="00803686" w:rsidRDefault="002F2A6E" w:rsidP="002F2A6E">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_____</w:t>
            </w:r>
          </w:p>
          <w:p w14:paraId="074D969E" w14:textId="77777777" w:rsidR="002F2A6E" w:rsidRDefault="002F2A6E" w:rsidP="002F2A6E">
            <w:pPr>
              <w:autoSpaceDE w:val="0"/>
              <w:autoSpaceDN w:val="0"/>
              <w:adjustRightInd w:val="0"/>
              <w:spacing w:after="0"/>
              <w:jc w:val="center"/>
              <w:rPr>
                <w:rFonts w:ascii="Times New Roman" w:hAnsi="Times New Roman" w:cs="Times New Roman"/>
                <w:sz w:val="20"/>
                <w:szCs w:val="20"/>
              </w:rPr>
            </w:pPr>
            <w:r w:rsidRPr="00803686">
              <w:rPr>
                <w:rFonts w:ascii="Times New Roman" w:hAnsi="Times New Roman" w:cs="Times New Roman"/>
                <w:sz w:val="20"/>
                <w:szCs w:val="20"/>
              </w:rPr>
              <w:t>(наименование показате</w:t>
            </w:r>
          </w:p>
          <w:p w14:paraId="4697D210" w14:textId="77777777" w:rsidR="002F2A6E" w:rsidRPr="002A0851" w:rsidRDefault="002F2A6E" w:rsidP="002F2A6E">
            <w:pPr>
              <w:autoSpaceDE w:val="0"/>
              <w:autoSpaceDN w:val="0"/>
              <w:adjustRightInd w:val="0"/>
              <w:spacing w:after="0"/>
              <w:jc w:val="center"/>
              <w:rPr>
                <w:rFonts w:ascii="Times New Roman" w:hAnsi="Times New Roman" w:cs="Times New Roman"/>
                <w:sz w:val="20"/>
                <w:szCs w:val="20"/>
              </w:rPr>
            </w:pPr>
            <w:r w:rsidRPr="00803686">
              <w:rPr>
                <w:rFonts w:ascii="Times New Roman" w:hAnsi="Times New Roman" w:cs="Times New Roman"/>
                <w:sz w:val="20"/>
                <w:szCs w:val="20"/>
              </w:rPr>
              <w:t>ля)</w:t>
            </w:r>
          </w:p>
        </w:tc>
        <w:tc>
          <w:tcPr>
            <w:tcW w:w="708" w:type="dxa"/>
          </w:tcPr>
          <w:p w14:paraId="49627F29" w14:textId="77777777" w:rsidR="002F2A6E" w:rsidRPr="00803686" w:rsidRDefault="002F2A6E" w:rsidP="002F2A6E">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_____</w:t>
            </w:r>
          </w:p>
          <w:p w14:paraId="62B52F72" w14:textId="77777777" w:rsidR="002F2A6E" w:rsidRDefault="002F2A6E" w:rsidP="002F2A6E">
            <w:pPr>
              <w:autoSpaceDE w:val="0"/>
              <w:autoSpaceDN w:val="0"/>
              <w:adjustRightInd w:val="0"/>
              <w:spacing w:after="0"/>
              <w:jc w:val="center"/>
              <w:rPr>
                <w:rFonts w:ascii="Times New Roman" w:hAnsi="Times New Roman" w:cs="Times New Roman"/>
                <w:sz w:val="20"/>
                <w:szCs w:val="20"/>
              </w:rPr>
            </w:pPr>
            <w:r w:rsidRPr="00803686">
              <w:rPr>
                <w:rFonts w:ascii="Times New Roman" w:hAnsi="Times New Roman" w:cs="Times New Roman"/>
                <w:sz w:val="20"/>
                <w:szCs w:val="20"/>
              </w:rPr>
              <w:t>(наименование показате</w:t>
            </w:r>
          </w:p>
          <w:p w14:paraId="5BEA034D" w14:textId="77777777" w:rsidR="002F2A6E" w:rsidRPr="002A0851" w:rsidRDefault="002F2A6E" w:rsidP="002F2A6E">
            <w:pPr>
              <w:autoSpaceDE w:val="0"/>
              <w:autoSpaceDN w:val="0"/>
              <w:adjustRightInd w:val="0"/>
              <w:spacing w:after="0"/>
              <w:jc w:val="center"/>
              <w:rPr>
                <w:rFonts w:ascii="Times New Roman" w:hAnsi="Times New Roman" w:cs="Times New Roman"/>
                <w:sz w:val="20"/>
                <w:szCs w:val="20"/>
              </w:rPr>
            </w:pPr>
            <w:r w:rsidRPr="00803686">
              <w:rPr>
                <w:rFonts w:ascii="Times New Roman" w:hAnsi="Times New Roman" w:cs="Times New Roman"/>
                <w:sz w:val="20"/>
                <w:szCs w:val="20"/>
              </w:rPr>
              <w:t>ля)</w:t>
            </w:r>
          </w:p>
        </w:tc>
        <w:tc>
          <w:tcPr>
            <w:tcW w:w="1276" w:type="dxa"/>
            <w:vMerge/>
          </w:tcPr>
          <w:p w14:paraId="3B8D877A" w14:textId="77777777" w:rsidR="002F2A6E" w:rsidRPr="002A0851" w:rsidRDefault="002F2A6E" w:rsidP="002F2A6E">
            <w:pPr>
              <w:autoSpaceDE w:val="0"/>
              <w:autoSpaceDN w:val="0"/>
              <w:adjustRightInd w:val="0"/>
              <w:spacing w:after="0"/>
              <w:jc w:val="center"/>
              <w:rPr>
                <w:rFonts w:ascii="Times New Roman" w:hAnsi="Times New Roman" w:cs="Times New Roman"/>
                <w:sz w:val="20"/>
                <w:szCs w:val="20"/>
              </w:rPr>
            </w:pPr>
          </w:p>
        </w:tc>
        <w:tc>
          <w:tcPr>
            <w:tcW w:w="851" w:type="dxa"/>
          </w:tcPr>
          <w:p w14:paraId="3F931961" w14:textId="77777777" w:rsidR="002F2A6E" w:rsidRPr="002A0851" w:rsidRDefault="002F2A6E" w:rsidP="002F2A6E">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наименование </w:t>
            </w:r>
          </w:p>
        </w:tc>
        <w:tc>
          <w:tcPr>
            <w:tcW w:w="708" w:type="dxa"/>
          </w:tcPr>
          <w:p w14:paraId="094171B6" w14:textId="77777777" w:rsidR="002F2A6E" w:rsidRPr="002A0851" w:rsidRDefault="002F2A6E" w:rsidP="002F2A6E">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код по </w:t>
            </w:r>
            <w:hyperlink r:id="rId12" w:history="1">
              <w:r w:rsidRPr="002A0851">
                <w:rPr>
                  <w:rFonts w:ascii="Times New Roman" w:hAnsi="Times New Roman" w:cs="Times New Roman"/>
                  <w:sz w:val="20"/>
                  <w:szCs w:val="20"/>
                </w:rPr>
                <w:t xml:space="preserve">ОКЕИ </w:t>
              </w:r>
            </w:hyperlink>
          </w:p>
        </w:tc>
        <w:tc>
          <w:tcPr>
            <w:tcW w:w="993" w:type="dxa"/>
            <w:vMerge/>
          </w:tcPr>
          <w:p w14:paraId="2EB413EE" w14:textId="77777777" w:rsidR="002F2A6E" w:rsidRPr="002A0851" w:rsidRDefault="002F2A6E" w:rsidP="002F2A6E">
            <w:pPr>
              <w:autoSpaceDE w:val="0"/>
              <w:autoSpaceDN w:val="0"/>
              <w:adjustRightInd w:val="0"/>
              <w:spacing w:after="0"/>
              <w:jc w:val="center"/>
              <w:rPr>
                <w:rFonts w:ascii="Times New Roman" w:hAnsi="Times New Roman" w:cs="Times New Roman"/>
                <w:sz w:val="20"/>
                <w:szCs w:val="20"/>
              </w:rPr>
            </w:pPr>
          </w:p>
        </w:tc>
        <w:tc>
          <w:tcPr>
            <w:tcW w:w="992" w:type="dxa"/>
            <w:vMerge/>
          </w:tcPr>
          <w:p w14:paraId="4D6D6FDF" w14:textId="77777777" w:rsidR="002F2A6E" w:rsidRPr="002A0851" w:rsidRDefault="002F2A6E" w:rsidP="002F2A6E">
            <w:pPr>
              <w:autoSpaceDE w:val="0"/>
              <w:autoSpaceDN w:val="0"/>
              <w:adjustRightInd w:val="0"/>
              <w:spacing w:after="0"/>
              <w:jc w:val="center"/>
              <w:rPr>
                <w:rFonts w:ascii="Times New Roman" w:hAnsi="Times New Roman" w:cs="Times New Roman"/>
                <w:sz w:val="20"/>
                <w:szCs w:val="20"/>
              </w:rPr>
            </w:pPr>
          </w:p>
        </w:tc>
        <w:tc>
          <w:tcPr>
            <w:tcW w:w="992" w:type="dxa"/>
            <w:vMerge/>
          </w:tcPr>
          <w:p w14:paraId="7A6992C1" w14:textId="77777777" w:rsidR="002F2A6E" w:rsidRPr="002A0851" w:rsidRDefault="002F2A6E" w:rsidP="002F2A6E">
            <w:pPr>
              <w:autoSpaceDE w:val="0"/>
              <w:autoSpaceDN w:val="0"/>
              <w:adjustRightInd w:val="0"/>
              <w:spacing w:after="0"/>
              <w:jc w:val="center"/>
              <w:rPr>
                <w:rFonts w:ascii="Times New Roman" w:hAnsi="Times New Roman" w:cs="Times New Roman"/>
                <w:sz w:val="20"/>
                <w:szCs w:val="20"/>
              </w:rPr>
            </w:pPr>
          </w:p>
        </w:tc>
        <w:tc>
          <w:tcPr>
            <w:tcW w:w="851" w:type="dxa"/>
            <w:vMerge/>
          </w:tcPr>
          <w:p w14:paraId="3F2FE0A9" w14:textId="77777777" w:rsidR="002F2A6E" w:rsidRPr="002A0851" w:rsidRDefault="002F2A6E" w:rsidP="002F2A6E">
            <w:pPr>
              <w:autoSpaceDE w:val="0"/>
              <w:autoSpaceDN w:val="0"/>
              <w:adjustRightInd w:val="0"/>
              <w:spacing w:after="0"/>
              <w:jc w:val="center"/>
              <w:rPr>
                <w:rFonts w:ascii="Times New Roman" w:hAnsi="Times New Roman" w:cs="Times New Roman"/>
                <w:sz w:val="20"/>
                <w:szCs w:val="20"/>
              </w:rPr>
            </w:pPr>
          </w:p>
        </w:tc>
        <w:tc>
          <w:tcPr>
            <w:tcW w:w="1417" w:type="dxa"/>
            <w:vMerge/>
          </w:tcPr>
          <w:p w14:paraId="2ACA98A0" w14:textId="77777777" w:rsidR="002F2A6E" w:rsidRPr="002A0851" w:rsidRDefault="002F2A6E" w:rsidP="002F2A6E">
            <w:pPr>
              <w:autoSpaceDE w:val="0"/>
              <w:autoSpaceDN w:val="0"/>
              <w:adjustRightInd w:val="0"/>
              <w:spacing w:after="0"/>
              <w:jc w:val="center"/>
              <w:rPr>
                <w:rFonts w:ascii="Times New Roman" w:hAnsi="Times New Roman" w:cs="Times New Roman"/>
                <w:sz w:val="20"/>
                <w:szCs w:val="20"/>
              </w:rPr>
            </w:pPr>
          </w:p>
        </w:tc>
        <w:tc>
          <w:tcPr>
            <w:tcW w:w="1134" w:type="dxa"/>
            <w:vMerge/>
          </w:tcPr>
          <w:p w14:paraId="394DF4D0" w14:textId="77777777" w:rsidR="002F2A6E" w:rsidRPr="002A0851" w:rsidRDefault="002F2A6E" w:rsidP="002F2A6E">
            <w:pPr>
              <w:autoSpaceDE w:val="0"/>
              <w:autoSpaceDN w:val="0"/>
              <w:adjustRightInd w:val="0"/>
              <w:spacing w:after="0"/>
              <w:jc w:val="center"/>
              <w:rPr>
                <w:rFonts w:ascii="Times New Roman" w:hAnsi="Times New Roman" w:cs="Times New Roman"/>
                <w:sz w:val="20"/>
                <w:szCs w:val="20"/>
              </w:rPr>
            </w:pPr>
          </w:p>
        </w:tc>
        <w:tc>
          <w:tcPr>
            <w:tcW w:w="992" w:type="dxa"/>
            <w:vMerge/>
          </w:tcPr>
          <w:p w14:paraId="7EB59C5C" w14:textId="77777777" w:rsidR="002F2A6E" w:rsidRPr="002A0851" w:rsidRDefault="002F2A6E" w:rsidP="002F2A6E">
            <w:pPr>
              <w:autoSpaceDE w:val="0"/>
              <w:autoSpaceDN w:val="0"/>
              <w:adjustRightInd w:val="0"/>
              <w:spacing w:after="0"/>
              <w:jc w:val="center"/>
              <w:rPr>
                <w:rFonts w:ascii="Times New Roman" w:hAnsi="Times New Roman" w:cs="Times New Roman"/>
                <w:sz w:val="20"/>
                <w:szCs w:val="20"/>
              </w:rPr>
            </w:pPr>
          </w:p>
        </w:tc>
      </w:tr>
      <w:tr w:rsidR="00DF11E8" w:rsidRPr="002A0851" w14:paraId="0DAA35F9" w14:textId="77777777" w:rsidTr="00E67917">
        <w:trPr>
          <w:trHeight w:val="250"/>
        </w:trPr>
        <w:tc>
          <w:tcPr>
            <w:tcW w:w="851" w:type="dxa"/>
          </w:tcPr>
          <w:p w14:paraId="6384A0C5" w14:textId="77777777" w:rsidR="002F2A6E" w:rsidRPr="002A0851" w:rsidRDefault="002F2A6E" w:rsidP="002F2A6E">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1 </w:t>
            </w:r>
          </w:p>
        </w:tc>
        <w:tc>
          <w:tcPr>
            <w:tcW w:w="1417" w:type="dxa"/>
          </w:tcPr>
          <w:p w14:paraId="72187F54" w14:textId="77777777" w:rsidR="002F2A6E" w:rsidRPr="002A0851" w:rsidRDefault="002F2A6E" w:rsidP="002F2A6E">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2 </w:t>
            </w:r>
          </w:p>
        </w:tc>
        <w:tc>
          <w:tcPr>
            <w:tcW w:w="709" w:type="dxa"/>
          </w:tcPr>
          <w:p w14:paraId="30D9AA95" w14:textId="77777777" w:rsidR="002F2A6E" w:rsidRPr="002A0851" w:rsidRDefault="002F2A6E" w:rsidP="002F2A6E">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3 </w:t>
            </w:r>
          </w:p>
        </w:tc>
        <w:tc>
          <w:tcPr>
            <w:tcW w:w="709" w:type="dxa"/>
          </w:tcPr>
          <w:p w14:paraId="2971F3B7" w14:textId="77777777" w:rsidR="002F2A6E" w:rsidRPr="002A0851" w:rsidRDefault="002F2A6E" w:rsidP="002F2A6E">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4 </w:t>
            </w:r>
          </w:p>
        </w:tc>
        <w:tc>
          <w:tcPr>
            <w:tcW w:w="709" w:type="dxa"/>
          </w:tcPr>
          <w:p w14:paraId="139F884D" w14:textId="77777777" w:rsidR="002F2A6E" w:rsidRPr="002A0851" w:rsidRDefault="002F2A6E" w:rsidP="002F2A6E">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5 </w:t>
            </w:r>
          </w:p>
        </w:tc>
        <w:tc>
          <w:tcPr>
            <w:tcW w:w="708" w:type="dxa"/>
          </w:tcPr>
          <w:p w14:paraId="6A3CBD20" w14:textId="77777777" w:rsidR="002F2A6E" w:rsidRPr="002A0851" w:rsidRDefault="002F2A6E" w:rsidP="002F2A6E">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6 </w:t>
            </w:r>
          </w:p>
        </w:tc>
        <w:tc>
          <w:tcPr>
            <w:tcW w:w="1276" w:type="dxa"/>
          </w:tcPr>
          <w:p w14:paraId="37305595" w14:textId="77777777" w:rsidR="002F2A6E" w:rsidRPr="002A0851" w:rsidRDefault="002F2A6E" w:rsidP="002F2A6E">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7 </w:t>
            </w:r>
          </w:p>
        </w:tc>
        <w:tc>
          <w:tcPr>
            <w:tcW w:w="851" w:type="dxa"/>
          </w:tcPr>
          <w:p w14:paraId="5450109E" w14:textId="77777777" w:rsidR="002F2A6E" w:rsidRPr="002A0851" w:rsidRDefault="002F2A6E" w:rsidP="002F2A6E">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8 </w:t>
            </w:r>
          </w:p>
        </w:tc>
        <w:tc>
          <w:tcPr>
            <w:tcW w:w="708" w:type="dxa"/>
          </w:tcPr>
          <w:p w14:paraId="1E9A4EEC" w14:textId="77777777" w:rsidR="002F2A6E" w:rsidRPr="002A0851" w:rsidRDefault="002F2A6E" w:rsidP="002F2A6E">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9 </w:t>
            </w:r>
          </w:p>
        </w:tc>
        <w:tc>
          <w:tcPr>
            <w:tcW w:w="993" w:type="dxa"/>
          </w:tcPr>
          <w:p w14:paraId="20D27F30" w14:textId="77777777" w:rsidR="002F2A6E" w:rsidRPr="002A0851" w:rsidRDefault="002F2A6E" w:rsidP="002F2A6E">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10 </w:t>
            </w:r>
          </w:p>
        </w:tc>
        <w:tc>
          <w:tcPr>
            <w:tcW w:w="992" w:type="dxa"/>
          </w:tcPr>
          <w:p w14:paraId="46662AE8" w14:textId="77777777" w:rsidR="002F2A6E" w:rsidRPr="002A0851" w:rsidRDefault="002F2A6E" w:rsidP="002F2A6E">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11</w:t>
            </w:r>
          </w:p>
        </w:tc>
        <w:tc>
          <w:tcPr>
            <w:tcW w:w="992" w:type="dxa"/>
          </w:tcPr>
          <w:p w14:paraId="5888D149" w14:textId="77777777" w:rsidR="002F2A6E" w:rsidRPr="002A0851" w:rsidRDefault="002F2A6E" w:rsidP="004C4965">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1</w:t>
            </w:r>
            <w:r>
              <w:rPr>
                <w:rFonts w:ascii="Times New Roman" w:hAnsi="Times New Roman" w:cs="Times New Roman"/>
                <w:sz w:val="20"/>
                <w:szCs w:val="20"/>
              </w:rPr>
              <w:t>2</w:t>
            </w:r>
            <w:r w:rsidRPr="002A0851">
              <w:rPr>
                <w:rFonts w:ascii="Times New Roman" w:hAnsi="Times New Roman" w:cs="Times New Roman"/>
                <w:sz w:val="20"/>
                <w:szCs w:val="20"/>
              </w:rPr>
              <w:t xml:space="preserve"> </w:t>
            </w:r>
          </w:p>
        </w:tc>
        <w:tc>
          <w:tcPr>
            <w:tcW w:w="851" w:type="dxa"/>
          </w:tcPr>
          <w:p w14:paraId="13D1B08B" w14:textId="77777777" w:rsidR="002F2A6E" w:rsidRPr="002A0851" w:rsidRDefault="002F2A6E" w:rsidP="002F6502">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1</w:t>
            </w:r>
            <w:r>
              <w:rPr>
                <w:rFonts w:ascii="Times New Roman" w:hAnsi="Times New Roman" w:cs="Times New Roman"/>
                <w:sz w:val="20"/>
                <w:szCs w:val="20"/>
              </w:rPr>
              <w:t>3</w:t>
            </w:r>
            <w:r w:rsidRPr="002A0851">
              <w:rPr>
                <w:rFonts w:ascii="Times New Roman" w:hAnsi="Times New Roman" w:cs="Times New Roman"/>
                <w:sz w:val="20"/>
                <w:szCs w:val="20"/>
              </w:rPr>
              <w:t xml:space="preserve"> </w:t>
            </w:r>
          </w:p>
        </w:tc>
        <w:tc>
          <w:tcPr>
            <w:tcW w:w="1417" w:type="dxa"/>
          </w:tcPr>
          <w:p w14:paraId="6E6E81DC" w14:textId="77777777" w:rsidR="002F2A6E" w:rsidRPr="002A0851" w:rsidRDefault="002F2A6E" w:rsidP="000C11CB">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1</w:t>
            </w:r>
            <w:r>
              <w:rPr>
                <w:rFonts w:ascii="Times New Roman" w:hAnsi="Times New Roman" w:cs="Times New Roman"/>
                <w:sz w:val="20"/>
                <w:szCs w:val="20"/>
              </w:rPr>
              <w:t>4</w:t>
            </w:r>
            <w:r w:rsidRPr="002A0851">
              <w:rPr>
                <w:rFonts w:ascii="Times New Roman" w:hAnsi="Times New Roman" w:cs="Times New Roman"/>
                <w:sz w:val="20"/>
                <w:szCs w:val="20"/>
              </w:rPr>
              <w:t xml:space="preserve"> </w:t>
            </w:r>
          </w:p>
        </w:tc>
        <w:tc>
          <w:tcPr>
            <w:tcW w:w="1134" w:type="dxa"/>
          </w:tcPr>
          <w:p w14:paraId="2078CC0F" w14:textId="77777777" w:rsidR="002F2A6E" w:rsidRPr="002A0851" w:rsidRDefault="002F2A6E">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1</w:t>
            </w:r>
            <w:r>
              <w:rPr>
                <w:rFonts w:ascii="Times New Roman" w:hAnsi="Times New Roman" w:cs="Times New Roman"/>
                <w:sz w:val="20"/>
                <w:szCs w:val="20"/>
              </w:rPr>
              <w:t>5</w:t>
            </w:r>
            <w:r w:rsidRPr="002A0851">
              <w:rPr>
                <w:rFonts w:ascii="Times New Roman" w:hAnsi="Times New Roman" w:cs="Times New Roman"/>
                <w:sz w:val="20"/>
                <w:szCs w:val="20"/>
              </w:rPr>
              <w:t xml:space="preserve"> </w:t>
            </w:r>
          </w:p>
        </w:tc>
        <w:tc>
          <w:tcPr>
            <w:tcW w:w="992" w:type="dxa"/>
          </w:tcPr>
          <w:p w14:paraId="55392E18" w14:textId="77777777" w:rsidR="002F2A6E" w:rsidRPr="002A0851" w:rsidRDefault="002F2A6E">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1</w:t>
            </w:r>
            <w:r>
              <w:rPr>
                <w:rFonts w:ascii="Times New Roman" w:hAnsi="Times New Roman" w:cs="Times New Roman"/>
                <w:sz w:val="20"/>
                <w:szCs w:val="20"/>
              </w:rPr>
              <w:t>6</w:t>
            </w:r>
          </w:p>
        </w:tc>
      </w:tr>
      <w:tr w:rsidR="00F715C9" w:rsidRPr="002A0851" w14:paraId="6AA1C2D8" w14:textId="77777777" w:rsidTr="00F715C9">
        <w:trPr>
          <w:trHeight w:val="571"/>
        </w:trPr>
        <w:tc>
          <w:tcPr>
            <w:tcW w:w="851" w:type="dxa"/>
          </w:tcPr>
          <w:p w14:paraId="55E55079" w14:textId="77777777" w:rsidR="00F715C9" w:rsidRPr="002A0851" w:rsidRDefault="00F715C9" w:rsidP="00F715C9">
            <w:pPr>
              <w:autoSpaceDE w:val="0"/>
              <w:autoSpaceDN w:val="0"/>
              <w:adjustRightInd w:val="0"/>
              <w:spacing w:after="0"/>
              <w:jc w:val="center"/>
              <w:outlineLvl w:val="0"/>
              <w:rPr>
                <w:rFonts w:ascii="Times New Roman" w:hAnsi="Times New Roman" w:cs="Times New Roman"/>
                <w:sz w:val="20"/>
                <w:szCs w:val="20"/>
              </w:rPr>
            </w:pPr>
            <w:r w:rsidRPr="002A0851">
              <w:rPr>
                <w:rFonts w:ascii="Times New Roman" w:hAnsi="Times New Roman" w:cs="Times New Roman"/>
                <w:sz w:val="20"/>
                <w:szCs w:val="20"/>
              </w:rPr>
              <w:t>751100О.99.0. АЩ57А</w:t>
            </w:r>
          </w:p>
          <w:p w14:paraId="594D0294" w14:textId="77777777" w:rsidR="00F715C9" w:rsidRPr="002A0851" w:rsidRDefault="00F715C9" w:rsidP="00F715C9">
            <w:pPr>
              <w:autoSpaceDE w:val="0"/>
              <w:autoSpaceDN w:val="0"/>
              <w:adjustRightInd w:val="0"/>
              <w:spacing w:after="0"/>
              <w:jc w:val="center"/>
              <w:outlineLvl w:val="0"/>
              <w:rPr>
                <w:rFonts w:ascii="Times New Roman" w:hAnsi="Times New Roman" w:cs="Times New Roman"/>
                <w:sz w:val="20"/>
                <w:szCs w:val="20"/>
              </w:rPr>
            </w:pPr>
            <w:r w:rsidRPr="002A0851">
              <w:rPr>
                <w:rFonts w:ascii="Times New Roman" w:hAnsi="Times New Roman" w:cs="Times New Roman"/>
                <w:sz w:val="20"/>
                <w:szCs w:val="20"/>
              </w:rPr>
              <w:t>А00001</w:t>
            </w:r>
          </w:p>
        </w:tc>
        <w:tc>
          <w:tcPr>
            <w:tcW w:w="1417" w:type="dxa"/>
          </w:tcPr>
          <w:p w14:paraId="7A68D2AF" w14:textId="77777777" w:rsidR="00F715C9" w:rsidRPr="002A0851" w:rsidRDefault="00F715C9" w:rsidP="00F715C9">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организация предоставления государственных и муниципальных услуг в филиалах ГАУ НСО «МФЦ»</w:t>
            </w:r>
          </w:p>
        </w:tc>
        <w:tc>
          <w:tcPr>
            <w:tcW w:w="709" w:type="dxa"/>
          </w:tcPr>
          <w:p w14:paraId="22678B7F" w14:textId="77777777" w:rsidR="00F715C9" w:rsidRPr="002A0851" w:rsidRDefault="00F715C9" w:rsidP="00F715C9">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w:t>
            </w:r>
          </w:p>
        </w:tc>
        <w:tc>
          <w:tcPr>
            <w:tcW w:w="709" w:type="dxa"/>
          </w:tcPr>
          <w:p w14:paraId="795F4DCA" w14:textId="77777777" w:rsidR="00F715C9" w:rsidRPr="002A0851" w:rsidRDefault="00F715C9" w:rsidP="00F715C9">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w:t>
            </w:r>
          </w:p>
        </w:tc>
        <w:tc>
          <w:tcPr>
            <w:tcW w:w="709" w:type="dxa"/>
          </w:tcPr>
          <w:p w14:paraId="58384999" w14:textId="77777777" w:rsidR="00F715C9" w:rsidRPr="002A0851" w:rsidRDefault="00F715C9" w:rsidP="00F715C9">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бумажная</w:t>
            </w:r>
          </w:p>
        </w:tc>
        <w:tc>
          <w:tcPr>
            <w:tcW w:w="708" w:type="dxa"/>
          </w:tcPr>
          <w:p w14:paraId="026C5F4F" w14:textId="77777777" w:rsidR="00F715C9" w:rsidRPr="002A0851" w:rsidRDefault="00F715C9" w:rsidP="00F715C9">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w:t>
            </w:r>
          </w:p>
        </w:tc>
        <w:tc>
          <w:tcPr>
            <w:tcW w:w="1276" w:type="dxa"/>
          </w:tcPr>
          <w:p w14:paraId="1290FC52" w14:textId="77777777" w:rsidR="00F715C9" w:rsidRPr="002A0851" w:rsidRDefault="00F715C9" w:rsidP="00F715C9">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Количество государственных и муниципальных услуг, оказанных в бумажной форме</w:t>
            </w:r>
          </w:p>
        </w:tc>
        <w:tc>
          <w:tcPr>
            <w:tcW w:w="851" w:type="dxa"/>
          </w:tcPr>
          <w:p w14:paraId="5F2C861E" w14:textId="77777777" w:rsidR="00F715C9" w:rsidRPr="002A0851" w:rsidRDefault="00F715C9" w:rsidP="00F715C9">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единица</w:t>
            </w:r>
          </w:p>
        </w:tc>
        <w:tc>
          <w:tcPr>
            <w:tcW w:w="708" w:type="dxa"/>
          </w:tcPr>
          <w:p w14:paraId="4A2223CF" w14:textId="77777777" w:rsidR="00F715C9" w:rsidRPr="002A0851" w:rsidRDefault="00F715C9" w:rsidP="00F715C9">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642</w:t>
            </w:r>
          </w:p>
        </w:tc>
        <w:tc>
          <w:tcPr>
            <w:tcW w:w="993" w:type="dxa"/>
          </w:tcPr>
          <w:p w14:paraId="1AC4A028" w14:textId="08E9A5C9" w:rsidR="00F715C9" w:rsidRPr="002A0851" w:rsidRDefault="00703E7E" w:rsidP="00F715C9">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926</w:t>
            </w:r>
            <w:r w:rsidR="00F715C9">
              <w:rPr>
                <w:rFonts w:ascii="Times New Roman" w:hAnsi="Times New Roman" w:cs="Times New Roman"/>
                <w:sz w:val="20"/>
                <w:szCs w:val="20"/>
              </w:rPr>
              <w:t xml:space="preserve"> 900</w:t>
            </w:r>
          </w:p>
        </w:tc>
        <w:tc>
          <w:tcPr>
            <w:tcW w:w="992" w:type="dxa"/>
          </w:tcPr>
          <w:p w14:paraId="0440DDDA" w14:textId="77777777" w:rsidR="00F715C9" w:rsidRPr="00FC6B1D" w:rsidRDefault="00F715C9" w:rsidP="00F715C9">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shd w:val="clear" w:color="auto" w:fill="FFFFFF" w:themeFill="background1"/>
          </w:tcPr>
          <w:p w14:paraId="478B93F7" w14:textId="2B4BD408" w:rsidR="00F715C9" w:rsidRPr="00F715C9" w:rsidRDefault="005E6E8D" w:rsidP="00F715C9">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981 637</w:t>
            </w:r>
          </w:p>
        </w:tc>
        <w:tc>
          <w:tcPr>
            <w:tcW w:w="851" w:type="dxa"/>
          </w:tcPr>
          <w:p w14:paraId="50B8452B" w14:textId="46B70909" w:rsidR="00F715C9" w:rsidRPr="0059506F" w:rsidRDefault="00703E7E" w:rsidP="00F715C9">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46</w:t>
            </w:r>
            <w:r w:rsidR="00F715C9" w:rsidRPr="0059506F">
              <w:rPr>
                <w:rFonts w:ascii="Times New Roman" w:hAnsi="Times New Roman" w:cs="Times New Roman"/>
                <w:sz w:val="20"/>
                <w:szCs w:val="20"/>
              </w:rPr>
              <w:t xml:space="preserve"> 345</w:t>
            </w:r>
          </w:p>
        </w:tc>
        <w:tc>
          <w:tcPr>
            <w:tcW w:w="1417" w:type="dxa"/>
          </w:tcPr>
          <w:p w14:paraId="484265AD" w14:textId="77777777" w:rsidR="00F715C9" w:rsidRPr="002A0851" w:rsidRDefault="00F715C9" w:rsidP="00F715C9">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14:paraId="36437CA2" w14:textId="77777777" w:rsidR="00F715C9" w:rsidRPr="00AC4F9D" w:rsidRDefault="00F715C9" w:rsidP="00F715C9">
            <w:pPr>
              <w:autoSpaceDE w:val="0"/>
              <w:autoSpaceDN w:val="0"/>
              <w:adjustRightInd w:val="0"/>
              <w:spacing w:after="0"/>
              <w:ind w:right="-1"/>
              <w:jc w:val="center"/>
              <w:rPr>
                <w:rFonts w:ascii="Times New Roman" w:eastAsia="Calibri" w:hAnsi="Times New Roman" w:cs="Times New Roman"/>
                <w:snapToGrid w:val="0"/>
                <w:sz w:val="20"/>
                <w:szCs w:val="20"/>
              </w:rPr>
            </w:pPr>
            <w:r>
              <w:rPr>
                <w:rFonts w:ascii="Times New Roman" w:hAnsi="Times New Roman" w:cs="Times New Roman"/>
                <w:sz w:val="20"/>
                <w:szCs w:val="20"/>
              </w:rPr>
              <w:t>-</w:t>
            </w:r>
          </w:p>
        </w:tc>
        <w:tc>
          <w:tcPr>
            <w:tcW w:w="992" w:type="dxa"/>
          </w:tcPr>
          <w:p w14:paraId="56112413" w14:textId="77777777" w:rsidR="00F715C9" w:rsidRPr="002A0851" w:rsidRDefault="00F715C9" w:rsidP="00F715C9">
            <w:pPr>
              <w:autoSpaceDE w:val="0"/>
              <w:autoSpaceDN w:val="0"/>
              <w:adjustRightInd w:val="0"/>
              <w:spacing w:after="0"/>
              <w:jc w:val="center"/>
              <w:rPr>
                <w:rFonts w:ascii="Times New Roman" w:hAnsi="Times New Roman" w:cs="Times New Roman"/>
                <w:sz w:val="20"/>
                <w:szCs w:val="20"/>
                <w:lang w:val="en-US"/>
              </w:rPr>
            </w:pPr>
            <w:r w:rsidRPr="002A0851">
              <w:rPr>
                <w:rFonts w:ascii="Times New Roman" w:hAnsi="Times New Roman" w:cs="Times New Roman"/>
                <w:sz w:val="20"/>
                <w:szCs w:val="20"/>
              </w:rPr>
              <w:t>-</w:t>
            </w:r>
          </w:p>
        </w:tc>
      </w:tr>
      <w:tr w:rsidR="00F715C9" w:rsidRPr="002A0851" w14:paraId="70D72DF5" w14:textId="77777777" w:rsidTr="00F715C9">
        <w:trPr>
          <w:trHeight w:val="571"/>
        </w:trPr>
        <w:tc>
          <w:tcPr>
            <w:tcW w:w="851" w:type="dxa"/>
          </w:tcPr>
          <w:p w14:paraId="5ABCBF6B" w14:textId="77777777" w:rsidR="00F715C9" w:rsidRPr="002A0851" w:rsidRDefault="00F715C9" w:rsidP="00F715C9">
            <w:pPr>
              <w:autoSpaceDE w:val="0"/>
              <w:autoSpaceDN w:val="0"/>
              <w:adjustRightInd w:val="0"/>
              <w:spacing w:after="0"/>
              <w:jc w:val="center"/>
              <w:outlineLvl w:val="0"/>
              <w:rPr>
                <w:rFonts w:ascii="Times New Roman" w:hAnsi="Times New Roman" w:cs="Times New Roman"/>
                <w:sz w:val="20"/>
                <w:szCs w:val="20"/>
              </w:rPr>
            </w:pPr>
            <w:r w:rsidRPr="002A0851">
              <w:rPr>
                <w:rFonts w:ascii="Times New Roman" w:hAnsi="Times New Roman" w:cs="Times New Roman"/>
                <w:sz w:val="20"/>
                <w:szCs w:val="20"/>
              </w:rPr>
              <w:t>751100О.99.0. АЩ57АА01001</w:t>
            </w:r>
          </w:p>
        </w:tc>
        <w:tc>
          <w:tcPr>
            <w:tcW w:w="1417" w:type="dxa"/>
          </w:tcPr>
          <w:p w14:paraId="16085BBE" w14:textId="77777777" w:rsidR="00F715C9" w:rsidRPr="002A0851" w:rsidRDefault="00F715C9" w:rsidP="00F715C9">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организация предоставления государственных и муниципальных услуг в филиалах ГАУ НСО «МФЦ»</w:t>
            </w:r>
          </w:p>
        </w:tc>
        <w:tc>
          <w:tcPr>
            <w:tcW w:w="709" w:type="dxa"/>
          </w:tcPr>
          <w:p w14:paraId="59B442C4" w14:textId="77777777" w:rsidR="00F715C9" w:rsidRPr="002A0851" w:rsidRDefault="00F715C9" w:rsidP="00F715C9">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w:t>
            </w:r>
          </w:p>
        </w:tc>
        <w:tc>
          <w:tcPr>
            <w:tcW w:w="709" w:type="dxa"/>
          </w:tcPr>
          <w:p w14:paraId="737242A0" w14:textId="77777777" w:rsidR="00F715C9" w:rsidRPr="002A0851" w:rsidRDefault="00F715C9" w:rsidP="00F715C9">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w:t>
            </w:r>
          </w:p>
        </w:tc>
        <w:tc>
          <w:tcPr>
            <w:tcW w:w="709" w:type="dxa"/>
          </w:tcPr>
          <w:p w14:paraId="0172E3C6" w14:textId="77777777" w:rsidR="00F715C9" w:rsidRPr="002A0851" w:rsidRDefault="00F715C9" w:rsidP="00F715C9">
            <w:pPr>
              <w:autoSpaceDE w:val="0"/>
              <w:autoSpaceDN w:val="0"/>
              <w:adjustRightInd w:val="0"/>
              <w:spacing w:after="0"/>
              <w:ind w:left="-67" w:right="-63"/>
              <w:jc w:val="center"/>
              <w:rPr>
                <w:rFonts w:ascii="Times New Roman" w:hAnsi="Times New Roman" w:cs="Times New Roman"/>
                <w:sz w:val="20"/>
                <w:szCs w:val="20"/>
              </w:rPr>
            </w:pPr>
            <w:r w:rsidRPr="002A0851">
              <w:rPr>
                <w:rFonts w:ascii="Times New Roman" w:hAnsi="Times New Roman" w:cs="Times New Roman"/>
                <w:sz w:val="20"/>
                <w:szCs w:val="20"/>
              </w:rPr>
              <w:t>электронная</w:t>
            </w:r>
          </w:p>
        </w:tc>
        <w:tc>
          <w:tcPr>
            <w:tcW w:w="708" w:type="dxa"/>
          </w:tcPr>
          <w:p w14:paraId="2F98C8EB" w14:textId="77777777" w:rsidR="00F715C9" w:rsidRPr="002A0851" w:rsidRDefault="00F715C9" w:rsidP="00F715C9">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w:t>
            </w:r>
          </w:p>
        </w:tc>
        <w:tc>
          <w:tcPr>
            <w:tcW w:w="1276" w:type="dxa"/>
          </w:tcPr>
          <w:p w14:paraId="1360BCBC" w14:textId="77777777" w:rsidR="00F715C9" w:rsidRPr="002A0851" w:rsidRDefault="00F715C9" w:rsidP="00F715C9">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Количество государственных и муниципальных услуг, оказанных в электронной форме</w:t>
            </w:r>
          </w:p>
        </w:tc>
        <w:tc>
          <w:tcPr>
            <w:tcW w:w="851" w:type="dxa"/>
          </w:tcPr>
          <w:p w14:paraId="013543B7" w14:textId="77777777" w:rsidR="00F715C9" w:rsidRPr="002A0851" w:rsidRDefault="00F715C9" w:rsidP="00F715C9">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единица</w:t>
            </w:r>
          </w:p>
        </w:tc>
        <w:tc>
          <w:tcPr>
            <w:tcW w:w="708" w:type="dxa"/>
          </w:tcPr>
          <w:p w14:paraId="73738347" w14:textId="77777777" w:rsidR="00F715C9" w:rsidRPr="002A0851" w:rsidRDefault="00F715C9" w:rsidP="00F715C9">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642</w:t>
            </w:r>
          </w:p>
        </w:tc>
        <w:tc>
          <w:tcPr>
            <w:tcW w:w="993" w:type="dxa"/>
          </w:tcPr>
          <w:p w14:paraId="31804167" w14:textId="305F1FC4" w:rsidR="00F715C9" w:rsidRPr="002A0851" w:rsidRDefault="00703E7E" w:rsidP="00703E7E">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655</w:t>
            </w:r>
            <w:r w:rsidR="00F715C9">
              <w:rPr>
                <w:rFonts w:ascii="Times New Roman" w:hAnsi="Times New Roman" w:cs="Times New Roman"/>
                <w:sz w:val="20"/>
                <w:szCs w:val="20"/>
              </w:rPr>
              <w:t xml:space="preserve"> 000</w:t>
            </w:r>
          </w:p>
        </w:tc>
        <w:tc>
          <w:tcPr>
            <w:tcW w:w="992" w:type="dxa"/>
          </w:tcPr>
          <w:p w14:paraId="2059EAC1" w14:textId="77777777" w:rsidR="00F715C9" w:rsidRPr="00FC6B1D" w:rsidRDefault="00F715C9" w:rsidP="00F715C9">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shd w:val="clear" w:color="auto" w:fill="FFFFFF" w:themeFill="background1"/>
          </w:tcPr>
          <w:p w14:paraId="348FBBE4" w14:textId="46883DC4" w:rsidR="00F715C9" w:rsidRPr="00F715C9" w:rsidRDefault="005E6E8D" w:rsidP="00F715C9">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745 464</w:t>
            </w:r>
          </w:p>
        </w:tc>
        <w:tc>
          <w:tcPr>
            <w:tcW w:w="851" w:type="dxa"/>
          </w:tcPr>
          <w:p w14:paraId="0927E223" w14:textId="63B5D794" w:rsidR="00F715C9" w:rsidRPr="0059506F" w:rsidRDefault="00703E7E" w:rsidP="00703E7E">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32 75</w:t>
            </w:r>
            <w:r w:rsidR="00F715C9" w:rsidRPr="0059506F">
              <w:rPr>
                <w:rFonts w:ascii="Times New Roman" w:hAnsi="Times New Roman" w:cs="Times New Roman"/>
                <w:sz w:val="20"/>
                <w:szCs w:val="20"/>
              </w:rPr>
              <w:t>0</w:t>
            </w:r>
          </w:p>
        </w:tc>
        <w:tc>
          <w:tcPr>
            <w:tcW w:w="1417" w:type="dxa"/>
          </w:tcPr>
          <w:p w14:paraId="5A1B170E" w14:textId="77777777" w:rsidR="00F715C9" w:rsidRPr="002A0851" w:rsidRDefault="00F715C9" w:rsidP="00F715C9">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14:paraId="5C5052B8" w14:textId="77777777" w:rsidR="00F715C9" w:rsidRPr="002A0851" w:rsidRDefault="00F715C9" w:rsidP="00F715C9">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14:paraId="1082467F" w14:textId="77777777" w:rsidR="00F715C9" w:rsidRPr="002A0851" w:rsidRDefault="00F715C9" w:rsidP="00F715C9">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w:t>
            </w:r>
          </w:p>
        </w:tc>
      </w:tr>
    </w:tbl>
    <w:p w14:paraId="0A0AF636" w14:textId="77777777" w:rsidR="007A73EB" w:rsidRPr="002A0851" w:rsidRDefault="007A73EB" w:rsidP="00FF7819">
      <w:pPr>
        <w:autoSpaceDE w:val="0"/>
        <w:autoSpaceDN w:val="0"/>
        <w:adjustRightInd w:val="0"/>
        <w:spacing w:after="0"/>
        <w:rPr>
          <w:rFonts w:ascii="Times New Roman" w:hAnsi="Times New Roman" w:cs="Times New Roman"/>
          <w:sz w:val="20"/>
          <w:szCs w:val="20"/>
        </w:rPr>
      </w:pPr>
    </w:p>
    <w:p w14:paraId="61941FCD" w14:textId="77777777" w:rsidR="008C30E7" w:rsidRPr="002A0851" w:rsidRDefault="008C30E7" w:rsidP="008C30E7">
      <w:pPr>
        <w:autoSpaceDE w:val="0"/>
        <w:autoSpaceDN w:val="0"/>
        <w:adjustRightInd w:val="0"/>
        <w:spacing w:after="0"/>
        <w:jc w:val="both"/>
        <w:rPr>
          <w:rFonts w:ascii="Times New Roman" w:hAnsi="Times New Roman" w:cs="Times New Roman"/>
          <w:sz w:val="20"/>
          <w:szCs w:val="20"/>
        </w:rPr>
      </w:pPr>
      <w:r w:rsidRPr="002A0851">
        <w:rPr>
          <w:rFonts w:ascii="Times New Roman" w:hAnsi="Times New Roman" w:cs="Times New Roman"/>
          <w:sz w:val="20"/>
          <w:szCs w:val="20"/>
        </w:rPr>
        <w:t>3.2.2 Сведения о фактическом достижении показателей, характеризующих объем государственной услуги для юридических лиц</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7"/>
        <w:gridCol w:w="1413"/>
        <w:gridCol w:w="710"/>
        <w:gridCol w:w="716"/>
        <w:gridCol w:w="706"/>
        <w:gridCol w:w="711"/>
        <w:gridCol w:w="1276"/>
        <w:gridCol w:w="851"/>
        <w:gridCol w:w="708"/>
        <w:gridCol w:w="993"/>
        <w:gridCol w:w="992"/>
        <w:gridCol w:w="992"/>
        <w:gridCol w:w="851"/>
        <w:gridCol w:w="1417"/>
        <w:gridCol w:w="1276"/>
        <w:gridCol w:w="850"/>
      </w:tblGrid>
      <w:tr w:rsidR="004C4965" w:rsidRPr="002A0851" w14:paraId="33406D89" w14:textId="77777777" w:rsidTr="00E67917">
        <w:trPr>
          <w:trHeight w:val="170"/>
        </w:trPr>
        <w:tc>
          <w:tcPr>
            <w:tcW w:w="847" w:type="dxa"/>
            <w:vMerge w:val="restart"/>
          </w:tcPr>
          <w:p w14:paraId="0A94DF6E" w14:textId="77777777" w:rsidR="004C4965" w:rsidRPr="002A0851" w:rsidRDefault="004C4965" w:rsidP="000C11CB">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Уникальный номер реестро</w:t>
            </w:r>
            <w:r w:rsidRPr="002A0851">
              <w:rPr>
                <w:rFonts w:ascii="Times New Roman" w:hAnsi="Times New Roman" w:cs="Times New Roman"/>
                <w:sz w:val="20"/>
                <w:szCs w:val="20"/>
              </w:rPr>
              <w:lastRenderedPageBreak/>
              <w:t xml:space="preserve">вой записи </w:t>
            </w:r>
          </w:p>
        </w:tc>
        <w:tc>
          <w:tcPr>
            <w:tcW w:w="2839" w:type="dxa"/>
            <w:gridSpan w:val="3"/>
            <w:vMerge w:val="restart"/>
          </w:tcPr>
          <w:p w14:paraId="0C4C3E47" w14:textId="77777777" w:rsidR="004C4965" w:rsidRPr="002A0851" w:rsidRDefault="004C4965" w:rsidP="008C30E7">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lastRenderedPageBreak/>
              <w:t xml:space="preserve">Показатель, характеризующий содержание государственной услуги </w:t>
            </w:r>
          </w:p>
          <w:p w14:paraId="63FDEFED" w14:textId="77777777" w:rsidR="004C4965" w:rsidRPr="002A0851" w:rsidRDefault="004C4965" w:rsidP="008C30E7">
            <w:pPr>
              <w:autoSpaceDE w:val="0"/>
              <w:autoSpaceDN w:val="0"/>
              <w:adjustRightInd w:val="0"/>
              <w:spacing w:after="0"/>
              <w:jc w:val="center"/>
              <w:rPr>
                <w:rFonts w:ascii="Times New Roman" w:hAnsi="Times New Roman" w:cs="Times New Roman"/>
                <w:sz w:val="20"/>
                <w:szCs w:val="20"/>
              </w:rPr>
            </w:pPr>
          </w:p>
          <w:p w14:paraId="1FEA318A" w14:textId="77777777" w:rsidR="004C4965" w:rsidRPr="002A0851" w:rsidRDefault="004C4965" w:rsidP="008C30E7">
            <w:pPr>
              <w:autoSpaceDE w:val="0"/>
              <w:autoSpaceDN w:val="0"/>
              <w:adjustRightInd w:val="0"/>
              <w:spacing w:after="0"/>
              <w:jc w:val="center"/>
              <w:rPr>
                <w:rFonts w:ascii="Times New Roman" w:hAnsi="Times New Roman" w:cs="Times New Roman"/>
                <w:sz w:val="20"/>
                <w:szCs w:val="20"/>
              </w:rPr>
            </w:pPr>
          </w:p>
        </w:tc>
        <w:tc>
          <w:tcPr>
            <w:tcW w:w="1417" w:type="dxa"/>
            <w:gridSpan w:val="2"/>
            <w:vMerge w:val="restart"/>
          </w:tcPr>
          <w:p w14:paraId="767B37D2" w14:textId="77777777" w:rsidR="004C4965" w:rsidRPr="002A0851" w:rsidRDefault="004C4965" w:rsidP="008C30E7">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lastRenderedPageBreak/>
              <w:t xml:space="preserve">Показатель, характеризующий условия (формы) </w:t>
            </w:r>
            <w:r>
              <w:rPr>
                <w:rFonts w:ascii="Times New Roman" w:hAnsi="Times New Roman" w:cs="Times New Roman"/>
                <w:sz w:val="20"/>
                <w:szCs w:val="20"/>
              </w:rPr>
              <w:t xml:space="preserve"> </w:t>
            </w:r>
            <w:r w:rsidRPr="002A0851">
              <w:rPr>
                <w:rFonts w:ascii="Times New Roman" w:hAnsi="Times New Roman" w:cs="Times New Roman"/>
                <w:sz w:val="20"/>
                <w:szCs w:val="20"/>
              </w:rPr>
              <w:lastRenderedPageBreak/>
              <w:t>оказания государственной услуги</w:t>
            </w:r>
          </w:p>
        </w:tc>
        <w:tc>
          <w:tcPr>
            <w:tcW w:w="9356" w:type="dxa"/>
            <w:gridSpan w:val="9"/>
          </w:tcPr>
          <w:p w14:paraId="7019786F" w14:textId="77777777" w:rsidR="004C4965" w:rsidRPr="002A0851" w:rsidRDefault="004C4965" w:rsidP="008C30E7">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lastRenderedPageBreak/>
              <w:t xml:space="preserve">Показатель объема государственной услуги </w:t>
            </w:r>
          </w:p>
        </w:tc>
        <w:tc>
          <w:tcPr>
            <w:tcW w:w="850" w:type="dxa"/>
            <w:vMerge w:val="restart"/>
          </w:tcPr>
          <w:p w14:paraId="1C2E31FD" w14:textId="77777777" w:rsidR="004C4965" w:rsidRPr="002A0851" w:rsidRDefault="004C4965" w:rsidP="00071FA8">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Средний размер платы </w:t>
            </w:r>
            <w:r w:rsidRPr="002A0851">
              <w:rPr>
                <w:rFonts w:ascii="Times New Roman" w:hAnsi="Times New Roman" w:cs="Times New Roman"/>
                <w:sz w:val="20"/>
                <w:szCs w:val="20"/>
              </w:rPr>
              <w:lastRenderedPageBreak/>
              <w:t xml:space="preserve">(цена, тариф) </w:t>
            </w:r>
          </w:p>
        </w:tc>
      </w:tr>
      <w:tr w:rsidR="004C4965" w:rsidRPr="002A0851" w14:paraId="56DCEB39" w14:textId="77777777" w:rsidTr="00E67917">
        <w:trPr>
          <w:trHeight w:val="510"/>
        </w:trPr>
        <w:tc>
          <w:tcPr>
            <w:tcW w:w="847" w:type="dxa"/>
            <w:vMerge/>
          </w:tcPr>
          <w:p w14:paraId="49B6E434" w14:textId="77777777" w:rsidR="004C4965" w:rsidRPr="002A0851" w:rsidRDefault="004C4965" w:rsidP="008C30E7">
            <w:pPr>
              <w:autoSpaceDE w:val="0"/>
              <w:autoSpaceDN w:val="0"/>
              <w:adjustRightInd w:val="0"/>
              <w:spacing w:after="0"/>
              <w:rPr>
                <w:rFonts w:ascii="Times New Roman" w:hAnsi="Times New Roman" w:cs="Times New Roman"/>
                <w:sz w:val="20"/>
                <w:szCs w:val="20"/>
              </w:rPr>
            </w:pPr>
          </w:p>
        </w:tc>
        <w:tc>
          <w:tcPr>
            <w:tcW w:w="2839" w:type="dxa"/>
            <w:gridSpan w:val="3"/>
            <w:vMerge/>
          </w:tcPr>
          <w:p w14:paraId="085D8B04" w14:textId="77777777" w:rsidR="004C4965" w:rsidRPr="002A0851" w:rsidRDefault="004C4965" w:rsidP="008C30E7">
            <w:pPr>
              <w:autoSpaceDE w:val="0"/>
              <w:autoSpaceDN w:val="0"/>
              <w:adjustRightInd w:val="0"/>
              <w:spacing w:after="0"/>
              <w:rPr>
                <w:rFonts w:ascii="Times New Roman" w:hAnsi="Times New Roman" w:cs="Times New Roman"/>
                <w:sz w:val="20"/>
                <w:szCs w:val="20"/>
              </w:rPr>
            </w:pPr>
          </w:p>
        </w:tc>
        <w:tc>
          <w:tcPr>
            <w:tcW w:w="1417" w:type="dxa"/>
            <w:gridSpan w:val="2"/>
            <w:vMerge/>
          </w:tcPr>
          <w:p w14:paraId="07AAD00E" w14:textId="77777777" w:rsidR="004C4965" w:rsidRPr="002A0851" w:rsidRDefault="004C4965" w:rsidP="008C30E7">
            <w:pPr>
              <w:autoSpaceDE w:val="0"/>
              <w:autoSpaceDN w:val="0"/>
              <w:adjustRightInd w:val="0"/>
              <w:spacing w:after="0"/>
              <w:rPr>
                <w:rFonts w:ascii="Times New Roman" w:hAnsi="Times New Roman" w:cs="Times New Roman"/>
                <w:sz w:val="20"/>
                <w:szCs w:val="20"/>
              </w:rPr>
            </w:pPr>
          </w:p>
        </w:tc>
        <w:tc>
          <w:tcPr>
            <w:tcW w:w="1276" w:type="dxa"/>
            <w:vMerge w:val="restart"/>
          </w:tcPr>
          <w:p w14:paraId="3EFC5405" w14:textId="77777777" w:rsidR="004C4965" w:rsidRPr="002A0851" w:rsidRDefault="004C4965" w:rsidP="00C846DC">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наименование показателя </w:t>
            </w:r>
          </w:p>
        </w:tc>
        <w:tc>
          <w:tcPr>
            <w:tcW w:w="1559" w:type="dxa"/>
            <w:gridSpan w:val="2"/>
            <w:vMerge w:val="restart"/>
          </w:tcPr>
          <w:p w14:paraId="713020BA" w14:textId="77777777" w:rsidR="004C4965" w:rsidRPr="002A0851" w:rsidRDefault="004C4965" w:rsidP="004C4965">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единица измерения </w:t>
            </w:r>
          </w:p>
        </w:tc>
        <w:tc>
          <w:tcPr>
            <w:tcW w:w="2977" w:type="dxa"/>
            <w:gridSpan w:val="3"/>
          </w:tcPr>
          <w:p w14:paraId="5E646266" w14:textId="77777777" w:rsidR="004C4965" w:rsidRPr="002A0851" w:rsidRDefault="004C4965" w:rsidP="00D67263">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значение</w:t>
            </w:r>
          </w:p>
        </w:tc>
        <w:tc>
          <w:tcPr>
            <w:tcW w:w="851" w:type="dxa"/>
            <w:vMerge w:val="restart"/>
          </w:tcPr>
          <w:p w14:paraId="4C1FD35F" w14:textId="77777777" w:rsidR="004C4965" w:rsidRPr="002A0851" w:rsidRDefault="004C4965" w:rsidP="004A1C52">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допустимое </w:t>
            </w:r>
            <w:r w:rsidRPr="002A0851">
              <w:rPr>
                <w:rFonts w:ascii="Times New Roman" w:hAnsi="Times New Roman" w:cs="Times New Roman"/>
                <w:sz w:val="20"/>
                <w:szCs w:val="20"/>
              </w:rPr>
              <w:lastRenderedPageBreak/>
              <w:t xml:space="preserve">(возможное) отклонение </w:t>
            </w:r>
          </w:p>
        </w:tc>
        <w:tc>
          <w:tcPr>
            <w:tcW w:w="1417" w:type="dxa"/>
            <w:vMerge w:val="restart"/>
          </w:tcPr>
          <w:p w14:paraId="7BFCC810" w14:textId="77777777" w:rsidR="004C4965" w:rsidRPr="002A0851" w:rsidRDefault="004C4965" w:rsidP="00052B29">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lastRenderedPageBreak/>
              <w:t xml:space="preserve">отклонение, превышающее </w:t>
            </w:r>
            <w:r w:rsidRPr="002A0851">
              <w:rPr>
                <w:rFonts w:ascii="Times New Roman" w:hAnsi="Times New Roman" w:cs="Times New Roman"/>
                <w:sz w:val="20"/>
                <w:szCs w:val="20"/>
              </w:rPr>
              <w:lastRenderedPageBreak/>
              <w:t xml:space="preserve">допустимое (возможное) </w:t>
            </w:r>
            <w:r w:rsidR="00052B29">
              <w:rPr>
                <w:rFonts w:ascii="Times New Roman" w:hAnsi="Times New Roman" w:cs="Times New Roman"/>
                <w:sz w:val="20"/>
                <w:szCs w:val="20"/>
              </w:rPr>
              <w:t>отклонение</w:t>
            </w:r>
            <w:r w:rsidRPr="002A0851">
              <w:rPr>
                <w:rFonts w:ascii="Times New Roman" w:hAnsi="Times New Roman" w:cs="Times New Roman"/>
                <w:sz w:val="20"/>
                <w:szCs w:val="20"/>
              </w:rPr>
              <w:t xml:space="preserve"> </w:t>
            </w:r>
          </w:p>
        </w:tc>
        <w:tc>
          <w:tcPr>
            <w:tcW w:w="1276" w:type="dxa"/>
            <w:vMerge w:val="restart"/>
          </w:tcPr>
          <w:p w14:paraId="2B9404E0" w14:textId="77777777" w:rsidR="004C4965" w:rsidRPr="002A0851" w:rsidRDefault="004C4965" w:rsidP="004A1C52">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lastRenderedPageBreak/>
              <w:t xml:space="preserve">причина отклонения </w:t>
            </w:r>
          </w:p>
        </w:tc>
        <w:tc>
          <w:tcPr>
            <w:tcW w:w="850" w:type="dxa"/>
            <w:vMerge/>
          </w:tcPr>
          <w:p w14:paraId="688BD0FA" w14:textId="77777777" w:rsidR="004C4965" w:rsidRPr="002A0851" w:rsidRDefault="004C4965" w:rsidP="008C30E7">
            <w:pPr>
              <w:autoSpaceDE w:val="0"/>
              <w:autoSpaceDN w:val="0"/>
              <w:adjustRightInd w:val="0"/>
              <w:spacing w:after="0"/>
              <w:jc w:val="center"/>
              <w:rPr>
                <w:rFonts w:ascii="Times New Roman" w:hAnsi="Times New Roman" w:cs="Times New Roman"/>
                <w:sz w:val="20"/>
                <w:szCs w:val="20"/>
              </w:rPr>
            </w:pPr>
          </w:p>
        </w:tc>
      </w:tr>
      <w:tr w:rsidR="00F415DA" w:rsidRPr="002A0851" w14:paraId="770D35DB" w14:textId="77777777" w:rsidTr="00E67917">
        <w:trPr>
          <w:trHeight w:val="510"/>
        </w:trPr>
        <w:tc>
          <w:tcPr>
            <w:tcW w:w="847" w:type="dxa"/>
            <w:vMerge/>
          </w:tcPr>
          <w:p w14:paraId="7438D2D4" w14:textId="77777777" w:rsidR="004C4965" w:rsidRPr="002A0851" w:rsidRDefault="004C4965" w:rsidP="008C30E7">
            <w:pPr>
              <w:autoSpaceDE w:val="0"/>
              <w:autoSpaceDN w:val="0"/>
              <w:adjustRightInd w:val="0"/>
              <w:spacing w:after="0"/>
              <w:rPr>
                <w:rFonts w:ascii="Times New Roman" w:hAnsi="Times New Roman" w:cs="Times New Roman"/>
                <w:sz w:val="20"/>
                <w:szCs w:val="20"/>
              </w:rPr>
            </w:pPr>
          </w:p>
        </w:tc>
        <w:tc>
          <w:tcPr>
            <w:tcW w:w="2839" w:type="dxa"/>
            <w:gridSpan w:val="3"/>
            <w:vMerge/>
          </w:tcPr>
          <w:p w14:paraId="42FD0926" w14:textId="77777777" w:rsidR="004C4965" w:rsidRPr="002A0851" w:rsidRDefault="004C4965" w:rsidP="008C30E7">
            <w:pPr>
              <w:autoSpaceDE w:val="0"/>
              <w:autoSpaceDN w:val="0"/>
              <w:adjustRightInd w:val="0"/>
              <w:spacing w:after="0"/>
              <w:rPr>
                <w:rFonts w:ascii="Times New Roman" w:hAnsi="Times New Roman" w:cs="Times New Roman"/>
                <w:sz w:val="20"/>
                <w:szCs w:val="20"/>
              </w:rPr>
            </w:pPr>
          </w:p>
        </w:tc>
        <w:tc>
          <w:tcPr>
            <w:tcW w:w="1417" w:type="dxa"/>
            <w:gridSpan w:val="2"/>
            <w:vMerge/>
          </w:tcPr>
          <w:p w14:paraId="0054D3A5" w14:textId="77777777" w:rsidR="004C4965" w:rsidRPr="002A0851" w:rsidRDefault="004C4965" w:rsidP="008C30E7">
            <w:pPr>
              <w:autoSpaceDE w:val="0"/>
              <w:autoSpaceDN w:val="0"/>
              <w:adjustRightInd w:val="0"/>
              <w:spacing w:after="0"/>
              <w:rPr>
                <w:rFonts w:ascii="Times New Roman" w:hAnsi="Times New Roman" w:cs="Times New Roman"/>
                <w:sz w:val="20"/>
                <w:szCs w:val="20"/>
              </w:rPr>
            </w:pPr>
          </w:p>
        </w:tc>
        <w:tc>
          <w:tcPr>
            <w:tcW w:w="1276" w:type="dxa"/>
            <w:vMerge/>
          </w:tcPr>
          <w:p w14:paraId="51481671" w14:textId="77777777" w:rsidR="004C4965" w:rsidRPr="002A0851" w:rsidRDefault="004C4965" w:rsidP="00C846DC">
            <w:pPr>
              <w:autoSpaceDE w:val="0"/>
              <w:autoSpaceDN w:val="0"/>
              <w:adjustRightInd w:val="0"/>
              <w:spacing w:after="0"/>
              <w:jc w:val="center"/>
              <w:rPr>
                <w:rFonts w:ascii="Times New Roman" w:hAnsi="Times New Roman" w:cs="Times New Roman"/>
                <w:sz w:val="20"/>
                <w:szCs w:val="20"/>
              </w:rPr>
            </w:pPr>
          </w:p>
        </w:tc>
        <w:tc>
          <w:tcPr>
            <w:tcW w:w="1559" w:type="dxa"/>
            <w:gridSpan w:val="2"/>
            <w:vMerge/>
          </w:tcPr>
          <w:p w14:paraId="5591BB0D" w14:textId="77777777" w:rsidR="004C4965" w:rsidRPr="002A0851" w:rsidRDefault="004C4965">
            <w:pPr>
              <w:autoSpaceDE w:val="0"/>
              <w:autoSpaceDN w:val="0"/>
              <w:adjustRightInd w:val="0"/>
              <w:spacing w:after="0"/>
              <w:jc w:val="center"/>
              <w:rPr>
                <w:rFonts w:ascii="Times New Roman" w:hAnsi="Times New Roman" w:cs="Times New Roman"/>
                <w:sz w:val="20"/>
                <w:szCs w:val="20"/>
              </w:rPr>
            </w:pPr>
          </w:p>
        </w:tc>
        <w:tc>
          <w:tcPr>
            <w:tcW w:w="993" w:type="dxa"/>
            <w:vMerge w:val="restart"/>
          </w:tcPr>
          <w:p w14:paraId="52C1CD52" w14:textId="77777777" w:rsidR="004C4965" w:rsidRPr="002A0851" w:rsidRDefault="004C4965" w:rsidP="00D6726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утверждено в государс</w:t>
            </w:r>
          </w:p>
          <w:p w14:paraId="6FEE9655" w14:textId="77777777" w:rsidR="004C4965" w:rsidRPr="002A0851" w:rsidRDefault="004C4965" w:rsidP="00D6726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твенном задании </w:t>
            </w:r>
          </w:p>
          <w:p w14:paraId="2F0A2906" w14:textId="77777777" w:rsidR="004C4965" w:rsidRPr="002A0851" w:rsidRDefault="004C4965" w:rsidP="00D6726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на год </w:t>
            </w:r>
          </w:p>
        </w:tc>
        <w:tc>
          <w:tcPr>
            <w:tcW w:w="992" w:type="dxa"/>
            <w:vMerge w:val="restart"/>
          </w:tcPr>
          <w:p w14:paraId="33D4A59F" w14:textId="77777777" w:rsidR="004C4965" w:rsidRDefault="004C4965" w:rsidP="004C4965">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утверждено в государст</w:t>
            </w:r>
          </w:p>
          <w:p w14:paraId="7FE28173" w14:textId="77777777" w:rsidR="004C4965" w:rsidRPr="002A0851" w:rsidRDefault="004C4965" w:rsidP="004C4965">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венном задании на отчетную дату</w:t>
            </w:r>
            <w:r w:rsidR="0056562F">
              <w:rPr>
                <w:rFonts w:ascii="Calibri" w:hAnsi="Calibri" w:cs="Calibri"/>
                <w:sz w:val="20"/>
                <w:szCs w:val="20"/>
              </w:rPr>
              <w:t>*</w:t>
            </w:r>
          </w:p>
        </w:tc>
        <w:tc>
          <w:tcPr>
            <w:tcW w:w="992" w:type="dxa"/>
            <w:vMerge w:val="restart"/>
          </w:tcPr>
          <w:p w14:paraId="2F8D1DED" w14:textId="77777777" w:rsidR="004C4965" w:rsidRPr="002A0851" w:rsidRDefault="004C4965" w:rsidP="00D6726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исполнено на отчетную </w:t>
            </w:r>
          </w:p>
          <w:p w14:paraId="53C1DE65" w14:textId="77777777" w:rsidR="004C4965" w:rsidRPr="002A0851" w:rsidRDefault="004C4965" w:rsidP="00D67263">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дату</w:t>
            </w:r>
            <w:r w:rsidR="0056562F">
              <w:rPr>
                <w:rFonts w:ascii="Calibri" w:hAnsi="Calibri" w:cs="Calibri"/>
                <w:sz w:val="20"/>
                <w:szCs w:val="20"/>
              </w:rPr>
              <w:t>**</w:t>
            </w:r>
          </w:p>
        </w:tc>
        <w:tc>
          <w:tcPr>
            <w:tcW w:w="851" w:type="dxa"/>
            <w:vMerge/>
          </w:tcPr>
          <w:p w14:paraId="4F7DA59A" w14:textId="77777777" w:rsidR="004C4965" w:rsidRPr="002A0851" w:rsidRDefault="004C4965" w:rsidP="004A1C52">
            <w:pPr>
              <w:autoSpaceDE w:val="0"/>
              <w:autoSpaceDN w:val="0"/>
              <w:adjustRightInd w:val="0"/>
              <w:spacing w:after="0"/>
              <w:jc w:val="center"/>
              <w:rPr>
                <w:rFonts w:ascii="Times New Roman" w:hAnsi="Times New Roman" w:cs="Times New Roman"/>
                <w:sz w:val="20"/>
                <w:szCs w:val="20"/>
              </w:rPr>
            </w:pPr>
          </w:p>
        </w:tc>
        <w:tc>
          <w:tcPr>
            <w:tcW w:w="1417" w:type="dxa"/>
            <w:vMerge/>
          </w:tcPr>
          <w:p w14:paraId="2246E7C7" w14:textId="77777777" w:rsidR="004C4965" w:rsidRPr="002A0851" w:rsidRDefault="004C4965" w:rsidP="004A1C52">
            <w:pPr>
              <w:autoSpaceDE w:val="0"/>
              <w:autoSpaceDN w:val="0"/>
              <w:adjustRightInd w:val="0"/>
              <w:spacing w:after="0"/>
              <w:jc w:val="center"/>
              <w:rPr>
                <w:rFonts w:ascii="Times New Roman" w:hAnsi="Times New Roman" w:cs="Times New Roman"/>
                <w:sz w:val="20"/>
                <w:szCs w:val="20"/>
              </w:rPr>
            </w:pPr>
          </w:p>
        </w:tc>
        <w:tc>
          <w:tcPr>
            <w:tcW w:w="1276" w:type="dxa"/>
            <w:vMerge/>
          </w:tcPr>
          <w:p w14:paraId="1536872D" w14:textId="77777777" w:rsidR="004C4965" w:rsidRPr="002A0851" w:rsidRDefault="004C4965" w:rsidP="004A1C52">
            <w:pPr>
              <w:autoSpaceDE w:val="0"/>
              <w:autoSpaceDN w:val="0"/>
              <w:adjustRightInd w:val="0"/>
              <w:spacing w:after="0"/>
              <w:jc w:val="center"/>
              <w:rPr>
                <w:rFonts w:ascii="Times New Roman" w:hAnsi="Times New Roman" w:cs="Times New Roman"/>
                <w:sz w:val="20"/>
                <w:szCs w:val="20"/>
              </w:rPr>
            </w:pPr>
          </w:p>
        </w:tc>
        <w:tc>
          <w:tcPr>
            <w:tcW w:w="850" w:type="dxa"/>
            <w:vMerge/>
          </w:tcPr>
          <w:p w14:paraId="67EC8091" w14:textId="77777777" w:rsidR="004C4965" w:rsidRPr="002A0851" w:rsidRDefault="004C4965" w:rsidP="008C30E7">
            <w:pPr>
              <w:autoSpaceDE w:val="0"/>
              <w:autoSpaceDN w:val="0"/>
              <w:adjustRightInd w:val="0"/>
              <w:spacing w:after="0"/>
              <w:jc w:val="center"/>
              <w:rPr>
                <w:rFonts w:ascii="Times New Roman" w:hAnsi="Times New Roman" w:cs="Times New Roman"/>
                <w:sz w:val="20"/>
                <w:szCs w:val="20"/>
              </w:rPr>
            </w:pPr>
          </w:p>
        </w:tc>
      </w:tr>
      <w:tr w:rsidR="00F415DA" w:rsidRPr="002A0851" w14:paraId="31439560" w14:textId="77777777" w:rsidTr="00E67917">
        <w:trPr>
          <w:trHeight w:val="604"/>
        </w:trPr>
        <w:tc>
          <w:tcPr>
            <w:tcW w:w="847" w:type="dxa"/>
            <w:vMerge/>
          </w:tcPr>
          <w:p w14:paraId="50D80413" w14:textId="77777777" w:rsidR="004C4965" w:rsidRPr="002A0851" w:rsidRDefault="004C4965" w:rsidP="008C30E7">
            <w:pPr>
              <w:autoSpaceDE w:val="0"/>
              <w:autoSpaceDN w:val="0"/>
              <w:adjustRightInd w:val="0"/>
              <w:spacing w:after="0"/>
              <w:rPr>
                <w:rFonts w:ascii="Times New Roman" w:hAnsi="Times New Roman" w:cs="Times New Roman"/>
                <w:sz w:val="20"/>
                <w:szCs w:val="20"/>
              </w:rPr>
            </w:pPr>
          </w:p>
        </w:tc>
        <w:tc>
          <w:tcPr>
            <w:tcW w:w="1413" w:type="dxa"/>
          </w:tcPr>
          <w:p w14:paraId="0A212DF0" w14:textId="77777777" w:rsidR="004C4965" w:rsidRPr="00803686" w:rsidRDefault="004C4965" w:rsidP="004C4965">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_______</w:t>
            </w:r>
          </w:p>
          <w:p w14:paraId="35EC0C48" w14:textId="77777777" w:rsidR="004C4965" w:rsidRPr="002A0851" w:rsidRDefault="004C4965" w:rsidP="002F6502">
            <w:pPr>
              <w:autoSpaceDE w:val="0"/>
              <w:autoSpaceDN w:val="0"/>
              <w:adjustRightInd w:val="0"/>
              <w:spacing w:after="0"/>
              <w:jc w:val="center"/>
              <w:rPr>
                <w:rFonts w:ascii="Times New Roman" w:hAnsi="Times New Roman" w:cs="Times New Roman"/>
                <w:sz w:val="20"/>
                <w:szCs w:val="20"/>
              </w:rPr>
            </w:pPr>
            <w:r w:rsidRPr="00803686">
              <w:rPr>
                <w:rFonts w:ascii="Times New Roman" w:hAnsi="Times New Roman" w:cs="Times New Roman"/>
                <w:sz w:val="20"/>
                <w:szCs w:val="20"/>
              </w:rPr>
              <w:t>(наименование показателя)</w:t>
            </w:r>
          </w:p>
        </w:tc>
        <w:tc>
          <w:tcPr>
            <w:tcW w:w="710" w:type="dxa"/>
          </w:tcPr>
          <w:p w14:paraId="3B9FF38F" w14:textId="77777777" w:rsidR="00F415DA" w:rsidRPr="00803686" w:rsidRDefault="00F415DA" w:rsidP="00F415DA">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_____</w:t>
            </w:r>
          </w:p>
          <w:p w14:paraId="024F80C8" w14:textId="77777777" w:rsidR="00F415DA" w:rsidRDefault="00F415DA" w:rsidP="00F415DA">
            <w:pPr>
              <w:autoSpaceDE w:val="0"/>
              <w:autoSpaceDN w:val="0"/>
              <w:adjustRightInd w:val="0"/>
              <w:spacing w:after="0"/>
              <w:jc w:val="center"/>
              <w:rPr>
                <w:rFonts w:ascii="Times New Roman" w:hAnsi="Times New Roman" w:cs="Times New Roman"/>
                <w:sz w:val="20"/>
                <w:szCs w:val="20"/>
              </w:rPr>
            </w:pPr>
            <w:r w:rsidRPr="00803686">
              <w:rPr>
                <w:rFonts w:ascii="Times New Roman" w:hAnsi="Times New Roman" w:cs="Times New Roman"/>
                <w:sz w:val="20"/>
                <w:szCs w:val="20"/>
              </w:rPr>
              <w:t>(наименование показате</w:t>
            </w:r>
          </w:p>
          <w:p w14:paraId="3F0C253D" w14:textId="77777777" w:rsidR="004C4965" w:rsidRPr="002A0851" w:rsidRDefault="00F415DA" w:rsidP="00F415DA">
            <w:pPr>
              <w:autoSpaceDE w:val="0"/>
              <w:autoSpaceDN w:val="0"/>
              <w:adjustRightInd w:val="0"/>
              <w:spacing w:after="0"/>
              <w:jc w:val="center"/>
              <w:rPr>
                <w:rFonts w:ascii="Times New Roman" w:hAnsi="Times New Roman" w:cs="Times New Roman"/>
                <w:sz w:val="20"/>
                <w:szCs w:val="20"/>
              </w:rPr>
            </w:pPr>
            <w:r w:rsidRPr="00803686">
              <w:rPr>
                <w:rFonts w:ascii="Times New Roman" w:hAnsi="Times New Roman" w:cs="Times New Roman"/>
                <w:sz w:val="20"/>
                <w:szCs w:val="20"/>
              </w:rPr>
              <w:t>ля)</w:t>
            </w:r>
          </w:p>
        </w:tc>
        <w:tc>
          <w:tcPr>
            <w:tcW w:w="716" w:type="dxa"/>
          </w:tcPr>
          <w:p w14:paraId="4FFD71EC" w14:textId="77777777" w:rsidR="00F415DA" w:rsidRPr="00803686" w:rsidRDefault="00F415DA" w:rsidP="00F415DA">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____</w:t>
            </w:r>
          </w:p>
          <w:p w14:paraId="490856A2" w14:textId="77777777" w:rsidR="00F415DA" w:rsidRDefault="00F415DA" w:rsidP="00F415DA">
            <w:pPr>
              <w:autoSpaceDE w:val="0"/>
              <w:autoSpaceDN w:val="0"/>
              <w:adjustRightInd w:val="0"/>
              <w:spacing w:after="0"/>
              <w:jc w:val="center"/>
              <w:rPr>
                <w:rFonts w:ascii="Times New Roman" w:hAnsi="Times New Roman" w:cs="Times New Roman"/>
                <w:sz w:val="20"/>
                <w:szCs w:val="20"/>
              </w:rPr>
            </w:pPr>
            <w:r w:rsidRPr="00803686">
              <w:rPr>
                <w:rFonts w:ascii="Times New Roman" w:hAnsi="Times New Roman" w:cs="Times New Roman"/>
                <w:sz w:val="20"/>
                <w:szCs w:val="20"/>
              </w:rPr>
              <w:t>(наименование показате</w:t>
            </w:r>
          </w:p>
          <w:p w14:paraId="5FF04DE8" w14:textId="77777777" w:rsidR="004C4965" w:rsidRPr="002A0851" w:rsidRDefault="00F415DA" w:rsidP="00F415DA">
            <w:pPr>
              <w:autoSpaceDE w:val="0"/>
              <w:autoSpaceDN w:val="0"/>
              <w:adjustRightInd w:val="0"/>
              <w:spacing w:after="0"/>
              <w:jc w:val="center"/>
              <w:rPr>
                <w:rFonts w:ascii="Times New Roman" w:hAnsi="Times New Roman" w:cs="Times New Roman"/>
                <w:sz w:val="20"/>
                <w:szCs w:val="20"/>
              </w:rPr>
            </w:pPr>
            <w:r w:rsidRPr="00803686">
              <w:rPr>
                <w:rFonts w:ascii="Times New Roman" w:hAnsi="Times New Roman" w:cs="Times New Roman"/>
                <w:sz w:val="20"/>
                <w:szCs w:val="20"/>
              </w:rPr>
              <w:t>ля)</w:t>
            </w:r>
          </w:p>
        </w:tc>
        <w:tc>
          <w:tcPr>
            <w:tcW w:w="706" w:type="dxa"/>
          </w:tcPr>
          <w:p w14:paraId="20E99AF2" w14:textId="77777777" w:rsidR="00F415DA" w:rsidRPr="00803686" w:rsidRDefault="00F415DA" w:rsidP="00F415DA">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_____</w:t>
            </w:r>
          </w:p>
          <w:p w14:paraId="3CE9EB57" w14:textId="77777777" w:rsidR="00F415DA" w:rsidRDefault="00F415DA" w:rsidP="00F415DA">
            <w:pPr>
              <w:autoSpaceDE w:val="0"/>
              <w:autoSpaceDN w:val="0"/>
              <w:adjustRightInd w:val="0"/>
              <w:spacing w:after="0"/>
              <w:jc w:val="center"/>
              <w:rPr>
                <w:rFonts w:ascii="Times New Roman" w:hAnsi="Times New Roman" w:cs="Times New Roman"/>
                <w:sz w:val="20"/>
                <w:szCs w:val="20"/>
              </w:rPr>
            </w:pPr>
            <w:r w:rsidRPr="00803686">
              <w:rPr>
                <w:rFonts w:ascii="Times New Roman" w:hAnsi="Times New Roman" w:cs="Times New Roman"/>
                <w:sz w:val="20"/>
                <w:szCs w:val="20"/>
              </w:rPr>
              <w:t>(наименование показате</w:t>
            </w:r>
          </w:p>
          <w:p w14:paraId="74F62FA2" w14:textId="77777777" w:rsidR="004C4965" w:rsidRPr="002A0851" w:rsidRDefault="00F415DA" w:rsidP="00F415DA">
            <w:pPr>
              <w:autoSpaceDE w:val="0"/>
              <w:autoSpaceDN w:val="0"/>
              <w:adjustRightInd w:val="0"/>
              <w:spacing w:after="0"/>
              <w:jc w:val="center"/>
              <w:rPr>
                <w:rFonts w:ascii="Times New Roman" w:hAnsi="Times New Roman" w:cs="Times New Roman"/>
                <w:sz w:val="20"/>
                <w:szCs w:val="20"/>
              </w:rPr>
            </w:pPr>
            <w:r w:rsidRPr="00803686">
              <w:rPr>
                <w:rFonts w:ascii="Times New Roman" w:hAnsi="Times New Roman" w:cs="Times New Roman"/>
                <w:sz w:val="20"/>
                <w:szCs w:val="20"/>
              </w:rPr>
              <w:t>ля)</w:t>
            </w:r>
          </w:p>
        </w:tc>
        <w:tc>
          <w:tcPr>
            <w:tcW w:w="711" w:type="dxa"/>
          </w:tcPr>
          <w:p w14:paraId="238E618C" w14:textId="77777777" w:rsidR="00F415DA" w:rsidRPr="00803686" w:rsidRDefault="00F415DA" w:rsidP="00F415DA">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_____</w:t>
            </w:r>
          </w:p>
          <w:p w14:paraId="28410FE7" w14:textId="77777777" w:rsidR="00F415DA" w:rsidRDefault="00F415DA" w:rsidP="00F415DA">
            <w:pPr>
              <w:autoSpaceDE w:val="0"/>
              <w:autoSpaceDN w:val="0"/>
              <w:adjustRightInd w:val="0"/>
              <w:spacing w:after="0"/>
              <w:jc w:val="center"/>
              <w:rPr>
                <w:rFonts w:ascii="Times New Roman" w:hAnsi="Times New Roman" w:cs="Times New Roman"/>
                <w:sz w:val="20"/>
                <w:szCs w:val="20"/>
              </w:rPr>
            </w:pPr>
            <w:r w:rsidRPr="00803686">
              <w:rPr>
                <w:rFonts w:ascii="Times New Roman" w:hAnsi="Times New Roman" w:cs="Times New Roman"/>
                <w:sz w:val="20"/>
                <w:szCs w:val="20"/>
              </w:rPr>
              <w:t>(наименование показате</w:t>
            </w:r>
          </w:p>
          <w:p w14:paraId="630BD4CD" w14:textId="77777777" w:rsidR="004C4965" w:rsidRPr="002A0851" w:rsidRDefault="00F415DA" w:rsidP="00F415DA">
            <w:pPr>
              <w:autoSpaceDE w:val="0"/>
              <w:autoSpaceDN w:val="0"/>
              <w:adjustRightInd w:val="0"/>
              <w:spacing w:after="0"/>
              <w:jc w:val="center"/>
              <w:rPr>
                <w:rFonts w:ascii="Times New Roman" w:hAnsi="Times New Roman" w:cs="Times New Roman"/>
                <w:sz w:val="20"/>
                <w:szCs w:val="20"/>
              </w:rPr>
            </w:pPr>
            <w:r w:rsidRPr="00803686">
              <w:rPr>
                <w:rFonts w:ascii="Times New Roman" w:hAnsi="Times New Roman" w:cs="Times New Roman"/>
                <w:sz w:val="20"/>
                <w:szCs w:val="20"/>
              </w:rPr>
              <w:t>ля)</w:t>
            </w:r>
          </w:p>
        </w:tc>
        <w:tc>
          <w:tcPr>
            <w:tcW w:w="1276" w:type="dxa"/>
            <w:vMerge/>
          </w:tcPr>
          <w:p w14:paraId="57EFAC0A" w14:textId="77777777" w:rsidR="004C4965" w:rsidRPr="002A0851" w:rsidRDefault="004C4965" w:rsidP="008C30E7">
            <w:pPr>
              <w:autoSpaceDE w:val="0"/>
              <w:autoSpaceDN w:val="0"/>
              <w:adjustRightInd w:val="0"/>
              <w:spacing w:after="0"/>
              <w:jc w:val="center"/>
              <w:rPr>
                <w:rFonts w:ascii="Times New Roman" w:hAnsi="Times New Roman" w:cs="Times New Roman"/>
                <w:sz w:val="20"/>
                <w:szCs w:val="20"/>
              </w:rPr>
            </w:pPr>
          </w:p>
        </w:tc>
        <w:tc>
          <w:tcPr>
            <w:tcW w:w="851" w:type="dxa"/>
          </w:tcPr>
          <w:p w14:paraId="20A7E73B" w14:textId="77777777" w:rsidR="004C4965" w:rsidRPr="002A0851" w:rsidRDefault="004C4965" w:rsidP="004A1C52">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наименование </w:t>
            </w:r>
          </w:p>
        </w:tc>
        <w:tc>
          <w:tcPr>
            <w:tcW w:w="708" w:type="dxa"/>
          </w:tcPr>
          <w:p w14:paraId="645E95FA" w14:textId="77777777" w:rsidR="004C4965" w:rsidRPr="002A0851" w:rsidRDefault="004C4965" w:rsidP="008C30E7">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код по </w:t>
            </w:r>
            <w:hyperlink r:id="rId13" w:history="1">
              <w:r w:rsidRPr="002A0851">
                <w:rPr>
                  <w:rFonts w:ascii="Times New Roman" w:hAnsi="Times New Roman" w:cs="Times New Roman"/>
                  <w:sz w:val="20"/>
                  <w:szCs w:val="20"/>
                </w:rPr>
                <w:t xml:space="preserve">ОКЕИ </w:t>
              </w:r>
            </w:hyperlink>
          </w:p>
        </w:tc>
        <w:tc>
          <w:tcPr>
            <w:tcW w:w="993" w:type="dxa"/>
            <w:vMerge/>
          </w:tcPr>
          <w:p w14:paraId="1BAC85F8" w14:textId="77777777" w:rsidR="004C4965" w:rsidRPr="002A0851" w:rsidRDefault="004C4965" w:rsidP="008C30E7">
            <w:pPr>
              <w:autoSpaceDE w:val="0"/>
              <w:autoSpaceDN w:val="0"/>
              <w:adjustRightInd w:val="0"/>
              <w:spacing w:after="0"/>
              <w:jc w:val="center"/>
              <w:rPr>
                <w:rFonts w:ascii="Times New Roman" w:hAnsi="Times New Roman" w:cs="Times New Roman"/>
                <w:sz w:val="20"/>
                <w:szCs w:val="20"/>
              </w:rPr>
            </w:pPr>
          </w:p>
        </w:tc>
        <w:tc>
          <w:tcPr>
            <w:tcW w:w="992" w:type="dxa"/>
            <w:vMerge/>
          </w:tcPr>
          <w:p w14:paraId="449C2F05" w14:textId="77777777" w:rsidR="004C4965" w:rsidRPr="002A0851" w:rsidRDefault="004C4965" w:rsidP="008C30E7">
            <w:pPr>
              <w:autoSpaceDE w:val="0"/>
              <w:autoSpaceDN w:val="0"/>
              <w:adjustRightInd w:val="0"/>
              <w:spacing w:after="0"/>
              <w:jc w:val="center"/>
              <w:rPr>
                <w:rFonts w:ascii="Times New Roman" w:hAnsi="Times New Roman" w:cs="Times New Roman"/>
                <w:sz w:val="20"/>
                <w:szCs w:val="20"/>
              </w:rPr>
            </w:pPr>
          </w:p>
        </w:tc>
        <w:tc>
          <w:tcPr>
            <w:tcW w:w="992" w:type="dxa"/>
            <w:vMerge/>
          </w:tcPr>
          <w:p w14:paraId="36C4A7F0" w14:textId="77777777" w:rsidR="004C4965" w:rsidRPr="002A0851" w:rsidRDefault="004C4965" w:rsidP="008C30E7">
            <w:pPr>
              <w:autoSpaceDE w:val="0"/>
              <w:autoSpaceDN w:val="0"/>
              <w:adjustRightInd w:val="0"/>
              <w:spacing w:after="0"/>
              <w:jc w:val="center"/>
              <w:rPr>
                <w:rFonts w:ascii="Times New Roman" w:hAnsi="Times New Roman" w:cs="Times New Roman"/>
                <w:sz w:val="20"/>
                <w:szCs w:val="20"/>
              </w:rPr>
            </w:pPr>
          </w:p>
        </w:tc>
        <w:tc>
          <w:tcPr>
            <w:tcW w:w="851" w:type="dxa"/>
            <w:vMerge/>
          </w:tcPr>
          <w:p w14:paraId="316B62DA" w14:textId="77777777" w:rsidR="004C4965" w:rsidRPr="002A0851" w:rsidRDefault="004C4965" w:rsidP="008C30E7">
            <w:pPr>
              <w:autoSpaceDE w:val="0"/>
              <w:autoSpaceDN w:val="0"/>
              <w:adjustRightInd w:val="0"/>
              <w:spacing w:after="0"/>
              <w:jc w:val="center"/>
              <w:rPr>
                <w:rFonts w:ascii="Times New Roman" w:hAnsi="Times New Roman" w:cs="Times New Roman"/>
                <w:sz w:val="20"/>
                <w:szCs w:val="20"/>
              </w:rPr>
            </w:pPr>
          </w:p>
        </w:tc>
        <w:tc>
          <w:tcPr>
            <w:tcW w:w="1417" w:type="dxa"/>
            <w:vMerge/>
          </w:tcPr>
          <w:p w14:paraId="7FBC15AA" w14:textId="77777777" w:rsidR="004C4965" w:rsidRPr="002A0851" w:rsidRDefault="004C4965" w:rsidP="008C30E7">
            <w:pPr>
              <w:autoSpaceDE w:val="0"/>
              <w:autoSpaceDN w:val="0"/>
              <w:adjustRightInd w:val="0"/>
              <w:spacing w:after="0"/>
              <w:jc w:val="center"/>
              <w:rPr>
                <w:rFonts w:ascii="Times New Roman" w:hAnsi="Times New Roman" w:cs="Times New Roman"/>
                <w:sz w:val="20"/>
                <w:szCs w:val="20"/>
              </w:rPr>
            </w:pPr>
          </w:p>
        </w:tc>
        <w:tc>
          <w:tcPr>
            <w:tcW w:w="1276" w:type="dxa"/>
            <w:vMerge/>
          </w:tcPr>
          <w:p w14:paraId="6D981E1B" w14:textId="77777777" w:rsidR="004C4965" w:rsidRPr="002A0851" w:rsidRDefault="004C4965" w:rsidP="008C30E7">
            <w:pPr>
              <w:autoSpaceDE w:val="0"/>
              <w:autoSpaceDN w:val="0"/>
              <w:adjustRightInd w:val="0"/>
              <w:spacing w:after="0"/>
              <w:jc w:val="center"/>
              <w:rPr>
                <w:rFonts w:ascii="Times New Roman" w:hAnsi="Times New Roman" w:cs="Times New Roman"/>
                <w:sz w:val="20"/>
                <w:szCs w:val="20"/>
              </w:rPr>
            </w:pPr>
          </w:p>
        </w:tc>
        <w:tc>
          <w:tcPr>
            <w:tcW w:w="850" w:type="dxa"/>
            <w:vMerge/>
          </w:tcPr>
          <w:p w14:paraId="7FC7DBAE" w14:textId="77777777" w:rsidR="004C4965" w:rsidRPr="002A0851" w:rsidRDefault="004C4965" w:rsidP="008C30E7">
            <w:pPr>
              <w:autoSpaceDE w:val="0"/>
              <w:autoSpaceDN w:val="0"/>
              <w:adjustRightInd w:val="0"/>
              <w:spacing w:after="0"/>
              <w:jc w:val="center"/>
              <w:rPr>
                <w:rFonts w:ascii="Times New Roman" w:hAnsi="Times New Roman" w:cs="Times New Roman"/>
                <w:sz w:val="20"/>
                <w:szCs w:val="20"/>
              </w:rPr>
            </w:pPr>
          </w:p>
        </w:tc>
      </w:tr>
      <w:tr w:rsidR="00F415DA" w:rsidRPr="002A0851" w14:paraId="17697D47" w14:textId="77777777" w:rsidTr="00E67917">
        <w:trPr>
          <w:trHeight w:val="113"/>
        </w:trPr>
        <w:tc>
          <w:tcPr>
            <w:tcW w:w="847" w:type="dxa"/>
          </w:tcPr>
          <w:p w14:paraId="08C664C3" w14:textId="77777777" w:rsidR="004C4965" w:rsidRPr="002A0851" w:rsidRDefault="004C4965" w:rsidP="008C30E7">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1 </w:t>
            </w:r>
          </w:p>
        </w:tc>
        <w:tc>
          <w:tcPr>
            <w:tcW w:w="1413" w:type="dxa"/>
          </w:tcPr>
          <w:p w14:paraId="3E143AFF" w14:textId="77777777" w:rsidR="004C4965" w:rsidRPr="002A0851" w:rsidRDefault="004C4965" w:rsidP="008C30E7">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2 </w:t>
            </w:r>
          </w:p>
        </w:tc>
        <w:tc>
          <w:tcPr>
            <w:tcW w:w="710" w:type="dxa"/>
          </w:tcPr>
          <w:p w14:paraId="29281E48" w14:textId="77777777" w:rsidR="004C4965" w:rsidRPr="002A0851" w:rsidRDefault="004C4965" w:rsidP="008C30E7">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3 </w:t>
            </w:r>
          </w:p>
        </w:tc>
        <w:tc>
          <w:tcPr>
            <w:tcW w:w="716" w:type="dxa"/>
          </w:tcPr>
          <w:p w14:paraId="031E7B3D" w14:textId="77777777" w:rsidR="004C4965" w:rsidRPr="002A0851" w:rsidRDefault="004C4965" w:rsidP="008C30E7">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4 </w:t>
            </w:r>
          </w:p>
        </w:tc>
        <w:tc>
          <w:tcPr>
            <w:tcW w:w="706" w:type="dxa"/>
          </w:tcPr>
          <w:p w14:paraId="436A86C9" w14:textId="77777777" w:rsidR="004C4965" w:rsidRPr="002A0851" w:rsidRDefault="004C4965" w:rsidP="008C30E7">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5 </w:t>
            </w:r>
          </w:p>
        </w:tc>
        <w:tc>
          <w:tcPr>
            <w:tcW w:w="711" w:type="dxa"/>
          </w:tcPr>
          <w:p w14:paraId="68C1ACA1" w14:textId="77777777" w:rsidR="004C4965" w:rsidRPr="002A0851" w:rsidRDefault="004C4965" w:rsidP="008C30E7">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6 </w:t>
            </w:r>
          </w:p>
        </w:tc>
        <w:tc>
          <w:tcPr>
            <w:tcW w:w="1276" w:type="dxa"/>
          </w:tcPr>
          <w:p w14:paraId="690884A3" w14:textId="77777777" w:rsidR="004C4965" w:rsidRPr="002A0851" w:rsidRDefault="004C4965" w:rsidP="008C30E7">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7 </w:t>
            </w:r>
          </w:p>
        </w:tc>
        <w:tc>
          <w:tcPr>
            <w:tcW w:w="851" w:type="dxa"/>
          </w:tcPr>
          <w:p w14:paraId="06D54D7D" w14:textId="77777777" w:rsidR="004C4965" w:rsidRPr="002A0851" w:rsidRDefault="004C4965" w:rsidP="008C30E7">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8 </w:t>
            </w:r>
          </w:p>
        </w:tc>
        <w:tc>
          <w:tcPr>
            <w:tcW w:w="708" w:type="dxa"/>
          </w:tcPr>
          <w:p w14:paraId="400A79F2" w14:textId="77777777" w:rsidR="004C4965" w:rsidRPr="002A0851" w:rsidRDefault="004C4965" w:rsidP="008C30E7">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9 </w:t>
            </w:r>
          </w:p>
        </w:tc>
        <w:tc>
          <w:tcPr>
            <w:tcW w:w="993" w:type="dxa"/>
          </w:tcPr>
          <w:p w14:paraId="6CF501F7" w14:textId="77777777" w:rsidR="004C4965" w:rsidRPr="002A0851" w:rsidRDefault="004C4965" w:rsidP="008C30E7">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 xml:space="preserve">10 </w:t>
            </w:r>
          </w:p>
        </w:tc>
        <w:tc>
          <w:tcPr>
            <w:tcW w:w="992" w:type="dxa"/>
          </w:tcPr>
          <w:p w14:paraId="0E5964C2" w14:textId="77777777" w:rsidR="004C4965" w:rsidRPr="002A0851" w:rsidRDefault="004C4965" w:rsidP="008C30E7">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11</w:t>
            </w:r>
          </w:p>
        </w:tc>
        <w:tc>
          <w:tcPr>
            <w:tcW w:w="992" w:type="dxa"/>
          </w:tcPr>
          <w:p w14:paraId="167B1C0E" w14:textId="77777777" w:rsidR="004C4965" w:rsidRPr="002A0851" w:rsidRDefault="004C4965" w:rsidP="002F6502">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1</w:t>
            </w:r>
            <w:r>
              <w:rPr>
                <w:rFonts w:ascii="Times New Roman" w:hAnsi="Times New Roman" w:cs="Times New Roman"/>
                <w:sz w:val="20"/>
                <w:szCs w:val="20"/>
              </w:rPr>
              <w:t>2</w:t>
            </w:r>
          </w:p>
        </w:tc>
        <w:tc>
          <w:tcPr>
            <w:tcW w:w="851" w:type="dxa"/>
          </w:tcPr>
          <w:p w14:paraId="0BEFF3B2" w14:textId="77777777" w:rsidR="004C4965" w:rsidRPr="002A0851" w:rsidRDefault="004C4965" w:rsidP="000C11CB">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1</w:t>
            </w:r>
            <w:r>
              <w:rPr>
                <w:rFonts w:ascii="Times New Roman" w:hAnsi="Times New Roman" w:cs="Times New Roman"/>
                <w:sz w:val="20"/>
                <w:szCs w:val="20"/>
              </w:rPr>
              <w:t>3</w:t>
            </w:r>
          </w:p>
        </w:tc>
        <w:tc>
          <w:tcPr>
            <w:tcW w:w="1417" w:type="dxa"/>
          </w:tcPr>
          <w:p w14:paraId="0F64A665" w14:textId="77777777" w:rsidR="004C4965" w:rsidRPr="002A0851" w:rsidRDefault="004C4965">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1</w:t>
            </w:r>
            <w:r>
              <w:rPr>
                <w:rFonts w:ascii="Times New Roman" w:hAnsi="Times New Roman" w:cs="Times New Roman"/>
                <w:sz w:val="20"/>
                <w:szCs w:val="20"/>
              </w:rPr>
              <w:t>4</w:t>
            </w:r>
            <w:r w:rsidRPr="002A0851">
              <w:rPr>
                <w:rFonts w:ascii="Times New Roman" w:hAnsi="Times New Roman" w:cs="Times New Roman"/>
                <w:sz w:val="20"/>
                <w:szCs w:val="20"/>
              </w:rPr>
              <w:t xml:space="preserve"> </w:t>
            </w:r>
          </w:p>
        </w:tc>
        <w:tc>
          <w:tcPr>
            <w:tcW w:w="1276" w:type="dxa"/>
          </w:tcPr>
          <w:p w14:paraId="2350230C" w14:textId="77777777" w:rsidR="004C4965" w:rsidRPr="002A0851" w:rsidRDefault="004C4965">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1</w:t>
            </w:r>
            <w:r>
              <w:rPr>
                <w:rFonts w:ascii="Times New Roman" w:hAnsi="Times New Roman" w:cs="Times New Roman"/>
                <w:sz w:val="20"/>
                <w:szCs w:val="20"/>
              </w:rPr>
              <w:t>5</w:t>
            </w:r>
          </w:p>
        </w:tc>
        <w:tc>
          <w:tcPr>
            <w:tcW w:w="850" w:type="dxa"/>
          </w:tcPr>
          <w:p w14:paraId="545D393B" w14:textId="77777777" w:rsidR="004C4965" w:rsidRPr="002A0851" w:rsidRDefault="004C4965">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1</w:t>
            </w:r>
            <w:r>
              <w:rPr>
                <w:rFonts w:ascii="Times New Roman" w:hAnsi="Times New Roman" w:cs="Times New Roman"/>
                <w:sz w:val="20"/>
                <w:szCs w:val="20"/>
              </w:rPr>
              <w:t>6</w:t>
            </w:r>
            <w:r w:rsidRPr="002A0851">
              <w:rPr>
                <w:rFonts w:ascii="Times New Roman" w:hAnsi="Times New Roman" w:cs="Times New Roman"/>
                <w:sz w:val="20"/>
                <w:szCs w:val="20"/>
              </w:rPr>
              <w:t xml:space="preserve"> </w:t>
            </w:r>
          </w:p>
        </w:tc>
      </w:tr>
      <w:tr w:rsidR="00F715C9" w:rsidRPr="002A0851" w14:paraId="2F9A6715" w14:textId="77777777" w:rsidTr="00F715C9">
        <w:trPr>
          <w:trHeight w:val="571"/>
        </w:trPr>
        <w:tc>
          <w:tcPr>
            <w:tcW w:w="847" w:type="dxa"/>
          </w:tcPr>
          <w:p w14:paraId="44F7D566" w14:textId="77777777" w:rsidR="00F715C9" w:rsidRPr="002A0851" w:rsidRDefault="00F715C9" w:rsidP="00F715C9">
            <w:pPr>
              <w:autoSpaceDE w:val="0"/>
              <w:autoSpaceDN w:val="0"/>
              <w:adjustRightInd w:val="0"/>
              <w:spacing w:after="0"/>
              <w:jc w:val="center"/>
              <w:outlineLvl w:val="0"/>
              <w:rPr>
                <w:rFonts w:ascii="Times New Roman" w:hAnsi="Times New Roman" w:cs="Times New Roman"/>
                <w:sz w:val="20"/>
                <w:szCs w:val="20"/>
              </w:rPr>
            </w:pPr>
            <w:r w:rsidRPr="002A0851">
              <w:rPr>
                <w:rFonts w:ascii="Times New Roman" w:hAnsi="Times New Roman" w:cs="Times New Roman"/>
                <w:sz w:val="20"/>
                <w:szCs w:val="20"/>
              </w:rPr>
              <w:t>19.1.829</w:t>
            </w:r>
          </w:p>
          <w:p w14:paraId="72C28444" w14:textId="77777777" w:rsidR="00F715C9" w:rsidRPr="002A0851" w:rsidRDefault="00F715C9" w:rsidP="00F715C9">
            <w:pPr>
              <w:autoSpaceDE w:val="0"/>
              <w:autoSpaceDN w:val="0"/>
              <w:adjustRightInd w:val="0"/>
              <w:spacing w:after="0"/>
              <w:jc w:val="center"/>
              <w:outlineLvl w:val="0"/>
              <w:rPr>
                <w:rFonts w:ascii="Times New Roman" w:hAnsi="Times New Roman" w:cs="Times New Roman"/>
                <w:sz w:val="20"/>
                <w:szCs w:val="20"/>
              </w:rPr>
            </w:pPr>
            <w:r w:rsidRPr="002A0851">
              <w:rPr>
                <w:rFonts w:ascii="Times New Roman" w:hAnsi="Times New Roman" w:cs="Times New Roman"/>
                <w:sz w:val="20"/>
                <w:szCs w:val="20"/>
              </w:rPr>
              <w:t>900.1.00</w:t>
            </w:r>
          </w:p>
          <w:p w14:paraId="2B591938" w14:textId="77777777" w:rsidR="00F715C9" w:rsidRPr="002A0851" w:rsidRDefault="00F715C9" w:rsidP="00F715C9">
            <w:pPr>
              <w:autoSpaceDE w:val="0"/>
              <w:autoSpaceDN w:val="0"/>
              <w:adjustRightInd w:val="0"/>
              <w:spacing w:after="0"/>
              <w:jc w:val="center"/>
              <w:outlineLvl w:val="0"/>
              <w:rPr>
                <w:rFonts w:ascii="Times New Roman" w:hAnsi="Times New Roman" w:cs="Times New Roman"/>
                <w:sz w:val="20"/>
                <w:szCs w:val="20"/>
              </w:rPr>
            </w:pPr>
            <w:r w:rsidRPr="002A0851">
              <w:rPr>
                <w:rFonts w:ascii="Times New Roman" w:hAnsi="Times New Roman" w:cs="Times New Roman"/>
                <w:sz w:val="20"/>
                <w:szCs w:val="20"/>
              </w:rPr>
              <w:t>011</w:t>
            </w:r>
          </w:p>
        </w:tc>
        <w:tc>
          <w:tcPr>
            <w:tcW w:w="1413" w:type="dxa"/>
          </w:tcPr>
          <w:p w14:paraId="14293E35" w14:textId="77777777" w:rsidR="00F715C9" w:rsidRPr="002A0851" w:rsidRDefault="00F715C9" w:rsidP="00F715C9">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организация предоставления государственных и муниципальных услуг в филиалах ГАУ НСО «МФЦ»</w:t>
            </w:r>
          </w:p>
        </w:tc>
        <w:tc>
          <w:tcPr>
            <w:tcW w:w="710" w:type="dxa"/>
          </w:tcPr>
          <w:p w14:paraId="0D4427F6" w14:textId="77777777" w:rsidR="00F715C9" w:rsidRPr="002A0851" w:rsidRDefault="00F715C9" w:rsidP="00F715C9">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w:t>
            </w:r>
          </w:p>
        </w:tc>
        <w:tc>
          <w:tcPr>
            <w:tcW w:w="716" w:type="dxa"/>
          </w:tcPr>
          <w:p w14:paraId="0ABDBE65" w14:textId="77777777" w:rsidR="00F715C9" w:rsidRPr="002A0851" w:rsidRDefault="00F715C9" w:rsidP="00F715C9">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w:t>
            </w:r>
          </w:p>
        </w:tc>
        <w:tc>
          <w:tcPr>
            <w:tcW w:w="706" w:type="dxa"/>
          </w:tcPr>
          <w:p w14:paraId="2C3DDABF" w14:textId="77777777" w:rsidR="00F715C9" w:rsidRPr="002A0851" w:rsidRDefault="00F715C9" w:rsidP="00F715C9">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бумажная</w:t>
            </w:r>
          </w:p>
        </w:tc>
        <w:tc>
          <w:tcPr>
            <w:tcW w:w="711" w:type="dxa"/>
          </w:tcPr>
          <w:p w14:paraId="5BFD91C0" w14:textId="77777777" w:rsidR="00F715C9" w:rsidRPr="002A0851" w:rsidRDefault="00F715C9" w:rsidP="00F715C9">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w:t>
            </w:r>
          </w:p>
        </w:tc>
        <w:tc>
          <w:tcPr>
            <w:tcW w:w="1276" w:type="dxa"/>
          </w:tcPr>
          <w:p w14:paraId="29CD4DB7" w14:textId="77777777" w:rsidR="00F715C9" w:rsidRPr="002A0851" w:rsidRDefault="00F715C9" w:rsidP="00F715C9">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Количество государственных и муниципальных услуг, оказанных в бумажной форме</w:t>
            </w:r>
          </w:p>
        </w:tc>
        <w:tc>
          <w:tcPr>
            <w:tcW w:w="851" w:type="dxa"/>
          </w:tcPr>
          <w:p w14:paraId="442B2C96" w14:textId="77777777" w:rsidR="00F715C9" w:rsidRPr="002A0851" w:rsidRDefault="00F715C9" w:rsidP="00F715C9">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единица</w:t>
            </w:r>
          </w:p>
        </w:tc>
        <w:tc>
          <w:tcPr>
            <w:tcW w:w="708" w:type="dxa"/>
          </w:tcPr>
          <w:p w14:paraId="475A5ECB" w14:textId="77777777" w:rsidR="00F715C9" w:rsidRPr="002A0851" w:rsidRDefault="00F715C9" w:rsidP="00F715C9">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642</w:t>
            </w:r>
          </w:p>
        </w:tc>
        <w:tc>
          <w:tcPr>
            <w:tcW w:w="993" w:type="dxa"/>
          </w:tcPr>
          <w:p w14:paraId="70F36597" w14:textId="36E9B07F" w:rsidR="00F715C9" w:rsidRPr="002A0851" w:rsidRDefault="00703E7E" w:rsidP="00F715C9">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28 0</w:t>
            </w:r>
            <w:r w:rsidR="00F715C9">
              <w:rPr>
                <w:rFonts w:ascii="Times New Roman" w:hAnsi="Times New Roman" w:cs="Times New Roman"/>
                <w:sz w:val="20"/>
                <w:szCs w:val="20"/>
              </w:rPr>
              <w:t>00</w:t>
            </w:r>
          </w:p>
        </w:tc>
        <w:tc>
          <w:tcPr>
            <w:tcW w:w="992" w:type="dxa"/>
          </w:tcPr>
          <w:p w14:paraId="448D3583" w14:textId="77777777" w:rsidR="00F715C9" w:rsidRPr="00FC6B1D" w:rsidRDefault="00F715C9" w:rsidP="00F715C9">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shd w:val="clear" w:color="auto" w:fill="FFFFFF" w:themeFill="background1"/>
          </w:tcPr>
          <w:p w14:paraId="784AAC8A" w14:textId="4DFAC1D3" w:rsidR="00F715C9" w:rsidRPr="00F715C9" w:rsidRDefault="005E6E8D" w:rsidP="00F715C9">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28 026</w:t>
            </w:r>
          </w:p>
        </w:tc>
        <w:tc>
          <w:tcPr>
            <w:tcW w:w="851" w:type="dxa"/>
          </w:tcPr>
          <w:p w14:paraId="63CA350C" w14:textId="7DD802AF" w:rsidR="00F715C9" w:rsidRPr="0059506F" w:rsidRDefault="00703E7E" w:rsidP="00703E7E">
            <w:pPr>
              <w:autoSpaceDE w:val="0"/>
              <w:autoSpaceDN w:val="0"/>
              <w:adjustRightInd w:val="0"/>
              <w:spacing w:after="0"/>
              <w:jc w:val="center"/>
              <w:rPr>
                <w:rFonts w:ascii="Times New Roman" w:hAnsi="Times New Roman" w:cs="Times New Roman"/>
                <w:sz w:val="20"/>
                <w:szCs w:val="20"/>
                <w:highlight w:val="yellow"/>
              </w:rPr>
            </w:pPr>
            <w:r>
              <w:rPr>
                <w:rFonts w:ascii="Times New Roman" w:hAnsi="Times New Roman" w:cs="Times New Roman"/>
                <w:sz w:val="20"/>
                <w:szCs w:val="20"/>
              </w:rPr>
              <w:t>1 400</w:t>
            </w:r>
          </w:p>
        </w:tc>
        <w:tc>
          <w:tcPr>
            <w:tcW w:w="1417" w:type="dxa"/>
          </w:tcPr>
          <w:p w14:paraId="5F620492" w14:textId="77777777" w:rsidR="00F715C9" w:rsidRPr="002A0851" w:rsidRDefault="00F715C9" w:rsidP="00F715C9">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Pr>
          <w:p w14:paraId="4E562E81" w14:textId="77777777" w:rsidR="00F715C9" w:rsidRPr="002A0851" w:rsidRDefault="00F715C9" w:rsidP="00F715C9">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5B42E00E" w14:textId="77777777" w:rsidR="00F715C9" w:rsidRPr="002A0851" w:rsidRDefault="00F715C9" w:rsidP="00F715C9">
            <w:pPr>
              <w:autoSpaceDE w:val="0"/>
              <w:autoSpaceDN w:val="0"/>
              <w:adjustRightInd w:val="0"/>
              <w:spacing w:after="0"/>
              <w:jc w:val="center"/>
              <w:rPr>
                <w:rFonts w:ascii="Times New Roman" w:hAnsi="Times New Roman" w:cs="Times New Roman"/>
                <w:sz w:val="20"/>
                <w:szCs w:val="20"/>
                <w:lang w:val="en-US"/>
              </w:rPr>
            </w:pPr>
            <w:r w:rsidRPr="002A0851">
              <w:rPr>
                <w:rFonts w:ascii="Times New Roman" w:hAnsi="Times New Roman" w:cs="Times New Roman"/>
                <w:sz w:val="20"/>
                <w:szCs w:val="20"/>
              </w:rPr>
              <w:t>-</w:t>
            </w:r>
          </w:p>
        </w:tc>
      </w:tr>
      <w:tr w:rsidR="00F715C9" w:rsidRPr="002A0851" w14:paraId="1CC02E93" w14:textId="77777777" w:rsidTr="00F715C9">
        <w:trPr>
          <w:trHeight w:val="571"/>
        </w:trPr>
        <w:tc>
          <w:tcPr>
            <w:tcW w:w="847" w:type="dxa"/>
          </w:tcPr>
          <w:p w14:paraId="51715CFB" w14:textId="77777777" w:rsidR="00F715C9" w:rsidRPr="002A0851" w:rsidRDefault="00F715C9" w:rsidP="00F715C9">
            <w:pPr>
              <w:autoSpaceDE w:val="0"/>
              <w:autoSpaceDN w:val="0"/>
              <w:adjustRightInd w:val="0"/>
              <w:spacing w:after="0"/>
              <w:jc w:val="center"/>
              <w:outlineLvl w:val="0"/>
              <w:rPr>
                <w:rFonts w:ascii="Times New Roman" w:hAnsi="Times New Roman" w:cs="Times New Roman"/>
                <w:sz w:val="20"/>
                <w:szCs w:val="20"/>
              </w:rPr>
            </w:pPr>
            <w:r w:rsidRPr="002A0851">
              <w:rPr>
                <w:rFonts w:ascii="Times New Roman" w:hAnsi="Times New Roman" w:cs="Times New Roman"/>
                <w:sz w:val="20"/>
                <w:szCs w:val="20"/>
              </w:rPr>
              <w:t>19.1.829</w:t>
            </w:r>
          </w:p>
          <w:p w14:paraId="0508E68C" w14:textId="77777777" w:rsidR="00F715C9" w:rsidRPr="002A0851" w:rsidRDefault="00F715C9" w:rsidP="00F715C9">
            <w:pPr>
              <w:autoSpaceDE w:val="0"/>
              <w:autoSpaceDN w:val="0"/>
              <w:adjustRightInd w:val="0"/>
              <w:spacing w:after="0"/>
              <w:jc w:val="center"/>
              <w:outlineLvl w:val="0"/>
              <w:rPr>
                <w:rFonts w:ascii="Times New Roman" w:hAnsi="Times New Roman" w:cs="Times New Roman"/>
                <w:sz w:val="20"/>
                <w:szCs w:val="20"/>
              </w:rPr>
            </w:pPr>
            <w:r w:rsidRPr="002A0851">
              <w:rPr>
                <w:rFonts w:ascii="Times New Roman" w:hAnsi="Times New Roman" w:cs="Times New Roman"/>
                <w:sz w:val="20"/>
                <w:szCs w:val="20"/>
              </w:rPr>
              <w:t>900.1.00</w:t>
            </w:r>
          </w:p>
          <w:p w14:paraId="418148C6" w14:textId="77777777" w:rsidR="00F715C9" w:rsidRPr="002A0851" w:rsidRDefault="00F715C9" w:rsidP="00F715C9">
            <w:pPr>
              <w:autoSpaceDE w:val="0"/>
              <w:autoSpaceDN w:val="0"/>
              <w:adjustRightInd w:val="0"/>
              <w:spacing w:after="0"/>
              <w:jc w:val="center"/>
              <w:outlineLvl w:val="0"/>
              <w:rPr>
                <w:rFonts w:ascii="Times New Roman" w:hAnsi="Times New Roman" w:cs="Times New Roman"/>
                <w:sz w:val="20"/>
                <w:szCs w:val="20"/>
              </w:rPr>
            </w:pPr>
            <w:r w:rsidRPr="002A0851">
              <w:rPr>
                <w:rFonts w:ascii="Times New Roman" w:hAnsi="Times New Roman" w:cs="Times New Roman"/>
                <w:sz w:val="20"/>
                <w:szCs w:val="20"/>
              </w:rPr>
              <w:t>021</w:t>
            </w:r>
          </w:p>
        </w:tc>
        <w:tc>
          <w:tcPr>
            <w:tcW w:w="1413" w:type="dxa"/>
          </w:tcPr>
          <w:p w14:paraId="17D1AB73" w14:textId="77777777" w:rsidR="00F715C9" w:rsidRPr="002A0851" w:rsidRDefault="00F715C9" w:rsidP="00F715C9">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организация предоставления государственных и муниципальных услуг в филиалах ГАУ НСО «МФЦ»</w:t>
            </w:r>
          </w:p>
        </w:tc>
        <w:tc>
          <w:tcPr>
            <w:tcW w:w="710" w:type="dxa"/>
          </w:tcPr>
          <w:p w14:paraId="61AB143F" w14:textId="77777777" w:rsidR="00F715C9" w:rsidRPr="002A0851" w:rsidRDefault="00F715C9" w:rsidP="00F715C9">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w:t>
            </w:r>
          </w:p>
        </w:tc>
        <w:tc>
          <w:tcPr>
            <w:tcW w:w="716" w:type="dxa"/>
          </w:tcPr>
          <w:p w14:paraId="7B349AF0" w14:textId="77777777" w:rsidR="00F715C9" w:rsidRPr="002A0851" w:rsidRDefault="00F715C9" w:rsidP="00F715C9">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w:t>
            </w:r>
          </w:p>
        </w:tc>
        <w:tc>
          <w:tcPr>
            <w:tcW w:w="706" w:type="dxa"/>
          </w:tcPr>
          <w:p w14:paraId="2C28D22A" w14:textId="77777777" w:rsidR="00F715C9" w:rsidRPr="002A0851" w:rsidRDefault="00F715C9" w:rsidP="00F715C9">
            <w:pPr>
              <w:autoSpaceDE w:val="0"/>
              <w:autoSpaceDN w:val="0"/>
              <w:adjustRightInd w:val="0"/>
              <w:spacing w:after="0"/>
              <w:ind w:left="-67" w:right="-63"/>
              <w:jc w:val="center"/>
              <w:rPr>
                <w:rFonts w:ascii="Times New Roman" w:hAnsi="Times New Roman" w:cs="Times New Roman"/>
                <w:sz w:val="20"/>
                <w:szCs w:val="20"/>
              </w:rPr>
            </w:pPr>
            <w:r w:rsidRPr="002A0851">
              <w:rPr>
                <w:rFonts w:ascii="Times New Roman" w:hAnsi="Times New Roman" w:cs="Times New Roman"/>
                <w:sz w:val="20"/>
                <w:szCs w:val="20"/>
              </w:rPr>
              <w:t>электронная</w:t>
            </w:r>
          </w:p>
        </w:tc>
        <w:tc>
          <w:tcPr>
            <w:tcW w:w="711" w:type="dxa"/>
          </w:tcPr>
          <w:p w14:paraId="35135B2B" w14:textId="77777777" w:rsidR="00F715C9" w:rsidRPr="002A0851" w:rsidRDefault="00F715C9" w:rsidP="00F715C9">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w:t>
            </w:r>
          </w:p>
        </w:tc>
        <w:tc>
          <w:tcPr>
            <w:tcW w:w="1276" w:type="dxa"/>
          </w:tcPr>
          <w:p w14:paraId="429D4628" w14:textId="77777777" w:rsidR="00F715C9" w:rsidRPr="002A0851" w:rsidRDefault="00F715C9" w:rsidP="00F715C9">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Количество государственных и муниципальных услуг, оказанных в электронной форме</w:t>
            </w:r>
          </w:p>
        </w:tc>
        <w:tc>
          <w:tcPr>
            <w:tcW w:w="851" w:type="dxa"/>
          </w:tcPr>
          <w:p w14:paraId="26993597" w14:textId="77777777" w:rsidR="00F715C9" w:rsidRPr="002A0851" w:rsidRDefault="00F715C9" w:rsidP="00F715C9">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единица</w:t>
            </w:r>
          </w:p>
        </w:tc>
        <w:tc>
          <w:tcPr>
            <w:tcW w:w="708" w:type="dxa"/>
          </w:tcPr>
          <w:p w14:paraId="5EA99927" w14:textId="77777777" w:rsidR="00F715C9" w:rsidRPr="002A0851" w:rsidRDefault="00F715C9" w:rsidP="00F715C9">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642</w:t>
            </w:r>
          </w:p>
        </w:tc>
        <w:tc>
          <w:tcPr>
            <w:tcW w:w="993" w:type="dxa"/>
          </w:tcPr>
          <w:p w14:paraId="2B6548F5" w14:textId="28B28AF4" w:rsidR="00F715C9" w:rsidRPr="002A0851" w:rsidRDefault="00703E7E" w:rsidP="00F715C9">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31 0</w:t>
            </w:r>
            <w:r w:rsidR="00F715C9">
              <w:rPr>
                <w:rFonts w:ascii="Times New Roman" w:hAnsi="Times New Roman" w:cs="Times New Roman"/>
                <w:sz w:val="20"/>
                <w:szCs w:val="20"/>
              </w:rPr>
              <w:t>00</w:t>
            </w:r>
          </w:p>
        </w:tc>
        <w:tc>
          <w:tcPr>
            <w:tcW w:w="992" w:type="dxa"/>
          </w:tcPr>
          <w:p w14:paraId="67ACA609" w14:textId="77777777" w:rsidR="00F715C9" w:rsidRPr="00FC6B1D" w:rsidRDefault="00F715C9" w:rsidP="00F715C9">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shd w:val="clear" w:color="auto" w:fill="FFFFFF" w:themeFill="background1"/>
          </w:tcPr>
          <w:p w14:paraId="656A8899" w14:textId="01528C17" w:rsidR="00F715C9" w:rsidRPr="00F715C9" w:rsidRDefault="005E6E8D" w:rsidP="00F715C9">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42 763</w:t>
            </w:r>
          </w:p>
        </w:tc>
        <w:tc>
          <w:tcPr>
            <w:tcW w:w="851" w:type="dxa"/>
          </w:tcPr>
          <w:p w14:paraId="430753E9" w14:textId="5196861F" w:rsidR="00F715C9" w:rsidRPr="0059506F" w:rsidRDefault="00703E7E" w:rsidP="00F715C9">
            <w:pPr>
              <w:autoSpaceDE w:val="0"/>
              <w:autoSpaceDN w:val="0"/>
              <w:adjustRightInd w:val="0"/>
              <w:spacing w:after="0"/>
              <w:jc w:val="center"/>
              <w:rPr>
                <w:rFonts w:ascii="Times New Roman" w:hAnsi="Times New Roman" w:cs="Times New Roman"/>
                <w:sz w:val="20"/>
                <w:szCs w:val="20"/>
                <w:highlight w:val="yellow"/>
              </w:rPr>
            </w:pPr>
            <w:r>
              <w:rPr>
                <w:rFonts w:ascii="Times New Roman" w:hAnsi="Times New Roman" w:cs="Times New Roman"/>
                <w:sz w:val="20"/>
                <w:szCs w:val="20"/>
              </w:rPr>
              <w:t>1 550</w:t>
            </w:r>
          </w:p>
        </w:tc>
        <w:tc>
          <w:tcPr>
            <w:tcW w:w="1417" w:type="dxa"/>
          </w:tcPr>
          <w:p w14:paraId="0B2AF4EE" w14:textId="77777777" w:rsidR="00F715C9" w:rsidRPr="002A0851" w:rsidRDefault="00F715C9" w:rsidP="00F715C9">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Pr>
          <w:p w14:paraId="0A02F56D" w14:textId="77777777" w:rsidR="00F715C9" w:rsidRPr="002A0851" w:rsidRDefault="00F715C9" w:rsidP="00F715C9">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2E8E1B75" w14:textId="77777777" w:rsidR="00F715C9" w:rsidRPr="002A0851" w:rsidRDefault="00F715C9" w:rsidP="00F715C9">
            <w:pPr>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w:t>
            </w:r>
          </w:p>
        </w:tc>
      </w:tr>
    </w:tbl>
    <w:p w14:paraId="13C7736E" w14:textId="548B8F5D" w:rsidR="007550B3" w:rsidRDefault="007550B3" w:rsidP="007550B3">
      <w:pPr>
        <w:autoSpaceDE w:val="0"/>
        <w:autoSpaceDN w:val="0"/>
        <w:adjustRightInd w:val="0"/>
        <w:spacing w:after="0"/>
        <w:ind w:right="-456"/>
        <w:jc w:val="both"/>
        <w:rPr>
          <w:rFonts w:ascii="Times New Roman" w:hAnsi="Times New Roman" w:cs="Times New Roman"/>
          <w:sz w:val="20"/>
          <w:szCs w:val="20"/>
        </w:rPr>
      </w:pPr>
      <w:r w:rsidRPr="000551BA">
        <w:rPr>
          <w:rFonts w:ascii="Times New Roman" w:hAnsi="Times New Roman" w:cs="Times New Roman"/>
          <w:sz w:val="20"/>
          <w:szCs w:val="20"/>
        </w:rPr>
        <w:t xml:space="preserve">* Пунктом 5.1 государственного задания № 1 на 2022 год и плановый период 2023-2024 годов на </w:t>
      </w:r>
      <w:r w:rsidR="00BC3860">
        <w:rPr>
          <w:rFonts w:ascii="Times New Roman" w:hAnsi="Times New Roman" w:cs="Times New Roman"/>
          <w:sz w:val="20"/>
          <w:szCs w:val="20"/>
        </w:rPr>
        <w:t>2022 год</w:t>
      </w:r>
      <w:r w:rsidRPr="000551BA">
        <w:rPr>
          <w:rFonts w:ascii="Times New Roman" w:hAnsi="Times New Roman" w:cs="Times New Roman"/>
          <w:sz w:val="20"/>
          <w:szCs w:val="20"/>
        </w:rPr>
        <w:t xml:space="preserve"> установлено общее плановое значение для показателя «Количество государственных и муниципальных услуг, оказанных ГАУ НСО «МФЦ» - </w:t>
      </w:r>
      <w:r w:rsidR="00DF1805">
        <w:rPr>
          <w:rFonts w:ascii="Times New Roman" w:hAnsi="Times New Roman" w:cs="Times New Roman"/>
          <w:sz w:val="20"/>
          <w:szCs w:val="20"/>
        </w:rPr>
        <w:t>1 </w:t>
      </w:r>
      <w:r w:rsidR="00BC3860">
        <w:rPr>
          <w:rFonts w:ascii="Times New Roman" w:hAnsi="Times New Roman" w:cs="Times New Roman"/>
          <w:sz w:val="20"/>
          <w:szCs w:val="20"/>
        </w:rPr>
        <w:t>640 9</w:t>
      </w:r>
      <w:r w:rsidR="00DF1805">
        <w:rPr>
          <w:rFonts w:ascii="Times New Roman" w:hAnsi="Times New Roman" w:cs="Times New Roman"/>
          <w:sz w:val="20"/>
          <w:szCs w:val="20"/>
        </w:rPr>
        <w:t>00</w:t>
      </w:r>
      <w:r w:rsidRPr="000551BA">
        <w:rPr>
          <w:rFonts w:ascii="Times New Roman" w:hAnsi="Times New Roman" w:cs="Times New Roman"/>
          <w:sz w:val="20"/>
          <w:szCs w:val="20"/>
        </w:rPr>
        <w:t xml:space="preserve"> ед.</w:t>
      </w:r>
      <w:r>
        <w:rPr>
          <w:rFonts w:ascii="Times New Roman" w:hAnsi="Times New Roman" w:cs="Times New Roman"/>
          <w:sz w:val="20"/>
          <w:szCs w:val="20"/>
        </w:rPr>
        <w:t xml:space="preserve"> </w:t>
      </w:r>
    </w:p>
    <w:p w14:paraId="65A3F503" w14:textId="6F49EE7A" w:rsidR="007550B3" w:rsidRDefault="007550B3" w:rsidP="007550B3">
      <w:pPr>
        <w:autoSpaceDE w:val="0"/>
        <w:autoSpaceDN w:val="0"/>
        <w:adjustRightInd w:val="0"/>
        <w:spacing w:after="0"/>
        <w:ind w:right="-456"/>
        <w:jc w:val="both"/>
        <w:rPr>
          <w:rFonts w:ascii="Times New Roman" w:hAnsi="Times New Roman" w:cs="Times New Roman"/>
          <w:sz w:val="20"/>
          <w:szCs w:val="20"/>
        </w:rPr>
      </w:pPr>
      <w:r>
        <w:rPr>
          <w:rFonts w:ascii="Times New Roman" w:hAnsi="Times New Roman" w:cs="Times New Roman"/>
          <w:sz w:val="20"/>
          <w:szCs w:val="20"/>
        </w:rPr>
        <w:t xml:space="preserve">** Итоговое значение показателя </w:t>
      </w:r>
      <w:r>
        <w:rPr>
          <w:rFonts w:ascii="Times New Roman" w:eastAsia="Calibri" w:hAnsi="Times New Roman" w:cs="Times New Roman"/>
          <w:sz w:val="20"/>
          <w:szCs w:val="20"/>
        </w:rPr>
        <w:t>«К</w:t>
      </w:r>
      <w:r w:rsidRPr="00FF7819">
        <w:rPr>
          <w:rFonts w:ascii="Times New Roman" w:eastAsia="Calibri" w:hAnsi="Times New Roman" w:cs="Times New Roman"/>
          <w:sz w:val="20"/>
          <w:szCs w:val="20"/>
        </w:rPr>
        <w:t>оличество государственных и муниципальных услуг,</w:t>
      </w:r>
      <w:r w:rsidRPr="006748C6">
        <w:rPr>
          <w:rFonts w:ascii="Times New Roman" w:hAnsi="Times New Roman" w:cs="Times New Roman"/>
          <w:sz w:val="20"/>
          <w:szCs w:val="20"/>
        </w:rPr>
        <w:t xml:space="preserve"> </w:t>
      </w:r>
      <w:r w:rsidRPr="00E36E75">
        <w:rPr>
          <w:rFonts w:ascii="Times New Roman" w:hAnsi="Times New Roman" w:cs="Times New Roman"/>
          <w:sz w:val="20"/>
          <w:szCs w:val="20"/>
        </w:rPr>
        <w:t xml:space="preserve">оказанных ГАУ НСО «МФЦ» </w:t>
      </w:r>
      <w:r w:rsidRPr="00FF7819">
        <w:rPr>
          <w:rFonts w:ascii="Times New Roman" w:eastAsia="Calibri" w:hAnsi="Times New Roman" w:cs="Times New Roman"/>
          <w:sz w:val="20"/>
          <w:szCs w:val="20"/>
        </w:rPr>
        <w:t xml:space="preserve">за </w:t>
      </w:r>
      <w:r w:rsidRPr="00FF7819">
        <w:rPr>
          <w:rFonts w:ascii="Times New Roman" w:eastAsia="Calibri" w:hAnsi="Times New Roman" w:cs="Times New Roman"/>
          <w:snapToGrid w:val="0"/>
          <w:sz w:val="20"/>
          <w:szCs w:val="20"/>
        </w:rPr>
        <w:t>2022</w:t>
      </w:r>
      <w:r w:rsidRPr="00FF7819">
        <w:rPr>
          <w:rFonts w:ascii="Times New Roman" w:eastAsia="Calibri" w:hAnsi="Times New Roman" w:cs="Times New Roman"/>
          <w:sz w:val="20"/>
          <w:szCs w:val="20"/>
        </w:rPr>
        <w:t xml:space="preserve"> </w:t>
      </w:r>
      <w:r w:rsidR="00BC3860">
        <w:rPr>
          <w:rFonts w:ascii="Times New Roman" w:eastAsia="Calibri" w:hAnsi="Times New Roman" w:cs="Times New Roman"/>
          <w:sz w:val="20"/>
          <w:szCs w:val="20"/>
        </w:rPr>
        <w:t>год</w:t>
      </w:r>
      <w:r w:rsidRPr="00FF7819">
        <w:rPr>
          <w:rFonts w:ascii="Times New Roman" w:eastAsia="Calibri" w:hAnsi="Times New Roman" w:cs="Times New Roman"/>
          <w:sz w:val="20"/>
          <w:szCs w:val="20"/>
        </w:rPr>
        <w:t xml:space="preserve"> </w:t>
      </w:r>
      <w:r w:rsidRPr="003A2C87">
        <w:rPr>
          <w:rFonts w:ascii="Times New Roman" w:eastAsia="Calibri" w:hAnsi="Times New Roman" w:cs="Times New Roman"/>
          <w:sz w:val="20"/>
          <w:szCs w:val="20"/>
        </w:rPr>
        <w:t xml:space="preserve">составило </w:t>
      </w:r>
      <w:r w:rsidR="00F715C9" w:rsidRPr="003A2C87">
        <w:rPr>
          <w:rFonts w:ascii="Times New Roman" w:eastAsia="Calibri" w:hAnsi="Times New Roman" w:cs="Times New Roman"/>
          <w:sz w:val="20"/>
          <w:szCs w:val="20"/>
        </w:rPr>
        <w:t>1</w:t>
      </w:r>
      <w:r w:rsidR="005E6E8D" w:rsidRPr="003A2C87">
        <w:rPr>
          <w:rFonts w:ascii="Times New Roman" w:eastAsia="Calibri" w:hAnsi="Times New Roman" w:cs="Times New Roman"/>
          <w:sz w:val="20"/>
          <w:szCs w:val="20"/>
        </w:rPr>
        <w:t> 797 890</w:t>
      </w:r>
      <w:r w:rsidR="00F715C9" w:rsidRPr="003A2C87">
        <w:rPr>
          <w:rFonts w:ascii="Times New Roman" w:eastAsia="Calibri" w:hAnsi="Times New Roman" w:cs="Times New Roman"/>
          <w:sz w:val="20"/>
          <w:szCs w:val="20"/>
        </w:rPr>
        <w:t xml:space="preserve"> </w:t>
      </w:r>
      <w:r w:rsidRPr="003A2C87">
        <w:rPr>
          <w:rFonts w:ascii="Times New Roman" w:eastAsia="Calibri" w:hAnsi="Times New Roman" w:cs="Times New Roman"/>
          <w:sz w:val="20"/>
          <w:szCs w:val="20"/>
        </w:rPr>
        <w:t>ед.</w:t>
      </w:r>
    </w:p>
    <w:p w14:paraId="5DFB5AD1" w14:textId="77777777" w:rsidR="00847D7F" w:rsidRDefault="00847D7F" w:rsidP="00C44190">
      <w:pPr>
        <w:pStyle w:val="ConsPlusNonformat"/>
        <w:jc w:val="center"/>
        <w:rPr>
          <w:rFonts w:ascii="Times New Roman" w:hAnsi="Times New Roman" w:cs="Times New Roman"/>
        </w:rPr>
      </w:pPr>
    </w:p>
    <w:p w14:paraId="0ED7DEE4" w14:textId="77777777" w:rsidR="00466F58" w:rsidRDefault="00466F58" w:rsidP="00C44190">
      <w:pPr>
        <w:pStyle w:val="ConsPlusNonformat"/>
        <w:jc w:val="center"/>
        <w:rPr>
          <w:rFonts w:ascii="Times New Roman" w:hAnsi="Times New Roman" w:cs="Times New Roman"/>
        </w:rPr>
      </w:pPr>
    </w:p>
    <w:p w14:paraId="0A8E97F0" w14:textId="77777777" w:rsidR="00466F58" w:rsidRDefault="00466F58" w:rsidP="00C44190">
      <w:pPr>
        <w:pStyle w:val="ConsPlusNonformat"/>
        <w:jc w:val="center"/>
        <w:rPr>
          <w:rFonts w:ascii="Times New Roman" w:hAnsi="Times New Roman" w:cs="Times New Roman"/>
        </w:rPr>
      </w:pPr>
    </w:p>
    <w:p w14:paraId="1B679421" w14:textId="77777777" w:rsidR="00293B5E" w:rsidRDefault="00293B5E" w:rsidP="00C44190">
      <w:pPr>
        <w:pStyle w:val="ConsPlusNonformat"/>
        <w:jc w:val="center"/>
        <w:rPr>
          <w:rFonts w:ascii="Times New Roman" w:hAnsi="Times New Roman" w:cs="Times New Roman"/>
        </w:rPr>
      </w:pPr>
    </w:p>
    <w:p w14:paraId="6FAA6378" w14:textId="77777777" w:rsidR="00466F58" w:rsidRPr="002A0851" w:rsidRDefault="00466F58" w:rsidP="00C44190">
      <w:pPr>
        <w:pStyle w:val="ConsPlusNonformat"/>
        <w:jc w:val="center"/>
        <w:rPr>
          <w:rFonts w:ascii="Times New Roman" w:hAnsi="Times New Roman" w:cs="Times New Roman"/>
        </w:rPr>
      </w:pPr>
    </w:p>
    <w:p w14:paraId="76B6D63F" w14:textId="77777777" w:rsidR="00BB43F8" w:rsidRPr="002A0851" w:rsidRDefault="00BB43F8" w:rsidP="00C44190">
      <w:pPr>
        <w:pStyle w:val="ConsPlusNonformat"/>
        <w:jc w:val="center"/>
        <w:rPr>
          <w:rFonts w:ascii="Times New Roman" w:hAnsi="Times New Roman" w:cs="Times New Roman"/>
        </w:rPr>
      </w:pPr>
      <w:r w:rsidRPr="002A0851">
        <w:rPr>
          <w:rFonts w:ascii="Times New Roman" w:hAnsi="Times New Roman" w:cs="Times New Roman"/>
        </w:rPr>
        <w:t>Часть 2. Прочие сведения о государственном задании</w:t>
      </w:r>
    </w:p>
    <w:p w14:paraId="5F461F34" w14:textId="77777777" w:rsidR="00BB43F8" w:rsidRPr="002A0851" w:rsidRDefault="00BB43F8" w:rsidP="00847D7F">
      <w:pPr>
        <w:pStyle w:val="a6"/>
        <w:keepLines/>
        <w:numPr>
          <w:ilvl w:val="0"/>
          <w:numId w:val="38"/>
        </w:numPr>
        <w:spacing w:after="0"/>
        <w:jc w:val="both"/>
        <w:rPr>
          <w:rFonts w:ascii="Times New Roman" w:hAnsi="Times New Roman" w:cs="Times New Roman"/>
          <w:sz w:val="20"/>
          <w:szCs w:val="20"/>
        </w:rPr>
      </w:pPr>
      <w:r w:rsidRPr="002A0851">
        <w:rPr>
          <w:rFonts w:ascii="Times New Roman" w:hAnsi="Times New Roman" w:cs="Times New Roman"/>
          <w:sz w:val="20"/>
          <w:szCs w:val="20"/>
        </w:rPr>
        <w:t>Иные показатели, связанные с выполнением государственного задания:</w:t>
      </w:r>
    </w:p>
    <w:tbl>
      <w:tblPr>
        <w:tblW w:w="15309" w:type="dxa"/>
        <w:tblInd w:w="-5" w:type="dxa"/>
        <w:tblLayout w:type="fixed"/>
        <w:tblCellMar>
          <w:top w:w="102" w:type="dxa"/>
          <w:left w:w="62" w:type="dxa"/>
          <w:bottom w:w="102" w:type="dxa"/>
          <w:right w:w="62" w:type="dxa"/>
        </w:tblCellMar>
        <w:tblLook w:val="0000" w:firstRow="0" w:lastRow="0" w:firstColumn="0" w:lastColumn="0" w:noHBand="0" w:noVBand="0"/>
      </w:tblPr>
      <w:tblGrid>
        <w:gridCol w:w="540"/>
        <w:gridCol w:w="8674"/>
        <w:gridCol w:w="1559"/>
        <w:gridCol w:w="1134"/>
        <w:gridCol w:w="3402"/>
      </w:tblGrid>
      <w:tr w:rsidR="00AA1569" w:rsidRPr="002A0851" w14:paraId="067DE081" w14:textId="77777777" w:rsidTr="00E67917">
        <w:trPr>
          <w:trHeight w:val="20"/>
        </w:trPr>
        <w:tc>
          <w:tcPr>
            <w:tcW w:w="540" w:type="dxa"/>
            <w:vMerge w:val="restart"/>
            <w:tcBorders>
              <w:top w:val="single" w:sz="4" w:space="0" w:color="auto"/>
              <w:left w:val="single" w:sz="4" w:space="0" w:color="auto"/>
              <w:bottom w:val="single" w:sz="4" w:space="0" w:color="auto"/>
              <w:right w:val="single" w:sz="4" w:space="0" w:color="auto"/>
            </w:tcBorders>
            <w:vAlign w:val="center"/>
          </w:tcPr>
          <w:p w14:paraId="2027F286" w14:textId="77777777" w:rsidR="00AA1569" w:rsidRPr="002A0851" w:rsidRDefault="00AA1569" w:rsidP="00847D7F">
            <w:pPr>
              <w:pStyle w:val="ConsPlusNormal"/>
              <w:keepLines/>
              <w:jc w:val="center"/>
            </w:pPr>
            <w:r w:rsidRPr="002A0851">
              <w:t xml:space="preserve">№ </w:t>
            </w:r>
          </w:p>
          <w:p w14:paraId="378FAFFC" w14:textId="77777777" w:rsidR="00847D7F" w:rsidRPr="002A0851" w:rsidRDefault="00847D7F" w:rsidP="00847D7F">
            <w:pPr>
              <w:pStyle w:val="ConsPlusNormal"/>
              <w:keepLines/>
              <w:jc w:val="center"/>
            </w:pPr>
            <w:r w:rsidRPr="002A0851">
              <w:t>п/п</w:t>
            </w:r>
          </w:p>
        </w:tc>
        <w:tc>
          <w:tcPr>
            <w:tcW w:w="8674" w:type="dxa"/>
            <w:vMerge w:val="restart"/>
            <w:tcBorders>
              <w:top w:val="single" w:sz="4" w:space="0" w:color="auto"/>
              <w:left w:val="single" w:sz="4" w:space="0" w:color="auto"/>
              <w:bottom w:val="single" w:sz="4" w:space="0" w:color="auto"/>
              <w:right w:val="single" w:sz="4" w:space="0" w:color="auto"/>
            </w:tcBorders>
            <w:vAlign w:val="center"/>
          </w:tcPr>
          <w:p w14:paraId="1E5F1DF5" w14:textId="77777777" w:rsidR="00AA1569" w:rsidRPr="002A0851" w:rsidRDefault="00AA1569" w:rsidP="00EB7839">
            <w:pPr>
              <w:pStyle w:val="ConsPlusNormal"/>
              <w:keepLines/>
              <w:jc w:val="center"/>
            </w:pPr>
            <w:r w:rsidRPr="002A0851">
              <w:t xml:space="preserve">Наименование показателя </w:t>
            </w: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420CF773" w14:textId="77777777" w:rsidR="00AA1569" w:rsidRPr="002A0851" w:rsidRDefault="00AA1569" w:rsidP="004A1EE5">
            <w:pPr>
              <w:pStyle w:val="ConsPlusNormal"/>
              <w:keepLines/>
              <w:jc w:val="center"/>
            </w:pPr>
            <w:r w:rsidRPr="002A0851">
              <w:t>Значение показателя государственной услуги</w:t>
            </w:r>
          </w:p>
        </w:tc>
      </w:tr>
      <w:tr w:rsidR="00847D7F" w:rsidRPr="002A0851" w14:paraId="7B9E4010" w14:textId="77777777" w:rsidTr="00E67917">
        <w:trPr>
          <w:trHeight w:val="273"/>
        </w:trPr>
        <w:tc>
          <w:tcPr>
            <w:tcW w:w="540" w:type="dxa"/>
            <w:vMerge/>
            <w:tcBorders>
              <w:top w:val="single" w:sz="4" w:space="0" w:color="auto"/>
              <w:left w:val="single" w:sz="4" w:space="0" w:color="auto"/>
              <w:bottom w:val="single" w:sz="4" w:space="0" w:color="auto"/>
              <w:right w:val="single" w:sz="4" w:space="0" w:color="auto"/>
            </w:tcBorders>
            <w:vAlign w:val="center"/>
          </w:tcPr>
          <w:p w14:paraId="261A73A8" w14:textId="77777777" w:rsidR="00AA1569" w:rsidRPr="002A0851" w:rsidRDefault="00AA1569" w:rsidP="00AA1569">
            <w:pPr>
              <w:pStyle w:val="ConsPlusNormal"/>
              <w:keepLines/>
              <w:jc w:val="center"/>
            </w:pPr>
          </w:p>
        </w:tc>
        <w:tc>
          <w:tcPr>
            <w:tcW w:w="8674" w:type="dxa"/>
            <w:vMerge/>
            <w:tcBorders>
              <w:top w:val="single" w:sz="4" w:space="0" w:color="auto"/>
              <w:left w:val="single" w:sz="4" w:space="0" w:color="auto"/>
              <w:bottom w:val="single" w:sz="4" w:space="0" w:color="auto"/>
              <w:right w:val="single" w:sz="4" w:space="0" w:color="auto"/>
            </w:tcBorders>
            <w:vAlign w:val="center"/>
          </w:tcPr>
          <w:p w14:paraId="5FD3AFBF" w14:textId="77777777" w:rsidR="00AA1569" w:rsidRPr="002A0851" w:rsidRDefault="00AA1569" w:rsidP="00EB7839">
            <w:pPr>
              <w:pStyle w:val="ConsPlusNormal"/>
              <w:keepLines/>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570A29AC" w14:textId="77777777" w:rsidR="00AA1569" w:rsidRPr="002A0851" w:rsidRDefault="00AA1569" w:rsidP="00230FB2">
            <w:pPr>
              <w:keepLines/>
              <w:autoSpaceDE w:val="0"/>
              <w:autoSpaceDN w:val="0"/>
              <w:adjustRightInd w:val="0"/>
              <w:spacing w:after="0"/>
              <w:ind w:left="-65" w:right="-66"/>
              <w:jc w:val="center"/>
              <w:rPr>
                <w:rFonts w:ascii="Times New Roman" w:hAnsi="Times New Roman" w:cs="Times New Roman"/>
                <w:sz w:val="20"/>
                <w:szCs w:val="20"/>
              </w:rPr>
            </w:pPr>
            <w:r w:rsidRPr="002A0851">
              <w:rPr>
                <w:rFonts w:ascii="Times New Roman" w:hAnsi="Times New Roman" w:cs="Times New Roman"/>
                <w:sz w:val="20"/>
                <w:szCs w:val="20"/>
              </w:rPr>
              <w:t>Утверждено в государственном задании на год</w:t>
            </w:r>
          </w:p>
        </w:tc>
        <w:tc>
          <w:tcPr>
            <w:tcW w:w="1134" w:type="dxa"/>
            <w:tcBorders>
              <w:top w:val="single" w:sz="4" w:space="0" w:color="auto"/>
              <w:left w:val="single" w:sz="4" w:space="0" w:color="auto"/>
              <w:bottom w:val="single" w:sz="4" w:space="0" w:color="auto"/>
              <w:right w:val="single" w:sz="4" w:space="0" w:color="auto"/>
            </w:tcBorders>
            <w:vAlign w:val="center"/>
          </w:tcPr>
          <w:p w14:paraId="3BED8BEB" w14:textId="77777777" w:rsidR="00AA1569" w:rsidRPr="002A0851" w:rsidRDefault="00AA1569" w:rsidP="004A1EE5">
            <w:pPr>
              <w:keepLines/>
              <w:autoSpaceDE w:val="0"/>
              <w:autoSpaceDN w:val="0"/>
              <w:adjustRightInd w:val="0"/>
              <w:spacing w:after="0"/>
              <w:ind w:left="-208" w:right="-205"/>
              <w:jc w:val="center"/>
              <w:rPr>
                <w:rFonts w:ascii="Times New Roman" w:hAnsi="Times New Roman" w:cs="Times New Roman"/>
                <w:sz w:val="20"/>
                <w:szCs w:val="20"/>
              </w:rPr>
            </w:pPr>
            <w:r w:rsidRPr="002A0851">
              <w:rPr>
                <w:rFonts w:ascii="Times New Roman" w:hAnsi="Times New Roman" w:cs="Times New Roman"/>
                <w:sz w:val="20"/>
                <w:szCs w:val="20"/>
              </w:rPr>
              <w:t xml:space="preserve">Исполнено </w:t>
            </w:r>
          </w:p>
          <w:p w14:paraId="231D8772" w14:textId="77777777" w:rsidR="00AA1569" w:rsidRPr="002A0851" w:rsidRDefault="00AA1569" w:rsidP="004A1EE5">
            <w:pPr>
              <w:keepLines/>
              <w:autoSpaceDE w:val="0"/>
              <w:autoSpaceDN w:val="0"/>
              <w:adjustRightInd w:val="0"/>
              <w:spacing w:after="0"/>
              <w:ind w:left="-66" w:right="-66"/>
              <w:jc w:val="center"/>
              <w:rPr>
                <w:rFonts w:ascii="Times New Roman" w:hAnsi="Times New Roman" w:cs="Times New Roman"/>
                <w:sz w:val="20"/>
                <w:szCs w:val="20"/>
              </w:rPr>
            </w:pPr>
            <w:r w:rsidRPr="002A0851">
              <w:rPr>
                <w:rFonts w:ascii="Times New Roman" w:hAnsi="Times New Roman" w:cs="Times New Roman"/>
                <w:sz w:val="20"/>
                <w:szCs w:val="20"/>
              </w:rPr>
              <w:t>на отчетную дату</w:t>
            </w:r>
          </w:p>
        </w:tc>
        <w:tc>
          <w:tcPr>
            <w:tcW w:w="3402" w:type="dxa"/>
            <w:tcBorders>
              <w:top w:val="single" w:sz="4" w:space="0" w:color="auto"/>
              <w:left w:val="single" w:sz="4" w:space="0" w:color="auto"/>
              <w:bottom w:val="single" w:sz="4" w:space="0" w:color="auto"/>
              <w:right w:val="single" w:sz="4" w:space="0" w:color="auto"/>
            </w:tcBorders>
            <w:vAlign w:val="center"/>
          </w:tcPr>
          <w:p w14:paraId="3EE1E86C" w14:textId="77777777" w:rsidR="00AA1569" w:rsidRPr="002A0851" w:rsidRDefault="00AA1569" w:rsidP="004A1EE5">
            <w:pPr>
              <w:pStyle w:val="ConsPlusNormal"/>
              <w:keepLines/>
              <w:jc w:val="center"/>
            </w:pPr>
            <w:r w:rsidRPr="002A0851">
              <w:t>Причина отклонения</w:t>
            </w:r>
          </w:p>
        </w:tc>
      </w:tr>
      <w:tr w:rsidR="00BE721B" w:rsidRPr="002A0851" w14:paraId="6E5720AD" w14:textId="77777777" w:rsidTr="0036136E">
        <w:trPr>
          <w:trHeight w:val="57"/>
        </w:trPr>
        <w:tc>
          <w:tcPr>
            <w:tcW w:w="540" w:type="dxa"/>
            <w:tcBorders>
              <w:top w:val="single" w:sz="4" w:space="0" w:color="auto"/>
              <w:left w:val="single" w:sz="4" w:space="0" w:color="auto"/>
              <w:bottom w:val="single" w:sz="4" w:space="0" w:color="auto"/>
              <w:right w:val="single" w:sz="4" w:space="0" w:color="auto"/>
            </w:tcBorders>
            <w:vAlign w:val="center"/>
          </w:tcPr>
          <w:p w14:paraId="010C94EF" w14:textId="77777777" w:rsidR="00BE721B" w:rsidRPr="002A0851" w:rsidRDefault="00BE721B" w:rsidP="00BE721B">
            <w:pPr>
              <w:pStyle w:val="ConsPlusNormal"/>
              <w:keepLines/>
              <w:jc w:val="center"/>
            </w:pPr>
            <w:r w:rsidRPr="002A0851">
              <w:t>1</w:t>
            </w:r>
          </w:p>
        </w:tc>
        <w:tc>
          <w:tcPr>
            <w:tcW w:w="8674" w:type="dxa"/>
            <w:tcBorders>
              <w:top w:val="single" w:sz="4" w:space="0" w:color="auto"/>
              <w:left w:val="single" w:sz="4" w:space="0" w:color="auto"/>
              <w:bottom w:val="single" w:sz="4" w:space="0" w:color="auto"/>
              <w:right w:val="single" w:sz="4" w:space="0" w:color="auto"/>
            </w:tcBorders>
            <w:vAlign w:val="center"/>
          </w:tcPr>
          <w:p w14:paraId="5ABA56AF" w14:textId="77777777" w:rsidR="00BE721B" w:rsidRPr="002A0851" w:rsidRDefault="00BE721B" w:rsidP="00BE721B">
            <w:pPr>
              <w:pStyle w:val="ConsPlusNormal"/>
              <w:keepLines/>
              <w:jc w:val="both"/>
            </w:pPr>
            <w:r w:rsidRPr="002A0851">
              <w:t xml:space="preserve">Доля государственных услуг, предоставляемых областными исполнительными органами государственной власти Новосибирской области по принципу «одного окна» на базе ГАУ НСО «МФЦ», от общего числа государственных услуг, предоставляемых областными исполнительными органами государственной власти Новосибирской области, </w:t>
            </w:r>
            <w:r w:rsidR="00C26822" w:rsidRPr="002A0851">
              <w:t>не имеющих законодательно установленных ограничений к предоставлению в МФЦ</w:t>
            </w:r>
            <w:r w:rsidR="00567A09" w:rsidRPr="002A0851">
              <w:t xml:space="preserve">, </w:t>
            </w:r>
            <w:r w:rsidRPr="002A0851">
              <w:t>%</w:t>
            </w:r>
          </w:p>
        </w:tc>
        <w:tc>
          <w:tcPr>
            <w:tcW w:w="1559" w:type="dxa"/>
            <w:tcBorders>
              <w:top w:val="single" w:sz="4" w:space="0" w:color="auto"/>
              <w:left w:val="single" w:sz="4" w:space="0" w:color="auto"/>
              <w:bottom w:val="single" w:sz="4" w:space="0" w:color="auto"/>
              <w:right w:val="single" w:sz="4" w:space="0" w:color="auto"/>
            </w:tcBorders>
            <w:vAlign w:val="center"/>
          </w:tcPr>
          <w:p w14:paraId="399C6AD1" w14:textId="77777777" w:rsidR="00BE721B" w:rsidRPr="002A0851" w:rsidRDefault="00BE721B" w:rsidP="00BE721B">
            <w:pPr>
              <w:pStyle w:val="ConsPlusNormal"/>
              <w:keepLines/>
              <w:jc w:val="center"/>
            </w:pPr>
            <w:r w:rsidRPr="002A0851">
              <w:t>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AA0CD" w14:textId="555EFFFB" w:rsidR="00BE721B" w:rsidRPr="003A2C87" w:rsidRDefault="00DF1805" w:rsidP="003A2C87">
            <w:pPr>
              <w:pStyle w:val="ConsPlusNormal"/>
              <w:keepLines/>
              <w:jc w:val="center"/>
            </w:pPr>
            <w:r w:rsidRPr="003A2C87">
              <w:t>93,</w:t>
            </w:r>
            <w:r w:rsidR="003A2C87" w:rsidRPr="003A2C87">
              <w:t>1</w:t>
            </w:r>
          </w:p>
        </w:tc>
        <w:tc>
          <w:tcPr>
            <w:tcW w:w="3402" w:type="dxa"/>
            <w:tcBorders>
              <w:top w:val="single" w:sz="4" w:space="0" w:color="auto"/>
              <w:left w:val="single" w:sz="4" w:space="0" w:color="auto"/>
              <w:bottom w:val="single" w:sz="4" w:space="0" w:color="auto"/>
              <w:right w:val="single" w:sz="4" w:space="0" w:color="auto"/>
            </w:tcBorders>
            <w:vAlign w:val="center"/>
          </w:tcPr>
          <w:p w14:paraId="52B7C03F" w14:textId="77777777" w:rsidR="00BE721B" w:rsidRPr="002A0851" w:rsidRDefault="00BE721B" w:rsidP="00BE721B">
            <w:pPr>
              <w:keepLines/>
              <w:jc w:val="center"/>
              <w:rPr>
                <w:rFonts w:ascii="Times New Roman" w:hAnsi="Times New Roman" w:cs="Times New Roman"/>
                <w:sz w:val="20"/>
                <w:szCs w:val="20"/>
              </w:rPr>
            </w:pPr>
          </w:p>
        </w:tc>
      </w:tr>
      <w:tr w:rsidR="00816F97" w:rsidRPr="002A0851" w14:paraId="75F6ACBE" w14:textId="77777777" w:rsidTr="0036136E">
        <w:trPr>
          <w:trHeight w:val="1161"/>
        </w:trPr>
        <w:tc>
          <w:tcPr>
            <w:tcW w:w="540" w:type="dxa"/>
            <w:tcBorders>
              <w:top w:val="single" w:sz="4" w:space="0" w:color="auto"/>
              <w:left w:val="single" w:sz="4" w:space="0" w:color="auto"/>
              <w:bottom w:val="single" w:sz="4" w:space="0" w:color="auto"/>
              <w:right w:val="single" w:sz="4" w:space="0" w:color="auto"/>
            </w:tcBorders>
            <w:vAlign w:val="center"/>
          </w:tcPr>
          <w:p w14:paraId="1F8D8D5A" w14:textId="77777777" w:rsidR="00816F97" w:rsidRPr="002A0851" w:rsidRDefault="00816F97" w:rsidP="00816F97">
            <w:pPr>
              <w:pStyle w:val="ConsPlusNormal"/>
              <w:keepLines/>
              <w:spacing w:line="276" w:lineRule="auto"/>
              <w:jc w:val="center"/>
            </w:pPr>
            <w:r w:rsidRPr="002A0851">
              <w:t>2</w:t>
            </w:r>
          </w:p>
        </w:tc>
        <w:tc>
          <w:tcPr>
            <w:tcW w:w="8674" w:type="dxa"/>
            <w:tcBorders>
              <w:top w:val="single" w:sz="4" w:space="0" w:color="auto"/>
              <w:left w:val="single" w:sz="4" w:space="0" w:color="auto"/>
              <w:bottom w:val="single" w:sz="4" w:space="0" w:color="auto"/>
              <w:right w:val="single" w:sz="4" w:space="0" w:color="auto"/>
            </w:tcBorders>
            <w:vAlign w:val="center"/>
          </w:tcPr>
          <w:p w14:paraId="14747CF5" w14:textId="77777777" w:rsidR="00816F97" w:rsidRPr="002A0851" w:rsidRDefault="00816F97" w:rsidP="00816F97">
            <w:pPr>
              <w:pStyle w:val="ConsPlusNormal"/>
            </w:pPr>
            <w:r w:rsidRPr="002A0851">
              <w:t>Количество сотрудников филиалов ГАУ НСО «МФЦ»:</w:t>
            </w:r>
          </w:p>
          <w:p w14:paraId="53EA6C83" w14:textId="77777777" w:rsidR="00816F97" w:rsidRPr="002A0851" w:rsidRDefault="00816F97" w:rsidP="00816F97">
            <w:pPr>
              <w:pStyle w:val="ConsPlusNormal"/>
            </w:pPr>
            <w:r w:rsidRPr="002A0851">
              <w:t>- прошедших обучение (вновь принятые) в рамках учебных программ ГАУ НСО «МФЦ», чел.;</w:t>
            </w:r>
          </w:p>
          <w:p w14:paraId="6351CF8E" w14:textId="77777777" w:rsidR="00816F97" w:rsidRPr="002A0851" w:rsidRDefault="00816F97" w:rsidP="00816F97">
            <w:pPr>
              <w:pStyle w:val="ConsPlusNormal"/>
            </w:pPr>
            <w:r w:rsidRPr="002A0851">
              <w:t>- прошедших дополнительное обучение, чел.</w:t>
            </w:r>
          </w:p>
          <w:p w14:paraId="54945EFD" w14:textId="77777777" w:rsidR="00816F97" w:rsidRPr="002A0851" w:rsidRDefault="00816F97" w:rsidP="00816F97">
            <w:pPr>
              <w:pStyle w:val="ConsPlusNormal"/>
              <w:keepLines/>
            </w:pPr>
          </w:p>
        </w:tc>
        <w:tc>
          <w:tcPr>
            <w:tcW w:w="1559" w:type="dxa"/>
            <w:tcBorders>
              <w:top w:val="single" w:sz="4" w:space="0" w:color="auto"/>
              <w:left w:val="single" w:sz="4" w:space="0" w:color="auto"/>
              <w:bottom w:val="single" w:sz="4" w:space="0" w:color="auto"/>
              <w:right w:val="single" w:sz="4" w:space="0" w:color="auto"/>
            </w:tcBorders>
            <w:vAlign w:val="center"/>
          </w:tcPr>
          <w:p w14:paraId="5B0CF909" w14:textId="77777777" w:rsidR="00816F97" w:rsidRPr="002A0851" w:rsidRDefault="00816F97" w:rsidP="00816F97">
            <w:pPr>
              <w:pStyle w:val="ConsPlusNormal"/>
              <w:jc w:val="center"/>
            </w:pPr>
            <w:r>
              <w:t>240</w:t>
            </w:r>
          </w:p>
          <w:p w14:paraId="1BBAA20B" w14:textId="77777777" w:rsidR="00816F97" w:rsidRPr="002A0851" w:rsidRDefault="00816F97" w:rsidP="00816F97">
            <w:pPr>
              <w:pStyle w:val="ConsPlusNormal"/>
              <w:keepLines/>
              <w:spacing w:line="276" w:lineRule="auto"/>
              <w:jc w:val="center"/>
            </w:pPr>
            <w:r>
              <w:t>750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F7761" w14:textId="77777777" w:rsidR="009D510B" w:rsidRPr="009D510B" w:rsidRDefault="009D510B" w:rsidP="009D510B">
            <w:pPr>
              <w:pStyle w:val="ConsPlusNormal"/>
              <w:keepLines/>
              <w:spacing w:line="276" w:lineRule="auto"/>
              <w:jc w:val="center"/>
            </w:pPr>
            <w:r w:rsidRPr="009D510B">
              <w:t>334</w:t>
            </w:r>
          </w:p>
          <w:p w14:paraId="7E1BB5B6" w14:textId="1C339517" w:rsidR="00816F97" w:rsidRPr="00FC6B1D" w:rsidRDefault="009D510B" w:rsidP="009D510B">
            <w:pPr>
              <w:pStyle w:val="ConsPlusNormal"/>
              <w:keepLines/>
              <w:spacing w:line="276" w:lineRule="auto"/>
              <w:jc w:val="center"/>
            </w:pPr>
            <w:r w:rsidRPr="009D510B">
              <w:t>897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86AE" w14:textId="77777777" w:rsidR="009D510B" w:rsidRPr="009D510B" w:rsidRDefault="009D510B" w:rsidP="009D510B">
            <w:pPr>
              <w:spacing w:after="0"/>
              <w:jc w:val="both"/>
              <w:rPr>
                <w:rFonts w:ascii="Times New Roman" w:hAnsi="Times New Roman" w:cs="Times New Roman"/>
                <w:sz w:val="20"/>
                <w:szCs w:val="20"/>
              </w:rPr>
            </w:pPr>
            <w:r w:rsidRPr="009D510B">
              <w:rPr>
                <w:rFonts w:ascii="Times New Roman" w:hAnsi="Times New Roman" w:cs="Times New Roman"/>
                <w:sz w:val="20"/>
                <w:szCs w:val="20"/>
              </w:rPr>
              <w:t xml:space="preserve">Превышение планового значения показателей по количеству сотрудников филиалов ГАУ НСО «МФЦ», прошедших обучение (вновь приняты) в рамках учебных программ и прошедших дополнительное обучение в ГАУ НСО «МФЦ» обусловлено: </w:t>
            </w:r>
          </w:p>
          <w:p w14:paraId="147AA000" w14:textId="77777777" w:rsidR="009D510B" w:rsidRPr="009D510B" w:rsidRDefault="009D510B" w:rsidP="009D510B">
            <w:pPr>
              <w:pStyle w:val="af2"/>
              <w:jc w:val="both"/>
              <w:rPr>
                <w:rStyle w:val="a3"/>
                <w:rFonts w:ascii="Times New Roman" w:hAnsi="Times New Roman" w:cs="Times New Roman"/>
                <w:color w:val="auto"/>
                <w:sz w:val="20"/>
                <w:szCs w:val="20"/>
                <w:u w:val="none"/>
              </w:rPr>
            </w:pPr>
            <w:r w:rsidRPr="009D510B">
              <w:rPr>
                <w:rFonts w:ascii="Times New Roman" w:hAnsi="Times New Roman" w:cs="Times New Roman"/>
                <w:sz w:val="20"/>
                <w:szCs w:val="20"/>
              </w:rPr>
              <w:t>1) текучестью кадров</w:t>
            </w:r>
            <w:r w:rsidRPr="009D510B">
              <w:rPr>
                <w:rStyle w:val="af7"/>
                <w:rFonts w:ascii="Times New Roman" w:hAnsi="Times New Roman" w:cs="Times New Roman"/>
                <w:sz w:val="20"/>
                <w:szCs w:val="20"/>
              </w:rPr>
              <w:footnoteReference w:id="1"/>
            </w:r>
            <w:r w:rsidRPr="009D510B">
              <w:rPr>
                <w:rFonts w:ascii="Times New Roman" w:hAnsi="Times New Roman" w:cs="Times New Roman"/>
                <w:sz w:val="20"/>
                <w:szCs w:val="20"/>
              </w:rPr>
              <w:t xml:space="preserve"> (в </w:t>
            </w:r>
            <w:r w:rsidRPr="009D510B">
              <w:rPr>
                <w:rStyle w:val="a3"/>
                <w:rFonts w:ascii="Times New Roman" w:hAnsi="Times New Roman" w:cs="Times New Roman"/>
                <w:color w:val="auto"/>
                <w:sz w:val="20"/>
                <w:szCs w:val="20"/>
                <w:u w:val="none"/>
              </w:rPr>
              <w:t xml:space="preserve">2022 году трудоустроено 319 – специалистов, 30 – администраторов зала, 4 оператора контакт-центра); </w:t>
            </w:r>
          </w:p>
          <w:p w14:paraId="3F58CADC" w14:textId="77777777" w:rsidR="009D510B" w:rsidRPr="009D510B" w:rsidRDefault="009D510B" w:rsidP="009D510B">
            <w:pPr>
              <w:pStyle w:val="af2"/>
              <w:jc w:val="both"/>
              <w:rPr>
                <w:rFonts w:ascii="Times New Roman" w:hAnsi="Times New Roman" w:cs="Times New Roman"/>
                <w:sz w:val="20"/>
                <w:szCs w:val="20"/>
              </w:rPr>
            </w:pPr>
            <w:r w:rsidRPr="009D510B">
              <w:rPr>
                <w:rFonts w:ascii="Times New Roman" w:hAnsi="Times New Roman" w:cs="Times New Roman"/>
                <w:sz w:val="20"/>
                <w:szCs w:val="20"/>
              </w:rPr>
              <w:t>2) обучением новых сотрудников ГАУ НСО «МФЦ», принимаемых в штат в связи с увольнениями или уходом специалистов ГАУ НСО «МФЦ» в декретный отпуск;</w:t>
            </w:r>
          </w:p>
          <w:p w14:paraId="081703BA" w14:textId="4C6B2FDD" w:rsidR="00816F97" w:rsidRPr="002A0851" w:rsidRDefault="009D510B" w:rsidP="009D510B">
            <w:pPr>
              <w:jc w:val="both"/>
              <w:rPr>
                <w:rFonts w:ascii="Times New Roman" w:hAnsi="Times New Roman" w:cs="Times New Roman"/>
                <w:sz w:val="20"/>
                <w:szCs w:val="20"/>
              </w:rPr>
            </w:pPr>
            <w:r w:rsidRPr="009D510B">
              <w:rPr>
                <w:rFonts w:ascii="Times New Roman" w:hAnsi="Times New Roman" w:cs="Times New Roman"/>
                <w:sz w:val="20"/>
                <w:szCs w:val="20"/>
              </w:rPr>
              <w:t>3) универсализацией сотрудников в связи с выходом из декретного отпуска, а также переводом сотрудников МФЦ на свободные вакантные ставки специалистов.</w:t>
            </w:r>
          </w:p>
        </w:tc>
      </w:tr>
      <w:tr w:rsidR="00816F97" w:rsidRPr="002A0851" w14:paraId="5F7C17B7" w14:textId="77777777" w:rsidTr="00E67917">
        <w:trPr>
          <w:trHeight w:val="263"/>
        </w:trPr>
        <w:tc>
          <w:tcPr>
            <w:tcW w:w="540" w:type="dxa"/>
            <w:tcBorders>
              <w:top w:val="single" w:sz="4" w:space="0" w:color="auto"/>
              <w:left w:val="single" w:sz="4" w:space="0" w:color="auto"/>
              <w:bottom w:val="single" w:sz="4" w:space="0" w:color="auto"/>
              <w:right w:val="single" w:sz="4" w:space="0" w:color="auto"/>
            </w:tcBorders>
            <w:vAlign w:val="center"/>
          </w:tcPr>
          <w:p w14:paraId="134DDB61" w14:textId="77777777" w:rsidR="00816F97" w:rsidRPr="002A0851" w:rsidRDefault="00816F97" w:rsidP="00816F97">
            <w:pPr>
              <w:pStyle w:val="ConsPlusNormal"/>
              <w:keepLines/>
              <w:jc w:val="center"/>
            </w:pPr>
            <w:r w:rsidRPr="002A0851">
              <w:lastRenderedPageBreak/>
              <w:t>3</w:t>
            </w:r>
          </w:p>
        </w:tc>
        <w:tc>
          <w:tcPr>
            <w:tcW w:w="8674" w:type="dxa"/>
            <w:tcBorders>
              <w:top w:val="single" w:sz="4" w:space="0" w:color="auto"/>
              <w:left w:val="single" w:sz="4" w:space="0" w:color="auto"/>
              <w:bottom w:val="single" w:sz="4" w:space="0" w:color="auto"/>
              <w:right w:val="single" w:sz="4" w:space="0" w:color="auto"/>
            </w:tcBorders>
            <w:vAlign w:val="center"/>
          </w:tcPr>
          <w:p w14:paraId="2CE5D083" w14:textId="77777777" w:rsidR="00816F97" w:rsidRPr="002A0851" w:rsidRDefault="00816F97" w:rsidP="00816F97">
            <w:pPr>
              <w:pStyle w:val="ConsPlusNormal"/>
              <w:keepLines/>
              <w:jc w:val="both"/>
            </w:pPr>
            <w:r w:rsidRPr="002A0851">
              <w:t>Количество граждан, обратившихся в единую справочную службу ГАУ НСО «МФЦ», чел.</w:t>
            </w:r>
          </w:p>
        </w:tc>
        <w:tc>
          <w:tcPr>
            <w:tcW w:w="1559" w:type="dxa"/>
            <w:tcBorders>
              <w:top w:val="single" w:sz="4" w:space="0" w:color="auto"/>
              <w:left w:val="single" w:sz="4" w:space="0" w:color="auto"/>
              <w:bottom w:val="single" w:sz="4" w:space="0" w:color="auto"/>
              <w:right w:val="single" w:sz="4" w:space="0" w:color="auto"/>
            </w:tcBorders>
            <w:vAlign w:val="center"/>
          </w:tcPr>
          <w:p w14:paraId="077CF4E1" w14:textId="77777777" w:rsidR="00816F97" w:rsidRPr="002A0851" w:rsidRDefault="00816F97" w:rsidP="00816F97">
            <w:pPr>
              <w:keepLines/>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400 000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B138F" w14:textId="221DD454" w:rsidR="00816F97" w:rsidRPr="009D510B" w:rsidRDefault="009D510B" w:rsidP="00816F97">
            <w:pPr>
              <w:keepLines/>
              <w:spacing w:after="0"/>
              <w:jc w:val="center"/>
              <w:rPr>
                <w:rFonts w:ascii="Times New Roman" w:hAnsi="Times New Roman" w:cs="Times New Roman"/>
                <w:sz w:val="20"/>
                <w:szCs w:val="20"/>
              </w:rPr>
            </w:pPr>
            <w:r w:rsidRPr="009D510B">
              <w:rPr>
                <w:rFonts w:ascii="Times New Roman" w:hAnsi="Times New Roman" w:cs="Times New Roman"/>
                <w:sz w:val="20"/>
                <w:szCs w:val="20"/>
              </w:rPr>
              <w:t>428 556</w:t>
            </w:r>
          </w:p>
        </w:tc>
        <w:tc>
          <w:tcPr>
            <w:tcW w:w="3402" w:type="dxa"/>
            <w:tcBorders>
              <w:top w:val="single" w:sz="4" w:space="0" w:color="auto"/>
              <w:left w:val="single" w:sz="4" w:space="0" w:color="auto"/>
              <w:bottom w:val="single" w:sz="4" w:space="0" w:color="auto"/>
              <w:right w:val="single" w:sz="4" w:space="0" w:color="auto"/>
            </w:tcBorders>
          </w:tcPr>
          <w:p w14:paraId="0CBA3B28" w14:textId="4E336CA2" w:rsidR="00816F97" w:rsidRPr="009D510B" w:rsidRDefault="009D510B" w:rsidP="00816F97">
            <w:pPr>
              <w:autoSpaceDE w:val="0"/>
              <w:autoSpaceDN w:val="0"/>
              <w:adjustRightInd w:val="0"/>
              <w:spacing w:after="0"/>
              <w:jc w:val="both"/>
              <w:rPr>
                <w:rFonts w:ascii="Times New Roman" w:hAnsi="Times New Roman" w:cs="Times New Roman"/>
                <w:sz w:val="20"/>
                <w:szCs w:val="20"/>
              </w:rPr>
            </w:pPr>
            <w:r w:rsidRPr="009D510B">
              <w:rPr>
                <w:rFonts w:ascii="Times New Roman" w:hAnsi="Times New Roman" w:cs="Times New Roman"/>
                <w:sz w:val="20"/>
                <w:szCs w:val="20"/>
              </w:rPr>
              <w:t>В целях исполнения представления прокурора Железнодорожного района от 28.06.2022 г. было увеличено количество исходящих звонков с целью информирования заявителей Новосибирской области о готовности результата предоставления государственной услуги Главного Управления Министерства Внутренних Дел Российской Федерации по Новосибирской области «Выдача,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p>
        </w:tc>
      </w:tr>
      <w:tr w:rsidR="00897F12" w:rsidRPr="002A0851" w14:paraId="79C0CE49" w14:textId="77777777" w:rsidTr="00897F12">
        <w:trPr>
          <w:trHeight w:val="263"/>
        </w:trPr>
        <w:tc>
          <w:tcPr>
            <w:tcW w:w="540" w:type="dxa"/>
            <w:tcBorders>
              <w:top w:val="single" w:sz="4" w:space="0" w:color="auto"/>
              <w:left w:val="single" w:sz="4" w:space="0" w:color="auto"/>
              <w:bottom w:val="single" w:sz="4" w:space="0" w:color="auto"/>
              <w:right w:val="single" w:sz="4" w:space="0" w:color="auto"/>
            </w:tcBorders>
            <w:vAlign w:val="center"/>
          </w:tcPr>
          <w:p w14:paraId="36A6AB70" w14:textId="77777777" w:rsidR="00897F12" w:rsidRPr="002A0851" w:rsidRDefault="00897F12" w:rsidP="00897F12">
            <w:pPr>
              <w:pStyle w:val="ConsPlusNormal"/>
              <w:keepLines/>
              <w:jc w:val="center"/>
            </w:pPr>
            <w:r w:rsidRPr="002A0851">
              <w:t>4</w:t>
            </w:r>
          </w:p>
        </w:tc>
        <w:tc>
          <w:tcPr>
            <w:tcW w:w="8674" w:type="dxa"/>
            <w:tcBorders>
              <w:top w:val="single" w:sz="4" w:space="0" w:color="auto"/>
              <w:left w:val="single" w:sz="4" w:space="0" w:color="auto"/>
              <w:bottom w:val="single" w:sz="4" w:space="0" w:color="auto"/>
              <w:right w:val="single" w:sz="4" w:space="0" w:color="auto"/>
            </w:tcBorders>
            <w:vAlign w:val="center"/>
          </w:tcPr>
          <w:p w14:paraId="330BA701" w14:textId="77777777" w:rsidR="00897F12" w:rsidRPr="002A0851" w:rsidRDefault="00897F12" w:rsidP="00897F12">
            <w:pPr>
              <w:pStyle w:val="ConsPlusNormal"/>
              <w:keepLines/>
              <w:jc w:val="both"/>
            </w:pPr>
            <w:r w:rsidRPr="002A0851">
              <w:t>Количество обращений заявителей в окна обслуживания, ориентированные на предоставление государственных, муниципальных и дополнительных (сопутствующих) услуг субъектам малого и среднего предпринимательства, ед.</w:t>
            </w:r>
            <w:r>
              <w:t>(с учетом консультаций)</w:t>
            </w:r>
          </w:p>
        </w:tc>
        <w:tc>
          <w:tcPr>
            <w:tcW w:w="1559" w:type="dxa"/>
            <w:tcBorders>
              <w:top w:val="single" w:sz="4" w:space="0" w:color="auto"/>
              <w:left w:val="single" w:sz="4" w:space="0" w:color="auto"/>
              <w:bottom w:val="single" w:sz="4" w:space="0" w:color="auto"/>
              <w:right w:val="single" w:sz="4" w:space="0" w:color="auto"/>
            </w:tcBorders>
            <w:vAlign w:val="center"/>
          </w:tcPr>
          <w:p w14:paraId="6112977F" w14:textId="77777777" w:rsidR="00897F12" w:rsidRPr="002A0851" w:rsidRDefault="00897F12" w:rsidP="00897F12">
            <w:pPr>
              <w:keepLines/>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55 000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ABD94" w14:textId="47B1A0C3" w:rsidR="00897F12" w:rsidRPr="00897F12" w:rsidRDefault="00AF6AB5" w:rsidP="00897F12">
            <w:pPr>
              <w:keepLines/>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58 515</w:t>
            </w:r>
          </w:p>
        </w:tc>
        <w:tc>
          <w:tcPr>
            <w:tcW w:w="3402" w:type="dxa"/>
            <w:tcBorders>
              <w:top w:val="single" w:sz="4" w:space="0" w:color="auto"/>
              <w:left w:val="single" w:sz="4" w:space="0" w:color="auto"/>
              <w:bottom w:val="single" w:sz="4" w:space="0" w:color="auto"/>
              <w:right w:val="single" w:sz="4" w:space="0" w:color="auto"/>
            </w:tcBorders>
            <w:vAlign w:val="center"/>
          </w:tcPr>
          <w:p w14:paraId="4B579375" w14:textId="5992FFBF" w:rsidR="00897F12" w:rsidRPr="00FC6B1D" w:rsidRDefault="004E5CDC" w:rsidP="004E5CDC">
            <w:pPr>
              <w:autoSpaceDE w:val="0"/>
              <w:autoSpaceDN w:val="0"/>
              <w:adjustRightInd w:val="0"/>
              <w:spacing w:after="0"/>
              <w:jc w:val="both"/>
              <w:rPr>
                <w:rFonts w:ascii="Times New Roman" w:hAnsi="Times New Roman" w:cs="Times New Roman"/>
                <w:sz w:val="20"/>
                <w:szCs w:val="20"/>
              </w:rPr>
            </w:pPr>
            <w:r w:rsidRPr="00F0545E">
              <w:rPr>
                <w:rFonts w:ascii="Times New Roman" w:hAnsi="Times New Roman" w:cs="Times New Roman"/>
                <w:sz w:val="20"/>
                <w:szCs w:val="20"/>
              </w:rPr>
              <w:t xml:space="preserve">Перевыполнение планового значения показателя связано с высокой востребованностью специализированных офисов МФЦ для бизнеса в </w:t>
            </w:r>
            <w:r>
              <w:rPr>
                <w:rFonts w:ascii="Times New Roman" w:hAnsi="Times New Roman" w:cs="Times New Roman"/>
                <w:sz w:val="20"/>
                <w:szCs w:val="20"/>
              </w:rPr>
              <w:t xml:space="preserve">г. Новосибирске («Сибревкома», </w:t>
            </w:r>
            <w:r w:rsidRPr="00F0545E">
              <w:rPr>
                <w:rFonts w:ascii="Times New Roman" w:hAnsi="Times New Roman" w:cs="Times New Roman"/>
                <w:sz w:val="20"/>
                <w:szCs w:val="20"/>
              </w:rPr>
              <w:t>бизнес-зона в филиале «</w:t>
            </w:r>
            <w:r>
              <w:rPr>
                <w:rFonts w:ascii="Times New Roman" w:hAnsi="Times New Roman" w:cs="Times New Roman"/>
                <w:sz w:val="20"/>
                <w:szCs w:val="20"/>
              </w:rPr>
              <w:t>Зыряновский</w:t>
            </w:r>
            <w:r w:rsidRPr="00F0545E">
              <w:rPr>
                <w:rFonts w:ascii="Times New Roman" w:hAnsi="Times New Roman" w:cs="Times New Roman"/>
                <w:sz w:val="20"/>
                <w:szCs w:val="20"/>
              </w:rPr>
              <w:t>») у представителей бизнес-сообщества</w:t>
            </w:r>
          </w:p>
        </w:tc>
      </w:tr>
      <w:tr w:rsidR="004E5CDC" w:rsidRPr="002A0851" w14:paraId="2C9C0C3D" w14:textId="77777777" w:rsidTr="00897F12">
        <w:trPr>
          <w:trHeight w:val="263"/>
        </w:trPr>
        <w:tc>
          <w:tcPr>
            <w:tcW w:w="540" w:type="dxa"/>
            <w:tcBorders>
              <w:top w:val="single" w:sz="4" w:space="0" w:color="auto"/>
              <w:left w:val="single" w:sz="4" w:space="0" w:color="auto"/>
              <w:bottom w:val="single" w:sz="4" w:space="0" w:color="auto"/>
              <w:right w:val="single" w:sz="4" w:space="0" w:color="auto"/>
            </w:tcBorders>
            <w:vAlign w:val="center"/>
          </w:tcPr>
          <w:p w14:paraId="74B6BE1A" w14:textId="77777777" w:rsidR="004E5CDC" w:rsidRPr="002A0851" w:rsidRDefault="004E5CDC" w:rsidP="004E5CDC">
            <w:pPr>
              <w:pStyle w:val="ConsPlusNormal"/>
              <w:keepLines/>
              <w:jc w:val="center"/>
            </w:pPr>
            <w:r w:rsidRPr="002A0851">
              <w:t>5</w:t>
            </w:r>
          </w:p>
        </w:tc>
        <w:tc>
          <w:tcPr>
            <w:tcW w:w="8674" w:type="dxa"/>
            <w:tcBorders>
              <w:top w:val="single" w:sz="4" w:space="0" w:color="auto"/>
              <w:left w:val="single" w:sz="4" w:space="0" w:color="auto"/>
              <w:bottom w:val="single" w:sz="4" w:space="0" w:color="auto"/>
              <w:right w:val="single" w:sz="4" w:space="0" w:color="auto"/>
            </w:tcBorders>
            <w:vAlign w:val="center"/>
          </w:tcPr>
          <w:p w14:paraId="21A7E7C1" w14:textId="77777777" w:rsidR="004E5CDC" w:rsidRPr="002A0851" w:rsidRDefault="004E5CDC" w:rsidP="004E5CDC">
            <w:pPr>
              <w:pStyle w:val="ConsPlusNormal"/>
              <w:keepLines/>
              <w:jc w:val="both"/>
            </w:pPr>
            <w:r w:rsidRPr="002A0851">
              <w:t>Количество обращений заявителей (получателей государственных и муниципальных услуг) в ГАУ НСО «МФЦ», ед.</w:t>
            </w:r>
            <w:r>
              <w:t xml:space="preserve">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417297C7" w14:textId="77777777" w:rsidR="004E5CDC" w:rsidRPr="002A0851" w:rsidRDefault="004E5CDC" w:rsidP="004E5CDC">
            <w:pPr>
              <w:keepLines/>
              <w:autoSpaceDE w:val="0"/>
              <w:autoSpaceDN w:val="0"/>
              <w:adjustRightInd w:val="0"/>
              <w:spacing w:after="0"/>
              <w:jc w:val="center"/>
              <w:rPr>
                <w:rFonts w:ascii="Times New Roman" w:hAnsi="Times New Roman" w:cs="Times New Roman"/>
                <w:sz w:val="20"/>
                <w:szCs w:val="20"/>
              </w:rPr>
            </w:pPr>
            <w:r w:rsidRPr="002A0851">
              <w:rPr>
                <w:rFonts w:ascii="Times New Roman" w:hAnsi="Times New Roman" w:cs="Times New Roman"/>
                <w:sz w:val="20"/>
                <w:szCs w:val="20"/>
              </w:rPr>
              <w:t>2</w:t>
            </w:r>
            <w:r>
              <w:rPr>
                <w:rFonts w:ascii="Times New Roman" w:hAnsi="Times New Roman" w:cs="Times New Roman"/>
                <w:sz w:val="20"/>
                <w:szCs w:val="20"/>
              </w:rPr>
              <w:t> 790 900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57DC4" w14:textId="06AE27C3" w:rsidR="004E5CDC" w:rsidRPr="00897F12" w:rsidRDefault="004E5CDC" w:rsidP="004E5CDC">
            <w:pPr>
              <w:keepLines/>
              <w:jc w:val="center"/>
              <w:rPr>
                <w:rFonts w:ascii="Times New Roman" w:hAnsi="Times New Roman" w:cs="Times New Roman"/>
                <w:sz w:val="20"/>
                <w:szCs w:val="20"/>
              </w:rPr>
            </w:pPr>
            <w:r>
              <w:rPr>
                <w:rFonts w:ascii="Times New Roman" w:hAnsi="Times New Roman" w:cs="Times New Roman"/>
                <w:sz w:val="20"/>
                <w:szCs w:val="20"/>
              </w:rPr>
              <w:t>3 048 136</w:t>
            </w:r>
          </w:p>
        </w:tc>
        <w:tc>
          <w:tcPr>
            <w:tcW w:w="3402" w:type="dxa"/>
            <w:tcBorders>
              <w:top w:val="single" w:sz="4" w:space="0" w:color="auto"/>
              <w:left w:val="single" w:sz="4" w:space="0" w:color="auto"/>
              <w:bottom w:val="single" w:sz="4" w:space="0" w:color="auto"/>
              <w:right w:val="single" w:sz="4" w:space="0" w:color="auto"/>
            </w:tcBorders>
            <w:vAlign w:val="center"/>
          </w:tcPr>
          <w:p w14:paraId="3F99462A" w14:textId="1A165624" w:rsidR="004E5CDC" w:rsidRDefault="004E5CDC" w:rsidP="004E5CDC">
            <w:pPr>
              <w:autoSpaceDE w:val="0"/>
              <w:autoSpaceDN w:val="0"/>
              <w:adjustRightInd w:val="0"/>
              <w:spacing w:after="0"/>
              <w:jc w:val="both"/>
              <w:rPr>
                <w:rFonts w:ascii="Times New Roman" w:hAnsi="Times New Roman" w:cs="Times New Roman"/>
                <w:sz w:val="20"/>
                <w:szCs w:val="20"/>
              </w:rPr>
            </w:pPr>
            <w:r w:rsidRPr="00F0545E">
              <w:rPr>
                <w:rFonts w:ascii="Times New Roman" w:hAnsi="Times New Roman" w:cs="Times New Roman"/>
                <w:sz w:val="20"/>
                <w:szCs w:val="20"/>
              </w:rPr>
              <w:t>Перевыполнение планового значения показателя связано</w:t>
            </w:r>
            <w:r w:rsidR="00D77C12">
              <w:rPr>
                <w:rFonts w:ascii="Times New Roman" w:hAnsi="Times New Roman" w:cs="Times New Roman"/>
                <w:sz w:val="20"/>
                <w:szCs w:val="20"/>
              </w:rPr>
              <w:t xml:space="preserve"> с</w:t>
            </w:r>
            <w:r>
              <w:rPr>
                <w:rFonts w:ascii="Times New Roman" w:hAnsi="Times New Roman" w:cs="Times New Roman"/>
                <w:sz w:val="20"/>
                <w:szCs w:val="20"/>
              </w:rPr>
              <w:t xml:space="preserve"> </w:t>
            </w:r>
            <w:r w:rsidRPr="00893109">
              <w:rPr>
                <w:rFonts w:ascii="Times New Roman" w:hAnsi="Times New Roman" w:cs="Times New Roman"/>
                <w:sz w:val="20"/>
                <w:szCs w:val="20"/>
              </w:rPr>
              <w:t xml:space="preserve">началом приема заявлений по востребованным населением государственным услугам: </w:t>
            </w:r>
          </w:p>
          <w:p w14:paraId="76258981" w14:textId="77777777" w:rsidR="004E5CDC" w:rsidRDefault="004E5CDC" w:rsidP="004E5CDC">
            <w:pPr>
              <w:autoSpaceDE w:val="0"/>
              <w:autoSpaceDN w:val="0"/>
              <w:adjustRightInd w:val="0"/>
              <w:spacing w:after="0"/>
              <w:jc w:val="both"/>
              <w:rPr>
                <w:rFonts w:ascii="Times New Roman" w:hAnsi="Times New Roman" w:cs="Times New Roman"/>
                <w:sz w:val="20"/>
                <w:szCs w:val="20"/>
              </w:rPr>
            </w:pPr>
            <w:r w:rsidRPr="00893109">
              <w:rPr>
                <w:rFonts w:ascii="Times New Roman" w:hAnsi="Times New Roman" w:cs="Times New Roman"/>
                <w:sz w:val="20"/>
                <w:szCs w:val="20"/>
              </w:rPr>
              <w:t xml:space="preserve">с 11.04.2022 по государственной услуге Управления Федеральной налоговой службы по Новосибирской области «Прием заявления физического лица о постановке на учет в налоговом органе и выдача (повторная выдача) физическому лицу свидетельства о постановке на учет», </w:t>
            </w:r>
          </w:p>
          <w:p w14:paraId="7326A530" w14:textId="1919084F" w:rsidR="004E5CDC" w:rsidRPr="00FC6B1D" w:rsidRDefault="004E5CDC" w:rsidP="004E5CDC">
            <w:pPr>
              <w:autoSpaceDE w:val="0"/>
              <w:autoSpaceDN w:val="0"/>
              <w:adjustRightInd w:val="0"/>
              <w:spacing w:after="0"/>
              <w:jc w:val="both"/>
              <w:rPr>
                <w:rFonts w:ascii="Times New Roman" w:hAnsi="Times New Roman" w:cs="Times New Roman"/>
                <w:sz w:val="20"/>
                <w:szCs w:val="20"/>
              </w:rPr>
            </w:pPr>
            <w:r w:rsidRPr="00893109">
              <w:rPr>
                <w:rFonts w:ascii="Times New Roman" w:hAnsi="Times New Roman" w:cs="Times New Roman"/>
                <w:sz w:val="20"/>
                <w:szCs w:val="20"/>
              </w:rPr>
              <w:lastRenderedPageBreak/>
              <w:t>с 01.05.2022 по государственной услуге Государственного учреждения - Отделения Пенсионного фонда Российской Федерации по Новосибирской области «Предоставление ежемесячной денежной выплаты на ребенка в возрасте от восьми до семнадцати лет».</w:t>
            </w:r>
          </w:p>
        </w:tc>
      </w:tr>
      <w:tr w:rsidR="004E5CDC" w:rsidRPr="002A0851" w14:paraId="57C7DC7C" w14:textId="77777777" w:rsidTr="00897F12">
        <w:trPr>
          <w:trHeight w:val="49"/>
        </w:trPr>
        <w:tc>
          <w:tcPr>
            <w:tcW w:w="540" w:type="dxa"/>
            <w:tcBorders>
              <w:top w:val="single" w:sz="4" w:space="0" w:color="auto"/>
              <w:left w:val="single" w:sz="4" w:space="0" w:color="auto"/>
              <w:bottom w:val="single" w:sz="4" w:space="0" w:color="auto"/>
              <w:right w:val="single" w:sz="4" w:space="0" w:color="auto"/>
            </w:tcBorders>
            <w:vAlign w:val="center"/>
          </w:tcPr>
          <w:p w14:paraId="798E45EA" w14:textId="77777777" w:rsidR="004E5CDC" w:rsidRPr="002A0851" w:rsidRDefault="004E5CDC" w:rsidP="004E5CDC">
            <w:pPr>
              <w:pStyle w:val="ConsPlusNormal"/>
              <w:keepLines/>
              <w:jc w:val="center"/>
            </w:pPr>
            <w:r>
              <w:lastRenderedPageBreak/>
              <w:t>5.1</w:t>
            </w:r>
          </w:p>
        </w:tc>
        <w:tc>
          <w:tcPr>
            <w:tcW w:w="8674" w:type="dxa"/>
            <w:tcBorders>
              <w:top w:val="single" w:sz="4" w:space="0" w:color="auto"/>
              <w:left w:val="single" w:sz="4" w:space="0" w:color="auto"/>
              <w:bottom w:val="single" w:sz="4" w:space="0" w:color="auto"/>
              <w:right w:val="single" w:sz="4" w:space="0" w:color="auto"/>
            </w:tcBorders>
            <w:vAlign w:val="center"/>
          </w:tcPr>
          <w:p w14:paraId="621D2654" w14:textId="77777777" w:rsidR="004E5CDC" w:rsidRPr="002A0851" w:rsidRDefault="004E5CDC" w:rsidP="004E5CDC">
            <w:pPr>
              <w:pStyle w:val="ConsPlusCell"/>
              <w:keepLines/>
              <w:jc w:val="both"/>
              <w:rPr>
                <w:rFonts w:ascii="Times New Roman" w:eastAsiaTheme="minorHAnsi" w:hAnsi="Times New Roman" w:cs="Times New Roman"/>
                <w:lang w:eastAsia="en-US"/>
              </w:rPr>
            </w:pPr>
            <w:r>
              <w:rPr>
                <w:rFonts w:ascii="Times New Roman" w:hAnsi="Times New Roman" w:cs="Times New Roman"/>
              </w:rPr>
              <w:t>К</w:t>
            </w:r>
            <w:r w:rsidRPr="002A0851">
              <w:rPr>
                <w:rFonts w:ascii="Times New Roman" w:hAnsi="Times New Roman" w:cs="Times New Roman"/>
              </w:rPr>
              <w:t>оличество граждан, обратившихся за консультацией о порядке предоставления государственных и муниципальных услуг в ГАУ НСО «МФЦ», чел.</w:t>
            </w:r>
            <w:r w:rsidRPr="002A0851">
              <w:rPr>
                <w:rFonts w:ascii="Times New Roman" w:hAnsi="Times New Roman" w:cs="Times New Roman"/>
              </w:rPr>
              <w:tab/>
            </w:r>
            <w:bookmarkStart w:id="0" w:name="_GoBack"/>
            <w:bookmarkEnd w:id="0"/>
          </w:p>
        </w:tc>
        <w:tc>
          <w:tcPr>
            <w:tcW w:w="1559" w:type="dxa"/>
            <w:tcBorders>
              <w:top w:val="single" w:sz="4" w:space="0" w:color="auto"/>
              <w:left w:val="single" w:sz="4" w:space="0" w:color="auto"/>
              <w:bottom w:val="single" w:sz="4" w:space="0" w:color="auto"/>
              <w:right w:val="single" w:sz="4" w:space="0" w:color="auto"/>
            </w:tcBorders>
            <w:vAlign w:val="center"/>
          </w:tcPr>
          <w:p w14:paraId="13545C54" w14:textId="77777777" w:rsidR="004E5CDC" w:rsidRPr="002A0851" w:rsidRDefault="004E5CDC" w:rsidP="004E5CDC">
            <w:pPr>
              <w:pStyle w:val="ConsPlusNormal"/>
              <w:keepLines/>
              <w:jc w:val="center"/>
            </w:pPr>
            <w:r>
              <w:t>220</w:t>
            </w:r>
            <w:r w:rsidRPr="002A0851">
              <w:t xml:space="preserve"> 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6C701" w14:textId="6A91A9D7" w:rsidR="004E5CDC" w:rsidRPr="00897F12" w:rsidRDefault="004E5CDC" w:rsidP="004E5CDC">
            <w:pPr>
              <w:keepLines/>
              <w:jc w:val="center"/>
              <w:rPr>
                <w:rFonts w:ascii="Times New Roman" w:hAnsi="Times New Roman" w:cs="Times New Roman"/>
                <w:sz w:val="20"/>
                <w:szCs w:val="20"/>
              </w:rPr>
            </w:pPr>
            <w:r>
              <w:rPr>
                <w:rFonts w:ascii="Times New Roman" w:hAnsi="Times New Roman" w:cs="Times New Roman"/>
                <w:sz w:val="20"/>
                <w:szCs w:val="20"/>
              </w:rPr>
              <w:t>232 170</w:t>
            </w:r>
          </w:p>
        </w:tc>
        <w:tc>
          <w:tcPr>
            <w:tcW w:w="3402" w:type="dxa"/>
            <w:tcBorders>
              <w:top w:val="single" w:sz="4" w:space="0" w:color="auto"/>
              <w:left w:val="single" w:sz="4" w:space="0" w:color="auto"/>
              <w:bottom w:val="single" w:sz="4" w:space="0" w:color="auto"/>
              <w:right w:val="single" w:sz="4" w:space="0" w:color="auto"/>
            </w:tcBorders>
            <w:vAlign w:val="center"/>
          </w:tcPr>
          <w:p w14:paraId="4FED2596" w14:textId="695025D4" w:rsidR="004E5CDC" w:rsidRPr="00FC6B1D" w:rsidRDefault="004E5CDC" w:rsidP="00D77C12">
            <w:pPr>
              <w:autoSpaceDE w:val="0"/>
              <w:autoSpaceDN w:val="0"/>
              <w:adjustRightInd w:val="0"/>
              <w:spacing w:after="0"/>
              <w:jc w:val="both"/>
              <w:rPr>
                <w:rFonts w:ascii="Times New Roman" w:hAnsi="Times New Roman" w:cs="Times New Roman"/>
                <w:sz w:val="20"/>
                <w:szCs w:val="20"/>
              </w:rPr>
            </w:pPr>
            <w:r w:rsidRPr="00F5459F">
              <w:rPr>
                <w:rFonts w:ascii="Times New Roman" w:hAnsi="Times New Roman" w:cs="Times New Roman"/>
                <w:sz w:val="20"/>
                <w:szCs w:val="20"/>
              </w:rPr>
              <w:t xml:space="preserve">Перевыполнение планового значения показателя обусловлено повышенным спросом граждан </w:t>
            </w:r>
            <w:r w:rsidR="00D77C12">
              <w:rPr>
                <w:rFonts w:ascii="Times New Roman" w:hAnsi="Times New Roman" w:cs="Times New Roman"/>
                <w:sz w:val="20"/>
                <w:szCs w:val="20"/>
              </w:rPr>
              <w:t xml:space="preserve">в получении </w:t>
            </w:r>
            <w:r w:rsidRPr="00F5459F">
              <w:rPr>
                <w:rFonts w:ascii="Times New Roman" w:hAnsi="Times New Roman" w:cs="Times New Roman"/>
                <w:sz w:val="20"/>
                <w:szCs w:val="20"/>
              </w:rPr>
              <w:t>консультаци</w:t>
            </w:r>
            <w:r w:rsidR="00D77C12">
              <w:rPr>
                <w:rFonts w:ascii="Times New Roman" w:hAnsi="Times New Roman" w:cs="Times New Roman"/>
                <w:sz w:val="20"/>
                <w:szCs w:val="20"/>
              </w:rPr>
              <w:t>й</w:t>
            </w:r>
            <w:r w:rsidRPr="00F5459F">
              <w:rPr>
                <w:rFonts w:ascii="Times New Roman" w:hAnsi="Times New Roman" w:cs="Times New Roman"/>
                <w:sz w:val="20"/>
                <w:szCs w:val="20"/>
              </w:rPr>
              <w:t xml:space="preserve"> по вопросам </w:t>
            </w:r>
            <w:r w:rsidR="00D77C12">
              <w:rPr>
                <w:rFonts w:ascii="Times New Roman" w:hAnsi="Times New Roman" w:cs="Times New Roman"/>
                <w:sz w:val="20"/>
                <w:szCs w:val="20"/>
              </w:rPr>
              <w:t>предоставления</w:t>
            </w:r>
            <w:r w:rsidRPr="00F5459F">
              <w:rPr>
                <w:rFonts w:ascii="Times New Roman" w:hAnsi="Times New Roman" w:cs="Times New Roman"/>
                <w:sz w:val="20"/>
                <w:szCs w:val="20"/>
              </w:rPr>
              <w:t xml:space="preserve"> мер</w:t>
            </w:r>
            <w:r w:rsidR="00D77C12">
              <w:rPr>
                <w:rFonts w:ascii="Times New Roman" w:hAnsi="Times New Roman" w:cs="Times New Roman"/>
                <w:sz w:val="20"/>
                <w:szCs w:val="20"/>
              </w:rPr>
              <w:t xml:space="preserve"> социальной поддержки, а также</w:t>
            </w:r>
            <w:r w:rsidRPr="00F5459F">
              <w:rPr>
                <w:rFonts w:ascii="Times New Roman" w:hAnsi="Times New Roman" w:cs="Times New Roman"/>
                <w:sz w:val="20"/>
                <w:szCs w:val="20"/>
              </w:rPr>
              <w:t xml:space="preserve"> услуг, обозначенны</w:t>
            </w:r>
            <w:r w:rsidR="00D77C12">
              <w:rPr>
                <w:rFonts w:ascii="Times New Roman" w:hAnsi="Times New Roman" w:cs="Times New Roman"/>
                <w:sz w:val="20"/>
                <w:szCs w:val="20"/>
              </w:rPr>
              <w:t>х</w:t>
            </w:r>
            <w:r w:rsidRPr="00F5459F">
              <w:rPr>
                <w:rFonts w:ascii="Times New Roman" w:hAnsi="Times New Roman" w:cs="Times New Roman"/>
                <w:sz w:val="20"/>
                <w:szCs w:val="20"/>
              </w:rPr>
              <w:t xml:space="preserve"> в пункте 5 настоящей таблицы</w:t>
            </w:r>
          </w:p>
        </w:tc>
      </w:tr>
      <w:tr w:rsidR="00816F97" w:rsidRPr="002A0851" w14:paraId="5FDF4D59" w14:textId="77777777" w:rsidTr="00E67917">
        <w:trPr>
          <w:trHeight w:val="695"/>
        </w:trPr>
        <w:tc>
          <w:tcPr>
            <w:tcW w:w="540" w:type="dxa"/>
            <w:tcBorders>
              <w:top w:val="single" w:sz="4" w:space="0" w:color="auto"/>
              <w:left w:val="single" w:sz="4" w:space="0" w:color="auto"/>
              <w:bottom w:val="single" w:sz="4" w:space="0" w:color="auto"/>
              <w:right w:val="single" w:sz="4" w:space="0" w:color="auto"/>
            </w:tcBorders>
            <w:vAlign w:val="center"/>
          </w:tcPr>
          <w:p w14:paraId="29625797" w14:textId="77777777" w:rsidR="00816F97" w:rsidRPr="002A0851" w:rsidRDefault="00816F97" w:rsidP="00816F97">
            <w:pPr>
              <w:pStyle w:val="ConsPlusNormal"/>
              <w:keepLines/>
              <w:jc w:val="center"/>
            </w:pPr>
            <w:r>
              <w:t>6</w:t>
            </w:r>
          </w:p>
        </w:tc>
        <w:tc>
          <w:tcPr>
            <w:tcW w:w="8674" w:type="dxa"/>
            <w:tcBorders>
              <w:top w:val="single" w:sz="4" w:space="0" w:color="auto"/>
              <w:left w:val="single" w:sz="4" w:space="0" w:color="auto"/>
              <w:bottom w:val="single" w:sz="4" w:space="0" w:color="auto"/>
              <w:right w:val="single" w:sz="4" w:space="0" w:color="auto"/>
            </w:tcBorders>
            <w:vAlign w:val="center"/>
          </w:tcPr>
          <w:p w14:paraId="3CC70DD4" w14:textId="77777777" w:rsidR="00816F97" w:rsidRPr="002A0851" w:rsidRDefault="00816F97" w:rsidP="00816F97">
            <w:pPr>
              <w:pStyle w:val="ConsPlusCell"/>
              <w:keepLines/>
              <w:jc w:val="both"/>
              <w:rPr>
                <w:rFonts w:ascii="Times New Roman" w:eastAsiaTheme="minorHAnsi" w:hAnsi="Times New Roman" w:cs="Times New Roman"/>
                <w:lang w:eastAsia="en-US"/>
              </w:rPr>
            </w:pPr>
            <w:r w:rsidRPr="002A0851">
              <w:rPr>
                <w:rFonts w:ascii="Times New Roman" w:eastAsiaTheme="minorHAnsi" w:hAnsi="Times New Roman" w:cs="Times New Roman"/>
                <w:lang w:eastAsia="en-US"/>
              </w:rPr>
              <w:t>Доля регламентированных государственных услуг, предоставляемых федеральными органами исполнительной власти и органами государственных внебюджетных фондов по принципу «одного окна» на базе ГАУ НСО «МФЦ», %</w:t>
            </w:r>
          </w:p>
        </w:tc>
        <w:tc>
          <w:tcPr>
            <w:tcW w:w="1559" w:type="dxa"/>
            <w:tcBorders>
              <w:top w:val="single" w:sz="4" w:space="0" w:color="auto"/>
              <w:left w:val="single" w:sz="4" w:space="0" w:color="auto"/>
              <w:bottom w:val="single" w:sz="4" w:space="0" w:color="auto"/>
              <w:right w:val="single" w:sz="4" w:space="0" w:color="auto"/>
            </w:tcBorders>
            <w:vAlign w:val="center"/>
          </w:tcPr>
          <w:p w14:paraId="3B6A4CEA" w14:textId="77777777" w:rsidR="00816F97" w:rsidRPr="002A0851" w:rsidRDefault="00816F97" w:rsidP="00816F97">
            <w:pPr>
              <w:pStyle w:val="ConsPlusNormal"/>
              <w:keepLines/>
              <w:jc w:val="center"/>
            </w:pPr>
            <w:r w:rsidRPr="002A0851">
              <w:t>100</w:t>
            </w:r>
          </w:p>
        </w:tc>
        <w:tc>
          <w:tcPr>
            <w:tcW w:w="1134" w:type="dxa"/>
            <w:tcBorders>
              <w:top w:val="single" w:sz="4" w:space="0" w:color="auto"/>
              <w:left w:val="single" w:sz="4" w:space="0" w:color="auto"/>
              <w:bottom w:val="single" w:sz="4" w:space="0" w:color="auto"/>
              <w:right w:val="single" w:sz="4" w:space="0" w:color="auto"/>
            </w:tcBorders>
            <w:vAlign w:val="center"/>
          </w:tcPr>
          <w:p w14:paraId="7815911C" w14:textId="0D22172F" w:rsidR="00816F97" w:rsidRPr="002A0851" w:rsidRDefault="00E91BB5" w:rsidP="00816F97">
            <w:pPr>
              <w:pStyle w:val="ConsPlusNormal"/>
              <w:keepLines/>
              <w:jc w:val="center"/>
            </w:pPr>
            <w:r>
              <w:t>100</w:t>
            </w:r>
          </w:p>
        </w:tc>
        <w:tc>
          <w:tcPr>
            <w:tcW w:w="3402" w:type="dxa"/>
            <w:tcBorders>
              <w:top w:val="single" w:sz="4" w:space="0" w:color="auto"/>
              <w:left w:val="single" w:sz="4" w:space="0" w:color="auto"/>
              <w:bottom w:val="single" w:sz="4" w:space="0" w:color="auto"/>
              <w:right w:val="single" w:sz="4" w:space="0" w:color="auto"/>
            </w:tcBorders>
            <w:vAlign w:val="center"/>
          </w:tcPr>
          <w:p w14:paraId="6E6CD2C9" w14:textId="77777777" w:rsidR="00816F97" w:rsidRPr="002A0851" w:rsidRDefault="00816F97" w:rsidP="00816F97">
            <w:pPr>
              <w:pStyle w:val="ConsPlusNormal"/>
              <w:keepLines/>
              <w:jc w:val="center"/>
            </w:pPr>
          </w:p>
        </w:tc>
      </w:tr>
      <w:tr w:rsidR="00816F97" w:rsidRPr="002A0851" w14:paraId="01451228" w14:textId="77777777" w:rsidTr="00E67917">
        <w:trPr>
          <w:trHeight w:val="49"/>
        </w:trPr>
        <w:tc>
          <w:tcPr>
            <w:tcW w:w="540" w:type="dxa"/>
            <w:tcBorders>
              <w:top w:val="single" w:sz="4" w:space="0" w:color="auto"/>
              <w:left w:val="single" w:sz="4" w:space="0" w:color="auto"/>
              <w:bottom w:val="single" w:sz="4" w:space="0" w:color="auto"/>
              <w:right w:val="single" w:sz="4" w:space="0" w:color="auto"/>
            </w:tcBorders>
            <w:vAlign w:val="center"/>
          </w:tcPr>
          <w:p w14:paraId="14A73191" w14:textId="77777777" w:rsidR="00816F97" w:rsidRPr="002A0851" w:rsidRDefault="00816F97" w:rsidP="00816F97">
            <w:pPr>
              <w:pStyle w:val="ConsPlusNormal"/>
              <w:keepLines/>
              <w:jc w:val="center"/>
            </w:pPr>
            <w:r>
              <w:t>7</w:t>
            </w:r>
          </w:p>
        </w:tc>
        <w:tc>
          <w:tcPr>
            <w:tcW w:w="8674" w:type="dxa"/>
            <w:tcBorders>
              <w:top w:val="single" w:sz="4" w:space="0" w:color="auto"/>
              <w:left w:val="single" w:sz="4" w:space="0" w:color="auto"/>
              <w:bottom w:val="single" w:sz="4" w:space="0" w:color="auto"/>
              <w:right w:val="single" w:sz="4" w:space="0" w:color="auto"/>
            </w:tcBorders>
            <w:vAlign w:val="center"/>
          </w:tcPr>
          <w:p w14:paraId="6D25402B" w14:textId="77777777" w:rsidR="00816F97" w:rsidRPr="002A0851" w:rsidRDefault="00816F97" w:rsidP="00816F97">
            <w:pPr>
              <w:pStyle w:val="ConsPlusCell"/>
              <w:keepLines/>
              <w:jc w:val="both"/>
              <w:rPr>
                <w:rFonts w:ascii="Times New Roman" w:eastAsiaTheme="minorHAnsi" w:hAnsi="Times New Roman" w:cs="Times New Roman"/>
                <w:lang w:eastAsia="en-US"/>
              </w:rPr>
            </w:pPr>
            <w:r w:rsidRPr="002A0851">
              <w:rPr>
                <w:rFonts w:ascii="Times New Roman" w:eastAsiaTheme="minorHAnsi" w:hAnsi="Times New Roman" w:cs="Times New Roman"/>
                <w:lang w:eastAsia="en-US"/>
              </w:rPr>
              <w:t>Доля администраций городских округов, муниципальных районов и административных центров муниципальных районов, предоставляющих муниципальные услуги по принципу «одного окна» на базе ГАУ НСО «МФЦ», %</w:t>
            </w:r>
          </w:p>
        </w:tc>
        <w:tc>
          <w:tcPr>
            <w:tcW w:w="1559" w:type="dxa"/>
            <w:tcBorders>
              <w:top w:val="single" w:sz="4" w:space="0" w:color="auto"/>
              <w:left w:val="single" w:sz="4" w:space="0" w:color="auto"/>
              <w:bottom w:val="single" w:sz="4" w:space="0" w:color="auto"/>
              <w:right w:val="single" w:sz="4" w:space="0" w:color="auto"/>
            </w:tcBorders>
            <w:vAlign w:val="center"/>
          </w:tcPr>
          <w:p w14:paraId="491BB02D" w14:textId="77777777" w:rsidR="00816F97" w:rsidRPr="002A0851" w:rsidRDefault="00816F97" w:rsidP="00816F97">
            <w:pPr>
              <w:pStyle w:val="ConsPlusNormal"/>
              <w:keepLines/>
              <w:jc w:val="center"/>
            </w:pPr>
            <w:r w:rsidRPr="002A0851">
              <w:t>100</w:t>
            </w:r>
          </w:p>
        </w:tc>
        <w:tc>
          <w:tcPr>
            <w:tcW w:w="1134" w:type="dxa"/>
            <w:tcBorders>
              <w:top w:val="single" w:sz="4" w:space="0" w:color="auto"/>
              <w:left w:val="single" w:sz="4" w:space="0" w:color="auto"/>
              <w:bottom w:val="single" w:sz="4" w:space="0" w:color="auto"/>
              <w:right w:val="single" w:sz="4" w:space="0" w:color="auto"/>
            </w:tcBorders>
            <w:vAlign w:val="center"/>
          </w:tcPr>
          <w:p w14:paraId="4642803F" w14:textId="77777777" w:rsidR="00816F97" w:rsidRPr="002A0851" w:rsidRDefault="00816F97" w:rsidP="00816F97">
            <w:pPr>
              <w:pStyle w:val="ConsPlusNormal"/>
              <w:keepLines/>
              <w:jc w:val="center"/>
            </w:pPr>
            <w:r>
              <w:t>100</w:t>
            </w:r>
          </w:p>
        </w:tc>
        <w:tc>
          <w:tcPr>
            <w:tcW w:w="3402" w:type="dxa"/>
            <w:tcBorders>
              <w:top w:val="single" w:sz="4" w:space="0" w:color="auto"/>
              <w:left w:val="single" w:sz="4" w:space="0" w:color="auto"/>
              <w:bottom w:val="single" w:sz="4" w:space="0" w:color="auto"/>
              <w:right w:val="single" w:sz="4" w:space="0" w:color="auto"/>
            </w:tcBorders>
            <w:vAlign w:val="center"/>
          </w:tcPr>
          <w:p w14:paraId="003EB8D2" w14:textId="77777777" w:rsidR="00816F97" w:rsidRPr="002A0851" w:rsidRDefault="00816F97" w:rsidP="00816F97">
            <w:pPr>
              <w:pStyle w:val="ConsPlusNormal"/>
              <w:keepLines/>
              <w:jc w:val="center"/>
            </w:pPr>
          </w:p>
        </w:tc>
      </w:tr>
    </w:tbl>
    <w:p w14:paraId="51D62F0C" w14:textId="77777777" w:rsidR="00C97B29" w:rsidRPr="002A0851" w:rsidRDefault="00C97B29" w:rsidP="00EB7839">
      <w:pPr>
        <w:keepLines/>
        <w:rPr>
          <w:rFonts w:ascii="Times New Roman" w:hAnsi="Times New Roman" w:cs="Times New Roman"/>
          <w:sz w:val="20"/>
          <w:szCs w:val="20"/>
        </w:rPr>
      </w:pPr>
    </w:p>
    <w:p w14:paraId="20D7AF26" w14:textId="77777777" w:rsidR="00C97B29" w:rsidRPr="002A0851" w:rsidRDefault="00616F12" w:rsidP="00C97B29">
      <w:pPr>
        <w:pStyle w:val="a6"/>
        <w:keepLines/>
        <w:numPr>
          <w:ilvl w:val="0"/>
          <w:numId w:val="38"/>
        </w:numPr>
        <w:rPr>
          <w:rFonts w:ascii="Times New Roman" w:hAnsi="Times New Roman" w:cs="Times New Roman"/>
          <w:sz w:val="20"/>
          <w:szCs w:val="20"/>
        </w:rPr>
      </w:pPr>
      <w:r w:rsidRPr="002A0851">
        <w:rPr>
          <w:rFonts w:ascii="Times New Roman" w:hAnsi="Times New Roman" w:cs="Times New Roman"/>
          <w:sz w:val="20"/>
          <w:szCs w:val="20"/>
        </w:rPr>
        <w:t>Иная информация, связанная с выпол</w:t>
      </w:r>
      <w:r w:rsidR="004A25DD" w:rsidRPr="002A0851">
        <w:rPr>
          <w:rFonts w:ascii="Times New Roman" w:hAnsi="Times New Roman" w:cs="Times New Roman"/>
          <w:sz w:val="20"/>
          <w:szCs w:val="20"/>
        </w:rPr>
        <w:t>нением государственного задания:</w:t>
      </w:r>
    </w:p>
    <w:p w14:paraId="0D66FE0E" w14:textId="77777777" w:rsidR="00C97B29" w:rsidRPr="00154188" w:rsidRDefault="006879AF" w:rsidP="0068591B">
      <w:pPr>
        <w:pStyle w:val="a6"/>
        <w:numPr>
          <w:ilvl w:val="1"/>
          <w:numId w:val="38"/>
        </w:numPr>
        <w:spacing w:after="0"/>
        <w:jc w:val="both"/>
        <w:rPr>
          <w:rFonts w:ascii="Times New Roman" w:hAnsi="Times New Roman" w:cs="Times New Roman"/>
          <w:sz w:val="20"/>
          <w:szCs w:val="20"/>
        </w:rPr>
      </w:pPr>
      <w:r w:rsidRPr="00154188">
        <w:rPr>
          <w:rFonts w:ascii="Times New Roman" w:hAnsi="Times New Roman" w:cs="Times New Roman"/>
          <w:sz w:val="20"/>
          <w:szCs w:val="20"/>
        </w:rPr>
        <w:t>Информация об объеме оказанных услуг</w:t>
      </w:r>
      <w:r w:rsidR="00230FB2" w:rsidRPr="00154188">
        <w:rPr>
          <w:rFonts w:ascii="Times New Roman" w:hAnsi="Times New Roman" w:cs="Times New Roman"/>
          <w:sz w:val="20"/>
          <w:szCs w:val="20"/>
        </w:rPr>
        <w:t>:</w:t>
      </w:r>
    </w:p>
    <w:tbl>
      <w:tblPr>
        <w:tblW w:w="16070" w:type="dxa"/>
        <w:tblInd w:w="-15" w:type="dxa"/>
        <w:tblLook w:val="04A0" w:firstRow="1" w:lastRow="0" w:firstColumn="1" w:lastColumn="0" w:noHBand="0" w:noVBand="1"/>
      </w:tblPr>
      <w:tblGrid>
        <w:gridCol w:w="878"/>
        <w:gridCol w:w="2977"/>
        <w:gridCol w:w="3544"/>
        <w:gridCol w:w="1559"/>
        <w:gridCol w:w="1559"/>
        <w:gridCol w:w="1559"/>
        <w:gridCol w:w="1560"/>
        <w:gridCol w:w="1701"/>
        <w:gridCol w:w="733"/>
      </w:tblGrid>
      <w:tr w:rsidR="005F0AC9" w:rsidRPr="006A3734" w14:paraId="2AA27BD3" w14:textId="77777777" w:rsidTr="00BE4411">
        <w:trPr>
          <w:gridAfter w:val="1"/>
          <w:wAfter w:w="733" w:type="dxa"/>
          <w:cantSplit/>
          <w:trHeight w:val="300"/>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1750C4" w14:textId="77777777" w:rsidR="005F0AC9" w:rsidRPr="006A3734" w:rsidRDefault="005F0AC9" w:rsidP="00BE4411">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 п/п</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82698F" w14:textId="77777777" w:rsidR="005F0AC9" w:rsidRPr="006A3734" w:rsidRDefault="005F0AC9" w:rsidP="00BE4411">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Наименование филиала, ТОСП и выездной группы</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18848B" w14:textId="77777777" w:rsidR="005F0AC9" w:rsidRPr="006A3734" w:rsidRDefault="005F0AC9" w:rsidP="00BE4411">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Наименование показателя</w:t>
            </w:r>
          </w:p>
        </w:tc>
        <w:tc>
          <w:tcPr>
            <w:tcW w:w="6237" w:type="dxa"/>
            <w:gridSpan w:val="4"/>
            <w:tcBorders>
              <w:top w:val="single" w:sz="4" w:space="0" w:color="auto"/>
              <w:left w:val="nil"/>
              <w:bottom w:val="single" w:sz="4" w:space="0" w:color="auto"/>
              <w:right w:val="single" w:sz="4" w:space="0" w:color="auto"/>
            </w:tcBorders>
            <w:shd w:val="clear" w:color="auto" w:fill="auto"/>
            <w:vAlign w:val="center"/>
            <w:hideMark/>
          </w:tcPr>
          <w:p w14:paraId="16A18A10" w14:textId="77777777" w:rsidR="005F0AC9" w:rsidRPr="006A3734" w:rsidRDefault="005F0AC9" w:rsidP="00BE4411">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Объем оказанных услуг по кварталам (нарастающим итогом), ед.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3A38D1" w14:textId="77777777" w:rsidR="005F0AC9" w:rsidRPr="006A3734" w:rsidRDefault="005F0AC9" w:rsidP="00BE4411">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 за отчетный период, ед.</w:t>
            </w:r>
          </w:p>
        </w:tc>
      </w:tr>
      <w:tr w:rsidR="005F0AC9" w:rsidRPr="006A3734" w14:paraId="451E60FC" w14:textId="77777777" w:rsidTr="00BE4411">
        <w:trPr>
          <w:gridAfter w:val="1"/>
          <w:wAfter w:w="733" w:type="dxa"/>
          <w:cantSplit/>
          <w:trHeight w:val="345"/>
          <w:tblHeader/>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6751596" w14:textId="77777777" w:rsidR="005F0AC9" w:rsidRPr="006A3734" w:rsidRDefault="005F0AC9" w:rsidP="00BE4411">
            <w:pPr>
              <w:spacing w:after="0"/>
              <w:rPr>
                <w:rFonts w:ascii="Times New Roman" w:eastAsia="Times New Roman" w:hAnsi="Times New Roman" w:cs="Times New Roman"/>
                <w:bCs/>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4C9DD5B" w14:textId="77777777" w:rsidR="005F0AC9" w:rsidRPr="006A3734" w:rsidRDefault="005F0AC9" w:rsidP="00BE4411">
            <w:pPr>
              <w:spacing w:after="0"/>
              <w:rPr>
                <w:rFonts w:ascii="Times New Roman" w:eastAsia="Times New Roman" w:hAnsi="Times New Roman" w:cs="Times New Roman"/>
                <w:bCs/>
                <w:color w:val="000000"/>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0F3DB8F0" w14:textId="77777777" w:rsidR="005F0AC9" w:rsidRPr="006A3734" w:rsidRDefault="005F0AC9" w:rsidP="00BE4411">
            <w:pPr>
              <w:spacing w:after="0"/>
              <w:rPr>
                <w:rFonts w:ascii="Times New Roman" w:eastAsia="Times New Roman" w:hAnsi="Times New Roman" w:cs="Times New Roman"/>
                <w:bCs/>
                <w:color w:val="000000"/>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DEC9099" w14:textId="77777777" w:rsidR="005F0AC9" w:rsidRPr="006A3734" w:rsidRDefault="005F0AC9" w:rsidP="00BE4411">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1-й квартал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742D61" w14:textId="77777777" w:rsidR="005F0AC9" w:rsidRPr="006A3734" w:rsidRDefault="005F0AC9" w:rsidP="00BE4411">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2-й квартал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EFD9604" w14:textId="77777777" w:rsidR="005F0AC9" w:rsidRPr="006A3734" w:rsidRDefault="005F0AC9" w:rsidP="00BE4411">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3-й квартал</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170DEA3" w14:textId="77777777" w:rsidR="005F0AC9" w:rsidRPr="006A3734" w:rsidRDefault="005F0AC9" w:rsidP="00BE4411">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4-й квартал</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219DC1F" w14:textId="77777777" w:rsidR="005F0AC9" w:rsidRPr="006A3734" w:rsidRDefault="005F0AC9" w:rsidP="00BE4411">
            <w:pPr>
              <w:spacing w:after="0"/>
              <w:rPr>
                <w:rFonts w:ascii="Times New Roman" w:eastAsia="Times New Roman" w:hAnsi="Times New Roman" w:cs="Times New Roman"/>
                <w:bCs/>
                <w:color w:val="000000"/>
                <w:sz w:val="20"/>
                <w:szCs w:val="20"/>
                <w:lang w:eastAsia="ru-RU"/>
              </w:rPr>
            </w:pPr>
          </w:p>
        </w:tc>
      </w:tr>
      <w:tr w:rsidR="005F0AC9" w:rsidRPr="006A3734" w14:paraId="1722F6AD" w14:textId="77777777" w:rsidTr="00BE4411">
        <w:trPr>
          <w:gridAfter w:val="1"/>
          <w:wAfter w:w="733" w:type="dxa"/>
          <w:trHeight w:val="223"/>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97B8794"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1.1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0CFF0C"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Филиал ГАУ НСО «МФЦ»</w:t>
            </w:r>
          </w:p>
          <w:p w14:paraId="34A157BC"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 xml:space="preserve"> г. Новосибирска "площадь Труда"</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2CAFA21D"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hideMark/>
          </w:tcPr>
          <w:p w14:paraId="68EAEBB4"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 </w:t>
            </w:r>
          </w:p>
        </w:tc>
        <w:tc>
          <w:tcPr>
            <w:tcW w:w="1559" w:type="dxa"/>
            <w:tcBorders>
              <w:top w:val="single" w:sz="4" w:space="0" w:color="auto"/>
              <w:left w:val="single" w:sz="4" w:space="0" w:color="auto"/>
              <w:right w:val="single" w:sz="4" w:space="0" w:color="auto"/>
            </w:tcBorders>
            <w:shd w:val="clear" w:color="auto" w:fill="auto"/>
            <w:noWrap/>
            <w:vAlign w:val="center"/>
            <w:hideMark/>
          </w:tcPr>
          <w:p w14:paraId="176148F0"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 </w:t>
            </w:r>
          </w:p>
        </w:tc>
        <w:tc>
          <w:tcPr>
            <w:tcW w:w="1559" w:type="dxa"/>
            <w:tcBorders>
              <w:top w:val="single" w:sz="4" w:space="0" w:color="auto"/>
              <w:left w:val="single" w:sz="4" w:space="0" w:color="auto"/>
              <w:right w:val="single" w:sz="4" w:space="0" w:color="auto"/>
            </w:tcBorders>
            <w:shd w:val="clear" w:color="auto" w:fill="auto"/>
            <w:noWrap/>
            <w:vAlign w:val="center"/>
            <w:hideMark/>
          </w:tcPr>
          <w:p w14:paraId="0A37CBEC"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 </w:t>
            </w:r>
          </w:p>
        </w:tc>
        <w:tc>
          <w:tcPr>
            <w:tcW w:w="1560" w:type="dxa"/>
            <w:tcBorders>
              <w:top w:val="single" w:sz="4" w:space="0" w:color="auto"/>
              <w:left w:val="single" w:sz="4" w:space="0" w:color="auto"/>
              <w:right w:val="single" w:sz="4" w:space="0" w:color="auto"/>
            </w:tcBorders>
            <w:shd w:val="clear" w:color="auto" w:fill="auto"/>
            <w:noWrap/>
            <w:vAlign w:val="center"/>
          </w:tcPr>
          <w:p w14:paraId="1996E112"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C453C31" w14:textId="64EB3737" w:rsidR="005F0AC9" w:rsidRPr="006A3734" w:rsidRDefault="00AB1B36" w:rsidP="00BE4411">
            <w:pPr>
              <w:jc w:val="center"/>
              <w:rPr>
                <w:rFonts w:ascii="Times New Roman" w:hAnsi="Times New Roman" w:cs="Times New Roman"/>
                <w:bCs/>
                <w:color w:val="000000"/>
                <w:sz w:val="20"/>
                <w:szCs w:val="20"/>
              </w:rPr>
            </w:pPr>
            <w:r w:rsidRPr="00AB1B36">
              <w:rPr>
                <w:rFonts w:ascii="Times New Roman" w:hAnsi="Times New Roman" w:cs="Times New Roman"/>
                <w:color w:val="000000"/>
                <w:sz w:val="20"/>
                <w:szCs w:val="20"/>
              </w:rPr>
              <w:t>222 878</w:t>
            </w:r>
          </w:p>
        </w:tc>
      </w:tr>
      <w:tr w:rsidR="00AB1B36" w:rsidRPr="006A3734" w14:paraId="5F00458A" w14:textId="77777777" w:rsidTr="00D33408">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35DFA47" w14:textId="77777777" w:rsidR="00AB1B36" w:rsidRPr="006A3734" w:rsidRDefault="00AB1B36" w:rsidP="00AB1B36">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7574ECF" w14:textId="77777777" w:rsidR="00AB1B36" w:rsidRPr="006A3734" w:rsidRDefault="00AB1B36" w:rsidP="00AB1B36">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2B772CF3" w14:textId="77777777" w:rsidR="00AB1B36" w:rsidRPr="006A3734" w:rsidRDefault="00AB1B36" w:rsidP="00AB1B36">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right w:val="single" w:sz="4" w:space="0" w:color="auto"/>
            </w:tcBorders>
            <w:shd w:val="clear" w:color="auto" w:fill="auto"/>
            <w:noWrap/>
            <w:vAlign w:val="center"/>
          </w:tcPr>
          <w:p w14:paraId="16042046" w14:textId="77777777" w:rsidR="00AB1B36" w:rsidRPr="006A3734" w:rsidRDefault="00AB1B36" w:rsidP="00AB1B36">
            <w:pPr>
              <w:spacing w:after="0"/>
              <w:jc w:val="center"/>
              <w:rPr>
                <w:rFonts w:ascii="Times New Roman" w:eastAsia="Times New Roman" w:hAnsi="Times New Roman" w:cs="Times New Roman"/>
                <w:color w:val="000000"/>
                <w:sz w:val="20"/>
                <w:szCs w:val="20"/>
                <w:lang w:val="en-US" w:eastAsia="ru-RU"/>
              </w:rPr>
            </w:pPr>
            <w:r w:rsidRPr="006A3734">
              <w:rPr>
                <w:rFonts w:ascii="Times New Roman" w:hAnsi="Times New Roman" w:cs="Times New Roman"/>
                <w:color w:val="000000"/>
                <w:sz w:val="20"/>
                <w:szCs w:val="20"/>
              </w:rPr>
              <w:t>37 520</w:t>
            </w:r>
          </w:p>
        </w:tc>
        <w:tc>
          <w:tcPr>
            <w:tcW w:w="1559" w:type="dxa"/>
            <w:tcBorders>
              <w:left w:val="single" w:sz="4" w:space="0" w:color="auto"/>
              <w:right w:val="single" w:sz="4" w:space="0" w:color="auto"/>
            </w:tcBorders>
            <w:shd w:val="clear" w:color="auto" w:fill="auto"/>
            <w:noWrap/>
            <w:vAlign w:val="center"/>
          </w:tcPr>
          <w:p w14:paraId="3756E789" w14:textId="77777777" w:rsidR="00AB1B36" w:rsidRPr="006A3734" w:rsidRDefault="00AB1B36" w:rsidP="00AB1B36">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75 415</w:t>
            </w:r>
          </w:p>
        </w:tc>
        <w:tc>
          <w:tcPr>
            <w:tcW w:w="1559" w:type="dxa"/>
            <w:tcBorders>
              <w:left w:val="single" w:sz="4" w:space="0" w:color="auto"/>
              <w:right w:val="single" w:sz="4" w:space="0" w:color="auto"/>
            </w:tcBorders>
            <w:shd w:val="clear" w:color="auto" w:fill="auto"/>
            <w:noWrap/>
            <w:vAlign w:val="center"/>
          </w:tcPr>
          <w:p w14:paraId="1BFD3EE6" w14:textId="77777777" w:rsidR="00AB1B36" w:rsidRPr="006A3734" w:rsidRDefault="00AB1B36" w:rsidP="00AB1B36">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110 984</w:t>
            </w:r>
          </w:p>
        </w:tc>
        <w:tc>
          <w:tcPr>
            <w:tcW w:w="1560" w:type="dxa"/>
            <w:tcBorders>
              <w:left w:val="single" w:sz="4" w:space="0" w:color="auto"/>
              <w:right w:val="single" w:sz="4" w:space="0" w:color="auto"/>
            </w:tcBorders>
            <w:shd w:val="clear" w:color="auto" w:fill="auto"/>
            <w:noWrap/>
            <w:vAlign w:val="center"/>
          </w:tcPr>
          <w:p w14:paraId="5D62C602" w14:textId="2655B90A" w:rsidR="00AB1B36" w:rsidRPr="006A3734" w:rsidRDefault="00AB1B36" w:rsidP="00AB1B36">
            <w:pPr>
              <w:spacing w:after="0"/>
              <w:jc w:val="center"/>
              <w:rPr>
                <w:rFonts w:ascii="Times New Roman" w:hAnsi="Times New Roman" w:cs="Times New Roman"/>
                <w:color w:val="000000"/>
                <w:sz w:val="20"/>
                <w:szCs w:val="20"/>
              </w:rPr>
            </w:pPr>
            <w:r w:rsidRPr="00AB1B36">
              <w:rPr>
                <w:rFonts w:ascii="Times New Roman" w:hAnsi="Times New Roman" w:cs="Times New Roman"/>
                <w:color w:val="000000"/>
                <w:sz w:val="20"/>
                <w:szCs w:val="20"/>
              </w:rPr>
              <w:t>147 406</w:t>
            </w:r>
          </w:p>
        </w:tc>
        <w:tc>
          <w:tcPr>
            <w:tcW w:w="1701" w:type="dxa"/>
            <w:vMerge/>
            <w:tcBorders>
              <w:top w:val="single" w:sz="4" w:space="0" w:color="auto"/>
              <w:left w:val="single" w:sz="4" w:space="0" w:color="auto"/>
              <w:bottom w:val="single" w:sz="4" w:space="0" w:color="auto"/>
              <w:right w:val="single" w:sz="4" w:space="0" w:color="auto"/>
            </w:tcBorders>
            <w:vAlign w:val="center"/>
          </w:tcPr>
          <w:p w14:paraId="31532D5E" w14:textId="77777777" w:rsidR="00AB1B36" w:rsidRPr="006A3734" w:rsidRDefault="00AB1B36" w:rsidP="00AB1B36">
            <w:pPr>
              <w:spacing w:after="0"/>
              <w:rPr>
                <w:rFonts w:ascii="Times New Roman" w:eastAsia="Times New Roman" w:hAnsi="Times New Roman" w:cs="Times New Roman"/>
                <w:bCs/>
                <w:color w:val="000000"/>
                <w:sz w:val="20"/>
                <w:szCs w:val="20"/>
                <w:lang w:eastAsia="ru-RU"/>
              </w:rPr>
            </w:pPr>
          </w:p>
        </w:tc>
      </w:tr>
      <w:tr w:rsidR="00AB1B36" w:rsidRPr="006A3734" w14:paraId="00B87259" w14:textId="77777777" w:rsidTr="00D33408">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878A988" w14:textId="77777777" w:rsidR="00AB1B36" w:rsidRPr="006A3734" w:rsidRDefault="00AB1B36" w:rsidP="00AB1B36">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80C9D8C" w14:textId="77777777" w:rsidR="00AB1B36" w:rsidRPr="006A3734" w:rsidRDefault="00AB1B36" w:rsidP="00AB1B36">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5704E737" w14:textId="77777777" w:rsidR="00AB1B36" w:rsidRPr="006A3734" w:rsidRDefault="00AB1B36" w:rsidP="00AB1B36">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bottom w:val="nil"/>
              <w:right w:val="single" w:sz="4" w:space="0" w:color="auto"/>
            </w:tcBorders>
            <w:shd w:val="clear" w:color="auto" w:fill="auto"/>
            <w:noWrap/>
            <w:vAlign w:val="center"/>
          </w:tcPr>
          <w:p w14:paraId="7226FD46" w14:textId="77777777" w:rsidR="00AB1B36" w:rsidRPr="006A3734" w:rsidRDefault="00AB1B36" w:rsidP="00AB1B36">
            <w:pPr>
              <w:spacing w:after="0"/>
              <w:jc w:val="center"/>
              <w:rPr>
                <w:rFonts w:ascii="Times New Roman" w:eastAsia="Times New Roman" w:hAnsi="Times New Roman" w:cs="Times New Roman"/>
                <w:color w:val="000000"/>
                <w:sz w:val="20"/>
                <w:szCs w:val="20"/>
                <w:lang w:val="en-US" w:eastAsia="ru-RU"/>
              </w:rPr>
            </w:pPr>
            <w:r w:rsidRPr="006A3734">
              <w:rPr>
                <w:rFonts w:ascii="Times New Roman" w:hAnsi="Times New Roman" w:cs="Times New Roman"/>
                <w:color w:val="000000"/>
                <w:sz w:val="20"/>
                <w:szCs w:val="20"/>
              </w:rPr>
              <w:t>4 260</w:t>
            </w:r>
          </w:p>
        </w:tc>
        <w:tc>
          <w:tcPr>
            <w:tcW w:w="1559" w:type="dxa"/>
            <w:tcBorders>
              <w:left w:val="single" w:sz="4" w:space="0" w:color="auto"/>
              <w:bottom w:val="nil"/>
              <w:right w:val="single" w:sz="4" w:space="0" w:color="auto"/>
            </w:tcBorders>
            <w:shd w:val="clear" w:color="auto" w:fill="auto"/>
            <w:noWrap/>
            <w:vAlign w:val="center"/>
          </w:tcPr>
          <w:p w14:paraId="5CCF4D88" w14:textId="77777777" w:rsidR="00AB1B36" w:rsidRPr="006A3734" w:rsidRDefault="00AB1B36" w:rsidP="00AB1B36">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9 488</w:t>
            </w:r>
          </w:p>
        </w:tc>
        <w:tc>
          <w:tcPr>
            <w:tcW w:w="1559" w:type="dxa"/>
            <w:tcBorders>
              <w:left w:val="single" w:sz="4" w:space="0" w:color="auto"/>
              <w:bottom w:val="nil"/>
              <w:right w:val="single" w:sz="4" w:space="0" w:color="auto"/>
            </w:tcBorders>
            <w:shd w:val="clear" w:color="auto" w:fill="auto"/>
            <w:noWrap/>
            <w:vAlign w:val="center"/>
          </w:tcPr>
          <w:p w14:paraId="17DE31DA" w14:textId="77777777" w:rsidR="00AB1B36" w:rsidRPr="006A3734" w:rsidRDefault="00AB1B36" w:rsidP="00AB1B36">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16 641</w:t>
            </w:r>
          </w:p>
        </w:tc>
        <w:tc>
          <w:tcPr>
            <w:tcW w:w="1560" w:type="dxa"/>
            <w:tcBorders>
              <w:left w:val="single" w:sz="4" w:space="0" w:color="auto"/>
              <w:bottom w:val="nil"/>
              <w:right w:val="single" w:sz="4" w:space="0" w:color="auto"/>
            </w:tcBorders>
            <w:shd w:val="clear" w:color="auto" w:fill="auto"/>
            <w:noWrap/>
            <w:vAlign w:val="center"/>
          </w:tcPr>
          <w:p w14:paraId="422B2AB2" w14:textId="41A87E4A" w:rsidR="00AB1B36" w:rsidRPr="006A3734" w:rsidRDefault="00AB1B36" w:rsidP="00AB1B36">
            <w:pPr>
              <w:spacing w:after="0"/>
              <w:jc w:val="center"/>
              <w:rPr>
                <w:rFonts w:ascii="Times New Roman" w:hAnsi="Times New Roman" w:cs="Times New Roman"/>
                <w:color w:val="000000"/>
                <w:sz w:val="20"/>
                <w:szCs w:val="20"/>
              </w:rPr>
            </w:pPr>
            <w:r w:rsidRPr="00AB1B36">
              <w:rPr>
                <w:rFonts w:ascii="Times New Roman" w:hAnsi="Times New Roman" w:cs="Times New Roman"/>
                <w:color w:val="000000"/>
                <w:sz w:val="20"/>
                <w:szCs w:val="20"/>
              </w:rPr>
              <w:t>22 475</w:t>
            </w:r>
          </w:p>
        </w:tc>
        <w:tc>
          <w:tcPr>
            <w:tcW w:w="1701" w:type="dxa"/>
            <w:vMerge/>
            <w:tcBorders>
              <w:top w:val="single" w:sz="4" w:space="0" w:color="auto"/>
              <w:left w:val="single" w:sz="4" w:space="0" w:color="auto"/>
              <w:bottom w:val="single" w:sz="4" w:space="0" w:color="auto"/>
              <w:right w:val="single" w:sz="4" w:space="0" w:color="auto"/>
            </w:tcBorders>
            <w:vAlign w:val="center"/>
          </w:tcPr>
          <w:p w14:paraId="0D11D8D7" w14:textId="77777777" w:rsidR="00AB1B36" w:rsidRPr="006A3734" w:rsidRDefault="00AB1B36" w:rsidP="00AB1B36">
            <w:pPr>
              <w:spacing w:after="0"/>
              <w:rPr>
                <w:rFonts w:ascii="Times New Roman" w:eastAsia="Times New Roman" w:hAnsi="Times New Roman" w:cs="Times New Roman"/>
                <w:bCs/>
                <w:color w:val="000000"/>
                <w:sz w:val="20"/>
                <w:szCs w:val="20"/>
                <w:lang w:eastAsia="ru-RU"/>
              </w:rPr>
            </w:pPr>
          </w:p>
        </w:tc>
      </w:tr>
      <w:tr w:rsidR="00AB1B36" w:rsidRPr="006A3734" w14:paraId="47958CBE" w14:textId="77777777" w:rsidTr="00D33408">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F076353" w14:textId="77777777" w:rsidR="00AB1B36" w:rsidRPr="006A3734" w:rsidRDefault="00AB1B36" w:rsidP="00AB1B36">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97A3A54" w14:textId="77777777" w:rsidR="00AB1B36" w:rsidRPr="006A3734" w:rsidRDefault="00AB1B36" w:rsidP="00AB1B36">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single" w:sz="4" w:space="0" w:color="auto"/>
            </w:tcBorders>
            <w:shd w:val="clear" w:color="auto" w:fill="auto"/>
            <w:noWrap/>
            <w:vAlign w:val="bottom"/>
            <w:hideMark/>
          </w:tcPr>
          <w:p w14:paraId="011C58EC" w14:textId="77777777" w:rsidR="00AB1B36" w:rsidRPr="006A3734" w:rsidRDefault="00AB1B36" w:rsidP="00AB1B36">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top w:val="nil"/>
              <w:left w:val="single" w:sz="4" w:space="0" w:color="auto"/>
              <w:bottom w:val="nil"/>
              <w:right w:val="single" w:sz="4" w:space="0" w:color="auto"/>
            </w:tcBorders>
            <w:shd w:val="clear" w:color="auto" w:fill="auto"/>
            <w:noWrap/>
            <w:vAlign w:val="center"/>
          </w:tcPr>
          <w:p w14:paraId="378C1640" w14:textId="77777777" w:rsidR="00AB1B36" w:rsidRPr="006A3734" w:rsidRDefault="00AB1B36" w:rsidP="00AB1B36">
            <w:pPr>
              <w:spacing w:after="0"/>
              <w:jc w:val="center"/>
              <w:rPr>
                <w:rFonts w:ascii="Times New Roman" w:eastAsia="Times New Roman" w:hAnsi="Times New Roman" w:cs="Times New Roman"/>
                <w:color w:val="000000"/>
                <w:sz w:val="20"/>
                <w:szCs w:val="20"/>
                <w:lang w:val="en-US" w:eastAsia="ru-RU"/>
              </w:rPr>
            </w:pPr>
            <w:r w:rsidRPr="006A3734">
              <w:rPr>
                <w:rFonts w:ascii="Times New Roman" w:hAnsi="Times New Roman" w:cs="Times New Roman"/>
                <w:color w:val="000000"/>
                <w:sz w:val="20"/>
                <w:szCs w:val="20"/>
              </w:rPr>
              <w:t>3 963</w:t>
            </w:r>
          </w:p>
        </w:tc>
        <w:tc>
          <w:tcPr>
            <w:tcW w:w="1559" w:type="dxa"/>
            <w:tcBorders>
              <w:top w:val="nil"/>
              <w:left w:val="single" w:sz="4" w:space="0" w:color="auto"/>
              <w:bottom w:val="nil"/>
              <w:right w:val="single" w:sz="4" w:space="0" w:color="auto"/>
            </w:tcBorders>
            <w:shd w:val="clear" w:color="auto" w:fill="auto"/>
            <w:noWrap/>
            <w:vAlign w:val="center"/>
          </w:tcPr>
          <w:p w14:paraId="143E57CA" w14:textId="77777777" w:rsidR="00AB1B36" w:rsidRPr="006A3734" w:rsidRDefault="00AB1B36" w:rsidP="00AB1B36">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7 756</w:t>
            </w:r>
          </w:p>
        </w:tc>
        <w:tc>
          <w:tcPr>
            <w:tcW w:w="1559" w:type="dxa"/>
            <w:tcBorders>
              <w:top w:val="nil"/>
              <w:left w:val="single" w:sz="4" w:space="0" w:color="auto"/>
              <w:bottom w:val="nil"/>
              <w:right w:val="single" w:sz="4" w:space="0" w:color="auto"/>
            </w:tcBorders>
            <w:shd w:val="clear" w:color="auto" w:fill="auto"/>
            <w:noWrap/>
            <w:vAlign w:val="center"/>
          </w:tcPr>
          <w:p w14:paraId="36BAAAB6" w14:textId="77777777" w:rsidR="00AB1B36" w:rsidRPr="006A3734" w:rsidRDefault="00AB1B36" w:rsidP="00AB1B36">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11 972</w:t>
            </w:r>
          </w:p>
        </w:tc>
        <w:tc>
          <w:tcPr>
            <w:tcW w:w="1560" w:type="dxa"/>
            <w:tcBorders>
              <w:top w:val="nil"/>
              <w:left w:val="single" w:sz="4" w:space="0" w:color="auto"/>
              <w:bottom w:val="nil"/>
              <w:right w:val="single" w:sz="4" w:space="0" w:color="auto"/>
            </w:tcBorders>
            <w:shd w:val="clear" w:color="auto" w:fill="auto"/>
            <w:noWrap/>
            <w:vAlign w:val="center"/>
          </w:tcPr>
          <w:p w14:paraId="3233E927" w14:textId="7801A58F" w:rsidR="00AB1B36" w:rsidRPr="006A3734" w:rsidRDefault="00AB1B36" w:rsidP="00AB1B36">
            <w:pPr>
              <w:spacing w:after="0"/>
              <w:jc w:val="center"/>
              <w:rPr>
                <w:rFonts w:ascii="Times New Roman" w:hAnsi="Times New Roman" w:cs="Times New Roman"/>
                <w:color w:val="000000"/>
                <w:sz w:val="20"/>
                <w:szCs w:val="20"/>
              </w:rPr>
            </w:pPr>
            <w:r w:rsidRPr="00AB1B36">
              <w:rPr>
                <w:rFonts w:ascii="Times New Roman" w:hAnsi="Times New Roman" w:cs="Times New Roman"/>
                <w:color w:val="000000"/>
                <w:sz w:val="20"/>
                <w:szCs w:val="20"/>
              </w:rPr>
              <w:t>16 841</w:t>
            </w:r>
          </w:p>
        </w:tc>
        <w:tc>
          <w:tcPr>
            <w:tcW w:w="1701" w:type="dxa"/>
            <w:vMerge/>
            <w:tcBorders>
              <w:top w:val="single" w:sz="4" w:space="0" w:color="auto"/>
              <w:left w:val="single" w:sz="4" w:space="0" w:color="auto"/>
              <w:bottom w:val="single" w:sz="4" w:space="0" w:color="auto"/>
              <w:right w:val="single" w:sz="4" w:space="0" w:color="auto"/>
            </w:tcBorders>
            <w:vAlign w:val="center"/>
          </w:tcPr>
          <w:p w14:paraId="0C843944" w14:textId="77777777" w:rsidR="00AB1B36" w:rsidRPr="006A3734" w:rsidRDefault="00AB1B36" w:rsidP="00AB1B36">
            <w:pPr>
              <w:spacing w:after="0"/>
              <w:rPr>
                <w:rFonts w:ascii="Times New Roman" w:eastAsia="Times New Roman" w:hAnsi="Times New Roman" w:cs="Times New Roman"/>
                <w:bCs/>
                <w:color w:val="000000"/>
                <w:sz w:val="20"/>
                <w:szCs w:val="20"/>
                <w:lang w:eastAsia="ru-RU"/>
              </w:rPr>
            </w:pPr>
          </w:p>
        </w:tc>
      </w:tr>
      <w:tr w:rsidR="00AB1B36" w:rsidRPr="006A3734" w14:paraId="2881D5A7" w14:textId="77777777" w:rsidTr="00D33408">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F4520DA" w14:textId="77777777" w:rsidR="00AB1B36" w:rsidRPr="006A3734" w:rsidRDefault="00AB1B36" w:rsidP="00AB1B36">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A0A1E25" w14:textId="77777777" w:rsidR="00AB1B36" w:rsidRPr="006A3734" w:rsidRDefault="00AB1B36" w:rsidP="00AB1B36">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single" w:sz="4" w:space="0" w:color="auto"/>
            </w:tcBorders>
            <w:shd w:val="clear" w:color="auto" w:fill="auto"/>
            <w:noWrap/>
            <w:vAlign w:val="bottom"/>
            <w:hideMark/>
          </w:tcPr>
          <w:p w14:paraId="613327D6" w14:textId="77777777" w:rsidR="00AB1B36" w:rsidRPr="006A3734" w:rsidRDefault="00AB1B36" w:rsidP="00AB1B36">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top w:val="nil"/>
              <w:left w:val="single" w:sz="4" w:space="0" w:color="auto"/>
              <w:bottom w:val="nil"/>
              <w:right w:val="single" w:sz="4" w:space="0" w:color="auto"/>
            </w:tcBorders>
            <w:shd w:val="clear" w:color="auto" w:fill="auto"/>
            <w:noWrap/>
            <w:vAlign w:val="center"/>
          </w:tcPr>
          <w:p w14:paraId="028C3801" w14:textId="77777777" w:rsidR="00AB1B36" w:rsidRPr="006A3734" w:rsidRDefault="00AB1B36" w:rsidP="00AB1B36">
            <w:pPr>
              <w:spacing w:after="0"/>
              <w:jc w:val="center"/>
              <w:rPr>
                <w:rFonts w:ascii="Times New Roman" w:eastAsia="Times New Roman" w:hAnsi="Times New Roman" w:cs="Times New Roman"/>
                <w:color w:val="000000"/>
                <w:sz w:val="20"/>
                <w:szCs w:val="20"/>
                <w:lang w:val="en-US" w:eastAsia="ru-RU"/>
              </w:rPr>
            </w:pPr>
            <w:r w:rsidRPr="006A3734">
              <w:rPr>
                <w:rFonts w:ascii="Times New Roman" w:hAnsi="Times New Roman" w:cs="Times New Roman"/>
                <w:color w:val="000000"/>
                <w:sz w:val="20"/>
                <w:szCs w:val="20"/>
              </w:rPr>
              <w:t>14 477</w:t>
            </w:r>
          </w:p>
        </w:tc>
        <w:tc>
          <w:tcPr>
            <w:tcW w:w="1559" w:type="dxa"/>
            <w:tcBorders>
              <w:top w:val="nil"/>
              <w:left w:val="single" w:sz="4" w:space="0" w:color="auto"/>
              <w:bottom w:val="nil"/>
              <w:right w:val="single" w:sz="4" w:space="0" w:color="auto"/>
            </w:tcBorders>
            <w:shd w:val="clear" w:color="auto" w:fill="auto"/>
            <w:noWrap/>
            <w:vAlign w:val="center"/>
          </w:tcPr>
          <w:p w14:paraId="584D2A1F" w14:textId="77777777" w:rsidR="00AB1B36" w:rsidRPr="006A3734" w:rsidRDefault="00AB1B36" w:rsidP="00AB1B36">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20 966</w:t>
            </w:r>
          </w:p>
        </w:tc>
        <w:tc>
          <w:tcPr>
            <w:tcW w:w="1559" w:type="dxa"/>
            <w:tcBorders>
              <w:top w:val="nil"/>
              <w:left w:val="single" w:sz="4" w:space="0" w:color="auto"/>
              <w:bottom w:val="nil"/>
              <w:right w:val="single" w:sz="4" w:space="0" w:color="auto"/>
            </w:tcBorders>
            <w:shd w:val="clear" w:color="auto" w:fill="auto"/>
            <w:noWrap/>
            <w:vAlign w:val="center"/>
          </w:tcPr>
          <w:p w14:paraId="2355C41A" w14:textId="77777777" w:rsidR="00AB1B36" w:rsidRPr="006A3734" w:rsidRDefault="00AB1B36" w:rsidP="00AB1B36">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28 726</w:t>
            </w:r>
          </w:p>
        </w:tc>
        <w:tc>
          <w:tcPr>
            <w:tcW w:w="1560" w:type="dxa"/>
            <w:tcBorders>
              <w:top w:val="nil"/>
              <w:left w:val="single" w:sz="4" w:space="0" w:color="auto"/>
              <w:bottom w:val="nil"/>
              <w:right w:val="single" w:sz="4" w:space="0" w:color="auto"/>
            </w:tcBorders>
            <w:shd w:val="clear" w:color="auto" w:fill="auto"/>
            <w:noWrap/>
            <w:vAlign w:val="center"/>
          </w:tcPr>
          <w:p w14:paraId="2C50E5F3" w14:textId="7239667E" w:rsidR="00AB1B36" w:rsidRPr="006A3734" w:rsidRDefault="00AB1B36" w:rsidP="00AB1B36">
            <w:pPr>
              <w:spacing w:after="0"/>
              <w:jc w:val="center"/>
              <w:rPr>
                <w:rFonts w:ascii="Times New Roman" w:hAnsi="Times New Roman" w:cs="Times New Roman"/>
                <w:color w:val="000000"/>
                <w:sz w:val="20"/>
                <w:szCs w:val="20"/>
              </w:rPr>
            </w:pPr>
            <w:r w:rsidRPr="00AB1B36">
              <w:rPr>
                <w:rFonts w:ascii="Times New Roman" w:hAnsi="Times New Roman" w:cs="Times New Roman"/>
                <w:color w:val="000000"/>
                <w:sz w:val="20"/>
                <w:szCs w:val="20"/>
              </w:rPr>
              <w:t>36 156</w:t>
            </w:r>
          </w:p>
        </w:tc>
        <w:tc>
          <w:tcPr>
            <w:tcW w:w="1701" w:type="dxa"/>
            <w:vMerge/>
            <w:tcBorders>
              <w:top w:val="single" w:sz="4" w:space="0" w:color="auto"/>
              <w:left w:val="single" w:sz="4" w:space="0" w:color="auto"/>
              <w:bottom w:val="single" w:sz="4" w:space="0" w:color="auto"/>
              <w:right w:val="single" w:sz="4" w:space="0" w:color="auto"/>
            </w:tcBorders>
            <w:vAlign w:val="center"/>
          </w:tcPr>
          <w:p w14:paraId="36926036" w14:textId="77777777" w:rsidR="00AB1B36" w:rsidRPr="006A3734" w:rsidRDefault="00AB1B36" w:rsidP="00AB1B36">
            <w:pPr>
              <w:spacing w:after="0"/>
              <w:rPr>
                <w:rFonts w:ascii="Times New Roman" w:eastAsia="Times New Roman" w:hAnsi="Times New Roman" w:cs="Times New Roman"/>
                <w:bCs/>
                <w:color w:val="000000"/>
                <w:sz w:val="20"/>
                <w:szCs w:val="20"/>
                <w:lang w:eastAsia="ru-RU"/>
              </w:rPr>
            </w:pPr>
          </w:p>
        </w:tc>
      </w:tr>
      <w:tr w:rsidR="00AB1B36" w:rsidRPr="006A3734" w14:paraId="06BACD6E"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7EE3FF0" w14:textId="77777777" w:rsidR="00AB1B36" w:rsidRPr="006A3734" w:rsidRDefault="00AB1B36" w:rsidP="00AB1B36">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A178C9E" w14:textId="77777777" w:rsidR="00AB1B36" w:rsidRPr="006A3734" w:rsidRDefault="00AB1B36" w:rsidP="00AB1B36">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647A463D" w14:textId="77777777" w:rsidR="00AB1B36" w:rsidRPr="006A3734" w:rsidRDefault="00AB1B36" w:rsidP="00AB1B36">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1E57EE2" w14:textId="77777777" w:rsidR="00AB1B36" w:rsidRPr="006A3734" w:rsidRDefault="00AB1B36" w:rsidP="00AB1B36">
            <w:pPr>
              <w:spacing w:after="0"/>
              <w:jc w:val="center"/>
              <w:rPr>
                <w:rFonts w:ascii="Times New Roman" w:eastAsia="Times New Roman" w:hAnsi="Times New Roman" w:cs="Times New Roman"/>
                <w:bCs/>
                <w:color w:val="000000"/>
                <w:sz w:val="20"/>
                <w:szCs w:val="20"/>
                <w:lang w:val="en-US" w:eastAsia="ru-RU"/>
              </w:rPr>
            </w:pPr>
            <w:r w:rsidRPr="006A3734">
              <w:rPr>
                <w:rFonts w:ascii="Times New Roman" w:hAnsi="Times New Roman" w:cs="Times New Roman"/>
                <w:bCs/>
                <w:color w:val="000000"/>
                <w:sz w:val="20"/>
                <w:szCs w:val="20"/>
              </w:rPr>
              <w:t>60 220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C416D16" w14:textId="77777777" w:rsidR="00AB1B36" w:rsidRPr="006A3734" w:rsidRDefault="00AB1B36" w:rsidP="00AB1B36">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113 625</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5029553" w14:textId="77777777" w:rsidR="00AB1B36" w:rsidRPr="006A3734" w:rsidRDefault="00AB1B36" w:rsidP="00AB1B36">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168 323</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1F274AB3" w14:textId="1F1DE03E" w:rsidR="00AB1B36" w:rsidRPr="00AB1B36" w:rsidRDefault="00AB1B36" w:rsidP="00AB1B36">
            <w:pPr>
              <w:spacing w:after="0"/>
              <w:jc w:val="center"/>
              <w:rPr>
                <w:rFonts w:ascii="Times New Roman" w:hAnsi="Times New Roman" w:cs="Times New Roman"/>
                <w:color w:val="000000"/>
                <w:sz w:val="20"/>
                <w:szCs w:val="20"/>
              </w:rPr>
            </w:pPr>
            <w:r w:rsidRPr="00AB1B36">
              <w:rPr>
                <w:rFonts w:ascii="Times New Roman" w:hAnsi="Times New Roman" w:cs="Times New Roman"/>
                <w:color w:val="000000"/>
                <w:sz w:val="20"/>
                <w:szCs w:val="20"/>
              </w:rPr>
              <w:t>222 878</w:t>
            </w:r>
          </w:p>
        </w:tc>
        <w:tc>
          <w:tcPr>
            <w:tcW w:w="1701" w:type="dxa"/>
            <w:vMerge/>
            <w:tcBorders>
              <w:top w:val="single" w:sz="4" w:space="0" w:color="auto"/>
              <w:left w:val="single" w:sz="4" w:space="0" w:color="auto"/>
              <w:bottom w:val="single" w:sz="4" w:space="0" w:color="auto"/>
              <w:right w:val="single" w:sz="4" w:space="0" w:color="auto"/>
            </w:tcBorders>
            <w:vAlign w:val="center"/>
          </w:tcPr>
          <w:p w14:paraId="41697BAF" w14:textId="77777777" w:rsidR="00AB1B36" w:rsidRPr="006A3734" w:rsidRDefault="00AB1B36" w:rsidP="00AB1B36">
            <w:pPr>
              <w:spacing w:after="0"/>
              <w:rPr>
                <w:rFonts w:ascii="Times New Roman" w:eastAsia="Times New Roman" w:hAnsi="Times New Roman" w:cs="Times New Roman"/>
                <w:bCs/>
                <w:color w:val="000000"/>
                <w:sz w:val="20"/>
                <w:szCs w:val="20"/>
                <w:lang w:eastAsia="ru-RU"/>
              </w:rPr>
            </w:pPr>
          </w:p>
        </w:tc>
      </w:tr>
      <w:tr w:rsidR="00AB1B36" w:rsidRPr="006A3734" w14:paraId="0509B699"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767BB2B" w14:textId="77777777" w:rsidR="00AB1B36" w:rsidRPr="006A3734" w:rsidRDefault="00AB1B36" w:rsidP="00AB1B36">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1844206" w14:textId="77777777" w:rsidR="00AB1B36" w:rsidRPr="006A3734" w:rsidRDefault="00AB1B36" w:rsidP="00AB1B36">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vAlign w:val="bottom"/>
            <w:hideMark/>
          </w:tcPr>
          <w:p w14:paraId="79E5E579" w14:textId="77777777" w:rsidR="00AB1B36" w:rsidRPr="006A3734" w:rsidRDefault="00AB1B36" w:rsidP="00AB1B36">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1588F" w14:textId="77777777" w:rsidR="00AB1B36" w:rsidRPr="006A3734" w:rsidRDefault="00AB1B36" w:rsidP="00AB1B36">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6 250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FCF1454" w14:textId="77777777" w:rsidR="00AB1B36" w:rsidRPr="006A3734" w:rsidRDefault="00AB1B36" w:rsidP="00AB1B36">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12 708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64BC511" w14:textId="77777777" w:rsidR="00AB1B36" w:rsidRPr="006A3734" w:rsidRDefault="00AB1B36" w:rsidP="00AB1B36">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21 038</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3D3DBE4" w14:textId="396CE365" w:rsidR="00AB1B36" w:rsidRPr="006A3734" w:rsidRDefault="00AB1B36" w:rsidP="00AB1B36">
            <w:pPr>
              <w:spacing w:after="0"/>
              <w:jc w:val="center"/>
              <w:rPr>
                <w:rFonts w:ascii="Times New Roman" w:eastAsia="Times New Roman" w:hAnsi="Times New Roman" w:cs="Times New Roman"/>
                <w:color w:val="000000"/>
                <w:sz w:val="20"/>
                <w:szCs w:val="20"/>
                <w:lang w:eastAsia="ru-RU"/>
              </w:rPr>
            </w:pPr>
            <w:r w:rsidRPr="00AB1B36">
              <w:rPr>
                <w:rFonts w:ascii="Times New Roman" w:eastAsia="Times New Roman" w:hAnsi="Times New Roman" w:cs="Times New Roman"/>
                <w:color w:val="000000"/>
                <w:sz w:val="20"/>
                <w:szCs w:val="20"/>
                <w:lang w:eastAsia="ru-RU"/>
              </w:rPr>
              <w:t>29</w:t>
            </w:r>
            <w:r>
              <w:rPr>
                <w:rFonts w:ascii="Times New Roman" w:eastAsia="Times New Roman" w:hAnsi="Times New Roman" w:cs="Times New Roman"/>
                <w:color w:val="000000"/>
                <w:sz w:val="20"/>
                <w:szCs w:val="20"/>
                <w:lang w:eastAsia="ru-RU"/>
              </w:rPr>
              <w:t xml:space="preserve"> </w:t>
            </w:r>
            <w:r w:rsidRPr="00AB1B36">
              <w:rPr>
                <w:rFonts w:ascii="Times New Roman" w:eastAsia="Times New Roman" w:hAnsi="Times New Roman" w:cs="Times New Roman"/>
                <w:color w:val="000000"/>
                <w:sz w:val="20"/>
                <w:szCs w:val="20"/>
                <w:lang w:eastAsia="ru-RU"/>
              </w:rPr>
              <w:t>486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1A794F1" w14:textId="759D0F30" w:rsidR="00AB1B36" w:rsidRPr="006A3734" w:rsidRDefault="00AB1B36" w:rsidP="00AB1B36">
            <w:pPr>
              <w:jc w:val="center"/>
              <w:rPr>
                <w:rFonts w:ascii="Times New Roman" w:hAnsi="Times New Roman" w:cs="Times New Roman"/>
                <w:bCs/>
                <w:color w:val="000000"/>
                <w:sz w:val="20"/>
                <w:szCs w:val="20"/>
              </w:rPr>
            </w:pPr>
            <w:r w:rsidRPr="00AB1B36">
              <w:rPr>
                <w:rFonts w:ascii="Times New Roman" w:eastAsia="Times New Roman" w:hAnsi="Times New Roman" w:cs="Times New Roman"/>
                <w:color w:val="000000"/>
                <w:sz w:val="20"/>
                <w:szCs w:val="20"/>
                <w:lang w:eastAsia="ru-RU"/>
              </w:rPr>
              <w:t>29</w:t>
            </w:r>
            <w:r>
              <w:rPr>
                <w:rFonts w:ascii="Times New Roman" w:eastAsia="Times New Roman" w:hAnsi="Times New Roman" w:cs="Times New Roman"/>
                <w:color w:val="000000"/>
                <w:sz w:val="20"/>
                <w:szCs w:val="20"/>
                <w:lang w:eastAsia="ru-RU"/>
              </w:rPr>
              <w:t xml:space="preserve"> </w:t>
            </w:r>
            <w:r w:rsidRPr="00AB1B36">
              <w:rPr>
                <w:rFonts w:ascii="Times New Roman" w:eastAsia="Times New Roman" w:hAnsi="Times New Roman" w:cs="Times New Roman"/>
                <w:color w:val="000000"/>
                <w:sz w:val="20"/>
                <w:szCs w:val="20"/>
                <w:lang w:eastAsia="ru-RU"/>
              </w:rPr>
              <w:t>486</w:t>
            </w:r>
          </w:p>
        </w:tc>
      </w:tr>
      <w:tr w:rsidR="00AB1B36" w:rsidRPr="006A3734" w14:paraId="5713B67B" w14:textId="77777777" w:rsidTr="00D92B2C">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0AEC546" w14:textId="77777777" w:rsidR="00AB1B36" w:rsidRPr="006A3734" w:rsidRDefault="00AB1B36" w:rsidP="00AB1B36">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BD30963" w14:textId="77777777" w:rsidR="00AB1B36" w:rsidRPr="006A3734" w:rsidRDefault="00AB1B36" w:rsidP="00AB1B36">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5A1BF793" w14:textId="77777777" w:rsidR="00AB1B36" w:rsidRPr="006A3734" w:rsidRDefault="00AB1B36" w:rsidP="00AB1B36">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DF5AFB8" w14:textId="77777777" w:rsidR="00AB1B36" w:rsidRPr="006A3734" w:rsidRDefault="00AB1B36" w:rsidP="00AB1B36">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bCs/>
                <w:color w:val="000000"/>
                <w:sz w:val="20"/>
                <w:szCs w:val="20"/>
              </w:rPr>
              <w:t>66 470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5632692" w14:textId="77777777" w:rsidR="00AB1B36" w:rsidRPr="006A3734" w:rsidRDefault="00AB1B36" w:rsidP="00AB1B36">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126 333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7CB8B46" w14:textId="77777777" w:rsidR="00AB1B36" w:rsidRPr="006A3734" w:rsidRDefault="00AB1B36" w:rsidP="00AB1B36">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189 361</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6AAED46" w14:textId="35328C75" w:rsidR="00AB1B36" w:rsidRPr="006A3734" w:rsidRDefault="00AB1B36" w:rsidP="00AB1B36">
            <w:pPr>
              <w:spacing w:after="0"/>
              <w:jc w:val="center"/>
              <w:rPr>
                <w:rFonts w:ascii="Times New Roman" w:eastAsia="Times New Roman" w:hAnsi="Times New Roman" w:cs="Times New Roman"/>
                <w:bCs/>
                <w:color w:val="000000"/>
                <w:sz w:val="20"/>
                <w:szCs w:val="20"/>
                <w:lang w:eastAsia="ru-RU"/>
              </w:rPr>
            </w:pPr>
            <w:r w:rsidRPr="00AB1B36">
              <w:rPr>
                <w:rFonts w:ascii="Times New Roman" w:eastAsia="Times New Roman" w:hAnsi="Times New Roman" w:cs="Times New Roman"/>
                <w:bCs/>
                <w:color w:val="000000"/>
                <w:sz w:val="20"/>
                <w:szCs w:val="20"/>
                <w:lang w:eastAsia="ru-RU"/>
              </w:rPr>
              <w:t>252 364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65D5F09" w14:textId="6D3C23DF" w:rsidR="00AB1B36" w:rsidRPr="006A3734" w:rsidRDefault="00AB1B36" w:rsidP="00AB1B36">
            <w:pPr>
              <w:spacing w:after="0"/>
              <w:jc w:val="center"/>
              <w:rPr>
                <w:rFonts w:ascii="Times New Roman" w:hAnsi="Times New Roman" w:cs="Times New Roman"/>
                <w:bCs/>
                <w:color w:val="000000"/>
                <w:sz w:val="20"/>
                <w:szCs w:val="20"/>
              </w:rPr>
            </w:pPr>
            <w:r w:rsidRPr="00AB1B36">
              <w:rPr>
                <w:rFonts w:ascii="Times New Roman" w:eastAsia="Times New Roman" w:hAnsi="Times New Roman" w:cs="Times New Roman"/>
                <w:bCs/>
                <w:color w:val="000000"/>
                <w:sz w:val="20"/>
                <w:szCs w:val="20"/>
                <w:lang w:eastAsia="ru-RU"/>
              </w:rPr>
              <w:t>252 364</w:t>
            </w:r>
          </w:p>
        </w:tc>
      </w:tr>
      <w:tr w:rsidR="005F0AC9" w:rsidRPr="006A3734" w14:paraId="32364D5B" w14:textId="77777777" w:rsidTr="00BE4411">
        <w:trPr>
          <w:gridAfter w:val="1"/>
          <w:wAfter w:w="733" w:type="dxa"/>
          <w:trHeight w:val="395"/>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A4C8133"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1.2</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054650"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1.2.1 ТОСП ГАУ НСО «МФЦ»</w:t>
            </w:r>
          </w:p>
          <w:p w14:paraId="69673B29"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 xml:space="preserve"> г. Новосибирска с. Боровое</w:t>
            </w:r>
          </w:p>
        </w:tc>
        <w:tc>
          <w:tcPr>
            <w:tcW w:w="3544" w:type="dxa"/>
            <w:tcBorders>
              <w:top w:val="single" w:sz="4" w:space="0" w:color="auto"/>
              <w:left w:val="nil"/>
              <w:bottom w:val="nil"/>
              <w:right w:val="nil"/>
            </w:tcBorders>
            <w:shd w:val="clear" w:color="auto" w:fill="auto"/>
            <w:noWrap/>
            <w:vAlign w:val="bottom"/>
            <w:hideMark/>
          </w:tcPr>
          <w:p w14:paraId="38557467"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415F6B75"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nil"/>
              <w:bottom w:val="nil"/>
              <w:right w:val="single" w:sz="4" w:space="0" w:color="auto"/>
            </w:tcBorders>
            <w:shd w:val="clear" w:color="auto" w:fill="auto"/>
            <w:noWrap/>
            <w:vAlign w:val="center"/>
          </w:tcPr>
          <w:p w14:paraId="04AA51C2"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nil"/>
              <w:bottom w:val="nil"/>
              <w:right w:val="single" w:sz="4" w:space="0" w:color="auto"/>
            </w:tcBorders>
            <w:shd w:val="clear" w:color="auto" w:fill="auto"/>
            <w:noWrap/>
            <w:vAlign w:val="center"/>
          </w:tcPr>
          <w:p w14:paraId="150F2252"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nil"/>
              <w:bottom w:val="nil"/>
              <w:right w:val="single" w:sz="4" w:space="0" w:color="auto"/>
            </w:tcBorders>
            <w:shd w:val="clear" w:color="auto" w:fill="auto"/>
            <w:noWrap/>
            <w:vAlign w:val="center"/>
          </w:tcPr>
          <w:p w14:paraId="00A46907"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nil"/>
              <w:bottom w:val="single" w:sz="4" w:space="0" w:color="auto"/>
              <w:right w:val="single" w:sz="4" w:space="0" w:color="auto"/>
            </w:tcBorders>
            <w:shd w:val="clear" w:color="auto" w:fill="auto"/>
            <w:noWrap/>
            <w:vAlign w:val="center"/>
          </w:tcPr>
          <w:p w14:paraId="3E5DDEBA" w14:textId="39B0C64B" w:rsidR="005F0AC9" w:rsidRPr="006A3734" w:rsidRDefault="00D92B2C" w:rsidP="00BE4411">
            <w:pPr>
              <w:jc w:val="center"/>
              <w:rPr>
                <w:rFonts w:ascii="Times New Roman" w:hAnsi="Times New Roman" w:cs="Times New Roman"/>
                <w:bCs/>
                <w:color w:val="000000"/>
                <w:sz w:val="20"/>
                <w:szCs w:val="20"/>
              </w:rPr>
            </w:pPr>
            <w:r w:rsidRPr="00D92B2C">
              <w:rPr>
                <w:rFonts w:ascii="Times New Roman" w:hAnsi="Times New Roman" w:cs="Times New Roman"/>
                <w:color w:val="000000"/>
                <w:sz w:val="20"/>
                <w:szCs w:val="20"/>
              </w:rPr>
              <w:t>327</w:t>
            </w:r>
          </w:p>
        </w:tc>
      </w:tr>
      <w:tr w:rsidR="00D92B2C" w:rsidRPr="006A3734" w14:paraId="522E1B70" w14:textId="77777777" w:rsidTr="00D92B2C">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8425B72" w14:textId="77777777" w:rsidR="00D92B2C" w:rsidRPr="006A3734" w:rsidRDefault="00D92B2C" w:rsidP="00D92B2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4BB17E1" w14:textId="77777777" w:rsidR="00D92B2C" w:rsidRPr="006A3734" w:rsidRDefault="00D92B2C" w:rsidP="00D92B2C">
            <w:pPr>
              <w:spacing w:after="0"/>
              <w:rPr>
                <w:rFonts w:ascii="Times New Roman" w:eastAsia="Times New Roman" w:hAnsi="Times New Roman" w:cs="Times New Roman"/>
                <w:color w:val="000000"/>
                <w:sz w:val="20"/>
                <w:szCs w:val="20"/>
                <w:lang w:eastAsia="ru-RU"/>
              </w:rPr>
            </w:pPr>
          </w:p>
        </w:tc>
        <w:tc>
          <w:tcPr>
            <w:tcW w:w="3544" w:type="dxa"/>
            <w:tcBorders>
              <w:top w:val="nil"/>
              <w:left w:val="nil"/>
              <w:right w:val="nil"/>
            </w:tcBorders>
            <w:shd w:val="clear" w:color="auto" w:fill="auto"/>
            <w:noWrap/>
            <w:vAlign w:val="bottom"/>
            <w:hideMark/>
          </w:tcPr>
          <w:p w14:paraId="288FE90F" w14:textId="77777777" w:rsidR="00D92B2C" w:rsidRPr="006A3734" w:rsidRDefault="00D92B2C" w:rsidP="00D92B2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top w:val="nil"/>
              <w:left w:val="single" w:sz="4" w:space="0" w:color="auto"/>
              <w:right w:val="single" w:sz="4" w:space="0" w:color="auto"/>
            </w:tcBorders>
            <w:shd w:val="clear" w:color="auto" w:fill="auto"/>
            <w:noWrap/>
            <w:vAlign w:val="center"/>
          </w:tcPr>
          <w:p w14:paraId="33ECA184" w14:textId="77777777" w:rsidR="00D92B2C" w:rsidRPr="006A3734" w:rsidRDefault="00D92B2C" w:rsidP="00D92B2C">
            <w:pPr>
              <w:spacing w:after="0"/>
              <w:jc w:val="center"/>
              <w:rPr>
                <w:rFonts w:ascii="Times New Roman" w:hAnsi="Times New Roman" w:cs="Times New Roman"/>
                <w:sz w:val="20"/>
                <w:szCs w:val="20"/>
              </w:rPr>
            </w:pPr>
            <w:r w:rsidRPr="006A3734">
              <w:rPr>
                <w:rFonts w:ascii="Times New Roman" w:hAnsi="Times New Roman" w:cs="Times New Roman"/>
                <w:color w:val="000000"/>
                <w:sz w:val="20"/>
                <w:szCs w:val="20"/>
              </w:rPr>
              <w:t>73</w:t>
            </w:r>
          </w:p>
        </w:tc>
        <w:tc>
          <w:tcPr>
            <w:tcW w:w="1559" w:type="dxa"/>
            <w:tcBorders>
              <w:top w:val="nil"/>
              <w:left w:val="nil"/>
              <w:right w:val="single" w:sz="4" w:space="0" w:color="auto"/>
            </w:tcBorders>
            <w:shd w:val="clear" w:color="auto" w:fill="auto"/>
            <w:noWrap/>
            <w:vAlign w:val="bottom"/>
          </w:tcPr>
          <w:p w14:paraId="17FD2038" w14:textId="77777777" w:rsidR="00D92B2C" w:rsidRPr="006A3734" w:rsidRDefault="00D92B2C" w:rsidP="00D92B2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109</w:t>
            </w:r>
          </w:p>
        </w:tc>
        <w:tc>
          <w:tcPr>
            <w:tcW w:w="1559" w:type="dxa"/>
            <w:tcBorders>
              <w:top w:val="nil"/>
              <w:left w:val="nil"/>
              <w:right w:val="single" w:sz="4" w:space="0" w:color="auto"/>
            </w:tcBorders>
            <w:shd w:val="clear" w:color="auto" w:fill="auto"/>
            <w:noWrap/>
            <w:vAlign w:val="bottom"/>
          </w:tcPr>
          <w:p w14:paraId="64C9C0F5" w14:textId="77777777" w:rsidR="00D92B2C" w:rsidRPr="006A3734" w:rsidRDefault="00D92B2C" w:rsidP="00D92B2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131</w:t>
            </w:r>
          </w:p>
        </w:tc>
        <w:tc>
          <w:tcPr>
            <w:tcW w:w="1560" w:type="dxa"/>
            <w:tcBorders>
              <w:top w:val="nil"/>
              <w:left w:val="nil"/>
              <w:right w:val="single" w:sz="4" w:space="0" w:color="auto"/>
            </w:tcBorders>
            <w:shd w:val="clear" w:color="auto" w:fill="auto"/>
            <w:noWrap/>
            <w:vAlign w:val="center"/>
          </w:tcPr>
          <w:p w14:paraId="2AFC752F" w14:textId="0DB3727B" w:rsidR="00D92B2C" w:rsidRPr="00D92B2C" w:rsidRDefault="00D92B2C" w:rsidP="00D92B2C">
            <w:pPr>
              <w:spacing w:after="0"/>
              <w:jc w:val="center"/>
              <w:rPr>
                <w:rFonts w:ascii="Times New Roman" w:hAnsi="Times New Roman" w:cs="Times New Roman"/>
                <w:color w:val="000000"/>
                <w:sz w:val="20"/>
                <w:szCs w:val="20"/>
              </w:rPr>
            </w:pPr>
            <w:r w:rsidRPr="00D92B2C">
              <w:rPr>
                <w:rFonts w:ascii="Times New Roman" w:hAnsi="Times New Roman" w:cs="Times New Roman"/>
                <w:color w:val="000000"/>
                <w:sz w:val="20"/>
                <w:szCs w:val="20"/>
              </w:rPr>
              <w:t>220</w:t>
            </w:r>
          </w:p>
        </w:tc>
        <w:tc>
          <w:tcPr>
            <w:tcW w:w="1701" w:type="dxa"/>
            <w:vMerge/>
            <w:tcBorders>
              <w:top w:val="single" w:sz="4" w:space="0" w:color="000000"/>
              <w:left w:val="nil"/>
              <w:bottom w:val="single" w:sz="4" w:space="0" w:color="auto"/>
              <w:right w:val="single" w:sz="4" w:space="0" w:color="auto"/>
            </w:tcBorders>
            <w:vAlign w:val="center"/>
          </w:tcPr>
          <w:p w14:paraId="3228616B" w14:textId="77777777" w:rsidR="00D92B2C" w:rsidRPr="006A3734" w:rsidRDefault="00D92B2C" w:rsidP="00D92B2C">
            <w:pPr>
              <w:spacing w:after="0"/>
              <w:rPr>
                <w:rFonts w:ascii="Times New Roman" w:eastAsia="Times New Roman" w:hAnsi="Times New Roman" w:cs="Times New Roman"/>
                <w:bCs/>
                <w:color w:val="000000"/>
                <w:sz w:val="20"/>
                <w:szCs w:val="20"/>
                <w:lang w:eastAsia="ru-RU"/>
              </w:rPr>
            </w:pPr>
          </w:p>
        </w:tc>
      </w:tr>
      <w:tr w:rsidR="00D92B2C" w:rsidRPr="006A3734" w14:paraId="60D95971" w14:textId="77777777" w:rsidTr="00D92B2C">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DDF8229" w14:textId="77777777" w:rsidR="00D92B2C" w:rsidRPr="006A3734" w:rsidRDefault="00D92B2C" w:rsidP="00D92B2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2913D02" w14:textId="77777777" w:rsidR="00D92B2C" w:rsidRPr="006A3734" w:rsidRDefault="00D92B2C" w:rsidP="00D92B2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68DE2E98" w14:textId="77777777" w:rsidR="00D92B2C" w:rsidRPr="006A3734" w:rsidRDefault="00D92B2C" w:rsidP="00D92B2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top w:val="nil"/>
              <w:left w:val="single" w:sz="4" w:space="0" w:color="auto"/>
              <w:right w:val="single" w:sz="4" w:space="0" w:color="auto"/>
            </w:tcBorders>
            <w:shd w:val="clear" w:color="auto" w:fill="auto"/>
            <w:noWrap/>
            <w:vAlign w:val="center"/>
          </w:tcPr>
          <w:p w14:paraId="2EAE7841" w14:textId="77777777" w:rsidR="00D92B2C" w:rsidRPr="006A3734" w:rsidRDefault="00D92B2C" w:rsidP="00D92B2C">
            <w:pPr>
              <w:spacing w:after="0"/>
              <w:jc w:val="center"/>
              <w:rPr>
                <w:rFonts w:ascii="Times New Roman" w:hAnsi="Times New Roman" w:cs="Times New Roman"/>
                <w:sz w:val="20"/>
                <w:szCs w:val="20"/>
              </w:rPr>
            </w:pPr>
            <w:r w:rsidRPr="006A3734">
              <w:rPr>
                <w:rFonts w:ascii="Times New Roman" w:hAnsi="Times New Roman" w:cs="Times New Roman"/>
                <w:color w:val="000000"/>
                <w:sz w:val="20"/>
                <w:szCs w:val="20"/>
              </w:rPr>
              <w:t>24</w:t>
            </w:r>
          </w:p>
        </w:tc>
        <w:tc>
          <w:tcPr>
            <w:tcW w:w="1559" w:type="dxa"/>
            <w:tcBorders>
              <w:top w:val="nil"/>
              <w:left w:val="single" w:sz="4" w:space="0" w:color="auto"/>
              <w:right w:val="single" w:sz="4" w:space="0" w:color="auto"/>
            </w:tcBorders>
            <w:shd w:val="clear" w:color="auto" w:fill="auto"/>
            <w:noWrap/>
            <w:vAlign w:val="bottom"/>
          </w:tcPr>
          <w:p w14:paraId="764812D4" w14:textId="77777777" w:rsidR="00D92B2C" w:rsidRPr="006A3734" w:rsidRDefault="00D92B2C" w:rsidP="00D92B2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36</w:t>
            </w:r>
          </w:p>
        </w:tc>
        <w:tc>
          <w:tcPr>
            <w:tcW w:w="1559" w:type="dxa"/>
            <w:tcBorders>
              <w:top w:val="nil"/>
              <w:left w:val="single" w:sz="4" w:space="0" w:color="auto"/>
              <w:right w:val="single" w:sz="4" w:space="0" w:color="auto"/>
            </w:tcBorders>
            <w:shd w:val="clear" w:color="auto" w:fill="auto"/>
            <w:noWrap/>
            <w:vAlign w:val="bottom"/>
          </w:tcPr>
          <w:p w14:paraId="46073837" w14:textId="77777777" w:rsidR="00D92B2C" w:rsidRPr="006A3734" w:rsidRDefault="00D92B2C" w:rsidP="00D92B2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49</w:t>
            </w:r>
          </w:p>
        </w:tc>
        <w:tc>
          <w:tcPr>
            <w:tcW w:w="1560" w:type="dxa"/>
            <w:tcBorders>
              <w:top w:val="nil"/>
              <w:left w:val="single" w:sz="4" w:space="0" w:color="auto"/>
              <w:right w:val="single" w:sz="4" w:space="0" w:color="auto"/>
            </w:tcBorders>
            <w:shd w:val="clear" w:color="auto" w:fill="auto"/>
            <w:noWrap/>
            <w:vAlign w:val="center"/>
          </w:tcPr>
          <w:p w14:paraId="1E0470B9" w14:textId="383B7F1F" w:rsidR="00D92B2C" w:rsidRPr="00D92B2C" w:rsidRDefault="00D92B2C" w:rsidP="00D92B2C">
            <w:pPr>
              <w:spacing w:after="0"/>
              <w:jc w:val="center"/>
              <w:rPr>
                <w:rFonts w:ascii="Times New Roman" w:hAnsi="Times New Roman" w:cs="Times New Roman"/>
                <w:color w:val="000000"/>
                <w:sz w:val="20"/>
                <w:szCs w:val="20"/>
              </w:rPr>
            </w:pPr>
            <w:r w:rsidRPr="00D92B2C">
              <w:rPr>
                <w:rFonts w:ascii="Times New Roman" w:hAnsi="Times New Roman" w:cs="Times New Roman"/>
                <w:color w:val="000000"/>
                <w:sz w:val="20"/>
                <w:szCs w:val="20"/>
              </w:rPr>
              <w:t>94</w:t>
            </w:r>
          </w:p>
        </w:tc>
        <w:tc>
          <w:tcPr>
            <w:tcW w:w="1701" w:type="dxa"/>
            <w:vMerge/>
            <w:tcBorders>
              <w:top w:val="single" w:sz="4" w:space="0" w:color="000000"/>
              <w:left w:val="single" w:sz="4" w:space="0" w:color="auto"/>
              <w:bottom w:val="single" w:sz="4" w:space="0" w:color="auto"/>
              <w:right w:val="single" w:sz="4" w:space="0" w:color="auto"/>
            </w:tcBorders>
            <w:vAlign w:val="center"/>
          </w:tcPr>
          <w:p w14:paraId="2B651B69" w14:textId="77777777" w:rsidR="00D92B2C" w:rsidRPr="006A3734" w:rsidRDefault="00D92B2C" w:rsidP="00D92B2C">
            <w:pPr>
              <w:spacing w:after="0"/>
              <w:rPr>
                <w:rFonts w:ascii="Times New Roman" w:eastAsia="Times New Roman" w:hAnsi="Times New Roman" w:cs="Times New Roman"/>
                <w:bCs/>
                <w:color w:val="000000"/>
                <w:sz w:val="20"/>
                <w:szCs w:val="20"/>
                <w:lang w:eastAsia="ru-RU"/>
              </w:rPr>
            </w:pPr>
          </w:p>
        </w:tc>
      </w:tr>
      <w:tr w:rsidR="00D92B2C" w:rsidRPr="006A3734" w14:paraId="29DB0241" w14:textId="77777777" w:rsidTr="00D92B2C">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D493D23" w14:textId="77777777" w:rsidR="00D92B2C" w:rsidRPr="006A3734" w:rsidRDefault="00D92B2C" w:rsidP="00D92B2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DBB2F92" w14:textId="77777777" w:rsidR="00D92B2C" w:rsidRPr="006A3734" w:rsidRDefault="00D92B2C" w:rsidP="00D92B2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211CD54C" w14:textId="77777777" w:rsidR="00D92B2C" w:rsidRPr="006A3734" w:rsidRDefault="00D92B2C" w:rsidP="00D92B2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top w:val="nil"/>
              <w:left w:val="single" w:sz="4" w:space="0" w:color="auto"/>
              <w:right w:val="single" w:sz="4" w:space="0" w:color="auto"/>
            </w:tcBorders>
            <w:shd w:val="clear" w:color="auto" w:fill="auto"/>
            <w:noWrap/>
            <w:vAlign w:val="center"/>
          </w:tcPr>
          <w:p w14:paraId="6A2F959B" w14:textId="77777777" w:rsidR="00D92B2C" w:rsidRPr="006A3734" w:rsidRDefault="00D92B2C" w:rsidP="00D92B2C">
            <w:pPr>
              <w:spacing w:after="0"/>
              <w:jc w:val="center"/>
              <w:rPr>
                <w:rFonts w:ascii="Times New Roman" w:hAnsi="Times New Roman" w:cs="Times New Roman"/>
                <w:sz w:val="20"/>
                <w:szCs w:val="20"/>
              </w:rPr>
            </w:pPr>
            <w:r w:rsidRPr="006A3734">
              <w:rPr>
                <w:rFonts w:ascii="Times New Roman" w:hAnsi="Times New Roman" w:cs="Times New Roman"/>
                <w:color w:val="000000"/>
                <w:sz w:val="20"/>
                <w:szCs w:val="20"/>
              </w:rPr>
              <w:t>0</w:t>
            </w:r>
          </w:p>
        </w:tc>
        <w:tc>
          <w:tcPr>
            <w:tcW w:w="1559" w:type="dxa"/>
            <w:tcBorders>
              <w:top w:val="nil"/>
              <w:left w:val="single" w:sz="4" w:space="0" w:color="auto"/>
              <w:right w:val="single" w:sz="4" w:space="0" w:color="auto"/>
            </w:tcBorders>
            <w:shd w:val="clear" w:color="auto" w:fill="auto"/>
            <w:noWrap/>
            <w:vAlign w:val="bottom"/>
          </w:tcPr>
          <w:p w14:paraId="3E8B42B6" w14:textId="77777777" w:rsidR="00D92B2C" w:rsidRPr="006A3734" w:rsidRDefault="00D92B2C" w:rsidP="00D92B2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top w:val="nil"/>
              <w:left w:val="single" w:sz="4" w:space="0" w:color="auto"/>
              <w:right w:val="single" w:sz="4" w:space="0" w:color="auto"/>
            </w:tcBorders>
            <w:shd w:val="clear" w:color="auto" w:fill="auto"/>
            <w:noWrap/>
            <w:vAlign w:val="bottom"/>
          </w:tcPr>
          <w:p w14:paraId="7F8B0D11" w14:textId="77777777" w:rsidR="00D92B2C" w:rsidRPr="006A3734" w:rsidRDefault="00D92B2C" w:rsidP="00D92B2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top w:val="nil"/>
              <w:left w:val="single" w:sz="4" w:space="0" w:color="auto"/>
              <w:right w:val="single" w:sz="4" w:space="0" w:color="auto"/>
            </w:tcBorders>
            <w:shd w:val="clear" w:color="auto" w:fill="auto"/>
            <w:noWrap/>
            <w:vAlign w:val="center"/>
          </w:tcPr>
          <w:p w14:paraId="148133EC" w14:textId="5D88A911" w:rsidR="00D92B2C" w:rsidRPr="00D92B2C" w:rsidRDefault="00D92B2C" w:rsidP="00D92B2C">
            <w:pPr>
              <w:spacing w:after="0"/>
              <w:jc w:val="center"/>
              <w:rPr>
                <w:rFonts w:ascii="Times New Roman" w:hAnsi="Times New Roman" w:cs="Times New Roman"/>
                <w:color w:val="000000"/>
                <w:sz w:val="20"/>
                <w:szCs w:val="20"/>
              </w:rPr>
            </w:pPr>
            <w:r w:rsidRPr="00D92B2C">
              <w:rPr>
                <w:rFonts w:ascii="Times New Roman" w:hAnsi="Times New Roman" w:cs="Times New Roman"/>
                <w:color w:val="000000"/>
                <w:sz w:val="20"/>
                <w:szCs w:val="20"/>
              </w:rPr>
              <w:t>0</w:t>
            </w:r>
          </w:p>
        </w:tc>
        <w:tc>
          <w:tcPr>
            <w:tcW w:w="1701" w:type="dxa"/>
            <w:vMerge/>
            <w:tcBorders>
              <w:top w:val="single" w:sz="4" w:space="0" w:color="000000"/>
              <w:left w:val="single" w:sz="4" w:space="0" w:color="auto"/>
              <w:bottom w:val="single" w:sz="4" w:space="0" w:color="auto"/>
              <w:right w:val="single" w:sz="4" w:space="0" w:color="auto"/>
            </w:tcBorders>
            <w:vAlign w:val="center"/>
          </w:tcPr>
          <w:p w14:paraId="3BB1AA32" w14:textId="77777777" w:rsidR="00D92B2C" w:rsidRPr="006A3734" w:rsidRDefault="00D92B2C" w:rsidP="00D92B2C">
            <w:pPr>
              <w:spacing w:after="0"/>
              <w:rPr>
                <w:rFonts w:ascii="Times New Roman" w:eastAsia="Times New Roman" w:hAnsi="Times New Roman" w:cs="Times New Roman"/>
                <w:bCs/>
                <w:color w:val="000000"/>
                <w:sz w:val="20"/>
                <w:szCs w:val="20"/>
                <w:lang w:eastAsia="ru-RU"/>
              </w:rPr>
            </w:pPr>
          </w:p>
        </w:tc>
      </w:tr>
      <w:tr w:rsidR="00D92B2C" w:rsidRPr="006A3734" w14:paraId="26296C76" w14:textId="77777777" w:rsidTr="00D92B2C">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1F23308" w14:textId="77777777" w:rsidR="00D92B2C" w:rsidRPr="006A3734" w:rsidRDefault="00D92B2C" w:rsidP="00D92B2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39C9551" w14:textId="77777777" w:rsidR="00D92B2C" w:rsidRPr="006A3734" w:rsidRDefault="00D92B2C" w:rsidP="00D92B2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39193558" w14:textId="3BFA1E64" w:rsidR="00D92B2C" w:rsidRPr="006A3734" w:rsidRDefault="00D92B2C" w:rsidP="00D92B2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bottom w:val="nil"/>
              <w:right w:val="single" w:sz="4" w:space="0" w:color="auto"/>
            </w:tcBorders>
            <w:shd w:val="clear" w:color="auto" w:fill="auto"/>
            <w:noWrap/>
            <w:vAlign w:val="center"/>
          </w:tcPr>
          <w:p w14:paraId="1720408C" w14:textId="77777777" w:rsidR="00D92B2C" w:rsidRPr="006A3734" w:rsidRDefault="00D92B2C" w:rsidP="00D92B2C">
            <w:pPr>
              <w:spacing w:after="0"/>
              <w:jc w:val="center"/>
              <w:rPr>
                <w:rFonts w:ascii="Times New Roman" w:hAnsi="Times New Roman" w:cs="Times New Roman"/>
                <w:sz w:val="20"/>
                <w:szCs w:val="20"/>
              </w:rPr>
            </w:pPr>
            <w:r w:rsidRPr="006A3734">
              <w:rPr>
                <w:rFonts w:ascii="Times New Roman" w:hAnsi="Times New Roman" w:cs="Times New Roman"/>
                <w:color w:val="000000"/>
                <w:sz w:val="20"/>
                <w:szCs w:val="20"/>
              </w:rPr>
              <w:t>3</w:t>
            </w:r>
          </w:p>
        </w:tc>
        <w:tc>
          <w:tcPr>
            <w:tcW w:w="1559" w:type="dxa"/>
            <w:tcBorders>
              <w:left w:val="single" w:sz="4" w:space="0" w:color="auto"/>
              <w:bottom w:val="nil"/>
              <w:right w:val="single" w:sz="4" w:space="0" w:color="auto"/>
            </w:tcBorders>
            <w:shd w:val="clear" w:color="auto" w:fill="auto"/>
            <w:noWrap/>
            <w:vAlign w:val="bottom"/>
          </w:tcPr>
          <w:p w14:paraId="4B58EA97" w14:textId="77777777" w:rsidR="00D92B2C" w:rsidRPr="006A3734" w:rsidRDefault="00D92B2C" w:rsidP="00D92B2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w:t>
            </w:r>
          </w:p>
        </w:tc>
        <w:tc>
          <w:tcPr>
            <w:tcW w:w="1559" w:type="dxa"/>
            <w:tcBorders>
              <w:left w:val="single" w:sz="4" w:space="0" w:color="auto"/>
              <w:bottom w:val="nil"/>
              <w:right w:val="single" w:sz="4" w:space="0" w:color="auto"/>
            </w:tcBorders>
            <w:shd w:val="clear" w:color="auto" w:fill="auto"/>
            <w:noWrap/>
            <w:vAlign w:val="bottom"/>
          </w:tcPr>
          <w:p w14:paraId="2D2C7162" w14:textId="77777777" w:rsidR="00D92B2C" w:rsidRPr="006A3734" w:rsidRDefault="00D92B2C" w:rsidP="00D92B2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w:t>
            </w:r>
          </w:p>
        </w:tc>
        <w:tc>
          <w:tcPr>
            <w:tcW w:w="1560" w:type="dxa"/>
            <w:tcBorders>
              <w:left w:val="single" w:sz="4" w:space="0" w:color="auto"/>
              <w:bottom w:val="nil"/>
              <w:right w:val="single" w:sz="4" w:space="0" w:color="auto"/>
            </w:tcBorders>
            <w:shd w:val="clear" w:color="auto" w:fill="auto"/>
            <w:noWrap/>
            <w:vAlign w:val="center"/>
          </w:tcPr>
          <w:p w14:paraId="1D067DDE" w14:textId="5ECAE517" w:rsidR="00D92B2C" w:rsidRPr="00D92B2C" w:rsidRDefault="00D92B2C" w:rsidP="00D92B2C">
            <w:pPr>
              <w:spacing w:after="0"/>
              <w:jc w:val="center"/>
              <w:rPr>
                <w:rFonts w:ascii="Times New Roman" w:hAnsi="Times New Roman" w:cs="Times New Roman"/>
                <w:color w:val="000000"/>
                <w:sz w:val="20"/>
                <w:szCs w:val="20"/>
              </w:rPr>
            </w:pPr>
            <w:r w:rsidRPr="00D92B2C">
              <w:rPr>
                <w:rFonts w:ascii="Times New Roman" w:hAnsi="Times New Roman" w:cs="Times New Roman"/>
                <w:color w:val="000000"/>
                <w:sz w:val="20"/>
                <w:szCs w:val="20"/>
              </w:rPr>
              <w:t>13</w:t>
            </w:r>
          </w:p>
        </w:tc>
        <w:tc>
          <w:tcPr>
            <w:tcW w:w="1701" w:type="dxa"/>
            <w:vMerge/>
            <w:tcBorders>
              <w:top w:val="single" w:sz="4" w:space="0" w:color="000000"/>
              <w:left w:val="single" w:sz="4" w:space="0" w:color="auto"/>
              <w:bottom w:val="single" w:sz="4" w:space="0" w:color="auto"/>
              <w:right w:val="single" w:sz="4" w:space="0" w:color="auto"/>
            </w:tcBorders>
            <w:vAlign w:val="center"/>
          </w:tcPr>
          <w:p w14:paraId="1D176925" w14:textId="77777777" w:rsidR="00D92B2C" w:rsidRPr="006A3734" w:rsidRDefault="00D92B2C" w:rsidP="00D92B2C">
            <w:pPr>
              <w:spacing w:after="0"/>
              <w:rPr>
                <w:rFonts w:ascii="Times New Roman" w:eastAsia="Times New Roman" w:hAnsi="Times New Roman" w:cs="Times New Roman"/>
                <w:bCs/>
                <w:color w:val="000000"/>
                <w:sz w:val="20"/>
                <w:szCs w:val="20"/>
                <w:lang w:eastAsia="ru-RU"/>
              </w:rPr>
            </w:pPr>
          </w:p>
        </w:tc>
      </w:tr>
      <w:tr w:rsidR="00D92B2C" w:rsidRPr="006A3734" w14:paraId="69E1B49E"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E32B14D" w14:textId="77777777" w:rsidR="00D92B2C" w:rsidRPr="006A3734" w:rsidRDefault="00D92B2C" w:rsidP="00D92B2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9C8A6EC" w14:textId="77777777" w:rsidR="00D92B2C" w:rsidRPr="006A3734" w:rsidRDefault="00D92B2C" w:rsidP="00D92B2C">
            <w:pPr>
              <w:spacing w:after="0"/>
              <w:rPr>
                <w:rFonts w:ascii="Times New Roman" w:eastAsia="Times New Roman" w:hAnsi="Times New Roman" w:cs="Times New Roman"/>
                <w:color w:val="000000"/>
                <w:sz w:val="20"/>
                <w:szCs w:val="20"/>
                <w:lang w:eastAsia="ru-RU"/>
              </w:rPr>
            </w:pPr>
          </w:p>
        </w:tc>
        <w:tc>
          <w:tcPr>
            <w:tcW w:w="3544" w:type="dxa"/>
            <w:tcBorders>
              <w:top w:val="nil"/>
              <w:left w:val="nil"/>
              <w:bottom w:val="single" w:sz="4" w:space="0" w:color="auto"/>
              <w:right w:val="nil"/>
            </w:tcBorders>
            <w:shd w:val="clear" w:color="auto" w:fill="auto"/>
            <w:noWrap/>
            <w:vAlign w:val="bottom"/>
            <w:hideMark/>
          </w:tcPr>
          <w:p w14:paraId="41B87E4E" w14:textId="77777777" w:rsidR="00D92B2C" w:rsidRPr="006A3734" w:rsidRDefault="00D92B2C" w:rsidP="00D92B2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DD2569E" w14:textId="77777777" w:rsidR="00D92B2C" w:rsidRPr="006A3734" w:rsidRDefault="00D92B2C" w:rsidP="00D92B2C">
            <w:pPr>
              <w:spacing w:after="0"/>
              <w:jc w:val="center"/>
              <w:rPr>
                <w:rFonts w:ascii="Times New Roman" w:hAnsi="Times New Roman" w:cs="Times New Roman"/>
                <w:sz w:val="20"/>
                <w:szCs w:val="20"/>
              </w:rPr>
            </w:pPr>
            <w:r w:rsidRPr="006A3734">
              <w:rPr>
                <w:rFonts w:ascii="Times New Roman" w:hAnsi="Times New Roman" w:cs="Times New Roman"/>
                <w:bCs/>
                <w:color w:val="000000"/>
                <w:sz w:val="20"/>
                <w:szCs w:val="20"/>
              </w:rPr>
              <w:t>100</w:t>
            </w:r>
          </w:p>
        </w:tc>
        <w:tc>
          <w:tcPr>
            <w:tcW w:w="1559" w:type="dxa"/>
            <w:tcBorders>
              <w:top w:val="nil"/>
              <w:left w:val="nil"/>
              <w:bottom w:val="single" w:sz="4" w:space="0" w:color="auto"/>
              <w:right w:val="single" w:sz="4" w:space="0" w:color="auto"/>
            </w:tcBorders>
            <w:shd w:val="clear" w:color="auto" w:fill="auto"/>
            <w:noWrap/>
            <w:vAlign w:val="center"/>
          </w:tcPr>
          <w:p w14:paraId="6951D4E5" w14:textId="77777777" w:rsidR="00D92B2C" w:rsidRPr="006A3734" w:rsidRDefault="00D92B2C" w:rsidP="00D92B2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148</w:t>
            </w:r>
          </w:p>
        </w:tc>
        <w:tc>
          <w:tcPr>
            <w:tcW w:w="1559" w:type="dxa"/>
            <w:tcBorders>
              <w:top w:val="nil"/>
              <w:left w:val="nil"/>
              <w:bottom w:val="single" w:sz="4" w:space="0" w:color="auto"/>
              <w:right w:val="single" w:sz="4" w:space="0" w:color="auto"/>
            </w:tcBorders>
            <w:shd w:val="clear" w:color="auto" w:fill="auto"/>
            <w:noWrap/>
            <w:vAlign w:val="center"/>
          </w:tcPr>
          <w:p w14:paraId="03614BCF" w14:textId="77777777" w:rsidR="00D92B2C" w:rsidRPr="006A3734" w:rsidRDefault="00D92B2C" w:rsidP="00D92B2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184</w:t>
            </w:r>
          </w:p>
        </w:tc>
        <w:tc>
          <w:tcPr>
            <w:tcW w:w="1560" w:type="dxa"/>
            <w:tcBorders>
              <w:top w:val="nil"/>
              <w:left w:val="nil"/>
              <w:bottom w:val="single" w:sz="4" w:space="0" w:color="auto"/>
              <w:right w:val="single" w:sz="4" w:space="0" w:color="auto"/>
            </w:tcBorders>
            <w:shd w:val="clear" w:color="auto" w:fill="auto"/>
            <w:noWrap/>
            <w:vAlign w:val="center"/>
          </w:tcPr>
          <w:p w14:paraId="46A5E5EB" w14:textId="28C37D1F" w:rsidR="00D92B2C" w:rsidRPr="00D92B2C" w:rsidRDefault="00D92B2C" w:rsidP="00D92B2C">
            <w:pPr>
              <w:spacing w:after="0"/>
              <w:jc w:val="center"/>
              <w:rPr>
                <w:rFonts w:ascii="Times New Roman" w:hAnsi="Times New Roman" w:cs="Times New Roman"/>
                <w:color w:val="000000"/>
                <w:sz w:val="20"/>
                <w:szCs w:val="20"/>
              </w:rPr>
            </w:pPr>
            <w:r w:rsidRPr="00D92B2C">
              <w:rPr>
                <w:rFonts w:ascii="Times New Roman" w:hAnsi="Times New Roman" w:cs="Times New Roman"/>
                <w:color w:val="000000"/>
                <w:sz w:val="20"/>
                <w:szCs w:val="20"/>
              </w:rPr>
              <w:t>327</w:t>
            </w:r>
          </w:p>
        </w:tc>
        <w:tc>
          <w:tcPr>
            <w:tcW w:w="1701" w:type="dxa"/>
            <w:vMerge/>
            <w:tcBorders>
              <w:top w:val="single" w:sz="4" w:space="0" w:color="000000"/>
              <w:left w:val="nil"/>
              <w:bottom w:val="single" w:sz="4" w:space="0" w:color="auto"/>
              <w:right w:val="single" w:sz="4" w:space="0" w:color="auto"/>
            </w:tcBorders>
            <w:vAlign w:val="center"/>
          </w:tcPr>
          <w:p w14:paraId="6572382B" w14:textId="77777777" w:rsidR="00D92B2C" w:rsidRPr="006A3734" w:rsidRDefault="00D92B2C" w:rsidP="00D92B2C">
            <w:pPr>
              <w:spacing w:after="0"/>
              <w:rPr>
                <w:rFonts w:ascii="Times New Roman" w:eastAsia="Times New Roman" w:hAnsi="Times New Roman" w:cs="Times New Roman"/>
                <w:bCs/>
                <w:color w:val="000000"/>
                <w:sz w:val="20"/>
                <w:szCs w:val="20"/>
                <w:lang w:eastAsia="ru-RU"/>
              </w:rPr>
            </w:pPr>
          </w:p>
        </w:tc>
      </w:tr>
      <w:tr w:rsidR="00D92B2C" w:rsidRPr="006A3734" w14:paraId="59605D80"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2DAF9ED" w14:textId="77777777" w:rsidR="00D92B2C" w:rsidRPr="006A3734" w:rsidRDefault="00D92B2C" w:rsidP="00D92B2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5B2BB7B" w14:textId="77777777" w:rsidR="00D92B2C" w:rsidRPr="006A3734" w:rsidRDefault="00D92B2C" w:rsidP="00D92B2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vAlign w:val="bottom"/>
            <w:hideMark/>
          </w:tcPr>
          <w:p w14:paraId="64CF5B56" w14:textId="77777777" w:rsidR="00D92B2C" w:rsidRPr="006A3734" w:rsidRDefault="00D92B2C" w:rsidP="00D92B2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FE39D" w14:textId="77777777" w:rsidR="00D92B2C" w:rsidRPr="006A3734" w:rsidRDefault="00D92B2C" w:rsidP="00D92B2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23</w:t>
            </w:r>
          </w:p>
        </w:tc>
        <w:tc>
          <w:tcPr>
            <w:tcW w:w="1559" w:type="dxa"/>
            <w:tcBorders>
              <w:top w:val="single" w:sz="4" w:space="0" w:color="auto"/>
              <w:left w:val="nil"/>
              <w:bottom w:val="single" w:sz="4" w:space="0" w:color="auto"/>
              <w:right w:val="nil"/>
            </w:tcBorders>
            <w:shd w:val="clear" w:color="auto" w:fill="auto"/>
            <w:noWrap/>
            <w:vAlign w:val="center"/>
          </w:tcPr>
          <w:p w14:paraId="6AFBAAB1" w14:textId="77777777" w:rsidR="00D92B2C" w:rsidRPr="006A3734" w:rsidRDefault="00D92B2C" w:rsidP="00D92B2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02C08" w14:textId="77777777" w:rsidR="00D92B2C" w:rsidRPr="006A3734" w:rsidRDefault="00D92B2C" w:rsidP="00D92B2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42</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43616AE" w14:textId="344F87BB" w:rsidR="00D92B2C" w:rsidRPr="007C613B" w:rsidRDefault="00D92B2C" w:rsidP="00D92B2C">
            <w:pPr>
              <w:spacing w:after="0"/>
              <w:jc w:val="center"/>
              <w:rPr>
                <w:rFonts w:ascii="Times New Roman" w:hAnsi="Times New Roman" w:cs="Times New Roman"/>
                <w:color w:val="000000"/>
                <w:sz w:val="20"/>
                <w:szCs w:val="20"/>
              </w:rPr>
            </w:pPr>
            <w:r w:rsidRPr="007C613B">
              <w:rPr>
                <w:rFonts w:ascii="Times New Roman" w:hAnsi="Times New Roman" w:cs="Times New Roman"/>
                <w:color w:val="000000"/>
                <w:sz w:val="20"/>
                <w:szCs w:val="20"/>
              </w:rPr>
              <w:t>53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10101" w14:textId="603B8C7F" w:rsidR="00D92B2C" w:rsidRPr="006A3734" w:rsidRDefault="00D92B2C" w:rsidP="007C613B">
            <w:pPr>
              <w:jc w:val="center"/>
              <w:rPr>
                <w:rFonts w:ascii="Times New Roman" w:hAnsi="Times New Roman" w:cs="Times New Roman"/>
                <w:color w:val="000000"/>
                <w:sz w:val="20"/>
                <w:szCs w:val="20"/>
              </w:rPr>
            </w:pPr>
            <w:r w:rsidRPr="007C613B">
              <w:rPr>
                <w:rFonts w:ascii="Times New Roman" w:hAnsi="Times New Roman" w:cs="Times New Roman"/>
                <w:color w:val="000000"/>
                <w:sz w:val="20"/>
                <w:szCs w:val="20"/>
              </w:rPr>
              <w:t>53</w:t>
            </w:r>
          </w:p>
        </w:tc>
      </w:tr>
      <w:tr w:rsidR="00D92B2C" w:rsidRPr="006A3734" w14:paraId="152DE8F9"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0EFE50B" w14:textId="77777777" w:rsidR="00D92B2C" w:rsidRPr="006A3734" w:rsidRDefault="00D92B2C" w:rsidP="00D92B2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E32C643" w14:textId="77777777" w:rsidR="00D92B2C" w:rsidRPr="006A3734" w:rsidRDefault="00D92B2C" w:rsidP="00D92B2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noWrap/>
            <w:vAlign w:val="bottom"/>
            <w:hideMark/>
          </w:tcPr>
          <w:p w14:paraId="2CECEE6E" w14:textId="77777777" w:rsidR="00D92B2C" w:rsidRPr="006A3734" w:rsidRDefault="00D92B2C" w:rsidP="00D92B2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3AFA1" w14:textId="77777777" w:rsidR="00D92B2C" w:rsidRPr="006A3734" w:rsidRDefault="00D92B2C" w:rsidP="00D92B2C">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bCs/>
                <w:color w:val="000000"/>
                <w:sz w:val="20"/>
                <w:szCs w:val="20"/>
              </w:rPr>
              <w:t>123</w:t>
            </w:r>
          </w:p>
        </w:tc>
        <w:tc>
          <w:tcPr>
            <w:tcW w:w="1559" w:type="dxa"/>
            <w:tcBorders>
              <w:top w:val="single" w:sz="4" w:space="0" w:color="auto"/>
              <w:left w:val="nil"/>
              <w:bottom w:val="single" w:sz="4" w:space="0" w:color="auto"/>
              <w:right w:val="nil"/>
            </w:tcBorders>
            <w:shd w:val="clear" w:color="auto" w:fill="auto"/>
            <w:noWrap/>
            <w:vAlign w:val="center"/>
          </w:tcPr>
          <w:p w14:paraId="0EF579C6" w14:textId="77777777" w:rsidR="00D92B2C" w:rsidRPr="006A3734" w:rsidRDefault="00D92B2C" w:rsidP="00D92B2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179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4D62F0" w14:textId="77777777" w:rsidR="00D92B2C" w:rsidRPr="006A3734" w:rsidRDefault="00D92B2C" w:rsidP="00D92B2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226</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5D9925E" w14:textId="6A16ED65" w:rsidR="00D92B2C" w:rsidRPr="007C613B" w:rsidRDefault="00D92B2C" w:rsidP="00D92B2C">
            <w:pPr>
              <w:spacing w:after="0"/>
              <w:jc w:val="center"/>
              <w:rPr>
                <w:rFonts w:ascii="Times New Roman" w:hAnsi="Times New Roman" w:cs="Times New Roman"/>
                <w:color w:val="000000"/>
                <w:sz w:val="20"/>
                <w:szCs w:val="20"/>
              </w:rPr>
            </w:pPr>
            <w:r w:rsidRPr="007C613B">
              <w:rPr>
                <w:rFonts w:ascii="Times New Roman" w:hAnsi="Times New Roman" w:cs="Times New Roman"/>
                <w:color w:val="000000"/>
                <w:sz w:val="20"/>
                <w:szCs w:val="20"/>
              </w:rPr>
              <w:t>380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0D953" w14:textId="2BDF3F42" w:rsidR="00D92B2C" w:rsidRPr="006A3734" w:rsidRDefault="00D92B2C" w:rsidP="007C613B">
            <w:pPr>
              <w:jc w:val="center"/>
              <w:rPr>
                <w:rFonts w:ascii="Times New Roman" w:hAnsi="Times New Roman" w:cs="Times New Roman"/>
                <w:color w:val="000000"/>
                <w:sz w:val="20"/>
                <w:szCs w:val="20"/>
              </w:rPr>
            </w:pPr>
            <w:r w:rsidRPr="007C613B">
              <w:rPr>
                <w:rFonts w:ascii="Times New Roman" w:hAnsi="Times New Roman" w:cs="Times New Roman"/>
                <w:color w:val="000000"/>
                <w:sz w:val="20"/>
                <w:szCs w:val="20"/>
              </w:rPr>
              <w:t>380</w:t>
            </w:r>
          </w:p>
        </w:tc>
      </w:tr>
      <w:tr w:rsidR="005F0AC9" w:rsidRPr="006A3734" w14:paraId="7FEADAB6"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D4F4531"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1E2D24"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1.2.2 ТОСП ГАУ НСО «МФЦ»</w:t>
            </w:r>
          </w:p>
          <w:p w14:paraId="71B6645D"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 xml:space="preserve"> г. Новосибирска с. Верх-Тула</w:t>
            </w:r>
          </w:p>
        </w:tc>
        <w:tc>
          <w:tcPr>
            <w:tcW w:w="3544" w:type="dxa"/>
            <w:tcBorders>
              <w:top w:val="single" w:sz="4" w:space="0" w:color="auto"/>
              <w:left w:val="single" w:sz="4" w:space="0" w:color="auto"/>
              <w:bottom w:val="nil"/>
              <w:right w:val="single" w:sz="4" w:space="0" w:color="auto"/>
            </w:tcBorders>
            <w:shd w:val="clear" w:color="auto" w:fill="auto"/>
            <w:noWrap/>
            <w:vAlign w:val="bottom"/>
            <w:hideMark/>
          </w:tcPr>
          <w:p w14:paraId="7D353D04"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7E72BEC1"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130CFF82"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74B2C869"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bottom w:val="nil"/>
              <w:right w:val="single" w:sz="4" w:space="0" w:color="auto"/>
            </w:tcBorders>
            <w:shd w:val="clear" w:color="auto" w:fill="auto"/>
            <w:noWrap/>
            <w:vAlign w:val="center"/>
          </w:tcPr>
          <w:p w14:paraId="09BF481A"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A3DCCEA" w14:textId="7FEEBFD2" w:rsidR="005F0AC9" w:rsidRPr="007C613B" w:rsidRDefault="007C613B" w:rsidP="007C613B">
            <w:pPr>
              <w:spacing w:after="0"/>
              <w:jc w:val="center"/>
              <w:rPr>
                <w:rFonts w:ascii="Times New Roman" w:hAnsi="Times New Roman" w:cs="Times New Roman"/>
                <w:color w:val="000000"/>
                <w:sz w:val="20"/>
                <w:szCs w:val="20"/>
              </w:rPr>
            </w:pPr>
            <w:r w:rsidRPr="007C613B">
              <w:rPr>
                <w:rFonts w:ascii="Times New Roman" w:hAnsi="Times New Roman" w:cs="Times New Roman"/>
                <w:color w:val="000000"/>
                <w:sz w:val="20"/>
                <w:szCs w:val="20"/>
              </w:rPr>
              <w:t>2 618</w:t>
            </w:r>
          </w:p>
        </w:tc>
      </w:tr>
      <w:tr w:rsidR="007C613B" w:rsidRPr="006A3734" w14:paraId="3B352611"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FD570AD" w14:textId="77777777" w:rsidR="007C613B" w:rsidRPr="006A3734" w:rsidRDefault="007C613B" w:rsidP="007C613B">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A5080BA" w14:textId="77777777" w:rsidR="007C613B" w:rsidRPr="006A3734" w:rsidRDefault="007C613B" w:rsidP="007C613B">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single" w:sz="4" w:space="0" w:color="auto"/>
            </w:tcBorders>
            <w:shd w:val="clear" w:color="auto" w:fill="auto"/>
            <w:noWrap/>
            <w:vAlign w:val="bottom"/>
            <w:hideMark/>
          </w:tcPr>
          <w:p w14:paraId="2D673E5B" w14:textId="77777777" w:rsidR="007C613B" w:rsidRPr="006A3734" w:rsidRDefault="007C613B" w:rsidP="007C613B">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top w:val="nil"/>
              <w:left w:val="single" w:sz="4" w:space="0" w:color="auto"/>
              <w:bottom w:val="nil"/>
              <w:right w:val="single" w:sz="4" w:space="0" w:color="auto"/>
            </w:tcBorders>
            <w:shd w:val="clear" w:color="auto" w:fill="auto"/>
            <w:noWrap/>
            <w:vAlign w:val="center"/>
          </w:tcPr>
          <w:p w14:paraId="6CCFFA47" w14:textId="77777777" w:rsidR="007C613B" w:rsidRPr="006A3734" w:rsidRDefault="007C613B" w:rsidP="007C613B">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480</w:t>
            </w:r>
          </w:p>
        </w:tc>
        <w:tc>
          <w:tcPr>
            <w:tcW w:w="1559" w:type="dxa"/>
            <w:tcBorders>
              <w:top w:val="nil"/>
              <w:left w:val="single" w:sz="4" w:space="0" w:color="auto"/>
              <w:bottom w:val="nil"/>
              <w:right w:val="single" w:sz="4" w:space="0" w:color="auto"/>
            </w:tcBorders>
            <w:shd w:val="clear" w:color="auto" w:fill="auto"/>
            <w:noWrap/>
            <w:vAlign w:val="bottom"/>
          </w:tcPr>
          <w:p w14:paraId="01C1721A" w14:textId="77777777" w:rsidR="007C613B" w:rsidRPr="006A3734" w:rsidRDefault="007C613B" w:rsidP="007C613B">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895</w:t>
            </w:r>
          </w:p>
        </w:tc>
        <w:tc>
          <w:tcPr>
            <w:tcW w:w="1559" w:type="dxa"/>
            <w:tcBorders>
              <w:top w:val="nil"/>
              <w:left w:val="single" w:sz="4" w:space="0" w:color="auto"/>
              <w:bottom w:val="nil"/>
              <w:right w:val="single" w:sz="4" w:space="0" w:color="auto"/>
            </w:tcBorders>
            <w:shd w:val="clear" w:color="auto" w:fill="auto"/>
            <w:noWrap/>
            <w:vAlign w:val="bottom"/>
          </w:tcPr>
          <w:p w14:paraId="7543101B" w14:textId="77777777" w:rsidR="007C613B" w:rsidRPr="006A3734" w:rsidRDefault="007C613B" w:rsidP="007C613B">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1 417</w:t>
            </w:r>
          </w:p>
        </w:tc>
        <w:tc>
          <w:tcPr>
            <w:tcW w:w="1560" w:type="dxa"/>
            <w:tcBorders>
              <w:top w:val="nil"/>
              <w:left w:val="single" w:sz="4" w:space="0" w:color="auto"/>
              <w:bottom w:val="nil"/>
              <w:right w:val="single" w:sz="4" w:space="0" w:color="auto"/>
            </w:tcBorders>
            <w:shd w:val="clear" w:color="auto" w:fill="auto"/>
            <w:noWrap/>
            <w:vAlign w:val="center"/>
          </w:tcPr>
          <w:p w14:paraId="28CDD2A6" w14:textId="73E58DF6" w:rsidR="007C613B" w:rsidRPr="006A3734" w:rsidRDefault="007C613B" w:rsidP="007C613B">
            <w:pPr>
              <w:spacing w:after="0"/>
              <w:jc w:val="center"/>
              <w:rPr>
                <w:rFonts w:ascii="Times New Roman" w:hAnsi="Times New Roman" w:cs="Times New Roman"/>
                <w:color w:val="000000"/>
                <w:sz w:val="20"/>
                <w:szCs w:val="20"/>
              </w:rPr>
            </w:pPr>
            <w:r w:rsidRPr="007C613B">
              <w:rPr>
                <w:rFonts w:ascii="Times New Roman" w:hAnsi="Times New Roman" w:cs="Times New Roman"/>
                <w:color w:val="000000"/>
                <w:sz w:val="20"/>
                <w:szCs w:val="20"/>
              </w:rPr>
              <w:t>1 916</w:t>
            </w:r>
          </w:p>
        </w:tc>
        <w:tc>
          <w:tcPr>
            <w:tcW w:w="1701" w:type="dxa"/>
            <w:vMerge/>
            <w:tcBorders>
              <w:top w:val="single" w:sz="4" w:space="0" w:color="auto"/>
              <w:left w:val="single" w:sz="4" w:space="0" w:color="auto"/>
              <w:bottom w:val="single" w:sz="4" w:space="0" w:color="auto"/>
              <w:right w:val="single" w:sz="4" w:space="0" w:color="auto"/>
            </w:tcBorders>
            <w:vAlign w:val="center"/>
          </w:tcPr>
          <w:p w14:paraId="7B16F801" w14:textId="77777777" w:rsidR="007C613B" w:rsidRPr="007C613B" w:rsidRDefault="007C613B" w:rsidP="007C613B">
            <w:pPr>
              <w:spacing w:after="0"/>
              <w:jc w:val="center"/>
              <w:rPr>
                <w:rFonts w:ascii="Times New Roman" w:hAnsi="Times New Roman" w:cs="Times New Roman"/>
                <w:color w:val="000000"/>
                <w:sz w:val="20"/>
                <w:szCs w:val="20"/>
              </w:rPr>
            </w:pPr>
          </w:p>
        </w:tc>
      </w:tr>
      <w:tr w:rsidR="007C613B" w:rsidRPr="006A3734" w14:paraId="11A08673"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1021CA4" w14:textId="77777777" w:rsidR="007C613B" w:rsidRPr="006A3734" w:rsidRDefault="007C613B" w:rsidP="007C613B">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9117779" w14:textId="77777777" w:rsidR="007C613B" w:rsidRPr="006A3734" w:rsidRDefault="007C613B" w:rsidP="007C613B">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3E214A21" w14:textId="77777777" w:rsidR="007C613B" w:rsidRPr="006A3734" w:rsidRDefault="007C613B" w:rsidP="007C613B">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top w:val="nil"/>
              <w:left w:val="single" w:sz="4" w:space="0" w:color="auto"/>
              <w:right w:val="single" w:sz="4" w:space="0" w:color="auto"/>
            </w:tcBorders>
            <w:shd w:val="clear" w:color="auto" w:fill="auto"/>
            <w:noWrap/>
            <w:vAlign w:val="center"/>
          </w:tcPr>
          <w:p w14:paraId="1E25ABE2" w14:textId="77777777" w:rsidR="007C613B" w:rsidRPr="006A3734" w:rsidRDefault="007C613B" w:rsidP="007C613B">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73</w:t>
            </w:r>
          </w:p>
        </w:tc>
        <w:tc>
          <w:tcPr>
            <w:tcW w:w="1559" w:type="dxa"/>
            <w:tcBorders>
              <w:top w:val="nil"/>
              <w:left w:val="single" w:sz="4" w:space="0" w:color="auto"/>
              <w:right w:val="single" w:sz="4" w:space="0" w:color="auto"/>
            </w:tcBorders>
            <w:shd w:val="clear" w:color="auto" w:fill="auto"/>
            <w:noWrap/>
            <w:vAlign w:val="bottom"/>
          </w:tcPr>
          <w:p w14:paraId="263FB30D" w14:textId="77777777" w:rsidR="007C613B" w:rsidRPr="006A3734" w:rsidRDefault="007C613B" w:rsidP="007C613B">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169</w:t>
            </w:r>
          </w:p>
        </w:tc>
        <w:tc>
          <w:tcPr>
            <w:tcW w:w="1559" w:type="dxa"/>
            <w:tcBorders>
              <w:top w:val="nil"/>
              <w:left w:val="single" w:sz="4" w:space="0" w:color="auto"/>
              <w:right w:val="single" w:sz="4" w:space="0" w:color="auto"/>
            </w:tcBorders>
            <w:shd w:val="clear" w:color="auto" w:fill="auto"/>
            <w:noWrap/>
            <w:vAlign w:val="bottom"/>
          </w:tcPr>
          <w:p w14:paraId="74C4CB2B" w14:textId="77777777" w:rsidR="007C613B" w:rsidRPr="006A3734" w:rsidRDefault="007C613B" w:rsidP="007C613B">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273</w:t>
            </w:r>
          </w:p>
        </w:tc>
        <w:tc>
          <w:tcPr>
            <w:tcW w:w="1560" w:type="dxa"/>
            <w:tcBorders>
              <w:top w:val="nil"/>
              <w:left w:val="single" w:sz="4" w:space="0" w:color="auto"/>
              <w:right w:val="single" w:sz="4" w:space="0" w:color="auto"/>
            </w:tcBorders>
            <w:shd w:val="clear" w:color="auto" w:fill="auto"/>
            <w:noWrap/>
            <w:vAlign w:val="center"/>
          </w:tcPr>
          <w:p w14:paraId="3CB31B78" w14:textId="48840556" w:rsidR="007C613B" w:rsidRPr="006A3734" w:rsidRDefault="007C613B" w:rsidP="007C613B">
            <w:pPr>
              <w:spacing w:after="0"/>
              <w:jc w:val="center"/>
              <w:rPr>
                <w:rFonts w:ascii="Times New Roman" w:hAnsi="Times New Roman" w:cs="Times New Roman"/>
                <w:color w:val="000000"/>
                <w:sz w:val="20"/>
                <w:szCs w:val="20"/>
              </w:rPr>
            </w:pPr>
            <w:r w:rsidRPr="007C613B">
              <w:rPr>
                <w:rFonts w:ascii="Times New Roman" w:hAnsi="Times New Roman" w:cs="Times New Roman"/>
                <w:color w:val="000000"/>
                <w:sz w:val="20"/>
                <w:szCs w:val="20"/>
              </w:rPr>
              <w:t>394</w:t>
            </w:r>
          </w:p>
        </w:tc>
        <w:tc>
          <w:tcPr>
            <w:tcW w:w="1701" w:type="dxa"/>
            <w:vMerge/>
            <w:tcBorders>
              <w:top w:val="single" w:sz="4" w:space="0" w:color="auto"/>
              <w:left w:val="single" w:sz="4" w:space="0" w:color="auto"/>
              <w:bottom w:val="single" w:sz="4" w:space="0" w:color="auto"/>
              <w:right w:val="single" w:sz="4" w:space="0" w:color="auto"/>
            </w:tcBorders>
            <w:vAlign w:val="center"/>
          </w:tcPr>
          <w:p w14:paraId="3E31A555" w14:textId="77777777" w:rsidR="007C613B" w:rsidRPr="007C613B" w:rsidRDefault="007C613B" w:rsidP="007C613B">
            <w:pPr>
              <w:spacing w:after="0"/>
              <w:jc w:val="center"/>
              <w:rPr>
                <w:rFonts w:ascii="Times New Roman" w:hAnsi="Times New Roman" w:cs="Times New Roman"/>
                <w:color w:val="000000"/>
                <w:sz w:val="20"/>
                <w:szCs w:val="20"/>
              </w:rPr>
            </w:pPr>
          </w:p>
        </w:tc>
      </w:tr>
      <w:tr w:rsidR="007C613B" w:rsidRPr="006A3734" w14:paraId="4F654570"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65291B7" w14:textId="77777777" w:rsidR="007C613B" w:rsidRPr="006A3734" w:rsidRDefault="007C613B" w:rsidP="007C613B">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8ACEC34" w14:textId="77777777" w:rsidR="007C613B" w:rsidRPr="006A3734" w:rsidRDefault="007C613B" w:rsidP="007C613B">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5CEE4EBF" w14:textId="77777777" w:rsidR="007C613B" w:rsidRPr="006A3734" w:rsidRDefault="007C613B" w:rsidP="007C613B">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bottom w:val="nil"/>
              <w:right w:val="single" w:sz="4" w:space="0" w:color="auto"/>
            </w:tcBorders>
            <w:shd w:val="clear" w:color="auto" w:fill="auto"/>
            <w:noWrap/>
            <w:vAlign w:val="center"/>
          </w:tcPr>
          <w:p w14:paraId="3D4FD6A5" w14:textId="77777777" w:rsidR="007C613B" w:rsidRPr="006A3734" w:rsidRDefault="007C613B" w:rsidP="007C613B">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0</w:t>
            </w:r>
          </w:p>
        </w:tc>
        <w:tc>
          <w:tcPr>
            <w:tcW w:w="1559" w:type="dxa"/>
            <w:tcBorders>
              <w:left w:val="single" w:sz="4" w:space="0" w:color="auto"/>
              <w:bottom w:val="nil"/>
              <w:right w:val="single" w:sz="4" w:space="0" w:color="auto"/>
            </w:tcBorders>
            <w:shd w:val="clear" w:color="auto" w:fill="auto"/>
            <w:noWrap/>
            <w:vAlign w:val="bottom"/>
          </w:tcPr>
          <w:p w14:paraId="3AEA48F1" w14:textId="77777777" w:rsidR="007C613B" w:rsidRPr="006A3734" w:rsidRDefault="007C613B" w:rsidP="007C613B">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bottom w:val="nil"/>
              <w:right w:val="single" w:sz="4" w:space="0" w:color="auto"/>
            </w:tcBorders>
            <w:shd w:val="clear" w:color="auto" w:fill="auto"/>
            <w:noWrap/>
            <w:vAlign w:val="bottom"/>
          </w:tcPr>
          <w:p w14:paraId="48FD0697" w14:textId="77777777" w:rsidR="007C613B" w:rsidRPr="006A3734" w:rsidRDefault="007C613B" w:rsidP="007C613B">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left w:val="single" w:sz="4" w:space="0" w:color="auto"/>
              <w:bottom w:val="nil"/>
              <w:right w:val="single" w:sz="4" w:space="0" w:color="auto"/>
            </w:tcBorders>
            <w:shd w:val="clear" w:color="auto" w:fill="auto"/>
            <w:noWrap/>
            <w:vAlign w:val="center"/>
          </w:tcPr>
          <w:p w14:paraId="2DF29BCF" w14:textId="0BCD8E89" w:rsidR="007C613B" w:rsidRPr="006A3734" w:rsidRDefault="007C613B" w:rsidP="007C613B">
            <w:pPr>
              <w:spacing w:after="0"/>
              <w:jc w:val="center"/>
              <w:rPr>
                <w:rFonts w:ascii="Times New Roman" w:hAnsi="Times New Roman" w:cs="Times New Roman"/>
                <w:color w:val="000000"/>
                <w:sz w:val="20"/>
                <w:szCs w:val="20"/>
              </w:rPr>
            </w:pPr>
            <w:r w:rsidRPr="007C613B">
              <w:rPr>
                <w:rFonts w:ascii="Times New Roman" w:hAnsi="Times New Roman" w:cs="Times New Roman"/>
                <w:color w:val="000000"/>
                <w:sz w:val="20"/>
                <w:szCs w:val="20"/>
              </w:rPr>
              <w:t>0</w:t>
            </w:r>
          </w:p>
        </w:tc>
        <w:tc>
          <w:tcPr>
            <w:tcW w:w="1701" w:type="dxa"/>
            <w:vMerge/>
            <w:tcBorders>
              <w:top w:val="single" w:sz="4" w:space="0" w:color="auto"/>
              <w:left w:val="single" w:sz="4" w:space="0" w:color="auto"/>
              <w:bottom w:val="single" w:sz="4" w:space="0" w:color="auto"/>
              <w:right w:val="single" w:sz="4" w:space="0" w:color="auto"/>
            </w:tcBorders>
            <w:vAlign w:val="center"/>
          </w:tcPr>
          <w:p w14:paraId="4F501C94" w14:textId="77777777" w:rsidR="007C613B" w:rsidRPr="007C613B" w:rsidRDefault="007C613B" w:rsidP="007C613B">
            <w:pPr>
              <w:spacing w:after="0"/>
              <w:jc w:val="center"/>
              <w:rPr>
                <w:rFonts w:ascii="Times New Roman" w:hAnsi="Times New Roman" w:cs="Times New Roman"/>
                <w:color w:val="000000"/>
                <w:sz w:val="20"/>
                <w:szCs w:val="20"/>
              </w:rPr>
            </w:pPr>
          </w:p>
        </w:tc>
      </w:tr>
      <w:tr w:rsidR="007C613B" w:rsidRPr="006A3734" w14:paraId="11E8AB92"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B25B433" w14:textId="77777777" w:rsidR="007C613B" w:rsidRPr="006A3734" w:rsidRDefault="007C613B" w:rsidP="007C613B">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07EF28C" w14:textId="77777777" w:rsidR="007C613B" w:rsidRPr="006A3734" w:rsidRDefault="007C613B" w:rsidP="007C613B">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single" w:sz="4" w:space="0" w:color="auto"/>
            </w:tcBorders>
            <w:shd w:val="clear" w:color="auto" w:fill="auto"/>
            <w:noWrap/>
            <w:vAlign w:val="bottom"/>
            <w:hideMark/>
          </w:tcPr>
          <w:p w14:paraId="512BE5F6" w14:textId="77777777" w:rsidR="007C613B" w:rsidRPr="006A3734" w:rsidRDefault="007C613B" w:rsidP="007C613B">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top w:val="nil"/>
              <w:left w:val="single" w:sz="4" w:space="0" w:color="auto"/>
              <w:bottom w:val="nil"/>
              <w:right w:val="single" w:sz="4" w:space="0" w:color="auto"/>
            </w:tcBorders>
            <w:shd w:val="clear" w:color="auto" w:fill="auto"/>
            <w:noWrap/>
            <w:vAlign w:val="center"/>
          </w:tcPr>
          <w:p w14:paraId="1C21E703" w14:textId="77777777" w:rsidR="007C613B" w:rsidRPr="006A3734" w:rsidRDefault="007C613B" w:rsidP="007C613B">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143</w:t>
            </w:r>
          </w:p>
        </w:tc>
        <w:tc>
          <w:tcPr>
            <w:tcW w:w="1559" w:type="dxa"/>
            <w:tcBorders>
              <w:top w:val="nil"/>
              <w:left w:val="single" w:sz="4" w:space="0" w:color="auto"/>
              <w:bottom w:val="nil"/>
              <w:right w:val="single" w:sz="4" w:space="0" w:color="auto"/>
            </w:tcBorders>
            <w:shd w:val="clear" w:color="auto" w:fill="auto"/>
            <w:noWrap/>
            <w:vAlign w:val="bottom"/>
          </w:tcPr>
          <w:p w14:paraId="5BA80CFE" w14:textId="77777777" w:rsidR="007C613B" w:rsidRPr="006A3734" w:rsidRDefault="007C613B" w:rsidP="007C613B">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183</w:t>
            </w:r>
          </w:p>
        </w:tc>
        <w:tc>
          <w:tcPr>
            <w:tcW w:w="1559" w:type="dxa"/>
            <w:tcBorders>
              <w:top w:val="nil"/>
              <w:left w:val="single" w:sz="4" w:space="0" w:color="auto"/>
              <w:bottom w:val="nil"/>
              <w:right w:val="single" w:sz="4" w:space="0" w:color="auto"/>
            </w:tcBorders>
            <w:shd w:val="clear" w:color="auto" w:fill="auto"/>
            <w:noWrap/>
            <w:vAlign w:val="bottom"/>
          </w:tcPr>
          <w:p w14:paraId="5907613C" w14:textId="77777777" w:rsidR="007C613B" w:rsidRPr="006A3734" w:rsidRDefault="007C613B" w:rsidP="007C613B">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239</w:t>
            </w:r>
          </w:p>
        </w:tc>
        <w:tc>
          <w:tcPr>
            <w:tcW w:w="1560" w:type="dxa"/>
            <w:tcBorders>
              <w:top w:val="nil"/>
              <w:left w:val="single" w:sz="4" w:space="0" w:color="auto"/>
              <w:bottom w:val="nil"/>
              <w:right w:val="single" w:sz="4" w:space="0" w:color="auto"/>
            </w:tcBorders>
            <w:shd w:val="clear" w:color="auto" w:fill="auto"/>
            <w:noWrap/>
            <w:vAlign w:val="center"/>
          </w:tcPr>
          <w:p w14:paraId="0B2A2965" w14:textId="67E1CC86" w:rsidR="007C613B" w:rsidRPr="006A3734" w:rsidRDefault="007C613B" w:rsidP="007C613B">
            <w:pPr>
              <w:spacing w:after="0"/>
              <w:jc w:val="center"/>
              <w:rPr>
                <w:rFonts w:ascii="Times New Roman" w:hAnsi="Times New Roman" w:cs="Times New Roman"/>
                <w:color w:val="000000"/>
                <w:sz w:val="20"/>
                <w:szCs w:val="20"/>
              </w:rPr>
            </w:pPr>
            <w:r w:rsidRPr="007C613B">
              <w:rPr>
                <w:rFonts w:ascii="Times New Roman" w:hAnsi="Times New Roman" w:cs="Times New Roman"/>
                <w:color w:val="000000"/>
                <w:sz w:val="20"/>
                <w:szCs w:val="20"/>
              </w:rPr>
              <w:t>308</w:t>
            </w:r>
          </w:p>
        </w:tc>
        <w:tc>
          <w:tcPr>
            <w:tcW w:w="1701" w:type="dxa"/>
            <w:vMerge/>
            <w:tcBorders>
              <w:top w:val="single" w:sz="4" w:space="0" w:color="auto"/>
              <w:left w:val="single" w:sz="4" w:space="0" w:color="auto"/>
              <w:bottom w:val="single" w:sz="4" w:space="0" w:color="auto"/>
              <w:right w:val="single" w:sz="4" w:space="0" w:color="auto"/>
            </w:tcBorders>
            <w:vAlign w:val="center"/>
          </w:tcPr>
          <w:p w14:paraId="6B82BF10" w14:textId="77777777" w:rsidR="007C613B" w:rsidRPr="007C613B" w:rsidRDefault="007C613B" w:rsidP="007C613B">
            <w:pPr>
              <w:spacing w:after="0"/>
              <w:jc w:val="center"/>
              <w:rPr>
                <w:rFonts w:ascii="Times New Roman" w:hAnsi="Times New Roman" w:cs="Times New Roman"/>
                <w:color w:val="000000"/>
                <w:sz w:val="20"/>
                <w:szCs w:val="20"/>
              </w:rPr>
            </w:pPr>
          </w:p>
        </w:tc>
      </w:tr>
      <w:tr w:rsidR="007C613B" w:rsidRPr="006A3734" w14:paraId="6F28942B"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60AC31A" w14:textId="77777777" w:rsidR="007C613B" w:rsidRPr="006A3734" w:rsidRDefault="007C613B" w:rsidP="007C613B">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5EB85BB" w14:textId="77777777" w:rsidR="007C613B" w:rsidRPr="006A3734" w:rsidRDefault="007C613B" w:rsidP="007C613B">
            <w:pPr>
              <w:spacing w:after="0"/>
              <w:rPr>
                <w:rFonts w:ascii="Times New Roman" w:eastAsia="Times New Roman" w:hAnsi="Times New Roman" w:cs="Times New Roman"/>
                <w:color w:val="000000"/>
                <w:sz w:val="20"/>
                <w:szCs w:val="20"/>
                <w:lang w:eastAsia="ru-RU"/>
              </w:rPr>
            </w:pPr>
          </w:p>
        </w:tc>
        <w:tc>
          <w:tcPr>
            <w:tcW w:w="3544" w:type="dxa"/>
            <w:tcBorders>
              <w:top w:val="nil"/>
              <w:left w:val="nil"/>
              <w:bottom w:val="single" w:sz="4" w:space="0" w:color="auto"/>
              <w:right w:val="single" w:sz="4" w:space="0" w:color="auto"/>
            </w:tcBorders>
            <w:shd w:val="clear" w:color="auto" w:fill="auto"/>
            <w:noWrap/>
            <w:vAlign w:val="bottom"/>
            <w:hideMark/>
          </w:tcPr>
          <w:p w14:paraId="3775FCC6" w14:textId="77777777" w:rsidR="007C613B" w:rsidRPr="006A3734" w:rsidRDefault="007C613B" w:rsidP="007C613B">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top w:val="nil"/>
              <w:left w:val="nil"/>
              <w:bottom w:val="single" w:sz="4" w:space="0" w:color="auto"/>
              <w:right w:val="single" w:sz="4" w:space="0" w:color="auto"/>
            </w:tcBorders>
            <w:shd w:val="clear" w:color="auto" w:fill="auto"/>
            <w:noWrap/>
            <w:vAlign w:val="center"/>
          </w:tcPr>
          <w:p w14:paraId="446F075B" w14:textId="77777777" w:rsidR="007C613B" w:rsidRPr="006A3734" w:rsidRDefault="007C613B" w:rsidP="007C613B">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bCs/>
                <w:color w:val="000000"/>
                <w:sz w:val="20"/>
                <w:szCs w:val="20"/>
              </w:rPr>
              <w:t>696</w:t>
            </w:r>
          </w:p>
        </w:tc>
        <w:tc>
          <w:tcPr>
            <w:tcW w:w="1559" w:type="dxa"/>
            <w:tcBorders>
              <w:top w:val="nil"/>
              <w:left w:val="nil"/>
              <w:bottom w:val="single" w:sz="4" w:space="0" w:color="auto"/>
              <w:right w:val="single" w:sz="4" w:space="0" w:color="auto"/>
            </w:tcBorders>
            <w:shd w:val="clear" w:color="auto" w:fill="auto"/>
            <w:noWrap/>
            <w:vAlign w:val="center"/>
          </w:tcPr>
          <w:p w14:paraId="7279F636" w14:textId="77777777" w:rsidR="007C613B" w:rsidRPr="006A3734" w:rsidRDefault="007C613B" w:rsidP="007C613B">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1 247</w:t>
            </w:r>
          </w:p>
        </w:tc>
        <w:tc>
          <w:tcPr>
            <w:tcW w:w="1559" w:type="dxa"/>
            <w:tcBorders>
              <w:top w:val="nil"/>
              <w:left w:val="nil"/>
              <w:bottom w:val="single" w:sz="4" w:space="0" w:color="auto"/>
              <w:right w:val="single" w:sz="4" w:space="0" w:color="auto"/>
            </w:tcBorders>
            <w:shd w:val="clear" w:color="auto" w:fill="auto"/>
            <w:noWrap/>
            <w:vAlign w:val="center"/>
          </w:tcPr>
          <w:p w14:paraId="4BE772BF" w14:textId="77777777" w:rsidR="007C613B" w:rsidRPr="006A3734" w:rsidRDefault="007C613B" w:rsidP="007C613B">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1 929</w:t>
            </w:r>
          </w:p>
        </w:tc>
        <w:tc>
          <w:tcPr>
            <w:tcW w:w="1560" w:type="dxa"/>
            <w:tcBorders>
              <w:top w:val="nil"/>
              <w:left w:val="nil"/>
              <w:bottom w:val="single" w:sz="4" w:space="0" w:color="auto"/>
              <w:right w:val="single" w:sz="4" w:space="0" w:color="auto"/>
            </w:tcBorders>
            <w:shd w:val="clear" w:color="auto" w:fill="auto"/>
            <w:noWrap/>
            <w:vAlign w:val="center"/>
          </w:tcPr>
          <w:p w14:paraId="0929F06B" w14:textId="5C7017B4" w:rsidR="007C613B" w:rsidRPr="007C613B" w:rsidRDefault="007C613B" w:rsidP="007C613B">
            <w:pPr>
              <w:spacing w:after="0"/>
              <w:jc w:val="center"/>
              <w:rPr>
                <w:rFonts w:ascii="Times New Roman" w:hAnsi="Times New Roman" w:cs="Times New Roman"/>
                <w:color w:val="000000"/>
                <w:sz w:val="20"/>
                <w:szCs w:val="20"/>
              </w:rPr>
            </w:pPr>
            <w:r w:rsidRPr="007C613B">
              <w:rPr>
                <w:rFonts w:ascii="Times New Roman" w:hAnsi="Times New Roman" w:cs="Times New Roman"/>
                <w:color w:val="000000"/>
                <w:sz w:val="20"/>
                <w:szCs w:val="20"/>
              </w:rPr>
              <w:t>2 618</w:t>
            </w:r>
          </w:p>
        </w:tc>
        <w:tc>
          <w:tcPr>
            <w:tcW w:w="1701" w:type="dxa"/>
            <w:vMerge/>
            <w:tcBorders>
              <w:top w:val="single" w:sz="4" w:space="0" w:color="auto"/>
              <w:left w:val="single" w:sz="4" w:space="0" w:color="auto"/>
              <w:bottom w:val="single" w:sz="4" w:space="0" w:color="auto"/>
              <w:right w:val="single" w:sz="4" w:space="0" w:color="auto"/>
            </w:tcBorders>
            <w:vAlign w:val="center"/>
          </w:tcPr>
          <w:p w14:paraId="28F8E2FC" w14:textId="77777777" w:rsidR="007C613B" w:rsidRPr="007C613B" w:rsidRDefault="007C613B" w:rsidP="007C613B">
            <w:pPr>
              <w:spacing w:after="0"/>
              <w:jc w:val="center"/>
              <w:rPr>
                <w:rFonts w:ascii="Times New Roman" w:hAnsi="Times New Roman" w:cs="Times New Roman"/>
                <w:color w:val="000000"/>
                <w:sz w:val="20"/>
                <w:szCs w:val="20"/>
              </w:rPr>
            </w:pPr>
          </w:p>
        </w:tc>
      </w:tr>
      <w:tr w:rsidR="007C613B" w:rsidRPr="006A3734" w14:paraId="5DE87F7F" w14:textId="77777777" w:rsidTr="00BE4411">
        <w:trPr>
          <w:gridAfter w:val="1"/>
          <w:wAfter w:w="733" w:type="dxa"/>
          <w:trHeight w:val="491"/>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2C91F6D" w14:textId="77777777" w:rsidR="007C613B" w:rsidRPr="006A3734" w:rsidRDefault="007C613B" w:rsidP="007C613B">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8C737FD" w14:textId="77777777" w:rsidR="007C613B" w:rsidRPr="006A3734" w:rsidRDefault="007C613B" w:rsidP="007C613B">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single" w:sz="4" w:space="0" w:color="auto"/>
            </w:tcBorders>
            <w:shd w:val="clear" w:color="auto" w:fill="auto"/>
            <w:vAlign w:val="bottom"/>
            <w:hideMark/>
          </w:tcPr>
          <w:p w14:paraId="0DBBE93D" w14:textId="77777777" w:rsidR="007C613B" w:rsidRPr="006A3734" w:rsidRDefault="007C613B" w:rsidP="007C613B">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CEF8B2B" w14:textId="77777777" w:rsidR="007C613B" w:rsidRPr="006A3734" w:rsidRDefault="007C613B" w:rsidP="007C613B">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84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CBAF1CD" w14:textId="77777777" w:rsidR="007C613B" w:rsidRPr="006A3734" w:rsidRDefault="007C613B" w:rsidP="007C613B">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248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ADAFEA4" w14:textId="77777777" w:rsidR="007C613B" w:rsidRPr="006A3734" w:rsidRDefault="007C613B" w:rsidP="007C613B">
            <w:pPr>
              <w:spacing w:after="0"/>
              <w:jc w:val="center"/>
              <w:rPr>
                <w:rFonts w:ascii="Times New Roman" w:hAnsi="Times New Roman" w:cs="Times New Roman"/>
                <w:bCs/>
                <w:color w:val="000000"/>
                <w:sz w:val="20"/>
                <w:szCs w:val="20"/>
              </w:rPr>
            </w:pPr>
            <w:r w:rsidRPr="006A3734">
              <w:rPr>
                <w:rFonts w:ascii="Times New Roman" w:hAnsi="Times New Roman" w:cs="Times New Roman"/>
                <w:bCs/>
                <w:color w:val="000000"/>
                <w:sz w:val="20"/>
                <w:szCs w:val="20"/>
              </w:rPr>
              <w:t>363</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E67CA1F" w14:textId="534A4B3A" w:rsidR="007C613B" w:rsidRPr="007C613B" w:rsidRDefault="007C613B" w:rsidP="007C613B">
            <w:pPr>
              <w:spacing w:after="0"/>
              <w:jc w:val="center"/>
              <w:rPr>
                <w:rFonts w:ascii="Times New Roman" w:hAnsi="Times New Roman" w:cs="Times New Roman"/>
                <w:color w:val="000000"/>
                <w:sz w:val="20"/>
                <w:szCs w:val="20"/>
              </w:rPr>
            </w:pPr>
            <w:r w:rsidRPr="007C613B">
              <w:rPr>
                <w:rFonts w:ascii="Times New Roman" w:hAnsi="Times New Roman" w:cs="Times New Roman"/>
                <w:color w:val="000000"/>
                <w:sz w:val="20"/>
                <w:szCs w:val="20"/>
              </w:rPr>
              <w:t>449</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EC1DA82" w14:textId="48DC1DAA" w:rsidR="007C613B" w:rsidRPr="007C613B" w:rsidRDefault="007C613B" w:rsidP="007C613B">
            <w:pPr>
              <w:spacing w:after="0"/>
              <w:jc w:val="center"/>
              <w:rPr>
                <w:rFonts w:ascii="Times New Roman" w:hAnsi="Times New Roman" w:cs="Times New Roman"/>
                <w:color w:val="000000"/>
                <w:sz w:val="20"/>
                <w:szCs w:val="20"/>
              </w:rPr>
            </w:pPr>
            <w:r w:rsidRPr="007C613B">
              <w:rPr>
                <w:rFonts w:ascii="Times New Roman" w:hAnsi="Times New Roman" w:cs="Times New Roman"/>
                <w:color w:val="000000"/>
                <w:sz w:val="20"/>
                <w:szCs w:val="20"/>
              </w:rPr>
              <w:t>449</w:t>
            </w:r>
          </w:p>
        </w:tc>
      </w:tr>
      <w:tr w:rsidR="007C613B" w:rsidRPr="006A3734" w14:paraId="56A093E8" w14:textId="77777777" w:rsidTr="00107AEB">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B7015E9" w14:textId="77777777" w:rsidR="007C613B" w:rsidRPr="006A3734" w:rsidRDefault="007C613B" w:rsidP="007C613B">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6055F43" w14:textId="77777777" w:rsidR="007C613B" w:rsidRPr="006A3734" w:rsidRDefault="007C613B" w:rsidP="007C613B">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27248274" w14:textId="77777777" w:rsidR="007C613B" w:rsidRPr="006A3734" w:rsidRDefault="007C613B" w:rsidP="007C613B">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EAD724F" w14:textId="77777777" w:rsidR="007C613B" w:rsidRPr="006A3734" w:rsidRDefault="007C613B" w:rsidP="007C613B">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bCs/>
                <w:color w:val="000000"/>
                <w:sz w:val="20"/>
                <w:szCs w:val="20"/>
              </w:rPr>
              <w:t>780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F071632" w14:textId="77777777" w:rsidR="007C613B" w:rsidRPr="006A3734" w:rsidRDefault="007C613B" w:rsidP="007C613B">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1 495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DEB394E" w14:textId="77777777" w:rsidR="007C613B" w:rsidRPr="006A3734" w:rsidRDefault="007C613B" w:rsidP="007C613B">
            <w:pPr>
              <w:spacing w:after="0"/>
              <w:jc w:val="center"/>
              <w:rPr>
                <w:rFonts w:ascii="Times New Roman" w:hAnsi="Times New Roman" w:cs="Times New Roman"/>
                <w:bCs/>
                <w:color w:val="000000"/>
                <w:sz w:val="20"/>
                <w:szCs w:val="20"/>
              </w:rPr>
            </w:pPr>
            <w:r w:rsidRPr="006A3734">
              <w:rPr>
                <w:rFonts w:ascii="Times New Roman" w:hAnsi="Times New Roman" w:cs="Times New Roman"/>
                <w:bCs/>
                <w:color w:val="000000"/>
                <w:sz w:val="20"/>
                <w:szCs w:val="20"/>
              </w:rPr>
              <w:t>2 292</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4024790" w14:textId="6434CD0E" w:rsidR="007C613B" w:rsidRPr="007C613B" w:rsidRDefault="007C613B" w:rsidP="007C613B">
            <w:pPr>
              <w:spacing w:after="0"/>
              <w:jc w:val="center"/>
              <w:rPr>
                <w:rFonts w:ascii="Times New Roman" w:hAnsi="Times New Roman" w:cs="Times New Roman"/>
                <w:color w:val="000000"/>
                <w:sz w:val="20"/>
                <w:szCs w:val="20"/>
              </w:rPr>
            </w:pPr>
            <w:r w:rsidRPr="007C613B">
              <w:rPr>
                <w:rFonts w:ascii="Times New Roman" w:hAnsi="Times New Roman" w:cs="Times New Roman"/>
                <w:color w:val="000000"/>
                <w:sz w:val="20"/>
                <w:szCs w:val="20"/>
              </w:rPr>
              <w:t>3 067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680649D" w14:textId="7FC36097" w:rsidR="007C613B" w:rsidRPr="007C613B" w:rsidRDefault="007C613B" w:rsidP="007C613B">
            <w:pPr>
              <w:spacing w:after="0"/>
              <w:jc w:val="center"/>
              <w:rPr>
                <w:rFonts w:ascii="Times New Roman" w:hAnsi="Times New Roman" w:cs="Times New Roman"/>
                <w:color w:val="000000"/>
                <w:sz w:val="20"/>
                <w:szCs w:val="20"/>
              </w:rPr>
            </w:pPr>
            <w:r w:rsidRPr="007C613B">
              <w:rPr>
                <w:rFonts w:ascii="Times New Roman" w:hAnsi="Times New Roman" w:cs="Times New Roman"/>
                <w:color w:val="000000"/>
                <w:sz w:val="20"/>
                <w:szCs w:val="20"/>
              </w:rPr>
              <w:t>3 067</w:t>
            </w:r>
          </w:p>
        </w:tc>
      </w:tr>
      <w:tr w:rsidR="005F0AC9" w:rsidRPr="006A3734" w14:paraId="63FC0352" w14:textId="77777777" w:rsidTr="005833F9">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956FFF3"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A5F0DB"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1.2.3 ТОСП ГАУ НСО «МФЦ»</w:t>
            </w:r>
          </w:p>
          <w:p w14:paraId="7E15EAC1"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 xml:space="preserve"> г. Новосибирска с. Ленинское</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29DBEF37"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7574E99E"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21334E08"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484557A8"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27409E33"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501E005" w14:textId="72D883BA" w:rsidR="005F0AC9" w:rsidRPr="006A3734" w:rsidRDefault="00107AEB" w:rsidP="00BE4411">
            <w:pPr>
              <w:jc w:val="center"/>
              <w:rPr>
                <w:rFonts w:ascii="Times New Roman" w:hAnsi="Times New Roman" w:cs="Times New Roman"/>
                <w:color w:val="000000"/>
                <w:sz w:val="20"/>
                <w:szCs w:val="20"/>
              </w:rPr>
            </w:pPr>
            <w:r w:rsidRPr="00107AEB">
              <w:rPr>
                <w:rFonts w:ascii="Times New Roman" w:hAnsi="Times New Roman" w:cs="Times New Roman"/>
                <w:color w:val="000000"/>
                <w:sz w:val="20"/>
                <w:szCs w:val="20"/>
              </w:rPr>
              <w:t>608</w:t>
            </w:r>
          </w:p>
        </w:tc>
      </w:tr>
      <w:tr w:rsidR="00107AEB" w:rsidRPr="006A3734" w14:paraId="5D641F4F" w14:textId="77777777" w:rsidTr="005833F9">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6184305" w14:textId="77777777" w:rsidR="00107AEB" w:rsidRPr="006A3734" w:rsidRDefault="00107AEB" w:rsidP="00107AEB">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BCFF5AC" w14:textId="77777777" w:rsidR="00107AEB" w:rsidRPr="006A3734" w:rsidRDefault="00107AEB" w:rsidP="00107AEB">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7410C609" w14:textId="77777777" w:rsidR="00107AEB" w:rsidRPr="006A3734" w:rsidRDefault="00107AEB" w:rsidP="00107AEB">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right w:val="single" w:sz="4" w:space="0" w:color="auto"/>
            </w:tcBorders>
            <w:shd w:val="clear" w:color="auto" w:fill="auto"/>
            <w:noWrap/>
            <w:vAlign w:val="center"/>
          </w:tcPr>
          <w:p w14:paraId="428A3F88" w14:textId="77777777" w:rsidR="00107AEB" w:rsidRPr="006A3734" w:rsidRDefault="00107AEB" w:rsidP="00107AEB">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118</w:t>
            </w:r>
          </w:p>
        </w:tc>
        <w:tc>
          <w:tcPr>
            <w:tcW w:w="1559" w:type="dxa"/>
            <w:tcBorders>
              <w:left w:val="single" w:sz="4" w:space="0" w:color="auto"/>
              <w:right w:val="single" w:sz="4" w:space="0" w:color="auto"/>
            </w:tcBorders>
            <w:shd w:val="clear" w:color="auto" w:fill="auto"/>
            <w:noWrap/>
            <w:vAlign w:val="center"/>
          </w:tcPr>
          <w:p w14:paraId="4CB40C69" w14:textId="77777777" w:rsidR="00107AEB" w:rsidRPr="006A3734" w:rsidRDefault="00107AEB" w:rsidP="00107AEB">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226</w:t>
            </w:r>
          </w:p>
        </w:tc>
        <w:tc>
          <w:tcPr>
            <w:tcW w:w="1559" w:type="dxa"/>
            <w:tcBorders>
              <w:left w:val="single" w:sz="4" w:space="0" w:color="auto"/>
              <w:right w:val="single" w:sz="4" w:space="0" w:color="auto"/>
            </w:tcBorders>
            <w:shd w:val="clear" w:color="auto" w:fill="auto"/>
            <w:noWrap/>
          </w:tcPr>
          <w:p w14:paraId="324D0757" w14:textId="77777777" w:rsidR="00107AEB" w:rsidRPr="006A3734" w:rsidRDefault="00107AEB" w:rsidP="00107AEB">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293</w:t>
            </w:r>
          </w:p>
        </w:tc>
        <w:tc>
          <w:tcPr>
            <w:tcW w:w="1560" w:type="dxa"/>
            <w:tcBorders>
              <w:left w:val="single" w:sz="4" w:space="0" w:color="auto"/>
              <w:right w:val="single" w:sz="4" w:space="0" w:color="auto"/>
            </w:tcBorders>
            <w:shd w:val="clear" w:color="auto" w:fill="auto"/>
            <w:noWrap/>
            <w:vAlign w:val="center"/>
          </w:tcPr>
          <w:p w14:paraId="501F5D5C" w14:textId="2CF4300F" w:rsidR="00107AEB" w:rsidRPr="00107AEB" w:rsidRDefault="00107AEB" w:rsidP="00107AEB">
            <w:pPr>
              <w:spacing w:after="0"/>
              <w:jc w:val="center"/>
              <w:rPr>
                <w:rFonts w:ascii="Times New Roman" w:hAnsi="Times New Roman" w:cs="Times New Roman"/>
                <w:color w:val="000000"/>
                <w:sz w:val="20"/>
                <w:szCs w:val="20"/>
              </w:rPr>
            </w:pPr>
            <w:r w:rsidRPr="00107AEB">
              <w:rPr>
                <w:rFonts w:ascii="Times New Roman" w:hAnsi="Times New Roman" w:cs="Times New Roman"/>
                <w:color w:val="000000"/>
                <w:sz w:val="20"/>
                <w:szCs w:val="20"/>
              </w:rPr>
              <w:t>373</w:t>
            </w:r>
          </w:p>
        </w:tc>
        <w:tc>
          <w:tcPr>
            <w:tcW w:w="1701" w:type="dxa"/>
            <w:vMerge/>
            <w:tcBorders>
              <w:top w:val="single" w:sz="4" w:space="0" w:color="auto"/>
              <w:left w:val="single" w:sz="4" w:space="0" w:color="auto"/>
              <w:bottom w:val="single" w:sz="4" w:space="0" w:color="auto"/>
              <w:right w:val="single" w:sz="4" w:space="0" w:color="auto"/>
            </w:tcBorders>
            <w:vAlign w:val="center"/>
          </w:tcPr>
          <w:p w14:paraId="5E4D7A92" w14:textId="77777777" w:rsidR="00107AEB" w:rsidRPr="006A3734" w:rsidRDefault="00107AEB" w:rsidP="00107AEB">
            <w:pPr>
              <w:spacing w:after="0"/>
              <w:rPr>
                <w:rFonts w:ascii="Times New Roman" w:eastAsia="Times New Roman" w:hAnsi="Times New Roman" w:cs="Times New Roman"/>
                <w:bCs/>
                <w:color w:val="000000"/>
                <w:sz w:val="20"/>
                <w:szCs w:val="20"/>
                <w:lang w:eastAsia="ru-RU"/>
              </w:rPr>
            </w:pPr>
          </w:p>
        </w:tc>
      </w:tr>
      <w:tr w:rsidR="00107AEB" w:rsidRPr="006A3734" w14:paraId="050C394F" w14:textId="77777777" w:rsidTr="00C75DAA">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5120598" w14:textId="77777777" w:rsidR="00107AEB" w:rsidRPr="006A3734" w:rsidRDefault="00107AEB" w:rsidP="00107AEB">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F6D87A2" w14:textId="77777777" w:rsidR="00107AEB" w:rsidRPr="006A3734" w:rsidRDefault="00107AEB" w:rsidP="00107AEB">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27F955E1" w14:textId="77777777" w:rsidR="00107AEB" w:rsidRPr="006A3734" w:rsidRDefault="00107AEB" w:rsidP="00107AEB">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23604E50" w14:textId="77777777" w:rsidR="00107AEB" w:rsidRPr="006A3734" w:rsidRDefault="00107AEB" w:rsidP="00107AEB">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15</w:t>
            </w:r>
          </w:p>
        </w:tc>
        <w:tc>
          <w:tcPr>
            <w:tcW w:w="1559" w:type="dxa"/>
            <w:tcBorders>
              <w:left w:val="single" w:sz="4" w:space="0" w:color="auto"/>
              <w:right w:val="single" w:sz="4" w:space="0" w:color="auto"/>
            </w:tcBorders>
            <w:shd w:val="clear" w:color="auto" w:fill="auto"/>
            <w:noWrap/>
            <w:vAlign w:val="center"/>
          </w:tcPr>
          <w:p w14:paraId="40A92808" w14:textId="77777777" w:rsidR="00107AEB" w:rsidRPr="006A3734" w:rsidRDefault="00107AEB" w:rsidP="00107AEB">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44</w:t>
            </w:r>
          </w:p>
        </w:tc>
        <w:tc>
          <w:tcPr>
            <w:tcW w:w="1559" w:type="dxa"/>
            <w:tcBorders>
              <w:left w:val="single" w:sz="4" w:space="0" w:color="auto"/>
              <w:right w:val="single" w:sz="4" w:space="0" w:color="auto"/>
            </w:tcBorders>
            <w:shd w:val="clear" w:color="auto" w:fill="auto"/>
            <w:noWrap/>
          </w:tcPr>
          <w:p w14:paraId="347193FF" w14:textId="77777777" w:rsidR="00107AEB" w:rsidRPr="006A3734" w:rsidRDefault="00107AEB" w:rsidP="00107AEB">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71</w:t>
            </w:r>
          </w:p>
        </w:tc>
        <w:tc>
          <w:tcPr>
            <w:tcW w:w="1560" w:type="dxa"/>
            <w:tcBorders>
              <w:left w:val="single" w:sz="4" w:space="0" w:color="auto"/>
              <w:right w:val="single" w:sz="4" w:space="0" w:color="auto"/>
            </w:tcBorders>
            <w:shd w:val="clear" w:color="auto" w:fill="auto"/>
            <w:noWrap/>
            <w:vAlign w:val="center"/>
          </w:tcPr>
          <w:p w14:paraId="0447765B" w14:textId="2EE47B0E" w:rsidR="00107AEB" w:rsidRPr="00107AEB" w:rsidRDefault="00107AEB" w:rsidP="00107AEB">
            <w:pPr>
              <w:spacing w:after="0"/>
              <w:jc w:val="center"/>
              <w:rPr>
                <w:rFonts w:ascii="Times New Roman" w:hAnsi="Times New Roman" w:cs="Times New Roman"/>
                <w:color w:val="000000"/>
                <w:sz w:val="20"/>
                <w:szCs w:val="20"/>
              </w:rPr>
            </w:pPr>
            <w:r w:rsidRPr="00107AEB">
              <w:rPr>
                <w:rFonts w:ascii="Times New Roman" w:hAnsi="Times New Roman" w:cs="Times New Roman"/>
                <w:color w:val="000000"/>
                <w:sz w:val="20"/>
                <w:szCs w:val="20"/>
              </w:rPr>
              <w:t>84</w:t>
            </w:r>
          </w:p>
        </w:tc>
        <w:tc>
          <w:tcPr>
            <w:tcW w:w="1701" w:type="dxa"/>
            <w:vMerge/>
            <w:tcBorders>
              <w:top w:val="single" w:sz="4" w:space="0" w:color="auto"/>
              <w:left w:val="single" w:sz="4" w:space="0" w:color="auto"/>
              <w:bottom w:val="single" w:sz="4" w:space="0" w:color="auto"/>
              <w:right w:val="single" w:sz="4" w:space="0" w:color="auto"/>
            </w:tcBorders>
            <w:vAlign w:val="center"/>
          </w:tcPr>
          <w:p w14:paraId="449436EF" w14:textId="77777777" w:rsidR="00107AEB" w:rsidRPr="006A3734" w:rsidRDefault="00107AEB" w:rsidP="00107AEB">
            <w:pPr>
              <w:spacing w:after="0"/>
              <w:rPr>
                <w:rFonts w:ascii="Times New Roman" w:eastAsia="Times New Roman" w:hAnsi="Times New Roman" w:cs="Times New Roman"/>
                <w:bCs/>
                <w:color w:val="000000"/>
                <w:sz w:val="20"/>
                <w:szCs w:val="20"/>
                <w:lang w:eastAsia="ru-RU"/>
              </w:rPr>
            </w:pPr>
          </w:p>
        </w:tc>
      </w:tr>
      <w:tr w:rsidR="00107AEB" w:rsidRPr="006A3734" w14:paraId="320E023A" w14:textId="77777777" w:rsidTr="00C75DAA">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0FF2DF1" w14:textId="77777777" w:rsidR="00107AEB" w:rsidRPr="006A3734" w:rsidRDefault="00107AEB" w:rsidP="00107AEB">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89250C4" w14:textId="77777777" w:rsidR="00107AEB" w:rsidRPr="006A3734" w:rsidRDefault="00107AEB" w:rsidP="00107AEB">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40313D5B" w14:textId="77777777" w:rsidR="00107AEB" w:rsidRPr="006A3734" w:rsidRDefault="00107AEB" w:rsidP="00107AEB">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right w:val="single" w:sz="4" w:space="0" w:color="auto"/>
            </w:tcBorders>
            <w:shd w:val="clear" w:color="auto" w:fill="auto"/>
            <w:noWrap/>
            <w:vAlign w:val="center"/>
          </w:tcPr>
          <w:p w14:paraId="3C0B90D8" w14:textId="77777777" w:rsidR="00107AEB" w:rsidRPr="006A3734" w:rsidRDefault="00107AEB" w:rsidP="00107AEB">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center"/>
          </w:tcPr>
          <w:p w14:paraId="22C07E92" w14:textId="77777777" w:rsidR="00107AEB" w:rsidRPr="006A3734" w:rsidRDefault="00107AEB" w:rsidP="00107AEB">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tcPr>
          <w:p w14:paraId="4DC4612F" w14:textId="77777777" w:rsidR="00107AEB" w:rsidRPr="006A3734" w:rsidRDefault="00107AEB" w:rsidP="00107AEB">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w:t>
            </w:r>
          </w:p>
        </w:tc>
        <w:tc>
          <w:tcPr>
            <w:tcW w:w="1560" w:type="dxa"/>
            <w:tcBorders>
              <w:left w:val="single" w:sz="4" w:space="0" w:color="auto"/>
              <w:right w:val="single" w:sz="4" w:space="0" w:color="auto"/>
            </w:tcBorders>
            <w:shd w:val="clear" w:color="auto" w:fill="auto"/>
            <w:noWrap/>
            <w:vAlign w:val="center"/>
          </w:tcPr>
          <w:p w14:paraId="01D1201E" w14:textId="0E518621" w:rsidR="00107AEB" w:rsidRPr="00107AEB" w:rsidRDefault="00107AEB" w:rsidP="00107AEB">
            <w:pPr>
              <w:spacing w:after="0"/>
              <w:jc w:val="center"/>
              <w:rPr>
                <w:rFonts w:ascii="Times New Roman" w:hAnsi="Times New Roman" w:cs="Times New Roman"/>
                <w:color w:val="000000"/>
                <w:sz w:val="20"/>
                <w:szCs w:val="20"/>
              </w:rPr>
            </w:pPr>
            <w:r w:rsidRPr="00107AEB">
              <w:rPr>
                <w:rFonts w:ascii="Times New Roman" w:hAnsi="Times New Roman" w:cs="Times New Roman"/>
                <w:color w:val="000000"/>
                <w:sz w:val="20"/>
                <w:szCs w:val="20"/>
              </w:rPr>
              <w:t>2</w:t>
            </w:r>
          </w:p>
        </w:tc>
        <w:tc>
          <w:tcPr>
            <w:tcW w:w="1701" w:type="dxa"/>
            <w:vMerge/>
            <w:tcBorders>
              <w:top w:val="single" w:sz="4" w:space="0" w:color="auto"/>
              <w:left w:val="single" w:sz="4" w:space="0" w:color="auto"/>
              <w:bottom w:val="single" w:sz="4" w:space="0" w:color="auto"/>
              <w:right w:val="single" w:sz="4" w:space="0" w:color="auto"/>
            </w:tcBorders>
            <w:vAlign w:val="center"/>
          </w:tcPr>
          <w:p w14:paraId="4EC9E2C8" w14:textId="77777777" w:rsidR="00107AEB" w:rsidRPr="006A3734" w:rsidRDefault="00107AEB" w:rsidP="00107AEB">
            <w:pPr>
              <w:spacing w:after="0"/>
              <w:rPr>
                <w:rFonts w:ascii="Times New Roman" w:eastAsia="Times New Roman" w:hAnsi="Times New Roman" w:cs="Times New Roman"/>
                <w:bCs/>
                <w:color w:val="000000"/>
                <w:sz w:val="20"/>
                <w:szCs w:val="20"/>
                <w:lang w:eastAsia="ru-RU"/>
              </w:rPr>
            </w:pPr>
          </w:p>
        </w:tc>
      </w:tr>
      <w:tr w:rsidR="00107AEB" w:rsidRPr="006A3734" w14:paraId="09706C7E" w14:textId="77777777" w:rsidTr="00C75DAA">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E78474E" w14:textId="77777777" w:rsidR="00107AEB" w:rsidRPr="006A3734" w:rsidRDefault="00107AEB" w:rsidP="00107AEB">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7546C2E" w14:textId="77777777" w:rsidR="00107AEB" w:rsidRPr="006A3734" w:rsidRDefault="00107AEB" w:rsidP="00107AEB">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0CC6E952" w14:textId="77777777" w:rsidR="00107AEB" w:rsidRPr="006A3734" w:rsidRDefault="00107AEB" w:rsidP="00107AEB">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right w:val="single" w:sz="4" w:space="0" w:color="auto"/>
            </w:tcBorders>
            <w:shd w:val="clear" w:color="auto" w:fill="auto"/>
            <w:noWrap/>
            <w:vAlign w:val="center"/>
          </w:tcPr>
          <w:p w14:paraId="45F1A2A4" w14:textId="77777777" w:rsidR="00107AEB" w:rsidRPr="006A3734" w:rsidRDefault="00107AEB" w:rsidP="00107AEB">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76</w:t>
            </w:r>
          </w:p>
        </w:tc>
        <w:tc>
          <w:tcPr>
            <w:tcW w:w="1559" w:type="dxa"/>
            <w:tcBorders>
              <w:left w:val="single" w:sz="4" w:space="0" w:color="auto"/>
              <w:right w:val="single" w:sz="4" w:space="0" w:color="auto"/>
            </w:tcBorders>
            <w:shd w:val="clear" w:color="auto" w:fill="auto"/>
            <w:noWrap/>
            <w:vAlign w:val="center"/>
          </w:tcPr>
          <w:p w14:paraId="61F93BBA" w14:textId="77777777" w:rsidR="00107AEB" w:rsidRPr="006A3734" w:rsidRDefault="00107AEB" w:rsidP="00107AEB">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115</w:t>
            </w:r>
          </w:p>
        </w:tc>
        <w:tc>
          <w:tcPr>
            <w:tcW w:w="1559" w:type="dxa"/>
            <w:tcBorders>
              <w:left w:val="single" w:sz="4" w:space="0" w:color="auto"/>
              <w:right w:val="single" w:sz="4" w:space="0" w:color="auto"/>
            </w:tcBorders>
            <w:shd w:val="clear" w:color="auto" w:fill="auto"/>
            <w:noWrap/>
          </w:tcPr>
          <w:p w14:paraId="317539B8" w14:textId="77777777" w:rsidR="00107AEB" w:rsidRPr="006A3734" w:rsidRDefault="00107AEB" w:rsidP="00107AEB">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136</w:t>
            </w:r>
          </w:p>
        </w:tc>
        <w:tc>
          <w:tcPr>
            <w:tcW w:w="1560" w:type="dxa"/>
            <w:tcBorders>
              <w:left w:val="single" w:sz="4" w:space="0" w:color="auto"/>
              <w:right w:val="single" w:sz="4" w:space="0" w:color="auto"/>
            </w:tcBorders>
            <w:shd w:val="clear" w:color="auto" w:fill="auto"/>
            <w:noWrap/>
            <w:vAlign w:val="center"/>
          </w:tcPr>
          <w:p w14:paraId="793417F0" w14:textId="689362BF" w:rsidR="00107AEB" w:rsidRPr="00107AEB" w:rsidRDefault="00107AEB" w:rsidP="00107AEB">
            <w:pPr>
              <w:spacing w:after="0"/>
              <w:jc w:val="center"/>
              <w:rPr>
                <w:rFonts w:ascii="Times New Roman" w:hAnsi="Times New Roman" w:cs="Times New Roman"/>
                <w:color w:val="000000"/>
                <w:sz w:val="20"/>
                <w:szCs w:val="20"/>
              </w:rPr>
            </w:pPr>
            <w:r w:rsidRPr="00107AEB">
              <w:rPr>
                <w:rFonts w:ascii="Times New Roman" w:hAnsi="Times New Roman" w:cs="Times New Roman"/>
                <w:color w:val="000000"/>
                <w:sz w:val="20"/>
                <w:szCs w:val="20"/>
              </w:rPr>
              <w:t>149</w:t>
            </w:r>
          </w:p>
        </w:tc>
        <w:tc>
          <w:tcPr>
            <w:tcW w:w="1701" w:type="dxa"/>
            <w:vMerge/>
            <w:tcBorders>
              <w:top w:val="single" w:sz="4" w:space="0" w:color="auto"/>
              <w:left w:val="single" w:sz="4" w:space="0" w:color="auto"/>
              <w:bottom w:val="single" w:sz="4" w:space="0" w:color="auto"/>
              <w:right w:val="single" w:sz="4" w:space="0" w:color="auto"/>
            </w:tcBorders>
            <w:vAlign w:val="center"/>
          </w:tcPr>
          <w:p w14:paraId="5E87590F" w14:textId="77777777" w:rsidR="00107AEB" w:rsidRPr="006A3734" w:rsidRDefault="00107AEB" w:rsidP="00107AEB">
            <w:pPr>
              <w:spacing w:after="0"/>
              <w:rPr>
                <w:rFonts w:ascii="Times New Roman" w:eastAsia="Times New Roman" w:hAnsi="Times New Roman" w:cs="Times New Roman"/>
                <w:bCs/>
                <w:color w:val="000000"/>
                <w:sz w:val="20"/>
                <w:szCs w:val="20"/>
                <w:lang w:eastAsia="ru-RU"/>
              </w:rPr>
            </w:pPr>
          </w:p>
        </w:tc>
      </w:tr>
      <w:tr w:rsidR="00107AEB" w:rsidRPr="006A3734" w14:paraId="2433CAC5"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8FEE1A9" w14:textId="77777777" w:rsidR="00107AEB" w:rsidRPr="006A3734" w:rsidRDefault="00107AEB" w:rsidP="00107AEB">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523D99A" w14:textId="77777777" w:rsidR="00107AEB" w:rsidRPr="006A3734" w:rsidRDefault="00107AEB" w:rsidP="00107AEB">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hideMark/>
          </w:tcPr>
          <w:p w14:paraId="6B5FAE2D" w14:textId="77777777" w:rsidR="00107AEB" w:rsidRPr="006A3734" w:rsidRDefault="00107AEB" w:rsidP="00107AEB">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50A9EE41" w14:textId="77777777" w:rsidR="00107AEB" w:rsidRPr="006A3734" w:rsidRDefault="00107AEB" w:rsidP="00107AEB">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bCs/>
                <w:color w:val="000000"/>
                <w:sz w:val="20"/>
                <w:szCs w:val="20"/>
              </w:rPr>
              <w:t>209</w:t>
            </w:r>
          </w:p>
        </w:tc>
        <w:tc>
          <w:tcPr>
            <w:tcW w:w="1559" w:type="dxa"/>
            <w:tcBorders>
              <w:left w:val="single" w:sz="4" w:space="0" w:color="auto"/>
              <w:bottom w:val="single" w:sz="4" w:space="0" w:color="auto"/>
              <w:right w:val="single" w:sz="4" w:space="0" w:color="auto"/>
            </w:tcBorders>
            <w:shd w:val="clear" w:color="auto" w:fill="auto"/>
            <w:noWrap/>
            <w:vAlign w:val="center"/>
          </w:tcPr>
          <w:p w14:paraId="222621D6" w14:textId="77777777" w:rsidR="00107AEB" w:rsidRPr="006A3734" w:rsidRDefault="00107AEB" w:rsidP="00107AEB">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color w:val="000000"/>
                <w:sz w:val="20"/>
                <w:szCs w:val="20"/>
              </w:rPr>
              <w:t>385</w:t>
            </w:r>
          </w:p>
        </w:tc>
        <w:tc>
          <w:tcPr>
            <w:tcW w:w="1559" w:type="dxa"/>
            <w:tcBorders>
              <w:left w:val="single" w:sz="4" w:space="0" w:color="auto"/>
              <w:bottom w:val="single" w:sz="4" w:space="0" w:color="auto"/>
              <w:right w:val="single" w:sz="4" w:space="0" w:color="auto"/>
            </w:tcBorders>
            <w:shd w:val="clear" w:color="auto" w:fill="auto"/>
            <w:noWrap/>
          </w:tcPr>
          <w:p w14:paraId="2BECC9A3" w14:textId="77777777" w:rsidR="00107AEB" w:rsidRPr="006A3734" w:rsidRDefault="00107AEB" w:rsidP="00107AEB">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501</w:t>
            </w:r>
          </w:p>
        </w:tc>
        <w:tc>
          <w:tcPr>
            <w:tcW w:w="1560" w:type="dxa"/>
            <w:tcBorders>
              <w:left w:val="single" w:sz="4" w:space="0" w:color="auto"/>
              <w:bottom w:val="single" w:sz="4" w:space="0" w:color="auto"/>
              <w:right w:val="single" w:sz="4" w:space="0" w:color="auto"/>
            </w:tcBorders>
            <w:shd w:val="clear" w:color="auto" w:fill="auto"/>
            <w:noWrap/>
            <w:vAlign w:val="center"/>
          </w:tcPr>
          <w:p w14:paraId="36004337" w14:textId="79403384" w:rsidR="00107AEB" w:rsidRPr="00107AEB" w:rsidRDefault="00107AEB" w:rsidP="00107AEB">
            <w:pPr>
              <w:spacing w:after="0"/>
              <w:jc w:val="center"/>
              <w:rPr>
                <w:rFonts w:ascii="Times New Roman" w:hAnsi="Times New Roman" w:cs="Times New Roman"/>
                <w:color w:val="000000"/>
                <w:sz w:val="20"/>
                <w:szCs w:val="20"/>
              </w:rPr>
            </w:pPr>
            <w:r w:rsidRPr="00107AEB">
              <w:rPr>
                <w:rFonts w:ascii="Times New Roman" w:hAnsi="Times New Roman" w:cs="Times New Roman"/>
                <w:color w:val="000000"/>
                <w:sz w:val="20"/>
                <w:szCs w:val="20"/>
              </w:rPr>
              <w:t>608</w:t>
            </w:r>
          </w:p>
        </w:tc>
        <w:tc>
          <w:tcPr>
            <w:tcW w:w="1701" w:type="dxa"/>
            <w:vMerge/>
            <w:tcBorders>
              <w:top w:val="single" w:sz="4" w:space="0" w:color="auto"/>
              <w:left w:val="single" w:sz="4" w:space="0" w:color="auto"/>
              <w:bottom w:val="single" w:sz="4" w:space="0" w:color="auto"/>
              <w:right w:val="single" w:sz="4" w:space="0" w:color="auto"/>
            </w:tcBorders>
            <w:vAlign w:val="center"/>
          </w:tcPr>
          <w:p w14:paraId="431F5605" w14:textId="77777777" w:rsidR="00107AEB" w:rsidRPr="006A3734" w:rsidRDefault="00107AEB" w:rsidP="00107AEB">
            <w:pPr>
              <w:spacing w:after="0"/>
              <w:rPr>
                <w:rFonts w:ascii="Times New Roman" w:eastAsia="Times New Roman" w:hAnsi="Times New Roman" w:cs="Times New Roman"/>
                <w:bCs/>
                <w:color w:val="000000"/>
                <w:sz w:val="20"/>
                <w:szCs w:val="20"/>
                <w:lang w:eastAsia="ru-RU"/>
              </w:rPr>
            </w:pPr>
          </w:p>
        </w:tc>
      </w:tr>
      <w:tr w:rsidR="00107AEB" w:rsidRPr="006A3734" w14:paraId="4DA693DF"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1F6AFF2" w14:textId="77777777" w:rsidR="00107AEB" w:rsidRPr="006A3734" w:rsidRDefault="00107AEB" w:rsidP="00107AEB">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FC8C297" w14:textId="77777777" w:rsidR="00107AEB" w:rsidRPr="006A3734" w:rsidRDefault="00107AEB" w:rsidP="00107AEB">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vAlign w:val="bottom"/>
            <w:hideMark/>
          </w:tcPr>
          <w:p w14:paraId="73DDCF14" w14:textId="77777777" w:rsidR="00107AEB" w:rsidRPr="006A3734" w:rsidRDefault="00107AEB" w:rsidP="00107AEB">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E2343" w14:textId="77777777" w:rsidR="00107AEB" w:rsidRPr="006A3734" w:rsidRDefault="00107AEB" w:rsidP="00107AEB">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97B7184" w14:textId="77777777" w:rsidR="00107AEB" w:rsidRPr="006A3734" w:rsidRDefault="00107AEB" w:rsidP="00107AEB">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35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FBECD4B" w14:textId="77777777" w:rsidR="00107AEB" w:rsidRPr="006A3734" w:rsidRDefault="00107AEB" w:rsidP="00107AEB">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45</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5D65EEF" w14:textId="2F055201" w:rsidR="00107AEB" w:rsidRPr="00107AEB" w:rsidRDefault="00107AEB" w:rsidP="00107AEB">
            <w:pPr>
              <w:spacing w:after="0"/>
              <w:jc w:val="center"/>
              <w:rPr>
                <w:rFonts w:ascii="Times New Roman" w:hAnsi="Times New Roman" w:cs="Times New Roman"/>
                <w:color w:val="000000"/>
                <w:sz w:val="20"/>
                <w:szCs w:val="20"/>
              </w:rPr>
            </w:pPr>
            <w:r w:rsidRPr="00107AEB">
              <w:rPr>
                <w:rFonts w:ascii="Times New Roman" w:hAnsi="Times New Roman" w:cs="Times New Roman"/>
                <w:color w:val="000000"/>
                <w:sz w:val="20"/>
                <w:szCs w:val="20"/>
              </w:rPr>
              <w:t>52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C04C281" w14:textId="6B6871C6" w:rsidR="00107AEB" w:rsidRPr="006A3734" w:rsidRDefault="00107AEB" w:rsidP="00107AEB">
            <w:pPr>
              <w:jc w:val="center"/>
              <w:rPr>
                <w:rFonts w:ascii="Times New Roman" w:hAnsi="Times New Roman" w:cs="Times New Roman"/>
                <w:color w:val="000000"/>
                <w:sz w:val="20"/>
                <w:szCs w:val="20"/>
              </w:rPr>
            </w:pPr>
            <w:r w:rsidRPr="00107AEB">
              <w:rPr>
                <w:rFonts w:ascii="Times New Roman" w:hAnsi="Times New Roman" w:cs="Times New Roman"/>
                <w:color w:val="000000"/>
                <w:sz w:val="20"/>
                <w:szCs w:val="20"/>
              </w:rPr>
              <w:t>52</w:t>
            </w:r>
          </w:p>
        </w:tc>
      </w:tr>
      <w:tr w:rsidR="00107AEB" w:rsidRPr="006A3734" w14:paraId="0E25C575" w14:textId="77777777" w:rsidTr="00C75DAA">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A83B705" w14:textId="77777777" w:rsidR="00107AEB" w:rsidRPr="006A3734" w:rsidRDefault="00107AEB" w:rsidP="00107AEB">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A10E898" w14:textId="77777777" w:rsidR="00107AEB" w:rsidRPr="006A3734" w:rsidRDefault="00107AEB" w:rsidP="00107AEB">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noWrap/>
            <w:vAlign w:val="bottom"/>
            <w:hideMark/>
          </w:tcPr>
          <w:p w14:paraId="75B80EBE" w14:textId="77777777" w:rsidR="00107AEB" w:rsidRPr="006A3734" w:rsidRDefault="00107AEB" w:rsidP="00107AEB">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A9539" w14:textId="77777777" w:rsidR="00107AEB" w:rsidRPr="006A3734" w:rsidRDefault="00107AEB" w:rsidP="00107AEB">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bCs/>
                <w:color w:val="000000"/>
                <w:sz w:val="20"/>
                <w:szCs w:val="20"/>
              </w:rPr>
              <w:t>229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3DB6B78" w14:textId="77777777" w:rsidR="00107AEB" w:rsidRPr="006A3734" w:rsidRDefault="00107AEB" w:rsidP="00107AEB">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color w:val="000000"/>
                <w:sz w:val="20"/>
                <w:szCs w:val="20"/>
              </w:rPr>
              <w:t>420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3B6CA89" w14:textId="77777777" w:rsidR="00107AEB" w:rsidRPr="006A3734" w:rsidRDefault="00107AEB" w:rsidP="00107AEB">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color w:val="000000"/>
                <w:sz w:val="20"/>
                <w:szCs w:val="20"/>
              </w:rPr>
              <w:t>546</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684D1D8" w14:textId="7A27BE5C" w:rsidR="00107AEB" w:rsidRPr="00107AEB" w:rsidRDefault="00107AEB" w:rsidP="00107AEB">
            <w:pPr>
              <w:spacing w:after="0"/>
              <w:jc w:val="center"/>
              <w:rPr>
                <w:rFonts w:ascii="Times New Roman" w:hAnsi="Times New Roman" w:cs="Times New Roman"/>
                <w:color w:val="000000"/>
                <w:sz w:val="20"/>
                <w:szCs w:val="20"/>
              </w:rPr>
            </w:pPr>
            <w:r w:rsidRPr="00107AEB">
              <w:rPr>
                <w:rFonts w:ascii="Times New Roman" w:hAnsi="Times New Roman" w:cs="Times New Roman"/>
                <w:color w:val="000000"/>
                <w:sz w:val="20"/>
                <w:szCs w:val="20"/>
              </w:rPr>
              <w:t>660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07330D8" w14:textId="0B54E409" w:rsidR="00107AEB" w:rsidRPr="006A3734" w:rsidRDefault="00107AEB" w:rsidP="00107AEB">
            <w:pPr>
              <w:jc w:val="center"/>
              <w:rPr>
                <w:rFonts w:ascii="Times New Roman" w:hAnsi="Times New Roman" w:cs="Times New Roman"/>
                <w:color w:val="000000"/>
                <w:sz w:val="20"/>
                <w:szCs w:val="20"/>
              </w:rPr>
            </w:pPr>
            <w:r w:rsidRPr="00107AEB">
              <w:rPr>
                <w:rFonts w:ascii="Times New Roman" w:hAnsi="Times New Roman" w:cs="Times New Roman"/>
                <w:color w:val="000000"/>
                <w:sz w:val="20"/>
                <w:szCs w:val="20"/>
              </w:rPr>
              <w:t>660</w:t>
            </w:r>
          </w:p>
        </w:tc>
      </w:tr>
      <w:tr w:rsidR="005F0AC9" w:rsidRPr="006A3734" w14:paraId="2E0D3119" w14:textId="77777777" w:rsidTr="00C75DAA">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A14DE10"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97ED5E"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 xml:space="preserve">1.2.4 ТОСП ГАУ НСО «МФЦ» </w:t>
            </w:r>
          </w:p>
          <w:p w14:paraId="787A1C04"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lastRenderedPageBreak/>
              <w:t>г. Новосибирска п. Мичуринский</w:t>
            </w: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7F91C2CE"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lastRenderedPageBreak/>
              <w:t>Количество оказанных услуг, в т.ч.:</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B54B2"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01CEDE2"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0DEB9EF"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B9006EE"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F669920" w14:textId="4AD56F2E" w:rsidR="005F0AC9" w:rsidRPr="006A3734" w:rsidRDefault="00583ADC" w:rsidP="00BE4411">
            <w:pPr>
              <w:jc w:val="center"/>
              <w:rPr>
                <w:rFonts w:ascii="Times New Roman" w:hAnsi="Times New Roman" w:cs="Times New Roman"/>
                <w:color w:val="000000"/>
                <w:sz w:val="20"/>
                <w:szCs w:val="20"/>
              </w:rPr>
            </w:pPr>
            <w:r w:rsidRPr="00583ADC">
              <w:rPr>
                <w:rFonts w:ascii="Times New Roman" w:hAnsi="Times New Roman" w:cs="Times New Roman"/>
                <w:color w:val="000000"/>
                <w:sz w:val="20"/>
                <w:szCs w:val="20"/>
              </w:rPr>
              <w:t>1 603</w:t>
            </w:r>
          </w:p>
        </w:tc>
      </w:tr>
      <w:tr w:rsidR="00583ADC" w:rsidRPr="006A3734" w14:paraId="4669FAA0" w14:textId="77777777" w:rsidTr="00C75DAA">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B216911" w14:textId="77777777" w:rsidR="00583ADC" w:rsidRPr="006A3734" w:rsidRDefault="00583ADC" w:rsidP="00583AD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5BC89AF9" w14:textId="77777777" w:rsidR="00583ADC" w:rsidRPr="006A3734" w:rsidRDefault="00583ADC" w:rsidP="00583AD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nil"/>
              <w:right w:val="nil"/>
            </w:tcBorders>
            <w:shd w:val="clear" w:color="auto" w:fill="auto"/>
            <w:noWrap/>
            <w:vAlign w:val="bottom"/>
            <w:hideMark/>
          </w:tcPr>
          <w:p w14:paraId="39EE2E94" w14:textId="77777777" w:rsidR="00583ADC" w:rsidRPr="006A3734" w:rsidRDefault="00583ADC" w:rsidP="00583AD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017DC1BB" w14:textId="77777777" w:rsidR="00583ADC" w:rsidRPr="006A3734" w:rsidRDefault="00583ADC" w:rsidP="00583AD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251</w:t>
            </w:r>
          </w:p>
        </w:tc>
        <w:tc>
          <w:tcPr>
            <w:tcW w:w="1559" w:type="dxa"/>
            <w:tcBorders>
              <w:top w:val="single" w:sz="4" w:space="0" w:color="auto"/>
              <w:left w:val="nil"/>
              <w:bottom w:val="nil"/>
              <w:right w:val="single" w:sz="4" w:space="0" w:color="auto"/>
            </w:tcBorders>
            <w:shd w:val="clear" w:color="auto" w:fill="auto"/>
            <w:noWrap/>
            <w:vAlign w:val="center"/>
          </w:tcPr>
          <w:p w14:paraId="507DCDDE" w14:textId="77777777" w:rsidR="00583ADC" w:rsidRPr="006A3734" w:rsidRDefault="00583ADC" w:rsidP="00583AD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457</w:t>
            </w:r>
          </w:p>
        </w:tc>
        <w:tc>
          <w:tcPr>
            <w:tcW w:w="1559" w:type="dxa"/>
            <w:tcBorders>
              <w:top w:val="single" w:sz="4" w:space="0" w:color="auto"/>
              <w:left w:val="nil"/>
              <w:bottom w:val="nil"/>
              <w:right w:val="single" w:sz="4" w:space="0" w:color="auto"/>
            </w:tcBorders>
            <w:shd w:val="clear" w:color="auto" w:fill="auto"/>
            <w:noWrap/>
            <w:vAlign w:val="bottom"/>
          </w:tcPr>
          <w:p w14:paraId="054F9A91" w14:textId="77777777" w:rsidR="00583ADC" w:rsidRPr="006A3734" w:rsidRDefault="00583ADC" w:rsidP="00583AD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631</w:t>
            </w:r>
          </w:p>
        </w:tc>
        <w:tc>
          <w:tcPr>
            <w:tcW w:w="1560" w:type="dxa"/>
            <w:tcBorders>
              <w:top w:val="single" w:sz="4" w:space="0" w:color="auto"/>
              <w:left w:val="nil"/>
              <w:bottom w:val="nil"/>
              <w:right w:val="single" w:sz="4" w:space="0" w:color="auto"/>
            </w:tcBorders>
            <w:shd w:val="clear" w:color="auto" w:fill="auto"/>
            <w:noWrap/>
            <w:vAlign w:val="center"/>
          </w:tcPr>
          <w:p w14:paraId="59E94E3E" w14:textId="066BF1E9" w:rsidR="00583ADC" w:rsidRPr="006A3734" w:rsidRDefault="00583ADC" w:rsidP="00583ADC">
            <w:pPr>
              <w:jc w:val="center"/>
              <w:rPr>
                <w:rFonts w:ascii="Times New Roman" w:hAnsi="Times New Roman" w:cs="Times New Roman"/>
                <w:color w:val="000000"/>
                <w:sz w:val="20"/>
                <w:szCs w:val="20"/>
              </w:rPr>
            </w:pPr>
            <w:r w:rsidRPr="00583ADC">
              <w:rPr>
                <w:rFonts w:ascii="Times New Roman" w:hAnsi="Times New Roman" w:cs="Times New Roman"/>
                <w:color w:val="000000"/>
                <w:sz w:val="20"/>
                <w:szCs w:val="20"/>
              </w:rPr>
              <w:t>904</w:t>
            </w:r>
          </w:p>
        </w:tc>
        <w:tc>
          <w:tcPr>
            <w:tcW w:w="1701" w:type="dxa"/>
            <w:vMerge/>
            <w:tcBorders>
              <w:top w:val="single" w:sz="4" w:space="0" w:color="000000"/>
              <w:left w:val="single" w:sz="4" w:space="0" w:color="auto"/>
              <w:bottom w:val="single" w:sz="4" w:space="0" w:color="auto"/>
              <w:right w:val="single" w:sz="4" w:space="0" w:color="auto"/>
            </w:tcBorders>
            <w:vAlign w:val="center"/>
          </w:tcPr>
          <w:p w14:paraId="666B88BF" w14:textId="77777777" w:rsidR="00583ADC" w:rsidRPr="006A3734" w:rsidRDefault="00583ADC" w:rsidP="00583ADC">
            <w:pPr>
              <w:spacing w:after="0"/>
              <w:rPr>
                <w:rFonts w:ascii="Times New Roman" w:eastAsia="Times New Roman" w:hAnsi="Times New Roman" w:cs="Times New Roman"/>
                <w:bCs/>
                <w:color w:val="000000"/>
                <w:sz w:val="20"/>
                <w:szCs w:val="20"/>
                <w:lang w:eastAsia="ru-RU"/>
              </w:rPr>
            </w:pPr>
          </w:p>
        </w:tc>
      </w:tr>
      <w:tr w:rsidR="00583ADC" w:rsidRPr="006A3734" w14:paraId="23462FF6" w14:textId="77777777" w:rsidTr="00C75DAA">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AC0B3E6" w14:textId="77777777" w:rsidR="00583ADC" w:rsidRPr="006A3734" w:rsidRDefault="00583ADC" w:rsidP="00583AD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7DC26E58" w14:textId="77777777" w:rsidR="00583ADC" w:rsidRPr="006A3734" w:rsidRDefault="00583ADC" w:rsidP="00583AD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nil"/>
            </w:tcBorders>
            <w:shd w:val="clear" w:color="auto" w:fill="auto"/>
            <w:noWrap/>
            <w:vAlign w:val="bottom"/>
            <w:hideMark/>
          </w:tcPr>
          <w:p w14:paraId="27102679" w14:textId="77777777" w:rsidR="00583ADC" w:rsidRPr="006A3734" w:rsidRDefault="00583ADC" w:rsidP="00583AD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top w:val="nil"/>
              <w:left w:val="single" w:sz="4" w:space="0" w:color="auto"/>
              <w:bottom w:val="nil"/>
              <w:right w:val="single" w:sz="4" w:space="0" w:color="auto"/>
            </w:tcBorders>
            <w:shd w:val="clear" w:color="auto" w:fill="auto"/>
            <w:noWrap/>
            <w:vAlign w:val="center"/>
          </w:tcPr>
          <w:p w14:paraId="31A0B737" w14:textId="77777777" w:rsidR="00583ADC" w:rsidRPr="006A3734" w:rsidRDefault="00583ADC" w:rsidP="00583AD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81</w:t>
            </w:r>
          </w:p>
        </w:tc>
        <w:tc>
          <w:tcPr>
            <w:tcW w:w="1559" w:type="dxa"/>
            <w:tcBorders>
              <w:top w:val="nil"/>
              <w:left w:val="nil"/>
              <w:bottom w:val="nil"/>
              <w:right w:val="single" w:sz="4" w:space="0" w:color="auto"/>
            </w:tcBorders>
            <w:shd w:val="clear" w:color="auto" w:fill="auto"/>
            <w:noWrap/>
            <w:vAlign w:val="center"/>
          </w:tcPr>
          <w:p w14:paraId="7DA188DA" w14:textId="77777777" w:rsidR="00583ADC" w:rsidRPr="006A3734" w:rsidRDefault="00583ADC" w:rsidP="00583AD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138</w:t>
            </w:r>
          </w:p>
        </w:tc>
        <w:tc>
          <w:tcPr>
            <w:tcW w:w="1559" w:type="dxa"/>
            <w:tcBorders>
              <w:top w:val="nil"/>
              <w:left w:val="nil"/>
              <w:bottom w:val="nil"/>
              <w:right w:val="single" w:sz="4" w:space="0" w:color="auto"/>
            </w:tcBorders>
            <w:shd w:val="clear" w:color="auto" w:fill="auto"/>
            <w:noWrap/>
            <w:vAlign w:val="bottom"/>
          </w:tcPr>
          <w:p w14:paraId="390C0529" w14:textId="77777777" w:rsidR="00583ADC" w:rsidRPr="006A3734" w:rsidRDefault="00583ADC" w:rsidP="00583AD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203</w:t>
            </w:r>
          </w:p>
        </w:tc>
        <w:tc>
          <w:tcPr>
            <w:tcW w:w="1560" w:type="dxa"/>
            <w:tcBorders>
              <w:top w:val="nil"/>
              <w:left w:val="nil"/>
              <w:bottom w:val="nil"/>
              <w:right w:val="single" w:sz="4" w:space="0" w:color="auto"/>
            </w:tcBorders>
            <w:shd w:val="clear" w:color="auto" w:fill="auto"/>
            <w:noWrap/>
            <w:vAlign w:val="center"/>
          </w:tcPr>
          <w:p w14:paraId="1D2EDA60" w14:textId="762C365B" w:rsidR="00583ADC" w:rsidRPr="006A3734" w:rsidRDefault="00583ADC" w:rsidP="00583ADC">
            <w:pPr>
              <w:jc w:val="center"/>
              <w:rPr>
                <w:rFonts w:ascii="Times New Roman" w:hAnsi="Times New Roman" w:cs="Times New Roman"/>
                <w:color w:val="000000"/>
                <w:sz w:val="20"/>
                <w:szCs w:val="20"/>
              </w:rPr>
            </w:pPr>
            <w:r w:rsidRPr="00583ADC">
              <w:rPr>
                <w:rFonts w:ascii="Times New Roman" w:hAnsi="Times New Roman" w:cs="Times New Roman"/>
                <w:color w:val="000000"/>
                <w:sz w:val="20"/>
                <w:szCs w:val="20"/>
              </w:rPr>
              <w:t>311</w:t>
            </w:r>
          </w:p>
        </w:tc>
        <w:tc>
          <w:tcPr>
            <w:tcW w:w="1701" w:type="dxa"/>
            <w:vMerge/>
            <w:tcBorders>
              <w:top w:val="single" w:sz="4" w:space="0" w:color="000000"/>
              <w:left w:val="single" w:sz="4" w:space="0" w:color="auto"/>
              <w:bottom w:val="single" w:sz="4" w:space="0" w:color="auto"/>
              <w:right w:val="single" w:sz="4" w:space="0" w:color="auto"/>
            </w:tcBorders>
            <w:vAlign w:val="center"/>
          </w:tcPr>
          <w:p w14:paraId="297C5E9B" w14:textId="77777777" w:rsidR="00583ADC" w:rsidRPr="006A3734" w:rsidRDefault="00583ADC" w:rsidP="00583ADC">
            <w:pPr>
              <w:spacing w:after="0"/>
              <w:rPr>
                <w:rFonts w:ascii="Times New Roman" w:eastAsia="Times New Roman" w:hAnsi="Times New Roman" w:cs="Times New Roman"/>
                <w:bCs/>
                <w:color w:val="000000"/>
                <w:sz w:val="20"/>
                <w:szCs w:val="20"/>
                <w:lang w:eastAsia="ru-RU"/>
              </w:rPr>
            </w:pPr>
          </w:p>
        </w:tc>
      </w:tr>
      <w:tr w:rsidR="00583ADC" w:rsidRPr="006A3734" w14:paraId="1F4CA894" w14:textId="77777777" w:rsidTr="00C75DAA">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6AAA710" w14:textId="77777777" w:rsidR="00583ADC" w:rsidRPr="006A3734" w:rsidRDefault="00583ADC" w:rsidP="00583AD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6BD80194" w14:textId="77777777" w:rsidR="00583ADC" w:rsidRPr="006A3734" w:rsidRDefault="00583ADC" w:rsidP="00583AD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nil"/>
            </w:tcBorders>
            <w:shd w:val="clear" w:color="auto" w:fill="auto"/>
            <w:noWrap/>
            <w:vAlign w:val="bottom"/>
            <w:hideMark/>
          </w:tcPr>
          <w:p w14:paraId="58C172C4" w14:textId="77777777" w:rsidR="00583ADC" w:rsidRPr="006A3734" w:rsidRDefault="00583ADC" w:rsidP="00583AD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top w:val="nil"/>
              <w:left w:val="single" w:sz="4" w:space="0" w:color="auto"/>
              <w:bottom w:val="nil"/>
              <w:right w:val="single" w:sz="4" w:space="0" w:color="auto"/>
            </w:tcBorders>
            <w:shd w:val="clear" w:color="auto" w:fill="auto"/>
            <w:noWrap/>
            <w:vAlign w:val="center"/>
          </w:tcPr>
          <w:p w14:paraId="105CA78B" w14:textId="77777777" w:rsidR="00583ADC" w:rsidRPr="006A3734" w:rsidRDefault="00583ADC" w:rsidP="00583AD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w:t>
            </w:r>
          </w:p>
        </w:tc>
        <w:tc>
          <w:tcPr>
            <w:tcW w:w="1559" w:type="dxa"/>
            <w:tcBorders>
              <w:top w:val="nil"/>
              <w:left w:val="nil"/>
              <w:bottom w:val="nil"/>
              <w:right w:val="single" w:sz="4" w:space="0" w:color="auto"/>
            </w:tcBorders>
            <w:shd w:val="clear" w:color="auto" w:fill="auto"/>
            <w:noWrap/>
            <w:vAlign w:val="center"/>
          </w:tcPr>
          <w:p w14:paraId="4D9426E8" w14:textId="77777777" w:rsidR="00583ADC" w:rsidRPr="006A3734" w:rsidRDefault="00583ADC" w:rsidP="00583AD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w:t>
            </w:r>
          </w:p>
        </w:tc>
        <w:tc>
          <w:tcPr>
            <w:tcW w:w="1559" w:type="dxa"/>
            <w:tcBorders>
              <w:top w:val="nil"/>
              <w:left w:val="nil"/>
              <w:bottom w:val="nil"/>
              <w:right w:val="single" w:sz="4" w:space="0" w:color="auto"/>
            </w:tcBorders>
            <w:shd w:val="clear" w:color="auto" w:fill="auto"/>
            <w:noWrap/>
            <w:vAlign w:val="bottom"/>
          </w:tcPr>
          <w:p w14:paraId="47A580F3" w14:textId="77777777" w:rsidR="00583ADC" w:rsidRPr="006A3734" w:rsidRDefault="00583ADC" w:rsidP="00583AD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14</w:t>
            </w:r>
          </w:p>
        </w:tc>
        <w:tc>
          <w:tcPr>
            <w:tcW w:w="1560" w:type="dxa"/>
            <w:tcBorders>
              <w:top w:val="nil"/>
              <w:left w:val="nil"/>
              <w:bottom w:val="nil"/>
              <w:right w:val="single" w:sz="4" w:space="0" w:color="auto"/>
            </w:tcBorders>
            <w:shd w:val="clear" w:color="auto" w:fill="auto"/>
            <w:noWrap/>
            <w:vAlign w:val="center"/>
          </w:tcPr>
          <w:p w14:paraId="3350CEFB" w14:textId="192E428A" w:rsidR="00583ADC" w:rsidRPr="006A3734" w:rsidRDefault="00583ADC" w:rsidP="00583ADC">
            <w:pPr>
              <w:jc w:val="center"/>
              <w:rPr>
                <w:rFonts w:ascii="Times New Roman" w:hAnsi="Times New Roman" w:cs="Times New Roman"/>
                <w:color w:val="000000"/>
                <w:sz w:val="20"/>
                <w:szCs w:val="20"/>
              </w:rPr>
            </w:pPr>
            <w:r w:rsidRPr="00583ADC">
              <w:rPr>
                <w:rFonts w:ascii="Times New Roman" w:hAnsi="Times New Roman" w:cs="Times New Roman"/>
                <w:color w:val="000000"/>
                <w:sz w:val="20"/>
                <w:szCs w:val="20"/>
              </w:rPr>
              <w:t>22</w:t>
            </w:r>
          </w:p>
        </w:tc>
        <w:tc>
          <w:tcPr>
            <w:tcW w:w="1701" w:type="dxa"/>
            <w:vMerge/>
            <w:tcBorders>
              <w:top w:val="single" w:sz="4" w:space="0" w:color="000000"/>
              <w:left w:val="single" w:sz="4" w:space="0" w:color="auto"/>
              <w:bottom w:val="single" w:sz="4" w:space="0" w:color="auto"/>
              <w:right w:val="single" w:sz="4" w:space="0" w:color="auto"/>
            </w:tcBorders>
            <w:vAlign w:val="center"/>
          </w:tcPr>
          <w:p w14:paraId="3E2151D2" w14:textId="77777777" w:rsidR="00583ADC" w:rsidRPr="006A3734" w:rsidRDefault="00583ADC" w:rsidP="00583ADC">
            <w:pPr>
              <w:spacing w:after="0"/>
              <w:rPr>
                <w:rFonts w:ascii="Times New Roman" w:eastAsia="Times New Roman" w:hAnsi="Times New Roman" w:cs="Times New Roman"/>
                <w:bCs/>
                <w:color w:val="000000"/>
                <w:sz w:val="20"/>
                <w:szCs w:val="20"/>
                <w:lang w:eastAsia="ru-RU"/>
              </w:rPr>
            </w:pPr>
          </w:p>
        </w:tc>
      </w:tr>
      <w:tr w:rsidR="00583ADC" w:rsidRPr="006A3734" w14:paraId="46D1B490" w14:textId="77777777" w:rsidTr="00C75DAA">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AEBED96" w14:textId="77777777" w:rsidR="00583ADC" w:rsidRPr="006A3734" w:rsidRDefault="00583ADC" w:rsidP="00583AD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280679B2" w14:textId="77777777" w:rsidR="00583ADC" w:rsidRPr="006A3734" w:rsidRDefault="00583ADC" w:rsidP="00583AD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nil"/>
            </w:tcBorders>
            <w:shd w:val="clear" w:color="auto" w:fill="auto"/>
            <w:noWrap/>
            <w:vAlign w:val="bottom"/>
            <w:hideMark/>
          </w:tcPr>
          <w:p w14:paraId="1B777237" w14:textId="77777777" w:rsidR="00583ADC" w:rsidRPr="006A3734" w:rsidRDefault="00583ADC" w:rsidP="00583AD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top w:val="nil"/>
              <w:left w:val="single" w:sz="4" w:space="0" w:color="auto"/>
              <w:bottom w:val="nil"/>
              <w:right w:val="single" w:sz="4" w:space="0" w:color="auto"/>
            </w:tcBorders>
            <w:shd w:val="clear" w:color="auto" w:fill="auto"/>
            <w:noWrap/>
            <w:vAlign w:val="center"/>
          </w:tcPr>
          <w:p w14:paraId="50656592" w14:textId="77777777" w:rsidR="00583ADC" w:rsidRPr="006A3734" w:rsidRDefault="00583ADC" w:rsidP="00583AD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148</w:t>
            </w:r>
          </w:p>
        </w:tc>
        <w:tc>
          <w:tcPr>
            <w:tcW w:w="1559" w:type="dxa"/>
            <w:tcBorders>
              <w:top w:val="nil"/>
              <w:left w:val="nil"/>
              <w:bottom w:val="nil"/>
              <w:right w:val="single" w:sz="4" w:space="0" w:color="auto"/>
            </w:tcBorders>
            <w:shd w:val="clear" w:color="auto" w:fill="auto"/>
            <w:noWrap/>
            <w:vAlign w:val="center"/>
          </w:tcPr>
          <w:p w14:paraId="5CF677B7" w14:textId="77777777" w:rsidR="00583ADC" w:rsidRPr="006A3734" w:rsidRDefault="00583ADC" w:rsidP="00583AD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197</w:t>
            </w:r>
          </w:p>
        </w:tc>
        <w:tc>
          <w:tcPr>
            <w:tcW w:w="1559" w:type="dxa"/>
            <w:tcBorders>
              <w:top w:val="nil"/>
              <w:left w:val="nil"/>
              <w:bottom w:val="nil"/>
              <w:right w:val="single" w:sz="4" w:space="0" w:color="auto"/>
            </w:tcBorders>
            <w:shd w:val="clear" w:color="auto" w:fill="auto"/>
            <w:noWrap/>
            <w:vAlign w:val="bottom"/>
          </w:tcPr>
          <w:p w14:paraId="765B93F9" w14:textId="77777777" w:rsidR="00583ADC" w:rsidRPr="006A3734" w:rsidRDefault="00583ADC" w:rsidP="00583AD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272</w:t>
            </w:r>
          </w:p>
        </w:tc>
        <w:tc>
          <w:tcPr>
            <w:tcW w:w="1560" w:type="dxa"/>
            <w:tcBorders>
              <w:top w:val="nil"/>
              <w:left w:val="nil"/>
              <w:bottom w:val="nil"/>
              <w:right w:val="single" w:sz="4" w:space="0" w:color="auto"/>
            </w:tcBorders>
            <w:shd w:val="clear" w:color="auto" w:fill="auto"/>
            <w:noWrap/>
            <w:vAlign w:val="center"/>
          </w:tcPr>
          <w:p w14:paraId="3248B843" w14:textId="1EBB56D1" w:rsidR="00583ADC" w:rsidRPr="006A3734" w:rsidRDefault="00583ADC" w:rsidP="00583ADC">
            <w:pPr>
              <w:jc w:val="center"/>
              <w:rPr>
                <w:rFonts w:ascii="Times New Roman" w:hAnsi="Times New Roman" w:cs="Times New Roman"/>
                <w:color w:val="000000"/>
                <w:sz w:val="20"/>
                <w:szCs w:val="20"/>
              </w:rPr>
            </w:pPr>
            <w:r w:rsidRPr="00583ADC">
              <w:rPr>
                <w:rFonts w:ascii="Times New Roman" w:hAnsi="Times New Roman" w:cs="Times New Roman"/>
                <w:color w:val="000000"/>
                <w:sz w:val="20"/>
                <w:szCs w:val="20"/>
              </w:rPr>
              <w:t>366</w:t>
            </w:r>
          </w:p>
        </w:tc>
        <w:tc>
          <w:tcPr>
            <w:tcW w:w="1701" w:type="dxa"/>
            <w:vMerge/>
            <w:tcBorders>
              <w:top w:val="single" w:sz="4" w:space="0" w:color="000000"/>
              <w:left w:val="single" w:sz="4" w:space="0" w:color="auto"/>
              <w:bottom w:val="single" w:sz="4" w:space="0" w:color="auto"/>
              <w:right w:val="single" w:sz="4" w:space="0" w:color="auto"/>
            </w:tcBorders>
            <w:vAlign w:val="center"/>
          </w:tcPr>
          <w:p w14:paraId="2AD19F1C" w14:textId="77777777" w:rsidR="00583ADC" w:rsidRPr="006A3734" w:rsidRDefault="00583ADC" w:rsidP="00583ADC">
            <w:pPr>
              <w:spacing w:after="0"/>
              <w:rPr>
                <w:rFonts w:ascii="Times New Roman" w:eastAsia="Times New Roman" w:hAnsi="Times New Roman" w:cs="Times New Roman"/>
                <w:bCs/>
                <w:color w:val="000000"/>
                <w:sz w:val="20"/>
                <w:szCs w:val="20"/>
                <w:lang w:eastAsia="ru-RU"/>
              </w:rPr>
            </w:pPr>
          </w:p>
        </w:tc>
      </w:tr>
      <w:tr w:rsidR="00583ADC" w:rsidRPr="006A3734" w14:paraId="35C63D52" w14:textId="77777777" w:rsidTr="00C75DAA">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608C569" w14:textId="77777777" w:rsidR="00583ADC" w:rsidRPr="006A3734" w:rsidRDefault="00583ADC" w:rsidP="00583AD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498A49D3" w14:textId="77777777" w:rsidR="00583ADC" w:rsidRPr="006A3734" w:rsidRDefault="00583ADC" w:rsidP="00583AD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nil"/>
            </w:tcBorders>
            <w:shd w:val="clear" w:color="auto" w:fill="auto"/>
            <w:noWrap/>
            <w:vAlign w:val="bottom"/>
            <w:hideMark/>
          </w:tcPr>
          <w:p w14:paraId="593F0715" w14:textId="77777777" w:rsidR="00583ADC" w:rsidRPr="006A3734" w:rsidRDefault="00583ADC" w:rsidP="00583AD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1FF8BE4" w14:textId="77777777" w:rsidR="00583ADC" w:rsidRPr="006A3734" w:rsidRDefault="00583ADC" w:rsidP="00583ADC">
            <w:pPr>
              <w:spacing w:after="0"/>
              <w:jc w:val="center"/>
              <w:rPr>
                <w:rFonts w:ascii="Times New Roman" w:hAnsi="Times New Roman" w:cs="Times New Roman"/>
                <w:bCs/>
                <w:color w:val="000000"/>
                <w:sz w:val="20"/>
                <w:szCs w:val="20"/>
              </w:rPr>
            </w:pPr>
            <w:r w:rsidRPr="006A3734">
              <w:rPr>
                <w:rFonts w:ascii="Times New Roman" w:hAnsi="Times New Roman" w:cs="Times New Roman"/>
                <w:bCs/>
                <w:color w:val="000000"/>
                <w:sz w:val="20"/>
                <w:szCs w:val="20"/>
              </w:rPr>
              <w:t>481</w:t>
            </w:r>
          </w:p>
        </w:tc>
        <w:tc>
          <w:tcPr>
            <w:tcW w:w="1559" w:type="dxa"/>
            <w:tcBorders>
              <w:top w:val="nil"/>
              <w:left w:val="nil"/>
              <w:bottom w:val="single" w:sz="4" w:space="0" w:color="auto"/>
              <w:right w:val="single" w:sz="4" w:space="0" w:color="auto"/>
            </w:tcBorders>
            <w:shd w:val="clear" w:color="auto" w:fill="auto"/>
            <w:noWrap/>
            <w:vAlign w:val="center"/>
          </w:tcPr>
          <w:p w14:paraId="23A68CCF" w14:textId="77777777" w:rsidR="00583ADC" w:rsidRPr="006A3734" w:rsidRDefault="00583ADC" w:rsidP="00583AD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800</w:t>
            </w:r>
          </w:p>
        </w:tc>
        <w:tc>
          <w:tcPr>
            <w:tcW w:w="1559" w:type="dxa"/>
            <w:tcBorders>
              <w:top w:val="nil"/>
              <w:left w:val="nil"/>
              <w:bottom w:val="single" w:sz="4" w:space="0" w:color="auto"/>
              <w:right w:val="single" w:sz="4" w:space="0" w:color="auto"/>
            </w:tcBorders>
            <w:shd w:val="clear" w:color="auto" w:fill="auto"/>
            <w:noWrap/>
            <w:vAlign w:val="center"/>
          </w:tcPr>
          <w:p w14:paraId="4774B904" w14:textId="77777777" w:rsidR="00583ADC" w:rsidRPr="006A3734" w:rsidRDefault="00583ADC" w:rsidP="00583AD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1 120</w:t>
            </w:r>
          </w:p>
        </w:tc>
        <w:tc>
          <w:tcPr>
            <w:tcW w:w="1560" w:type="dxa"/>
            <w:tcBorders>
              <w:top w:val="nil"/>
              <w:left w:val="nil"/>
              <w:bottom w:val="single" w:sz="4" w:space="0" w:color="auto"/>
              <w:right w:val="single" w:sz="4" w:space="0" w:color="auto"/>
            </w:tcBorders>
            <w:shd w:val="clear" w:color="auto" w:fill="auto"/>
            <w:noWrap/>
            <w:vAlign w:val="center"/>
          </w:tcPr>
          <w:p w14:paraId="63EAA3CB" w14:textId="13FE49A0" w:rsidR="00583ADC" w:rsidRPr="00583ADC" w:rsidRDefault="00583ADC" w:rsidP="00583ADC">
            <w:pPr>
              <w:jc w:val="center"/>
              <w:rPr>
                <w:rFonts w:ascii="Times New Roman" w:hAnsi="Times New Roman" w:cs="Times New Roman"/>
                <w:color w:val="000000"/>
                <w:sz w:val="20"/>
                <w:szCs w:val="20"/>
              </w:rPr>
            </w:pPr>
            <w:r w:rsidRPr="00583ADC">
              <w:rPr>
                <w:rFonts w:ascii="Times New Roman" w:hAnsi="Times New Roman" w:cs="Times New Roman"/>
                <w:color w:val="000000"/>
                <w:sz w:val="20"/>
                <w:szCs w:val="20"/>
              </w:rPr>
              <w:t>1 603</w:t>
            </w:r>
          </w:p>
        </w:tc>
        <w:tc>
          <w:tcPr>
            <w:tcW w:w="1701" w:type="dxa"/>
            <w:vMerge/>
            <w:tcBorders>
              <w:top w:val="single" w:sz="4" w:space="0" w:color="000000"/>
              <w:left w:val="single" w:sz="4" w:space="0" w:color="auto"/>
              <w:bottom w:val="single" w:sz="4" w:space="0" w:color="auto"/>
              <w:right w:val="single" w:sz="4" w:space="0" w:color="auto"/>
            </w:tcBorders>
            <w:vAlign w:val="center"/>
          </w:tcPr>
          <w:p w14:paraId="3B9A9EAE" w14:textId="77777777" w:rsidR="00583ADC" w:rsidRPr="006A3734" w:rsidRDefault="00583ADC" w:rsidP="00583ADC">
            <w:pPr>
              <w:spacing w:after="0"/>
              <w:rPr>
                <w:rFonts w:ascii="Times New Roman" w:eastAsia="Times New Roman" w:hAnsi="Times New Roman" w:cs="Times New Roman"/>
                <w:bCs/>
                <w:color w:val="000000"/>
                <w:sz w:val="20"/>
                <w:szCs w:val="20"/>
                <w:lang w:eastAsia="ru-RU"/>
              </w:rPr>
            </w:pPr>
          </w:p>
        </w:tc>
      </w:tr>
      <w:tr w:rsidR="00583ADC" w:rsidRPr="006A3734" w14:paraId="5295F827" w14:textId="77777777" w:rsidTr="00C75DAA">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12B50E7" w14:textId="77777777" w:rsidR="00583ADC" w:rsidRPr="006A3734" w:rsidRDefault="00583ADC" w:rsidP="00583AD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45CB66CA" w14:textId="77777777" w:rsidR="00583ADC" w:rsidRPr="006A3734" w:rsidRDefault="00583ADC" w:rsidP="00583AD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vAlign w:val="bottom"/>
            <w:hideMark/>
          </w:tcPr>
          <w:p w14:paraId="2733280E" w14:textId="77777777" w:rsidR="00583ADC" w:rsidRPr="006A3734" w:rsidRDefault="00583ADC" w:rsidP="00583AD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45E4D" w14:textId="77777777" w:rsidR="00583ADC" w:rsidRPr="006A3734" w:rsidRDefault="00583ADC" w:rsidP="00583AD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28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6F2992D" w14:textId="77777777" w:rsidR="00583ADC" w:rsidRPr="006A3734" w:rsidRDefault="00583ADC" w:rsidP="00583AD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49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3EB07B9" w14:textId="77777777" w:rsidR="00583ADC" w:rsidRPr="006A3734" w:rsidRDefault="00583ADC" w:rsidP="00583AD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82</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A941CC7" w14:textId="1D5B2D5C" w:rsidR="00583ADC" w:rsidRPr="00583ADC" w:rsidRDefault="00583ADC" w:rsidP="00583ADC">
            <w:pPr>
              <w:jc w:val="center"/>
              <w:rPr>
                <w:rFonts w:ascii="Times New Roman" w:hAnsi="Times New Roman" w:cs="Times New Roman"/>
                <w:color w:val="000000"/>
                <w:sz w:val="20"/>
                <w:szCs w:val="20"/>
              </w:rPr>
            </w:pPr>
            <w:r w:rsidRPr="00583ADC">
              <w:rPr>
                <w:rFonts w:ascii="Times New Roman" w:hAnsi="Times New Roman" w:cs="Times New Roman"/>
                <w:color w:val="000000"/>
                <w:sz w:val="20"/>
                <w:szCs w:val="20"/>
              </w:rPr>
              <w:t>139</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F20A63A" w14:textId="44A01DA8" w:rsidR="00583ADC" w:rsidRPr="006A3734" w:rsidRDefault="00583ADC" w:rsidP="00583ADC">
            <w:pPr>
              <w:jc w:val="center"/>
              <w:rPr>
                <w:rFonts w:ascii="Times New Roman" w:hAnsi="Times New Roman" w:cs="Times New Roman"/>
                <w:color w:val="000000"/>
                <w:sz w:val="20"/>
                <w:szCs w:val="20"/>
              </w:rPr>
            </w:pPr>
            <w:r w:rsidRPr="00583ADC">
              <w:rPr>
                <w:rFonts w:ascii="Times New Roman" w:hAnsi="Times New Roman" w:cs="Times New Roman"/>
                <w:color w:val="000000"/>
                <w:sz w:val="20"/>
                <w:szCs w:val="20"/>
              </w:rPr>
              <w:t>139</w:t>
            </w:r>
          </w:p>
        </w:tc>
      </w:tr>
      <w:tr w:rsidR="00583ADC" w:rsidRPr="006A3734" w14:paraId="44DEA8B1" w14:textId="77777777" w:rsidTr="005833F9">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E5DDE63" w14:textId="77777777" w:rsidR="00583ADC" w:rsidRPr="006A3734" w:rsidRDefault="00583ADC" w:rsidP="00583AD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52295D39" w14:textId="77777777" w:rsidR="00583ADC" w:rsidRPr="006A3734" w:rsidRDefault="00583ADC" w:rsidP="00583AD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17EA24B5" w14:textId="77777777" w:rsidR="00583ADC" w:rsidRPr="006A3734" w:rsidRDefault="00583ADC" w:rsidP="00583AD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EF4CC" w14:textId="77777777" w:rsidR="00583ADC" w:rsidRPr="006A3734" w:rsidRDefault="00583ADC" w:rsidP="00583ADC">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bCs/>
                <w:color w:val="000000"/>
                <w:sz w:val="20"/>
                <w:szCs w:val="20"/>
              </w:rPr>
              <w:t>509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351DCB2" w14:textId="77777777" w:rsidR="00583ADC" w:rsidRPr="006A3734" w:rsidRDefault="00583ADC" w:rsidP="00583AD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849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68C8768" w14:textId="77777777" w:rsidR="00583ADC" w:rsidRPr="006A3734" w:rsidRDefault="00583ADC" w:rsidP="00583AD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1 202</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8338C73" w14:textId="4DE7D8AB" w:rsidR="00583ADC" w:rsidRPr="00583ADC" w:rsidRDefault="00583ADC" w:rsidP="00583ADC">
            <w:pPr>
              <w:jc w:val="center"/>
              <w:rPr>
                <w:rFonts w:ascii="Times New Roman" w:hAnsi="Times New Roman" w:cs="Times New Roman"/>
                <w:color w:val="000000"/>
                <w:sz w:val="20"/>
                <w:szCs w:val="20"/>
              </w:rPr>
            </w:pPr>
            <w:r w:rsidRPr="00583ADC">
              <w:rPr>
                <w:rFonts w:ascii="Times New Roman" w:hAnsi="Times New Roman" w:cs="Times New Roman"/>
                <w:color w:val="000000"/>
                <w:sz w:val="20"/>
                <w:szCs w:val="20"/>
              </w:rPr>
              <w:t>1 742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CA018A8" w14:textId="54954B9E" w:rsidR="00583ADC" w:rsidRPr="006A3734" w:rsidRDefault="00583ADC" w:rsidP="00583ADC">
            <w:pPr>
              <w:jc w:val="center"/>
              <w:rPr>
                <w:rFonts w:ascii="Times New Roman" w:hAnsi="Times New Roman" w:cs="Times New Roman"/>
                <w:color w:val="000000"/>
                <w:sz w:val="20"/>
                <w:szCs w:val="20"/>
              </w:rPr>
            </w:pPr>
            <w:r w:rsidRPr="00583ADC">
              <w:rPr>
                <w:rFonts w:ascii="Times New Roman" w:hAnsi="Times New Roman" w:cs="Times New Roman"/>
                <w:color w:val="000000"/>
                <w:sz w:val="20"/>
                <w:szCs w:val="20"/>
              </w:rPr>
              <w:t>1 742</w:t>
            </w:r>
          </w:p>
        </w:tc>
      </w:tr>
      <w:tr w:rsidR="005F0AC9" w:rsidRPr="006A3734" w14:paraId="5800EF9F" w14:textId="77777777" w:rsidTr="00BE4411">
        <w:trPr>
          <w:gridAfter w:val="1"/>
          <w:wAfter w:w="733" w:type="dxa"/>
          <w:trHeight w:val="300"/>
        </w:trPr>
        <w:tc>
          <w:tcPr>
            <w:tcW w:w="878" w:type="dxa"/>
            <w:vMerge w:val="restart"/>
            <w:tcBorders>
              <w:top w:val="single" w:sz="4" w:space="0" w:color="auto"/>
              <w:left w:val="single" w:sz="4" w:space="0" w:color="auto"/>
              <w:bottom w:val="single" w:sz="4" w:space="0" w:color="auto"/>
              <w:right w:val="single" w:sz="4" w:space="0" w:color="auto"/>
            </w:tcBorders>
            <w:vAlign w:val="center"/>
            <w:hideMark/>
          </w:tcPr>
          <w:p w14:paraId="2CFA68F7"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hAnsi="Times New Roman" w:cs="Times New Roman"/>
                <w:sz w:val="20"/>
                <w:szCs w:val="20"/>
              </w:rPr>
              <w:br w:type="page"/>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999D54"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1.2.5 ТОСП ГАУ НСО «МФЦ»</w:t>
            </w:r>
          </w:p>
          <w:p w14:paraId="293571F0"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 xml:space="preserve"> г. Новосибирска с. Ярково</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0260D68A"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58131125"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6E85AE4E"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197CCC77"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63BCBAE2"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A5A5F25" w14:textId="1A754D16" w:rsidR="005F0AC9" w:rsidRPr="006A3734" w:rsidRDefault="00F90949" w:rsidP="00BE4411">
            <w:pPr>
              <w:jc w:val="center"/>
              <w:rPr>
                <w:rFonts w:ascii="Times New Roman" w:hAnsi="Times New Roman" w:cs="Times New Roman"/>
                <w:color w:val="000000"/>
                <w:sz w:val="20"/>
                <w:szCs w:val="20"/>
              </w:rPr>
            </w:pPr>
            <w:r w:rsidRPr="00F90949">
              <w:rPr>
                <w:rFonts w:ascii="Times New Roman" w:hAnsi="Times New Roman" w:cs="Times New Roman"/>
                <w:color w:val="000000"/>
                <w:sz w:val="20"/>
                <w:szCs w:val="20"/>
              </w:rPr>
              <w:t>820</w:t>
            </w:r>
          </w:p>
        </w:tc>
      </w:tr>
      <w:tr w:rsidR="00F90949" w:rsidRPr="006A3734" w14:paraId="23B6C66D"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6F59728" w14:textId="77777777" w:rsidR="00F90949" w:rsidRPr="006A3734" w:rsidRDefault="00F90949" w:rsidP="00F90949">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6B49EB2" w14:textId="77777777" w:rsidR="00F90949" w:rsidRPr="006A3734" w:rsidRDefault="00F90949" w:rsidP="00F90949">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5A38B8E0" w14:textId="77777777" w:rsidR="00F90949" w:rsidRPr="006A3734" w:rsidRDefault="00F90949" w:rsidP="00F90949">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bottom w:val="nil"/>
              <w:right w:val="single" w:sz="4" w:space="0" w:color="auto"/>
            </w:tcBorders>
            <w:shd w:val="clear" w:color="auto" w:fill="auto"/>
            <w:noWrap/>
            <w:vAlign w:val="center"/>
          </w:tcPr>
          <w:p w14:paraId="4D195BA4" w14:textId="77777777" w:rsidR="00F90949" w:rsidRPr="006A3734" w:rsidRDefault="00F90949" w:rsidP="00F90949">
            <w:pPr>
              <w:spacing w:after="0"/>
              <w:jc w:val="center"/>
              <w:rPr>
                <w:rFonts w:ascii="Times New Roman" w:hAnsi="Times New Roman" w:cs="Times New Roman"/>
                <w:sz w:val="20"/>
                <w:szCs w:val="20"/>
              </w:rPr>
            </w:pPr>
            <w:r w:rsidRPr="006A3734">
              <w:rPr>
                <w:rFonts w:ascii="Times New Roman" w:hAnsi="Times New Roman" w:cs="Times New Roman"/>
                <w:color w:val="000000"/>
                <w:sz w:val="20"/>
                <w:szCs w:val="20"/>
              </w:rPr>
              <w:t>120</w:t>
            </w:r>
          </w:p>
        </w:tc>
        <w:tc>
          <w:tcPr>
            <w:tcW w:w="1559" w:type="dxa"/>
            <w:tcBorders>
              <w:left w:val="single" w:sz="4" w:space="0" w:color="auto"/>
              <w:bottom w:val="nil"/>
              <w:right w:val="single" w:sz="4" w:space="0" w:color="auto"/>
            </w:tcBorders>
            <w:shd w:val="clear" w:color="auto" w:fill="auto"/>
            <w:noWrap/>
            <w:vAlign w:val="bottom"/>
          </w:tcPr>
          <w:p w14:paraId="60DD7C7E" w14:textId="77777777" w:rsidR="00F90949" w:rsidRPr="006A3734" w:rsidRDefault="00F90949" w:rsidP="00F90949">
            <w:pPr>
              <w:spacing w:after="0"/>
              <w:jc w:val="center"/>
              <w:outlineLvl w:val="0"/>
              <w:rPr>
                <w:rFonts w:ascii="Times New Roman" w:hAnsi="Times New Roman" w:cs="Times New Roman"/>
                <w:color w:val="000000"/>
                <w:sz w:val="20"/>
                <w:szCs w:val="20"/>
              </w:rPr>
            </w:pPr>
            <w:r w:rsidRPr="006A3734">
              <w:rPr>
                <w:rFonts w:ascii="Times New Roman" w:hAnsi="Times New Roman" w:cs="Times New Roman"/>
                <w:color w:val="000000"/>
                <w:sz w:val="20"/>
                <w:szCs w:val="20"/>
              </w:rPr>
              <w:t>261</w:t>
            </w:r>
          </w:p>
        </w:tc>
        <w:tc>
          <w:tcPr>
            <w:tcW w:w="1559" w:type="dxa"/>
            <w:tcBorders>
              <w:left w:val="single" w:sz="4" w:space="0" w:color="auto"/>
              <w:bottom w:val="nil"/>
              <w:right w:val="single" w:sz="4" w:space="0" w:color="auto"/>
            </w:tcBorders>
            <w:shd w:val="clear" w:color="auto" w:fill="auto"/>
            <w:noWrap/>
            <w:vAlign w:val="bottom"/>
          </w:tcPr>
          <w:p w14:paraId="2BFDC66A" w14:textId="77777777" w:rsidR="00F90949" w:rsidRPr="006A3734" w:rsidRDefault="00F90949" w:rsidP="00F90949">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451</w:t>
            </w:r>
          </w:p>
        </w:tc>
        <w:tc>
          <w:tcPr>
            <w:tcW w:w="1560" w:type="dxa"/>
            <w:tcBorders>
              <w:left w:val="single" w:sz="4" w:space="0" w:color="auto"/>
              <w:bottom w:val="nil"/>
              <w:right w:val="single" w:sz="4" w:space="0" w:color="auto"/>
            </w:tcBorders>
            <w:shd w:val="clear" w:color="auto" w:fill="auto"/>
            <w:noWrap/>
            <w:vAlign w:val="center"/>
          </w:tcPr>
          <w:p w14:paraId="41B1A5C7" w14:textId="2FD0E249" w:rsidR="00F90949" w:rsidRPr="006A3734" w:rsidRDefault="00F90949" w:rsidP="00F90949">
            <w:pPr>
              <w:jc w:val="center"/>
              <w:rPr>
                <w:rFonts w:ascii="Times New Roman" w:hAnsi="Times New Roman" w:cs="Times New Roman"/>
                <w:color w:val="000000"/>
                <w:sz w:val="20"/>
                <w:szCs w:val="20"/>
              </w:rPr>
            </w:pPr>
            <w:r w:rsidRPr="00F90949">
              <w:rPr>
                <w:rFonts w:ascii="Times New Roman" w:hAnsi="Times New Roman" w:cs="Times New Roman"/>
                <w:color w:val="000000"/>
                <w:sz w:val="20"/>
                <w:szCs w:val="20"/>
              </w:rPr>
              <w:t>633</w:t>
            </w:r>
          </w:p>
        </w:tc>
        <w:tc>
          <w:tcPr>
            <w:tcW w:w="1701" w:type="dxa"/>
            <w:vMerge/>
            <w:tcBorders>
              <w:top w:val="single" w:sz="4" w:space="0" w:color="000000"/>
              <w:left w:val="single" w:sz="4" w:space="0" w:color="auto"/>
              <w:bottom w:val="single" w:sz="4" w:space="0" w:color="auto"/>
              <w:right w:val="single" w:sz="4" w:space="0" w:color="auto"/>
            </w:tcBorders>
            <w:vAlign w:val="center"/>
          </w:tcPr>
          <w:p w14:paraId="573191E4" w14:textId="77777777" w:rsidR="00F90949" w:rsidRPr="006A3734" w:rsidRDefault="00F90949" w:rsidP="00F90949">
            <w:pPr>
              <w:spacing w:after="0"/>
              <w:rPr>
                <w:rFonts w:ascii="Times New Roman" w:eastAsia="Times New Roman" w:hAnsi="Times New Roman" w:cs="Times New Roman"/>
                <w:bCs/>
                <w:color w:val="000000"/>
                <w:sz w:val="20"/>
                <w:szCs w:val="20"/>
                <w:lang w:eastAsia="ru-RU"/>
              </w:rPr>
            </w:pPr>
          </w:p>
        </w:tc>
      </w:tr>
      <w:tr w:rsidR="00F90949" w:rsidRPr="006A3734" w14:paraId="22A41FC5" w14:textId="77777777" w:rsidTr="00BE4411">
        <w:trPr>
          <w:gridAfter w:val="1"/>
          <w:wAfter w:w="733" w:type="dxa"/>
          <w:trHeight w:val="363"/>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5E6FAF8" w14:textId="77777777" w:rsidR="00F90949" w:rsidRPr="006A3734" w:rsidRDefault="00F90949" w:rsidP="00F90949">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936DED9" w14:textId="77777777" w:rsidR="00F90949" w:rsidRPr="006A3734" w:rsidRDefault="00F90949" w:rsidP="00F90949">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4910141B" w14:textId="77777777" w:rsidR="00F90949" w:rsidRPr="006A3734" w:rsidRDefault="00F90949" w:rsidP="00F90949">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top w:val="nil"/>
              <w:left w:val="single" w:sz="4" w:space="0" w:color="auto"/>
              <w:right w:val="single" w:sz="4" w:space="0" w:color="auto"/>
            </w:tcBorders>
            <w:shd w:val="clear" w:color="auto" w:fill="auto"/>
            <w:noWrap/>
            <w:vAlign w:val="center"/>
          </w:tcPr>
          <w:p w14:paraId="08E03198" w14:textId="77777777" w:rsidR="00F90949" w:rsidRPr="006A3734" w:rsidRDefault="00F90949" w:rsidP="00F90949">
            <w:pPr>
              <w:spacing w:after="0"/>
              <w:jc w:val="center"/>
              <w:rPr>
                <w:rFonts w:ascii="Times New Roman" w:hAnsi="Times New Roman" w:cs="Times New Roman"/>
                <w:sz w:val="20"/>
                <w:szCs w:val="20"/>
              </w:rPr>
            </w:pPr>
            <w:r w:rsidRPr="006A3734">
              <w:rPr>
                <w:rFonts w:ascii="Times New Roman" w:hAnsi="Times New Roman" w:cs="Times New Roman"/>
                <w:color w:val="000000"/>
                <w:sz w:val="20"/>
                <w:szCs w:val="20"/>
              </w:rPr>
              <w:t>25</w:t>
            </w:r>
          </w:p>
        </w:tc>
        <w:tc>
          <w:tcPr>
            <w:tcW w:w="1559" w:type="dxa"/>
            <w:tcBorders>
              <w:top w:val="nil"/>
              <w:left w:val="single" w:sz="4" w:space="0" w:color="auto"/>
              <w:right w:val="single" w:sz="4" w:space="0" w:color="auto"/>
            </w:tcBorders>
            <w:shd w:val="clear" w:color="auto" w:fill="auto"/>
            <w:noWrap/>
            <w:vAlign w:val="bottom"/>
          </w:tcPr>
          <w:p w14:paraId="1BDB4945" w14:textId="77777777" w:rsidR="00F90949" w:rsidRPr="006A3734" w:rsidRDefault="00F90949" w:rsidP="00F90949">
            <w:pPr>
              <w:spacing w:after="0"/>
              <w:jc w:val="center"/>
              <w:outlineLvl w:val="0"/>
              <w:rPr>
                <w:rFonts w:ascii="Times New Roman" w:hAnsi="Times New Roman" w:cs="Times New Roman"/>
                <w:color w:val="000000"/>
                <w:sz w:val="20"/>
                <w:szCs w:val="20"/>
              </w:rPr>
            </w:pPr>
            <w:r w:rsidRPr="006A3734">
              <w:rPr>
                <w:rFonts w:ascii="Times New Roman" w:hAnsi="Times New Roman" w:cs="Times New Roman"/>
                <w:color w:val="000000"/>
                <w:sz w:val="20"/>
                <w:szCs w:val="20"/>
              </w:rPr>
              <w:t>47</w:t>
            </w:r>
          </w:p>
        </w:tc>
        <w:tc>
          <w:tcPr>
            <w:tcW w:w="1559" w:type="dxa"/>
            <w:tcBorders>
              <w:top w:val="nil"/>
              <w:left w:val="single" w:sz="4" w:space="0" w:color="auto"/>
              <w:right w:val="single" w:sz="4" w:space="0" w:color="auto"/>
            </w:tcBorders>
            <w:shd w:val="clear" w:color="auto" w:fill="auto"/>
            <w:noWrap/>
            <w:vAlign w:val="bottom"/>
          </w:tcPr>
          <w:p w14:paraId="4696A69F" w14:textId="77777777" w:rsidR="00F90949" w:rsidRPr="006A3734" w:rsidRDefault="00F90949" w:rsidP="00F90949">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103</w:t>
            </w:r>
          </w:p>
        </w:tc>
        <w:tc>
          <w:tcPr>
            <w:tcW w:w="1560" w:type="dxa"/>
            <w:tcBorders>
              <w:top w:val="nil"/>
              <w:left w:val="single" w:sz="4" w:space="0" w:color="auto"/>
              <w:right w:val="single" w:sz="4" w:space="0" w:color="auto"/>
            </w:tcBorders>
            <w:shd w:val="clear" w:color="auto" w:fill="auto"/>
            <w:noWrap/>
            <w:vAlign w:val="center"/>
          </w:tcPr>
          <w:p w14:paraId="1C82F157" w14:textId="7B85D0A6" w:rsidR="00F90949" w:rsidRPr="006A3734" w:rsidRDefault="00F90949" w:rsidP="00F90949">
            <w:pPr>
              <w:jc w:val="center"/>
              <w:rPr>
                <w:rFonts w:ascii="Times New Roman" w:hAnsi="Times New Roman" w:cs="Times New Roman"/>
                <w:color w:val="000000"/>
                <w:sz w:val="20"/>
                <w:szCs w:val="20"/>
              </w:rPr>
            </w:pPr>
            <w:r w:rsidRPr="00F90949">
              <w:rPr>
                <w:rFonts w:ascii="Times New Roman" w:hAnsi="Times New Roman" w:cs="Times New Roman"/>
                <w:color w:val="000000"/>
                <w:sz w:val="20"/>
                <w:szCs w:val="20"/>
              </w:rPr>
              <w:t>150</w:t>
            </w:r>
          </w:p>
        </w:tc>
        <w:tc>
          <w:tcPr>
            <w:tcW w:w="1701" w:type="dxa"/>
            <w:vMerge/>
            <w:tcBorders>
              <w:top w:val="single" w:sz="4" w:space="0" w:color="000000"/>
              <w:left w:val="single" w:sz="4" w:space="0" w:color="auto"/>
              <w:bottom w:val="single" w:sz="4" w:space="0" w:color="auto"/>
              <w:right w:val="single" w:sz="4" w:space="0" w:color="auto"/>
            </w:tcBorders>
            <w:vAlign w:val="center"/>
          </w:tcPr>
          <w:p w14:paraId="66714655" w14:textId="77777777" w:rsidR="00F90949" w:rsidRPr="006A3734" w:rsidRDefault="00F90949" w:rsidP="00F90949">
            <w:pPr>
              <w:spacing w:after="0"/>
              <w:rPr>
                <w:rFonts w:ascii="Times New Roman" w:eastAsia="Times New Roman" w:hAnsi="Times New Roman" w:cs="Times New Roman"/>
                <w:bCs/>
                <w:color w:val="000000"/>
                <w:sz w:val="20"/>
                <w:szCs w:val="20"/>
                <w:lang w:eastAsia="ru-RU"/>
              </w:rPr>
            </w:pPr>
          </w:p>
        </w:tc>
      </w:tr>
      <w:tr w:rsidR="00F90949" w:rsidRPr="006A3734" w14:paraId="452F4A29" w14:textId="77777777" w:rsidTr="00BE4411">
        <w:trPr>
          <w:gridAfter w:val="1"/>
          <w:wAfter w:w="733" w:type="dxa"/>
          <w:trHeight w:val="363"/>
        </w:trPr>
        <w:tc>
          <w:tcPr>
            <w:tcW w:w="878" w:type="dxa"/>
            <w:vMerge/>
            <w:tcBorders>
              <w:top w:val="single" w:sz="4" w:space="0" w:color="auto"/>
              <w:left w:val="single" w:sz="4" w:space="0" w:color="auto"/>
              <w:bottom w:val="single" w:sz="4" w:space="0" w:color="auto"/>
              <w:right w:val="single" w:sz="4" w:space="0" w:color="auto"/>
            </w:tcBorders>
            <w:vAlign w:val="center"/>
          </w:tcPr>
          <w:p w14:paraId="0D6389D5" w14:textId="77777777" w:rsidR="00F90949" w:rsidRPr="006A3734" w:rsidRDefault="00F90949" w:rsidP="00F90949">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3EAB6BDF" w14:textId="77777777" w:rsidR="00F90949" w:rsidRPr="006A3734" w:rsidRDefault="00F90949" w:rsidP="00F90949">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tcPr>
          <w:p w14:paraId="51562C64" w14:textId="77777777" w:rsidR="00F90949" w:rsidRPr="006A3734" w:rsidRDefault="00F90949" w:rsidP="00F90949">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right w:val="single" w:sz="4" w:space="0" w:color="auto"/>
            </w:tcBorders>
            <w:shd w:val="clear" w:color="auto" w:fill="auto"/>
            <w:noWrap/>
            <w:vAlign w:val="center"/>
          </w:tcPr>
          <w:p w14:paraId="71F1E51F" w14:textId="77777777" w:rsidR="00F90949" w:rsidRPr="006A3734" w:rsidRDefault="00F90949" w:rsidP="00F90949">
            <w:pPr>
              <w:spacing w:after="0"/>
              <w:jc w:val="center"/>
              <w:rPr>
                <w:rFonts w:ascii="Times New Roman" w:hAnsi="Times New Roman" w:cs="Times New Roman"/>
                <w:sz w:val="20"/>
                <w:szCs w:val="20"/>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bottom"/>
          </w:tcPr>
          <w:p w14:paraId="67EFCC92" w14:textId="77777777" w:rsidR="00F90949" w:rsidRPr="006A3734" w:rsidRDefault="00F90949" w:rsidP="00F90949">
            <w:pPr>
              <w:spacing w:after="0"/>
              <w:jc w:val="center"/>
              <w:outlineLvl w:val="0"/>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bottom"/>
          </w:tcPr>
          <w:p w14:paraId="7587F60C" w14:textId="77777777" w:rsidR="00F90949" w:rsidRPr="006A3734" w:rsidRDefault="00F90949" w:rsidP="00F90949">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left w:val="single" w:sz="4" w:space="0" w:color="auto"/>
              <w:right w:val="single" w:sz="4" w:space="0" w:color="auto"/>
            </w:tcBorders>
            <w:shd w:val="clear" w:color="auto" w:fill="auto"/>
            <w:noWrap/>
            <w:vAlign w:val="center"/>
          </w:tcPr>
          <w:p w14:paraId="7BF7119B" w14:textId="57A2711B" w:rsidR="00F90949" w:rsidRPr="006A3734" w:rsidRDefault="00F90949" w:rsidP="00F90949">
            <w:pPr>
              <w:jc w:val="center"/>
              <w:rPr>
                <w:rFonts w:ascii="Times New Roman" w:hAnsi="Times New Roman" w:cs="Times New Roman"/>
                <w:color w:val="000000"/>
                <w:sz w:val="20"/>
                <w:szCs w:val="20"/>
              </w:rPr>
            </w:pPr>
            <w:r w:rsidRPr="00F90949">
              <w:rPr>
                <w:rFonts w:ascii="Times New Roman" w:hAnsi="Times New Roman" w:cs="Times New Roman"/>
                <w:color w:val="000000"/>
                <w:sz w:val="20"/>
                <w:szCs w:val="20"/>
              </w:rPr>
              <w:t>0</w:t>
            </w:r>
          </w:p>
        </w:tc>
        <w:tc>
          <w:tcPr>
            <w:tcW w:w="1701" w:type="dxa"/>
            <w:vMerge/>
            <w:tcBorders>
              <w:top w:val="single" w:sz="4" w:space="0" w:color="000000"/>
              <w:left w:val="single" w:sz="4" w:space="0" w:color="auto"/>
              <w:bottom w:val="single" w:sz="4" w:space="0" w:color="auto"/>
              <w:right w:val="single" w:sz="4" w:space="0" w:color="auto"/>
            </w:tcBorders>
            <w:vAlign w:val="center"/>
          </w:tcPr>
          <w:p w14:paraId="506B7333" w14:textId="77777777" w:rsidR="00F90949" w:rsidRPr="006A3734" w:rsidRDefault="00F90949" w:rsidP="00F90949">
            <w:pPr>
              <w:spacing w:after="0"/>
              <w:rPr>
                <w:rFonts w:ascii="Times New Roman" w:eastAsia="Times New Roman" w:hAnsi="Times New Roman" w:cs="Times New Roman"/>
                <w:bCs/>
                <w:color w:val="000000"/>
                <w:sz w:val="20"/>
                <w:szCs w:val="20"/>
                <w:lang w:eastAsia="ru-RU"/>
              </w:rPr>
            </w:pPr>
          </w:p>
        </w:tc>
      </w:tr>
      <w:tr w:rsidR="00F90949" w:rsidRPr="006A3734" w14:paraId="7478C267" w14:textId="77777777" w:rsidTr="00BE4411">
        <w:trPr>
          <w:gridAfter w:val="1"/>
          <w:wAfter w:w="733" w:type="dxa"/>
          <w:trHeight w:val="363"/>
        </w:trPr>
        <w:tc>
          <w:tcPr>
            <w:tcW w:w="878" w:type="dxa"/>
            <w:vMerge/>
            <w:tcBorders>
              <w:top w:val="single" w:sz="4" w:space="0" w:color="auto"/>
              <w:left w:val="single" w:sz="4" w:space="0" w:color="auto"/>
              <w:bottom w:val="single" w:sz="4" w:space="0" w:color="auto"/>
              <w:right w:val="single" w:sz="4" w:space="0" w:color="auto"/>
            </w:tcBorders>
            <w:vAlign w:val="center"/>
          </w:tcPr>
          <w:p w14:paraId="423CF08B" w14:textId="77777777" w:rsidR="00F90949" w:rsidRPr="006A3734" w:rsidRDefault="00F90949" w:rsidP="00F90949">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36E4E2AF" w14:textId="77777777" w:rsidR="00F90949" w:rsidRPr="006A3734" w:rsidRDefault="00F90949" w:rsidP="00F90949">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tcPr>
          <w:p w14:paraId="05D9136B" w14:textId="77777777" w:rsidR="00F90949" w:rsidRPr="006A3734" w:rsidRDefault="00F90949" w:rsidP="00F90949">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bottom w:val="nil"/>
              <w:right w:val="single" w:sz="4" w:space="0" w:color="auto"/>
            </w:tcBorders>
            <w:shd w:val="clear" w:color="auto" w:fill="auto"/>
            <w:noWrap/>
            <w:vAlign w:val="center"/>
          </w:tcPr>
          <w:p w14:paraId="73CA9A0E" w14:textId="77777777" w:rsidR="00F90949" w:rsidRPr="006A3734" w:rsidRDefault="00F90949" w:rsidP="00F90949">
            <w:pPr>
              <w:spacing w:after="0"/>
              <w:jc w:val="center"/>
              <w:rPr>
                <w:rFonts w:ascii="Times New Roman" w:hAnsi="Times New Roman" w:cs="Times New Roman"/>
                <w:sz w:val="20"/>
                <w:szCs w:val="20"/>
              </w:rPr>
            </w:pPr>
            <w:r w:rsidRPr="006A3734">
              <w:rPr>
                <w:rFonts w:ascii="Times New Roman" w:hAnsi="Times New Roman" w:cs="Times New Roman"/>
                <w:color w:val="000000"/>
                <w:sz w:val="20"/>
                <w:szCs w:val="20"/>
              </w:rPr>
              <w:t>15</w:t>
            </w:r>
          </w:p>
        </w:tc>
        <w:tc>
          <w:tcPr>
            <w:tcW w:w="1559" w:type="dxa"/>
            <w:tcBorders>
              <w:left w:val="single" w:sz="4" w:space="0" w:color="auto"/>
              <w:bottom w:val="nil"/>
              <w:right w:val="single" w:sz="4" w:space="0" w:color="auto"/>
            </w:tcBorders>
            <w:shd w:val="clear" w:color="auto" w:fill="auto"/>
            <w:noWrap/>
            <w:vAlign w:val="bottom"/>
          </w:tcPr>
          <w:p w14:paraId="3E84EF0A" w14:textId="77777777" w:rsidR="00F90949" w:rsidRPr="006A3734" w:rsidRDefault="00F90949" w:rsidP="00F90949">
            <w:pPr>
              <w:jc w:val="center"/>
              <w:outlineLvl w:val="0"/>
              <w:rPr>
                <w:rFonts w:ascii="Times New Roman" w:hAnsi="Times New Roman" w:cs="Times New Roman"/>
                <w:color w:val="000000"/>
                <w:sz w:val="20"/>
                <w:szCs w:val="20"/>
              </w:rPr>
            </w:pPr>
            <w:r w:rsidRPr="006A3734">
              <w:rPr>
                <w:rFonts w:ascii="Times New Roman" w:hAnsi="Times New Roman" w:cs="Times New Roman"/>
                <w:color w:val="000000"/>
                <w:sz w:val="20"/>
                <w:szCs w:val="20"/>
              </w:rPr>
              <w:t>23</w:t>
            </w:r>
          </w:p>
        </w:tc>
        <w:tc>
          <w:tcPr>
            <w:tcW w:w="1559" w:type="dxa"/>
            <w:tcBorders>
              <w:left w:val="single" w:sz="4" w:space="0" w:color="auto"/>
              <w:bottom w:val="nil"/>
              <w:right w:val="single" w:sz="4" w:space="0" w:color="auto"/>
            </w:tcBorders>
            <w:shd w:val="clear" w:color="auto" w:fill="auto"/>
            <w:noWrap/>
            <w:vAlign w:val="bottom"/>
          </w:tcPr>
          <w:p w14:paraId="0CD33877" w14:textId="77777777" w:rsidR="00F90949" w:rsidRPr="006A3734" w:rsidRDefault="00F90949" w:rsidP="00F90949">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29</w:t>
            </w:r>
          </w:p>
        </w:tc>
        <w:tc>
          <w:tcPr>
            <w:tcW w:w="1560" w:type="dxa"/>
            <w:tcBorders>
              <w:left w:val="single" w:sz="4" w:space="0" w:color="auto"/>
              <w:bottom w:val="nil"/>
              <w:right w:val="single" w:sz="4" w:space="0" w:color="auto"/>
            </w:tcBorders>
            <w:shd w:val="clear" w:color="auto" w:fill="auto"/>
            <w:noWrap/>
            <w:vAlign w:val="center"/>
          </w:tcPr>
          <w:p w14:paraId="1E29DAF0" w14:textId="0DD9FBF1" w:rsidR="00F90949" w:rsidRPr="006A3734" w:rsidRDefault="00F90949" w:rsidP="00F90949">
            <w:pPr>
              <w:jc w:val="center"/>
              <w:rPr>
                <w:rFonts w:ascii="Times New Roman" w:hAnsi="Times New Roman" w:cs="Times New Roman"/>
                <w:color w:val="000000"/>
                <w:sz w:val="20"/>
                <w:szCs w:val="20"/>
              </w:rPr>
            </w:pPr>
            <w:r w:rsidRPr="00F90949">
              <w:rPr>
                <w:rFonts w:ascii="Times New Roman" w:hAnsi="Times New Roman" w:cs="Times New Roman"/>
                <w:color w:val="000000"/>
                <w:sz w:val="20"/>
                <w:szCs w:val="20"/>
              </w:rPr>
              <w:t>37</w:t>
            </w:r>
          </w:p>
        </w:tc>
        <w:tc>
          <w:tcPr>
            <w:tcW w:w="1701" w:type="dxa"/>
            <w:vMerge/>
            <w:tcBorders>
              <w:top w:val="single" w:sz="4" w:space="0" w:color="000000"/>
              <w:left w:val="single" w:sz="4" w:space="0" w:color="auto"/>
              <w:bottom w:val="single" w:sz="4" w:space="0" w:color="auto"/>
              <w:right w:val="single" w:sz="4" w:space="0" w:color="auto"/>
            </w:tcBorders>
            <w:vAlign w:val="center"/>
          </w:tcPr>
          <w:p w14:paraId="46C0FB62" w14:textId="77777777" w:rsidR="00F90949" w:rsidRPr="006A3734" w:rsidRDefault="00F90949" w:rsidP="00F90949">
            <w:pPr>
              <w:spacing w:after="0"/>
              <w:rPr>
                <w:rFonts w:ascii="Times New Roman" w:eastAsia="Times New Roman" w:hAnsi="Times New Roman" w:cs="Times New Roman"/>
                <w:bCs/>
                <w:color w:val="000000"/>
                <w:sz w:val="20"/>
                <w:szCs w:val="20"/>
                <w:lang w:eastAsia="ru-RU"/>
              </w:rPr>
            </w:pPr>
          </w:p>
        </w:tc>
      </w:tr>
      <w:tr w:rsidR="00F90949" w:rsidRPr="006A3734" w14:paraId="18131B3F" w14:textId="77777777" w:rsidTr="00BE4411">
        <w:trPr>
          <w:gridAfter w:val="1"/>
          <w:wAfter w:w="733" w:type="dxa"/>
          <w:trHeight w:val="6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7C6E785" w14:textId="77777777" w:rsidR="00F90949" w:rsidRPr="006A3734" w:rsidRDefault="00F90949" w:rsidP="00F90949">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4ACCE22" w14:textId="77777777" w:rsidR="00F90949" w:rsidRPr="006A3734" w:rsidRDefault="00F90949" w:rsidP="00F90949">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46CA8A5" w14:textId="77777777" w:rsidR="00F90949" w:rsidRPr="006A3734" w:rsidRDefault="00F90949" w:rsidP="00F90949">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78EA7EC" w14:textId="77777777" w:rsidR="00F90949" w:rsidRPr="006A3734" w:rsidRDefault="00F90949" w:rsidP="00F90949">
            <w:pPr>
              <w:spacing w:after="0"/>
              <w:jc w:val="center"/>
              <w:rPr>
                <w:rFonts w:ascii="Times New Roman" w:hAnsi="Times New Roman" w:cs="Times New Roman"/>
                <w:sz w:val="20"/>
                <w:szCs w:val="20"/>
              </w:rPr>
            </w:pPr>
            <w:r w:rsidRPr="006A3734">
              <w:rPr>
                <w:rFonts w:ascii="Times New Roman" w:hAnsi="Times New Roman" w:cs="Times New Roman"/>
                <w:bCs/>
                <w:color w:val="000000"/>
                <w:sz w:val="20"/>
                <w:szCs w:val="20"/>
              </w:rPr>
              <w:t>160</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6CCC475" w14:textId="77777777" w:rsidR="00F90949" w:rsidRPr="006A3734" w:rsidRDefault="00F90949" w:rsidP="00F90949">
            <w:pPr>
              <w:spacing w:after="0"/>
              <w:jc w:val="center"/>
              <w:outlineLvl w:val="0"/>
              <w:rPr>
                <w:rFonts w:ascii="Times New Roman" w:hAnsi="Times New Roman" w:cs="Times New Roman"/>
                <w:color w:val="000000"/>
                <w:sz w:val="20"/>
                <w:szCs w:val="20"/>
              </w:rPr>
            </w:pPr>
            <w:r w:rsidRPr="006A3734">
              <w:rPr>
                <w:rFonts w:ascii="Times New Roman" w:hAnsi="Times New Roman" w:cs="Times New Roman"/>
                <w:color w:val="000000"/>
                <w:sz w:val="20"/>
                <w:szCs w:val="20"/>
              </w:rPr>
              <w:t>331</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899670F" w14:textId="77777777" w:rsidR="00F90949" w:rsidRPr="006A3734" w:rsidRDefault="00F90949" w:rsidP="00F90949">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583</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3013B13F" w14:textId="7EA30BF0" w:rsidR="00F90949" w:rsidRPr="00F90949" w:rsidRDefault="00F90949" w:rsidP="00F90949">
            <w:pPr>
              <w:jc w:val="center"/>
              <w:rPr>
                <w:rFonts w:ascii="Times New Roman" w:hAnsi="Times New Roman" w:cs="Times New Roman"/>
                <w:color w:val="000000"/>
                <w:sz w:val="20"/>
                <w:szCs w:val="20"/>
              </w:rPr>
            </w:pPr>
            <w:r w:rsidRPr="00F90949">
              <w:rPr>
                <w:rFonts w:ascii="Times New Roman" w:hAnsi="Times New Roman" w:cs="Times New Roman"/>
                <w:color w:val="000000"/>
                <w:sz w:val="20"/>
                <w:szCs w:val="20"/>
              </w:rPr>
              <w:t>820</w:t>
            </w:r>
          </w:p>
        </w:tc>
        <w:tc>
          <w:tcPr>
            <w:tcW w:w="1701" w:type="dxa"/>
            <w:vMerge/>
            <w:tcBorders>
              <w:top w:val="single" w:sz="4" w:space="0" w:color="000000"/>
              <w:left w:val="single" w:sz="4" w:space="0" w:color="auto"/>
              <w:bottom w:val="single" w:sz="4" w:space="0" w:color="auto"/>
              <w:right w:val="single" w:sz="4" w:space="0" w:color="auto"/>
            </w:tcBorders>
            <w:vAlign w:val="center"/>
          </w:tcPr>
          <w:p w14:paraId="7E838F08" w14:textId="77777777" w:rsidR="00F90949" w:rsidRPr="006A3734" w:rsidRDefault="00F90949" w:rsidP="00F90949">
            <w:pPr>
              <w:spacing w:after="0"/>
              <w:rPr>
                <w:rFonts w:ascii="Times New Roman" w:eastAsia="Times New Roman" w:hAnsi="Times New Roman" w:cs="Times New Roman"/>
                <w:bCs/>
                <w:color w:val="000000"/>
                <w:sz w:val="20"/>
                <w:szCs w:val="20"/>
                <w:lang w:eastAsia="ru-RU"/>
              </w:rPr>
            </w:pPr>
          </w:p>
        </w:tc>
      </w:tr>
      <w:tr w:rsidR="00F90949" w:rsidRPr="006A3734" w14:paraId="23878B03"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00904BF" w14:textId="77777777" w:rsidR="00F90949" w:rsidRPr="006A3734" w:rsidRDefault="00F90949" w:rsidP="00F90949">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507EA74" w14:textId="77777777" w:rsidR="00F90949" w:rsidRPr="006A3734" w:rsidRDefault="00F90949" w:rsidP="00F90949">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vAlign w:val="bottom"/>
            <w:hideMark/>
          </w:tcPr>
          <w:p w14:paraId="7BBA4086" w14:textId="77777777" w:rsidR="00F90949" w:rsidRPr="006A3734" w:rsidRDefault="00F90949" w:rsidP="00F90949">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A5376" w14:textId="77777777" w:rsidR="00F90949" w:rsidRPr="006A3734" w:rsidRDefault="00F90949" w:rsidP="00F90949">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80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570963B" w14:textId="77777777" w:rsidR="00F90949" w:rsidRPr="006A3734" w:rsidRDefault="00F90949" w:rsidP="00F90949">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194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B403066" w14:textId="77777777" w:rsidR="00F90949" w:rsidRPr="006A3734" w:rsidRDefault="00F90949" w:rsidP="00F90949">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88D802A" w14:textId="500DE9A7" w:rsidR="00F90949" w:rsidRPr="00F90949" w:rsidRDefault="00F90949" w:rsidP="00F90949">
            <w:pPr>
              <w:jc w:val="center"/>
              <w:rPr>
                <w:rFonts w:ascii="Times New Roman" w:hAnsi="Times New Roman" w:cs="Times New Roman"/>
                <w:color w:val="000000"/>
                <w:sz w:val="20"/>
                <w:szCs w:val="20"/>
              </w:rPr>
            </w:pPr>
            <w:r w:rsidRPr="00F90949">
              <w:rPr>
                <w:rFonts w:ascii="Times New Roman" w:hAnsi="Times New Roman" w:cs="Times New Roman"/>
                <w:color w:val="000000"/>
                <w:sz w:val="20"/>
                <w:szCs w:val="20"/>
              </w:rPr>
              <w:t>499</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77A8D32" w14:textId="027BE10D" w:rsidR="00F90949" w:rsidRPr="006A3734" w:rsidRDefault="00F90949" w:rsidP="00F90949">
            <w:pPr>
              <w:jc w:val="center"/>
              <w:rPr>
                <w:rFonts w:ascii="Times New Roman" w:hAnsi="Times New Roman" w:cs="Times New Roman"/>
                <w:color w:val="000000"/>
                <w:sz w:val="20"/>
                <w:szCs w:val="20"/>
              </w:rPr>
            </w:pPr>
            <w:r w:rsidRPr="00F90949">
              <w:rPr>
                <w:rFonts w:ascii="Times New Roman" w:hAnsi="Times New Roman" w:cs="Times New Roman"/>
                <w:color w:val="000000"/>
                <w:sz w:val="20"/>
                <w:szCs w:val="20"/>
              </w:rPr>
              <w:t>499</w:t>
            </w:r>
          </w:p>
        </w:tc>
      </w:tr>
      <w:tr w:rsidR="00F90949" w:rsidRPr="006A3734" w14:paraId="0E32B3D6"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1ECAF62" w14:textId="77777777" w:rsidR="00F90949" w:rsidRPr="006A3734" w:rsidRDefault="00F90949" w:rsidP="00F90949">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0110C69" w14:textId="77777777" w:rsidR="00F90949" w:rsidRPr="006A3734" w:rsidRDefault="00F90949" w:rsidP="00F90949">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noWrap/>
            <w:vAlign w:val="bottom"/>
            <w:hideMark/>
          </w:tcPr>
          <w:p w14:paraId="7915C865" w14:textId="77777777" w:rsidR="00F90949" w:rsidRPr="006A3734" w:rsidRDefault="00F90949" w:rsidP="00F90949">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5C9FE" w14:textId="77777777" w:rsidR="00F90949" w:rsidRPr="006A3734" w:rsidRDefault="00F90949" w:rsidP="00F90949">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bCs/>
                <w:color w:val="000000"/>
                <w:sz w:val="20"/>
                <w:szCs w:val="20"/>
              </w:rPr>
              <w:t>240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013067F" w14:textId="77777777" w:rsidR="00F90949" w:rsidRPr="006A3734" w:rsidRDefault="00F90949" w:rsidP="00F90949">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bCs/>
                <w:color w:val="000000"/>
                <w:sz w:val="20"/>
                <w:szCs w:val="20"/>
              </w:rPr>
              <w:t>525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4ECD4DB" w14:textId="77777777" w:rsidR="00F90949" w:rsidRPr="006A3734" w:rsidRDefault="00F90949" w:rsidP="00F90949">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CAEC188" w14:textId="40C98210" w:rsidR="00F90949" w:rsidRPr="00F90949" w:rsidRDefault="00F90949" w:rsidP="00F90949">
            <w:pPr>
              <w:jc w:val="center"/>
              <w:rPr>
                <w:rFonts w:ascii="Times New Roman" w:hAnsi="Times New Roman" w:cs="Times New Roman"/>
                <w:color w:val="000000"/>
                <w:sz w:val="20"/>
                <w:szCs w:val="20"/>
              </w:rPr>
            </w:pPr>
            <w:r w:rsidRPr="00F90949">
              <w:rPr>
                <w:rFonts w:ascii="Times New Roman" w:hAnsi="Times New Roman" w:cs="Times New Roman"/>
                <w:color w:val="000000"/>
                <w:sz w:val="20"/>
                <w:szCs w:val="20"/>
              </w:rPr>
              <w:t>1 319</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7435C25" w14:textId="60942DEB" w:rsidR="00F90949" w:rsidRPr="006A3734" w:rsidRDefault="00F90949" w:rsidP="00F90949">
            <w:pPr>
              <w:spacing w:after="0"/>
              <w:jc w:val="center"/>
              <w:rPr>
                <w:rFonts w:ascii="Times New Roman" w:hAnsi="Times New Roman" w:cs="Times New Roman"/>
                <w:color w:val="000000"/>
                <w:sz w:val="20"/>
                <w:szCs w:val="20"/>
              </w:rPr>
            </w:pPr>
            <w:r w:rsidRPr="00F90949">
              <w:rPr>
                <w:rFonts w:ascii="Times New Roman" w:hAnsi="Times New Roman" w:cs="Times New Roman"/>
                <w:color w:val="000000"/>
                <w:sz w:val="20"/>
                <w:szCs w:val="20"/>
              </w:rPr>
              <w:t>1 319</w:t>
            </w:r>
          </w:p>
        </w:tc>
      </w:tr>
      <w:tr w:rsidR="005F0AC9" w:rsidRPr="006A3734" w14:paraId="23A01989" w14:textId="77777777" w:rsidTr="00BE4411">
        <w:trPr>
          <w:gridAfter w:val="1"/>
          <w:wAfter w:w="733" w:type="dxa"/>
          <w:trHeight w:val="315"/>
        </w:trPr>
        <w:tc>
          <w:tcPr>
            <w:tcW w:w="7399"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A29DBA7" w14:textId="77777777" w:rsidR="005F0AC9" w:rsidRPr="006A3734" w:rsidRDefault="005F0AC9" w:rsidP="00BE4411">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 по ТОСПам</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C7760" w14:textId="77777777" w:rsidR="005F0AC9" w:rsidRPr="006A3734" w:rsidRDefault="005F0AC9" w:rsidP="00BE4411">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1 881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EDC7252" w14:textId="77777777" w:rsidR="005F0AC9" w:rsidRPr="006A3734" w:rsidRDefault="005F0AC9" w:rsidP="00BE4411">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3 468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A1A8278" w14:textId="77777777" w:rsidR="005F0AC9" w:rsidRPr="006A3734" w:rsidRDefault="005F0AC9" w:rsidP="00BE4411">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color w:val="000000"/>
                <w:sz w:val="20"/>
                <w:szCs w:val="20"/>
              </w:rPr>
              <w:t>5 166</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60BDE6E" w14:textId="146DA944" w:rsidR="005F0AC9" w:rsidRPr="006A3734" w:rsidRDefault="0016694C" w:rsidP="00BE4411">
            <w:pPr>
              <w:spacing w:after="0"/>
              <w:jc w:val="center"/>
              <w:rPr>
                <w:rFonts w:ascii="Times New Roman" w:eastAsia="Times New Roman" w:hAnsi="Times New Roman" w:cs="Times New Roman"/>
                <w:bCs/>
                <w:color w:val="000000"/>
                <w:sz w:val="20"/>
                <w:szCs w:val="20"/>
                <w:lang w:eastAsia="ru-RU"/>
              </w:rPr>
            </w:pPr>
            <w:r w:rsidRPr="0016694C">
              <w:rPr>
                <w:rFonts w:ascii="Times New Roman" w:eastAsia="Times New Roman" w:hAnsi="Times New Roman" w:cs="Times New Roman"/>
                <w:bCs/>
                <w:color w:val="000000"/>
                <w:sz w:val="20"/>
                <w:szCs w:val="20"/>
                <w:lang w:eastAsia="ru-RU"/>
              </w:rPr>
              <w:t>7 168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060FB94" w14:textId="66424FCE" w:rsidR="005F0AC9" w:rsidRPr="006A3734" w:rsidRDefault="0016694C" w:rsidP="00BE4411">
            <w:pPr>
              <w:spacing w:after="0"/>
              <w:jc w:val="center"/>
              <w:rPr>
                <w:rFonts w:ascii="Times New Roman" w:eastAsia="Times New Roman" w:hAnsi="Times New Roman" w:cs="Times New Roman"/>
                <w:bCs/>
                <w:color w:val="000000"/>
                <w:sz w:val="20"/>
                <w:szCs w:val="20"/>
                <w:lang w:eastAsia="ru-RU"/>
              </w:rPr>
            </w:pPr>
            <w:r w:rsidRPr="0016694C">
              <w:rPr>
                <w:rFonts w:ascii="Times New Roman" w:eastAsia="Times New Roman" w:hAnsi="Times New Roman" w:cs="Times New Roman"/>
                <w:bCs/>
                <w:color w:val="000000"/>
                <w:sz w:val="20"/>
                <w:szCs w:val="20"/>
                <w:lang w:eastAsia="ru-RU"/>
              </w:rPr>
              <w:t>7 168</w:t>
            </w:r>
          </w:p>
        </w:tc>
      </w:tr>
      <w:tr w:rsidR="005F0AC9" w:rsidRPr="006A3734" w14:paraId="71175E7C" w14:textId="77777777" w:rsidTr="00BE4411">
        <w:trPr>
          <w:gridAfter w:val="1"/>
          <w:wAfter w:w="733" w:type="dxa"/>
          <w:trHeight w:val="315"/>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50005C29"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1.3</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tcPr>
          <w:p w14:paraId="38DC6C62"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1.3.1 Мобильный офис ГАУ НСО "МФЦ" г. Новосибирск "площадь Труда"</w:t>
            </w:r>
          </w:p>
        </w:tc>
        <w:tc>
          <w:tcPr>
            <w:tcW w:w="3544" w:type="dxa"/>
            <w:tcBorders>
              <w:top w:val="single" w:sz="4" w:space="0" w:color="auto"/>
              <w:left w:val="single" w:sz="4" w:space="0" w:color="auto"/>
              <w:right w:val="single" w:sz="4" w:space="0" w:color="auto"/>
            </w:tcBorders>
            <w:shd w:val="clear" w:color="auto" w:fill="auto"/>
            <w:vAlign w:val="center"/>
          </w:tcPr>
          <w:p w14:paraId="7B36BD1F"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7E024013" w14:textId="77777777" w:rsidR="005F0AC9" w:rsidRPr="006A3734" w:rsidRDefault="005F0AC9" w:rsidP="00BE4411">
            <w:pPr>
              <w:spacing w:after="0"/>
              <w:jc w:val="center"/>
              <w:rPr>
                <w:rFonts w:ascii="Times New Roman" w:eastAsia="Times New Roman" w:hAnsi="Times New Roman" w:cs="Times New Roman"/>
                <w:bCs/>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376115CF" w14:textId="77777777" w:rsidR="005F0AC9" w:rsidRPr="006A3734" w:rsidRDefault="005F0AC9" w:rsidP="00BE4411">
            <w:pPr>
              <w:spacing w:after="0"/>
              <w:jc w:val="center"/>
              <w:rPr>
                <w:rFonts w:ascii="Times New Roman" w:eastAsia="Times New Roman" w:hAnsi="Times New Roman" w:cs="Times New Roman"/>
                <w:bCs/>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228E783F" w14:textId="77777777" w:rsidR="005F0AC9" w:rsidRPr="006A3734" w:rsidRDefault="005F0AC9" w:rsidP="00BE4411">
            <w:pPr>
              <w:spacing w:after="0"/>
              <w:jc w:val="center"/>
              <w:rPr>
                <w:rFonts w:ascii="Times New Roman" w:eastAsia="Times New Roman" w:hAnsi="Times New Roman" w:cs="Times New Roman"/>
                <w:bCs/>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4EA7DEC1" w14:textId="77777777" w:rsidR="005F0AC9" w:rsidRPr="006A3734" w:rsidRDefault="005F0AC9" w:rsidP="00BE4411">
            <w:pPr>
              <w:spacing w:after="0"/>
              <w:jc w:val="center"/>
              <w:rPr>
                <w:rFonts w:ascii="Times New Roman" w:eastAsia="Times New Roman" w:hAnsi="Times New Roman" w:cs="Times New Roman"/>
                <w:bCs/>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9197219" w14:textId="77777777" w:rsidR="005F0AC9" w:rsidRDefault="005F0AC9" w:rsidP="00BE4411">
            <w:pPr>
              <w:jc w:val="center"/>
              <w:rPr>
                <w:rFonts w:ascii="Times New Roman" w:hAnsi="Times New Roman" w:cs="Times New Roman"/>
                <w:color w:val="000000"/>
                <w:sz w:val="20"/>
                <w:szCs w:val="20"/>
              </w:rPr>
            </w:pPr>
          </w:p>
          <w:p w14:paraId="003AF6B6" w14:textId="583A3F69" w:rsidR="005F0AC9" w:rsidRPr="006A3734" w:rsidRDefault="00196DE8" w:rsidP="00BE4411">
            <w:pPr>
              <w:jc w:val="center"/>
              <w:rPr>
                <w:rFonts w:ascii="Times New Roman" w:hAnsi="Times New Roman" w:cs="Times New Roman"/>
                <w:color w:val="000000"/>
                <w:sz w:val="20"/>
                <w:szCs w:val="20"/>
              </w:rPr>
            </w:pPr>
            <w:r w:rsidRPr="00196DE8">
              <w:rPr>
                <w:rFonts w:ascii="Times New Roman" w:hAnsi="Times New Roman" w:cs="Times New Roman"/>
                <w:color w:val="000000"/>
                <w:sz w:val="20"/>
                <w:szCs w:val="20"/>
              </w:rPr>
              <w:t>426</w:t>
            </w:r>
          </w:p>
        </w:tc>
      </w:tr>
      <w:tr w:rsidR="00196DE8" w:rsidRPr="006A3734" w14:paraId="45662746" w14:textId="77777777" w:rsidTr="005833F9">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890A7FF" w14:textId="77777777" w:rsidR="00196DE8" w:rsidRPr="006A3734" w:rsidRDefault="00196DE8" w:rsidP="00196DE8">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89A78B" w14:textId="77777777" w:rsidR="00196DE8" w:rsidRPr="006A3734" w:rsidRDefault="00196DE8" w:rsidP="00196DE8">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vAlign w:val="center"/>
          </w:tcPr>
          <w:p w14:paraId="4BED6B64" w14:textId="77777777" w:rsidR="00196DE8" w:rsidRPr="006A3734" w:rsidRDefault="00196DE8" w:rsidP="00196DE8">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right w:val="single" w:sz="4" w:space="0" w:color="auto"/>
            </w:tcBorders>
            <w:shd w:val="clear" w:color="auto" w:fill="auto"/>
            <w:noWrap/>
            <w:vAlign w:val="center"/>
          </w:tcPr>
          <w:p w14:paraId="6E3DCABE" w14:textId="77777777" w:rsidR="00196DE8" w:rsidRPr="006A3734" w:rsidRDefault="00196DE8" w:rsidP="00196DE8">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color w:val="000000"/>
                <w:sz w:val="20"/>
                <w:szCs w:val="20"/>
              </w:rPr>
              <w:t>70</w:t>
            </w:r>
          </w:p>
        </w:tc>
        <w:tc>
          <w:tcPr>
            <w:tcW w:w="1559" w:type="dxa"/>
            <w:tcBorders>
              <w:left w:val="single" w:sz="4" w:space="0" w:color="auto"/>
              <w:right w:val="single" w:sz="4" w:space="0" w:color="auto"/>
            </w:tcBorders>
            <w:shd w:val="clear" w:color="auto" w:fill="auto"/>
            <w:noWrap/>
            <w:vAlign w:val="center"/>
          </w:tcPr>
          <w:p w14:paraId="5397DF0C" w14:textId="77777777" w:rsidR="00196DE8" w:rsidRPr="006A3734" w:rsidRDefault="00196DE8" w:rsidP="00196DE8">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141</w:t>
            </w:r>
          </w:p>
        </w:tc>
        <w:tc>
          <w:tcPr>
            <w:tcW w:w="1559" w:type="dxa"/>
            <w:tcBorders>
              <w:left w:val="single" w:sz="4" w:space="0" w:color="auto"/>
              <w:right w:val="single" w:sz="4" w:space="0" w:color="auto"/>
            </w:tcBorders>
            <w:shd w:val="clear" w:color="auto" w:fill="auto"/>
            <w:noWrap/>
            <w:vAlign w:val="bottom"/>
          </w:tcPr>
          <w:p w14:paraId="0454AB4D" w14:textId="77777777" w:rsidR="00196DE8" w:rsidRPr="006A3734" w:rsidRDefault="00196DE8" w:rsidP="00196DE8">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225</w:t>
            </w:r>
          </w:p>
        </w:tc>
        <w:tc>
          <w:tcPr>
            <w:tcW w:w="1560" w:type="dxa"/>
            <w:tcBorders>
              <w:left w:val="single" w:sz="4" w:space="0" w:color="auto"/>
              <w:right w:val="single" w:sz="4" w:space="0" w:color="auto"/>
            </w:tcBorders>
            <w:shd w:val="clear" w:color="auto" w:fill="auto"/>
            <w:noWrap/>
            <w:vAlign w:val="center"/>
          </w:tcPr>
          <w:p w14:paraId="3F3C5794" w14:textId="5AA630A3" w:rsidR="00196DE8" w:rsidRPr="00196DE8" w:rsidRDefault="00196DE8" w:rsidP="00196DE8">
            <w:pPr>
              <w:jc w:val="center"/>
              <w:rPr>
                <w:rFonts w:ascii="Times New Roman" w:hAnsi="Times New Roman" w:cs="Times New Roman"/>
                <w:color w:val="000000"/>
                <w:sz w:val="20"/>
                <w:szCs w:val="20"/>
              </w:rPr>
            </w:pPr>
            <w:r w:rsidRPr="00196DE8">
              <w:rPr>
                <w:rFonts w:ascii="Times New Roman" w:hAnsi="Times New Roman" w:cs="Times New Roman"/>
                <w:color w:val="000000"/>
                <w:sz w:val="20"/>
                <w:szCs w:val="20"/>
              </w:rPr>
              <w:t>298</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8F8A1DC" w14:textId="77777777" w:rsidR="00196DE8" w:rsidRPr="006A3734" w:rsidRDefault="00196DE8" w:rsidP="00196DE8">
            <w:pPr>
              <w:spacing w:after="0"/>
              <w:jc w:val="center"/>
              <w:rPr>
                <w:rFonts w:ascii="Times New Roman" w:eastAsia="Times New Roman" w:hAnsi="Times New Roman" w:cs="Times New Roman"/>
                <w:bCs/>
                <w:color w:val="000000"/>
                <w:sz w:val="20"/>
                <w:szCs w:val="20"/>
                <w:lang w:eastAsia="ru-RU"/>
              </w:rPr>
            </w:pPr>
          </w:p>
        </w:tc>
      </w:tr>
      <w:tr w:rsidR="00196DE8" w:rsidRPr="006A3734" w14:paraId="1C8D6691" w14:textId="77777777" w:rsidTr="005833F9">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AFD84AA" w14:textId="77777777" w:rsidR="00196DE8" w:rsidRPr="006A3734" w:rsidRDefault="00196DE8" w:rsidP="00196DE8">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D75E99" w14:textId="77777777" w:rsidR="00196DE8" w:rsidRPr="006A3734" w:rsidRDefault="00196DE8" w:rsidP="00196DE8">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vAlign w:val="bottom"/>
          </w:tcPr>
          <w:p w14:paraId="635502B3" w14:textId="77777777" w:rsidR="00196DE8" w:rsidRPr="006A3734" w:rsidRDefault="00196DE8" w:rsidP="00196DE8">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4F557541" w14:textId="77777777" w:rsidR="00196DE8" w:rsidRPr="006A3734" w:rsidRDefault="00196DE8" w:rsidP="00196DE8">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color w:val="000000"/>
                <w:sz w:val="20"/>
                <w:szCs w:val="20"/>
              </w:rPr>
              <w:t>12</w:t>
            </w:r>
          </w:p>
        </w:tc>
        <w:tc>
          <w:tcPr>
            <w:tcW w:w="1559" w:type="dxa"/>
            <w:tcBorders>
              <w:left w:val="single" w:sz="4" w:space="0" w:color="auto"/>
              <w:right w:val="single" w:sz="4" w:space="0" w:color="auto"/>
            </w:tcBorders>
            <w:shd w:val="clear" w:color="auto" w:fill="auto"/>
            <w:noWrap/>
            <w:vAlign w:val="center"/>
          </w:tcPr>
          <w:p w14:paraId="1C800B7E" w14:textId="77777777" w:rsidR="00196DE8" w:rsidRPr="006A3734" w:rsidRDefault="00196DE8" w:rsidP="00196DE8">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22</w:t>
            </w:r>
          </w:p>
        </w:tc>
        <w:tc>
          <w:tcPr>
            <w:tcW w:w="1559" w:type="dxa"/>
            <w:tcBorders>
              <w:left w:val="single" w:sz="4" w:space="0" w:color="auto"/>
              <w:right w:val="single" w:sz="4" w:space="0" w:color="auto"/>
            </w:tcBorders>
            <w:shd w:val="clear" w:color="auto" w:fill="auto"/>
            <w:noWrap/>
            <w:vAlign w:val="bottom"/>
          </w:tcPr>
          <w:p w14:paraId="7745A22F" w14:textId="77777777" w:rsidR="00196DE8" w:rsidRPr="006A3734" w:rsidRDefault="00196DE8" w:rsidP="00196DE8">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36</w:t>
            </w:r>
          </w:p>
        </w:tc>
        <w:tc>
          <w:tcPr>
            <w:tcW w:w="1560" w:type="dxa"/>
            <w:tcBorders>
              <w:left w:val="single" w:sz="4" w:space="0" w:color="auto"/>
              <w:right w:val="single" w:sz="4" w:space="0" w:color="auto"/>
            </w:tcBorders>
            <w:shd w:val="clear" w:color="auto" w:fill="auto"/>
            <w:noWrap/>
            <w:vAlign w:val="center"/>
          </w:tcPr>
          <w:p w14:paraId="456BD4DE" w14:textId="34A4BB2B" w:rsidR="00196DE8" w:rsidRPr="00196DE8" w:rsidRDefault="00196DE8" w:rsidP="00196DE8">
            <w:pPr>
              <w:jc w:val="center"/>
              <w:rPr>
                <w:rFonts w:ascii="Times New Roman" w:hAnsi="Times New Roman" w:cs="Times New Roman"/>
                <w:color w:val="000000"/>
                <w:sz w:val="20"/>
                <w:szCs w:val="20"/>
              </w:rPr>
            </w:pPr>
            <w:r w:rsidRPr="00196DE8">
              <w:rPr>
                <w:rFonts w:ascii="Times New Roman" w:hAnsi="Times New Roman" w:cs="Times New Roman"/>
                <w:color w:val="000000"/>
                <w:sz w:val="20"/>
                <w:szCs w:val="20"/>
              </w:rPr>
              <w:t>60</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4D222C9" w14:textId="77777777" w:rsidR="00196DE8" w:rsidRPr="006A3734" w:rsidRDefault="00196DE8" w:rsidP="00196DE8">
            <w:pPr>
              <w:spacing w:after="0"/>
              <w:jc w:val="center"/>
              <w:rPr>
                <w:rFonts w:ascii="Times New Roman" w:eastAsia="Times New Roman" w:hAnsi="Times New Roman" w:cs="Times New Roman"/>
                <w:bCs/>
                <w:color w:val="000000"/>
                <w:sz w:val="20"/>
                <w:szCs w:val="20"/>
                <w:lang w:eastAsia="ru-RU"/>
              </w:rPr>
            </w:pPr>
          </w:p>
        </w:tc>
      </w:tr>
      <w:tr w:rsidR="00196DE8" w:rsidRPr="006A3734" w14:paraId="57FBBE09" w14:textId="77777777" w:rsidTr="005833F9">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7A49194" w14:textId="77777777" w:rsidR="00196DE8" w:rsidRPr="006A3734" w:rsidRDefault="00196DE8" w:rsidP="00196DE8">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71D0D9" w14:textId="77777777" w:rsidR="00196DE8" w:rsidRPr="006A3734" w:rsidRDefault="00196DE8" w:rsidP="00196DE8">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vAlign w:val="bottom"/>
          </w:tcPr>
          <w:p w14:paraId="4C661F39" w14:textId="77777777" w:rsidR="00196DE8" w:rsidRPr="006A3734" w:rsidRDefault="00196DE8" w:rsidP="00196DE8">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right w:val="single" w:sz="4" w:space="0" w:color="auto"/>
            </w:tcBorders>
            <w:shd w:val="clear" w:color="auto" w:fill="auto"/>
            <w:noWrap/>
            <w:vAlign w:val="center"/>
          </w:tcPr>
          <w:p w14:paraId="04C8BA6F" w14:textId="77777777" w:rsidR="00196DE8" w:rsidRPr="006A3734" w:rsidRDefault="00196DE8" w:rsidP="00196DE8">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center"/>
          </w:tcPr>
          <w:p w14:paraId="23A4D6F1" w14:textId="77777777" w:rsidR="00196DE8" w:rsidRPr="006A3734" w:rsidRDefault="00196DE8" w:rsidP="00196DE8">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bottom"/>
          </w:tcPr>
          <w:p w14:paraId="05D6B23F" w14:textId="77777777" w:rsidR="00196DE8" w:rsidRPr="006A3734" w:rsidRDefault="00196DE8" w:rsidP="00196DE8">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left w:val="single" w:sz="4" w:space="0" w:color="auto"/>
              <w:right w:val="single" w:sz="4" w:space="0" w:color="auto"/>
            </w:tcBorders>
            <w:shd w:val="clear" w:color="auto" w:fill="auto"/>
            <w:noWrap/>
            <w:vAlign w:val="center"/>
          </w:tcPr>
          <w:p w14:paraId="1880D46F" w14:textId="2EAD22A2" w:rsidR="00196DE8" w:rsidRPr="00196DE8" w:rsidRDefault="00196DE8" w:rsidP="00196DE8">
            <w:pPr>
              <w:jc w:val="center"/>
              <w:rPr>
                <w:rFonts w:ascii="Times New Roman" w:hAnsi="Times New Roman" w:cs="Times New Roman"/>
                <w:color w:val="000000"/>
                <w:sz w:val="20"/>
                <w:szCs w:val="20"/>
              </w:rPr>
            </w:pPr>
            <w:r w:rsidRPr="00196DE8">
              <w:rPr>
                <w:rFonts w:ascii="Times New Roman" w:hAnsi="Times New Roman" w:cs="Times New Roman"/>
                <w:color w:val="000000"/>
                <w:sz w:val="20"/>
                <w:szCs w:val="20"/>
              </w:rPr>
              <w:t>0</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1626CFC" w14:textId="77777777" w:rsidR="00196DE8" w:rsidRPr="006A3734" w:rsidRDefault="00196DE8" w:rsidP="00196DE8">
            <w:pPr>
              <w:spacing w:after="0"/>
              <w:jc w:val="center"/>
              <w:rPr>
                <w:rFonts w:ascii="Times New Roman" w:eastAsia="Times New Roman" w:hAnsi="Times New Roman" w:cs="Times New Roman"/>
                <w:bCs/>
                <w:color w:val="000000"/>
                <w:sz w:val="20"/>
                <w:szCs w:val="20"/>
                <w:lang w:eastAsia="ru-RU"/>
              </w:rPr>
            </w:pPr>
          </w:p>
        </w:tc>
      </w:tr>
      <w:tr w:rsidR="00196DE8" w:rsidRPr="006A3734" w14:paraId="781D2152" w14:textId="77777777" w:rsidTr="00BE4411">
        <w:trPr>
          <w:gridAfter w:val="1"/>
          <w:wAfter w:w="733" w:type="dxa"/>
          <w:trHeight w:val="140"/>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FB64BD7" w14:textId="77777777" w:rsidR="00196DE8" w:rsidRPr="006A3734" w:rsidRDefault="00196DE8" w:rsidP="00196DE8">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885883" w14:textId="77777777" w:rsidR="00196DE8" w:rsidRPr="006A3734" w:rsidRDefault="00196DE8" w:rsidP="00196DE8">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vAlign w:val="bottom"/>
          </w:tcPr>
          <w:p w14:paraId="6CB87886" w14:textId="77777777" w:rsidR="00196DE8" w:rsidRPr="006A3734" w:rsidRDefault="00196DE8" w:rsidP="00196DE8">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right w:val="single" w:sz="4" w:space="0" w:color="auto"/>
            </w:tcBorders>
            <w:shd w:val="clear" w:color="auto" w:fill="auto"/>
            <w:noWrap/>
            <w:vAlign w:val="center"/>
          </w:tcPr>
          <w:p w14:paraId="7BF48BD6" w14:textId="77777777" w:rsidR="00196DE8" w:rsidRPr="006A3734" w:rsidRDefault="00196DE8" w:rsidP="00196DE8">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color w:val="000000"/>
                <w:sz w:val="20"/>
                <w:szCs w:val="20"/>
              </w:rPr>
              <w:t>18</w:t>
            </w:r>
          </w:p>
        </w:tc>
        <w:tc>
          <w:tcPr>
            <w:tcW w:w="1559" w:type="dxa"/>
            <w:tcBorders>
              <w:left w:val="single" w:sz="4" w:space="0" w:color="auto"/>
              <w:right w:val="single" w:sz="4" w:space="0" w:color="auto"/>
            </w:tcBorders>
            <w:shd w:val="clear" w:color="auto" w:fill="auto"/>
            <w:noWrap/>
            <w:vAlign w:val="center"/>
          </w:tcPr>
          <w:p w14:paraId="6FA584F4" w14:textId="77777777" w:rsidR="00196DE8" w:rsidRPr="006A3734" w:rsidRDefault="00196DE8" w:rsidP="00196DE8">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30</w:t>
            </w:r>
          </w:p>
        </w:tc>
        <w:tc>
          <w:tcPr>
            <w:tcW w:w="1559" w:type="dxa"/>
            <w:tcBorders>
              <w:left w:val="single" w:sz="4" w:space="0" w:color="auto"/>
              <w:right w:val="single" w:sz="4" w:space="0" w:color="auto"/>
            </w:tcBorders>
            <w:shd w:val="clear" w:color="auto" w:fill="auto"/>
            <w:noWrap/>
            <w:vAlign w:val="bottom"/>
          </w:tcPr>
          <w:p w14:paraId="3BEA7A5B" w14:textId="77777777" w:rsidR="00196DE8" w:rsidRPr="006A3734" w:rsidRDefault="00196DE8" w:rsidP="00196DE8">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59</w:t>
            </w:r>
          </w:p>
        </w:tc>
        <w:tc>
          <w:tcPr>
            <w:tcW w:w="1560" w:type="dxa"/>
            <w:tcBorders>
              <w:left w:val="single" w:sz="4" w:space="0" w:color="auto"/>
              <w:right w:val="single" w:sz="4" w:space="0" w:color="auto"/>
            </w:tcBorders>
            <w:shd w:val="clear" w:color="auto" w:fill="auto"/>
            <w:noWrap/>
            <w:vAlign w:val="center"/>
          </w:tcPr>
          <w:p w14:paraId="2D64B653" w14:textId="43167BAA" w:rsidR="00196DE8" w:rsidRPr="00196DE8" w:rsidRDefault="00196DE8" w:rsidP="00196DE8">
            <w:pPr>
              <w:jc w:val="center"/>
              <w:rPr>
                <w:rFonts w:ascii="Times New Roman" w:hAnsi="Times New Roman" w:cs="Times New Roman"/>
                <w:color w:val="000000"/>
                <w:sz w:val="20"/>
                <w:szCs w:val="20"/>
              </w:rPr>
            </w:pPr>
            <w:r w:rsidRPr="00196DE8">
              <w:rPr>
                <w:rFonts w:ascii="Times New Roman" w:hAnsi="Times New Roman" w:cs="Times New Roman"/>
                <w:color w:val="000000"/>
                <w:sz w:val="20"/>
                <w:szCs w:val="20"/>
              </w:rPr>
              <w:t>68</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BB349A6" w14:textId="77777777" w:rsidR="00196DE8" w:rsidRPr="006A3734" w:rsidRDefault="00196DE8" w:rsidP="00196DE8">
            <w:pPr>
              <w:spacing w:after="0"/>
              <w:jc w:val="center"/>
              <w:rPr>
                <w:rFonts w:ascii="Times New Roman" w:eastAsia="Times New Roman" w:hAnsi="Times New Roman" w:cs="Times New Roman"/>
                <w:bCs/>
                <w:color w:val="000000"/>
                <w:sz w:val="20"/>
                <w:szCs w:val="20"/>
                <w:lang w:eastAsia="ru-RU"/>
              </w:rPr>
            </w:pPr>
          </w:p>
        </w:tc>
      </w:tr>
      <w:tr w:rsidR="00196DE8" w:rsidRPr="006A3734" w14:paraId="41833C87"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0943397" w14:textId="77777777" w:rsidR="00196DE8" w:rsidRPr="006A3734" w:rsidRDefault="00196DE8" w:rsidP="00196DE8">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8BD171" w14:textId="77777777" w:rsidR="00196DE8" w:rsidRPr="006A3734" w:rsidRDefault="00196DE8" w:rsidP="00196DE8">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vAlign w:val="bottom"/>
          </w:tcPr>
          <w:p w14:paraId="2EEEAEA0" w14:textId="77777777" w:rsidR="00196DE8" w:rsidRPr="006A3734" w:rsidRDefault="00196DE8" w:rsidP="00196DE8">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15ADEA0C" w14:textId="77777777" w:rsidR="00196DE8" w:rsidRPr="006A3734" w:rsidRDefault="00196DE8" w:rsidP="00196DE8">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bCs/>
                <w:color w:val="000000"/>
                <w:sz w:val="20"/>
                <w:szCs w:val="20"/>
              </w:rPr>
              <w:t>100</w:t>
            </w:r>
          </w:p>
        </w:tc>
        <w:tc>
          <w:tcPr>
            <w:tcW w:w="1559" w:type="dxa"/>
            <w:tcBorders>
              <w:left w:val="single" w:sz="4" w:space="0" w:color="auto"/>
              <w:bottom w:val="single" w:sz="4" w:space="0" w:color="auto"/>
              <w:right w:val="single" w:sz="4" w:space="0" w:color="auto"/>
            </w:tcBorders>
            <w:shd w:val="clear" w:color="auto" w:fill="auto"/>
            <w:noWrap/>
            <w:vAlign w:val="center"/>
          </w:tcPr>
          <w:p w14:paraId="4BF8917F" w14:textId="77777777" w:rsidR="00196DE8" w:rsidRPr="006A3734" w:rsidRDefault="00196DE8" w:rsidP="00196DE8">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193</w:t>
            </w:r>
          </w:p>
        </w:tc>
        <w:tc>
          <w:tcPr>
            <w:tcW w:w="1559" w:type="dxa"/>
            <w:tcBorders>
              <w:left w:val="single" w:sz="4" w:space="0" w:color="auto"/>
              <w:bottom w:val="single" w:sz="4" w:space="0" w:color="auto"/>
              <w:right w:val="single" w:sz="4" w:space="0" w:color="auto"/>
            </w:tcBorders>
            <w:shd w:val="clear" w:color="auto" w:fill="auto"/>
            <w:noWrap/>
            <w:vAlign w:val="center"/>
          </w:tcPr>
          <w:p w14:paraId="19F28563" w14:textId="77777777" w:rsidR="00196DE8" w:rsidRPr="006A3734" w:rsidRDefault="00196DE8" w:rsidP="00196DE8">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320</w:t>
            </w:r>
          </w:p>
        </w:tc>
        <w:tc>
          <w:tcPr>
            <w:tcW w:w="1560" w:type="dxa"/>
            <w:tcBorders>
              <w:left w:val="single" w:sz="4" w:space="0" w:color="auto"/>
              <w:bottom w:val="single" w:sz="4" w:space="0" w:color="auto"/>
              <w:right w:val="single" w:sz="4" w:space="0" w:color="auto"/>
            </w:tcBorders>
            <w:shd w:val="clear" w:color="auto" w:fill="auto"/>
            <w:noWrap/>
            <w:vAlign w:val="center"/>
          </w:tcPr>
          <w:p w14:paraId="07F3EF0D" w14:textId="5093084A" w:rsidR="00196DE8" w:rsidRPr="00196DE8" w:rsidRDefault="00196DE8" w:rsidP="00196DE8">
            <w:pPr>
              <w:jc w:val="center"/>
              <w:rPr>
                <w:rFonts w:ascii="Times New Roman" w:hAnsi="Times New Roman" w:cs="Times New Roman"/>
                <w:color w:val="000000"/>
                <w:sz w:val="20"/>
                <w:szCs w:val="20"/>
              </w:rPr>
            </w:pPr>
            <w:r w:rsidRPr="00196DE8">
              <w:rPr>
                <w:rFonts w:ascii="Times New Roman" w:hAnsi="Times New Roman" w:cs="Times New Roman"/>
                <w:color w:val="000000"/>
                <w:sz w:val="20"/>
                <w:szCs w:val="20"/>
              </w:rPr>
              <w:t>426</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4266F29" w14:textId="77777777" w:rsidR="00196DE8" w:rsidRPr="006A3734" w:rsidRDefault="00196DE8" w:rsidP="00196DE8">
            <w:pPr>
              <w:spacing w:after="0"/>
              <w:jc w:val="center"/>
              <w:rPr>
                <w:rFonts w:ascii="Times New Roman" w:eastAsia="Times New Roman" w:hAnsi="Times New Roman" w:cs="Times New Roman"/>
                <w:bCs/>
                <w:color w:val="000000"/>
                <w:sz w:val="20"/>
                <w:szCs w:val="20"/>
                <w:lang w:eastAsia="ru-RU"/>
              </w:rPr>
            </w:pPr>
          </w:p>
        </w:tc>
      </w:tr>
      <w:tr w:rsidR="00196DE8" w:rsidRPr="006A3734" w14:paraId="744415D6"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2B5EF91" w14:textId="77777777" w:rsidR="00196DE8" w:rsidRPr="006A3734" w:rsidRDefault="00196DE8" w:rsidP="00196DE8">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B4766C" w14:textId="77777777" w:rsidR="00196DE8" w:rsidRPr="006A3734" w:rsidRDefault="00196DE8" w:rsidP="00196DE8">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vAlign w:val="bottom"/>
          </w:tcPr>
          <w:p w14:paraId="3E300AE4" w14:textId="77777777" w:rsidR="00196DE8" w:rsidRPr="006A3734" w:rsidRDefault="00196DE8" w:rsidP="00196DE8">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E97D5" w14:textId="77777777" w:rsidR="00196DE8" w:rsidRPr="006A3734" w:rsidRDefault="00196DE8" w:rsidP="00196DE8">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color w:val="000000"/>
                <w:sz w:val="20"/>
                <w:szCs w:val="20"/>
              </w:rPr>
              <w:t>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4B39967" w14:textId="77777777" w:rsidR="00196DE8" w:rsidRPr="006A3734" w:rsidRDefault="00196DE8" w:rsidP="00196DE8">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910C1C8" w14:textId="77777777" w:rsidR="00196DE8" w:rsidRPr="006A3734" w:rsidRDefault="00196DE8" w:rsidP="00196DE8">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2E70CCB" w14:textId="33B1EF6D" w:rsidR="00196DE8" w:rsidRPr="00196DE8" w:rsidRDefault="00196DE8" w:rsidP="00196DE8">
            <w:pPr>
              <w:jc w:val="center"/>
              <w:rPr>
                <w:rFonts w:ascii="Times New Roman" w:hAnsi="Times New Roman" w:cs="Times New Roman"/>
                <w:color w:val="000000"/>
                <w:sz w:val="20"/>
                <w:szCs w:val="20"/>
              </w:rPr>
            </w:pPr>
            <w:r w:rsidRPr="00196DE8">
              <w:rPr>
                <w:rFonts w:ascii="Times New Roman" w:hAnsi="Times New Roman" w:cs="Times New Roman"/>
                <w:color w:val="000000"/>
                <w:sz w:val="20"/>
                <w:szCs w:val="20"/>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4E29A3E" w14:textId="1EBEB4EC" w:rsidR="00196DE8" w:rsidRPr="006A3734" w:rsidRDefault="00196DE8" w:rsidP="00196DE8">
            <w:pPr>
              <w:spacing w:after="0"/>
              <w:jc w:val="center"/>
              <w:rPr>
                <w:rFonts w:ascii="Times New Roman" w:hAnsi="Times New Roman" w:cs="Times New Roman"/>
                <w:color w:val="000000"/>
                <w:sz w:val="20"/>
                <w:szCs w:val="20"/>
              </w:rPr>
            </w:pPr>
            <w:r w:rsidRPr="00196DE8">
              <w:rPr>
                <w:rFonts w:ascii="Times New Roman" w:hAnsi="Times New Roman" w:cs="Times New Roman"/>
                <w:color w:val="000000"/>
                <w:sz w:val="20"/>
                <w:szCs w:val="20"/>
              </w:rPr>
              <w:t>20</w:t>
            </w:r>
          </w:p>
        </w:tc>
      </w:tr>
      <w:tr w:rsidR="00196DE8" w:rsidRPr="006A3734" w14:paraId="15213CDD" w14:textId="77777777" w:rsidTr="00C75DAA">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306A05C" w14:textId="77777777" w:rsidR="00196DE8" w:rsidRPr="006A3734" w:rsidRDefault="00196DE8" w:rsidP="00196DE8">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42DFBB" w14:textId="77777777" w:rsidR="00196DE8" w:rsidRPr="006A3734" w:rsidRDefault="00196DE8" w:rsidP="00196DE8">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vAlign w:val="bottom"/>
          </w:tcPr>
          <w:p w14:paraId="008E01F2" w14:textId="77777777" w:rsidR="00196DE8" w:rsidRPr="006A3734" w:rsidRDefault="00196DE8" w:rsidP="00196DE8">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D61CD" w14:textId="77777777" w:rsidR="00196DE8" w:rsidRPr="006A3734" w:rsidRDefault="00196DE8" w:rsidP="00196DE8">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bCs/>
                <w:color w:val="000000"/>
                <w:sz w:val="20"/>
                <w:szCs w:val="20"/>
              </w:rPr>
              <w:t>107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7CDDADA" w14:textId="77777777" w:rsidR="00196DE8" w:rsidRPr="006A3734" w:rsidRDefault="00196DE8" w:rsidP="00196DE8">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201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F51B948" w14:textId="77777777" w:rsidR="00196DE8" w:rsidRPr="00EE369B" w:rsidRDefault="00196DE8" w:rsidP="00196DE8">
            <w:pPr>
              <w:spacing w:after="0"/>
              <w:jc w:val="center"/>
              <w:rPr>
                <w:rFonts w:ascii="Times New Roman" w:hAnsi="Times New Roman" w:cs="Times New Roman"/>
                <w:bCs/>
                <w:color w:val="000000"/>
                <w:sz w:val="20"/>
                <w:szCs w:val="20"/>
              </w:rPr>
            </w:pPr>
            <w:r w:rsidRPr="00EE369B">
              <w:rPr>
                <w:rFonts w:ascii="Times New Roman" w:hAnsi="Times New Roman" w:cs="Times New Roman"/>
                <w:bCs/>
                <w:color w:val="000000"/>
                <w:sz w:val="20"/>
                <w:szCs w:val="20"/>
              </w:rPr>
              <w:t>339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D3DE210" w14:textId="4C3AFBB1" w:rsidR="00196DE8" w:rsidRPr="00196DE8" w:rsidRDefault="00196DE8" w:rsidP="00196DE8">
            <w:pPr>
              <w:jc w:val="center"/>
              <w:rPr>
                <w:rFonts w:ascii="Times New Roman" w:hAnsi="Times New Roman" w:cs="Times New Roman"/>
                <w:color w:val="000000"/>
                <w:sz w:val="20"/>
                <w:szCs w:val="20"/>
              </w:rPr>
            </w:pPr>
            <w:r w:rsidRPr="00196DE8">
              <w:rPr>
                <w:rFonts w:ascii="Times New Roman" w:hAnsi="Times New Roman" w:cs="Times New Roman"/>
                <w:color w:val="000000"/>
                <w:sz w:val="20"/>
                <w:szCs w:val="20"/>
              </w:rPr>
              <w:t>446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A1650AA" w14:textId="5B42ACAC" w:rsidR="00196DE8" w:rsidRPr="00EE369B" w:rsidRDefault="00196DE8" w:rsidP="00196DE8">
            <w:pPr>
              <w:spacing w:after="0"/>
              <w:jc w:val="center"/>
              <w:rPr>
                <w:rFonts w:ascii="Times New Roman" w:hAnsi="Times New Roman" w:cs="Times New Roman"/>
                <w:bCs/>
                <w:color w:val="000000"/>
                <w:sz w:val="20"/>
                <w:szCs w:val="20"/>
              </w:rPr>
            </w:pPr>
            <w:r w:rsidRPr="00196DE8">
              <w:rPr>
                <w:rFonts w:ascii="Times New Roman" w:hAnsi="Times New Roman" w:cs="Times New Roman"/>
                <w:color w:val="000000"/>
                <w:sz w:val="20"/>
                <w:szCs w:val="20"/>
              </w:rPr>
              <w:t>446</w:t>
            </w:r>
          </w:p>
        </w:tc>
      </w:tr>
      <w:tr w:rsidR="005F0AC9" w:rsidRPr="006A3734" w14:paraId="00426B49" w14:textId="77777777" w:rsidTr="00C75DAA">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728991E"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86DB88"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1.3.2 Мобильный офис ГАУ НСО "МФЦ" г. Новосибирск "площадь Труда"</w:t>
            </w:r>
          </w:p>
        </w:tc>
        <w:tc>
          <w:tcPr>
            <w:tcW w:w="3544" w:type="dxa"/>
            <w:tcBorders>
              <w:top w:val="single" w:sz="4" w:space="0" w:color="auto"/>
              <w:left w:val="single" w:sz="4" w:space="0" w:color="auto"/>
              <w:bottom w:val="nil"/>
              <w:right w:val="nil"/>
            </w:tcBorders>
            <w:shd w:val="clear" w:color="auto" w:fill="auto"/>
            <w:noWrap/>
            <w:vAlign w:val="bottom"/>
            <w:hideMark/>
          </w:tcPr>
          <w:p w14:paraId="6FA0BCC1"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04763BD7"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nil"/>
              <w:bottom w:val="nil"/>
              <w:right w:val="single" w:sz="4" w:space="0" w:color="auto"/>
            </w:tcBorders>
            <w:shd w:val="clear" w:color="auto" w:fill="auto"/>
            <w:noWrap/>
            <w:vAlign w:val="center"/>
          </w:tcPr>
          <w:p w14:paraId="46E2672B"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nil"/>
              <w:bottom w:val="nil"/>
              <w:right w:val="single" w:sz="4" w:space="0" w:color="auto"/>
            </w:tcBorders>
            <w:shd w:val="clear" w:color="auto" w:fill="auto"/>
            <w:noWrap/>
            <w:vAlign w:val="center"/>
          </w:tcPr>
          <w:p w14:paraId="769CC212"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nil"/>
              <w:bottom w:val="nil"/>
              <w:right w:val="single" w:sz="4" w:space="0" w:color="auto"/>
            </w:tcBorders>
            <w:shd w:val="clear" w:color="auto" w:fill="auto"/>
            <w:noWrap/>
            <w:vAlign w:val="center"/>
          </w:tcPr>
          <w:p w14:paraId="76CE2A7E"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E410AA6" w14:textId="2B7C8822" w:rsidR="005F0AC9" w:rsidRPr="006A3734" w:rsidRDefault="005D327F" w:rsidP="00BE4411">
            <w:pPr>
              <w:jc w:val="center"/>
              <w:rPr>
                <w:rFonts w:ascii="Times New Roman" w:hAnsi="Times New Roman" w:cs="Times New Roman"/>
                <w:color w:val="000000"/>
                <w:sz w:val="20"/>
                <w:szCs w:val="20"/>
              </w:rPr>
            </w:pPr>
            <w:r w:rsidRPr="005D327F">
              <w:rPr>
                <w:rFonts w:ascii="Times New Roman" w:hAnsi="Times New Roman" w:cs="Times New Roman"/>
                <w:color w:val="000000"/>
                <w:sz w:val="20"/>
                <w:szCs w:val="20"/>
              </w:rPr>
              <w:t>428</w:t>
            </w:r>
          </w:p>
        </w:tc>
      </w:tr>
      <w:tr w:rsidR="005D327F" w:rsidRPr="006A3734" w14:paraId="48187D79" w14:textId="77777777" w:rsidTr="00C75DAA">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F1A6EFE" w14:textId="77777777" w:rsidR="005D327F" w:rsidRPr="006A3734" w:rsidRDefault="005D327F" w:rsidP="005D327F">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420C4D8" w14:textId="77777777" w:rsidR="005D327F" w:rsidRPr="006A3734" w:rsidRDefault="005D327F" w:rsidP="005D327F">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nil"/>
            </w:tcBorders>
            <w:shd w:val="clear" w:color="auto" w:fill="auto"/>
            <w:noWrap/>
            <w:vAlign w:val="bottom"/>
            <w:hideMark/>
          </w:tcPr>
          <w:p w14:paraId="782C47A5" w14:textId="77777777" w:rsidR="005D327F" w:rsidRPr="006A3734" w:rsidRDefault="005D327F" w:rsidP="005D327F">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top w:val="nil"/>
              <w:left w:val="single" w:sz="4" w:space="0" w:color="auto"/>
              <w:bottom w:val="nil"/>
              <w:right w:val="single" w:sz="4" w:space="0" w:color="auto"/>
            </w:tcBorders>
            <w:shd w:val="clear" w:color="auto" w:fill="auto"/>
            <w:noWrap/>
          </w:tcPr>
          <w:p w14:paraId="55C58BA5" w14:textId="77777777" w:rsidR="005D327F" w:rsidRPr="006A3734" w:rsidRDefault="005D327F" w:rsidP="005D327F">
            <w:pPr>
              <w:spacing w:after="0"/>
              <w:jc w:val="center"/>
              <w:rPr>
                <w:rFonts w:ascii="Times New Roman" w:hAnsi="Times New Roman" w:cs="Times New Roman"/>
                <w:color w:val="000000"/>
                <w:sz w:val="20"/>
                <w:szCs w:val="20"/>
              </w:rPr>
            </w:pPr>
            <w:r w:rsidRPr="006A3734">
              <w:rPr>
                <w:rFonts w:ascii="Times New Roman" w:hAnsi="Times New Roman" w:cs="Times New Roman"/>
                <w:sz w:val="20"/>
                <w:szCs w:val="20"/>
              </w:rPr>
              <w:t>69</w:t>
            </w:r>
          </w:p>
        </w:tc>
        <w:tc>
          <w:tcPr>
            <w:tcW w:w="1559" w:type="dxa"/>
            <w:tcBorders>
              <w:top w:val="nil"/>
              <w:left w:val="nil"/>
              <w:bottom w:val="nil"/>
              <w:right w:val="single" w:sz="4" w:space="0" w:color="auto"/>
            </w:tcBorders>
            <w:shd w:val="clear" w:color="auto" w:fill="auto"/>
            <w:noWrap/>
            <w:vAlign w:val="center"/>
          </w:tcPr>
          <w:p w14:paraId="168B0AFE" w14:textId="77777777" w:rsidR="005D327F" w:rsidRPr="006A3734" w:rsidRDefault="005D327F" w:rsidP="005D327F">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141</w:t>
            </w:r>
          </w:p>
        </w:tc>
        <w:tc>
          <w:tcPr>
            <w:tcW w:w="1559" w:type="dxa"/>
            <w:tcBorders>
              <w:top w:val="nil"/>
              <w:left w:val="nil"/>
              <w:bottom w:val="nil"/>
              <w:right w:val="single" w:sz="4" w:space="0" w:color="auto"/>
            </w:tcBorders>
            <w:shd w:val="clear" w:color="auto" w:fill="auto"/>
            <w:noWrap/>
            <w:vAlign w:val="bottom"/>
          </w:tcPr>
          <w:p w14:paraId="6F3161C7" w14:textId="77777777" w:rsidR="005D327F" w:rsidRPr="006A3734" w:rsidRDefault="005D327F" w:rsidP="005D327F">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225</w:t>
            </w:r>
          </w:p>
        </w:tc>
        <w:tc>
          <w:tcPr>
            <w:tcW w:w="1560" w:type="dxa"/>
            <w:tcBorders>
              <w:top w:val="nil"/>
              <w:left w:val="nil"/>
              <w:bottom w:val="nil"/>
              <w:right w:val="single" w:sz="4" w:space="0" w:color="auto"/>
            </w:tcBorders>
            <w:shd w:val="clear" w:color="auto" w:fill="auto"/>
            <w:noWrap/>
            <w:vAlign w:val="center"/>
          </w:tcPr>
          <w:p w14:paraId="5480EF46" w14:textId="244574F7" w:rsidR="005D327F" w:rsidRPr="006A3734" w:rsidRDefault="005D327F" w:rsidP="005D327F">
            <w:pPr>
              <w:jc w:val="center"/>
              <w:rPr>
                <w:rFonts w:ascii="Times New Roman" w:hAnsi="Times New Roman" w:cs="Times New Roman"/>
                <w:color w:val="000000"/>
                <w:sz w:val="20"/>
                <w:szCs w:val="20"/>
              </w:rPr>
            </w:pPr>
            <w:r w:rsidRPr="005D327F">
              <w:rPr>
                <w:rFonts w:ascii="Times New Roman" w:hAnsi="Times New Roman" w:cs="Times New Roman"/>
                <w:color w:val="000000"/>
                <w:sz w:val="20"/>
                <w:szCs w:val="20"/>
              </w:rPr>
              <w:t>298</w:t>
            </w:r>
          </w:p>
        </w:tc>
        <w:tc>
          <w:tcPr>
            <w:tcW w:w="1701" w:type="dxa"/>
            <w:vMerge/>
            <w:tcBorders>
              <w:top w:val="single" w:sz="4" w:space="0" w:color="000000"/>
              <w:left w:val="single" w:sz="4" w:space="0" w:color="auto"/>
              <w:bottom w:val="single" w:sz="4" w:space="0" w:color="auto"/>
              <w:right w:val="single" w:sz="4" w:space="0" w:color="auto"/>
            </w:tcBorders>
            <w:vAlign w:val="center"/>
          </w:tcPr>
          <w:p w14:paraId="7168447E" w14:textId="77777777" w:rsidR="005D327F" w:rsidRPr="006A3734" w:rsidRDefault="005D327F" w:rsidP="005D327F">
            <w:pPr>
              <w:spacing w:after="0"/>
              <w:rPr>
                <w:rFonts w:ascii="Times New Roman" w:eastAsia="Times New Roman" w:hAnsi="Times New Roman" w:cs="Times New Roman"/>
                <w:bCs/>
                <w:color w:val="000000"/>
                <w:sz w:val="20"/>
                <w:szCs w:val="20"/>
                <w:lang w:eastAsia="ru-RU"/>
              </w:rPr>
            </w:pPr>
          </w:p>
        </w:tc>
      </w:tr>
      <w:tr w:rsidR="005D327F" w:rsidRPr="006A3734" w14:paraId="3AD15099" w14:textId="77777777" w:rsidTr="00C75DAA">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E9273C7" w14:textId="77777777" w:rsidR="005D327F" w:rsidRPr="006A3734" w:rsidRDefault="005D327F" w:rsidP="005D327F">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3709DEC" w14:textId="77777777" w:rsidR="005D327F" w:rsidRPr="006A3734" w:rsidRDefault="005D327F" w:rsidP="005D327F">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nil"/>
            </w:tcBorders>
            <w:shd w:val="clear" w:color="auto" w:fill="auto"/>
            <w:noWrap/>
            <w:vAlign w:val="bottom"/>
            <w:hideMark/>
          </w:tcPr>
          <w:p w14:paraId="12670755" w14:textId="77777777" w:rsidR="005D327F" w:rsidRPr="006A3734" w:rsidRDefault="005D327F" w:rsidP="005D327F">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top w:val="nil"/>
              <w:left w:val="single" w:sz="4" w:space="0" w:color="auto"/>
              <w:bottom w:val="single" w:sz="4" w:space="0" w:color="auto"/>
              <w:right w:val="single" w:sz="4" w:space="0" w:color="auto"/>
            </w:tcBorders>
            <w:shd w:val="clear" w:color="auto" w:fill="auto"/>
            <w:noWrap/>
          </w:tcPr>
          <w:p w14:paraId="1590FBE2" w14:textId="77777777" w:rsidR="005D327F" w:rsidRPr="006A3734" w:rsidRDefault="005D327F" w:rsidP="005D327F">
            <w:pPr>
              <w:spacing w:after="0"/>
              <w:jc w:val="center"/>
              <w:rPr>
                <w:rFonts w:ascii="Times New Roman" w:hAnsi="Times New Roman" w:cs="Times New Roman"/>
                <w:color w:val="000000"/>
                <w:sz w:val="20"/>
                <w:szCs w:val="20"/>
              </w:rPr>
            </w:pPr>
            <w:r w:rsidRPr="006A3734">
              <w:rPr>
                <w:rFonts w:ascii="Times New Roman" w:hAnsi="Times New Roman" w:cs="Times New Roman"/>
                <w:sz w:val="20"/>
                <w:szCs w:val="20"/>
              </w:rPr>
              <w:t>13</w:t>
            </w:r>
          </w:p>
        </w:tc>
        <w:tc>
          <w:tcPr>
            <w:tcW w:w="1559" w:type="dxa"/>
            <w:tcBorders>
              <w:top w:val="nil"/>
              <w:left w:val="nil"/>
              <w:bottom w:val="single" w:sz="4" w:space="0" w:color="auto"/>
              <w:right w:val="single" w:sz="4" w:space="0" w:color="auto"/>
            </w:tcBorders>
            <w:shd w:val="clear" w:color="auto" w:fill="auto"/>
            <w:noWrap/>
            <w:vAlign w:val="center"/>
          </w:tcPr>
          <w:p w14:paraId="761BC2D2" w14:textId="77777777" w:rsidR="005D327F" w:rsidRPr="006A3734" w:rsidRDefault="005D327F" w:rsidP="005D327F">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23</w:t>
            </w:r>
          </w:p>
        </w:tc>
        <w:tc>
          <w:tcPr>
            <w:tcW w:w="1559" w:type="dxa"/>
            <w:tcBorders>
              <w:top w:val="nil"/>
              <w:left w:val="nil"/>
              <w:bottom w:val="single" w:sz="4" w:space="0" w:color="auto"/>
              <w:right w:val="single" w:sz="4" w:space="0" w:color="auto"/>
            </w:tcBorders>
            <w:shd w:val="clear" w:color="auto" w:fill="auto"/>
            <w:noWrap/>
            <w:vAlign w:val="bottom"/>
          </w:tcPr>
          <w:p w14:paraId="220DFB8F" w14:textId="77777777" w:rsidR="005D327F" w:rsidRPr="006A3734" w:rsidRDefault="005D327F" w:rsidP="005D327F">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36</w:t>
            </w:r>
          </w:p>
        </w:tc>
        <w:tc>
          <w:tcPr>
            <w:tcW w:w="1560" w:type="dxa"/>
            <w:tcBorders>
              <w:top w:val="nil"/>
              <w:left w:val="nil"/>
              <w:bottom w:val="single" w:sz="4" w:space="0" w:color="auto"/>
              <w:right w:val="single" w:sz="4" w:space="0" w:color="auto"/>
            </w:tcBorders>
            <w:shd w:val="clear" w:color="auto" w:fill="auto"/>
            <w:noWrap/>
            <w:vAlign w:val="center"/>
          </w:tcPr>
          <w:p w14:paraId="0D786DCD" w14:textId="17A4E387" w:rsidR="005D327F" w:rsidRPr="006A3734" w:rsidRDefault="005D327F" w:rsidP="005D327F">
            <w:pPr>
              <w:jc w:val="center"/>
              <w:rPr>
                <w:rFonts w:ascii="Times New Roman" w:hAnsi="Times New Roman" w:cs="Times New Roman"/>
                <w:color w:val="000000"/>
                <w:sz w:val="20"/>
                <w:szCs w:val="20"/>
              </w:rPr>
            </w:pPr>
            <w:r w:rsidRPr="005D327F">
              <w:rPr>
                <w:rFonts w:ascii="Times New Roman" w:hAnsi="Times New Roman" w:cs="Times New Roman"/>
                <w:color w:val="000000"/>
                <w:sz w:val="20"/>
                <w:szCs w:val="20"/>
              </w:rPr>
              <w:t>61</w:t>
            </w:r>
          </w:p>
        </w:tc>
        <w:tc>
          <w:tcPr>
            <w:tcW w:w="1701" w:type="dxa"/>
            <w:vMerge/>
            <w:tcBorders>
              <w:top w:val="single" w:sz="4" w:space="0" w:color="000000"/>
              <w:left w:val="single" w:sz="4" w:space="0" w:color="auto"/>
              <w:bottom w:val="single" w:sz="4" w:space="0" w:color="auto"/>
              <w:right w:val="single" w:sz="4" w:space="0" w:color="auto"/>
            </w:tcBorders>
            <w:vAlign w:val="center"/>
          </w:tcPr>
          <w:p w14:paraId="60190492" w14:textId="77777777" w:rsidR="005D327F" w:rsidRPr="006A3734" w:rsidRDefault="005D327F" w:rsidP="005D327F">
            <w:pPr>
              <w:spacing w:after="0"/>
              <w:rPr>
                <w:rFonts w:ascii="Times New Roman" w:eastAsia="Times New Roman" w:hAnsi="Times New Roman" w:cs="Times New Roman"/>
                <w:bCs/>
                <w:color w:val="000000"/>
                <w:sz w:val="20"/>
                <w:szCs w:val="20"/>
                <w:lang w:eastAsia="ru-RU"/>
              </w:rPr>
            </w:pPr>
          </w:p>
        </w:tc>
      </w:tr>
      <w:tr w:rsidR="005D327F" w:rsidRPr="006A3734" w14:paraId="67E03E79" w14:textId="77777777" w:rsidTr="00C75DAA">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B0DC538" w14:textId="77777777" w:rsidR="005D327F" w:rsidRPr="006A3734" w:rsidRDefault="005D327F" w:rsidP="005D327F">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A539B56" w14:textId="77777777" w:rsidR="005D327F" w:rsidRPr="006A3734" w:rsidRDefault="005D327F" w:rsidP="005D327F">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nil"/>
              <w:right w:val="nil"/>
            </w:tcBorders>
            <w:shd w:val="clear" w:color="auto" w:fill="auto"/>
            <w:noWrap/>
            <w:vAlign w:val="bottom"/>
            <w:hideMark/>
          </w:tcPr>
          <w:p w14:paraId="647AE93D" w14:textId="77777777" w:rsidR="005D327F" w:rsidRPr="006A3734" w:rsidRDefault="005D327F" w:rsidP="005D327F">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top w:val="single" w:sz="4" w:space="0" w:color="auto"/>
              <w:left w:val="single" w:sz="4" w:space="0" w:color="auto"/>
              <w:bottom w:val="nil"/>
              <w:right w:val="single" w:sz="4" w:space="0" w:color="auto"/>
            </w:tcBorders>
            <w:shd w:val="clear" w:color="auto" w:fill="auto"/>
            <w:noWrap/>
          </w:tcPr>
          <w:p w14:paraId="5A52AF70" w14:textId="77777777" w:rsidR="005D327F" w:rsidRPr="006A3734" w:rsidRDefault="005D327F" w:rsidP="005D327F">
            <w:pPr>
              <w:spacing w:after="0"/>
              <w:jc w:val="center"/>
              <w:rPr>
                <w:rFonts w:ascii="Times New Roman" w:hAnsi="Times New Roman" w:cs="Times New Roman"/>
                <w:color w:val="000000"/>
                <w:sz w:val="20"/>
                <w:szCs w:val="20"/>
              </w:rPr>
            </w:pPr>
            <w:r w:rsidRPr="006A3734">
              <w:rPr>
                <w:rFonts w:ascii="Times New Roman" w:hAnsi="Times New Roman" w:cs="Times New Roman"/>
                <w:sz w:val="20"/>
                <w:szCs w:val="20"/>
              </w:rPr>
              <w:t>0</w:t>
            </w:r>
          </w:p>
        </w:tc>
        <w:tc>
          <w:tcPr>
            <w:tcW w:w="1559" w:type="dxa"/>
            <w:tcBorders>
              <w:top w:val="single" w:sz="4" w:space="0" w:color="auto"/>
              <w:left w:val="nil"/>
              <w:bottom w:val="nil"/>
              <w:right w:val="single" w:sz="4" w:space="0" w:color="auto"/>
            </w:tcBorders>
            <w:shd w:val="clear" w:color="auto" w:fill="auto"/>
            <w:noWrap/>
            <w:vAlign w:val="center"/>
          </w:tcPr>
          <w:p w14:paraId="31213334" w14:textId="77777777" w:rsidR="005D327F" w:rsidRPr="006A3734" w:rsidRDefault="005D327F" w:rsidP="005D327F">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top w:val="single" w:sz="4" w:space="0" w:color="auto"/>
              <w:left w:val="nil"/>
              <w:bottom w:val="nil"/>
              <w:right w:val="single" w:sz="4" w:space="0" w:color="auto"/>
            </w:tcBorders>
            <w:shd w:val="clear" w:color="auto" w:fill="auto"/>
            <w:noWrap/>
            <w:vAlign w:val="bottom"/>
          </w:tcPr>
          <w:p w14:paraId="61B631B9" w14:textId="77777777" w:rsidR="005D327F" w:rsidRPr="006A3734" w:rsidRDefault="005D327F" w:rsidP="005D327F">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top w:val="single" w:sz="4" w:space="0" w:color="auto"/>
              <w:left w:val="nil"/>
              <w:bottom w:val="nil"/>
              <w:right w:val="single" w:sz="4" w:space="0" w:color="auto"/>
            </w:tcBorders>
            <w:shd w:val="clear" w:color="auto" w:fill="auto"/>
            <w:noWrap/>
            <w:vAlign w:val="center"/>
          </w:tcPr>
          <w:p w14:paraId="259E6C43" w14:textId="2BB96392" w:rsidR="005D327F" w:rsidRPr="006A3734" w:rsidRDefault="005D327F" w:rsidP="005D327F">
            <w:pPr>
              <w:jc w:val="center"/>
              <w:rPr>
                <w:rFonts w:ascii="Times New Roman" w:hAnsi="Times New Roman" w:cs="Times New Roman"/>
                <w:color w:val="000000"/>
                <w:sz w:val="20"/>
                <w:szCs w:val="20"/>
              </w:rPr>
            </w:pPr>
            <w:r w:rsidRPr="005D327F">
              <w:rPr>
                <w:rFonts w:ascii="Times New Roman" w:hAnsi="Times New Roman" w:cs="Times New Roman"/>
                <w:color w:val="000000"/>
                <w:sz w:val="20"/>
                <w:szCs w:val="20"/>
              </w:rPr>
              <w:t>0</w:t>
            </w:r>
          </w:p>
        </w:tc>
        <w:tc>
          <w:tcPr>
            <w:tcW w:w="1701" w:type="dxa"/>
            <w:vMerge/>
            <w:tcBorders>
              <w:top w:val="single" w:sz="4" w:space="0" w:color="000000"/>
              <w:left w:val="single" w:sz="4" w:space="0" w:color="auto"/>
              <w:bottom w:val="single" w:sz="4" w:space="0" w:color="auto"/>
              <w:right w:val="single" w:sz="4" w:space="0" w:color="auto"/>
            </w:tcBorders>
            <w:vAlign w:val="center"/>
          </w:tcPr>
          <w:p w14:paraId="49AC08F3" w14:textId="77777777" w:rsidR="005D327F" w:rsidRPr="006A3734" w:rsidRDefault="005D327F" w:rsidP="005D327F">
            <w:pPr>
              <w:spacing w:after="0"/>
              <w:rPr>
                <w:rFonts w:ascii="Times New Roman" w:eastAsia="Times New Roman" w:hAnsi="Times New Roman" w:cs="Times New Roman"/>
                <w:bCs/>
                <w:color w:val="000000"/>
                <w:sz w:val="20"/>
                <w:szCs w:val="20"/>
                <w:lang w:eastAsia="ru-RU"/>
              </w:rPr>
            </w:pPr>
          </w:p>
        </w:tc>
      </w:tr>
      <w:tr w:rsidR="005D327F" w:rsidRPr="006A3734" w14:paraId="4AF18594" w14:textId="77777777" w:rsidTr="00C75DAA">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0C98CE3" w14:textId="77777777" w:rsidR="005D327F" w:rsidRPr="006A3734" w:rsidRDefault="005D327F" w:rsidP="005D327F">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F2EADA3" w14:textId="77777777" w:rsidR="005D327F" w:rsidRPr="006A3734" w:rsidRDefault="005D327F" w:rsidP="005D327F">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nil"/>
            </w:tcBorders>
            <w:shd w:val="clear" w:color="auto" w:fill="auto"/>
            <w:noWrap/>
            <w:vAlign w:val="bottom"/>
            <w:hideMark/>
          </w:tcPr>
          <w:p w14:paraId="6CC849DD" w14:textId="77777777" w:rsidR="005D327F" w:rsidRPr="006A3734" w:rsidRDefault="005D327F" w:rsidP="005D327F">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top w:val="nil"/>
              <w:left w:val="single" w:sz="4" w:space="0" w:color="auto"/>
              <w:bottom w:val="nil"/>
              <w:right w:val="single" w:sz="4" w:space="0" w:color="auto"/>
            </w:tcBorders>
            <w:shd w:val="clear" w:color="auto" w:fill="auto"/>
            <w:noWrap/>
          </w:tcPr>
          <w:p w14:paraId="5AC682AB" w14:textId="77777777" w:rsidR="005D327F" w:rsidRPr="006A3734" w:rsidRDefault="005D327F" w:rsidP="005D327F">
            <w:pPr>
              <w:spacing w:after="0"/>
              <w:jc w:val="center"/>
              <w:rPr>
                <w:rFonts w:ascii="Times New Roman" w:hAnsi="Times New Roman" w:cs="Times New Roman"/>
                <w:color w:val="000000"/>
                <w:sz w:val="20"/>
                <w:szCs w:val="20"/>
              </w:rPr>
            </w:pPr>
            <w:r w:rsidRPr="006A3734">
              <w:rPr>
                <w:rFonts w:ascii="Times New Roman" w:hAnsi="Times New Roman" w:cs="Times New Roman"/>
                <w:sz w:val="20"/>
                <w:szCs w:val="20"/>
              </w:rPr>
              <w:t>18</w:t>
            </w:r>
          </w:p>
        </w:tc>
        <w:tc>
          <w:tcPr>
            <w:tcW w:w="1559" w:type="dxa"/>
            <w:tcBorders>
              <w:top w:val="nil"/>
              <w:left w:val="nil"/>
              <w:bottom w:val="nil"/>
              <w:right w:val="single" w:sz="4" w:space="0" w:color="auto"/>
            </w:tcBorders>
            <w:shd w:val="clear" w:color="auto" w:fill="auto"/>
            <w:noWrap/>
            <w:vAlign w:val="center"/>
          </w:tcPr>
          <w:p w14:paraId="0C8FBCCE" w14:textId="77777777" w:rsidR="005D327F" w:rsidRPr="006A3734" w:rsidRDefault="005D327F" w:rsidP="005D327F">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31</w:t>
            </w:r>
          </w:p>
        </w:tc>
        <w:tc>
          <w:tcPr>
            <w:tcW w:w="1559" w:type="dxa"/>
            <w:tcBorders>
              <w:top w:val="nil"/>
              <w:left w:val="nil"/>
              <w:bottom w:val="nil"/>
              <w:right w:val="single" w:sz="4" w:space="0" w:color="auto"/>
            </w:tcBorders>
            <w:shd w:val="clear" w:color="auto" w:fill="auto"/>
            <w:noWrap/>
            <w:vAlign w:val="bottom"/>
          </w:tcPr>
          <w:p w14:paraId="014AE6C8" w14:textId="77777777" w:rsidR="005D327F" w:rsidRPr="006A3734" w:rsidRDefault="005D327F" w:rsidP="005D327F">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60</w:t>
            </w:r>
          </w:p>
        </w:tc>
        <w:tc>
          <w:tcPr>
            <w:tcW w:w="1560" w:type="dxa"/>
            <w:tcBorders>
              <w:top w:val="nil"/>
              <w:left w:val="nil"/>
              <w:bottom w:val="nil"/>
              <w:right w:val="single" w:sz="4" w:space="0" w:color="auto"/>
            </w:tcBorders>
            <w:shd w:val="clear" w:color="auto" w:fill="auto"/>
            <w:noWrap/>
            <w:vAlign w:val="center"/>
          </w:tcPr>
          <w:p w14:paraId="3184461F" w14:textId="022DB45B" w:rsidR="005D327F" w:rsidRPr="006A3734" w:rsidRDefault="005D327F" w:rsidP="005D327F">
            <w:pPr>
              <w:jc w:val="center"/>
              <w:rPr>
                <w:rFonts w:ascii="Times New Roman" w:hAnsi="Times New Roman" w:cs="Times New Roman"/>
                <w:color w:val="000000"/>
                <w:sz w:val="20"/>
                <w:szCs w:val="20"/>
              </w:rPr>
            </w:pPr>
            <w:r w:rsidRPr="005D327F">
              <w:rPr>
                <w:rFonts w:ascii="Times New Roman" w:hAnsi="Times New Roman" w:cs="Times New Roman"/>
                <w:color w:val="000000"/>
                <w:sz w:val="20"/>
                <w:szCs w:val="20"/>
              </w:rPr>
              <w:t>69</w:t>
            </w:r>
          </w:p>
        </w:tc>
        <w:tc>
          <w:tcPr>
            <w:tcW w:w="1701" w:type="dxa"/>
            <w:vMerge/>
            <w:tcBorders>
              <w:top w:val="single" w:sz="4" w:space="0" w:color="000000"/>
              <w:left w:val="single" w:sz="4" w:space="0" w:color="auto"/>
              <w:bottom w:val="single" w:sz="4" w:space="0" w:color="auto"/>
              <w:right w:val="single" w:sz="4" w:space="0" w:color="auto"/>
            </w:tcBorders>
            <w:vAlign w:val="center"/>
          </w:tcPr>
          <w:p w14:paraId="3A82E755" w14:textId="77777777" w:rsidR="005D327F" w:rsidRPr="006A3734" w:rsidRDefault="005D327F" w:rsidP="005D327F">
            <w:pPr>
              <w:spacing w:after="0"/>
              <w:rPr>
                <w:rFonts w:ascii="Times New Roman" w:eastAsia="Times New Roman" w:hAnsi="Times New Roman" w:cs="Times New Roman"/>
                <w:bCs/>
                <w:color w:val="000000"/>
                <w:sz w:val="20"/>
                <w:szCs w:val="20"/>
                <w:lang w:eastAsia="ru-RU"/>
              </w:rPr>
            </w:pPr>
          </w:p>
        </w:tc>
      </w:tr>
      <w:tr w:rsidR="005D327F" w:rsidRPr="006A3734" w14:paraId="02DE00FB" w14:textId="77777777" w:rsidTr="00C75DAA">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E9E4AE5" w14:textId="77777777" w:rsidR="005D327F" w:rsidRPr="006A3734" w:rsidRDefault="005D327F" w:rsidP="005D327F">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9ABFBA7" w14:textId="77777777" w:rsidR="005D327F" w:rsidRPr="006A3734" w:rsidRDefault="005D327F" w:rsidP="005D327F">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nil"/>
            </w:tcBorders>
            <w:shd w:val="clear" w:color="auto" w:fill="auto"/>
            <w:noWrap/>
            <w:vAlign w:val="bottom"/>
            <w:hideMark/>
          </w:tcPr>
          <w:p w14:paraId="25E1DB95" w14:textId="77777777" w:rsidR="005D327F" w:rsidRPr="006A3734" w:rsidRDefault="005D327F" w:rsidP="005D327F">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noWrap/>
          </w:tcPr>
          <w:p w14:paraId="64B1B985" w14:textId="77777777" w:rsidR="005D327F" w:rsidRPr="006A3734" w:rsidRDefault="005D327F" w:rsidP="005D327F">
            <w:pPr>
              <w:spacing w:after="0"/>
              <w:jc w:val="center"/>
              <w:rPr>
                <w:rFonts w:ascii="Times New Roman" w:hAnsi="Times New Roman" w:cs="Times New Roman"/>
                <w:bCs/>
                <w:color w:val="000000"/>
                <w:sz w:val="20"/>
                <w:szCs w:val="20"/>
              </w:rPr>
            </w:pPr>
            <w:r w:rsidRPr="006A3734">
              <w:rPr>
                <w:rFonts w:ascii="Times New Roman" w:hAnsi="Times New Roman" w:cs="Times New Roman"/>
                <w:sz w:val="20"/>
                <w:szCs w:val="20"/>
              </w:rPr>
              <w:t>100</w:t>
            </w:r>
          </w:p>
        </w:tc>
        <w:tc>
          <w:tcPr>
            <w:tcW w:w="1559" w:type="dxa"/>
            <w:tcBorders>
              <w:top w:val="nil"/>
              <w:left w:val="nil"/>
              <w:bottom w:val="single" w:sz="4" w:space="0" w:color="auto"/>
              <w:right w:val="single" w:sz="4" w:space="0" w:color="auto"/>
            </w:tcBorders>
            <w:shd w:val="clear" w:color="auto" w:fill="auto"/>
            <w:noWrap/>
            <w:vAlign w:val="center"/>
          </w:tcPr>
          <w:p w14:paraId="11270DB8" w14:textId="77777777" w:rsidR="005D327F" w:rsidRPr="006A3734" w:rsidRDefault="005D327F" w:rsidP="005D327F">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195</w:t>
            </w:r>
          </w:p>
        </w:tc>
        <w:tc>
          <w:tcPr>
            <w:tcW w:w="1559" w:type="dxa"/>
            <w:tcBorders>
              <w:top w:val="nil"/>
              <w:left w:val="nil"/>
              <w:bottom w:val="single" w:sz="4" w:space="0" w:color="auto"/>
              <w:right w:val="single" w:sz="4" w:space="0" w:color="auto"/>
            </w:tcBorders>
            <w:shd w:val="clear" w:color="auto" w:fill="auto"/>
            <w:noWrap/>
            <w:vAlign w:val="center"/>
          </w:tcPr>
          <w:p w14:paraId="2245FCA0" w14:textId="77777777" w:rsidR="005D327F" w:rsidRPr="006A3734" w:rsidRDefault="005D327F" w:rsidP="005D327F">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321</w:t>
            </w:r>
          </w:p>
        </w:tc>
        <w:tc>
          <w:tcPr>
            <w:tcW w:w="1560" w:type="dxa"/>
            <w:tcBorders>
              <w:top w:val="nil"/>
              <w:left w:val="nil"/>
              <w:bottom w:val="single" w:sz="4" w:space="0" w:color="auto"/>
              <w:right w:val="single" w:sz="4" w:space="0" w:color="auto"/>
            </w:tcBorders>
            <w:shd w:val="clear" w:color="auto" w:fill="auto"/>
            <w:noWrap/>
            <w:vAlign w:val="center"/>
          </w:tcPr>
          <w:p w14:paraId="71F9431D" w14:textId="2E6CB225" w:rsidR="005D327F" w:rsidRPr="005D327F" w:rsidRDefault="005D327F" w:rsidP="005D327F">
            <w:pPr>
              <w:jc w:val="center"/>
              <w:rPr>
                <w:rFonts w:ascii="Times New Roman" w:hAnsi="Times New Roman" w:cs="Times New Roman"/>
                <w:color w:val="000000"/>
                <w:sz w:val="20"/>
                <w:szCs w:val="20"/>
              </w:rPr>
            </w:pPr>
            <w:r w:rsidRPr="005D327F">
              <w:rPr>
                <w:rFonts w:ascii="Times New Roman" w:hAnsi="Times New Roman" w:cs="Times New Roman"/>
                <w:color w:val="000000"/>
                <w:sz w:val="20"/>
                <w:szCs w:val="20"/>
              </w:rPr>
              <w:t>428</w:t>
            </w:r>
          </w:p>
        </w:tc>
        <w:tc>
          <w:tcPr>
            <w:tcW w:w="1701" w:type="dxa"/>
            <w:vMerge/>
            <w:tcBorders>
              <w:top w:val="single" w:sz="4" w:space="0" w:color="000000"/>
              <w:left w:val="single" w:sz="4" w:space="0" w:color="auto"/>
              <w:bottom w:val="single" w:sz="4" w:space="0" w:color="auto"/>
              <w:right w:val="single" w:sz="4" w:space="0" w:color="auto"/>
            </w:tcBorders>
            <w:vAlign w:val="center"/>
          </w:tcPr>
          <w:p w14:paraId="0290AA32" w14:textId="77777777" w:rsidR="005D327F" w:rsidRPr="006A3734" w:rsidRDefault="005D327F" w:rsidP="005D327F">
            <w:pPr>
              <w:spacing w:after="0"/>
              <w:rPr>
                <w:rFonts w:ascii="Times New Roman" w:eastAsia="Times New Roman" w:hAnsi="Times New Roman" w:cs="Times New Roman"/>
                <w:bCs/>
                <w:color w:val="000000"/>
                <w:sz w:val="20"/>
                <w:szCs w:val="20"/>
                <w:lang w:eastAsia="ru-RU"/>
              </w:rPr>
            </w:pPr>
          </w:p>
        </w:tc>
      </w:tr>
      <w:tr w:rsidR="005D327F" w:rsidRPr="006A3734" w14:paraId="1FBAF83F" w14:textId="77777777" w:rsidTr="00C75DAA">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9D8553C" w14:textId="77777777" w:rsidR="005D327F" w:rsidRPr="006A3734" w:rsidRDefault="005D327F" w:rsidP="005D327F">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B4AA42E" w14:textId="77777777" w:rsidR="005D327F" w:rsidRPr="006A3734" w:rsidRDefault="005D327F" w:rsidP="005D327F">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nil"/>
            </w:tcBorders>
            <w:shd w:val="clear" w:color="auto" w:fill="auto"/>
            <w:vAlign w:val="bottom"/>
            <w:hideMark/>
          </w:tcPr>
          <w:p w14:paraId="19892C35" w14:textId="77777777" w:rsidR="005D327F" w:rsidRPr="006A3734" w:rsidRDefault="005D327F" w:rsidP="005D327F">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E71B70F" w14:textId="77777777" w:rsidR="005D327F" w:rsidRPr="006A3734" w:rsidRDefault="005D327F" w:rsidP="005D327F">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noWrap/>
            <w:vAlign w:val="center"/>
          </w:tcPr>
          <w:p w14:paraId="2B889111" w14:textId="77777777" w:rsidR="005D327F" w:rsidRPr="006A3734" w:rsidRDefault="005D327F" w:rsidP="005D327F">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9</w:t>
            </w:r>
          </w:p>
        </w:tc>
        <w:tc>
          <w:tcPr>
            <w:tcW w:w="1559" w:type="dxa"/>
            <w:tcBorders>
              <w:top w:val="nil"/>
              <w:left w:val="nil"/>
              <w:bottom w:val="single" w:sz="4" w:space="0" w:color="auto"/>
              <w:right w:val="single" w:sz="4" w:space="0" w:color="auto"/>
            </w:tcBorders>
            <w:shd w:val="clear" w:color="auto" w:fill="auto"/>
            <w:noWrap/>
            <w:vAlign w:val="center"/>
          </w:tcPr>
          <w:p w14:paraId="3132121E" w14:textId="77777777" w:rsidR="005D327F" w:rsidRPr="006A3734" w:rsidRDefault="005D327F" w:rsidP="005D327F">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20</w:t>
            </w:r>
          </w:p>
        </w:tc>
        <w:tc>
          <w:tcPr>
            <w:tcW w:w="1560" w:type="dxa"/>
            <w:tcBorders>
              <w:top w:val="nil"/>
              <w:left w:val="nil"/>
              <w:bottom w:val="single" w:sz="4" w:space="0" w:color="auto"/>
              <w:right w:val="single" w:sz="4" w:space="0" w:color="auto"/>
            </w:tcBorders>
            <w:shd w:val="clear" w:color="auto" w:fill="auto"/>
            <w:noWrap/>
            <w:vAlign w:val="center"/>
          </w:tcPr>
          <w:p w14:paraId="68EDD3AD" w14:textId="1AFAF9EE" w:rsidR="005D327F" w:rsidRPr="005D327F" w:rsidRDefault="005D327F" w:rsidP="005D327F">
            <w:pPr>
              <w:spacing w:after="0"/>
              <w:jc w:val="center"/>
              <w:rPr>
                <w:rFonts w:ascii="Times New Roman" w:hAnsi="Times New Roman" w:cs="Times New Roman"/>
                <w:color w:val="000000"/>
                <w:sz w:val="20"/>
                <w:szCs w:val="20"/>
              </w:rPr>
            </w:pPr>
            <w:r w:rsidRPr="005D327F">
              <w:rPr>
                <w:rFonts w:ascii="Times New Roman" w:hAnsi="Times New Roman" w:cs="Times New Roman"/>
                <w:color w:val="000000"/>
                <w:sz w:val="20"/>
                <w:szCs w:val="20"/>
              </w:rPr>
              <w:t>21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6DE7855" w14:textId="52CE9323" w:rsidR="005D327F" w:rsidRPr="006A3734" w:rsidRDefault="005D327F" w:rsidP="005D327F">
            <w:pPr>
              <w:spacing w:after="0"/>
              <w:jc w:val="center"/>
              <w:rPr>
                <w:rFonts w:ascii="Times New Roman" w:hAnsi="Times New Roman" w:cs="Times New Roman"/>
                <w:color w:val="000000"/>
                <w:sz w:val="20"/>
                <w:szCs w:val="20"/>
              </w:rPr>
            </w:pPr>
            <w:r w:rsidRPr="005D327F">
              <w:rPr>
                <w:rFonts w:ascii="Times New Roman" w:hAnsi="Times New Roman" w:cs="Times New Roman"/>
                <w:color w:val="000000"/>
                <w:sz w:val="20"/>
                <w:szCs w:val="20"/>
              </w:rPr>
              <w:t>21</w:t>
            </w:r>
          </w:p>
        </w:tc>
      </w:tr>
      <w:tr w:rsidR="005D327F" w:rsidRPr="006A3734" w14:paraId="0244071A" w14:textId="77777777" w:rsidTr="00C75DAA">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2D25889" w14:textId="77777777" w:rsidR="005D327F" w:rsidRPr="006A3734" w:rsidRDefault="005D327F" w:rsidP="005D327F">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A9B5CD5" w14:textId="77777777" w:rsidR="005D327F" w:rsidRPr="006A3734" w:rsidRDefault="005D327F" w:rsidP="005D327F">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754521C8" w14:textId="77777777" w:rsidR="005D327F" w:rsidRPr="006A3734" w:rsidRDefault="005D327F" w:rsidP="005D327F">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DDDA7" w14:textId="77777777" w:rsidR="005D327F" w:rsidRPr="006A3734" w:rsidRDefault="005D327F" w:rsidP="005D327F">
            <w:pPr>
              <w:spacing w:after="0"/>
              <w:jc w:val="center"/>
              <w:rPr>
                <w:rFonts w:ascii="Times New Roman" w:hAnsi="Times New Roman" w:cs="Times New Roman"/>
                <w:bCs/>
                <w:color w:val="000000"/>
                <w:sz w:val="20"/>
                <w:szCs w:val="20"/>
              </w:rPr>
            </w:pPr>
            <w:r w:rsidRPr="006A3734">
              <w:rPr>
                <w:rFonts w:ascii="Times New Roman" w:hAnsi="Times New Roman" w:cs="Times New Roman"/>
                <w:bCs/>
                <w:color w:val="000000"/>
                <w:sz w:val="20"/>
                <w:szCs w:val="20"/>
              </w:rPr>
              <w:t>106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29D545E" w14:textId="77777777" w:rsidR="005D327F" w:rsidRPr="006A3734" w:rsidRDefault="005D327F" w:rsidP="005D327F">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204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8BA6800" w14:textId="77777777" w:rsidR="005D327F" w:rsidRPr="00EE369B" w:rsidRDefault="005D327F" w:rsidP="005D327F">
            <w:pPr>
              <w:spacing w:after="0"/>
              <w:jc w:val="center"/>
              <w:rPr>
                <w:rFonts w:ascii="Times New Roman" w:hAnsi="Times New Roman" w:cs="Times New Roman"/>
                <w:bCs/>
                <w:color w:val="000000"/>
                <w:sz w:val="20"/>
                <w:szCs w:val="20"/>
              </w:rPr>
            </w:pPr>
            <w:r w:rsidRPr="00EE369B">
              <w:rPr>
                <w:rFonts w:ascii="Times New Roman" w:hAnsi="Times New Roman" w:cs="Times New Roman"/>
                <w:bCs/>
                <w:color w:val="000000"/>
                <w:sz w:val="20"/>
                <w:szCs w:val="20"/>
              </w:rPr>
              <w:t>341</w:t>
            </w:r>
          </w:p>
        </w:tc>
        <w:tc>
          <w:tcPr>
            <w:tcW w:w="1560" w:type="dxa"/>
            <w:tcBorders>
              <w:top w:val="nil"/>
              <w:left w:val="nil"/>
              <w:bottom w:val="single" w:sz="4" w:space="0" w:color="auto"/>
              <w:right w:val="single" w:sz="4" w:space="0" w:color="auto"/>
            </w:tcBorders>
            <w:shd w:val="clear" w:color="auto" w:fill="auto"/>
            <w:noWrap/>
            <w:vAlign w:val="center"/>
          </w:tcPr>
          <w:p w14:paraId="62349746" w14:textId="2952EAB1" w:rsidR="005D327F" w:rsidRPr="005D327F" w:rsidRDefault="005D327F" w:rsidP="005D327F">
            <w:pPr>
              <w:spacing w:after="0"/>
              <w:jc w:val="center"/>
              <w:rPr>
                <w:rFonts w:ascii="Times New Roman" w:hAnsi="Times New Roman" w:cs="Times New Roman"/>
                <w:color w:val="000000"/>
                <w:sz w:val="20"/>
                <w:szCs w:val="20"/>
              </w:rPr>
            </w:pPr>
            <w:r w:rsidRPr="005D327F">
              <w:rPr>
                <w:rFonts w:ascii="Times New Roman" w:hAnsi="Times New Roman" w:cs="Times New Roman"/>
                <w:color w:val="000000"/>
                <w:sz w:val="20"/>
                <w:szCs w:val="20"/>
              </w:rPr>
              <w:t>449</w:t>
            </w:r>
          </w:p>
        </w:tc>
        <w:tc>
          <w:tcPr>
            <w:tcW w:w="1701" w:type="dxa"/>
            <w:tcBorders>
              <w:top w:val="nil"/>
              <w:left w:val="nil"/>
              <w:bottom w:val="single" w:sz="4" w:space="0" w:color="auto"/>
              <w:right w:val="single" w:sz="4" w:space="0" w:color="auto"/>
            </w:tcBorders>
            <w:shd w:val="clear" w:color="auto" w:fill="auto"/>
            <w:noWrap/>
            <w:vAlign w:val="center"/>
          </w:tcPr>
          <w:p w14:paraId="169C3904" w14:textId="52A72BA6" w:rsidR="005D327F" w:rsidRPr="00EE369B" w:rsidRDefault="005D327F" w:rsidP="005D327F">
            <w:pPr>
              <w:spacing w:after="0"/>
              <w:jc w:val="center"/>
              <w:rPr>
                <w:rFonts w:ascii="Times New Roman" w:hAnsi="Times New Roman" w:cs="Times New Roman"/>
                <w:bCs/>
                <w:color w:val="000000"/>
                <w:sz w:val="20"/>
                <w:szCs w:val="20"/>
              </w:rPr>
            </w:pPr>
            <w:r w:rsidRPr="005D327F">
              <w:rPr>
                <w:rFonts w:ascii="Times New Roman" w:hAnsi="Times New Roman" w:cs="Times New Roman"/>
                <w:color w:val="000000"/>
                <w:sz w:val="20"/>
                <w:szCs w:val="20"/>
              </w:rPr>
              <w:t>449</w:t>
            </w:r>
          </w:p>
        </w:tc>
      </w:tr>
      <w:tr w:rsidR="005F0AC9" w:rsidRPr="006A3734" w14:paraId="48AAD693" w14:textId="77777777" w:rsidTr="00C75DAA">
        <w:trPr>
          <w:gridAfter w:val="1"/>
          <w:wAfter w:w="733" w:type="dxa"/>
          <w:trHeight w:val="300"/>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6D13037"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2.1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335134"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Филиал ГАУ НСО «МФЦ»</w:t>
            </w:r>
          </w:p>
          <w:p w14:paraId="25BEEA3C"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 xml:space="preserve"> г. Новосибирска «Дзержинский»</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282CCCCA"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59B91A11"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2D29D49B"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38CE18F9"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55A0DA0E"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6DA1D83" w14:textId="04F0A0E7" w:rsidR="005F0AC9" w:rsidRPr="006A3734" w:rsidRDefault="005D327F" w:rsidP="00BE4411">
            <w:pPr>
              <w:jc w:val="center"/>
              <w:rPr>
                <w:rFonts w:ascii="Times New Roman" w:hAnsi="Times New Roman" w:cs="Times New Roman"/>
                <w:color w:val="000000"/>
                <w:sz w:val="20"/>
                <w:szCs w:val="20"/>
              </w:rPr>
            </w:pPr>
            <w:r w:rsidRPr="005D327F">
              <w:rPr>
                <w:rFonts w:ascii="Times New Roman" w:hAnsi="Times New Roman" w:cs="Times New Roman"/>
                <w:color w:val="000000"/>
                <w:sz w:val="20"/>
                <w:szCs w:val="20"/>
              </w:rPr>
              <w:t>50 418</w:t>
            </w:r>
          </w:p>
        </w:tc>
      </w:tr>
      <w:tr w:rsidR="005D327F" w:rsidRPr="006A3734" w14:paraId="02A45BA9" w14:textId="77777777" w:rsidTr="005D327F">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CF690C7" w14:textId="77777777" w:rsidR="005D327F" w:rsidRPr="006A3734" w:rsidRDefault="005D327F" w:rsidP="005D327F">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A1D1827" w14:textId="77777777" w:rsidR="005D327F" w:rsidRPr="006A3734" w:rsidRDefault="005D327F" w:rsidP="005D327F">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493485A8" w14:textId="77777777" w:rsidR="005D327F" w:rsidRPr="006A3734" w:rsidRDefault="005D327F" w:rsidP="005D327F">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bottom w:val="nil"/>
              <w:right w:val="single" w:sz="4" w:space="0" w:color="auto"/>
            </w:tcBorders>
            <w:shd w:val="clear" w:color="auto" w:fill="auto"/>
            <w:noWrap/>
            <w:vAlign w:val="center"/>
          </w:tcPr>
          <w:p w14:paraId="7EF850AC" w14:textId="77777777" w:rsidR="005D327F" w:rsidRPr="006A3734" w:rsidRDefault="005D327F" w:rsidP="005D327F">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6 570</w:t>
            </w:r>
          </w:p>
        </w:tc>
        <w:tc>
          <w:tcPr>
            <w:tcW w:w="1559" w:type="dxa"/>
            <w:tcBorders>
              <w:left w:val="single" w:sz="4" w:space="0" w:color="auto"/>
              <w:bottom w:val="nil"/>
              <w:right w:val="single" w:sz="4" w:space="0" w:color="auto"/>
            </w:tcBorders>
            <w:shd w:val="clear" w:color="auto" w:fill="auto"/>
            <w:noWrap/>
            <w:vAlign w:val="center"/>
          </w:tcPr>
          <w:p w14:paraId="173BE41A" w14:textId="77777777" w:rsidR="005D327F" w:rsidRPr="006A3734" w:rsidRDefault="005D327F" w:rsidP="005D327F">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14 477</w:t>
            </w:r>
          </w:p>
        </w:tc>
        <w:tc>
          <w:tcPr>
            <w:tcW w:w="1559" w:type="dxa"/>
            <w:tcBorders>
              <w:left w:val="single" w:sz="4" w:space="0" w:color="auto"/>
              <w:bottom w:val="nil"/>
              <w:right w:val="single" w:sz="4" w:space="0" w:color="auto"/>
            </w:tcBorders>
            <w:shd w:val="clear" w:color="auto" w:fill="auto"/>
            <w:noWrap/>
            <w:vAlign w:val="bottom"/>
          </w:tcPr>
          <w:p w14:paraId="6FAA789B" w14:textId="77777777" w:rsidR="005D327F" w:rsidRPr="006A3734" w:rsidRDefault="005D327F" w:rsidP="005D327F">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22 133</w:t>
            </w:r>
          </w:p>
        </w:tc>
        <w:tc>
          <w:tcPr>
            <w:tcW w:w="1560" w:type="dxa"/>
            <w:tcBorders>
              <w:left w:val="single" w:sz="4" w:space="0" w:color="auto"/>
              <w:bottom w:val="nil"/>
              <w:right w:val="single" w:sz="4" w:space="0" w:color="auto"/>
            </w:tcBorders>
            <w:shd w:val="clear" w:color="auto" w:fill="auto"/>
            <w:noWrap/>
            <w:vAlign w:val="center"/>
          </w:tcPr>
          <w:p w14:paraId="79E1D73A" w14:textId="0F454B28" w:rsidR="005D327F" w:rsidRPr="006A3734" w:rsidRDefault="005D327F" w:rsidP="005D327F">
            <w:pPr>
              <w:jc w:val="center"/>
              <w:rPr>
                <w:rFonts w:ascii="Times New Roman" w:hAnsi="Times New Roman" w:cs="Times New Roman"/>
                <w:color w:val="000000"/>
                <w:sz w:val="20"/>
                <w:szCs w:val="20"/>
              </w:rPr>
            </w:pPr>
            <w:r w:rsidRPr="005D327F">
              <w:rPr>
                <w:rFonts w:ascii="Times New Roman" w:hAnsi="Times New Roman" w:cs="Times New Roman"/>
                <w:color w:val="000000"/>
                <w:sz w:val="20"/>
                <w:szCs w:val="20"/>
              </w:rPr>
              <w:t>29 816</w:t>
            </w:r>
          </w:p>
        </w:tc>
        <w:tc>
          <w:tcPr>
            <w:tcW w:w="1701" w:type="dxa"/>
            <w:vMerge/>
            <w:tcBorders>
              <w:top w:val="single" w:sz="4" w:space="0" w:color="auto"/>
              <w:left w:val="single" w:sz="4" w:space="0" w:color="auto"/>
              <w:bottom w:val="single" w:sz="4" w:space="0" w:color="auto"/>
              <w:right w:val="single" w:sz="4" w:space="0" w:color="auto"/>
            </w:tcBorders>
            <w:vAlign w:val="center"/>
          </w:tcPr>
          <w:p w14:paraId="680AD543" w14:textId="77777777" w:rsidR="005D327F" w:rsidRPr="006A3734" w:rsidRDefault="005D327F" w:rsidP="005D327F">
            <w:pPr>
              <w:spacing w:after="0"/>
              <w:rPr>
                <w:rFonts w:ascii="Times New Roman" w:eastAsia="Times New Roman" w:hAnsi="Times New Roman" w:cs="Times New Roman"/>
                <w:bCs/>
                <w:color w:val="000000"/>
                <w:sz w:val="20"/>
                <w:szCs w:val="20"/>
                <w:lang w:eastAsia="ru-RU"/>
              </w:rPr>
            </w:pPr>
          </w:p>
        </w:tc>
      </w:tr>
      <w:tr w:rsidR="005D327F" w:rsidRPr="006A3734" w14:paraId="02BDBD17"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65D2095" w14:textId="77777777" w:rsidR="005D327F" w:rsidRPr="006A3734" w:rsidRDefault="005D327F" w:rsidP="005D327F">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DB7EB31" w14:textId="77777777" w:rsidR="005D327F" w:rsidRPr="006A3734" w:rsidRDefault="005D327F" w:rsidP="005D327F">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single" w:sz="4" w:space="0" w:color="auto"/>
            </w:tcBorders>
            <w:shd w:val="clear" w:color="auto" w:fill="auto"/>
            <w:noWrap/>
            <w:vAlign w:val="bottom"/>
            <w:hideMark/>
          </w:tcPr>
          <w:p w14:paraId="43C69955" w14:textId="77777777" w:rsidR="005D327F" w:rsidRPr="006A3734" w:rsidRDefault="005D327F" w:rsidP="005D327F">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top w:val="nil"/>
              <w:left w:val="single" w:sz="4" w:space="0" w:color="auto"/>
              <w:bottom w:val="nil"/>
              <w:right w:val="single" w:sz="4" w:space="0" w:color="auto"/>
            </w:tcBorders>
            <w:shd w:val="clear" w:color="auto" w:fill="auto"/>
            <w:noWrap/>
            <w:vAlign w:val="center"/>
          </w:tcPr>
          <w:p w14:paraId="34F52653" w14:textId="77777777" w:rsidR="005D327F" w:rsidRPr="006A3734" w:rsidRDefault="005D327F" w:rsidP="005D327F">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763</w:t>
            </w:r>
          </w:p>
        </w:tc>
        <w:tc>
          <w:tcPr>
            <w:tcW w:w="1559" w:type="dxa"/>
            <w:tcBorders>
              <w:top w:val="nil"/>
              <w:left w:val="single" w:sz="4" w:space="0" w:color="auto"/>
              <w:bottom w:val="nil"/>
              <w:right w:val="single" w:sz="4" w:space="0" w:color="auto"/>
            </w:tcBorders>
            <w:shd w:val="clear" w:color="auto" w:fill="auto"/>
            <w:noWrap/>
            <w:vAlign w:val="center"/>
          </w:tcPr>
          <w:p w14:paraId="3BCC0CD4" w14:textId="77777777" w:rsidR="005D327F" w:rsidRPr="006A3734" w:rsidRDefault="005D327F" w:rsidP="005D327F">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1 915</w:t>
            </w:r>
          </w:p>
        </w:tc>
        <w:tc>
          <w:tcPr>
            <w:tcW w:w="1559" w:type="dxa"/>
            <w:tcBorders>
              <w:top w:val="nil"/>
              <w:left w:val="single" w:sz="4" w:space="0" w:color="auto"/>
              <w:bottom w:val="nil"/>
              <w:right w:val="single" w:sz="4" w:space="0" w:color="auto"/>
            </w:tcBorders>
            <w:shd w:val="clear" w:color="auto" w:fill="auto"/>
            <w:noWrap/>
            <w:vAlign w:val="bottom"/>
          </w:tcPr>
          <w:p w14:paraId="1E14F038" w14:textId="77777777" w:rsidR="005D327F" w:rsidRPr="006A3734" w:rsidRDefault="005D327F" w:rsidP="005D327F">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4 123</w:t>
            </w:r>
          </w:p>
        </w:tc>
        <w:tc>
          <w:tcPr>
            <w:tcW w:w="1560" w:type="dxa"/>
            <w:tcBorders>
              <w:top w:val="nil"/>
              <w:left w:val="single" w:sz="4" w:space="0" w:color="auto"/>
              <w:bottom w:val="nil"/>
              <w:right w:val="single" w:sz="4" w:space="0" w:color="auto"/>
            </w:tcBorders>
            <w:shd w:val="clear" w:color="auto" w:fill="auto"/>
            <w:noWrap/>
            <w:vAlign w:val="center"/>
          </w:tcPr>
          <w:p w14:paraId="24504799" w14:textId="70610948" w:rsidR="005D327F" w:rsidRPr="006A3734" w:rsidRDefault="005D327F" w:rsidP="005D327F">
            <w:pPr>
              <w:jc w:val="center"/>
              <w:rPr>
                <w:rFonts w:ascii="Times New Roman" w:hAnsi="Times New Roman" w:cs="Times New Roman"/>
                <w:color w:val="000000"/>
                <w:sz w:val="20"/>
                <w:szCs w:val="20"/>
              </w:rPr>
            </w:pPr>
            <w:r w:rsidRPr="005D327F">
              <w:rPr>
                <w:rFonts w:ascii="Times New Roman" w:hAnsi="Times New Roman" w:cs="Times New Roman"/>
                <w:color w:val="000000"/>
                <w:sz w:val="20"/>
                <w:szCs w:val="20"/>
              </w:rPr>
              <w:t>5 386</w:t>
            </w:r>
          </w:p>
        </w:tc>
        <w:tc>
          <w:tcPr>
            <w:tcW w:w="1701" w:type="dxa"/>
            <w:vMerge/>
            <w:tcBorders>
              <w:top w:val="single" w:sz="4" w:space="0" w:color="auto"/>
              <w:left w:val="single" w:sz="4" w:space="0" w:color="auto"/>
              <w:bottom w:val="single" w:sz="4" w:space="0" w:color="auto"/>
              <w:right w:val="single" w:sz="4" w:space="0" w:color="auto"/>
            </w:tcBorders>
            <w:vAlign w:val="center"/>
          </w:tcPr>
          <w:p w14:paraId="36D7755A" w14:textId="77777777" w:rsidR="005D327F" w:rsidRPr="006A3734" w:rsidRDefault="005D327F" w:rsidP="005D327F">
            <w:pPr>
              <w:spacing w:after="0"/>
              <w:rPr>
                <w:rFonts w:ascii="Times New Roman" w:eastAsia="Times New Roman" w:hAnsi="Times New Roman" w:cs="Times New Roman"/>
                <w:bCs/>
                <w:color w:val="000000"/>
                <w:sz w:val="20"/>
                <w:szCs w:val="20"/>
                <w:lang w:eastAsia="ru-RU"/>
              </w:rPr>
            </w:pPr>
          </w:p>
        </w:tc>
      </w:tr>
      <w:tr w:rsidR="005D327F" w:rsidRPr="006A3734" w14:paraId="52ACDE77"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40BC218" w14:textId="77777777" w:rsidR="005D327F" w:rsidRPr="006A3734" w:rsidRDefault="005D327F" w:rsidP="005D327F">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221E90B" w14:textId="77777777" w:rsidR="005D327F" w:rsidRPr="006A3734" w:rsidRDefault="005D327F" w:rsidP="005D327F">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39F5F8B4" w14:textId="77777777" w:rsidR="005D327F" w:rsidRPr="006A3734" w:rsidRDefault="005D327F" w:rsidP="005D327F">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top w:val="nil"/>
              <w:left w:val="single" w:sz="4" w:space="0" w:color="auto"/>
              <w:right w:val="single" w:sz="4" w:space="0" w:color="auto"/>
            </w:tcBorders>
            <w:shd w:val="clear" w:color="auto" w:fill="auto"/>
            <w:noWrap/>
            <w:vAlign w:val="center"/>
          </w:tcPr>
          <w:p w14:paraId="2C52E397" w14:textId="77777777" w:rsidR="005D327F" w:rsidRPr="006A3734" w:rsidRDefault="005D327F" w:rsidP="005D327F">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655</w:t>
            </w:r>
          </w:p>
        </w:tc>
        <w:tc>
          <w:tcPr>
            <w:tcW w:w="1559" w:type="dxa"/>
            <w:tcBorders>
              <w:top w:val="nil"/>
              <w:left w:val="single" w:sz="4" w:space="0" w:color="auto"/>
              <w:right w:val="single" w:sz="4" w:space="0" w:color="auto"/>
            </w:tcBorders>
            <w:shd w:val="clear" w:color="auto" w:fill="auto"/>
            <w:noWrap/>
            <w:vAlign w:val="center"/>
          </w:tcPr>
          <w:p w14:paraId="02F1D54D" w14:textId="77777777" w:rsidR="005D327F" w:rsidRPr="006A3734" w:rsidRDefault="005D327F" w:rsidP="005D327F">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1 474</w:t>
            </w:r>
          </w:p>
        </w:tc>
        <w:tc>
          <w:tcPr>
            <w:tcW w:w="1559" w:type="dxa"/>
            <w:tcBorders>
              <w:top w:val="nil"/>
              <w:left w:val="single" w:sz="4" w:space="0" w:color="auto"/>
              <w:right w:val="single" w:sz="4" w:space="0" w:color="auto"/>
            </w:tcBorders>
            <w:shd w:val="clear" w:color="auto" w:fill="auto"/>
            <w:noWrap/>
            <w:vAlign w:val="bottom"/>
          </w:tcPr>
          <w:p w14:paraId="12909C5A" w14:textId="77777777" w:rsidR="005D327F" w:rsidRPr="006A3734" w:rsidRDefault="005D327F" w:rsidP="005D327F">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2 295</w:t>
            </w:r>
          </w:p>
        </w:tc>
        <w:tc>
          <w:tcPr>
            <w:tcW w:w="1560" w:type="dxa"/>
            <w:tcBorders>
              <w:top w:val="nil"/>
              <w:left w:val="single" w:sz="4" w:space="0" w:color="auto"/>
              <w:right w:val="single" w:sz="4" w:space="0" w:color="auto"/>
            </w:tcBorders>
            <w:shd w:val="clear" w:color="auto" w:fill="auto"/>
            <w:noWrap/>
            <w:vAlign w:val="center"/>
          </w:tcPr>
          <w:p w14:paraId="50CAF712" w14:textId="55AE017F" w:rsidR="005D327F" w:rsidRPr="006A3734" w:rsidRDefault="005D327F" w:rsidP="005D327F">
            <w:pPr>
              <w:jc w:val="center"/>
              <w:rPr>
                <w:rFonts w:ascii="Times New Roman" w:hAnsi="Times New Roman" w:cs="Times New Roman"/>
                <w:color w:val="000000"/>
                <w:sz w:val="20"/>
                <w:szCs w:val="20"/>
              </w:rPr>
            </w:pPr>
            <w:r w:rsidRPr="005D327F">
              <w:rPr>
                <w:rFonts w:ascii="Times New Roman" w:hAnsi="Times New Roman" w:cs="Times New Roman"/>
                <w:color w:val="000000"/>
                <w:sz w:val="20"/>
                <w:szCs w:val="20"/>
              </w:rPr>
              <w:t>3 244</w:t>
            </w:r>
          </w:p>
        </w:tc>
        <w:tc>
          <w:tcPr>
            <w:tcW w:w="1701" w:type="dxa"/>
            <w:vMerge/>
            <w:tcBorders>
              <w:top w:val="single" w:sz="4" w:space="0" w:color="auto"/>
              <w:left w:val="single" w:sz="4" w:space="0" w:color="auto"/>
              <w:bottom w:val="single" w:sz="4" w:space="0" w:color="auto"/>
              <w:right w:val="single" w:sz="4" w:space="0" w:color="auto"/>
            </w:tcBorders>
            <w:vAlign w:val="center"/>
          </w:tcPr>
          <w:p w14:paraId="15755E3C" w14:textId="77777777" w:rsidR="005D327F" w:rsidRPr="006A3734" w:rsidRDefault="005D327F" w:rsidP="005D327F">
            <w:pPr>
              <w:spacing w:after="0"/>
              <w:rPr>
                <w:rFonts w:ascii="Times New Roman" w:eastAsia="Times New Roman" w:hAnsi="Times New Roman" w:cs="Times New Roman"/>
                <w:bCs/>
                <w:color w:val="000000"/>
                <w:sz w:val="20"/>
                <w:szCs w:val="20"/>
                <w:lang w:eastAsia="ru-RU"/>
              </w:rPr>
            </w:pPr>
          </w:p>
        </w:tc>
      </w:tr>
      <w:tr w:rsidR="005D327F" w:rsidRPr="006A3734" w14:paraId="6FE766BB"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CDF5DB0" w14:textId="77777777" w:rsidR="005D327F" w:rsidRPr="006A3734" w:rsidRDefault="005D327F" w:rsidP="005D327F">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019F657" w14:textId="77777777" w:rsidR="005D327F" w:rsidRPr="006A3734" w:rsidRDefault="005D327F" w:rsidP="005D327F">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6F0C336E" w14:textId="77777777" w:rsidR="005D327F" w:rsidRPr="006A3734" w:rsidRDefault="005D327F" w:rsidP="005D327F">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bottom w:val="nil"/>
              <w:right w:val="single" w:sz="4" w:space="0" w:color="auto"/>
            </w:tcBorders>
            <w:shd w:val="clear" w:color="auto" w:fill="auto"/>
            <w:noWrap/>
            <w:vAlign w:val="center"/>
          </w:tcPr>
          <w:p w14:paraId="421DFC45" w14:textId="77777777" w:rsidR="005D327F" w:rsidRPr="006A3734" w:rsidRDefault="005D327F" w:rsidP="005D327F">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4 585</w:t>
            </w:r>
          </w:p>
        </w:tc>
        <w:tc>
          <w:tcPr>
            <w:tcW w:w="1559" w:type="dxa"/>
            <w:tcBorders>
              <w:left w:val="single" w:sz="4" w:space="0" w:color="auto"/>
              <w:bottom w:val="nil"/>
              <w:right w:val="single" w:sz="4" w:space="0" w:color="auto"/>
            </w:tcBorders>
            <w:shd w:val="clear" w:color="auto" w:fill="auto"/>
            <w:noWrap/>
            <w:vAlign w:val="center"/>
          </w:tcPr>
          <w:p w14:paraId="1363BFE8" w14:textId="77777777" w:rsidR="005D327F" w:rsidRPr="006A3734" w:rsidRDefault="005D327F" w:rsidP="005D327F">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6 918</w:t>
            </w:r>
          </w:p>
        </w:tc>
        <w:tc>
          <w:tcPr>
            <w:tcW w:w="1559" w:type="dxa"/>
            <w:tcBorders>
              <w:left w:val="single" w:sz="4" w:space="0" w:color="auto"/>
              <w:bottom w:val="nil"/>
              <w:right w:val="single" w:sz="4" w:space="0" w:color="auto"/>
            </w:tcBorders>
            <w:shd w:val="clear" w:color="auto" w:fill="auto"/>
            <w:noWrap/>
            <w:vAlign w:val="bottom"/>
          </w:tcPr>
          <w:p w14:paraId="74C5DCC7" w14:textId="77777777" w:rsidR="005D327F" w:rsidRPr="006A3734" w:rsidRDefault="005D327F" w:rsidP="005D327F">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9 625</w:t>
            </w:r>
          </w:p>
        </w:tc>
        <w:tc>
          <w:tcPr>
            <w:tcW w:w="1560" w:type="dxa"/>
            <w:tcBorders>
              <w:left w:val="single" w:sz="4" w:space="0" w:color="auto"/>
              <w:bottom w:val="nil"/>
              <w:right w:val="single" w:sz="4" w:space="0" w:color="auto"/>
            </w:tcBorders>
            <w:shd w:val="clear" w:color="auto" w:fill="auto"/>
            <w:noWrap/>
            <w:vAlign w:val="center"/>
          </w:tcPr>
          <w:p w14:paraId="65B3B2A8" w14:textId="0F7C462C" w:rsidR="005D327F" w:rsidRPr="006A3734" w:rsidRDefault="005D327F" w:rsidP="005D327F">
            <w:pPr>
              <w:jc w:val="center"/>
              <w:rPr>
                <w:rFonts w:ascii="Times New Roman" w:hAnsi="Times New Roman" w:cs="Times New Roman"/>
                <w:color w:val="000000"/>
                <w:sz w:val="20"/>
                <w:szCs w:val="20"/>
              </w:rPr>
            </w:pPr>
            <w:r w:rsidRPr="005D327F">
              <w:rPr>
                <w:rFonts w:ascii="Times New Roman" w:hAnsi="Times New Roman" w:cs="Times New Roman"/>
                <w:color w:val="000000"/>
                <w:sz w:val="20"/>
                <w:szCs w:val="20"/>
              </w:rPr>
              <w:t>11 972</w:t>
            </w:r>
          </w:p>
        </w:tc>
        <w:tc>
          <w:tcPr>
            <w:tcW w:w="1701" w:type="dxa"/>
            <w:vMerge/>
            <w:tcBorders>
              <w:top w:val="single" w:sz="4" w:space="0" w:color="auto"/>
              <w:left w:val="single" w:sz="4" w:space="0" w:color="auto"/>
              <w:bottom w:val="single" w:sz="4" w:space="0" w:color="auto"/>
              <w:right w:val="single" w:sz="4" w:space="0" w:color="auto"/>
            </w:tcBorders>
            <w:vAlign w:val="center"/>
          </w:tcPr>
          <w:p w14:paraId="39D9B451" w14:textId="77777777" w:rsidR="005D327F" w:rsidRPr="006A3734" w:rsidRDefault="005D327F" w:rsidP="005D327F">
            <w:pPr>
              <w:spacing w:after="0"/>
              <w:rPr>
                <w:rFonts w:ascii="Times New Roman" w:eastAsia="Times New Roman" w:hAnsi="Times New Roman" w:cs="Times New Roman"/>
                <w:bCs/>
                <w:color w:val="000000"/>
                <w:sz w:val="20"/>
                <w:szCs w:val="20"/>
                <w:lang w:eastAsia="ru-RU"/>
              </w:rPr>
            </w:pPr>
          </w:p>
        </w:tc>
      </w:tr>
      <w:tr w:rsidR="005D327F" w:rsidRPr="006A3734" w14:paraId="7D87EE3F"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B5D15F0" w14:textId="77777777" w:rsidR="005D327F" w:rsidRPr="006A3734" w:rsidRDefault="005D327F" w:rsidP="005D327F">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D1F515B" w14:textId="77777777" w:rsidR="005D327F" w:rsidRPr="006A3734" w:rsidRDefault="005D327F" w:rsidP="005D327F">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1581009B" w14:textId="77777777" w:rsidR="005D327F" w:rsidRPr="006A3734" w:rsidRDefault="005D327F" w:rsidP="005D327F">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100E70B" w14:textId="77777777" w:rsidR="005D327F" w:rsidRPr="006A3734" w:rsidRDefault="005D327F" w:rsidP="005D327F">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12 573</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AAC5554" w14:textId="77777777" w:rsidR="005D327F" w:rsidRPr="006A3734" w:rsidRDefault="005D327F" w:rsidP="005D327F">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24 784</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0526A87" w14:textId="77777777" w:rsidR="005D327F" w:rsidRPr="006A3734" w:rsidRDefault="005D327F" w:rsidP="005D327F">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38 176</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24CDB647" w14:textId="2D9CC214" w:rsidR="005D327F" w:rsidRPr="005D327F" w:rsidRDefault="005D327F" w:rsidP="005D327F">
            <w:pPr>
              <w:jc w:val="center"/>
              <w:rPr>
                <w:rFonts w:ascii="Times New Roman" w:hAnsi="Times New Roman" w:cs="Times New Roman"/>
                <w:color w:val="000000"/>
                <w:sz w:val="20"/>
                <w:szCs w:val="20"/>
              </w:rPr>
            </w:pPr>
            <w:r w:rsidRPr="005D327F">
              <w:rPr>
                <w:rFonts w:ascii="Times New Roman" w:hAnsi="Times New Roman" w:cs="Times New Roman"/>
                <w:color w:val="000000"/>
                <w:sz w:val="20"/>
                <w:szCs w:val="20"/>
              </w:rPr>
              <w:t>50 418</w:t>
            </w:r>
          </w:p>
        </w:tc>
        <w:tc>
          <w:tcPr>
            <w:tcW w:w="1701" w:type="dxa"/>
            <w:vMerge/>
            <w:tcBorders>
              <w:top w:val="single" w:sz="4" w:space="0" w:color="auto"/>
              <w:left w:val="single" w:sz="4" w:space="0" w:color="auto"/>
              <w:bottom w:val="single" w:sz="4" w:space="0" w:color="auto"/>
              <w:right w:val="single" w:sz="4" w:space="0" w:color="auto"/>
            </w:tcBorders>
            <w:vAlign w:val="center"/>
          </w:tcPr>
          <w:p w14:paraId="02D697BD" w14:textId="77777777" w:rsidR="005D327F" w:rsidRPr="006A3734" w:rsidRDefault="005D327F" w:rsidP="005D327F">
            <w:pPr>
              <w:spacing w:after="0"/>
              <w:rPr>
                <w:rFonts w:ascii="Times New Roman" w:eastAsia="Times New Roman" w:hAnsi="Times New Roman" w:cs="Times New Roman"/>
                <w:bCs/>
                <w:color w:val="000000"/>
                <w:sz w:val="20"/>
                <w:szCs w:val="20"/>
                <w:lang w:eastAsia="ru-RU"/>
              </w:rPr>
            </w:pPr>
          </w:p>
        </w:tc>
      </w:tr>
      <w:tr w:rsidR="005D327F" w:rsidRPr="006A3734" w14:paraId="7FF2315A"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2CBD6C1" w14:textId="77777777" w:rsidR="005D327F" w:rsidRPr="006A3734" w:rsidRDefault="005D327F" w:rsidP="005D327F">
            <w:pP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0FAA239" w14:textId="77777777" w:rsidR="005D327F" w:rsidRPr="006A3734" w:rsidRDefault="005D327F" w:rsidP="005D327F">
            <w:pPr>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vAlign w:val="bottom"/>
            <w:hideMark/>
          </w:tcPr>
          <w:p w14:paraId="6A2E4510" w14:textId="77777777" w:rsidR="005D327F" w:rsidRPr="006A3734" w:rsidRDefault="005D327F" w:rsidP="005D327F">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C6749" w14:textId="77777777" w:rsidR="005D327F" w:rsidRPr="006A3734" w:rsidRDefault="005D327F" w:rsidP="005D327F">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718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8B30149" w14:textId="77777777" w:rsidR="005D327F" w:rsidRPr="006A3734" w:rsidRDefault="005D327F" w:rsidP="005D327F">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1 472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64515FA" w14:textId="77777777" w:rsidR="005D327F" w:rsidRPr="006A3734" w:rsidRDefault="005D327F" w:rsidP="005D327F">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2 334</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368E418" w14:textId="71CE46AA" w:rsidR="005D327F" w:rsidRPr="006A3734" w:rsidRDefault="005D327F" w:rsidP="005D327F">
            <w:pPr>
              <w:jc w:val="center"/>
              <w:rPr>
                <w:rFonts w:ascii="Times New Roman" w:hAnsi="Times New Roman" w:cs="Times New Roman"/>
                <w:color w:val="000000"/>
                <w:sz w:val="20"/>
                <w:szCs w:val="20"/>
              </w:rPr>
            </w:pPr>
            <w:r w:rsidRPr="005D327F">
              <w:rPr>
                <w:rFonts w:ascii="Times New Roman" w:hAnsi="Times New Roman" w:cs="Times New Roman"/>
                <w:color w:val="000000"/>
                <w:sz w:val="20"/>
                <w:szCs w:val="20"/>
              </w:rPr>
              <w:t>3 701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36979" w14:textId="376E9003" w:rsidR="005D327F" w:rsidRPr="006A3734" w:rsidRDefault="005D327F" w:rsidP="005D327F">
            <w:pPr>
              <w:spacing w:after="0"/>
              <w:jc w:val="center"/>
              <w:rPr>
                <w:rFonts w:ascii="Times New Roman" w:hAnsi="Times New Roman" w:cs="Times New Roman"/>
                <w:color w:val="000000"/>
                <w:sz w:val="20"/>
                <w:szCs w:val="20"/>
              </w:rPr>
            </w:pPr>
            <w:r w:rsidRPr="005D327F">
              <w:rPr>
                <w:rFonts w:ascii="Times New Roman" w:hAnsi="Times New Roman" w:cs="Times New Roman"/>
                <w:color w:val="000000"/>
                <w:sz w:val="20"/>
                <w:szCs w:val="20"/>
              </w:rPr>
              <w:t>3 701</w:t>
            </w:r>
          </w:p>
        </w:tc>
      </w:tr>
      <w:tr w:rsidR="005D327F" w:rsidRPr="006A3734" w14:paraId="1F0581A5"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95C4734" w14:textId="77777777" w:rsidR="005D327F" w:rsidRPr="006A3734" w:rsidRDefault="005D327F" w:rsidP="005D327F">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42452F5" w14:textId="77777777" w:rsidR="005D327F" w:rsidRPr="006A3734" w:rsidRDefault="005D327F" w:rsidP="005D327F">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708F5C44" w14:textId="77777777" w:rsidR="005D327F" w:rsidRPr="006A3734" w:rsidRDefault="005D327F" w:rsidP="005D327F">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37FAF" w14:textId="77777777" w:rsidR="005D327F" w:rsidRPr="006A3734" w:rsidRDefault="005D327F" w:rsidP="005D327F">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13 291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AD63477" w14:textId="77777777" w:rsidR="005D327F" w:rsidRPr="006A3734" w:rsidRDefault="005D327F" w:rsidP="005D327F">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color w:val="000000"/>
                <w:sz w:val="20"/>
                <w:szCs w:val="20"/>
              </w:rPr>
              <w:t>26 256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6A7958B" w14:textId="77777777" w:rsidR="005D327F" w:rsidRPr="006A3734" w:rsidRDefault="005D327F" w:rsidP="005D327F">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40 510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620C6F2" w14:textId="1179D9F4" w:rsidR="005D327F" w:rsidRPr="00EE369B" w:rsidRDefault="005D327F" w:rsidP="005D327F">
            <w:pPr>
              <w:jc w:val="center"/>
              <w:rPr>
                <w:rFonts w:ascii="Times New Roman" w:hAnsi="Times New Roman" w:cs="Times New Roman"/>
                <w:color w:val="000000"/>
                <w:sz w:val="20"/>
                <w:szCs w:val="20"/>
              </w:rPr>
            </w:pPr>
            <w:r w:rsidRPr="005D327F">
              <w:rPr>
                <w:rFonts w:ascii="Times New Roman" w:hAnsi="Times New Roman" w:cs="Times New Roman"/>
                <w:color w:val="000000"/>
                <w:sz w:val="20"/>
                <w:szCs w:val="20"/>
              </w:rPr>
              <w:t>54 119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CF666" w14:textId="7B446C78" w:rsidR="005D327F" w:rsidRPr="006A3734" w:rsidRDefault="005D327F" w:rsidP="005D327F">
            <w:pPr>
              <w:spacing w:after="0"/>
              <w:jc w:val="center"/>
              <w:rPr>
                <w:rFonts w:ascii="Times New Roman" w:hAnsi="Times New Roman" w:cs="Times New Roman"/>
                <w:color w:val="000000"/>
                <w:sz w:val="20"/>
                <w:szCs w:val="20"/>
              </w:rPr>
            </w:pPr>
            <w:r w:rsidRPr="005D327F">
              <w:rPr>
                <w:rFonts w:ascii="Times New Roman" w:hAnsi="Times New Roman" w:cs="Times New Roman"/>
                <w:color w:val="000000"/>
                <w:sz w:val="20"/>
                <w:szCs w:val="20"/>
              </w:rPr>
              <w:t>54 119</w:t>
            </w:r>
          </w:p>
        </w:tc>
      </w:tr>
      <w:tr w:rsidR="005F0AC9" w:rsidRPr="006A3734" w14:paraId="6EC4D59A" w14:textId="77777777" w:rsidTr="00BE4411">
        <w:trPr>
          <w:gridAfter w:val="1"/>
          <w:wAfter w:w="733" w:type="dxa"/>
          <w:trHeight w:val="181"/>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14B6192"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3.1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EAF495"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 xml:space="preserve">Филиал ГАУ НСО «МФЦ» </w:t>
            </w:r>
          </w:p>
          <w:p w14:paraId="57B5CA19"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г. Новосибирска «Железнодорожный»</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74171658"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34C11213"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6DDF3027"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26472C6D"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13800693"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188F8FD" w14:textId="501FB373" w:rsidR="005F0AC9" w:rsidRPr="006A3734" w:rsidRDefault="00792621" w:rsidP="00BE4411">
            <w:pPr>
              <w:jc w:val="center"/>
              <w:rPr>
                <w:rFonts w:ascii="Times New Roman" w:hAnsi="Times New Roman" w:cs="Times New Roman"/>
                <w:color w:val="000000"/>
                <w:sz w:val="20"/>
                <w:szCs w:val="20"/>
              </w:rPr>
            </w:pPr>
            <w:r w:rsidRPr="00792621">
              <w:rPr>
                <w:rFonts w:ascii="Times New Roman" w:hAnsi="Times New Roman" w:cs="Times New Roman"/>
                <w:color w:val="000000"/>
                <w:sz w:val="20"/>
                <w:szCs w:val="20"/>
              </w:rPr>
              <w:t>65 700</w:t>
            </w:r>
          </w:p>
        </w:tc>
      </w:tr>
      <w:tr w:rsidR="00792621" w:rsidRPr="006A3734" w14:paraId="2B902272"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0437108" w14:textId="77777777" w:rsidR="00792621" w:rsidRPr="006A3734" w:rsidRDefault="00792621" w:rsidP="00792621">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653EB98" w14:textId="77777777" w:rsidR="00792621" w:rsidRPr="006A3734" w:rsidRDefault="00792621" w:rsidP="00792621">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5C81D5B9" w14:textId="77777777" w:rsidR="00792621" w:rsidRPr="006A3734" w:rsidRDefault="00792621" w:rsidP="0079262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bottom w:val="nil"/>
              <w:right w:val="single" w:sz="4" w:space="0" w:color="auto"/>
            </w:tcBorders>
            <w:shd w:val="clear" w:color="auto" w:fill="auto"/>
            <w:noWrap/>
            <w:vAlign w:val="center"/>
          </w:tcPr>
          <w:p w14:paraId="7BF0FA30" w14:textId="77777777" w:rsidR="00792621" w:rsidRPr="006A3734" w:rsidRDefault="00792621" w:rsidP="00792621">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12 421</w:t>
            </w:r>
          </w:p>
        </w:tc>
        <w:tc>
          <w:tcPr>
            <w:tcW w:w="1559" w:type="dxa"/>
            <w:tcBorders>
              <w:left w:val="single" w:sz="4" w:space="0" w:color="auto"/>
              <w:bottom w:val="nil"/>
              <w:right w:val="single" w:sz="4" w:space="0" w:color="auto"/>
            </w:tcBorders>
            <w:shd w:val="clear" w:color="auto" w:fill="auto"/>
            <w:noWrap/>
            <w:vAlign w:val="center"/>
          </w:tcPr>
          <w:p w14:paraId="66BAF76D" w14:textId="77777777" w:rsidR="00792621" w:rsidRPr="006A3734" w:rsidRDefault="00792621" w:rsidP="00792621">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24 935</w:t>
            </w:r>
          </w:p>
        </w:tc>
        <w:tc>
          <w:tcPr>
            <w:tcW w:w="1559" w:type="dxa"/>
            <w:tcBorders>
              <w:left w:val="single" w:sz="4" w:space="0" w:color="auto"/>
              <w:bottom w:val="nil"/>
              <w:right w:val="single" w:sz="4" w:space="0" w:color="auto"/>
            </w:tcBorders>
            <w:shd w:val="clear" w:color="auto" w:fill="auto"/>
            <w:noWrap/>
            <w:vAlign w:val="bottom"/>
          </w:tcPr>
          <w:p w14:paraId="2DB2F155" w14:textId="77777777" w:rsidR="00792621" w:rsidRPr="006A3734" w:rsidRDefault="00792621" w:rsidP="00792621">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35 864</w:t>
            </w:r>
          </w:p>
        </w:tc>
        <w:tc>
          <w:tcPr>
            <w:tcW w:w="1560" w:type="dxa"/>
            <w:tcBorders>
              <w:left w:val="single" w:sz="4" w:space="0" w:color="auto"/>
              <w:bottom w:val="nil"/>
              <w:right w:val="single" w:sz="4" w:space="0" w:color="auto"/>
            </w:tcBorders>
            <w:shd w:val="clear" w:color="auto" w:fill="auto"/>
            <w:noWrap/>
            <w:vAlign w:val="center"/>
          </w:tcPr>
          <w:p w14:paraId="44E11076" w14:textId="025B55F3" w:rsidR="00792621" w:rsidRPr="006A3734" w:rsidRDefault="00792621" w:rsidP="00792621">
            <w:pPr>
              <w:jc w:val="center"/>
              <w:rPr>
                <w:rFonts w:ascii="Times New Roman" w:hAnsi="Times New Roman" w:cs="Times New Roman"/>
                <w:color w:val="000000"/>
                <w:sz w:val="20"/>
                <w:szCs w:val="20"/>
              </w:rPr>
            </w:pPr>
            <w:r w:rsidRPr="00792621">
              <w:rPr>
                <w:rFonts w:ascii="Times New Roman" w:hAnsi="Times New Roman" w:cs="Times New Roman"/>
                <w:color w:val="000000"/>
                <w:sz w:val="20"/>
                <w:szCs w:val="20"/>
              </w:rPr>
              <w:t>46 556</w:t>
            </w:r>
          </w:p>
        </w:tc>
        <w:tc>
          <w:tcPr>
            <w:tcW w:w="1701" w:type="dxa"/>
            <w:vMerge/>
            <w:tcBorders>
              <w:top w:val="single" w:sz="4" w:space="0" w:color="000000"/>
              <w:left w:val="single" w:sz="4" w:space="0" w:color="auto"/>
              <w:bottom w:val="single" w:sz="4" w:space="0" w:color="auto"/>
              <w:right w:val="single" w:sz="4" w:space="0" w:color="auto"/>
            </w:tcBorders>
            <w:vAlign w:val="center"/>
          </w:tcPr>
          <w:p w14:paraId="09415CC2" w14:textId="77777777" w:rsidR="00792621" w:rsidRPr="006A3734" w:rsidRDefault="00792621" w:rsidP="00792621">
            <w:pPr>
              <w:spacing w:after="0"/>
              <w:rPr>
                <w:rFonts w:ascii="Times New Roman" w:eastAsia="Times New Roman" w:hAnsi="Times New Roman" w:cs="Times New Roman"/>
                <w:bCs/>
                <w:color w:val="000000"/>
                <w:sz w:val="20"/>
                <w:szCs w:val="20"/>
                <w:lang w:eastAsia="ru-RU"/>
              </w:rPr>
            </w:pPr>
          </w:p>
        </w:tc>
      </w:tr>
      <w:tr w:rsidR="00792621" w:rsidRPr="006A3734" w14:paraId="7486DC5E"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3862A15" w14:textId="77777777" w:rsidR="00792621" w:rsidRPr="006A3734" w:rsidRDefault="00792621" w:rsidP="00792621">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D094A15" w14:textId="77777777" w:rsidR="00792621" w:rsidRPr="006A3734" w:rsidRDefault="00792621" w:rsidP="00792621">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486BFB65" w14:textId="77777777" w:rsidR="00792621" w:rsidRPr="006A3734" w:rsidRDefault="00792621" w:rsidP="0079262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top w:val="nil"/>
              <w:left w:val="single" w:sz="4" w:space="0" w:color="auto"/>
              <w:right w:val="single" w:sz="4" w:space="0" w:color="auto"/>
            </w:tcBorders>
            <w:shd w:val="clear" w:color="auto" w:fill="auto"/>
            <w:noWrap/>
            <w:vAlign w:val="center"/>
          </w:tcPr>
          <w:p w14:paraId="71981D84" w14:textId="77777777" w:rsidR="00792621" w:rsidRPr="006A3734" w:rsidRDefault="00792621" w:rsidP="00792621">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526</w:t>
            </w:r>
          </w:p>
        </w:tc>
        <w:tc>
          <w:tcPr>
            <w:tcW w:w="1559" w:type="dxa"/>
            <w:tcBorders>
              <w:top w:val="nil"/>
              <w:left w:val="single" w:sz="4" w:space="0" w:color="auto"/>
              <w:right w:val="single" w:sz="4" w:space="0" w:color="auto"/>
            </w:tcBorders>
            <w:shd w:val="clear" w:color="auto" w:fill="auto"/>
            <w:noWrap/>
            <w:vAlign w:val="center"/>
          </w:tcPr>
          <w:p w14:paraId="73B14A42" w14:textId="77777777" w:rsidR="00792621" w:rsidRPr="006A3734" w:rsidRDefault="00792621" w:rsidP="00792621">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1 211</w:t>
            </w:r>
          </w:p>
        </w:tc>
        <w:tc>
          <w:tcPr>
            <w:tcW w:w="1559" w:type="dxa"/>
            <w:tcBorders>
              <w:top w:val="nil"/>
              <w:left w:val="single" w:sz="4" w:space="0" w:color="auto"/>
              <w:right w:val="single" w:sz="4" w:space="0" w:color="auto"/>
            </w:tcBorders>
            <w:shd w:val="clear" w:color="auto" w:fill="auto"/>
            <w:noWrap/>
            <w:vAlign w:val="bottom"/>
          </w:tcPr>
          <w:p w14:paraId="737AC92C" w14:textId="77777777" w:rsidR="00792621" w:rsidRPr="006A3734" w:rsidRDefault="00792621" w:rsidP="00792621">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2 467</w:t>
            </w:r>
          </w:p>
        </w:tc>
        <w:tc>
          <w:tcPr>
            <w:tcW w:w="1560" w:type="dxa"/>
            <w:tcBorders>
              <w:top w:val="nil"/>
              <w:left w:val="single" w:sz="4" w:space="0" w:color="auto"/>
              <w:right w:val="single" w:sz="4" w:space="0" w:color="auto"/>
            </w:tcBorders>
            <w:shd w:val="clear" w:color="auto" w:fill="auto"/>
            <w:noWrap/>
            <w:vAlign w:val="center"/>
          </w:tcPr>
          <w:p w14:paraId="48849F49" w14:textId="04FD0520" w:rsidR="00792621" w:rsidRPr="006A3734" w:rsidRDefault="00792621" w:rsidP="00792621">
            <w:pPr>
              <w:jc w:val="center"/>
              <w:rPr>
                <w:rFonts w:ascii="Times New Roman" w:hAnsi="Times New Roman" w:cs="Times New Roman"/>
                <w:color w:val="000000"/>
                <w:sz w:val="20"/>
                <w:szCs w:val="20"/>
              </w:rPr>
            </w:pPr>
            <w:r w:rsidRPr="00792621">
              <w:rPr>
                <w:rFonts w:ascii="Times New Roman" w:hAnsi="Times New Roman" w:cs="Times New Roman"/>
                <w:color w:val="000000"/>
                <w:sz w:val="20"/>
                <w:szCs w:val="20"/>
              </w:rPr>
              <w:t>3 247</w:t>
            </w:r>
          </w:p>
        </w:tc>
        <w:tc>
          <w:tcPr>
            <w:tcW w:w="1701" w:type="dxa"/>
            <w:vMerge/>
            <w:tcBorders>
              <w:top w:val="single" w:sz="4" w:space="0" w:color="000000"/>
              <w:left w:val="single" w:sz="4" w:space="0" w:color="auto"/>
              <w:bottom w:val="single" w:sz="4" w:space="0" w:color="auto"/>
              <w:right w:val="single" w:sz="4" w:space="0" w:color="auto"/>
            </w:tcBorders>
            <w:vAlign w:val="center"/>
          </w:tcPr>
          <w:p w14:paraId="22DF8891" w14:textId="77777777" w:rsidR="00792621" w:rsidRPr="006A3734" w:rsidRDefault="00792621" w:rsidP="00792621">
            <w:pPr>
              <w:spacing w:after="0"/>
              <w:rPr>
                <w:rFonts w:ascii="Times New Roman" w:eastAsia="Times New Roman" w:hAnsi="Times New Roman" w:cs="Times New Roman"/>
                <w:bCs/>
                <w:color w:val="000000"/>
                <w:sz w:val="20"/>
                <w:szCs w:val="20"/>
                <w:lang w:eastAsia="ru-RU"/>
              </w:rPr>
            </w:pPr>
          </w:p>
        </w:tc>
      </w:tr>
      <w:tr w:rsidR="00792621" w:rsidRPr="006A3734" w14:paraId="0970C642"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4C0FD1A" w14:textId="77777777" w:rsidR="00792621" w:rsidRPr="006A3734" w:rsidRDefault="00792621" w:rsidP="00792621">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ABAD17F" w14:textId="77777777" w:rsidR="00792621" w:rsidRPr="006A3734" w:rsidRDefault="00792621" w:rsidP="00792621">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5C03C323" w14:textId="77777777" w:rsidR="00792621" w:rsidRPr="006A3734" w:rsidRDefault="00792621" w:rsidP="0079262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bottom w:val="nil"/>
              <w:right w:val="single" w:sz="4" w:space="0" w:color="auto"/>
            </w:tcBorders>
            <w:shd w:val="clear" w:color="auto" w:fill="auto"/>
            <w:noWrap/>
            <w:vAlign w:val="center"/>
          </w:tcPr>
          <w:p w14:paraId="1761F2EE" w14:textId="77777777" w:rsidR="00792621" w:rsidRPr="006A3734" w:rsidRDefault="00792621" w:rsidP="00792621">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636</w:t>
            </w:r>
          </w:p>
        </w:tc>
        <w:tc>
          <w:tcPr>
            <w:tcW w:w="1559" w:type="dxa"/>
            <w:tcBorders>
              <w:left w:val="single" w:sz="4" w:space="0" w:color="auto"/>
              <w:bottom w:val="nil"/>
              <w:right w:val="single" w:sz="4" w:space="0" w:color="auto"/>
            </w:tcBorders>
            <w:shd w:val="clear" w:color="auto" w:fill="auto"/>
            <w:noWrap/>
            <w:vAlign w:val="center"/>
          </w:tcPr>
          <w:p w14:paraId="23B14671" w14:textId="77777777" w:rsidR="00792621" w:rsidRPr="006A3734" w:rsidRDefault="00792621" w:rsidP="00792621">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1 415</w:t>
            </w:r>
          </w:p>
        </w:tc>
        <w:tc>
          <w:tcPr>
            <w:tcW w:w="1559" w:type="dxa"/>
            <w:tcBorders>
              <w:left w:val="single" w:sz="4" w:space="0" w:color="auto"/>
              <w:bottom w:val="nil"/>
              <w:right w:val="single" w:sz="4" w:space="0" w:color="auto"/>
            </w:tcBorders>
            <w:shd w:val="clear" w:color="auto" w:fill="auto"/>
            <w:noWrap/>
            <w:vAlign w:val="bottom"/>
          </w:tcPr>
          <w:p w14:paraId="62E81672" w14:textId="77777777" w:rsidR="00792621" w:rsidRPr="006A3734" w:rsidRDefault="00792621" w:rsidP="00792621">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2 260</w:t>
            </w:r>
          </w:p>
        </w:tc>
        <w:tc>
          <w:tcPr>
            <w:tcW w:w="1560" w:type="dxa"/>
            <w:tcBorders>
              <w:left w:val="single" w:sz="4" w:space="0" w:color="auto"/>
              <w:bottom w:val="nil"/>
              <w:right w:val="single" w:sz="4" w:space="0" w:color="auto"/>
            </w:tcBorders>
            <w:shd w:val="clear" w:color="auto" w:fill="auto"/>
            <w:noWrap/>
            <w:vAlign w:val="center"/>
          </w:tcPr>
          <w:p w14:paraId="7CB1F27F" w14:textId="79BA58CB" w:rsidR="00792621" w:rsidRPr="006A3734" w:rsidRDefault="00792621" w:rsidP="00792621">
            <w:pPr>
              <w:jc w:val="center"/>
              <w:rPr>
                <w:rFonts w:ascii="Times New Roman" w:hAnsi="Times New Roman" w:cs="Times New Roman"/>
                <w:color w:val="000000"/>
                <w:sz w:val="20"/>
                <w:szCs w:val="20"/>
              </w:rPr>
            </w:pPr>
            <w:r w:rsidRPr="00792621">
              <w:rPr>
                <w:rFonts w:ascii="Times New Roman" w:hAnsi="Times New Roman" w:cs="Times New Roman"/>
                <w:color w:val="000000"/>
                <w:sz w:val="20"/>
                <w:szCs w:val="20"/>
              </w:rPr>
              <w:t>3 199</w:t>
            </w:r>
          </w:p>
        </w:tc>
        <w:tc>
          <w:tcPr>
            <w:tcW w:w="1701" w:type="dxa"/>
            <w:vMerge/>
            <w:tcBorders>
              <w:top w:val="single" w:sz="4" w:space="0" w:color="000000"/>
              <w:left w:val="single" w:sz="4" w:space="0" w:color="auto"/>
              <w:bottom w:val="single" w:sz="4" w:space="0" w:color="auto"/>
              <w:right w:val="single" w:sz="4" w:space="0" w:color="auto"/>
            </w:tcBorders>
            <w:vAlign w:val="center"/>
          </w:tcPr>
          <w:p w14:paraId="51B0DF3B" w14:textId="77777777" w:rsidR="00792621" w:rsidRPr="006A3734" w:rsidRDefault="00792621" w:rsidP="00792621">
            <w:pPr>
              <w:spacing w:after="0"/>
              <w:rPr>
                <w:rFonts w:ascii="Times New Roman" w:eastAsia="Times New Roman" w:hAnsi="Times New Roman" w:cs="Times New Roman"/>
                <w:bCs/>
                <w:color w:val="000000"/>
                <w:sz w:val="20"/>
                <w:szCs w:val="20"/>
                <w:lang w:eastAsia="ru-RU"/>
              </w:rPr>
            </w:pPr>
          </w:p>
        </w:tc>
      </w:tr>
      <w:tr w:rsidR="00792621" w:rsidRPr="006A3734" w14:paraId="5CC19CF4"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6729410" w14:textId="77777777" w:rsidR="00792621" w:rsidRPr="006A3734" w:rsidRDefault="00792621" w:rsidP="00792621">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4A70B98" w14:textId="77777777" w:rsidR="00792621" w:rsidRPr="006A3734" w:rsidRDefault="00792621" w:rsidP="00792621">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single" w:sz="4" w:space="0" w:color="auto"/>
            </w:tcBorders>
            <w:shd w:val="clear" w:color="auto" w:fill="auto"/>
            <w:noWrap/>
            <w:vAlign w:val="bottom"/>
            <w:hideMark/>
          </w:tcPr>
          <w:p w14:paraId="0774A1A3" w14:textId="77777777" w:rsidR="00792621" w:rsidRPr="006A3734" w:rsidRDefault="00792621" w:rsidP="0079262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top w:val="nil"/>
              <w:left w:val="single" w:sz="4" w:space="0" w:color="auto"/>
              <w:bottom w:val="nil"/>
              <w:right w:val="single" w:sz="4" w:space="0" w:color="auto"/>
            </w:tcBorders>
            <w:shd w:val="clear" w:color="auto" w:fill="auto"/>
            <w:noWrap/>
            <w:vAlign w:val="center"/>
          </w:tcPr>
          <w:p w14:paraId="20698E68" w14:textId="77777777" w:rsidR="00792621" w:rsidRPr="006A3734" w:rsidRDefault="00792621" w:rsidP="00792621">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4 724</w:t>
            </w:r>
          </w:p>
        </w:tc>
        <w:tc>
          <w:tcPr>
            <w:tcW w:w="1559" w:type="dxa"/>
            <w:tcBorders>
              <w:top w:val="nil"/>
              <w:left w:val="single" w:sz="4" w:space="0" w:color="auto"/>
              <w:bottom w:val="nil"/>
              <w:right w:val="single" w:sz="4" w:space="0" w:color="auto"/>
            </w:tcBorders>
            <w:shd w:val="clear" w:color="auto" w:fill="auto"/>
            <w:noWrap/>
            <w:vAlign w:val="center"/>
          </w:tcPr>
          <w:p w14:paraId="0C88FB5C" w14:textId="77777777" w:rsidR="00792621" w:rsidRPr="006A3734" w:rsidRDefault="00792621" w:rsidP="00792621">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6 923</w:t>
            </w:r>
          </w:p>
        </w:tc>
        <w:tc>
          <w:tcPr>
            <w:tcW w:w="1559" w:type="dxa"/>
            <w:tcBorders>
              <w:top w:val="nil"/>
              <w:left w:val="single" w:sz="4" w:space="0" w:color="auto"/>
              <w:bottom w:val="nil"/>
              <w:right w:val="single" w:sz="4" w:space="0" w:color="auto"/>
            </w:tcBorders>
            <w:shd w:val="clear" w:color="auto" w:fill="auto"/>
            <w:noWrap/>
            <w:vAlign w:val="bottom"/>
          </w:tcPr>
          <w:p w14:paraId="7E1FA826" w14:textId="77777777" w:rsidR="00792621" w:rsidRPr="006A3734" w:rsidRDefault="00792621" w:rsidP="00792621">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9 799</w:t>
            </w:r>
          </w:p>
        </w:tc>
        <w:tc>
          <w:tcPr>
            <w:tcW w:w="1560" w:type="dxa"/>
            <w:tcBorders>
              <w:top w:val="nil"/>
              <w:left w:val="single" w:sz="4" w:space="0" w:color="auto"/>
              <w:bottom w:val="nil"/>
              <w:right w:val="single" w:sz="4" w:space="0" w:color="auto"/>
            </w:tcBorders>
            <w:shd w:val="clear" w:color="auto" w:fill="auto"/>
            <w:noWrap/>
            <w:vAlign w:val="center"/>
          </w:tcPr>
          <w:p w14:paraId="1F82AEB2" w14:textId="7CED4F1B" w:rsidR="00792621" w:rsidRPr="006A3734" w:rsidRDefault="00792621" w:rsidP="00792621">
            <w:pPr>
              <w:jc w:val="center"/>
              <w:rPr>
                <w:rFonts w:ascii="Times New Roman" w:hAnsi="Times New Roman" w:cs="Times New Roman"/>
                <w:color w:val="000000"/>
                <w:sz w:val="20"/>
                <w:szCs w:val="20"/>
              </w:rPr>
            </w:pPr>
            <w:r w:rsidRPr="00792621">
              <w:rPr>
                <w:rFonts w:ascii="Times New Roman" w:hAnsi="Times New Roman" w:cs="Times New Roman"/>
                <w:color w:val="000000"/>
                <w:sz w:val="20"/>
                <w:szCs w:val="20"/>
              </w:rPr>
              <w:t>12 698</w:t>
            </w:r>
          </w:p>
        </w:tc>
        <w:tc>
          <w:tcPr>
            <w:tcW w:w="1701" w:type="dxa"/>
            <w:vMerge/>
            <w:tcBorders>
              <w:top w:val="single" w:sz="4" w:space="0" w:color="000000"/>
              <w:left w:val="single" w:sz="4" w:space="0" w:color="auto"/>
              <w:bottom w:val="single" w:sz="4" w:space="0" w:color="auto"/>
              <w:right w:val="single" w:sz="4" w:space="0" w:color="auto"/>
            </w:tcBorders>
            <w:vAlign w:val="center"/>
          </w:tcPr>
          <w:p w14:paraId="7374A3EC" w14:textId="77777777" w:rsidR="00792621" w:rsidRPr="006A3734" w:rsidRDefault="00792621" w:rsidP="00792621">
            <w:pPr>
              <w:spacing w:after="0"/>
              <w:rPr>
                <w:rFonts w:ascii="Times New Roman" w:eastAsia="Times New Roman" w:hAnsi="Times New Roman" w:cs="Times New Roman"/>
                <w:bCs/>
                <w:color w:val="000000"/>
                <w:sz w:val="20"/>
                <w:szCs w:val="20"/>
                <w:lang w:eastAsia="ru-RU"/>
              </w:rPr>
            </w:pPr>
          </w:p>
        </w:tc>
      </w:tr>
      <w:tr w:rsidR="00792621" w:rsidRPr="006A3734" w14:paraId="6961134F"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AAF1F2D" w14:textId="77777777" w:rsidR="00792621" w:rsidRPr="006A3734" w:rsidRDefault="00792621" w:rsidP="00792621">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B4BAF5A" w14:textId="77777777" w:rsidR="00792621" w:rsidRPr="006A3734" w:rsidRDefault="00792621" w:rsidP="00792621">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2192FDC4" w14:textId="77777777" w:rsidR="00792621" w:rsidRPr="006A3734" w:rsidRDefault="00792621" w:rsidP="00792621">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F1E1B9A" w14:textId="77777777" w:rsidR="00792621" w:rsidRPr="006A3734" w:rsidRDefault="00792621" w:rsidP="00792621">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18 307</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1159CCA" w14:textId="77777777" w:rsidR="00792621" w:rsidRPr="006A3734" w:rsidRDefault="00792621" w:rsidP="00792621">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34 484</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52CD3EB" w14:textId="77777777" w:rsidR="00792621" w:rsidRPr="006A3734" w:rsidRDefault="00792621" w:rsidP="00792621">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50 390</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73CA8C60" w14:textId="3700BAF7" w:rsidR="00792621" w:rsidRPr="00792621" w:rsidRDefault="00792621" w:rsidP="00792621">
            <w:pPr>
              <w:jc w:val="center"/>
              <w:rPr>
                <w:rFonts w:ascii="Times New Roman" w:hAnsi="Times New Roman" w:cs="Times New Roman"/>
                <w:color w:val="000000"/>
                <w:sz w:val="20"/>
                <w:szCs w:val="20"/>
              </w:rPr>
            </w:pPr>
            <w:r w:rsidRPr="00792621">
              <w:rPr>
                <w:rFonts w:ascii="Times New Roman" w:hAnsi="Times New Roman" w:cs="Times New Roman"/>
                <w:color w:val="000000"/>
                <w:sz w:val="20"/>
                <w:szCs w:val="20"/>
              </w:rPr>
              <w:t>65 700</w:t>
            </w:r>
          </w:p>
        </w:tc>
        <w:tc>
          <w:tcPr>
            <w:tcW w:w="1701" w:type="dxa"/>
            <w:vMerge/>
            <w:tcBorders>
              <w:top w:val="single" w:sz="4" w:space="0" w:color="000000"/>
              <w:left w:val="single" w:sz="4" w:space="0" w:color="auto"/>
              <w:bottom w:val="single" w:sz="4" w:space="0" w:color="auto"/>
              <w:right w:val="single" w:sz="4" w:space="0" w:color="auto"/>
            </w:tcBorders>
            <w:vAlign w:val="center"/>
          </w:tcPr>
          <w:p w14:paraId="3C782CF2" w14:textId="77777777" w:rsidR="00792621" w:rsidRPr="006A3734" w:rsidRDefault="00792621" w:rsidP="00792621">
            <w:pPr>
              <w:spacing w:after="0"/>
              <w:rPr>
                <w:rFonts w:ascii="Times New Roman" w:eastAsia="Times New Roman" w:hAnsi="Times New Roman" w:cs="Times New Roman"/>
                <w:bCs/>
                <w:color w:val="000000"/>
                <w:sz w:val="20"/>
                <w:szCs w:val="20"/>
                <w:lang w:eastAsia="ru-RU"/>
              </w:rPr>
            </w:pPr>
          </w:p>
        </w:tc>
      </w:tr>
      <w:tr w:rsidR="00792621" w:rsidRPr="006A3734" w14:paraId="29A7A68D"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C2E9DE8" w14:textId="77777777" w:rsidR="00792621" w:rsidRPr="006A3734" w:rsidRDefault="00792621" w:rsidP="00792621">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36CAFD0" w14:textId="77777777" w:rsidR="00792621" w:rsidRPr="006A3734" w:rsidRDefault="00792621" w:rsidP="00792621">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vAlign w:val="bottom"/>
            <w:hideMark/>
          </w:tcPr>
          <w:p w14:paraId="6BA192EE" w14:textId="77777777" w:rsidR="00792621" w:rsidRPr="006A3734" w:rsidRDefault="00792621" w:rsidP="0079262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EA288" w14:textId="77777777" w:rsidR="00792621" w:rsidRPr="006A3734" w:rsidRDefault="00792621" w:rsidP="00792621">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1 277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AFE0ECD" w14:textId="77777777" w:rsidR="00792621" w:rsidRPr="006A3734" w:rsidRDefault="00792621" w:rsidP="00792621">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3 006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F8AAEAF" w14:textId="77777777" w:rsidR="00792621" w:rsidRPr="006A3734" w:rsidRDefault="00792621" w:rsidP="00792621">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5 197</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65C2BBD" w14:textId="32116ED2" w:rsidR="00792621" w:rsidRPr="006A3734" w:rsidRDefault="00792621" w:rsidP="00792621">
            <w:pPr>
              <w:jc w:val="center"/>
              <w:rPr>
                <w:rFonts w:ascii="Times New Roman" w:hAnsi="Times New Roman" w:cs="Times New Roman"/>
                <w:color w:val="000000"/>
                <w:sz w:val="20"/>
                <w:szCs w:val="20"/>
              </w:rPr>
            </w:pPr>
            <w:r w:rsidRPr="00792621">
              <w:rPr>
                <w:rFonts w:ascii="Times New Roman" w:hAnsi="Times New Roman" w:cs="Times New Roman"/>
                <w:color w:val="000000"/>
                <w:sz w:val="20"/>
                <w:szCs w:val="20"/>
              </w:rPr>
              <w:t>8 727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906EC64" w14:textId="75382B28" w:rsidR="00792621" w:rsidRPr="006A3734" w:rsidRDefault="00792621" w:rsidP="00792621">
            <w:pPr>
              <w:spacing w:after="0"/>
              <w:jc w:val="center"/>
              <w:rPr>
                <w:rFonts w:ascii="Times New Roman" w:hAnsi="Times New Roman" w:cs="Times New Roman"/>
                <w:color w:val="000000"/>
                <w:sz w:val="20"/>
                <w:szCs w:val="20"/>
              </w:rPr>
            </w:pPr>
            <w:r w:rsidRPr="00792621">
              <w:rPr>
                <w:rFonts w:ascii="Times New Roman" w:hAnsi="Times New Roman" w:cs="Times New Roman"/>
                <w:color w:val="000000"/>
                <w:sz w:val="20"/>
                <w:szCs w:val="20"/>
              </w:rPr>
              <w:t>8 727</w:t>
            </w:r>
          </w:p>
        </w:tc>
      </w:tr>
      <w:tr w:rsidR="00792621" w:rsidRPr="006A3734" w14:paraId="1EF51D64" w14:textId="77777777" w:rsidTr="00C3607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FAD2A1E" w14:textId="77777777" w:rsidR="00792621" w:rsidRPr="006A3734" w:rsidRDefault="00792621" w:rsidP="00792621">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13591E5" w14:textId="77777777" w:rsidR="00792621" w:rsidRPr="006A3734" w:rsidRDefault="00792621" w:rsidP="00792621">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0F2AE599" w14:textId="77777777" w:rsidR="00792621" w:rsidRPr="006A3734" w:rsidRDefault="00792621" w:rsidP="00792621">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6C52B" w14:textId="77777777" w:rsidR="00792621" w:rsidRPr="006A3734" w:rsidRDefault="00792621" w:rsidP="00792621">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19 584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DB6F15E" w14:textId="77777777" w:rsidR="00792621" w:rsidRPr="006A3734" w:rsidRDefault="00792621" w:rsidP="00792621">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37 490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E56689B" w14:textId="77777777" w:rsidR="00792621" w:rsidRPr="006A3734" w:rsidRDefault="00792621" w:rsidP="00792621">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55 587</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3F7EAC2" w14:textId="61D54701" w:rsidR="00792621" w:rsidRPr="00792621" w:rsidRDefault="00792621" w:rsidP="00792621">
            <w:pPr>
              <w:jc w:val="center"/>
              <w:rPr>
                <w:rFonts w:ascii="Times New Roman" w:hAnsi="Times New Roman" w:cs="Times New Roman"/>
                <w:color w:val="000000"/>
                <w:sz w:val="20"/>
                <w:szCs w:val="20"/>
              </w:rPr>
            </w:pPr>
            <w:r w:rsidRPr="00792621">
              <w:rPr>
                <w:rFonts w:ascii="Times New Roman" w:hAnsi="Times New Roman" w:cs="Times New Roman"/>
                <w:color w:val="000000"/>
                <w:sz w:val="20"/>
                <w:szCs w:val="20"/>
              </w:rPr>
              <w:t>74 427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8F5F642" w14:textId="565D20E8" w:rsidR="00792621" w:rsidRPr="006A3734" w:rsidRDefault="00792621" w:rsidP="00792621">
            <w:pPr>
              <w:spacing w:after="0"/>
              <w:jc w:val="center"/>
              <w:rPr>
                <w:rFonts w:ascii="Times New Roman" w:hAnsi="Times New Roman" w:cs="Times New Roman"/>
                <w:color w:val="000000"/>
                <w:sz w:val="20"/>
                <w:szCs w:val="20"/>
              </w:rPr>
            </w:pPr>
            <w:r w:rsidRPr="00792621">
              <w:rPr>
                <w:rFonts w:ascii="Times New Roman" w:hAnsi="Times New Roman" w:cs="Times New Roman"/>
                <w:color w:val="000000"/>
                <w:sz w:val="20"/>
                <w:szCs w:val="20"/>
              </w:rPr>
              <w:t>74 427</w:t>
            </w:r>
          </w:p>
        </w:tc>
      </w:tr>
      <w:tr w:rsidR="005F0AC9" w:rsidRPr="006A3734" w14:paraId="1E5C7DC1" w14:textId="77777777" w:rsidTr="00C36071">
        <w:trPr>
          <w:gridAfter w:val="1"/>
          <w:wAfter w:w="733" w:type="dxa"/>
          <w:trHeight w:val="347"/>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C754FE2"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4.1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8660AC"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 xml:space="preserve">Филиал ГАУ НСО «МФЦ» </w:t>
            </w:r>
          </w:p>
          <w:p w14:paraId="6D37A2F0"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г. Новосибирска «Зыряновский»</w:t>
            </w:r>
          </w:p>
        </w:tc>
        <w:tc>
          <w:tcPr>
            <w:tcW w:w="3544" w:type="dxa"/>
            <w:tcBorders>
              <w:top w:val="single" w:sz="4" w:space="0" w:color="auto"/>
              <w:left w:val="single" w:sz="4" w:space="0" w:color="auto"/>
              <w:right w:val="single" w:sz="4" w:space="0" w:color="auto"/>
            </w:tcBorders>
            <w:shd w:val="clear" w:color="auto" w:fill="auto"/>
            <w:noWrap/>
            <w:hideMark/>
          </w:tcPr>
          <w:p w14:paraId="0A72C627" w14:textId="77777777" w:rsidR="005F0AC9" w:rsidRPr="006A3734" w:rsidRDefault="005F0AC9" w:rsidP="00BE4411">
            <w:pPr>
              <w:spacing w:after="0" w:line="276" w:lineRule="auto"/>
              <w:rPr>
                <w:rFonts w:ascii="Times New Roman" w:eastAsia="Times New Roman" w:hAnsi="Times New Roman" w:cs="Times New Roman"/>
                <w:color w:val="000000"/>
                <w:sz w:val="20"/>
                <w:szCs w:val="20"/>
                <w:lang w:eastAsia="ru-RU"/>
              </w:rPr>
            </w:pPr>
            <w:r w:rsidRPr="006A3734">
              <w:rPr>
                <w:rFonts w:ascii="Times New Roman" w:hAnsi="Times New Roman" w:cs="Times New Roman"/>
                <w:sz w:val="20"/>
                <w:szCs w:val="20"/>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70288E79"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5EEE9CA9"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02FCDE08"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39DE9C31"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C1AE1FD" w14:textId="123CF3AE" w:rsidR="005F0AC9" w:rsidRPr="006A3734" w:rsidRDefault="00792621" w:rsidP="00BE4411">
            <w:pPr>
              <w:jc w:val="center"/>
              <w:rPr>
                <w:rFonts w:ascii="Times New Roman" w:hAnsi="Times New Roman" w:cs="Times New Roman"/>
                <w:color w:val="000000"/>
                <w:sz w:val="20"/>
                <w:szCs w:val="20"/>
              </w:rPr>
            </w:pPr>
            <w:r w:rsidRPr="00792621">
              <w:rPr>
                <w:rFonts w:ascii="Times New Roman" w:hAnsi="Times New Roman" w:cs="Times New Roman"/>
                <w:color w:val="000000"/>
                <w:sz w:val="20"/>
                <w:szCs w:val="20"/>
              </w:rPr>
              <w:t>476 179</w:t>
            </w:r>
          </w:p>
        </w:tc>
      </w:tr>
      <w:tr w:rsidR="00792621" w:rsidRPr="006A3734" w14:paraId="2BA33F69" w14:textId="77777777" w:rsidTr="00C36071">
        <w:trPr>
          <w:gridAfter w:val="1"/>
          <w:wAfter w:w="733" w:type="dxa"/>
          <w:trHeight w:val="192"/>
        </w:trPr>
        <w:tc>
          <w:tcPr>
            <w:tcW w:w="878" w:type="dxa"/>
            <w:vMerge/>
            <w:tcBorders>
              <w:top w:val="single" w:sz="8" w:space="0" w:color="auto"/>
              <w:left w:val="single" w:sz="4" w:space="0" w:color="auto"/>
              <w:bottom w:val="single" w:sz="4" w:space="0" w:color="auto"/>
              <w:right w:val="single" w:sz="4" w:space="0" w:color="auto"/>
            </w:tcBorders>
            <w:shd w:val="clear" w:color="auto" w:fill="auto"/>
            <w:noWrap/>
            <w:vAlign w:val="center"/>
          </w:tcPr>
          <w:p w14:paraId="5D511C98" w14:textId="77777777" w:rsidR="00792621" w:rsidRPr="006A3734" w:rsidRDefault="00792621" w:rsidP="00792621">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tcPr>
          <w:p w14:paraId="0BC2D800" w14:textId="77777777" w:rsidR="00792621" w:rsidRPr="006A3734" w:rsidRDefault="00792621" w:rsidP="00792621">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tcPr>
          <w:p w14:paraId="4CE5373D" w14:textId="77777777" w:rsidR="00792621" w:rsidRPr="006A3734" w:rsidRDefault="00792621" w:rsidP="00792621">
            <w:pPr>
              <w:spacing w:after="0" w:line="276" w:lineRule="auto"/>
              <w:rPr>
                <w:rFonts w:ascii="Times New Roman" w:eastAsia="Times New Roman" w:hAnsi="Times New Roman" w:cs="Times New Roman"/>
                <w:color w:val="000000"/>
                <w:sz w:val="20"/>
                <w:szCs w:val="20"/>
                <w:lang w:eastAsia="ru-RU"/>
              </w:rPr>
            </w:pPr>
            <w:r w:rsidRPr="006A3734">
              <w:rPr>
                <w:rFonts w:ascii="Times New Roman" w:hAnsi="Times New Roman" w:cs="Times New Roman"/>
                <w:sz w:val="20"/>
                <w:szCs w:val="20"/>
              </w:rPr>
              <w:t>федеральных услуг</w:t>
            </w:r>
          </w:p>
        </w:tc>
        <w:tc>
          <w:tcPr>
            <w:tcW w:w="1559" w:type="dxa"/>
            <w:tcBorders>
              <w:left w:val="single" w:sz="4" w:space="0" w:color="auto"/>
              <w:bottom w:val="nil"/>
              <w:right w:val="single" w:sz="4" w:space="0" w:color="auto"/>
            </w:tcBorders>
            <w:shd w:val="clear" w:color="auto" w:fill="auto"/>
            <w:noWrap/>
            <w:vAlign w:val="center"/>
          </w:tcPr>
          <w:p w14:paraId="108504B1" w14:textId="77777777" w:rsidR="00792621" w:rsidRPr="006A3734" w:rsidRDefault="00792621" w:rsidP="00792621">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83 916</w:t>
            </w:r>
          </w:p>
        </w:tc>
        <w:tc>
          <w:tcPr>
            <w:tcW w:w="1559" w:type="dxa"/>
            <w:tcBorders>
              <w:left w:val="single" w:sz="4" w:space="0" w:color="auto"/>
              <w:bottom w:val="nil"/>
              <w:right w:val="single" w:sz="4" w:space="0" w:color="auto"/>
            </w:tcBorders>
            <w:shd w:val="clear" w:color="auto" w:fill="auto"/>
            <w:noWrap/>
            <w:vAlign w:val="center"/>
          </w:tcPr>
          <w:p w14:paraId="5A11B27F" w14:textId="77777777" w:rsidR="00792621" w:rsidRPr="006A3734" w:rsidRDefault="00792621" w:rsidP="00792621">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174 013</w:t>
            </w:r>
          </w:p>
        </w:tc>
        <w:tc>
          <w:tcPr>
            <w:tcW w:w="1559" w:type="dxa"/>
            <w:tcBorders>
              <w:left w:val="single" w:sz="4" w:space="0" w:color="auto"/>
              <w:bottom w:val="nil"/>
              <w:right w:val="single" w:sz="4" w:space="0" w:color="auto"/>
            </w:tcBorders>
            <w:shd w:val="clear" w:color="auto" w:fill="auto"/>
            <w:noWrap/>
            <w:vAlign w:val="bottom"/>
          </w:tcPr>
          <w:p w14:paraId="73F994D0" w14:textId="77777777" w:rsidR="00792621" w:rsidRPr="006A3734" w:rsidRDefault="00792621" w:rsidP="00792621">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282 338</w:t>
            </w:r>
          </w:p>
        </w:tc>
        <w:tc>
          <w:tcPr>
            <w:tcW w:w="1560" w:type="dxa"/>
            <w:tcBorders>
              <w:left w:val="single" w:sz="4" w:space="0" w:color="auto"/>
              <w:right w:val="single" w:sz="4" w:space="0" w:color="auto"/>
            </w:tcBorders>
            <w:shd w:val="clear" w:color="auto" w:fill="auto"/>
            <w:noWrap/>
            <w:vAlign w:val="center"/>
          </w:tcPr>
          <w:p w14:paraId="48CEF83B" w14:textId="08C04199" w:rsidR="00792621" w:rsidRPr="006A3734" w:rsidRDefault="00792621" w:rsidP="00792621">
            <w:pPr>
              <w:jc w:val="center"/>
              <w:rPr>
                <w:rFonts w:ascii="Times New Roman" w:hAnsi="Times New Roman" w:cs="Times New Roman"/>
                <w:color w:val="000000"/>
                <w:sz w:val="20"/>
                <w:szCs w:val="20"/>
              </w:rPr>
            </w:pPr>
            <w:r w:rsidRPr="00792621">
              <w:rPr>
                <w:rFonts w:ascii="Times New Roman" w:hAnsi="Times New Roman" w:cs="Times New Roman"/>
                <w:color w:val="000000"/>
                <w:sz w:val="20"/>
                <w:szCs w:val="20"/>
              </w:rPr>
              <w:t>389 732</w:t>
            </w:r>
          </w:p>
        </w:tc>
        <w:tc>
          <w:tcPr>
            <w:tcW w:w="1701" w:type="dxa"/>
            <w:vMerge/>
            <w:tcBorders>
              <w:top w:val="single" w:sz="4" w:space="0" w:color="auto"/>
              <w:left w:val="single" w:sz="4" w:space="0" w:color="auto"/>
              <w:right w:val="single" w:sz="4" w:space="0" w:color="auto"/>
            </w:tcBorders>
            <w:shd w:val="clear" w:color="auto" w:fill="auto"/>
            <w:noWrap/>
            <w:vAlign w:val="center"/>
          </w:tcPr>
          <w:p w14:paraId="4715D543" w14:textId="77777777" w:rsidR="00792621" w:rsidRPr="006A3734" w:rsidRDefault="00792621" w:rsidP="00792621">
            <w:pPr>
              <w:spacing w:before="240" w:after="0"/>
              <w:jc w:val="center"/>
              <w:rPr>
                <w:rFonts w:ascii="Times New Roman" w:hAnsi="Times New Roman" w:cs="Times New Roman"/>
                <w:bCs/>
                <w:color w:val="000000"/>
                <w:sz w:val="20"/>
                <w:szCs w:val="20"/>
              </w:rPr>
            </w:pPr>
          </w:p>
        </w:tc>
      </w:tr>
      <w:tr w:rsidR="00792621" w:rsidRPr="006A3734" w14:paraId="109B5603" w14:textId="77777777" w:rsidTr="00BE4411">
        <w:trPr>
          <w:gridAfter w:val="1"/>
          <w:wAfter w:w="733" w:type="dxa"/>
          <w:trHeight w:val="224"/>
        </w:trPr>
        <w:tc>
          <w:tcPr>
            <w:tcW w:w="878" w:type="dxa"/>
            <w:vMerge/>
            <w:tcBorders>
              <w:top w:val="single" w:sz="8" w:space="0" w:color="auto"/>
              <w:left w:val="single" w:sz="4" w:space="0" w:color="auto"/>
              <w:bottom w:val="single" w:sz="4" w:space="0" w:color="auto"/>
              <w:right w:val="single" w:sz="4" w:space="0" w:color="auto"/>
            </w:tcBorders>
            <w:shd w:val="clear" w:color="auto" w:fill="auto"/>
            <w:noWrap/>
            <w:vAlign w:val="center"/>
          </w:tcPr>
          <w:p w14:paraId="30C47158" w14:textId="77777777" w:rsidR="00792621" w:rsidRPr="006A3734" w:rsidRDefault="00792621" w:rsidP="00792621">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tcPr>
          <w:p w14:paraId="7B3CFA68" w14:textId="77777777" w:rsidR="00792621" w:rsidRPr="006A3734" w:rsidRDefault="00792621" w:rsidP="00792621">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tcPr>
          <w:p w14:paraId="6D5F65E2" w14:textId="77777777" w:rsidR="00792621" w:rsidRPr="006A3734" w:rsidRDefault="00792621" w:rsidP="00792621">
            <w:pPr>
              <w:spacing w:after="0" w:line="276" w:lineRule="auto"/>
              <w:rPr>
                <w:rFonts w:ascii="Times New Roman" w:eastAsia="Times New Roman" w:hAnsi="Times New Roman" w:cs="Times New Roman"/>
                <w:color w:val="000000"/>
                <w:sz w:val="20"/>
                <w:szCs w:val="20"/>
                <w:lang w:eastAsia="ru-RU"/>
              </w:rPr>
            </w:pPr>
            <w:r w:rsidRPr="006A3734">
              <w:rPr>
                <w:rFonts w:ascii="Times New Roman" w:hAnsi="Times New Roman" w:cs="Times New Roman"/>
                <w:sz w:val="20"/>
                <w:szCs w:val="20"/>
              </w:rPr>
              <w:t>региональных услуг</w:t>
            </w:r>
          </w:p>
        </w:tc>
        <w:tc>
          <w:tcPr>
            <w:tcW w:w="1559" w:type="dxa"/>
            <w:tcBorders>
              <w:left w:val="single" w:sz="4" w:space="0" w:color="auto"/>
              <w:right w:val="single" w:sz="4" w:space="0" w:color="auto"/>
            </w:tcBorders>
            <w:shd w:val="clear" w:color="auto" w:fill="auto"/>
            <w:noWrap/>
            <w:vAlign w:val="center"/>
          </w:tcPr>
          <w:p w14:paraId="7FD483E9" w14:textId="77777777" w:rsidR="00792621" w:rsidRPr="006A3734" w:rsidRDefault="00792621" w:rsidP="00792621">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4 449</w:t>
            </w:r>
          </w:p>
        </w:tc>
        <w:tc>
          <w:tcPr>
            <w:tcW w:w="1559" w:type="dxa"/>
            <w:tcBorders>
              <w:left w:val="single" w:sz="4" w:space="0" w:color="auto"/>
              <w:right w:val="single" w:sz="4" w:space="0" w:color="auto"/>
            </w:tcBorders>
            <w:shd w:val="clear" w:color="auto" w:fill="auto"/>
            <w:noWrap/>
            <w:vAlign w:val="center"/>
          </w:tcPr>
          <w:p w14:paraId="16D588BE" w14:textId="77777777" w:rsidR="00792621" w:rsidRPr="006A3734" w:rsidRDefault="00792621" w:rsidP="00792621">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10 681</w:t>
            </w:r>
          </w:p>
        </w:tc>
        <w:tc>
          <w:tcPr>
            <w:tcW w:w="1559" w:type="dxa"/>
            <w:tcBorders>
              <w:left w:val="single" w:sz="4" w:space="0" w:color="auto"/>
              <w:right w:val="single" w:sz="4" w:space="0" w:color="auto"/>
            </w:tcBorders>
            <w:shd w:val="clear" w:color="auto" w:fill="auto"/>
            <w:noWrap/>
            <w:vAlign w:val="bottom"/>
          </w:tcPr>
          <w:p w14:paraId="18EBA7AF" w14:textId="77777777" w:rsidR="00792621" w:rsidRPr="006A3734" w:rsidRDefault="00792621" w:rsidP="00792621">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21 899</w:t>
            </w:r>
          </w:p>
        </w:tc>
        <w:tc>
          <w:tcPr>
            <w:tcW w:w="1560" w:type="dxa"/>
            <w:tcBorders>
              <w:left w:val="single" w:sz="4" w:space="0" w:color="auto"/>
              <w:right w:val="single" w:sz="4" w:space="0" w:color="auto"/>
            </w:tcBorders>
            <w:shd w:val="clear" w:color="auto" w:fill="auto"/>
            <w:noWrap/>
            <w:vAlign w:val="center"/>
          </w:tcPr>
          <w:p w14:paraId="238CA311" w14:textId="52A1372A" w:rsidR="00792621" w:rsidRPr="006A3734" w:rsidRDefault="00792621" w:rsidP="00792621">
            <w:pPr>
              <w:jc w:val="center"/>
              <w:rPr>
                <w:rFonts w:ascii="Times New Roman" w:hAnsi="Times New Roman" w:cs="Times New Roman"/>
                <w:color w:val="000000"/>
                <w:sz w:val="20"/>
                <w:szCs w:val="20"/>
              </w:rPr>
            </w:pPr>
            <w:r w:rsidRPr="00792621">
              <w:rPr>
                <w:rFonts w:ascii="Times New Roman" w:hAnsi="Times New Roman" w:cs="Times New Roman"/>
                <w:color w:val="000000"/>
                <w:sz w:val="20"/>
                <w:szCs w:val="20"/>
              </w:rPr>
              <w:t>30 042</w:t>
            </w:r>
          </w:p>
        </w:tc>
        <w:tc>
          <w:tcPr>
            <w:tcW w:w="1701" w:type="dxa"/>
            <w:vMerge/>
            <w:tcBorders>
              <w:left w:val="single" w:sz="4" w:space="0" w:color="auto"/>
              <w:right w:val="single" w:sz="4" w:space="0" w:color="auto"/>
            </w:tcBorders>
            <w:shd w:val="clear" w:color="auto" w:fill="auto"/>
            <w:noWrap/>
            <w:vAlign w:val="center"/>
          </w:tcPr>
          <w:p w14:paraId="65588962" w14:textId="77777777" w:rsidR="00792621" w:rsidRPr="006A3734" w:rsidRDefault="00792621" w:rsidP="00792621">
            <w:pPr>
              <w:spacing w:before="240" w:after="0"/>
              <w:jc w:val="center"/>
              <w:rPr>
                <w:rFonts w:ascii="Times New Roman" w:hAnsi="Times New Roman" w:cs="Times New Roman"/>
                <w:bCs/>
                <w:color w:val="000000"/>
                <w:sz w:val="20"/>
                <w:szCs w:val="20"/>
              </w:rPr>
            </w:pPr>
          </w:p>
        </w:tc>
      </w:tr>
      <w:tr w:rsidR="00792621" w:rsidRPr="006A3734" w14:paraId="02D965DF" w14:textId="77777777" w:rsidTr="00BE4411">
        <w:trPr>
          <w:gridAfter w:val="1"/>
          <w:wAfter w:w="733" w:type="dxa"/>
          <w:trHeight w:val="257"/>
        </w:trPr>
        <w:tc>
          <w:tcPr>
            <w:tcW w:w="878" w:type="dxa"/>
            <w:vMerge/>
            <w:tcBorders>
              <w:top w:val="single" w:sz="8" w:space="0" w:color="auto"/>
              <w:left w:val="single" w:sz="4" w:space="0" w:color="auto"/>
              <w:bottom w:val="single" w:sz="4" w:space="0" w:color="auto"/>
              <w:right w:val="single" w:sz="4" w:space="0" w:color="auto"/>
            </w:tcBorders>
            <w:shd w:val="clear" w:color="auto" w:fill="auto"/>
            <w:noWrap/>
            <w:vAlign w:val="center"/>
          </w:tcPr>
          <w:p w14:paraId="323F69A9" w14:textId="77777777" w:rsidR="00792621" w:rsidRPr="006A3734" w:rsidRDefault="00792621" w:rsidP="00792621">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tcPr>
          <w:p w14:paraId="45C5578E" w14:textId="77777777" w:rsidR="00792621" w:rsidRPr="006A3734" w:rsidRDefault="00792621" w:rsidP="00792621">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tcPr>
          <w:p w14:paraId="3EBCB049" w14:textId="77777777" w:rsidR="00792621" w:rsidRPr="006A3734" w:rsidRDefault="00792621" w:rsidP="00792621">
            <w:pPr>
              <w:spacing w:after="0" w:line="276" w:lineRule="auto"/>
              <w:rPr>
                <w:rFonts w:ascii="Times New Roman" w:eastAsia="Times New Roman" w:hAnsi="Times New Roman" w:cs="Times New Roman"/>
                <w:color w:val="000000"/>
                <w:sz w:val="20"/>
                <w:szCs w:val="20"/>
                <w:lang w:eastAsia="ru-RU"/>
              </w:rPr>
            </w:pPr>
            <w:r w:rsidRPr="006A3734">
              <w:rPr>
                <w:rFonts w:ascii="Times New Roman" w:hAnsi="Times New Roman" w:cs="Times New Roman"/>
                <w:sz w:val="20"/>
                <w:szCs w:val="20"/>
              </w:rPr>
              <w:t>муниципальных услуг</w:t>
            </w:r>
          </w:p>
        </w:tc>
        <w:tc>
          <w:tcPr>
            <w:tcW w:w="1559" w:type="dxa"/>
            <w:tcBorders>
              <w:left w:val="single" w:sz="4" w:space="0" w:color="auto"/>
              <w:bottom w:val="nil"/>
              <w:right w:val="single" w:sz="4" w:space="0" w:color="auto"/>
            </w:tcBorders>
            <w:shd w:val="clear" w:color="auto" w:fill="auto"/>
            <w:noWrap/>
            <w:vAlign w:val="center"/>
          </w:tcPr>
          <w:p w14:paraId="67C3C838" w14:textId="77777777" w:rsidR="00792621" w:rsidRPr="006A3734" w:rsidRDefault="00792621" w:rsidP="00792621">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1 857</w:t>
            </w:r>
          </w:p>
        </w:tc>
        <w:tc>
          <w:tcPr>
            <w:tcW w:w="1559" w:type="dxa"/>
            <w:tcBorders>
              <w:left w:val="single" w:sz="4" w:space="0" w:color="auto"/>
              <w:bottom w:val="nil"/>
              <w:right w:val="single" w:sz="4" w:space="0" w:color="auto"/>
            </w:tcBorders>
            <w:shd w:val="clear" w:color="auto" w:fill="auto"/>
            <w:noWrap/>
            <w:vAlign w:val="center"/>
          </w:tcPr>
          <w:p w14:paraId="5CE4F52B" w14:textId="77777777" w:rsidR="00792621" w:rsidRPr="006A3734" w:rsidRDefault="00792621" w:rsidP="00792621">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4 154</w:t>
            </w:r>
          </w:p>
        </w:tc>
        <w:tc>
          <w:tcPr>
            <w:tcW w:w="1559" w:type="dxa"/>
            <w:tcBorders>
              <w:left w:val="single" w:sz="4" w:space="0" w:color="auto"/>
              <w:bottom w:val="nil"/>
              <w:right w:val="single" w:sz="4" w:space="0" w:color="auto"/>
            </w:tcBorders>
            <w:shd w:val="clear" w:color="auto" w:fill="auto"/>
            <w:noWrap/>
            <w:vAlign w:val="bottom"/>
          </w:tcPr>
          <w:p w14:paraId="569E50E1" w14:textId="77777777" w:rsidR="00792621" w:rsidRPr="006A3734" w:rsidRDefault="00792621" w:rsidP="00792621">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7 064</w:t>
            </w:r>
          </w:p>
        </w:tc>
        <w:tc>
          <w:tcPr>
            <w:tcW w:w="1560" w:type="dxa"/>
            <w:tcBorders>
              <w:left w:val="single" w:sz="4" w:space="0" w:color="auto"/>
              <w:right w:val="single" w:sz="4" w:space="0" w:color="auto"/>
            </w:tcBorders>
            <w:shd w:val="clear" w:color="auto" w:fill="auto"/>
            <w:noWrap/>
            <w:vAlign w:val="center"/>
          </w:tcPr>
          <w:p w14:paraId="1291B4E9" w14:textId="0DCE2306" w:rsidR="00792621" w:rsidRPr="006A3734" w:rsidRDefault="00792621" w:rsidP="00792621">
            <w:pPr>
              <w:jc w:val="center"/>
              <w:rPr>
                <w:rFonts w:ascii="Times New Roman" w:hAnsi="Times New Roman" w:cs="Times New Roman"/>
                <w:color w:val="000000"/>
                <w:sz w:val="20"/>
                <w:szCs w:val="20"/>
              </w:rPr>
            </w:pPr>
            <w:r w:rsidRPr="00792621">
              <w:rPr>
                <w:rFonts w:ascii="Times New Roman" w:hAnsi="Times New Roman" w:cs="Times New Roman"/>
                <w:color w:val="000000"/>
                <w:sz w:val="20"/>
                <w:szCs w:val="20"/>
              </w:rPr>
              <w:t>10 231</w:t>
            </w:r>
          </w:p>
        </w:tc>
        <w:tc>
          <w:tcPr>
            <w:tcW w:w="1701" w:type="dxa"/>
            <w:vMerge/>
            <w:tcBorders>
              <w:left w:val="single" w:sz="4" w:space="0" w:color="auto"/>
              <w:right w:val="single" w:sz="4" w:space="0" w:color="auto"/>
            </w:tcBorders>
            <w:shd w:val="clear" w:color="auto" w:fill="auto"/>
            <w:noWrap/>
            <w:vAlign w:val="center"/>
          </w:tcPr>
          <w:p w14:paraId="7AD61B11" w14:textId="77777777" w:rsidR="00792621" w:rsidRPr="006A3734" w:rsidRDefault="00792621" w:rsidP="00792621">
            <w:pPr>
              <w:spacing w:before="240" w:after="0"/>
              <w:jc w:val="center"/>
              <w:rPr>
                <w:rFonts w:ascii="Times New Roman" w:hAnsi="Times New Roman" w:cs="Times New Roman"/>
                <w:bCs/>
                <w:color w:val="000000"/>
                <w:sz w:val="20"/>
                <w:szCs w:val="20"/>
              </w:rPr>
            </w:pPr>
          </w:p>
        </w:tc>
      </w:tr>
      <w:tr w:rsidR="00792621" w:rsidRPr="006A3734" w14:paraId="7DDFB2CF" w14:textId="77777777" w:rsidTr="00BE4411">
        <w:trPr>
          <w:gridAfter w:val="1"/>
          <w:wAfter w:w="733" w:type="dxa"/>
          <w:trHeight w:val="132"/>
        </w:trPr>
        <w:tc>
          <w:tcPr>
            <w:tcW w:w="878" w:type="dxa"/>
            <w:vMerge/>
            <w:tcBorders>
              <w:top w:val="single" w:sz="8" w:space="0" w:color="auto"/>
              <w:left w:val="single" w:sz="4" w:space="0" w:color="auto"/>
              <w:bottom w:val="single" w:sz="4" w:space="0" w:color="auto"/>
              <w:right w:val="single" w:sz="4" w:space="0" w:color="auto"/>
            </w:tcBorders>
            <w:shd w:val="clear" w:color="auto" w:fill="auto"/>
            <w:noWrap/>
            <w:vAlign w:val="center"/>
          </w:tcPr>
          <w:p w14:paraId="6925D7E1" w14:textId="77777777" w:rsidR="00792621" w:rsidRPr="006A3734" w:rsidRDefault="00792621" w:rsidP="00792621">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tcPr>
          <w:p w14:paraId="6BD7B199" w14:textId="77777777" w:rsidR="00792621" w:rsidRPr="006A3734" w:rsidRDefault="00792621" w:rsidP="00792621">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tcPr>
          <w:p w14:paraId="4CC529C6" w14:textId="77777777" w:rsidR="00792621" w:rsidRPr="006A3734" w:rsidRDefault="00792621" w:rsidP="00792621">
            <w:pPr>
              <w:spacing w:after="0" w:line="276" w:lineRule="auto"/>
              <w:rPr>
                <w:rFonts w:ascii="Times New Roman" w:eastAsia="Times New Roman" w:hAnsi="Times New Roman" w:cs="Times New Roman"/>
                <w:color w:val="000000"/>
                <w:sz w:val="20"/>
                <w:szCs w:val="20"/>
                <w:lang w:eastAsia="ru-RU"/>
              </w:rPr>
            </w:pPr>
            <w:r w:rsidRPr="006A3734">
              <w:rPr>
                <w:rFonts w:ascii="Times New Roman" w:hAnsi="Times New Roman" w:cs="Times New Roman"/>
                <w:sz w:val="20"/>
                <w:szCs w:val="20"/>
              </w:rPr>
              <w:t>иные услуги</w:t>
            </w:r>
          </w:p>
        </w:tc>
        <w:tc>
          <w:tcPr>
            <w:tcW w:w="1559" w:type="dxa"/>
            <w:tcBorders>
              <w:left w:val="single" w:sz="4" w:space="0" w:color="auto"/>
              <w:bottom w:val="nil"/>
              <w:right w:val="single" w:sz="4" w:space="0" w:color="auto"/>
            </w:tcBorders>
            <w:shd w:val="clear" w:color="auto" w:fill="auto"/>
            <w:noWrap/>
            <w:vAlign w:val="center"/>
          </w:tcPr>
          <w:p w14:paraId="42E0800C" w14:textId="77777777" w:rsidR="00792621" w:rsidRPr="006A3734" w:rsidRDefault="00792621" w:rsidP="00792621">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13 032</w:t>
            </w:r>
          </w:p>
        </w:tc>
        <w:tc>
          <w:tcPr>
            <w:tcW w:w="1559" w:type="dxa"/>
            <w:tcBorders>
              <w:left w:val="single" w:sz="4" w:space="0" w:color="auto"/>
              <w:bottom w:val="nil"/>
              <w:right w:val="single" w:sz="4" w:space="0" w:color="auto"/>
            </w:tcBorders>
            <w:shd w:val="clear" w:color="auto" w:fill="auto"/>
            <w:noWrap/>
            <w:vAlign w:val="center"/>
          </w:tcPr>
          <w:p w14:paraId="399D3483" w14:textId="77777777" w:rsidR="00792621" w:rsidRPr="006A3734" w:rsidRDefault="00792621" w:rsidP="00792621">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28 245</w:t>
            </w:r>
          </w:p>
        </w:tc>
        <w:tc>
          <w:tcPr>
            <w:tcW w:w="1559" w:type="dxa"/>
            <w:tcBorders>
              <w:left w:val="single" w:sz="4" w:space="0" w:color="auto"/>
              <w:bottom w:val="nil"/>
              <w:right w:val="single" w:sz="4" w:space="0" w:color="auto"/>
            </w:tcBorders>
            <w:shd w:val="clear" w:color="auto" w:fill="auto"/>
            <w:noWrap/>
            <w:vAlign w:val="bottom"/>
          </w:tcPr>
          <w:p w14:paraId="5EF44B7F" w14:textId="77777777" w:rsidR="00792621" w:rsidRPr="006A3734" w:rsidRDefault="00792621" w:rsidP="00792621">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37 706</w:t>
            </w:r>
          </w:p>
        </w:tc>
        <w:tc>
          <w:tcPr>
            <w:tcW w:w="1560" w:type="dxa"/>
            <w:tcBorders>
              <w:left w:val="single" w:sz="4" w:space="0" w:color="auto"/>
              <w:right w:val="single" w:sz="4" w:space="0" w:color="auto"/>
            </w:tcBorders>
            <w:shd w:val="clear" w:color="auto" w:fill="auto"/>
            <w:noWrap/>
            <w:vAlign w:val="center"/>
          </w:tcPr>
          <w:p w14:paraId="5D013308" w14:textId="38224BB6" w:rsidR="00792621" w:rsidRPr="006A3734" w:rsidRDefault="00792621" w:rsidP="00792621">
            <w:pPr>
              <w:jc w:val="center"/>
              <w:rPr>
                <w:rFonts w:ascii="Times New Roman" w:hAnsi="Times New Roman" w:cs="Times New Roman"/>
                <w:color w:val="000000"/>
                <w:sz w:val="20"/>
                <w:szCs w:val="20"/>
              </w:rPr>
            </w:pPr>
            <w:r w:rsidRPr="00792621">
              <w:rPr>
                <w:rFonts w:ascii="Times New Roman" w:hAnsi="Times New Roman" w:cs="Times New Roman"/>
                <w:color w:val="000000"/>
                <w:sz w:val="20"/>
                <w:szCs w:val="20"/>
              </w:rPr>
              <w:t>46 174</w:t>
            </w:r>
          </w:p>
        </w:tc>
        <w:tc>
          <w:tcPr>
            <w:tcW w:w="1701" w:type="dxa"/>
            <w:vMerge/>
            <w:tcBorders>
              <w:left w:val="single" w:sz="4" w:space="0" w:color="auto"/>
              <w:right w:val="single" w:sz="4" w:space="0" w:color="auto"/>
            </w:tcBorders>
            <w:shd w:val="clear" w:color="auto" w:fill="auto"/>
            <w:noWrap/>
            <w:vAlign w:val="center"/>
          </w:tcPr>
          <w:p w14:paraId="120FA954" w14:textId="77777777" w:rsidR="00792621" w:rsidRPr="006A3734" w:rsidRDefault="00792621" w:rsidP="00792621">
            <w:pPr>
              <w:spacing w:before="240" w:after="0"/>
              <w:jc w:val="center"/>
              <w:rPr>
                <w:rFonts w:ascii="Times New Roman" w:hAnsi="Times New Roman" w:cs="Times New Roman"/>
                <w:bCs/>
                <w:color w:val="000000"/>
                <w:sz w:val="20"/>
                <w:szCs w:val="20"/>
              </w:rPr>
            </w:pPr>
          </w:p>
        </w:tc>
      </w:tr>
      <w:tr w:rsidR="00792621" w:rsidRPr="006A3734" w14:paraId="3580FFDF" w14:textId="77777777" w:rsidTr="00BE4411">
        <w:trPr>
          <w:gridAfter w:val="1"/>
          <w:wAfter w:w="733" w:type="dxa"/>
          <w:trHeight w:val="300"/>
        </w:trPr>
        <w:tc>
          <w:tcPr>
            <w:tcW w:w="878" w:type="dxa"/>
            <w:vMerge/>
            <w:tcBorders>
              <w:top w:val="single" w:sz="8" w:space="0" w:color="auto"/>
              <w:left w:val="single" w:sz="4" w:space="0" w:color="auto"/>
              <w:bottom w:val="single" w:sz="4" w:space="0" w:color="auto"/>
              <w:right w:val="single" w:sz="4" w:space="0" w:color="auto"/>
            </w:tcBorders>
            <w:vAlign w:val="center"/>
            <w:hideMark/>
          </w:tcPr>
          <w:p w14:paraId="09DBB15A" w14:textId="77777777" w:rsidR="00792621" w:rsidRPr="006A3734" w:rsidRDefault="00792621" w:rsidP="00792621">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C2F90CD" w14:textId="77777777" w:rsidR="00792621" w:rsidRPr="006A3734" w:rsidRDefault="00792621" w:rsidP="00792621">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hideMark/>
          </w:tcPr>
          <w:p w14:paraId="57D2F0C6" w14:textId="77777777" w:rsidR="00792621" w:rsidRPr="006A3734" w:rsidRDefault="00792621" w:rsidP="00792621">
            <w:pPr>
              <w:spacing w:after="0"/>
              <w:rPr>
                <w:rFonts w:ascii="Times New Roman" w:eastAsia="Times New Roman" w:hAnsi="Times New Roman" w:cs="Times New Roman"/>
                <w:color w:val="000000"/>
                <w:sz w:val="20"/>
                <w:szCs w:val="20"/>
                <w:lang w:eastAsia="ru-RU"/>
              </w:rPr>
            </w:pPr>
            <w:r w:rsidRPr="006A3734">
              <w:rPr>
                <w:rFonts w:ascii="Times New Roman" w:hAnsi="Times New Roman" w:cs="Times New Roman"/>
                <w:sz w:val="20"/>
                <w:szCs w:val="20"/>
              </w:rPr>
              <w:t>Всего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26BAFC6" w14:textId="77777777" w:rsidR="00792621" w:rsidRPr="006A3734" w:rsidRDefault="00792621" w:rsidP="00792621">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103 254</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8432297" w14:textId="77777777" w:rsidR="00792621" w:rsidRPr="006A3734" w:rsidRDefault="00792621" w:rsidP="00792621">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217 093</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2929E4D" w14:textId="77777777" w:rsidR="00792621" w:rsidRPr="006A3734" w:rsidRDefault="00792621" w:rsidP="00792621">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349 007</w:t>
            </w:r>
          </w:p>
        </w:tc>
        <w:tc>
          <w:tcPr>
            <w:tcW w:w="1560" w:type="dxa"/>
            <w:tcBorders>
              <w:left w:val="single" w:sz="4" w:space="0" w:color="auto"/>
              <w:bottom w:val="single" w:sz="4" w:space="0" w:color="auto"/>
              <w:right w:val="single" w:sz="4" w:space="0" w:color="auto"/>
            </w:tcBorders>
            <w:shd w:val="clear" w:color="auto" w:fill="auto"/>
            <w:noWrap/>
            <w:vAlign w:val="center"/>
          </w:tcPr>
          <w:p w14:paraId="1DCFA03B" w14:textId="16BF573E" w:rsidR="00792621" w:rsidRPr="00792621" w:rsidRDefault="00792621" w:rsidP="00792621">
            <w:pPr>
              <w:jc w:val="center"/>
              <w:rPr>
                <w:rFonts w:ascii="Times New Roman" w:hAnsi="Times New Roman" w:cs="Times New Roman"/>
                <w:color w:val="000000"/>
                <w:sz w:val="20"/>
                <w:szCs w:val="20"/>
              </w:rPr>
            </w:pPr>
            <w:r w:rsidRPr="00792621">
              <w:rPr>
                <w:rFonts w:ascii="Times New Roman" w:hAnsi="Times New Roman" w:cs="Times New Roman"/>
                <w:color w:val="000000"/>
                <w:sz w:val="20"/>
                <w:szCs w:val="20"/>
              </w:rPr>
              <w:t>476 179</w:t>
            </w:r>
          </w:p>
        </w:tc>
        <w:tc>
          <w:tcPr>
            <w:tcW w:w="1701" w:type="dxa"/>
            <w:vMerge/>
            <w:tcBorders>
              <w:left w:val="single" w:sz="4" w:space="0" w:color="auto"/>
              <w:bottom w:val="single" w:sz="4" w:space="0" w:color="auto"/>
              <w:right w:val="single" w:sz="4" w:space="0" w:color="auto"/>
            </w:tcBorders>
            <w:vAlign w:val="center"/>
          </w:tcPr>
          <w:p w14:paraId="4142AA03" w14:textId="77777777" w:rsidR="00792621" w:rsidRPr="006A3734" w:rsidRDefault="00792621" w:rsidP="00792621">
            <w:pPr>
              <w:spacing w:after="0"/>
              <w:rPr>
                <w:rFonts w:ascii="Times New Roman" w:eastAsia="Times New Roman" w:hAnsi="Times New Roman" w:cs="Times New Roman"/>
                <w:bCs/>
                <w:color w:val="000000"/>
                <w:sz w:val="20"/>
                <w:szCs w:val="20"/>
                <w:lang w:eastAsia="ru-RU"/>
              </w:rPr>
            </w:pPr>
          </w:p>
        </w:tc>
      </w:tr>
      <w:tr w:rsidR="00792621" w:rsidRPr="006A3734" w14:paraId="1C266355" w14:textId="77777777" w:rsidTr="00BE4411">
        <w:trPr>
          <w:gridAfter w:val="1"/>
          <w:wAfter w:w="733" w:type="dxa"/>
          <w:trHeight w:val="525"/>
        </w:trPr>
        <w:tc>
          <w:tcPr>
            <w:tcW w:w="878" w:type="dxa"/>
            <w:vMerge/>
            <w:tcBorders>
              <w:top w:val="single" w:sz="8" w:space="0" w:color="auto"/>
              <w:left w:val="single" w:sz="4" w:space="0" w:color="auto"/>
              <w:bottom w:val="single" w:sz="4" w:space="0" w:color="auto"/>
              <w:right w:val="single" w:sz="4" w:space="0" w:color="auto"/>
            </w:tcBorders>
            <w:vAlign w:val="center"/>
            <w:hideMark/>
          </w:tcPr>
          <w:p w14:paraId="30E4CC21" w14:textId="77777777" w:rsidR="00792621" w:rsidRPr="006A3734" w:rsidRDefault="00792621" w:rsidP="00792621">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477D7B8" w14:textId="77777777" w:rsidR="00792621" w:rsidRPr="006A3734" w:rsidRDefault="00792621" w:rsidP="00792621">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vAlign w:val="bottom"/>
            <w:hideMark/>
          </w:tcPr>
          <w:p w14:paraId="149B7D7F" w14:textId="77777777" w:rsidR="00792621" w:rsidRPr="006A3734" w:rsidRDefault="00792621" w:rsidP="0079262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A27D6" w14:textId="77777777" w:rsidR="00792621" w:rsidRPr="006A3734" w:rsidRDefault="00792621" w:rsidP="00792621">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14 140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8470725" w14:textId="77777777" w:rsidR="00792621" w:rsidRPr="006A3734" w:rsidRDefault="00792621" w:rsidP="00792621">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32 563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7E9FE72" w14:textId="77777777" w:rsidR="00792621" w:rsidRPr="006A3734" w:rsidRDefault="00792621" w:rsidP="00792621">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52 727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31363" w14:textId="45829BFF" w:rsidR="00792621" w:rsidRPr="006A3734" w:rsidRDefault="00792621" w:rsidP="00792621">
            <w:pPr>
              <w:jc w:val="center"/>
              <w:rPr>
                <w:rFonts w:ascii="Times New Roman" w:hAnsi="Times New Roman" w:cs="Times New Roman"/>
                <w:color w:val="000000"/>
                <w:sz w:val="20"/>
                <w:szCs w:val="20"/>
              </w:rPr>
            </w:pPr>
            <w:r w:rsidRPr="00792621">
              <w:rPr>
                <w:rFonts w:ascii="Times New Roman" w:hAnsi="Times New Roman" w:cs="Times New Roman"/>
                <w:color w:val="000000"/>
                <w:sz w:val="20"/>
                <w:szCs w:val="20"/>
              </w:rPr>
              <w:t>83 931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B8ABD" w14:textId="78850202" w:rsidR="00792621" w:rsidRPr="006A3734" w:rsidRDefault="00792621" w:rsidP="00792621">
            <w:pPr>
              <w:spacing w:after="0"/>
              <w:jc w:val="center"/>
              <w:rPr>
                <w:rFonts w:ascii="Times New Roman" w:hAnsi="Times New Roman" w:cs="Times New Roman"/>
                <w:color w:val="000000"/>
                <w:sz w:val="20"/>
                <w:szCs w:val="20"/>
              </w:rPr>
            </w:pPr>
            <w:r w:rsidRPr="00792621">
              <w:rPr>
                <w:rFonts w:ascii="Times New Roman" w:hAnsi="Times New Roman" w:cs="Times New Roman"/>
                <w:color w:val="000000"/>
                <w:sz w:val="20"/>
                <w:szCs w:val="20"/>
              </w:rPr>
              <w:t>83 931</w:t>
            </w:r>
          </w:p>
        </w:tc>
      </w:tr>
      <w:tr w:rsidR="00792621" w:rsidRPr="006A3734" w14:paraId="5BA47514" w14:textId="77777777" w:rsidTr="005833F9">
        <w:trPr>
          <w:gridAfter w:val="1"/>
          <w:wAfter w:w="733" w:type="dxa"/>
          <w:trHeight w:val="315"/>
        </w:trPr>
        <w:tc>
          <w:tcPr>
            <w:tcW w:w="878" w:type="dxa"/>
            <w:vMerge/>
            <w:tcBorders>
              <w:top w:val="single" w:sz="8" w:space="0" w:color="auto"/>
              <w:left w:val="single" w:sz="4" w:space="0" w:color="auto"/>
              <w:bottom w:val="single" w:sz="4" w:space="0" w:color="auto"/>
              <w:right w:val="single" w:sz="4" w:space="0" w:color="auto"/>
            </w:tcBorders>
            <w:vAlign w:val="center"/>
            <w:hideMark/>
          </w:tcPr>
          <w:p w14:paraId="07BD7239" w14:textId="77777777" w:rsidR="00792621" w:rsidRPr="006A3734" w:rsidRDefault="00792621" w:rsidP="00792621">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9D3ACFB" w14:textId="77777777" w:rsidR="00792621" w:rsidRPr="006A3734" w:rsidRDefault="00792621" w:rsidP="00792621">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189FDC79" w14:textId="77777777" w:rsidR="00792621" w:rsidRPr="006A3734" w:rsidRDefault="00792621" w:rsidP="00792621">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9C5C7" w14:textId="77777777" w:rsidR="00792621" w:rsidRPr="006A3734" w:rsidRDefault="00792621" w:rsidP="00792621">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117 394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8854980" w14:textId="77777777" w:rsidR="00792621" w:rsidRPr="006A3734" w:rsidRDefault="00792621" w:rsidP="00792621">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249 656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C615DAE" w14:textId="77777777" w:rsidR="00792621" w:rsidRPr="006A3734" w:rsidRDefault="00792621" w:rsidP="00792621">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401 734</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E53E687" w14:textId="3EA76180" w:rsidR="00792621" w:rsidRPr="006A3734" w:rsidRDefault="00792621" w:rsidP="00792621">
            <w:pPr>
              <w:jc w:val="center"/>
              <w:rPr>
                <w:rFonts w:ascii="Times New Roman" w:hAnsi="Times New Roman" w:cs="Times New Roman"/>
                <w:color w:val="000000"/>
                <w:sz w:val="20"/>
                <w:szCs w:val="20"/>
              </w:rPr>
            </w:pPr>
            <w:r w:rsidRPr="00792621">
              <w:rPr>
                <w:rFonts w:ascii="Times New Roman" w:hAnsi="Times New Roman" w:cs="Times New Roman"/>
                <w:color w:val="000000"/>
                <w:sz w:val="20"/>
                <w:szCs w:val="20"/>
              </w:rPr>
              <w:t>560 110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3BFAEDF" w14:textId="3AD67762" w:rsidR="00792621" w:rsidRPr="006A3734" w:rsidRDefault="00792621" w:rsidP="00792621">
            <w:pPr>
              <w:spacing w:after="0"/>
              <w:jc w:val="center"/>
              <w:rPr>
                <w:rFonts w:ascii="Times New Roman" w:hAnsi="Times New Roman" w:cs="Times New Roman"/>
                <w:color w:val="000000"/>
                <w:sz w:val="20"/>
                <w:szCs w:val="20"/>
              </w:rPr>
            </w:pPr>
            <w:r w:rsidRPr="00792621">
              <w:rPr>
                <w:rFonts w:ascii="Times New Roman" w:hAnsi="Times New Roman" w:cs="Times New Roman"/>
                <w:color w:val="000000"/>
                <w:sz w:val="20"/>
                <w:szCs w:val="20"/>
              </w:rPr>
              <w:t>560 110</w:t>
            </w:r>
          </w:p>
        </w:tc>
      </w:tr>
      <w:tr w:rsidR="005F0AC9" w:rsidRPr="006A3734" w14:paraId="4FB01A5A" w14:textId="77777777" w:rsidTr="005833F9">
        <w:trPr>
          <w:gridAfter w:val="1"/>
          <w:wAfter w:w="733" w:type="dxa"/>
          <w:trHeight w:val="105"/>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F2C78D3"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4.2</w:t>
            </w:r>
            <w:r w:rsidRPr="006A3734">
              <w:rPr>
                <w:rFonts w:ascii="Times New Roman" w:hAnsi="Times New Roman" w:cs="Times New Roman"/>
                <w:sz w:val="20"/>
                <w:szCs w:val="20"/>
              </w:rPr>
              <w:br w:type="page"/>
            </w:r>
            <w:r w:rsidRPr="006A3734">
              <w:rPr>
                <w:rFonts w:ascii="Times New Roman" w:hAnsi="Times New Roman" w:cs="Times New Roman"/>
                <w:sz w:val="20"/>
                <w:szCs w:val="20"/>
              </w:rPr>
              <w:br w:type="page"/>
            </w:r>
          </w:p>
          <w:p w14:paraId="78241A74"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hAnsi="Times New Roman" w:cs="Times New Roman"/>
                <w:sz w:val="20"/>
                <w:szCs w:val="20"/>
              </w:rPr>
              <w:br w:type="page"/>
            </w:r>
            <w:r w:rsidRPr="006A3734">
              <w:rPr>
                <w:rFonts w:ascii="Times New Roman" w:hAnsi="Times New Roman" w:cs="Times New Roman"/>
                <w:sz w:val="20"/>
                <w:szCs w:val="20"/>
              </w:rPr>
              <w:br w:type="page"/>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17D23F"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4.2.1 ТОСП ГАУ НСО «МФЦ»</w:t>
            </w:r>
          </w:p>
          <w:p w14:paraId="58E98956"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 xml:space="preserve"> г. Новосибирска </w:t>
            </w:r>
            <w:r w:rsidRPr="005833F9">
              <w:rPr>
                <w:rFonts w:ascii="Times New Roman" w:eastAsia="Times New Roman" w:hAnsi="Times New Roman" w:cs="Times New Roman"/>
                <w:color w:val="000000"/>
                <w:sz w:val="20"/>
                <w:szCs w:val="20"/>
                <w:lang w:eastAsia="ru-RU"/>
              </w:rPr>
              <w:t>«Зыряновский» п. Восход</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124688E7"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36FEC588"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66ECD469"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269DB077"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0A87836D"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BC996F0" w14:textId="6DFA00E7" w:rsidR="005F0AC9" w:rsidRPr="006A3734" w:rsidRDefault="00CF104D" w:rsidP="00BE4411">
            <w:pPr>
              <w:jc w:val="center"/>
              <w:rPr>
                <w:rFonts w:ascii="Times New Roman" w:hAnsi="Times New Roman" w:cs="Times New Roman"/>
                <w:color w:val="000000"/>
                <w:sz w:val="20"/>
                <w:szCs w:val="20"/>
              </w:rPr>
            </w:pPr>
            <w:r w:rsidRPr="00CF104D">
              <w:rPr>
                <w:rFonts w:ascii="Times New Roman" w:hAnsi="Times New Roman" w:cs="Times New Roman"/>
                <w:color w:val="000000"/>
                <w:sz w:val="20"/>
                <w:szCs w:val="20"/>
              </w:rPr>
              <w:t>302</w:t>
            </w:r>
          </w:p>
        </w:tc>
      </w:tr>
      <w:tr w:rsidR="00CF104D" w:rsidRPr="006A3734" w14:paraId="0A63E116" w14:textId="77777777" w:rsidTr="005833F9">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1EFCC22" w14:textId="77777777" w:rsidR="00CF104D" w:rsidRPr="006A3734" w:rsidRDefault="00CF104D" w:rsidP="00CF104D">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776FB3C" w14:textId="77777777" w:rsidR="00CF104D" w:rsidRPr="006A3734" w:rsidRDefault="00CF104D" w:rsidP="00CF104D">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0A910032" w14:textId="77777777" w:rsidR="00CF104D" w:rsidRPr="006A3734" w:rsidRDefault="00CF104D" w:rsidP="00CF104D">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top w:val="nil"/>
              <w:left w:val="single" w:sz="4" w:space="0" w:color="auto"/>
              <w:right w:val="single" w:sz="4" w:space="0" w:color="auto"/>
            </w:tcBorders>
            <w:shd w:val="clear" w:color="auto" w:fill="auto"/>
            <w:noWrap/>
            <w:vAlign w:val="center"/>
          </w:tcPr>
          <w:p w14:paraId="77C13801" w14:textId="77777777" w:rsidR="00CF104D" w:rsidRPr="006A3734" w:rsidRDefault="00CF104D" w:rsidP="00CF104D">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68</w:t>
            </w:r>
          </w:p>
        </w:tc>
        <w:tc>
          <w:tcPr>
            <w:tcW w:w="1559" w:type="dxa"/>
            <w:tcBorders>
              <w:top w:val="nil"/>
              <w:left w:val="single" w:sz="4" w:space="0" w:color="auto"/>
              <w:right w:val="single" w:sz="4" w:space="0" w:color="auto"/>
            </w:tcBorders>
            <w:shd w:val="clear" w:color="auto" w:fill="auto"/>
            <w:noWrap/>
            <w:vAlign w:val="center"/>
          </w:tcPr>
          <w:p w14:paraId="4A8E8742" w14:textId="77777777" w:rsidR="00CF104D" w:rsidRPr="006A3734" w:rsidRDefault="00CF104D" w:rsidP="00CF104D">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129</w:t>
            </w:r>
          </w:p>
        </w:tc>
        <w:tc>
          <w:tcPr>
            <w:tcW w:w="1559" w:type="dxa"/>
            <w:tcBorders>
              <w:top w:val="nil"/>
              <w:left w:val="single" w:sz="4" w:space="0" w:color="auto"/>
              <w:right w:val="single" w:sz="4" w:space="0" w:color="auto"/>
            </w:tcBorders>
            <w:shd w:val="clear" w:color="auto" w:fill="auto"/>
            <w:noWrap/>
            <w:vAlign w:val="bottom"/>
          </w:tcPr>
          <w:p w14:paraId="58E7C36B" w14:textId="77777777" w:rsidR="00CF104D" w:rsidRPr="006A3734" w:rsidRDefault="00CF104D" w:rsidP="00CF104D">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214</w:t>
            </w:r>
          </w:p>
        </w:tc>
        <w:tc>
          <w:tcPr>
            <w:tcW w:w="1560" w:type="dxa"/>
            <w:tcBorders>
              <w:top w:val="nil"/>
              <w:left w:val="single" w:sz="4" w:space="0" w:color="auto"/>
              <w:right w:val="single" w:sz="4" w:space="0" w:color="auto"/>
            </w:tcBorders>
            <w:shd w:val="clear" w:color="auto" w:fill="auto"/>
            <w:noWrap/>
            <w:vAlign w:val="center"/>
          </w:tcPr>
          <w:p w14:paraId="4E40D4E9" w14:textId="738E0DB7" w:rsidR="00CF104D" w:rsidRPr="006A3734" w:rsidRDefault="00CF104D" w:rsidP="00CF104D">
            <w:pPr>
              <w:jc w:val="center"/>
              <w:rPr>
                <w:rFonts w:ascii="Times New Roman" w:hAnsi="Times New Roman" w:cs="Times New Roman"/>
                <w:color w:val="000000"/>
                <w:sz w:val="20"/>
                <w:szCs w:val="20"/>
              </w:rPr>
            </w:pPr>
            <w:r w:rsidRPr="00CF104D">
              <w:rPr>
                <w:rFonts w:ascii="Times New Roman" w:hAnsi="Times New Roman" w:cs="Times New Roman"/>
                <w:color w:val="000000"/>
                <w:sz w:val="20"/>
                <w:szCs w:val="20"/>
              </w:rPr>
              <w:t>302</w:t>
            </w:r>
          </w:p>
        </w:tc>
        <w:tc>
          <w:tcPr>
            <w:tcW w:w="1701" w:type="dxa"/>
            <w:vMerge/>
            <w:tcBorders>
              <w:top w:val="single" w:sz="4" w:space="0" w:color="auto"/>
              <w:left w:val="single" w:sz="4" w:space="0" w:color="auto"/>
              <w:bottom w:val="single" w:sz="4" w:space="0" w:color="auto"/>
              <w:right w:val="single" w:sz="4" w:space="0" w:color="auto"/>
            </w:tcBorders>
            <w:vAlign w:val="center"/>
          </w:tcPr>
          <w:p w14:paraId="2834BDD8" w14:textId="77777777" w:rsidR="00CF104D" w:rsidRPr="006A3734" w:rsidRDefault="00CF104D" w:rsidP="00CF104D">
            <w:pPr>
              <w:spacing w:after="0"/>
              <w:rPr>
                <w:rFonts w:ascii="Times New Roman" w:eastAsia="Times New Roman" w:hAnsi="Times New Roman" w:cs="Times New Roman"/>
                <w:bCs/>
                <w:color w:val="000000"/>
                <w:sz w:val="20"/>
                <w:szCs w:val="20"/>
                <w:lang w:eastAsia="ru-RU"/>
              </w:rPr>
            </w:pPr>
          </w:p>
        </w:tc>
      </w:tr>
      <w:tr w:rsidR="00CF104D" w:rsidRPr="006A3734" w14:paraId="67082B19" w14:textId="77777777" w:rsidTr="00CF104D">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4BEC5C3" w14:textId="77777777" w:rsidR="00CF104D" w:rsidRPr="006A3734" w:rsidRDefault="00CF104D" w:rsidP="00CF104D">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5B5893B" w14:textId="77777777" w:rsidR="00CF104D" w:rsidRPr="006A3734" w:rsidRDefault="00CF104D" w:rsidP="00CF104D">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705E6988" w14:textId="77777777" w:rsidR="00CF104D" w:rsidRPr="006A3734" w:rsidRDefault="00CF104D" w:rsidP="00CF104D">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71038316" w14:textId="77777777" w:rsidR="00CF104D" w:rsidRPr="006A3734" w:rsidRDefault="00CF104D" w:rsidP="00CF104D">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center"/>
          </w:tcPr>
          <w:p w14:paraId="2EC8C66C" w14:textId="77777777" w:rsidR="00CF104D" w:rsidRPr="006A3734" w:rsidRDefault="00CF104D" w:rsidP="00CF104D">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bottom"/>
          </w:tcPr>
          <w:p w14:paraId="6770F892" w14:textId="77777777" w:rsidR="00CF104D" w:rsidRPr="006A3734" w:rsidRDefault="00CF104D" w:rsidP="00CF104D">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left w:val="single" w:sz="4" w:space="0" w:color="auto"/>
              <w:right w:val="single" w:sz="4" w:space="0" w:color="auto"/>
            </w:tcBorders>
            <w:shd w:val="clear" w:color="auto" w:fill="auto"/>
            <w:noWrap/>
            <w:vAlign w:val="center"/>
          </w:tcPr>
          <w:p w14:paraId="73FCE2FC" w14:textId="2BB11B58" w:rsidR="00CF104D" w:rsidRPr="006A3734" w:rsidRDefault="00CF104D" w:rsidP="00CF104D">
            <w:pPr>
              <w:jc w:val="center"/>
              <w:rPr>
                <w:rFonts w:ascii="Times New Roman" w:hAnsi="Times New Roman" w:cs="Times New Roman"/>
                <w:color w:val="000000"/>
                <w:sz w:val="20"/>
                <w:szCs w:val="20"/>
              </w:rPr>
            </w:pPr>
            <w:r w:rsidRPr="00CF104D">
              <w:rPr>
                <w:rFonts w:ascii="Times New Roman" w:hAnsi="Times New Roman" w:cs="Times New Roman"/>
                <w:color w:val="000000"/>
                <w:sz w:val="20"/>
                <w:szCs w:val="20"/>
              </w:rPr>
              <w:t>0</w:t>
            </w:r>
          </w:p>
        </w:tc>
        <w:tc>
          <w:tcPr>
            <w:tcW w:w="1701" w:type="dxa"/>
            <w:vMerge/>
            <w:tcBorders>
              <w:top w:val="single" w:sz="4" w:space="0" w:color="auto"/>
              <w:left w:val="single" w:sz="4" w:space="0" w:color="auto"/>
              <w:bottom w:val="single" w:sz="4" w:space="0" w:color="auto"/>
              <w:right w:val="single" w:sz="4" w:space="0" w:color="auto"/>
            </w:tcBorders>
            <w:vAlign w:val="center"/>
          </w:tcPr>
          <w:p w14:paraId="479CD79B" w14:textId="77777777" w:rsidR="00CF104D" w:rsidRPr="006A3734" w:rsidRDefault="00CF104D" w:rsidP="00CF104D">
            <w:pPr>
              <w:spacing w:after="0"/>
              <w:rPr>
                <w:rFonts w:ascii="Times New Roman" w:eastAsia="Times New Roman" w:hAnsi="Times New Roman" w:cs="Times New Roman"/>
                <w:bCs/>
                <w:color w:val="000000"/>
                <w:sz w:val="20"/>
                <w:szCs w:val="20"/>
                <w:lang w:eastAsia="ru-RU"/>
              </w:rPr>
            </w:pPr>
          </w:p>
        </w:tc>
      </w:tr>
      <w:tr w:rsidR="00CF104D" w:rsidRPr="006A3734" w14:paraId="32AD4E5F" w14:textId="77777777" w:rsidTr="00CF104D">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F6A5D76" w14:textId="77777777" w:rsidR="00CF104D" w:rsidRPr="006A3734" w:rsidRDefault="00CF104D" w:rsidP="00CF104D">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E90499D" w14:textId="77777777" w:rsidR="00CF104D" w:rsidRPr="006A3734" w:rsidRDefault="00CF104D" w:rsidP="00CF104D">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3064EC65" w14:textId="77777777" w:rsidR="00CF104D" w:rsidRPr="006A3734" w:rsidRDefault="00CF104D" w:rsidP="00CF104D">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right w:val="single" w:sz="4" w:space="0" w:color="auto"/>
            </w:tcBorders>
            <w:shd w:val="clear" w:color="auto" w:fill="auto"/>
            <w:noWrap/>
            <w:vAlign w:val="center"/>
          </w:tcPr>
          <w:p w14:paraId="2ACDA8F2" w14:textId="77777777" w:rsidR="00CF104D" w:rsidRPr="006A3734" w:rsidRDefault="00CF104D" w:rsidP="00CF104D">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center"/>
          </w:tcPr>
          <w:p w14:paraId="2ED725FB" w14:textId="77777777" w:rsidR="00CF104D" w:rsidRPr="006A3734" w:rsidRDefault="00CF104D" w:rsidP="00CF104D">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bottom"/>
          </w:tcPr>
          <w:p w14:paraId="0ED8CE67" w14:textId="77777777" w:rsidR="00CF104D" w:rsidRPr="006A3734" w:rsidRDefault="00CF104D" w:rsidP="00CF104D">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left w:val="single" w:sz="4" w:space="0" w:color="auto"/>
              <w:right w:val="single" w:sz="4" w:space="0" w:color="auto"/>
            </w:tcBorders>
            <w:shd w:val="clear" w:color="auto" w:fill="auto"/>
            <w:noWrap/>
            <w:vAlign w:val="center"/>
          </w:tcPr>
          <w:p w14:paraId="2E72EC15" w14:textId="4472CE2B" w:rsidR="00CF104D" w:rsidRPr="006A3734" w:rsidRDefault="00CF104D" w:rsidP="00CF104D">
            <w:pPr>
              <w:jc w:val="center"/>
              <w:rPr>
                <w:rFonts w:ascii="Times New Roman" w:hAnsi="Times New Roman" w:cs="Times New Roman"/>
                <w:color w:val="000000"/>
                <w:sz w:val="20"/>
                <w:szCs w:val="20"/>
              </w:rPr>
            </w:pPr>
            <w:r w:rsidRPr="00CF104D">
              <w:rPr>
                <w:rFonts w:ascii="Times New Roman" w:hAnsi="Times New Roman" w:cs="Times New Roman"/>
                <w:color w:val="000000"/>
                <w:sz w:val="20"/>
                <w:szCs w:val="20"/>
              </w:rPr>
              <w:t>0</w:t>
            </w:r>
          </w:p>
        </w:tc>
        <w:tc>
          <w:tcPr>
            <w:tcW w:w="1701" w:type="dxa"/>
            <w:vMerge/>
            <w:tcBorders>
              <w:top w:val="single" w:sz="4" w:space="0" w:color="auto"/>
              <w:left w:val="single" w:sz="4" w:space="0" w:color="auto"/>
              <w:bottom w:val="single" w:sz="4" w:space="0" w:color="auto"/>
              <w:right w:val="single" w:sz="4" w:space="0" w:color="auto"/>
            </w:tcBorders>
            <w:vAlign w:val="center"/>
          </w:tcPr>
          <w:p w14:paraId="09D7B0FB" w14:textId="77777777" w:rsidR="00CF104D" w:rsidRPr="006A3734" w:rsidRDefault="00CF104D" w:rsidP="00CF104D">
            <w:pPr>
              <w:spacing w:after="0"/>
              <w:rPr>
                <w:rFonts w:ascii="Times New Roman" w:eastAsia="Times New Roman" w:hAnsi="Times New Roman" w:cs="Times New Roman"/>
                <w:bCs/>
                <w:color w:val="000000"/>
                <w:sz w:val="20"/>
                <w:szCs w:val="20"/>
                <w:lang w:eastAsia="ru-RU"/>
              </w:rPr>
            </w:pPr>
          </w:p>
        </w:tc>
      </w:tr>
      <w:tr w:rsidR="00CF104D" w:rsidRPr="006A3734" w14:paraId="543D6A32" w14:textId="77777777" w:rsidTr="00CF104D">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DA46D66" w14:textId="77777777" w:rsidR="00CF104D" w:rsidRPr="006A3734" w:rsidRDefault="00CF104D" w:rsidP="00CF104D">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805C88E" w14:textId="77777777" w:rsidR="00CF104D" w:rsidRPr="006A3734" w:rsidRDefault="00CF104D" w:rsidP="00CF104D">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40EBDC02" w14:textId="77777777" w:rsidR="00CF104D" w:rsidRPr="006A3734" w:rsidRDefault="00CF104D" w:rsidP="00CF104D">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bottom w:val="nil"/>
              <w:right w:val="single" w:sz="4" w:space="0" w:color="auto"/>
            </w:tcBorders>
            <w:shd w:val="clear" w:color="auto" w:fill="auto"/>
            <w:noWrap/>
            <w:vAlign w:val="center"/>
          </w:tcPr>
          <w:p w14:paraId="33640C33" w14:textId="77777777" w:rsidR="00CF104D" w:rsidRPr="006A3734" w:rsidRDefault="00CF104D" w:rsidP="00CF104D">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0</w:t>
            </w:r>
          </w:p>
        </w:tc>
        <w:tc>
          <w:tcPr>
            <w:tcW w:w="1559" w:type="dxa"/>
            <w:tcBorders>
              <w:left w:val="single" w:sz="4" w:space="0" w:color="auto"/>
              <w:bottom w:val="nil"/>
              <w:right w:val="single" w:sz="4" w:space="0" w:color="auto"/>
            </w:tcBorders>
            <w:shd w:val="clear" w:color="auto" w:fill="auto"/>
            <w:noWrap/>
            <w:vAlign w:val="center"/>
          </w:tcPr>
          <w:p w14:paraId="2034C158" w14:textId="77777777" w:rsidR="00CF104D" w:rsidRPr="006A3734" w:rsidRDefault="00CF104D" w:rsidP="00CF104D">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bottom w:val="nil"/>
              <w:right w:val="single" w:sz="4" w:space="0" w:color="auto"/>
            </w:tcBorders>
            <w:shd w:val="clear" w:color="auto" w:fill="auto"/>
            <w:noWrap/>
            <w:vAlign w:val="bottom"/>
          </w:tcPr>
          <w:p w14:paraId="22EA0504" w14:textId="77777777" w:rsidR="00CF104D" w:rsidRPr="006A3734" w:rsidRDefault="00CF104D" w:rsidP="00CF104D">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left w:val="single" w:sz="4" w:space="0" w:color="auto"/>
              <w:bottom w:val="nil"/>
              <w:right w:val="single" w:sz="4" w:space="0" w:color="auto"/>
            </w:tcBorders>
            <w:shd w:val="clear" w:color="auto" w:fill="auto"/>
            <w:noWrap/>
            <w:vAlign w:val="center"/>
          </w:tcPr>
          <w:p w14:paraId="06CF3F33" w14:textId="035C213D" w:rsidR="00CF104D" w:rsidRPr="006A3734" w:rsidRDefault="00CF104D" w:rsidP="00CF104D">
            <w:pPr>
              <w:jc w:val="center"/>
              <w:rPr>
                <w:rFonts w:ascii="Times New Roman" w:hAnsi="Times New Roman" w:cs="Times New Roman"/>
                <w:color w:val="000000"/>
                <w:sz w:val="20"/>
                <w:szCs w:val="20"/>
              </w:rPr>
            </w:pPr>
            <w:r w:rsidRPr="00CF104D">
              <w:rPr>
                <w:rFonts w:ascii="Times New Roman" w:hAnsi="Times New Roman" w:cs="Times New Roman"/>
                <w:color w:val="000000"/>
                <w:sz w:val="20"/>
                <w:szCs w:val="20"/>
              </w:rPr>
              <w:t>0</w:t>
            </w:r>
          </w:p>
        </w:tc>
        <w:tc>
          <w:tcPr>
            <w:tcW w:w="1701" w:type="dxa"/>
            <w:vMerge/>
            <w:tcBorders>
              <w:top w:val="single" w:sz="4" w:space="0" w:color="auto"/>
              <w:left w:val="single" w:sz="4" w:space="0" w:color="auto"/>
              <w:bottom w:val="single" w:sz="4" w:space="0" w:color="auto"/>
              <w:right w:val="single" w:sz="4" w:space="0" w:color="auto"/>
            </w:tcBorders>
            <w:vAlign w:val="center"/>
          </w:tcPr>
          <w:p w14:paraId="57B84BB6" w14:textId="77777777" w:rsidR="00CF104D" w:rsidRPr="006A3734" w:rsidRDefault="00CF104D" w:rsidP="00CF104D">
            <w:pPr>
              <w:spacing w:after="0"/>
              <w:rPr>
                <w:rFonts w:ascii="Times New Roman" w:eastAsia="Times New Roman" w:hAnsi="Times New Roman" w:cs="Times New Roman"/>
                <w:bCs/>
                <w:color w:val="000000"/>
                <w:sz w:val="20"/>
                <w:szCs w:val="20"/>
                <w:lang w:eastAsia="ru-RU"/>
              </w:rPr>
            </w:pPr>
          </w:p>
        </w:tc>
      </w:tr>
      <w:tr w:rsidR="00CF104D" w:rsidRPr="006A3734" w14:paraId="1C8DB95C" w14:textId="77777777" w:rsidTr="005833F9">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31FDB47" w14:textId="77777777" w:rsidR="00CF104D" w:rsidRPr="006A3734" w:rsidRDefault="00CF104D" w:rsidP="00CF104D">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82C07D7" w14:textId="77777777" w:rsidR="00CF104D" w:rsidRPr="006A3734" w:rsidRDefault="00CF104D" w:rsidP="00CF104D">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1C357CCE" w14:textId="77777777" w:rsidR="00CF104D" w:rsidRPr="006A3734" w:rsidRDefault="00CF104D" w:rsidP="00CF104D">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B019911" w14:textId="77777777" w:rsidR="00CF104D" w:rsidRPr="006A3734" w:rsidRDefault="00CF104D" w:rsidP="00CF104D">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color w:val="000000"/>
                <w:sz w:val="20"/>
                <w:szCs w:val="20"/>
              </w:rPr>
              <w:t>68</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759FDCA" w14:textId="77777777" w:rsidR="00CF104D" w:rsidRPr="006A3734" w:rsidRDefault="00CF104D" w:rsidP="00CF104D">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129</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269F556" w14:textId="77777777" w:rsidR="00CF104D" w:rsidRPr="006A3734" w:rsidRDefault="00CF104D" w:rsidP="00CF104D">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214</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65F5E4F8" w14:textId="0073DDEE" w:rsidR="00CF104D" w:rsidRPr="00CF104D" w:rsidRDefault="00CF104D" w:rsidP="00CF104D">
            <w:pPr>
              <w:jc w:val="center"/>
              <w:rPr>
                <w:rFonts w:ascii="Times New Roman" w:hAnsi="Times New Roman" w:cs="Times New Roman"/>
                <w:color w:val="000000"/>
                <w:sz w:val="20"/>
                <w:szCs w:val="20"/>
              </w:rPr>
            </w:pPr>
            <w:r w:rsidRPr="00CF104D">
              <w:rPr>
                <w:rFonts w:ascii="Times New Roman" w:hAnsi="Times New Roman" w:cs="Times New Roman"/>
                <w:color w:val="000000"/>
                <w:sz w:val="20"/>
                <w:szCs w:val="20"/>
              </w:rPr>
              <w:t>302</w:t>
            </w:r>
          </w:p>
        </w:tc>
        <w:tc>
          <w:tcPr>
            <w:tcW w:w="1701" w:type="dxa"/>
            <w:vMerge/>
            <w:tcBorders>
              <w:top w:val="single" w:sz="4" w:space="0" w:color="auto"/>
              <w:left w:val="single" w:sz="4" w:space="0" w:color="auto"/>
              <w:bottom w:val="single" w:sz="4" w:space="0" w:color="auto"/>
              <w:right w:val="single" w:sz="4" w:space="0" w:color="auto"/>
            </w:tcBorders>
            <w:vAlign w:val="center"/>
          </w:tcPr>
          <w:p w14:paraId="255DDA55" w14:textId="77777777" w:rsidR="00CF104D" w:rsidRPr="006A3734" w:rsidRDefault="00CF104D" w:rsidP="00CF104D">
            <w:pPr>
              <w:spacing w:after="0"/>
              <w:rPr>
                <w:rFonts w:ascii="Times New Roman" w:eastAsia="Times New Roman" w:hAnsi="Times New Roman" w:cs="Times New Roman"/>
                <w:bCs/>
                <w:color w:val="000000"/>
                <w:sz w:val="20"/>
                <w:szCs w:val="20"/>
                <w:lang w:eastAsia="ru-RU"/>
              </w:rPr>
            </w:pPr>
          </w:p>
        </w:tc>
      </w:tr>
      <w:tr w:rsidR="00CF104D" w:rsidRPr="006A3734" w14:paraId="01D21BF9" w14:textId="77777777" w:rsidTr="005833F9">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40CC708" w14:textId="77777777" w:rsidR="00CF104D" w:rsidRPr="006A3734" w:rsidRDefault="00CF104D" w:rsidP="00CF104D">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93C31C1" w14:textId="77777777" w:rsidR="00CF104D" w:rsidRPr="006A3734" w:rsidRDefault="00CF104D" w:rsidP="00CF104D">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vAlign w:val="bottom"/>
            <w:hideMark/>
          </w:tcPr>
          <w:p w14:paraId="154DADA1" w14:textId="77777777" w:rsidR="00CF104D" w:rsidRPr="006A3734" w:rsidRDefault="00CF104D" w:rsidP="00CF104D">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ABE59" w14:textId="77777777" w:rsidR="00CF104D" w:rsidRPr="006A3734" w:rsidRDefault="00CF104D" w:rsidP="00CF104D">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7353367" w14:textId="77777777" w:rsidR="00CF104D" w:rsidRPr="006A3734" w:rsidRDefault="00CF104D" w:rsidP="00CF104D">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F01AC70" w14:textId="77777777" w:rsidR="00CF104D" w:rsidRPr="006A3734" w:rsidRDefault="00CF104D" w:rsidP="00CF104D">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E414378" w14:textId="7815B2D9" w:rsidR="00CF104D" w:rsidRPr="006A3734" w:rsidRDefault="00CF104D" w:rsidP="00CF104D">
            <w:pPr>
              <w:jc w:val="center"/>
              <w:rPr>
                <w:rFonts w:ascii="Times New Roman" w:hAnsi="Times New Roman" w:cs="Times New Roman"/>
                <w:color w:val="000000"/>
                <w:sz w:val="20"/>
                <w:szCs w:val="20"/>
              </w:rPr>
            </w:pPr>
            <w:r w:rsidRPr="00CF104D">
              <w:rPr>
                <w:rFonts w:ascii="Times New Roman" w:hAnsi="Times New Roman" w:cs="Times New Roman"/>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612F6" w14:textId="217C2E48" w:rsidR="00CF104D" w:rsidRPr="006A3734" w:rsidRDefault="00CF104D" w:rsidP="00CF104D">
            <w:pPr>
              <w:spacing w:after="0"/>
              <w:jc w:val="center"/>
              <w:rPr>
                <w:rFonts w:ascii="Times New Roman" w:hAnsi="Times New Roman" w:cs="Times New Roman"/>
                <w:color w:val="000000"/>
                <w:sz w:val="20"/>
                <w:szCs w:val="20"/>
              </w:rPr>
            </w:pPr>
            <w:r w:rsidRPr="00CF104D">
              <w:rPr>
                <w:rFonts w:ascii="Times New Roman" w:hAnsi="Times New Roman" w:cs="Times New Roman"/>
                <w:color w:val="000000"/>
                <w:sz w:val="20"/>
                <w:szCs w:val="20"/>
              </w:rPr>
              <w:t>5</w:t>
            </w:r>
          </w:p>
        </w:tc>
      </w:tr>
      <w:tr w:rsidR="00CF104D" w:rsidRPr="006A3734" w14:paraId="6F078995" w14:textId="77777777" w:rsidTr="005833F9">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487C033" w14:textId="77777777" w:rsidR="00CF104D" w:rsidRPr="006A3734" w:rsidRDefault="00CF104D" w:rsidP="00CF104D">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6E54CD5" w14:textId="77777777" w:rsidR="00CF104D" w:rsidRPr="006A3734" w:rsidRDefault="00CF104D" w:rsidP="00CF104D">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75C14BEF" w14:textId="77777777" w:rsidR="00CF104D" w:rsidRPr="006A3734" w:rsidRDefault="00CF104D" w:rsidP="00CF104D">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B17BF" w14:textId="77777777" w:rsidR="00CF104D" w:rsidRPr="006A3734" w:rsidRDefault="00CF104D" w:rsidP="00CF104D">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color w:val="000000"/>
                <w:sz w:val="20"/>
                <w:szCs w:val="20"/>
              </w:rPr>
              <w:t>68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A1AC10B" w14:textId="77777777" w:rsidR="00CF104D" w:rsidRPr="006A3734" w:rsidRDefault="00CF104D" w:rsidP="00CF104D">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129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F6CA7D9" w14:textId="77777777" w:rsidR="00CF104D" w:rsidRPr="006A3734" w:rsidRDefault="00CF104D" w:rsidP="00CF104D">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216</w:t>
            </w:r>
          </w:p>
        </w:tc>
        <w:tc>
          <w:tcPr>
            <w:tcW w:w="1560" w:type="dxa"/>
            <w:tcBorders>
              <w:top w:val="nil"/>
              <w:left w:val="nil"/>
              <w:bottom w:val="single" w:sz="4" w:space="0" w:color="auto"/>
              <w:right w:val="single" w:sz="4" w:space="0" w:color="auto"/>
            </w:tcBorders>
            <w:shd w:val="clear" w:color="auto" w:fill="auto"/>
            <w:noWrap/>
            <w:vAlign w:val="center"/>
          </w:tcPr>
          <w:p w14:paraId="16701C68" w14:textId="737B224B" w:rsidR="00CF104D" w:rsidRPr="00CF104D" w:rsidRDefault="00CF104D" w:rsidP="00CF104D">
            <w:pPr>
              <w:jc w:val="center"/>
              <w:rPr>
                <w:rFonts w:ascii="Times New Roman" w:hAnsi="Times New Roman" w:cs="Times New Roman"/>
                <w:color w:val="000000"/>
                <w:sz w:val="20"/>
                <w:szCs w:val="20"/>
              </w:rPr>
            </w:pPr>
            <w:r w:rsidRPr="00CF104D">
              <w:rPr>
                <w:rFonts w:ascii="Times New Roman" w:hAnsi="Times New Roman" w:cs="Times New Roman"/>
                <w:color w:val="000000"/>
                <w:sz w:val="20"/>
                <w:szCs w:val="20"/>
              </w:rPr>
              <w:t>307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E7CD3" w14:textId="3C9FDDC5" w:rsidR="00CF104D" w:rsidRPr="006A3734" w:rsidRDefault="00CF104D" w:rsidP="00CF104D">
            <w:pPr>
              <w:spacing w:after="0"/>
              <w:jc w:val="center"/>
              <w:rPr>
                <w:rFonts w:ascii="Times New Roman" w:hAnsi="Times New Roman" w:cs="Times New Roman"/>
                <w:color w:val="000000"/>
                <w:sz w:val="20"/>
                <w:szCs w:val="20"/>
              </w:rPr>
            </w:pPr>
            <w:r w:rsidRPr="00CF104D">
              <w:rPr>
                <w:rFonts w:ascii="Times New Roman" w:hAnsi="Times New Roman" w:cs="Times New Roman"/>
                <w:color w:val="000000"/>
                <w:sz w:val="20"/>
                <w:szCs w:val="20"/>
              </w:rPr>
              <w:t>307</w:t>
            </w:r>
          </w:p>
        </w:tc>
      </w:tr>
      <w:tr w:rsidR="005F0AC9" w:rsidRPr="006A3734" w14:paraId="63F5FCBB" w14:textId="77777777" w:rsidTr="005833F9">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F361EA8"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42BA85"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4.2.2 ТОСП ГАУ НСО «МФЦ»</w:t>
            </w:r>
          </w:p>
          <w:p w14:paraId="5CFA4F97"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 xml:space="preserve"> г. Новосибирска «Зыряновский» п. Железнодорожный</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09CC3471"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7A048BB1"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1B7011CB"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35676267"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5A36D219"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426EA45" w14:textId="3701162E" w:rsidR="005F0AC9" w:rsidRPr="006A3734" w:rsidRDefault="00FE4924" w:rsidP="00BE4411">
            <w:pPr>
              <w:jc w:val="center"/>
              <w:rPr>
                <w:rFonts w:ascii="Times New Roman" w:hAnsi="Times New Roman" w:cs="Times New Roman"/>
                <w:color w:val="000000"/>
                <w:sz w:val="20"/>
                <w:szCs w:val="20"/>
              </w:rPr>
            </w:pPr>
            <w:r w:rsidRPr="00FE4924">
              <w:rPr>
                <w:rFonts w:ascii="Times New Roman" w:hAnsi="Times New Roman" w:cs="Times New Roman"/>
                <w:color w:val="000000"/>
                <w:sz w:val="20"/>
                <w:szCs w:val="20"/>
              </w:rPr>
              <w:t>416</w:t>
            </w:r>
          </w:p>
        </w:tc>
      </w:tr>
      <w:tr w:rsidR="00FE4924" w:rsidRPr="006A3734" w14:paraId="61EDF48B"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EED7D74" w14:textId="77777777" w:rsidR="00FE4924" w:rsidRPr="006A3734" w:rsidRDefault="00FE4924" w:rsidP="00FE4924">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7F2BE15" w14:textId="77777777" w:rsidR="00FE4924" w:rsidRPr="006A3734" w:rsidRDefault="00FE4924" w:rsidP="00FE4924">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2672F7AF" w14:textId="77777777" w:rsidR="00FE4924" w:rsidRPr="006A3734" w:rsidRDefault="00FE4924" w:rsidP="00FE4924">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bottom w:val="nil"/>
              <w:right w:val="single" w:sz="4" w:space="0" w:color="auto"/>
            </w:tcBorders>
            <w:shd w:val="clear" w:color="auto" w:fill="auto"/>
            <w:noWrap/>
            <w:vAlign w:val="center"/>
          </w:tcPr>
          <w:p w14:paraId="2394B610" w14:textId="77777777" w:rsidR="00FE4924" w:rsidRPr="006A3734" w:rsidRDefault="00FE4924" w:rsidP="00FE4924">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130</w:t>
            </w:r>
          </w:p>
        </w:tc>
        <w:tc>
          <w:tcPr>
            <w:tcW w:w="1559" w:type="dxa"/>
            <w:tcBorders>
              <w:left w:val="single" w:sz="4" w:space="0" w:color="auto"/>
              <w:bottom w:val="nil"/>
              <w:right w:val="single" w:sz="4" w:space="0" w:color="auto"/>
            </w:tcBorders>
            <w:shd w:val="clear" w:color="auto" w:fill="auto"/>
            <w:noWrap/>
            <w:vAlign w:val="center"/>
          </w:tcPr>
          <w:p w14:paraId="1B195437" w14:textId="77777777" w:rsidR="00FE4924" w:rsidRPr="006A3734" w:rsidRDefault="00FE4924" w:rsidP="00FE4924">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242</w:t>
            </w:r>
          </w:p>
        </w:tc>
        <w:tc>
          <w:tcPr>
            <w:tcW w:w="1559" w:type="dxa"/>
            <w:tcBorders>
              <w:left w:val="single" w:sz="4" w:space="0" w:color="auto"/>
              <w:bottom w:val="nil"/>
              <w:right w:val="single" w:sz="4" w:space="0" w:color="auto"/>
            </w:tcBorders>
            <w:shd w:val="clear" w:color="auto" w:fill="auto"/>
            <w:noWrap/>
            <w:vAlign w:val="bottom"/>
          </w:tcPr>
          <w:p w14:paraId="35C071A3" w14:textId="77777777" w:rsidR="00FE4924" w:rsidRPr="006A3734" w:rsidRDefault="00FE4924" w:rsidP="00FE4924">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332</w:t>
            </w:r>
          </w:p>
        </w:tc>
        <w:tc>
          <w:tcPr>
            <w:tcW w:w="1560" w:type="dxa"/>
            <w:tcBorders>
              <w:left w:val="single" w:sz="4" w:space="0" w:color="auto"/>
              <w:bottom w:val="nil"/>
              <w:right w:val="single" w:sz="4" w:space="0" w:color="auto"/>
            </w:tcBorders>
            <w:shd w:val="clear" w:color="auto" w:fill="auto"/>
            <w:noWrap/>
            <w:vAlign w:val="center"/>
          </w:tcPr>
          <w:p w14:paraId="32D441C6" w14:textId="0B7CE494" w:rsidR="00FE4924" w:rsidRPr="006A3734" w:rsidRDefault="00FE4924" w:rsidP="00FE4924">
            <w:pPr>
              <w:jc w:val="center"/>
              <w:rPr>
                <w:rFonts w:ascii="Times New Roman" w:hAnsi="Times New Roman" w:cs="Times New Roman"/>
                <w:color w:val="000000"/>
                <w:sz w:val="20"/>
                <w:szCs w:val="20"/>
              </w:rPr>
            </w:pPr>
            <w:r w:rsidRPr="00FE4924">
              <w:rPr>
                <w:rFonts w:ascii="Times New Roman" w:hAnsi="Times New Roman" w:cs="Times New Roman"/>
                <w:color w:val="000000"/>
                <w:sz w:val="20"/>
                <w:szCs w:val="20"/>
              </w:rPr>
              <w:t>416</w:t>
            </w:r>
          </w:p>
        </w:tc>
        <w:tc>
          <w:tcPr>
            <w:tcW w:w="1701" w:type="dxa"/>
            <w:vMerge/>
            <w:tcBorders>
              <w:top w:val="single" w:sz="4" w:space="0" w:color="000000"/>
              <w:left w:val="single" w:sz="4" w:space="0" w:color="auto"/>
              <w:bottom w:val="single" w:sz="4" w:space="0" w:color="auto"/>
              <w:right w:val="single" w:sz="4" w:space="0" w:color="auto"/>
            </w:tcBorders>
            <w:vAlign w:val="center"/>
          </w:tcPr>
          <w:p w14:paraId="13EC0E51" w14:textId="77777777" w:rsidR="00FE4924" w:rsidRPr="006A3734" w:rsidRDefault="00FE4924" w:rsidP="00FE4924">
            <w:pPr>
              <w:spacing w:after="0"/>
              <w:rPr>
                <w:rFonts w:ascii="Times New Roman" w:eastAsia="Times New Roman" w:hAnsi="Times New Roman" w:cs="Times New Roman"/>
                <w:bCs/>
                <w:color w:val="000000"/>
                <w:sz w:val="20"/>
                <w:szCs w:val="20"/>
                <w:lang w:eastAsia="ru-RU"/>
              </w:rPr>
            </w:pPr>
          </w:p>
        </w:tc>
      </w:tr>
      <w:tr w:rsidR="00FE4924" w:rsidRPr="006A3734" w14:paraId="7828F50B"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0CB5E67" w14:textId="77777777" w:rsidR="00FE4924" w:rsidRPr="006A3734" w:rsidRDefault="00FE4924" w:rsidP="00FE4924">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4F14A18" w14:textId="77777777" w:rsidR="00FE4924" w:rsidRPr="006A3734" w:rsidRDefault="00FE4924" w:rsidP="00FE4924">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07B448CD" w14:textId="77777777" w:rsidR="00FE4924" w:rsidRPr="006A3734" w:rsidRDefault="00FE4924" w:rsidP="00FE4924">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top w:val="nil"/>
              <w:left w:val="single" w:sz="4" w:space="0" w:color="auto"/>
              <w:right w:val="single" w:sz="4" w:space="0" w:color="auto"/>
            </w:tcBorders>
            <w:shd w:val="clear" w:color="auto" w:fill="auto"/>
            <w:noWrap/>
            <w:vAlign w:val="center"/>
          </w:tcPr>
          <w:p w14:paraId="2A59836E" w14:textId="77777777" w:rsidR="00FE4924" w:rsidRPr="006A3734" w:rsidRDefault="00FE4924" w:rsidP="00FE4924">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top w:val="nil"/>
              <w:left w:val="single" w:sz="4" w:space="0" w:color="auto"/>
              <w:right w:val="single" w:sz="4" w:space="0" w:color="auto"/>
            </w:tcBorders>
            <w:shd w:val="clear" w:color="auto" w:fill="auto"/>
            <w:noWrap/>
            <w:vAlign w:val="center"/>
          </w:tcPr>
          <w:p w14:paraId="4713CF77" w14:textId="77777777" w:rsidR="00FE4924" w:rsidRPr="006A3734" w:rsidRDefault="00FE4924" w:rsidP="00FE4924">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0</w:t>
            </w:r>
          </w:p>
        </w:tc>
        <w:tc>
          <w:tcPr>
            <w:tcW w:w="1559" w:type="dxa"/>
            <w:tcBorders>
              <w:top w:val="nil"/>
              <w:left w:val="single" w:sz="4" w:space="0" w:color="auto"/>
              <w:right w:val="single" w:sz="4" w:space="0" w:color="auto"/>
            </w:tcBorders>
            <w:shd w:val="clear" w:color="auto" w:fill="auto"/>
            <w:noWrap/>
            <w:vAlign w:val="bottom"/>
          </w:tcPr>
          <w:p w14:paraId="5E0AE8C6" w14:textId="77777777" w:rsidR="00FE4924" w:rsidRPr="006A3734" w:rsidRDefault="00FE4924" w:rsidP="00FE4924">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top w:val="nil"/>
              <w:left w:val="single" w:sz="4" w:space="0" w:color="auto"/>
              <w:right w:val="single" w:sz="4" w:space="0" w:color="auto"/>
            </w:tcBorders>
            <w:shd w:val="clear" w:color="auto" w:fill="auto"/>
            <w:noWrap/>
            <w:vAlign w:val="center"/>
          </w:tcPr>
          <w:p w14:paraId="6390E2AC" w14:textId="5159B996" w:rsidR="00FE4924" w:rsidRPr="006A3734" w:rsidRDefault="00FE4924" w:rsidP="00FE4924">
            <w:pPr>
              <w:jc w:val="center"/>
              <w:rPr>
                <w:rFonts w:ascii="Times New Roman" w:hAnsi="Times New Roman" w:cs="Times New Roman"/>
                <w:color w:val="000000"/>
                <w:sz w:val="20"/>
                <w:szCs w:val="20"/>
              </w:rPr>
            </w:pPr>
            <w:r w:rsidRPr="00FE4924">
              <w:rPr>
                <w:rFonts w:ascii="Times New Roman" w:hAnsi="Times New Roman" w:cs="Times New Roman"/>
                <w:color w:val="000000"/>
                <w:sz w:val="20"/>
                <w:szCs w:val="20"/>
              </w:rPr>
              <w:t>0</w:t>
            </w:r>
          </w:p>
        </w:tc>
        <w:tc>
          <w:tcPr>
            <w:tcW w:w="1701" w:type="dxa"/>
            <w:vMerge/>
            <w:tcBorders>
              <w:top w:val="single" w:sz="4" w:space="0" w:color="000000"/>
              <w:left w:val="single" w:sz="4" w:space="0" w:color="auto"/>
              <w:bottom w:val="single" w:sz="4" w:space="0" w:color="auto"/>
              <w:right w:val="single" w:sz="4" w:space="0" w:color="auto"/>
            </w:tcBorders>
            <w:vAlign w:val="center"/>
          </w:tcPr>
          <w:p w14:paraId="4854CC28" w14:textId="77777777" w:rsidR="00FE4924" w:rsidRPr="006A3734" w:rsidRDefault="00FE4924" w:rsidP="00FE4924">
            <w:pPr>
              <w:spacing w:after="0"/>
              <w:rPr>
                <w:rFonts w:ascii="Times New Roman" w:eastAsia="Times New Roman" w:hAnsi="Times New Roman" w:cs="Times New Roman"/>
                <w:bCs/>
                <w:color w:val="000000"/>
                <w:sz w:val="20"/>
                <w:szCs w:val="20"/>
                <w:lang w:eastAsia="ru-RU"/>
              </w:rPr>
            </w:pPr>
          </w:p>
        </w:tc>
      </w:tr>
      <w:tr w:rsidR="00FE4924" w:rsidRPr="006A3734" w14:paraId="7CC38F20"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64D9105" w14:textId="77777777" w:rsidR="00FE4924" w:rsidRPr="006A3734" w:rsidRDefault="00FE4924" w:rsidP="00FE4924">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8C1478D" w14:textId="77777777" w:rsidR="00FE4924" w:rsidRPr="006A3734" w:rsidRDefault="00FE4924" w:rsidP="00FE4924">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29E2EB27" w14:textId="77777777" w:rsidR="00FE4924" w:rsidRPr="006A3734" w:rsidRDefault="00FE4924" w:rsidP="00FE4924">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right w:val="single" w:sz="4" w:space="0" w:color="auto"/>
            </w:tcBorders>
            <w:shd w:val="clear" w:color="auto" w:fill="auto"/>
            <w:noWrap/>
            <w:vAlign w:val="center"/>
          </w:tcPr>
          <w:p w14:paraId="0164059F" w14:textId="77777777" w:rsidR="00FE4924" w:rsidRPr="006A3734" w:rsidRDefault="00FE4924" w:rsidP="00FE4924">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center"/>
          </w:tcPr>
          <w:p w14:paraId="75385F0E" w14:textId="77777777" w:rsidR="00FE4924" w:rsidRPr="006A3734" w:rsidRDefault="00FE4924" w:rsidP="00FE4924">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0</w:t>
            </w:r>
          </w:p>
        </w:tc>
        <w:tc>
          <w:tcPr>
            <w:tcW w:w="1559" w:type="dxa"/>
            <w:tcBorders>
              <w:left w:val="single" w:sz="4" w:space="0" w:color="auto"/>
              <w:right w:val="single" w:sz="4" w:space="0" w:color="auto"/>
            </w:tcBorders>
            <w:shd w:val="clear" w:color="auto" w:fill="auto"/>
            <w:noWrap/>
            <w:vAlign w:val="bottom"/>
          </w:tcPr>
          <w:p w14:paraId="0EA38211" w14:textId="77777777" w:rsidR="00FE4924" w:rsidRPr="006A3734" w:rsidRDefault="00FE4924" w:rsidP="00FE4924">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left w:val="single" w:sz="4" w:space="0" w:color="auto"/>
              <w:right w:val="single" w:sz="4" w:space="0" w:color="auto"/>
            </w:tcBorders>
            <w:shd w:val="clear" w:color="auto" w:fill="auto"/>
            <w:noWrap/>
            <w:vAlign w:val="center"/>
          </w:tcPr>
          <w:p w14:paraId="31C18D6F" w14:textId="7A3195B1" w:rsidR="00FE4924" w:rsidRPr="006A3734" w:rsidRDefault="00FE4924" w:rsidP="00FE4924">
            <w:pPr>
              <w:jc w:val="center"/>
              <w:rPr>
                <w:rFonts w:ascii="Times New Roman" w:hAnsi="Times New Roman" w:cs="Times New Roman"/>
                <w:color w:val="000000"/>
                <w:sz w:val="20"/>
                <w:szCs w:val="20"/>
              </w:rPr>
            </w:pPr>
            <w:r w:rsidRPr="00FE4924">
              <w:rPr>
                <w:rFonts w:ascii="Times New Roman" w:hAnsi="Times New Roman" w:cs="Times New Roman"/>
                <w:color w:val="000000"/>
                <w:sz w:val="20"/>
                <w:szCs w:val="20"/>
              </w:rPr>
              <w:t>0</w:t>
            </w:r>
          </w:p>
        </w:tc>
        <w:tc>
          <w:tcPr>
            <w:tcW w:w="1701" w:type="dxa"/>
            <w:vMerge/>
            <w:tcBorders>
              <w:top w:val="single" w:sz="4" w:space="0" w:color="000000"/>
              <w:left w:val="single" w:sz="4" w:space="0" w:color="auto"/>
              <w:bottom w:val="single" w:sz="4" w:space="0" w:color="auto"/>
              <w:right w:val="single" w:sz="4" w:space="0" w:color="auto"/>
            </w:tcBorders>
            <w:vAlign w:val="center"/>
          </w:tcPr>
          <w:p w14:paraId="695BAB32" w14:textId="77777777" w:rsidR="00FE4924" w:rsidRPr="006A3734" w:rsidRDefault="00FE4924" w:rsidP="00FE4924">
            <w:pPr>
              <w:spacing w:after="0"/>
              <w:rPr>
                <w:rFonts w:ascii="Times New Roman" w:eastAsia="Times New Roman" w:hAnsi="Times New Roman" w:cs="Times New Roman"/>
                <w:bCs/>
                <w:color w:val="000000"/>
                <w:sz w:val="20"/>
                <w:szCs w:val="20"/>
                <w:lang w:eastAsia="ru-RU"/>
              </w:rPr>
            </w:pPr>
          </w:p>
        </w:tc>
      </w:tr>
      <w:tr w:rsidR="00FE4924" w:rsidRPr="006A3734" w14:paraId="57DB499B"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556C964" w14:textId="77777777" w:rsidR="00FE4924" w:rsidRPr="006A3734" w:rsidRDefault="00FE4924" w:rsidP="00FE4924">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D78EA74" w14:textId="77777777" w:rsidR="00FE4924" w:rsidRPr="006A3734" w:rsidRDefault="00FE4924" w:rsidP="00FE4924">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42C737FC" w14:textId="77777777" w:rsidR="00FE4924" w:rsidRPr="006A3734" w:rsidRDefault="00FE4924" w:rsidP="00FE4924">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bottom w:val="nil"/>
              <w:right w:val="single" w:sz="4" w:space="0" w:color="auto"/>
            </w:tcBorders>
            <w:shd w:val="clear" w:color="auto" w:fill="auto"/>
            <w:noWrap/>
            <w:vAlign w:val="center"/>
          </w:tcPr>
          <w:p w14:paraId="6FBBA233" w14:textId="77777777" w:rsidR="00FE4924" w:rsidRPr="006A3734" w:rsidRDefault="00FE4924" w:rsidP="00FE4924">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bottom w:val="nil"/>
              <w:right w:val="single" w:sz="4" w:space="0" w:color="auto"/>
            </w:tcBorders>
            <w:shd w:val="clear" w:color="auto" w:fill="auto"/>
            <w:noWrap/>
            <w:vAlign w:val="center"/>
          </w:tcPr>
          <w:p w14:paraId="0C4A6EB3" w14:textId="77777777" w:rsidR="00FE4924" w:rsidRPr="006A3734" w:rsidRDefault="00FE4924" w:rsidP="00FE4924">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0</w:t>
            </w:r>
          </w:p>
        </w:tc>
        <w:tc>
          <w:tcPr>
            <w:tcW w:w="1559" w:type="dxa"/>
            <w:tcBorders>
              <w:left w:val="single" w:sz="4" w:space="0" w:color="auto"/>
              <w:bottom w:val="nil"/>
              <w:right w:val="single" w:sz="4" w:space="0" w:color="auto"/>
            </w:tcBorders>
            <w:shd w:val="clear" w:color="auto" w:fill="auto"/>
            <w:noWrap/>
            <w:vAlign w:val="bottom"/>
          </w:tcPr>
          <w:p w14:paraId="1E85795C" w14:textId="77777777" w:rsidR="00FE4924" w:rsidRPr="006A3734" w:rsidRDefault="00FE4924" w:rsidP="00FE4924">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left w:val="single" w:sz="4" w:space="0" w:color="auto"/>
              <w:bottom w:val="nil"/>
              <w:right w:val="single" w:sz="4" w:space="0" w:color="auto"/>
            </w:tcBorders>
            <w:shd w:val="clear" w:color="auto" w:fill="auto"/>
            <w:noWrap/>
            <w:vAlign w:val="center"/>
          </w:tcPr>
          <w:p w14:paraId="018D77F9" w14:textId="5B489E36" w:rsidR="00FE4924" w:rsidRPr="006A3734" w:rsidRDefault="00FE4924" w:rsidP="00FE4924">
            <w:pPr>
              <w:jc w:val="center"/>
              <w:rPr>
                <w:rFonts w:ascii="Times New Roman" w:hAnsi="Times New Roman" w:cs="Times New Roman"/>
                <w:color w:val="000000"/>
                <w:sz w:val="20"/>
                <w:szCs w:val="20"/>
              </w:rPr>
            </w:pPr>
            <w:r w:rsidRPr="00FE4924">
              <w:rPr>
                <w:rFonts w:ascii="Times New Roman" w:hAnsi="Times New Roman" w:cs="Times New Roman"/>
                <w:color w:val="000000"/>
                <w:sz w:val="20"/>
                <w:szCs w:val="20"/>
              </w:rPr>
              <w:t>0</w:t>
            </w:r>
          </w:p>
        </w:tc>
        <w:tc>
          <w:tcPr>
            <w:tcW w:w="1701" w:type="dxa"/>
            <w:vMerge/>
            <w:tcBorders>
              <w:top w:val="single" w:sz="4" w:space="0" w:color="000000"/>
              <w:left w:val="single" w:sz="4" w:space="0" w:color="auto"/>
              <w:bottom w:val="single" w:sz="4" w:space="0" w:color="auto"/>
              <w:right w:val="single" w:sz="4" w:space="0" w:color="auto"/>
            </w:tcBorders>
            <w:vAlign w:val="center"/>
          </w:tcPr>
          <w:p w14:paraId="2B402BC1" w14:textId="77777777" w:rsidR="00FE4924" w:rsidRPr="006A3734" w:rsidRDefault="00FE4924" w:rsidP="00FE4924">
            <w:pPr>
              <w:spacing w:after="0"/>
              <w:rPr>
                <w:rFonts w:ascii="Times New Roman" w:eastAsia="Times New Roman" w:hAnsi="Times New Roman" w:cs="Times New Roman"/>
                <w:bCs/>
                <w:color w:val="000000"/>
                <w:sz w:val="20"/>
                <w:szCs w:val="20"/>
                <w:lang w:eastAsia="ru-RU"/>
              </w:rPr>
            </w:pPr>
          </w:p>
        </w:tc>
      </w:tr>
      <w:tr w:rsidR="00FE4924" w:rsidRPr="006A3734" w14:paraId="1A8496B9"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2A39105" w14:textId="77777777" w:rsidR="00FE4924" w:rsidRPr="006A3734" w:rsidRDefault="00FE4924" w:rsidP="00FE4924">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7FF368C" w14:textId="77777777" w:rsidR="00FE4924" w:rsidRPr="006A3734" w:rsidRDefault="00FE4924" w:rsidP="00FE4924">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4DC6883" w14:textId="77777777" w:rsidR="00FE4924" w:rsidRPr="006A3734" w:rsidRDefault="00FE4924" w:rsidP="00FE4924">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6A2204A" w14:textId="77777777" w:rsidR="00FE4924" w:rsidRPr="006A3734" w:rsidRDefault="00FE4924" w:rsidP="00FE4924">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130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4BD8149" w14:textId="77777777" w:rsidR="00FE4924" w:rsidRPr="006A3734" w:rsidRDefault="00FE4924" w:rsidP="00FE4924">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242</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515B585" w14:textId="77777777" w:rsidR="00FE4924" w:rsidRPr="006A3734" w:rsidRDefault="00FE4924" w:rsidP="00FE4924">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332</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3CE18DA7" w14:textId="0BEA61A6" w:rsidR="00FE4924" w:rsidRPr="00FE4924" w:rsidRDefault="00FE4924" w:rsidP="00FE4924">
            <w:pPr>
              <w:jc w:val="center"/>
              <w:rPr>
                <w:rFonts w:ascii="Times New Roman" w:hAnsi="Times New Roman" w:cs="Times New Roman"/>
                <w:color w:val="000000"/>
                <w:sz w:val="20"/>
                <w:szCs w:val="20"/>
              </w:rPr>
            </w:pPr>
            <w:r w:rsidRPr="00FE4924">
              <w:rPr>
                <w:rFonts w:ascii="Times New Roman" w:hAnsi="Times New Roman" w:cs="Times New Roman"/>
                <w:color w:val="000000"/>
                <w:sz w:val="20"/>
                <w:szCs w:val="20"/>
              </w:rPr>
              <w:t>416</w:t>
            </w:r>
          </w:p>
        </w:tc>
        <w:tc>
          <w:tcPr>
            <w:tcW w:w="1701" w:type="dxa"/>
            <w:vMerge/>
            <w:tcBorders>
              <w:top w:val="single" w:sz="4" w:space="0" w:color="000000"/>
              <w:left w:val="single" w:sz="4" w:space="0" w:color="auto"/>
              <w:bottom w:val="single" w:sz="4" w:space="0" w:color="auto"/>
              <w:right w:val="single" w:sz="4" w:space="0" w:color="auto"/>
            </w:tcBorders>
            <w:vAlign w:val="center"/>
          </w:tcPr>
          <w:p w14:paraId="34040D72" w14:textId="77777777" w:rsidR="00FE4924" w:rsidRPr="006A3734" w:rsidRDefault="00FE4924" w:rsidP="00FE4924">
            <w:pPr>
              <w:spacing w:after="0"/>
              <w:rPr>
                <w:rFonts w:ascii="Times New Roman" w:eastAsia="Times New Roman" w:hAnsi="Times New Roman" w:cs="Times New Roman"/>
                <w:bCs/>
                <w:color w:val="000000"/>
                <w:sz w:val="20"/>
                <w:szCs w:val="20"/>
                <w:lang w:eastAsia="ru-RU"/>
              </w:rPr>
            </w:pPr>
          </w:p>
        </w:tc>
      </w:tr>
      <w:tr w:rsidR="00FE4924" w:rsidRPr="006A3734" w14:paraId="7D81ED52"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B96F58C" w14:textId="77777777" w:rsidR="00FE4924" w:rsidRPr="006A3734" w:rsidRDefault="00FE4924" w:rsidP="00FE4924">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956DA7F" w14:textId="77777777" w:rsidR="00FE4924" w:rsidRPr="006A3734" w:rsidRDefault="00FE4924" w:rsidP="00FE4924">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nil"/>
              <w:right w:val="single" w:sz="4" w:space="0" w:color="auto"/>
            </w:tcBorders>
            <w:shd w:val="clear" w:color="auto" w:fill="auto"/>
            <w:vAlign w:val="bottom"/>
            <w:hideMark/>
          </w:tcPr>
          <w:p w14:paraId="3408FD80" w14:textId="77777777" w:rsidR="00FE4924" w:rsidRPr="006A3734" w:rsidRDefault="00FE4924" w:rsidP="00FE4924">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1D64A" w14:textId="77777777" w:rsidR="00FE4924" w:rsidRPr="006A3734" w:rsidRDefault="00FE4924" w:rsidP="00FE4924">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6B6F6" w14:textId="77777777" w:rsidR="00FE4924" w:rsidRPr="006A3734" w:rsidRDefault="00FE4924" w:rsidP="00FE4924">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5F2A7" w14:textId="77777777" w:rsidR="00FE4924" w:rsidRPr="006A3734" w:rsidRDefault="00FE4924" w:rsidP="00FE4924">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AD119" w14:textId="39B0E397" w:rsidR="00FE4924" w:rsidRPr="006A3734" w:rsidRDefault="00FE4924" w:rsidP="00FE4924">
            <w:pPr>
              <w:jc w:val="center"/>
              <w:rPr>
                <w:rFonts w:ascii="Times New Roman" w:hAnsi="Times New Roman" w:cs="Times New Roman"/>
                <w:color w:val="000000"/>
                <w:sz w:val="20"/>
                <w:szCs w:val="20"/>
              </w:rPr>
            </w:pPr>
            <w:r w:rsidRPr="00FE4924">
              <w:rPr>
                <w:rFonts w:ascii="Times New Roman" w:hAnsi="Times New Roman" w:cs="Times New Roman"/>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4A384" w14:textId="77777777" w:rsidR="00FE4924" w:rsidRPr="006A3734" w:rsidRDefault="00FE4924" w:rsidP="00FE4924">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w:t>
            </w:r>
          </w:p>
        </w:tc>
      </w:tr>
      <w:tr w:rsidR="00FE4924" w:rsidRPr="006A3734" w14:paraId="59DFC84E" w14:textId="77777777" w:rsidTr="00EE3210">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C7A51FB" w14:textId="77777777" w:rsidR="00FE4924" w:rsidRPr="006A3734" w:rsidRDefault="00FE4924" w:rsidP="00FE4924">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BA7F94D" w14:textId="77777777" w:rsidR="00FE4924" w:rsidRPr="006A3734" w:rsidRDefault="00FE4924" w:rsidP="00FE4924">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3E732" w14:textId="77777777" w:rsidR="00FE4924" w:rsidRPr="006A3734" w:rsidRDefault="00FE4924" w:rsidP="00FE4924">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95C7A" w14:textId="77777777" w:rsidR="00FE4924" w:rsidRPr="006A3734" w:rsidRDefault="00FE4924" w:rsidP="00FE4924">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132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DA324" w14:textId="77777777" w:rsidR="00FE4924" w:rsidRPr="006A3734" w:rsidRDefault="00FE4924" w:rsidP="00FE4924">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246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8686F" w14:textId="77777777" w:rsidR="00FE4924" w:rsidRPr="006A3734" w:rsidRDefault="00FE4924" w:rsidP="00FE4924">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339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B2152" w14:textId="5217D9DE" w:rsidR="00FE4924" w:rsidRPr="00FE4924" w:rsidRDefault="00FE4924" w:rsidP="00FE4924">
            <w:pPr>
              <w:jc w:val="center"/>
              <w:rPr>
                <w:rFonts w:ascii="Times New Roman" w:hAnsi="Times New Roman" w:cs="Times New Roman"/>
                <w:color w:val="000000"/>
                <w:sz w:val="20"/>
                <w:szCs w:val="20"/>
              </w:rPr>
            </w:pPr>
            <w:r w:rsidRPr="00FE4924">
              <w:rPr>
                <w:rFonts w:ascii="Times New Roman" w:hAnsi="Times New Roman" w:cs="Times New Roman"/>
                <w:color w:val="000000"/>
                <w:sz w:val="20"/>
                <w:szCs w:val="20"/>
              </w:rPr>
              <w:t>423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A2D12" w14:textId="3F98A5C1" w:rsidR="00FE4924" w:rsidRPr="006A3734" w:rsidRDefault="00FE4924" w:rsidP="00FE4924">
            <w:pPr>
              <w:spacing w:after="0"/>
              <w:jc w:val="center"/>
              <w:rPr>
                <w:rFonts w:ascii="Times New Roman" w:hAnsi="Times New Roman" w:cs="Times New Roman"/>
                <w:color w:val="000000"/>
                <w:sz w:val="20"/>
                <w:szCs w:val="20"/>
              </w:rPr>
            </w:pPr>
            <w:r w:rsidRPr="00FE4924">
              <w:rPr>
                <w:rFonts w:ascii="Times New Roman" w:hAnsi="Times New Roman" w:cs="Times New Roman"/>
                <w:color w:val="000000"/>
                <w:sz w:val="20"/>
                <w:szCs w:val="20"/>
              </w:rPr>
              <w:t>423</w:t>
            </w:r>
          </w:p>
        </w:tc>
      </w:tr>
      <w:tr w:rsidR="005F0AC9" w:rsidRPr="006A3734" w14:paraId="59D468EE" w14:textId="77777777" w:rsidTr="005833F9">
        <w:trPr>
          <w:gridAfter w:val="1"/>
          <w:wAfter w:w="733" w:type="dxa"/>
          <w:trHeight w:val="377"/>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9143E16"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9EC576"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4.2.3 ТОСП ГАУ НСО «МФЦ» г. Новосибирска «Зыряновский» с. Кубовая</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1E09EFE6"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7E450E96"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3A4D8DFF"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4C4D5311"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4D788E70"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0EC06F9" w14:textId="7E426865" w:rsidR="005F0AC9" w:rsidRPr="006A3734" w:rsidRDefault="00000875" w:rsidP="00BE4411">
            <w:pPr>
              <w:jc w:val="center"/>
              <w:rPr>
                <w:rFonts w:ascii="Times New Roman" w:hAnsi="Times New Roman" w:cs="Times New Roman"/>
                <w:color w:val="000000"/>
                <w:sz w:val="20"/>
                <w:szCs w:val="20"/>
              </w:rPr>
            </w:pPr>
            <w:r w:rsidRPr="00EE3210">
              <w:rPr>
                <w:rFonts w:ascii="Times New Roman" w:hAnsi="Times New Roman" w:cs="Times New Roman"/>
                <w:color w:val="000000"/>
                <w:sz w:val="20"/>
                <w:szCs w:val="20"/>
              </w:rPr>
              <w:t>872</w:t>
            </w:r>
          </w:p>
        </w:tc>
      </w:tr>
      <w:tr w:rsidR="00EE3210" w:rsidRPr="006A3734" w14:paraId="2819E354" w14:textId="77777777" w:rsidTr="005833F9">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4CA5092" w14:textId="77777777" w:rsidR="00EE3210" w:rsidRPr="006A3734" w:rsidRDefault="00EE3210" w:rsidP="00EE3210">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000000"/>
              <w:left w:val="single" w:sz="4" w:space="0" w:color="auto"/>
              <w:bottom w:val="single" w:sz="4" w:space="0" w:color="auto"/>
              <w:right w:val="single" w:sz="4" w:space="0" w:color="auto"/>
            </w:tcBorders>
            <w:vAlign w:val="center"/>
            <w:hideMark/>
          </w:tcPr>
          <w:p w14:paraId="2081D046" w14:textId="77777777" w:rsidR="00EE3210" w:rsidRPr="006A3734" w:rsidRDefault="00EE3210" w:rsidP="00EE3210">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2F1FE21A" w14:textId="77777777" w:rsidR="00EE3210" w:rsidRPr="006A3734" w:rsidRDefault="00EE3210" w:rsidP="00EE3210">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top w:val="nil"/>
              <w:left w:val="single" w:sz="4" w:space="0" w:color="auto"/>
              <w:right w:val="single" w:sz="4" w:space="0" w:color="auto"/>
            </w:tcBorders>
            <w:shd w:val="clear" w:color="auto" w:fill="auto"/>
            <w:noWrap/>
            <w:vAlign w:val="center"/>
          </w:tcPr>
          <w:p w14:paraId="7531BCA9" w14:textId="77777777" w:rsidR="00EE3210" w:rsidRPr="006A3734" w:rsidRDefault="00EE3210" w:rsidP="00EE3210">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173</w:t>
            </w:r>
          </w:p>
        </w:tc>
        <w:tc>
          <w:tcPr>
            <w:tcW w:w="1559" w:type="dxa"/>
            <w:tcBorders>
              <w:top w:val="nil"/>
              <w:left w:val="single" w:sz="4" w:space="0" w:color="auto"/>
              <w:right w:val="single" w:sz="4" w:space="0" w:color="auto"/>
            </w:tcBorders>
            <w:shd w:val="clear" w:color="auto" w:fill="auto"/>
            <w:noWrap/>
            <w:vAlign w:val="center"/>
          </w:tcPr>
          <w:p w14:paraId="101F8899" w14:textId="77777777" w:rsidR="00EE3210" w:rsidRPr="006A3734" w:rsidRDefault="00EE3210" w:rsidP="00EE3210">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296</w:t>
            </w:r>
          </w:p>
        </w:tc>
        <w:tc>
          <w:tcPr>
            <w:tcW w:w="1559" w:type="dxa"/>
            <w:tcBorders>
              <w:top w:val="nil"/>
              <w:left w:val="single" w:sz="4" w:space="0" w:color="auto"/>
              <w:right w:val="single" w:sz="4" w:space="0" w:color="auto"/>
            </w:tcBorders>
            <w:shd w:val="clear" w:color="auto" w:fill="auto"/>
            <w:noWrap/>
            <w:vAlign w:val="bottom"/>
          </w:tcPr>
          <w:p w14:paraId="24C809F5" w14:textId="77777777" w:rsidR="00EE3210" w:rsidRPr="006A3734" w:rsidRDefault="00EE3210" w:rsidP="00EE3210">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418</w:t>
            </w:r>
          </w:p>
        </w:tc>
        <w:tc>
          <w:tcPr>
            <w:tcW w:w="1560" w:type="dxa"/>
            <w:tcBorders>
              <w:top w:val="nil"/>
              <w:left w:val="single" w:sz="4" w:space="0" w:color="auto"/>
              <w:right w:val="single" w:sz="4" w:space="0" w:color="auto"/>
            </w:tcBorders>
            <w:shd w:val="clear" w:color="auto" w:fill="auto"/>
            <w:noWrap/>
            <w:vAlign w:val="center"/>
          </w:tcPr>
          <w:p w14:paraId="2932D492" w14:textId="157CEF2D" w:rsidR="00EE3210" w:rsidRPr="006A3734" w:rsidRDefault="00EE3210" w:rsidP="00EE3210">
            <w:pPr>
              <w:spacing w:after="0"/>
              <w:jc w:val="center"/>
              <w:rPr>
                <w:rFonts w:ascii="Times New Roman" w:hAnsi="Times New Roman" w:cs="Times New Roman"/>
                <w:color w:val="000000"/>
                <w:sz w:val="20"/>
                <w:szCs w:val="20"/>
              </w:rPr>
            </w:pPr>
            <w:r w:rsidRPr="00EE3210">
              <w:rPr>
                <w:rFonts w:ascii="Times New Roman" w:hAnsi="Times New Roman" w:cs="Times New Roman"/>
                <w:color w:val="000000"/>
                <w:sz w:val="20"/>
                <w:szCs w:val="20"/>
              </w:rPr>
              <w:t>537</w:t>
            </w:r>
          </w:p>
        </w:tc>
        <w:tc>
          <w:tcPr>
            <w:tcW w:w="1701" w:type="dxa"/>
            <w:vMerge/>
            <w:tcBorders>
              <w:top w:val="single" w:sz="4" w:space="0" w:color="auto"/>
              <w:left w:val="single" w:sz="4" w:space="0" w:color="auto"/>
              <w:bottom w:val="single" w:sz="4" w:space="0" w:color="auto"/>
              <w:right w:val="single" w:sz="4" w:space="0" w:color="auto"/>
            </w:tcBorders>
            <w:vAlign w:val="center"/>
          </w:tcPr>
          <w:p w14:paraId="1E11B357" w14:textId="77777777" w:rsidR="00EE3210" w:rsidRPr="006A3734" w:rsidRDefault="00EE3210" w:rsidP="00EE3210">
            <w:pPr>
              <w:spacing w:after="0"/>
              <w:rPr>
                <w:rFonts w:ascii="Times New Roman" w:eastAsia="Times New Roman" w:hAnsi="Times New Roman" w:cs="Times New Roman"/>
                <w:bCs/>
                <w:color w:val="000000"/>
                <w:sz w:val="20"/>
                <w:szCs w:val="20"/>
                <w:lang w:eastAsia="ru-RU"/>
              </w:rPr>
            </w:pPr>
          </w:p>
        </w:tc>
      </w:tr>
      <w:tr w:rsidR="00EE3210" w:rsidRPr="006A3734" w14:paraId="7E5B70F4" w14:textId="77777777" w:rsidTr="00C3607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432D560" w14:textId="77777777" w:rsidR="00EE3210" w:rsidRPr="006A3734" w:rsidRDefault="00EE3210" w:rsidP="00EE3210">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000000"/>
              <w:left w:val="single" w:sz="4" w:space="0" w:color="auto"/>
              <w:bottom w:val="single" w:sz="4" w:space="0" w:color="auto"/>
              <w:right w:val="single" w:sz="4" w:space="0" w:color="auto"/>
            </w:tcBorders>
            <w:vAlign w:val="center"/>
            <w:hideMark/>
          </w:tcPr>
          <w:p w14:paraId="2D307EC5" w14:textId="77777777" w:rsidR="00EE3210" w:rsidRPr="006A3734" w:rsidRDefault="00EE3210" w:rsidP="00EE3210">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387C1C91" w14:textId="77777777" w:rsidR="00EE3210" w:rsidRPr="006A3734" w:rsidRDefault="00EE3210" w:rsidP="00EE3210">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0C60A7B8" w14:textId="77777777" w:rsidR="00EE3210" w:rsidRPr="006A3734" w:rsidRDefault="00EE3210" w:rsidP="00EE3210">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55</w:t>
            </w:r>
          </w:p>
        </w:tc>
        <w:tc>
          <w:tcPr>
            <w:tcW w:w="1559" w:type="dxa"/>
            <w:tcBorders>
              <w:left w:val="single" w:sz="4" w:space="0" w:color="auto"/>
              <w:right w:val="single" w:sz="4" w:space="0" w:color="auto"/>
            </w:tcBorders>
            <w:shd w:val="clear" w:color="auto" w:fill="auto"/>
            <w:noWrap/>
            <w:vAlign w:val="center"/>
          </w:tcPr>
          <w:p w14:paraId="730EE46E" w14:textId="77777777" w:rsidR="00EE3210" w:rsidRPr="006A3734" w:rsidRDefault="00EE3210" w:rsidP="00EE3210">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108</w:t>
            </w:r>
          </w:p>
        </w:tc>
        <w:tc>
          <w:tcPr>
            <w:tcW w:w="1559" w:type="dxa"/>
            <w:tcBorders>
              <w:left w:val="single" w:sz="4" w:space="0" w:color="auto"/>
              <w:right w:val="single" w:sz="4" w:space="0" w:color="auto"/>
            </w:tcBorders>
            <w:shd w:val="clear" w:color="auto" w:fill="auto"/>
            <w:noWrap/>
            <w:vAlign w:val="bottom"/>
          </w:tcPr>
          <w:p w14:paraId="1D5E3EB5" w14:textId="77777777" w:rsidR="00EE3210" w:rsidRPr="006A3734" w:rsidRDefault="00EE3210" w:rsidP="00EE3210">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145</w:t>
            </w:r>
          </w:p>
        </w:tc>
        <w:tc>
          <w:tcPr>
            <w:tcW w:w="1560" w:type="dxa"/>
            <w:tcBorders>
              <w:left w:val="single" w:sz="4" w:space="0" w:color="auto"/>
              <w:right w:val="single" w:sz="4" w:space="0" w:color="auto"/>
            </w:tcBorders>
            <w:shd w:val="clear" w:color="auto" w:fill="auto"/>
            <w:noWrap/>
            <w:vAlign w:val="center"/>
          </w:tcPr>
          <w:p w14:paraId="43986B36" w14:textId="74F04A11" w:rsidR="00EE3210" w:rsidRPr="006A3734" w:rsidRDefault="00EE3210" w:rsidP="00EE3210">
            <w:pPr>
              <w:spacing w:after="0"/>
              <w:jc w:val="center"/>
              <w:rPr>
                <w:rFonts w:ascii="Times New Roman" w:hAnsi="Times New Roman" w:cs="Times New Roman"/>
                <w:color w:val="000000"/>
                <w:sz w:val="20"/>
                <w:szCs w:val="20"/>
              </w:rPr>
            </w:pPr>
            <w:r w:rsidRPr="00EE3210">
              <w:rPr>
                <w:rFonts w:ascii="Times New Roman" w:hAnsi="Times New Roman" w:cs="Times New Roman"/>
                <w:color w:val="000000"/>
                <w:sz w:val="20"/>
                <w:szCs w:val="20"/>
              </w:rPr>
              <w:t>212</w:t>
            </w:r>
          </w:p>
        </w:tc>
        <w:tc>
          <w:tcPr>
            <w:tcW w:w="1701" w:type="dxa"/>
            <w:vMerge/>
            <w:tcBorders>
              <w:top w:val="single" w:sz="4" w:space="0" w:color="auto"/>
              <w:left w:val="single" w:sz="4" w:space="0" w:color="auto"/>
              <w:bottom w:val="single" w:sz="4" w:space="0" w:color="auto"/>
              <w:right w:val="single" w:sz="4" w:space="0" w:color="auto"/>
            </w:tcBorders>
            <w:vAlign w:val="center"/>
          </w:tcPr>
          <w:p w14:paraId="4955DF11" w14:textId="77777777" w:rsidR="00EE3210" w:rsidRPr="006A3734" w:rsidRDefault="00EE3210" w:rsidP="00EE3210">
            <w:pPr>
              <w:spacing w:after="0"/>
              <w:rPr>
                <w:rFonts w:ascii="Times New Roman" w:eastAsia="Times New Roman" w:hAnsi="Times New Roman" w:cs="Times New Roman"/>
                <w:bCs/>
                <w:color w:val="000000"/>
                <w:sz w:val="20"/>
                <w:szCs w:val="20"/>
                <w:lang w:eastAsia="ru-RU"/>
              </w:rPr>
            </w:pPr>
          </w:p>
        </w:tc>
      </w:tr>
      <w:tr w:rsidR="00EE3210" w:rsidRPr="006A3734" w14:paraId="2A4F65C4" w14:textId="77777777" w:rsidTr="00C3607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509426B" w14:textId="77777777" w:rsidR="00EE3210" w:rsidRPr="006A3734" w:rsidRDefault="00EE3210" w:rsidP="00EE3210">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000000"/>
              <w:left w:val="single" w:sz="4" w:space="0" w:color="auto"/>
              <w:bottom w:val="single" w:sz="4" w:space="0" w:color="auto"/>
              <w:right w:val="single" w:sz="4" w:space="0" w:color="auto"/>
            </w:tcBorders>
            <w:vAlign w:val="center"/>
            <w:hideMark/>
          </w:tcPr>
          <w:p w14:paraId="1F45CD6D" w14:textId="77777777" w:rsidR="00EE3210" w:rsidRPr="006A3734" w:rsidRDefault="00EE3210" w:rsidP="00EE3210">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53E69E2C" w14:textId="77777777" w:rsidR="00EE3210" w:rsidRPr="006A3734" w:rsidRDefault="00EE3210" w:rsidP="00EE3210">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right w:val="single" w:sz="4" w:space="0" w:color="auto"/>
            </w:tcBorders>
            <w:shd w:val="clear" w:color="auto" w:fill="auto"/>
            <w:noWrap/>
            <w:vAlign w:val="center"/>
          </w:tcPr>
          <w:p w14:paraId="514ED414" w14:textId="77777777" w:rsidR="00EE3210" w:rsidRPr="006A3734" w:rsidRDefault="00EE3210" w:rsidP="00EE3210">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center"/>
          </w:tcPr>
          <w:p w14:paraId="582AD1CA" w14:textId="77777777" w:rsidR="00EE3210" w:rsidRPr="006A3734" w:rsidRDefault="00EE3210" w:rsidP="00EE3210">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bottom"/>
          </w:tcPr>
          <w:p w14:paraId="7DBF1A01" w14:textId="77777777" w:rsidR="00EE3210" w:rsidRPr="006A3734" w:rsidRDefault="00EE3210" w:rsidP="00EE3210">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left w:val="single" w:sz="4" w:space="0" w:color="auto"/>
              <w:right w:val="single" w:sz="4" w:space="0" w:color="auto"/>
            </w:tcBorders>
            <w:shd w:val="clear" w:color="auto" w:fill="auto"/>
            <w:noWrap/>
            <w:vAlign w:val="center"/>
          </w:tcPr>
          <w:p w14:paraId="2755A096" w14:textId="41565B46" w:rsidR="00EE3210" w:rsidRPr="006A3734" w:rsidRDefault="00EE3210" w:rsidP="00EE3210">
            <w:pPr>
              <w:spacing w:after="0"/>
              <w:jc w:val="center"/>
              <w:rPr>
                <w:rFonts w:ascii="Times New Roman" w:hAnsi="Times New Roman" w:cs="Times New Roman"/>
                <w:color w:val="000000"/>
                <w:sz w:val="20"/>
                <w:szCs w:val="20"/>
              </w:rPr>
            </w:pPr>
            <w:r w:rsidRPr="00EE3210">
              <w:rPr>
                <w:rFonts w:ascii="Times New Roman" w:hAnsi="Times New Roman" w:cs="Times New Roman"/>
                <w:color w:val="000000"/>
                <w:sz w:val="20"/>
                <w:szCs w:val="20"/>
              </w:rPr>
              <w:t>0</w:t>
            </w:r>
          </w:p>
        </w:tc>
        <w:tc>
          <w:tcPr>
            <w:tcW w:w="1701" w:type="dxa"/>
            <w:vMerge/>
            <w:tcBorders>
              <w:top w:val="single" w:sz="4" w:space="0" w:color="auto"/>
              <w:left w:val="single" w:sz="4" w:space="0" w:color="auto"/>
              <w:bottom w:val="single" w:sz="4" w:space="0" w:color="auto"/>
              <w:right w:val="single" w:sz="4" w:space="0" w:color="auto"/>
            </w:tcBorders>
            <w:vAlign w:val="center"/>
          </w:tcPr>
          <w:p w14:paraId="1AFE56AA" w14:textId="77777777" w:rsidR="00EE3210" w:rsidRPr="006A3734" w:rsidRDefault="00EE3210" w:rsidP="00EE3210">
            <w:pPr>
              <w:spacing w:after="0"/>
              <w:rPr>
                <w:rFonts w:ascii="Times New Roman" w:eastAsia="Times New Roman" w:hAnsi="Times New Roman" w:cs="Times New Roman"/>
                <w:bCs/>
                <w:color w:val="000000"/>
                <w:sz w:val="20"/>
                <w:szCs w:val="20"/>
                <w:lang w:eastAsia="ru-RU"/>
              </w:rPr>
            </w:pPr>
          </w:p>
        </w:tc>
      </w:tr>
      <w:tr w:rsidR="00EE3210" w:rsidRPr="006A3734" w14:paraId="787F1C8A" w14:textId="77777777" w:rsidTr="00C3607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2FFD7E9" w14:textId="77777777" w:rsidR="00EE3210" w:rsidRPr="006A3734" w:rsidRDefault="00EE3210" w:rsidP="00EE3210">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000000"/>
              <w:left w:val="single" w:sz="4" w:space="0" w:color="auto"/>
              <w:bottom w:val="single" w:sz="4" w:space="0" w:color="auto"/>
              <w:right w:val="single" w:sz="4" w:space="0" w:color="auto"/>
            </w:tcBorders>
            <w:vAlign w:val="center"/>
            <w:hideMark/>
          </w:tcPr>
          <w:p w14:paraId="6C0AD8F6" w14:textId="77777777" w:rsidR="00EE3210" w:rsidRPr="006A3734" w:rsidRDefault="00EE3210" w:rsidP="00EE3210">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773254F8" w14:textId="77777777" w:rsidR="00EE3210" w:rsidRPr="006A3734" w:rsidRDefault="00EE3210" w:rsidP="00EE3210">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right w:val="single" w:sz="4" w:space="0" w:color="auto"/>
            </w:tcBorders>
            <w:shd w:val="clear" w:color="auto" w:fill="auto"/>
            <w:noWrap/>
            <w:vAlign w:val="center"/>
          </w:tcPr>
          <w:p w14:paraId="60F294D2" w14:textId="77777777" w:rsidR="00EE3210" w:rsidRPr="006A3734" w:rsidRDefault="00EE3210" w:rsidP="00EE3210">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38</w:t>
            </w:r>
          </w:p>
        </w:tc>
        <w:tc>
          <w:tcPr>
            <w:tcW w:w="1559" w:type="dxa"/>
            <w:tcBorders>
              <w:left w:val="single" w:sz="4" w:space="0" w:color="auto"/>
              <w:right w:val="single" w:sz="4" w:space="0" w:color="auto"/>
            </w:tcBorders>
            <w:shd w:val="clear" w:color="auto" w:fill="auto"/>
            <w:noWrap/>
            <w:vAlign w:val="center"/>
          </w:tcPr>
          <w:p w14:paraId="55441753" w14:textId="77777777" w:rsidR="00EE3210" w:rsidRPr="006A3734" w:rsidRDefault="00EE3210" w:rsidP="00EE3210">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89</w:t>
            </w:r>
          </w:p>
        </w:tc>
        <w:tc>
          <w:tcPr>
            <w:tcW w:w="1559" w:type="dxa"/>
            <w:tcBorders>
              <w:left w:val="single" w:sz="4" w:space="0" w:color="auto"/>
              <w:right w:val="single" w:sz="4" w:space="0" w:color="auto"/>
            </w:tcBorders>
            <w:shd w:val="clear" w:color="auto" w:fill="auto"/>
            <w:noWrap/>
            <w:vAlign w:val="bottom"/>
          </w:tcPr>
          <w:p w14:paraId="303FBF98" w14:textId="77777777" w:rsidR="00EE3210" w:rsidRPr="006A3734" w:rsidRDefault="00EE3210" w:rsidP="00EE3210">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96</w:t>
            </w:r>
          </w:p>
        </w:tc>
        <w:tc>
          <w:tcPr>
            <w:tcW w:w="1560" w:type="dxa"/>
            <w:tcBorders>
              <w:left w:val="single" w:sz="4" w:space="0" w:color="auto"/>
              <w:right w:val="single" w:sz="4" w:space="0" w:color="auto"/>
            </w:tcBorders>
            <w:shd w:val="clear" w:color="auto" w:fill="auto"/>
            <w:noWrap/>
            <w:vAlign w:val="center"/>
          </w:tcPr>
          <w:p w14:paraId="18A5E80A" w14:textId="28F851E4" w:rsidR="00EE3210" w:rsidRPr="006A3734" w:rsidRDefault="00EE3210" w:rsidP="00EE3210">
            <w:pPr>
              <w:spacing w:after="0"/>
              <w:jc w:val="center"/>
              <w:rPr>
                <w:rFonts w:ascii="Times New Roman" w:hAnsi="Times New Roman" w:cs="Times New Roman"/>
                <w:color w:val="000000"/>
                <w:sz w:val="20"/>
                <w:szCs w:val="20"/>
              </w:rPr>
            </w:pPr>
            <w:r w:rsidRPr="00EE3210">
              <w:rPr>
                <w:rFonts w:ascii="Times New Roman" w:hAnsi="Times New Roman" w:cs="Times New Roman"/>
                <w:color w:val="000000"/>
                <w:sz w:val="20"/>
                <w:szCs w:val="20"/>
              </w:rPr>
              <w:t>123</w:t>
            </w:r>
          </w:p>
        </w:tc>
        <w:tc>
          <w:tcPr>
            <w:tcW w:w="1701" w:type="dxa"/>
            <w:vMerge/>
            <w:tcBorders>
              <w:top w:val="single" w:sz="4" w:space="0" w:color="auto"/>
              <w:left w:val="single" w:sz="4" w:space="0" w:color="auto"/>
              <w:bottom w:val="single" w:sz="4" w:space="0" w:color="auto"/>
              <w:right w:val="single" w:sz="4" w:space="0" w:color="auto"/>
            </w:tcBorders>
            <w:vAlign w:val="center"/>
          </w:tcPr>
          <w:p w14:paraId="2FC3757E" w14:textId="77777777" w:rsidR="00EE3210" w:rsidRPr="006A3734" w:rsidRDefault="00EE3210" w:rsidP="00EE3210">
            <w:pPr>
              <w:spacing w:after="0"/>
              <w:rPr>
                <w:rFonts w:ascii="Times New Roman" w:eastAsia="Times New Roman" w:hAnsi="Times New Roman" w:cs="Times New Roman"/>
                <w:bCs/>
                <w:color w:val="000000"/>
                <w:sz w:val="20"/>
                <w:szCs w:val="20"/>
                <w:lang w:eastAsia="ru-RU"/>
              </w:rPr>
            </w:pPr>
          </w:p>
        </w:tc>
      </w:tr>
      <w:tr w:rsidR="00EE3210" w:rsidRPr="006A3734" w14:paraId="3860A3B5"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F76DC0F" w14:textId="77777777" w:rsidR="00EE3210" w:rsidRPr="006A3734" w:rsidRDefault="00EE3210" w:rsidP="00EE3210">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000000"/>
              <w:left w:val="single" w:sz="4" w:space="0" w:color="auto"/>
              <w:bottom w:val="single" w:sz="4" w:space="0" w:color="auto"/>
              <w:right w:val="single" w:sz="4" w:space="0" w:color="auto"/>
            </w:tcBorders>
            <w:vAlign w:val="center"/>
            <w:hideMark/>
          </w:tcPr>
          <w:p w14:paraId="4DE50417" w14:textId="77777777" w:rsidR="00EE3210" w:rsidRPr="006A3734" w:rsidRDefault="00EE3210" w:rsidP="00EE3210">
            <w:pPr>
              <w:spacing w:after="0"/>
              <w:rPr>
                <w:rFonts w:ascii="Times New Roman" w:eastAsia="Times New Roman" w:hAnsi="Times New Roman" w:cs="Times New Roman"/>
                <w:color w:val="000000"/>
                <w:sz w:val="20"/>
                <w:szCs w:val="20"/>
                <w:lang w:eastAsia="ru-RU"/>
              </w:rPr>
            </w:pPr>
          </w:p>
        </w:tc>
        <w:tc>
          <w:tcPr>
            <w:tcW w:w="3544" w:type="dxa"/>
            <w:tcBorders>
              <w:left w:val="nil"/>
              <w:bottom w:val="single" w:sz="4" w:space="0" w:color="auto"/>
              <w:right w:val="nil"/>
            </w:tcBorders>
            <w:shd w:val="clear" w:color="auto" w:fill="auto"/>
            <w:noWrap/>
            <w:vAlign w:val="bottom"/>
            <w:hideMark/>
          </w:tcPr>
          <w:p w14:paraId="65DABB9F" w14:textId="77777777" w:rsidR="00EE3210" w:rsidRPr="006A3734" w:rsidRDefault="00EE3210" w:rsidP="00EE3210">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135CB7BA" w14:textId="77777777" w:rsidR="00EE3210" w:rsidRPr="006A3734" w:rsidRDefault="00EE3210" w:rsidP="00EE3210">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266</w:t>
            </w:r>
          </w:p>
        </w:tc>
        <w:tc>
          <w:tcPr>
            <w:tcW w:w="1559" w:type="dxa"/>
            <w:tcBorders>
              <w:left w:val="nil"/>
              <w:bottom w:val="single" w:sz="4" w:space="0" w:color="auto"/>
              <w:right w:val="single" w:sz="4" w:space="0" w:color="auto"/>
            </w:tcBorders>
            <w:shd w:val="clear" w:color="auto" w:fill="auto"/>
            <w:noWrap/>
            <w:vAlign w:val="center"/>
          </w:tcPr>
          <w:p w14:paraId="670122CD" w14:textId="77777777" w:rsidR="00EE3210" w:rsidRPr="006A3734" w:rsidRDefault="00EE3210" w:rsidP="00EE3210">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493</w:t>
            </w:r>
          </w:p>
        </w:tc>
        <w:tc>
          <w:tcPr>
            <w:tcW w:w="1559" w:type="dxa"/>
            <w:tcBorders>
              <w:left w:val="nil"/>
              <w:bottom w:val="single" w:sz="4" w:space="0" w:color="auto"/>
              <w:right w:val="single" w:sz="4" w:space="0" w:color="auto"/>
            </w:tcBorders>
            <w:shd w:val="clear" w:color="auto" w:fill="auto"/>
            <w:noWrap/>
            <w:vAlign w:val="center"/>
          </w:tcPr>
          <w:p w14:paraId="31A0F036" w14:textId="77777777" w:rsidR="00EE3210" w:rsidRPr="006A3734" w:rsidRDefault="00EE3210" w:rsidP="00EE3210">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659</w:t>
            </w:r>
          </w:p>
        </w:tc>
        <w:tc>
          <w:tcPr>
            <w:tcW w:w="1560" w:type="dxa"/>
            <w:tcBorders>
              <w:left w:val="nil"/>
              <w:bottom w:val="single" w:sz="4" w:space="0" w:color="auto"/>
              <w:right w:val="single" w:sz="4" w:space="0" w:color="auto"/>
            </w:tcBorders>
            <w:shd w:val="clear" w:color="auto" w:fill="auto"/>
            <w:noWrap/>
            <w:vAlign w:val="center"/>
          </w:tcPr>
          <w:p w14:paraId="062C0403" w14:textId="596A59EA" w:rsidR="00EE3210" w:rsidRPr="00EE3210" w:rsidRDefault="00EE3210" w:rsidP="00EE3210">
            <w:pPr>
              <w:spacing w:after="0"/>
              <w:jc w:val="center"/>
              <w:rPr>
                <w:rFonts w:ascii="Times New Roman" w:hAnsi="Times New Roman" w:cs="Times New Roman"/>
                <w:color w:val="000000"/>
                <w:sz w:val="20"/>
                <w:szCs w:val="20"/>
              </w:rPr>
            </w:pPr>
            <w:r w:rsidRPr="00EE3210">
              <w:rPr>
                <w:rFonts w:ascii="Times New Roman" w:hAnsi="Times New Roman" w:cs="Times New Roman"/>
                <w:color w:val="000000"/>
                <w:sz w:val="20"/>
                <w:szCs w:val="20"/>
              </w:rPr>
              <w:t>872</w:t>
            </w:r>
          </w:p>
        </w:tc>
        <w:tc>
          <w:tcPr>
            <w:tcW w:w="1701" w:type="dxa"/>
            <w:vMerge/>
            <w:tcBorders>
              <w:top w:val="single" w:sz="4" w:space="0" w:color="auto"/>
              <w:left w:val="single" w:sz="4" w:space="0" w:color="auto"/>
              <w:bottom w:val="single" w:sz="4" w:space="0" w:color="auto"/>
              <w:right w:val="single" w:sz="4" w:space="0" w:color="auto"/>
            </w:tcBorders>
            <w:vAlign w:val="center"/>
          </w:tcPr>
          <w:p w14:paraId="61A2AA00" w14:textId="77777777" w:rsidR="00EE3210" w:rsidRPr="006A3734" w:rsidRDefault="00EE3210" w:rsidP="00EE3210">
            <w:pPr>
              <w:spacing w:after="0"/>
              <w:rPr>
                <w:rFonts w:ascii="Times New Roman" w:eastAsia="Times New Roman" w:hAnsi="Times New Roman" w:cs="Times New Roman"/>
                <w:bCs/>
                <w:color w:val="000000"/>
                <w:sz w:val="20"/>
                <w:szCs w:val="20"/>
                <w:lang w:eastAsia="ru-RU"/>
              </w:rPr>
            </w:pPr>
          </w:p>
        </w:tc>
      </w:tr>
      <w:tr w:rsidR="00000875" w:rsidRPr="006A3734" w14:paraId="2FA252D5"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E752B32" w14:textId="77777777" w:rsidR="00000875" w:rsidRPr="006A3734" w:rsidRDefault="00000875" w:rsidP="00000875">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000000"/>
              <w:left w:val="single" w:sz="4" w:space="0" w:color="auto"/>
              <w:bottom w:val="single" w:sz="4" w:space="0" w:color="auto"/>
              <w:right w:val="single" w:sz="4" w:space="0" w:color="auto"/>
            </w:tcBorders>
            <w:vAlign w:val="center"/>
            <w:hideMark/>
          </w:tcPr>
          <w:p w14:paraId="20071234" w14:textId="77777777" w:rsidR="00000875" w:rsidRPr="006A3734" w:rsidRDefault="00000875" w:rsidP="00000875">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vAlign w:val="bottom"/>
            <w:hideMark/>
          </w:tcPr>
          <w:p w14:paraId="4A52243D" w14:textId="77777777" w:rsidR="00000875" w:rsidRPr="006A3734" w:rsidRDefault="00000875" w:rsidP="00000875">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51FB6" w14:textId="77777777" w:rsidR="00000875" w:rsidRPr="006A3734" w:rsidRDefault="00000875" w:rsidP="00000875">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color w:val="000000"/>
                <w:sz w:val="20"/>
                <w:szCs w:val="20"/>
              </w:rPr>
              <w:t>15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2DE6402" w14:textId="77777777" w:rsidR="00000875" w:rsidRPr="006A3734" w:rsidRDefault="00000875" w:rsidP="00000875">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8AF60DD" w14:textId="77777777" w:rsidR="00000875" w:rsidRPr="006A3734" w:rsidRDefault="00000875" w:rsidP="00000875">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63</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7B23EAB4" w14:textId="600847CA" w:rsidR="00000875" w:rsidRPr="006A3734" w:rsidRDefault="00000875" w:rsidP="00000875">
            <w:pPr>
              <w:spacing w:after="0"/>
              <w:jc w:val="center"/>
              <w:rPr>
                <w:rFonts w:ascii="Times New Roman" w:hAnsi="Times New Roman" w:cs="Times New Roman"/>
                <w:color w:val="000000"/>
                <w:sz w:val="20"/>
                <w:szCs w:val="20"/>
              </w:rPr>
            </w:pPr>
            <w:r w:rsidRPr="00EE3210">
              <w:rPr>
                <w:rFonts w:ascii="Times New Roman" w:hAnsi="Times New Roman" w:cs="Times New Roman"/>
                <w:color w:val="000000"/>
                <w:sz w:val="20"/>
                <w:szCs w:val="20"/>
              </w:rPr>
              <w:t>92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BEFF54D" w14:textId="1F393C48" w:rsidR="00000875" w:rsidRPr="006A3734" w:rsidRDefault="00000875" w:rsidP="00000875">
            <w:pPr>
              <w:jc w:val="center"/>
              <w:rPr>
                <w:rFonts w:ascii="Times New Roman" w:hAnsi="Times New Roman" w:cs="Times New Roman"/>
                <w:color w:val="000000"/>
                <w:sz w:val="20"/>
                <w:szCs w:val="20"/>
              </w:rPr>
            </w:pPr>
            <w:r w:rsidRPr="00EE3210">
              <w:rPr>
                <w:rFonts w:ascii="Times New Roman" w:hAnsi="Times New Roman" w:cs="Times New Roman"/>
                <w:color w:val="000000"/>
                <w:sz w:val="20"/>
                <w:szCs w:val="20"/>
              </w:rPr>
              <w:t>92</w:t>
            </w:r>
          </w:p>
        </w:tc>
      </w:tr>
      <w:tr w:rsidR="00000875" w:rsidRPr="006A3734" w14:paraId="06025967"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1507047" w14:textId="77777777" w:rsidR="00000875" w:rsidRPr="006A3734" w:rsidRDefault="00000875" w:rsidP="00000875">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000000"/>
              <w:left w:val="single" w:sz="4" w:space="0" w:color="auto"/>
              <w:bottom w:val="single" w:sz="4" w:space="0" w:color="auto"/>
              <w:right w:val="single" w:sz="4" w:space="0" w:color="auto"/>
            </w:tcBorders>
            <w:vAlign w:val="center"/>
            <w:hideMark/>
          </w:tcPr>
          <w:p w14:paraId="05EFFE6E" w14:textId="77777777" w:rsidR="00000875" w:rsidRPr="006A3734" w:rsidRDefault="00000875" w:rsidP="00000875">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noWrap/>
            <w:vAlign w:val="bottom"/>
            <w:hideMark/>
          </w:tcPr>
          <w:p w14:paraId="63008300" w14:textId="77777777" w:rsidR="00000875" w:rsidRPr="006A3734" w:rsidRDefault="00000875" w:rsidP="00000875">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E6F73" w14:textId="77777777" w:rsidR="00000875" w:rsidRPr="006A3734" w:rsidRDefault="00000875" w:rsidP="00000875">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281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FF65E34" w14:textId="77777777" w:rsidR="00000875" w:rsidRPr="006A3734" w:rsidRDefault="00000875" w:rsidP="00000875">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531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988B90D" w14:textId="77777777" w:rsidR="00000875" w:rsidRPr="006A3734" w:rsidRDefault="00000875" w:rsidP="00000875">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722</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D2FD821" w14:textId="38B6EBCC" w:rsidR="00000875" w:rsidRPr="00EE3210" w:rsidRDefault="00000875" w:rsidP="00000875">
            <w:pPr>
              <w:spacing w:after="0"/>
              <w:jc w:val="center"/>
              <w:rPr>
                <w:rFonts w:ascii="Times New Roman" w:hAnsi="Times New Roman" w:cs="Times New Roman"/>
                <w:color w:val="000000"/>
                <w:sz w:val="20"/>
                <w:szCs w:val="20"/>
              </w:rPr>
            </w:pPr>
            <w:r w:rsidRPr="00EE3210">
              <w:rPr>
                <w:rFonts w:ascii="Times New Roman" w:hAnsi="Times New Roman" w:cs="Times New Roman"/>
                <w:color w:val="000000"/>
                <w:sz w:val="20"/>
                <w:szCs w:val="20"/>
              </w:rPr>
              <w:t>964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F832A81" w14:textId="79777203" w:rsidR="00000875" w:rsidRPr="006A3734" w:rsidRDefault="00000875" w:rsidP="00000875">
            <w:pPr>
              <w:spacing w:after="0"/>
              <w:jc w:val="center"/>
              <w:rPr>
                <w:rFonts w:ascii="Times New Roman" w:hAnsi="Times New Roman" w:cs="Times New Roman"/>
                <w:color w:val="000000"/>
                <w:sz w:val="20"/>
                <w:szCs w:val="20"/>
              </w:rPr>
            </w:pPr>
            <w:r w:rsidRPr="00EE3210">
              <w:rPr>
                <w:rFonts w:ascii="Times New Roman" w:hAnsi="Times New Roman" w:cs="Times New Roman"/>
                <w:color w:val="000000"/>
                <w:sz w:val="20"/>
                <w:szCs w:val="20"/>
              </w:rPr>
              <w:t>964</w:t>
            </w:r>
          </w:p>
        </w:tc>
      </w:tr>
      <w:tr w:rsidR="005F0AC9" w:rsidRPr="006A3734" w14:paraId="3B57179F" w14:textId="77777777" w:rsidTr="00BE4411">
        <w:trPr>
          <w:gridAfter w:val="1"/>
          <w:wAfter w:w="733" w:type="dxa"/>
          <w:trHeight w:val="406"/>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32C8349"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B54A34"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4.2.4 ТОСП ГАУ НСО «МФЦ» г. Новосибирска «Зыряновский» ст. Мочище</w:t>
            </w:r>
          </w:p>
        </w:tc>
        <w:tc>
          <w:tcPr>
            <w:tcW w:w="3544" w:type="dxa"/>
            <w:tcBorders>
              <w:top w:val="single" w:sz="4" w:space="0" w:color="auto"/>
              <w:left w:val="single" w:sz="4" w:space="0" w:color="auto"/>
              <w:bottom w:val="nil"/>
              <w:right w:val="single" w:sz="4" w:space="0" w:color="auto"/>
            </w:tcBorders>
            <w:shd w:val="clear" w:color="auto" w:fill="auto"/>
            <w:noWrap/>
            <w:vAlign w:val="bottom"/>
            <w:hideMark/>
          </w:tcPr>
          <w:p w14:paraId="2EECA00F"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46C519F8"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1282139E"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233743AE"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bottom w:val="nil"/>
              <w:right w:val="single" w:sz="4" w:space="0" w:color="auto"/>
            </w:tcBorders>
            <w:shd w:val="clear" w:color="auto" w:fill="auto"/>
            <w:noWrap/>
            <w:vAlign w:val="center"/>
          </w:tcPr>
          <w:p w14:paraId="1A2C354B"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D0531E0" w14:textId="7294FCE8" w:rsidR="005F0AC9" w:rsidRPr="006A3734" w:rsidRDefault="0060233F" w:rsidP="00BE4411">
            <w:pPr>
              <w:jc w:val="center"/>
              <w:rPr>
                <w:rFonts w:ascii="Times New Roman" w:hAnsi="Times New Roman" w:cs="Times New Roman"/>
                <w:color w:val="000000"/>
                <w:sz w:val="20"/>
                <w:szCs w:val="20"/>
              </w:rPr>
            </w:pPr>
            <w:r w:rsidRPr="0060233F">
              <w:rPr>
                <w:rFonts w:ascii="Times New Roman" w:hAnsi="Times New Roman" w:cs="Times New Roman"/>
                <w:color w:val="000000"/>
                <w:sz w:val="20"/>
                <w:szCs w:val="20"/>
              </w:rPr>
              <w:t>1 286</w:t>
            </w:r>
          </w:p>
        </w:tc>
      </w:tr>
      <w:tr w:rsidR="0060233F" w:rsidRPr="006A3734" w14:paraId="25F65331"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731FFE9" w14:textId="77777777" w:rsidR="0060233F" w:rsidRPr="006A3734" w:rsidRDefault="0060233F" w:rsidP="0060233F">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4335C9E" w14:textId="77777777" w:rsidR="0060233F" w:rsidRPr="006A3734" w:rsidRDefault="0060233F" w:rsidP="0060233F">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71750478" w14:textId="77777777" w:rsidR="0060233F" w:rsidRPr="006A3734" w:rsidRDefault="0060233F" w:rsidP="0060233F">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top w:val="nil"/>
              <w:left w:val="single" w:sz="4" w:space="0" w:color="auto"/>
              <w:right w:val="single" w:sz="4" w:space="0" w:color="auto"/>
            </w:tcBorders>
            <w:shd w:val="clear" w:color="auto" w:fill="auto"/>
            <w:noWrap/>
            <w:vAlign w:val="center"/>
          </w:tcPr>
          <w:p w14:paraId="31395F2A" w14:textId="77777777" w:rsidR="0060233F" w:rsidRPr="006A3734" w:rsidRDefault="0060233F" w:rsidP="0060233F">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226</w:t>
            </w:r>
          </w:p>
        </w:tc>
        <w:tc>
          <w:tcPr>
            <w:tcW w:w="1559" w:type="dxa"/>
            <w:tcBorders>
              <w:top w:val="nil"/>
              <w:left w:val="single" w:sz="4" w:space="0" w:color="auto"/>
              <w:right w:val="single" w:sz="4" w:space="0" w:color="auto"/>
            </w:tcBorders>
            <w:shd w:val="clear" w:color="auto" w:fill="auto"/>
            <w:noWrap/>
            <w:vAlign w:val="center"/>
          </w:tcPr>
          <w:p w14:paraId="01049392" w14:textId="77777777" w:rsidR="0060233F" w:rsidRPr="006A3734" w:rsidRDefault="0060233F" w:rsidP="0060233F">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424</w:t>
            </w:r>
          </w:p>
        </w:tc>
        <w:tc>
          <w:tcPr>
            <w:tcW w:w="1559" w:type="dxa"/>
            <w:tcBorders>
              <w:top w:val="nil"/>
              <w:left w:val="single" w:sz="4" w:space="0" w:color="auto"/>
              <w:right w:val="single" w:sz="4" w:space="0" w:color="auto"/>
            </w:tcBorders>
            <w:shd w:val="clear" w:color="auto" w:fill="auto"/>
            <w:noWrap/>
            <w:vAlign w:val="bottom"/>
          </w:tcPr>
          <w:p w14:paraId="279DFC31" w14:textId="77777777" w:rsidR="0060233F" w:rsidRPr="006A3734" w:rsidRDefault="0060233F" w:rsidP="0060233F">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533</w:t>
            </w:r>
          </w:p>
        </w:tc>
        <w:tc>
          <w:tcPr>
            <w:tcW w:w="1560" w:type="dxa"/>
            <w:tcBorders>
              <w:top w:val="nil"/>
              <w:left w:val="single" w:sz="4" w:space="0" w:color="auto"/>
              <w:right w:val="single" w:sz="4" w:space="0" w:color="auto"/>
            </w:tcBorders>
            <w:shd w:val="clear" w:color="auto" w:fill="auto"/>
            <w:noWrap/>
            <w:vAlign w:val="center"/>
          </w:tcPr>
          <w:p w14:paraId="72E0A776" w14:textId="5B6FDB19" w:rsidR="0060233F" w:rsidRPr="006A3734" w:rsidRDefault="0060233F" w:rsidP="0060233F">
            <w:pPr>
              <w:jc w:val="center"/>
              <w:rPr>
                <w:rFonts w:ascii="Times New Roman" w:hAnsi="Times New Roman" w:cs="Times New Roman"/>
                <w:color w:val="000000"/>
                <w:sz w:val="20"/>
                <w:szCs w:val="20"/>
              </w:rPr>
            </w:pPr>
            <w:r w:rsidRPr="0060233F">
              <w:rPr>
                <w:rFonts w:ascii="Times New Roman" w:hAnsi="Times New Roman" w:cs="Times New Roman"/>
                <w:color w:val="000000"/>
                <w:sz w:val="20"/>
                <w:szCs w:val="20"/>
              </w:rPr>
              <w:t>714</w:t>
            </w:r>
          </w:p>
        </w:tc>
        <w:tc>
          <w:tcPr>
            <w:tcW w:w="1701" w:type="dxa"/>
            <w:vMerge/>
            <w:tcBorders>
              <w:top w:val="single" w:sz="4" w:space="0" w:color="000000"/>
              <w:left w:val="single" w:sz="4" w:space="0" w:color="auto"/>
              <w:bottom w:val="single" w:sz="4" w:space="0" w:color="auto"/>
              <w:right w:val="single" w:sz="4" w:space="0" w:color="auto"/>
            </w:tcBorders>
            <w:vAlign w:val="center"/>
          </w:tcPr>
          <w:p w14:paraId="2F854009" w14:textId="77777777" w:rsidR="0060233F" w:rsidRPr="006A3734" w:rsidRDefault="0060233F" w:rsidP="0060233F">
            <w:pPr>
              <w:spacing w:after="0"/>
              <w:rPr>
                <w:rFonts w:ascii="Times New Roman" w:eastAsia="Times New Roman" w:hAnsi="Times New Roman" w:cs="Times New Roman"/>
                <w:bCs/>
                <w:color w:val="000000"/>
                <w:sz w:val="20"/>
                <w:szCs w:val="20"/>
                <w:lang w:eastAsia="ru-RU"/>
              </w:rPr>
            </w:pPr>
          </w:p>
        </w:tc>
      </w:tr>
      <w:tr w:rsidR="0060233F" w:rsidRPr="006A3734" w14:paraId="5E5686D9"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5E241EF" w14:textId="77777777" w:rsidR="0060233F" w:rsidRPr="006A3734" w:rsidRDefault="0060233F" w:rsidP="0060233F">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4086471" w14:textId="77777777" w:rsidR="0060233F" w:rsidRPr="006A3734" w:rsidRDefault="0060233F" w:rsidP="0060233F">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5101E4D8" w14:textId="77777777" w:rsidR="0060233F" w:rsidRPr="006A3734" w:rsidRDefault="0060233F" w:rsidP="0060233F">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top w:val="nil"/>
              <w:left w:val="single" w:sz="4" w:space="0" w:color="auto"/>
              <w:right w:val="single" w:sz="4" w:space="0" w:color="auto"/>
            </w:tcBorders>
            <w:shd w:val="clear" w:color="auto" w:fill="auto"/>
            <w:noWrap/>
            <w:vAlign w:val="center"/>
          </w:tcPr>
          <w:p w14:paraId="50B5093C" w14:textId="77777777" w:rsidR="0060233F" w:rsidRPr="006A3734" w:rsidRDefault="0060233F" w:rsidP="0060233F">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64</w:t>
            </w:r>
          </w:p>
        </w:tc>
        <w:tc>
          <w:tcPr>
            <w:tcW w:w="1559" w:type="dxa"/>
            <w:tcBorders>
              <w:top w:val="nil"/>
              <w:left w:val="single" w:sz="4" w:space="0" w:color="auto"/>
              <w:right w:val="single" w:sz="4" w:space="0" w:color="auto"/>
            </w:tcBorders>
            <w:shd w:val="clear" w:color="auto" w:fill="auto"/>
            <w:noWrap/>
            <w:vAlign w:val="center"/>
          </w:tcPr>
          <w:p w14:paraId="4C3029AC" w14:textId="77777777" w:rsidR="0060233F" w:rsidRPr="006A3734" w:rsidRDefault="0060233F" w:rsidP="0060233F">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146</w:t>
            </w:r>
          </w:p>
        </w:tc>
        <w:tc>
          <w:tcPr>
            <w:tcW w:w="1559" w:type="dxa"/>
            <w:tcBorders>
              <w:top w:val="nil"/>
              <w:left w:val="single" w:sz="4" w:space="0" w:color="auto"/>
              <w:right w:val="single" w:sz="4" w:space="0" w:color="auto"/>
            </w:tcBorders>
            <w:shd w:val="clear" w:color="auto" w:fill="auto"/>
            <w:noWrap/>
            <w:vAlign w:val="bottom"/>
          </w:tcPr>
          <w:p w14:paraId="6EBB9462" w14:textId="77777777" w:rsidR="0060233F" w:rsidRPr="006A3734" w:rsidRDefault="0060233F" w:rsidP="0060233F">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232</w:t>
            </w:r>
          </w:p>
        </w:tc>
        <w:tc>
          <w:tcPr>
            <w:tcW w:w="1560" w:type="dxa"/>
            <w:tcBorders>
              <w:top w:val="nil"/>
              <w:left w:val="single" w:sz="4" w:space="0" w:color="auto"/>
              <w:right w:val="single" w:sz="4" w:space="0" w:color="auto"/>
            </w:tcBorders>
            <w:shd w:val="clear" w:color="auto" w:fill="auto"/>
            <w:noWrap/>
            <w:vAlign w:val="center"/>
          </w:tcPr>
          <w:p w14:paraId="2D3858D5" w14:textId="6D3544D7" w:rsidR="0060233F" w:rsidRPr="006A3734" w:rsidRDefault="0060233F" w:rsidP="0060233F">
            <w:pPr>
              <w:jc w:val="center"/>
              <w:rPr>
                <w:rFonts w:ascii="Times New Roman" w:hAnsi="Times New Roman" w:cs="Times New Roman"/>
                <w:color w:val="000000"/>
                <w:sz w:val="20"/>
                <w:szCs w:val="20"/>
              </w:rPr>
            </w:pPr>
            <w:r w:rsidRPr="0060233F">
              <w:rPr>
                <w:rFonts w:ascii="Times New Roman" w:hAnsi="Times New Roman" w:cs="Times New Roman"/>
                <w:color w:val="000000"/>
                <w:sz w:val="20"/>
                <w:szCs w:val="20"/>
              </w:rPr>
              <w:t>342</w:t>
            </w:r>
          </w:p>
        </w:tc>
        <w:tc>
          <w:tcPr>
            <w:tcW w:w="1701" w:type="dxa"/>
            <w:vMerge/>
            <w:tcBorders>
              <w:top w:val="single" w:sz="4" w:space="0" w:color="000000"/>
              <w:left w:val="single" w:sz="4" w:space="0" w:color="auto"/>
              <w:bottom w:val="single" w:sz="4" w:space="0" w:color="auto"/>
              <w:right w:val="single" w:sz="4" w:space="0" w:color="auto"/>
            </w:tcBorders>
            <w:vAlign w:val="center"/>
          </w:tcPr>
          <w:p w14:paraId="65B4A623" w14:textId="77777777" w:rsidR="0060233F" w:rsidRPr="006A3734" w:rsidRDefault="0060233F" w:rsidP="0060233F">
            <w:pPr>
              <w:spacing w:after="0"/>
              <w:rPr>
                <w:rFonts w:ascii="Times New Roman" w:eastAsia="Times New Roman" w:hAnsi="Times New Roman" w:cs="Times New Roman"/>
                <w:bCs/>
                <w:color w:val="000000"/>
                <w:sz w:val="20"/>
                <w:szCs w:val="20"/>
                <w:lang w:eastAsia="ru-RU"/>
              </w:rPr>
            </w:pPr>
          </w:p>
        </w:tc>
      </w:tr>
      <w:tr w:rsidR="0060233F" w:rsidRPr="006A3734" w14:paraId="5E26491D"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8800F85" w14:textId="77777777" w:rsidR="0060233F" w:rsidRPr="006A3734" w:rsidRDefault="0060233F" w:rsidP="0060233F">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3E02F3E" w14:textId="77777777" w:rsidR="0060233F" w:rsidRPr="006A3734" w:rsidRDefault="0060233F" w:rsidP="0060233F">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6A8133C3" w14:textId="77777777" w:rsidR="0060233F" w:rsidRPr="006A3734" w:rsidRDefault="0060233F" w:rsidP="0060233F">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right w:val="single" w:sz="4" w:space="0" w:color="auto"/>
            </w:tcBorders>
            <w:shd w:val="clear" w:color="auto" w:fill="auto"/>
            <w:noWrap/>
            <w:vAlign w:val="center"/>
          </w:tcPr>
          <w:p w14:paraId="79ABC2A9" w14:textId="77777777" w:rsidR="0060233F" w:rsidRPr="006A3734" w:rsidRDefault="0060233F" w:rsidP="0060233F">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center"/>
          </w:tcPr>
          <w:p w14:paraId="4D57D324" w14:textId="77777777" w:rsidR="0060233F" w:rsidRPr="006A3734" w:rsidRDefault="0060233F" w:rsidP="0060233F">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bottom"/>
          </w:tcPr>
          <w:p w14:paraId="3D4BEEC2" w14:textId="77777777" w:rsidR="0060233F" w:rsidRPr="006A3734" w:rsidRDefault="0060233F" w:rsidP="0060233F">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left w:val="single" w:sz="4" w:space="0" w:color="auto"/>
              <w:right w:val="single" w:sz="4" w:space="0" w:color="auto"/>
            </w:tcBorders>
            <w:shd w:val="clear" w:color="auto" w:fill="auto"/>
            <w:noWrap/>
            <w:vAlign w:val="center"/>
          </w:tcPr>
          <w:p w14:paraId="25136AC9" w14:textId="2F9EE87D" w:rsidR="0060233F" w:rsidRPr="006A3734" w:rsidRDefault="0060233F" w:rsidP="0060233F">
            <w:pPr>
              <w:jc w:val="center"/>
              <w:rPr>
                <w:rFonts w:ascii="Times New Roman" w:hAnsi="Times New Roman" w:cs="Times New Roman"/>
                <w:color w:val="000000"/>
                <w:sz w:val="20"/>
                <w:szCs w:val="20"/>
              </w:rPr>
            </w:pPr>
            <w:r w:rsidRPr="0060233F">
              <w:rPr>
                <w:rFonts w:ascii="Times New Roman" w:hAnsi="Times New Roman" w:cs="Times New Roman"/>
                <w:color w:val="000000"/>
                <w:sz w:val="20"/>
                <w:szCs w:val="20"/>
              </w:rPr>
              <w:t>0</w:t>
            </w:r>
          </w:p>
        </w:tc>
        <w:tc>
          <w:tcPr>
            <w:tcW w:w="1701" w:type="dxa"/>
            <w:vMerge/>
            <w:tcBorders>
              <w:top w:val="single" w:sz="4" w:space="0" w:color="000000"/>
              <w:left w:val="single" w:sz="4" w:space="0" w:color="auto"/>
              <w:bottom w:val="single" w:sz="4" w:space="0" w:color="auto"/>
              <w:right w:val="single" w:sz="4" w:space="0" w:color="auto"/>
            </w:tcBorders>
            <w:vAlign w:val="center"/>
          </w:tcPr>
          <w:p w14:paraId="74F4607B" w14:textId="77777777" w:rsidR="0060233F" w:rsidRPr="006A3734" w:rsidRDefault="0060233F" w:rsidP="0060233F">
            <w:pPr>
              <w:spacing w:after="0"/>
              <w:rPr>
                <w:rFonts w:ascii="Times New Roman" w:eastAsia="Times New Roman" w:hAnsi="Times New Roman" w:cs="Times New Roman"/>
                <w:bCs/>
                <w:color w:val="000000"/>
                <w:sz w:val="20"/>
                <w:szCs w:val="20"/>
                <w:lang w:eastAsia="ru-RU"/>
              </w:rPr>
            </w:pPr>
          </w:p>
        </w:tc>
      </w:tr>
      <w:tr w:rsidR="0060233F" w:rsidRPr="006A3734" w14:paraId="5C744CAF"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DCFD63E" w14:textId="77777777" w:rsidR="0060233F" w:rsidRPr="006A3734" w:rsidRDefault="0060233F" w:rsidP="0060233F">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95AFA44" w14:textId="77777777" w:rsidR="0060233F" w:rsidRPr="006A3734" w:rsidRDefault="0060233F" w:rsidP="0060233F">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223FD25B" w14:textId="77777777" w:rsidR="0060233F" w:rsidRPr="006A3734" w:rsidRDefault="0060233F" w:rsidP="0060233F">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right w:val="single" w:sz="4" w:space="0" w:color="auto"/>
            </w:tcBorders>
            <w:shd w:val="clear" w:color="auto" w:fill="auto"/>
            <w:noWrap/>
            <w:vAlign w:val="center"/>
          </w:tcPr>
          <w:p w14:paraId="0575A3C3" w14:textId="77777777" w:rsidR="0060233F" w:rsidRPr="006A3734" w:rsidRDefault="0060233F" w:rsidP="0060233F">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86</w:t>
            </w:r>
          </w:p>
        </w:tc>
        <w:tc>
          <w:tcPr>
            <w:tcW w:w="1559" w:type="dxa"/>
            <w:tcBorders>
              <w:left w:val="single" w:sz="4" w:space="0" w:color="auto"/>
              <w:right w:val="single" w:sz="4" w:space="0" w:color="auto"/>
            </w:tcBorders>
            <w:shd w:val="clear" w:color="auto" w:fill="auto"/>
            <w:noWrap/>
            <w:vAlign w:val="center"/>
          </w:tcPr>
          <w:p w14:paraId="0D1813E2" w14:textId="77777777" w:rsidR="0060233F" w:rsidRPr="006A3734" w:rsidRDefault="0060233F" w:rsidP="0060233F">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118</w:t>
            </w:r>
          </w:p>
        </w:tc>
        <w:tc>
          <w:tcPr>
            <w:tcW w:w="1559" w:type="dxa"/>
            <w:tcBorders>
              <w:left w:val="single" w:sz="4" w:space="0" w:color="auto"/>
              <w:right w:val="single" w:sz="4" w:space="0" w:color="auto"/>
            </w:tcBorders>
            <w:shd w:val="clear" w:color="auto" w:fill="auto"/>
            <w:noWrap/>
            <w:vAlign w:val="bottom"/>
          </w:tcPr>
          <w:p w14:paraId="6FBF86BC" w14:textId="77777777" w:rsidR="0060233F" w:rsidRPr="006A3734" w:rsidRDefault="0060233F" w:rsidP="0060233F">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162</w:t>
            </w:r>
          </w:p>
        </w:tc>
        <w:tc>
          <w:tcPr>
            <w:tcW w:w="1560" w:type="dxa"/>
            <w:tcBorders>
              <w:left w:val="single" w:sz="4" w:space="0" w:color="auto"/>
              <w:right w:val="single" w:sz="4" w:space="0" w:color="auto"/>
            </w:tcBorders>
            <w:shd w:val="clear" w:color="auto" w:fill="auto"/>
            <w:noWrap/>
            <w:vAlign w:val="center"/>
          </w:tcPr>
          <w:p w14:paraId="21A0DEFF" w14:textId="7E49CAF7" w:rsidR="0060233F" w:rsidRPr="006A3734" w:rsidRDefault="0060233F" w:rsidP="0060233F">
            <w:pPr>
              <w:jc w:val="center"/>
              <w:rPr>
                <w:rFonts w:ascii="Times New Roman" w:hAnsi="Times New Roman" w:cs="Times New Roman"/>
                <w:color w:val="000000"/>
                <w:sz w:val="20"/>
                <w:szCs w:val="20"/>
              </w:rPr>
            </w:pPr>
            <w:r w:rsidRPr="0060233F">
              <w:rPr>
                <w:rFonts w:ascii="Times New Roman" w:hAnsi="Times New Roman" w:cs="Times New Roman"/>
                <w:color w:val="000000"/>
                <w:sz w:val="20"/>
                <w:szCs w:val="20"/>
              </w:rPr>
              <w:t>230</w:t>
            </w:r>
          </w:p>
        </w:tc>
        <w:tc>
          <w:tcPr>
            <w:tcW w:w="1701" w:type="dxa"/>
            <w:vMerge/>
            <w:tcBorders>
              <w:top w:val="single" w:sz="4" w:space="0" w:color="000000"/>
              <w:left w:val="single" w:sz="4" w:space="0" w:color="auto"/>
              <w:bottom w:val="single" w:sz="4" w:space="0" w:color="auto"/>
              <w:right w:val="single" w:sz="4" w:space="0" w:color="auto"/>
            </w:tcBorders>
            <w:vAlign w:val="center"/>
          </w:tcPr>
          <w:p w14:paraId="3397AA7D" w14:textId="77777777" w:rsidR="0060233F" w:rsidRPr="006A3734" w:rsidRDefault="0060233F" w:rsidP="0060233F">
            <w:pPr>
              <w:spacing w:after="0"/>
              <w:rPr>
                <w:rFonts w:ascii="Times New Roman" w:eastAsia="Times New Roman" w:hAnsi="Times New Roman" w:cs="Times New Roman"/>
                <w:bCs/>
                <w:color w:val="000000"/>
                <w:sz w:val="20"/>
                <w:szCs w:val="20"/>
                <w:lang w:eastAsia="ru-RU"/>
              </w:rPr>
            </w:pPr>
          </w:p>
        </w:tc>
      </w:tr>
      <w:tr w:rsidR="0060233F" w:rsidRPr="006A3734" w14:paraId="5ED192CC"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4AEB627" w14:textId="77777777" w:rsidR="0060233F" w:rsidRPr="006A3734" w:rsidRDefault="0060233F" w:rsidP="0060233F">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D8EFB8A" w14:textId="77777777" w:rsidR="0060233F" w:rsidRPr="006A3734" w:rsidRDefault="0060233F" w:rsidP="0060233F">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hideMark/>
          </w:tcPr>
          <w:p w14:paraId="2154C343" w14:textId="77777777" w:rsidR="0060233F" w:rsidRPr="006A3734" w:rsidRDefault="0060233F" w:rsidP="0060233F">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4BD3AAFE" w14:textId="77777777" w:rsidR="0060233F" w:rsidRPr="006A3734" w:rsidRDefault="0060233F" w:rsidP="0060233F">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376</w:t>
            </w:r>
          </w:p>
        </w:tc>
        <w:tc>
          <w:tcPr>
            <w:tcW w:w="1559" w:type="dxa"/>
            <w:tcBorders>
              <w:left w:val="single" w:sz="4" w:space="0" w:color="auto"/>
              <w:bottom w:val="single" w:sz="4" w:space="0" w:color="auto"/>
              <w:right w:val="single" w:sz="4" w:space="0" w:color="auto"/>
            </w:tcBorders>
            <w:shd w:val="clear" w:color="auto" w:fill="auto"/>
            <w:noWrap/>
            <w:vAlign w:val="center"/>
          </w:tcPr>
          <w:p w14:paraId="1253C152" w14:textId="77777777" w:rsidR="0060233F" w:rsidRPr="006A3734" w:rsidRDefault="0060233F" w:rsidP="0060233F">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688</w:t>
            </w:r>
          </w:p>
        </w:tc>
        <w:tc>
          <w:tcPr>
            <w:tcW w:w="1559" w:type="dxa"/>
            <w:tcBorders>
              <w:left w:val="single" w:sz="4" w:space="0" w:color="auto"/>
              <w:bottom w:val="single" w:sz="4" w:space="0" w:color="auto"/>
              <w:right w:val="single" w:sz="4" w:space="0" w:color="auto"/>
            </w:tcBorders>
            <w:shd w:val="clear" w:color="auto" w:fill="auto"/>
            <w:noWrap/>
            <w:vAlign w:val="center"/>
          </w:tcPr>
          <w:p w14:paraId="322C219C" w14:textId="77777777" w:rsidR="0060233F" w:rsidRPr="006A3734" w:rsidRDefault="0060233F" w:rsidP="0060233F">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927</w:t>
            </w:r>
          </w:p>
        </w:tc>
        <w:tc>
          <w:tcPr>
            <w:tcW w:w="1560" w:type="dxa"/>
            <w:tcBorders>
              <w:left w:val="single" w:sz="4" w:space="0" w:color="auto"/>
              <w:bottom w:val="single" w:sz="4" w:space="0" w:color="auto"/>
              <w:right w:val="single" w:sz="4" w:space="0" w:color="auto"/>
            </w:tcBorders>
            <w:shd w:val="clear" w:color="auto" w:fill="auto"/>
            <w:noWrap/>
            <w:vAlign w:val="center"/>
          </w:tcPr>
          <w:p w14:paraId="621227B3" w14:textId="6FFC517A" w:rsidR="0060233F" w:rsidRPr="0060233F" w:rsidRDefault="0060233F" w:rsidP="0060233F">
            <w:pPr>
              <w:jc w:val="center"/>
              <w:rPr>
                <w:rFonts w:ascii="Times New Roman" w:hAnsi="Times New Roman" w:cs="Times New Roman"/>
                <w:color w:val="000000"/>
                <w:sz w:val="20"/>
                <w:szCs w:val="20"/>
              </w:rPr>
            </w:pPr>
            <w:r w:rsidRPr="0060233F">
              <w:rPr>
                <w:rFonts w:ascii="Times New Roman" w:hAnsi="Times New Roman" w:cs="Times New Roman"/>
                <w:color w:val="000000"/>
                <w:sz w:val="20"/>
                <w:szCs w:val="20"/>
              </w:rPr>
              <w:t>1 286</w:t>
            </w:r>
          </w:p>
        </w:tc>
        <w:tc>
          <w:tcPr>
            <w:tcW w:w="1701" w:type="dxa"/>
            <w:vMerge/>
            <w:tcBorders>
              <w:top w:val="single" w:sz="4" w:space="0" w:color="000000"/>
              <w:left w:val="single" w:sz="4" w:space="0" w:color="auto"/>
              <w:bottom w:val="single" w:sz="4" w:space="0" w:color="auto"/>
              <w:right w:val="single" w:sz="4" w:space="0" w:color="auto"/>
            </w:tcBorders>
            <w:vAlign w:val="center"/>
          </w:tcPr>
          <w:p w14:paraId="6D89E98C" w14:textId="77777777" w:rsidR="0060233F" w:rsidRPr="006A3734" w:rsidRDefault="0060233F" w:rsidP="0060233F">
            <w:pPr>
              <w:spacing w:after="0"/>
              <w:rPr>
                <w:rFonts w:ascii="Times New Roman" w:eastAsia="Times New Roman" w:hAnsi="Times New Roman" w:cs="Times New Roman"/>
                <w:bCs/>
                <w:color w:val="000000"/>
                <w:sz w:val="20"/>
                <w:szCs w:val="20"/>
                <w:lang w:eastAsia="ru-RU"/>
              </w:rPr>
            </w:pPr>
          </w:p>
        </w:tc>
      </w:tr>
      <w:tr w:rsidR="0060233F" w:rsidRPr="006A3734" w14:paraId="30813BDE"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8F98E87" w14:textId="77777777" w:rsidR="0060233F" w:rsidRPr="006A3734" w:rsidRDefault="0060233F" w:rsidP="0060233F">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8DD9289" w14:textId="77777777" w:rsidR="0060233F" w:rsidRPr="006A3734" w:rsidRDefault="0060233F" w:rsidP="0060233F">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vAlign w:val="bottom"/>
            <w:hideMark/>
          </w:tcPr>
          <w:p w14:paraId="374B3BCE" w14:textId="77777777" w:rsidR="0060233F" w:rsidRPr="006A3734" w:rsidRDefault="0060233F" w:rsidP="0060233F">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223DA" w14:textId="77777777" w:rsidR="0060233F" w:rsidRPr="006A3734" w:rsidRDefault="0060233F" w:rsidP="0060233F">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066501D" w14:textId="77777777" w:rsidR="0060233F" w:rsidRPr="006A3734" w:rsidRDefault="0060233F" w:rsidP="0060233F">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01C5449" w14:textId="77777777" w:rsidR="0060233F" w:rsidRPr="006A3734" w:rsidRDefault="0060233F" w:rsidP="0060233F">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76</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9DA2FC9" w14:textId="3DCE96F4" w:rsidR="0060233F" w:rsidRPr="006A3734" w:rsidRDefault="0060233F" w:rsidP="0060233F">
            <w:pPr>
              <w:jc w:val="center"/>
              <w:rPr>
                <w:rFonts w:ascii="Times New Roman" w:hAnsi="Times New Roman" w:cs="Times New Roman"/>
                <w:color w:val="000000"/>
                <w:sz w:val="20"/>
                <w:szCs w:val="20"/>
              </w:rPr>
            </w:pPr>
            <w:r w:rsidRPr="0060233F">
              <w:rPr>
                <w:rFonts w:ascii="Times New Roman" w:hAnsi="Times New Roman" w:cs="Times New Roman"/>
                <w:color w:val="000000"/>
                <w:sz w:val="20"/>
                <w:szCs w:val="20"/>
              </w:rPr>
              <w:t>81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26825DC" w14:textId="16A4BBBA" w:rsidR="0060233F" w:rsidRPr="006A3734" w:rsidRDefault="0060233F" w:rsidP="0060233F">
            <w:pPr>
              <w:spacing w:after="0"/>
              <w:jc w:val="center"/>
              <w:rPr>
                <w:rFonts w:ascii="Times New Roman" w:hAnsi="Times New Roman" w:cs="Times New Roman"/>
                <w:color w:val="000000"/>
                <w:sz w:val="20"/>
                <w:szCs w:val="20"/>
              </w:rPr>
            </w:pPr>
            <w:r w:rsidRPr="0060233F">
              <w:rPr>
                <w:rFonts w:ascii="Times New Roman" w:hAnsi="Times New Roman" w:cs="Times New Roman"/>
                <w:color w:val="000000"/>
                <w:sz w:val="20"/>
                <w:szCs w:val="20"/>
              </w:rPr>
              <w:t>81</w:t>
            </w:r>
          </w:p>
        </w:tc>
      </w:tr>
      <w:tr w:rsidR="0060233F" w:rsidRPr="006A3734" w14:paraId="15833A28"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8E29068" w14:textId="77777777" w:rsidR="0060233F" w:rsidRPr="006A3734" w:rsidRDefault="0060233F" w:rsidP="0060233F">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6CAE10A" w14:textId="77777777" w:rsidR="0060233F" w:rsidRPr="006A3734" w:rsidRDefault="0060233F" w:rsidP="0060233F">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noWrap/>
            <w:vAlign w:val="bottom"/>
            <w:hideMark/>
          </w:tcPr>
          <w:p w14:paraId="40280EC1" w14:textId="77777777" w:rsidR="0060233F" w:rsidRPr="006A3734" w:rsidRDefault="0060233F" w:rsidP="0060233F">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ADEF3" w14:textId="77777777" w:rsidR="0060233F" w:rsidRPr="006A3734" w:rsidRDefault="0060233F" w:rsidP="0060233F">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406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0D7EC25" w14:textId="77777777" w:rsidR="0060233F" w:rsidRPr="006A3734" w:rsidRDefault="0060233F" w:rsidP="0060233F">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743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68AEF14" w14:textId="77777777" w:rsidR="0060233F" w:rsidRPr="006A3734" w:rsidRDefault="0060233F" w:rsidP="0060233F">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1 003</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B02AF7A" w14:textId="3981DC31" w:rsidR="0060233F" w:rsidRPr="0060233F" w:rsidRDefault="0060233F" w:rsidP="0060233F">
            <w:pPr>
              <w:jc w:val="center"/>
              <w:rPr>
                <w:rFonts w:ascii="Times New Roman" w:hAnsi="Times New Roman" w:cs="Times New Roman"/>
                <w:color w:val="000000"/>
                <w:sz w:val="20"/>
                <w:szCs w:val="20"/>
              </w:rPr>
            </w:pPr>
            <w:r w:rsidRPr="0060233F">
              <w:rPr>
                <w:rFonts w:ascii="Times New Roman" w:hAnsi="Times New Roman" w:cs="Times New Roman"/>
                <w:color w:val="000000"/>
                <w:sz w:val="20"/>
                <w:szCs w:val="20"/>
              </w:rPr>
              <w:t>1 367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112B3AA" w14:textId="6C6AD0D8" w:rsidR="0060233F" w:rsidRPr="006A3734" w:rsidRDefault="0060233F" w:rsidP="0060233F">
            <w:pPr>
              <w:spacing w:after="0"/>
              <w:jc w:val="center"/>
              <w:rPr>
                <w:rFonts w:ascii="Times New Roman" w:hAnsi="Times New Roman" w:cs="Times New Roman"/>
                <w:color w:val="000000"/>
                <w:sz w:val="20"/>
                <w:szCs w:val="20"/>
              </w:rPr>
            </w:pPr>
            <w:r w:rsidRPr="0060233F">
              <w:rPr>
                <w:rFonts w:ascii="Times New Roman" w:hAnsi="Times New Roman" w:cs="Times New Roman"/>
                <w:color w:val="000000"/>
                <w:sz w:val="20"/>
                <w:szCs w:val="20"/>
              </w:rPr>
              <w:t>1 367</w:t>
            </w:r>
          </w:p>
        </w:tc>
      </w:tr>
      <w:tr w:rsidR="005F0AC9" w:rsidRPr="006A3734" w14:paraId="3A86E2AC"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65AC940"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E78958"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4.2.5 ТОСП ГАУ НСО «МФЦ»</w:t>
            </w:r>
          </w:p>
          <w:p w14:paraId="248CE0CB"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 xml:space="preserve"> г. Новосибирска «Зыряновский» д.п. Мочище</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4B988DD5"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36860629"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4EA72E4E"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7EA85740"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1B282831"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E9A8FAD" w14:textId="160F740E" w:rsidR="005F0AC9" w:rsidRPr="006A3734" w:rsidRDefault="006046DA" w:rsidP="00BE4411">
            <w:pPr>
              <w:jc w:val="center"/>
              <w:rPr>
                <w:rFonts w:ascii="Times New Roman" w:hAnsi="Times New Roman" w:cs="Times New Roman"/>
                <w:color w:val="000000"/>
                <w:sz w:val="20"/>
                <w:szCs w:val="20"/>
              </w:rPr>
            </w:pPr>
            <w:r w:rsidRPr="006046DA">
              <w:rPr>
                <w:rFonts w:ascii="Times New Roman" w:hAnsi="Times New Roman" w:cs="Times New Roman"/>
                <w:color w:val="000000"/>
                <w:sz w:val="20"/>
                <w:szCs w:val="20"/>
              </w:rPr>
              <w:t>971</w:t>
            </w:r>
          </w:p>
        </w:tc>
      </w:tr>
      <w:tr w:rsidR="006046DA" w:rsidRPr="006A3734" w14:paraId="7E173341"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3B2C004" w14:textId="77777777" w:rsidR="006046DA" w:rsidRPr="006A3734" w:rsidRDefault="006046DA" w:rsidP="006046DA">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B7D49FE" w14:textId="77777777" w:rsidR="006046DA" w:rsidRPr="006A3734" w:rsidRDefault="006046DA" w:rsidP="006046DA">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708C8EBB" w14:textId="77777777" w:rsidR="006046DA" w:rsidRPr="006A3734" w:rsidRDefault="006046DA" w:rsidP="006046DA">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top w:val="nil"/>
              <w:left w:val="single" w:sz="4" w:space="0" w:color="auto"/>
              <w:right w:val="single" w:sz="4" w:space="0" w:color="auto"/>
            </w:tcBorders>
            <w:shd w:val="clear" w:color="auto" w:fill="auto"/>
            <w:noWrap/>
            <w:vAlign w:val="center"/>
          </w:tcPr>
          <w:p w14:paraId="5B4C86A1" w14:textId="77777777" w:rsidR="006046DA" w:rsidRPr="006A3734" w:rsidRDefault="006046DA" w:rsidP="006046DA">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154</w:t>
            </w:r>
          </w:p>
        </w:tc>
        <w:tc>
          <w:tcPr>
            <w:tcW w:w="1559" w:type="dxa"/>
            <w:tcBorders>
              <w:top w:val="nil"/>
              <w:left w:val="single" w:sz="4" w:space="0" w:color="auto"/>
              <w:right w:val="single" w:sz="4" w:space="0" w:color="auto"/>
            </w:tcBorders>
            <w:shd w:val="clear" w:color="auto" w:fill="auto"/>
            <w:noWrap/>
            <w:vAlign w:val="center"/>
          </w:tcPr>
          <w:p w14:paraId="21D5C181" w14:textId="77777777" w:rsidR="006046DA" w:rsidRPr="006A3734" w:rsidRDefault="006046DA" w:rsidP="006046DA">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301</w:t>
            </w:r>
          </w:p>
        </w:tc>
        <w:tc>
          <w:tcPr>
            <w:tcW w:w="1559" w:type="dxa"/>
            <w:tcBorders>
              <w:top w:val="nil"/>
              <w:left w:val="single" w:sz="4" w:space="0" w:color="auto"/>
              <w:right w:val="single" w:sz="4" w:space="0" w:color="auto"/>
            </w:tcBorders>
            <w:shd w:val="clear" w:color="auto" w:fill="auto"/>
            <w:noWrap/>
            <w:vAlign w:val="bottom"/>
          </w:tcPr>
          <w:p w14:paraId="206D44BC" w14:textId="77777777" w:rsidR="006046DA" w:rsidRPr="006A3734" w:rsidRDefault="006046DA" w:rsidP="006046DA">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410</w:t>
            </w:r>
          </w:p>
        </w:tc>
        <w:tc>
          <w:tcPr>
            <w:tcW w:w="1560" w:type="dxa"/>
            <w:tcBorders>
              <w:top w:val="nil"/>
              <w:left w:val="single" w:sz="4" w:space="0" w:color="auto"/>
              <w:right w:val="single" w:sz="4" w:space="0" w:color="auto"/>
            </w:tcBorders>
            <w:shd w:val="clear" w:color="auto" w:fill="auto"/>
            <w:noWrap/>
            <w:vAlign w:val="center"/>
          </w:tcPr>
          <w:p w14:paraId="1AF2B618" w14:textId="6C8C75BE" w:rsidR="006046DA" w:rsidRPr="006A3734" w:rsidRDefault="006046DA" w:rsidP="006046DA">
            <w:pPr>
              <w:jc w:val="center"/>
              <w:rPr>
                <w:rFonts w:ascii="Times New Roman" w:hAnsi="Times New Roman" w:cs="Times New Roman"/>
                <w:color w:val="000000"/>
                <w:sz w:val="20"/>
                <w:szCs w:val="20"/>
              </w:rPr>
            </w:pPr>
            <w:r w:rsidRPr="006046DA">
              <w:rPr>
                <w:rFonts w:ascii="Times New Roman" w:hAnsi="Times New Roman" w:cs="Times New Roman"/>
                <w:color w:val="000000"/>
                <w:sz w:val="20"/>
                <w:szCs w:val="20"/>
              </w:rPr>
              <w:t>552</w:t>
            </w:r>
          </w:p>
        </w:tc>
        <w:tc>
          <w:tcPr>
            <w:tcW w:w="1701" w:type="dxa"/>
            <w:vMerge/>
            <w:tcBorders>
              <w:top w:val="single" w:sz="4" w:space="0" w:color="000000"/>
              <w:left w:val="single" w:sz="4" w:space="0" w:color="auto"/>
              <w:bottom w:val="single" w:sz="4" w:space="0" w:color="auto"/>
              <w:right w:val="single" w:sz="4" w:space="0" w:color="auto"/>
            </w:tcBorders>
            <w:vAlign w:val="center"/>
          </w:tcPr>
          <w:p w14:paraId="6C40695E" w14:textId="77777777" w:rsidR="006046DA" w:rsidRPr="006A3734" w:rsidRDefault="006046DA" w:rsidP="006046DA">
            <w:pPr>
              <w:spacing w:after="0"/>
              <w:rPr>
                <w:rFonts w:ascii="Times New Roman" w:eastAsia="Times New Roman" w:hAnsi="Times New Roman" w:cs="Times New Roman"/>
                <w:bCs/>
                <w:color w:val="000000"/>
                <w:sz w:val="20"/>
                <w:szCs w:val="20"/>
                <w:lang w:eastAsia="ru-RU"/>
              </w:rPr>
            </w:pPr>
          </w:p>
        </w:tc>
      </w:tr>
      <w:tr w:rsidR="006046DA" w:rsidRPr="006A3734" w14:paraId="18586716"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B164B68" w14:textId="77777777" w:rsidR="006046DA" w:rsidRPr="006A3734" w:rsidRDefault="006046DA" w:rsidP="006046DA">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157CC4C" w14:textId="77777777" w:rsidR="006046DA" w:rsidRPr="006A3734" w:rsidRDefault="006046DA" w:rsidP="006046DA">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20452839" w14:textId="77777777" w:rsidR="006046DA" w:rsidRPr="006A3734" w:rsidRDefault="006046DA" w:rsidP="006046DA">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1824D76C" w14:textId="77777777" w:rsidR="006046DA" w:rsidRPr="006A3734" w:rsidRDefault="006046DA" w:rsidP="006046DA">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19</w:t>
            </w:r>
          </w:p>
        </w:tc>
        <w:tc>
          <w:tcPr>
            <w:tcW w:w="1559" w:type="dxa"/>
            <w:tcBorders>
              <w:left w:val="single" w:sz="4" w:space="0" w:color="auto"/>
              <w:right w:val="single" w:sz="4" w:space="0" w:color="auto"/>
            </w:tcBorders>
            <w:shd w:val="clear" w:color="auto" w:fill="auto"/>
            <w:noWrap/>
            <w:vAlign w:val="center"/>
          </w:tcPr>
          <w:p w14:paraId="5868F880" w14:textId="77777777" w:rsidR="006046DA" w:rsidRPr="006A3734" w:rsidRDefault="006046DA" w:rsidP="006046DA">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33</w:t>
            </w:r>
          </w:p>
        </w:tc>
        <w:tc>
          <w:tcPr>
            <w:tcW w:w="1559" w:type="dxa"/>
            <w:tcBorders>
              <w:left w:val="single" w:sz="4" w:space="0" w:color="auto"/>
              <w:right w:val="single" w:sz="4" w:space="0" w:color="auto"/>
            </w:tcBorders>
            <w:shd w:val="clear" w:color="auto" w:fill="auto"/>
            <w:noWrap/>
            <w:vAlign w:val="bottom"/>
          </w:tcPr>
          <w:p w14:paraId="4E1239C7" w14:textId="77777777" w:rsidR="006046DA" w:rsidRPr="006A3734" w:rsidRDefault="006046DA" w:rsidP="006046DA">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49</w:t>
            </w:r>
          </w:p>
        </w:tc>
        <w:tc>
          <w:tcPr>
            <w:tcW w:w="1560" w:type="dxa"/>
            <w:tcBorders>
              <w:left w:val="single" w:sz="4" w:space="0" w:color="auto"/>
              <w:right w:val="single" w:sz="4" w:space="0" w:color="auto"/>
            </w:tcBorders>
            <w:shd w:val="clear" w:color="auto" w:fill="auto"/>
            <w:noWrap/>
            <w:vAlign w:val="center"/>
          </w:tcPr>
          <w:p w14:paraId="2C3F5F69" w14:textId="638DF2CE" w:rsidR="006046DA" w:rsidRPr="006A3734" w:rsidRDefault="006046DA" w:rsidP="006046DA">
            <w:pPr>
              <w:jc w:val="center"/>
              <w:rPr>
                <w:rFonts w:ascii="Times New Roman" w:hAnsi="Times New Roman" w:cs="Times New Roman"/>
                <w:color w:val="000000"/>
                <w:sz w:val="20"/>
                <w:szCs w:val="20"/>
              </w:rPr>
            </w:pPr>
            <w:r w:rsidRPr="006046DA">
              <w:rPr>
                <w:rFonts w:ascii="Times New Roman" w:hAnsi="Times New Roman" w:cs="Times New Roman"/>
                <w:color w:val="000000"/>
                <w:sz w:val="20"/>
                <w:szCs w:val="20"/>
              </w:rPr>
              <w:t>78</w:t>
            </w:r>
          </w:p>
        </w:tc>
        <w:tc>
          <w:tcPr>
            <w:tcW w:w="1701" w:type="dxa"/>
            <w:vMerge/>
            <w:tcBorders>
              <w:top w:val="single" w:sz="4" w:space="0" w:color="000000"/>
              <w:left w:val="single" w:sz="4" w:space="0" w:color="auto"/>
              <w:bottom w:val="single" w:sz="4" w:space="0" w:color="auto"/>
              <w:right w:val="single" w:sz="4" w:space="0" w:color="auto"/>
            </w:tcBorders>
            <w:vAlign w:val="center"/>
          </w:tcPr>
          <w:p w14:paraId="163C0A00" w14:textId="77777777" w:rsidR="006046DA" w:rsidRPr="006A3734" w:rsidRDefault="006046DA" w:rsidP="006046DA">
            <w:pPr>
              <w:spacing w:after="0"/>
              <w:rPr>
                <w:rFonts w:ascii="Times New Roman" w:eastAsia="Times New Roman" w:hAnsi="Times New Roman" w:cs="Times New Roman"/>
                <w:bCs/>
                <w:color w:val="000000"/>
                <w:sz w:val="20"/>
                <w:szCs w:val="20"/>
                <w:lang w:eastAsia="ru-RU"/>
              </w:rPr>
            </w:pPr>
          </w:p>
        </w:tc>
      </w:tr>
      <w:tr w:rsidR="006046DA" w:rsidRPr="006A3734" w14:paraId="63CF852B"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2777C9B" w14:textId="77777777" w:rsidR="006046DA" w:rsidRPr="006A3734" w:rsidRDefault="006046DA" w:rsidP="006046DA">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CF3EFF9" w14:textId="77777777" w:rsidR="006046DA" w:rsidRPr="006A3734" w:rsidRDefault="006046DA" w:rsidP="006046DA">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0549D6A3" w14:textId="77777777" w:rsidR="006046DA" w:rsidRPr="006A3734" w:rsidRDefault="006046DA" w:rsidP="006046DA">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right w:val="single" w:sz="4" w:space="0" w:color="auto"/>
            </w:tcBorders>
            <w:shd w:val="clear" w:color="auto" w:fill="auto"/>
            <w:noWrap/>
            <w:vAlign w:val="center"/>
          </w:tcPr>
          <w:p w14:paraId="7CBBE103" w14:textId="77777777" w:rsidR="006046DA" w:rsidRPr="006A3734" w:rsidRDefault="006046DA" w:rsidP="006046DA">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center"/>
          </w:tcPr>
          <w:p w14:paraId="4EB419F7" w14:textId="77777777" w:rsidR="006046DA" w:rsidRPr="006A3734" w:rsidRDefault="006046DA" w:rsidP="006046DA">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bottom"/>
          </w:tcPr>
          <w:p w14:paraId="6E54E588" w14:textId="77777777" w:rsidR="006046DA" w:rsidRPr="006A3734" w:rsidRDefault="006046DA" w:rsidP="006046DA">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left w:val="single" w:sz="4" w:space="0" w:color="auto"/>
              <w:right w:val="single" w:sz="4" w:space="0" w:color="auto"/>
            </w:tcBorders>
            <w:shd w:val="clear" w:color="auto" w:fill="auto"/>
            <w:noWrap/>
            <w:vAlign w:val="center"/>
          </w:tcPr>
          <w:p w14:paraId="49F67337" w14:textId="57A8C18B" w:rsidR="006046DA" w:rsidRPr="006A3734" w:rsidRDefault="006046DA" w:rsidP="006046DA">
            <w:pPr>
              <w:jc w:val="center"/>
              <w:rPr>
                <w:rFonts w:ascii="Times New Roman" w:hAnsi="Times New Roman" w:cs="Times New Roman"/>
                <w:color w:val="000000"/>
                <w:sz w:val="20"/>
                <w:szCs w:val="20"/>
              </w:rPr>
            </w:pPr>
            <w:r w:rsidRPr="006046DA">
              <w:rPr>
                <w:rFonts w:ascii="Times New Roman" w:hAnsi="Times New Roman" w:cs="Times New Roman"/>
                <w:color w:val="000000"/>
                <w:sz w:val="20"/>
                <w:szCs w:val="20"/>
              </w:rPr>
              <w:t>0</w:t>
            </w:r>
          </w:p>
        </w:tc>
        <w:tc>
          <w:tcPr>
            <w:tcW w:w="1701" w:type="dxa"/>
            <w:vMerge/>
            <w:tcBorders>
              <w:top w:val="single" w:sz="4" w:space="0" w:color="000000"/>
              <w:left w:val="single" w:sz="4" w:space="0" w:color="auto"/>
              <w:bottom w:val="single" w:sz="4" w:space="0" w:color="auto"/>
              <w:right w:val="single" w:sz="4" w:space="0" w:color="auto"/>
            </w:tcBorders>
            <w:vAlign w:val="center"/>
          </w:tcPr>
          <w:p w14:paraId="0EAED289" w14:textId="77777777" w:rsidR="006046DA" w:rsidRPr="006A3734" w:rsidRDefault="006046DA" w:rsidP="006046DA">
            <w:pPr>
              <w:spacing w:after="0"/>
              <w:rPr>
                <w:rFonts w:ascii="Times New Roman" w:eastAsia="Times New Roman" w:hAnsi="Times New Roman" w:cs="Times New Roman"/>
                <w:bCs/>
                <w:color w:val="000000"/>
                <w:sz w:val="20"/>
                <w:szCs w:val="20"/>
                <w:lang w:eastAsia="ru-RU"/>
              </w:rPr>
            </w:pPr>
          </w:p>
        </w:tc>
      </w:tr>
      <w:tr w:rsidR="006046DA" w:rsidRPr="006A3734" w14:paraId="2DABDFE9"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B34B3B1" w14:textId="77777777" w:rsidR="006046DA" w:rsidRPr="006A3734" w:rsidRDefault="006046DA" w:rsidP="006046DA">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FDE4473" w14:textId="77777777" w:rsidR="006046DA" w:rsidRPr="006A3734" w:rsidRDefault="006046DA" w:rsidP="006046DA">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2CF4BDA1" w14:textId="77777777" w:rsidR="006046DA" w:rsidRPr="006A3734" w:rsidRDefault="006046DA" w:rsidP="006046DA">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bottom w:val="nil"/>
              <w:right w:val="single" w:sz="4" w:space="0" w:color="auto"/>
            </w:tcBorders>
            <w:shd w:val="clear" w:color="auto" w:fill="auto"/>
            <w:noWrap/>
            <w:vAlign w:val="center"/>
          </w:tcPr>
          <w:p w14:paraId="441B98C3" w14:textId="77777777" w:rsidR="006046DA" w:rsidRPr="006A3734" w:rsidRDefault="006046DA" w:rsidP="006046DA">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w:t>
            </w:r>
          </w:p>
        </w:tc>
        <w:tc>
          <w:tcPr>
            <w:tcW w:w="1559" w:type="dxa"/>
            <w:tcBorders>
              <w:left w:val="single" w:sz="4" w:space="0" w:color="auto"/>
              <w:bottom w:val="nil"/>
              <w:right w:val="single" w:sz="4" w:space="0" w:color="auto"/>
            </w:tcBorders>
            <w:shd w:val="clear" w:color="auto" w:fill="auto"/>
            <w:noWrap/>
            <w:vAlign w:val="center"/>
          </w:tcPr>
          <w:p w14:paraId="71C0516B" w14:textId="77777777" w:rsidR="006046DA" w:rsidRPr="006A3734" w:rsidRDefault="006046DA" w:rsidP="006046DA">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15</w:t>
            </w:r>
          </w:p>
        </w:tc>
        <w:tc>
          <w:tcPr>
            <w:tcW w:w="1559" w:type="dxa"/>
            <w:tcBorders>
              <w:left w:val="single" w:sz="4" w:space="0" w:color="auto"/>
              <w:bottom w:val="nil"/>
              <w:right w:val="single" w:sz="4" w:space="0" w:color="auto"/>
            </w:tcBorders>
            <w:shd w:val="clear" w:color="auto" w:fill="auto"/>
            <w:noWrap/>
            <w:vAlign w:val="bottom"/>
          </w:tcPr>
          <w:p w14:paraId="7A007B3D" w14:textId="77777777" w:rsidR="006046DA" w:rsidRPr="006A3734" w:rsidRDefault="006046DA" w:rsidP="006046DA">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331</w:t>
            </w:r>
          </w:p>
        </w:tc>
        <w:tc>
          <w:tcPr>
            <w:tcW w:w="1560" w:type="dxa"/>
            <w:tcBorders>
              <w:left w:val="single" w:sz="4" w:space="0" w:color="auto"/>
              <w:bottom w:val="nil"/>
              <w:right w:val="single" w:sz="4" w:space="0" w:color="auto"/>
            </w:tcBorders>
            <w:shd w:val="clear" w:color="auto" w:fill="auto"/>
            <w:noWrap/>
            <w:vAlign w:val="center"/>
          </w:tcPr>
          <w:p w14:paraId="7F84DFA6" w14:textId="0015E33E" w:rsidR="006046DA" w:rsidRPr="006A3734" w:rsidRDefault="006046DA" w:rsidP="006046DA">
            <w:pPr>
              <w:jc w:val="center"/>
              <w:rPr>
                <w:rFonts w:ascii="Times New Roman" w:hAnsi="Times New Roman" w:cs="Times New Roman"/>
                <w:color w:val="000000"/>
                <w:sz w:val="20"/>
                <w:szCs w:val="20"/>
              </w:rPr>
            </w:pPr>
            <w:r w:rsidRPr="006046DA">
              <w:rPr>
                <w:rFonts w:ascii="Times New Roman" w:hAnsi="Times New Roman" w:cs="Times New Roman"/>
                <w:color w:val="000000"/>
                <w:sz w:val="20"/>
                <w:szCs w:val="20"/>
              </w:rPr>
              <w:t>341</w:t>
            </w:r>
          </w:p>
        </w:tc>
        <w:tc>
          <w:tcPr>
            <w:tcW w:w="1701" w:type="dxa"/>
            <w:vMerge/>
            <w:tcBorders>
              <w:top w:val="single" w:sz="4" w:space="0" w:color="000000"/>
              <w:left w:val="single" w:sz="4" w:space="0" w:color="auto"/>
              <w:bottom w:val="single" w:sz="4" w:space="0" w:color="auto"/>
              <w:right w:val="single" w:sz="4" w:space="0" w:color="auto"/>
            </w:tcBorders>
            <w:vAlign w:val="center"/>
          </w:tcPr>
          <w:p w14:paraId="2784D353" w14:textId="77777777" w:rsidR="006046DA" w:rsidRPr="006A3734" w:rsidRDefault="006046DA" w:rsidP="006046DA">
            <w:pPr>
              <w:spacing w:after="0"/>
              <w:rPr>
                <w:rFonts w:ascii="Times New Roman" w:eastAsia="Times New Roman" w:hAnsi="Times New Roman" w:cs="Times New Roman"/>
                <w:bCs/>
                <w:color w:val="000000"/>
                <w:sz w:val="20"/>
                <w:szCs w:val="20"/>
                <w:lang w:eastAsia="ru-RU"/>
              </w:rPr>
            </w:pPr>
          </w:p>
        </w:tc>
      </w:tr>
      <w:tr w:rsidR="006046DA" w:rsidRPr="006A3734" w14:paraId="49D1B461"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5B9AF6F" w14:textId="77777777" w:rsidR="006046DA" w:rsidRPr="006A3734" w:rsidRDefault="006046DA" w:rsidP="006046DA">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F8BFB3C" w14:textId="77777777" w:rsidR="006046DA" w:rsidRPr="006A3734" w:rsidRDefault="006046DA" w:rsidP="006046DA">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2831F255" w14:textId="77777777" w:rsidR="006046DA" w:rsidRPr="006A3734" w:rsidRDefault="006046DA" w:rsidP="006046DA">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F2A6FF0" w14:textId="77777777" w:rsidR="006046DA" w:rsidRPr="006A3734" w:rsidRDefault="006046DA" w:rsidP="006046DA">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177</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A15017C" w14:textId="77777777" w:rsidR="006046DA" w:rsidRPr="006A3734" w:rsidRDefault="006046DA" w:rsidP="006046DA">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349</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2E6CDD5" w14:textId="77777777" w:rsidR="006046DA" w:rsidRPr="006A3734" w:rsidRDefault="006046DA" w:rsidP="006046DA">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790</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7B7351C5" w14:textId="62BB6AA8" w:rsidR="006046DA" w:rsidRPr="006046DA" w:rsidRDefault="006046DA" w:rsidP="006046DA">
            <w:pPr>
              <w:jc w:val="center"/>
              <w:rPr>
                <w:rFonts w:ascii="Times New Roman" w:hAnsi="Times New Roman" w:cs="Times New Roman"/>
                <w:color w:val="000000"/>
                <w:sz w:val="20"/>
                <w:szCs w:val="20"/>
              </w:rPr>
            </w:pPr>
            <w:r w:rsidRPr="006046DA">
              <w:rPr>
                <w:rFonts w:ascii="Times New Roman" w:hAnsi="Times New Roman" w:cs="Times New Roman"/>
                <w:color w:val="000000"/>
                <w:sz w:val="20"/>
                <w:szCs w:val="20"/>
              </w:rPr>
              <w:t>971</w:t>
            </w:r>
          </w:p>
        </w:tc>
        <w:tc>
          <w:tcPr>
            <w:tcW w:w="1701" w:type="dxa"/>
            <w:vMerge/>
            <w:tcBorders>
              <w:top w:val="single" w:sz="4" w:space="0" w:color="000000"/>
              <w:left w:val="single" w:sz="4" w:space="0" w:color="auto"/>
              <w:bottom w:val="single" w:sz="4" w:space="0" w:color="auto"/>
              <w:right w:val="single" w:sz="4" w:space="0" w:color="auto"/>
            </w:tcBorders>
            <w:vAlign w:val="center"/>
          </w:tcPr>
          <w:p w14:paraId="1214FA44" w14:textId="77777777" w:rsidR="006046DA" w:rsidRPr="006A3734" w:rsidRDefault="006046DA" w:rsidP="006046DA">
            <w:pPr>
              <w:spacing w:after="0"/>
              <w:rPr>
                <w:rFonts w:ascii="Times New Roman" w:eastAsia="Times New Roman" w:hAnsi="Times New Roman" w:cs="Times New Roman"/>
                <w:bCs/>
                <w:color w:val="000000"/>
                <w:sz w:val="20"/>
                <w:szCs w:val="20"/>
                <w:lang w:eastAsia="ru-RU"/>
              </w:rPr>
            </w:pPr>
          </w:p>
        </w:tc>
      </w:tr>
      <w:tr w:rsidR="006046DA" w:rsidRPr="006A3734" w14:paraId="03D4D79F"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D01D77D" w14:textId="77777777" w:rsidR="006046DA" w:rsidRPr="006A3734" w:rsidRDefault="006046DA" w:rsidP="006046DA">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AB49F9E" w14:textId="77777777" w:rsidR="006046DA" w:rsidRPr="006A3734" w:rsidRDefault="006046DA" w:rsidP="006046DA">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vAlign w:val="bottom"/>
            <w:hideMark/>
          </w:tcPr>
          <w:p w14:paraId="1E5C35A2" w14:textId="77777777" w:rsidR="006046DA" w:rsidRPr="006A3734" w:rsidRDefault="006046DA" w:rsidP="006046DA">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25B65" w14:textId="77777777" w:rsidR="006046DA" w:rsidRPr="006A3734" w:rsidRDefault="006046DA" w:rsidP="006046DA">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DF91FD5" w14:textId="77777777" w:rsidR="006046DA" w:rsidRPr="006A3734" w:rsidRDefault="006046DA" w:rsidP="006046DA">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9472F09" w14:textId="77777777" w:rsidR="006046DA" w:rsidRPr="006A3734" w:rsidRDefault="006046DA" w:rsidP="006046DA">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AE41B1A" w14:textId="4AF7A485" w:rsidR="006046DA" w:rsidRPr="006A3734" w:rsidRDefault="006046DA" w:rsidP="006046DA">
            <w:pPr>
              <w:jc w:val="center"/>
              <w:rPr>
                <w:rFonts w:ascii="Times New Roman" w:hAnsi="Times New Roman" w:cs="Times New Roman"/>
                <w:color w:val="000000"/>
                <w:sz w:val="20"/>
                <w:szCs w:val="20"/>
              </w:rPr>
            </w:pPr>
            <w:r w:rsidRPr="006046DA">
              <w:rPr>
                <w:rFonts w:ascii="Times New Roman" w:hAnsi="Times New Roman" w:cs="Times New Roman"/>
                <w:color w:val="000000"/>
                <w:sz w:val="20"/>
                <w:szCs w:val="20"/>
              </w:rPr>
              <w:t>42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07C13" w14:textId="49E26746" w:rsidR="006046DA" w:rsidRPr="006A3734" w:rsidRDefault="006046DA" w:rsidP="006046DA">
            <w:pPr>
              <w:jc w:val="center"/>
              <w:rPr>
                <w:rFonts w:ascii="Times New Roman" w:hAnsi="Times New Roman" w:cs="Times New Roman"/>
                <w:color w:val="000000"/>
                <w:sz w:val="20"/>
                <w:szCs w:val="20"/>
              </w:rPr>
            </w:pPr>
            <w:r w:rsidRPr="006046DA">
              <w:rPr>
                <w:rFonts w:ascii="Times New Roman" w:hAnsi="Times New Roman" w:cs="Times New Roman"/>
                <w:color w:val="000000"/>
                <w:sz w:val="20"/>
                <w:szCs w:val="20"/>
              </w:rPr>
              <w:t>42</w:t>
            </w:r>
          </w:p>
        </w:tc>
      </w:tr>
      <w:tr w:rsidR="006046DA" w:rsidRPr="006A3734" w14:paraId="46EE2F74"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760A5D6" w14:textId="77777777" w:rsidR="006046DA" w:rsidRPr="006A3734" w:rsidRDefault="006046DA" w:rsidP="006046DA">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1C6C99F" w14:textId="77777777" w:rsidR="006046DA" w:rsidRPr="006A3734" w:rsidRDefault="006046DA" w:rsidP="006046DA">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7231D284" w14:textId="77777777" w:rsidR="006046DA" w:rsidRPr="006A3734" w:rsidRDefault="006046DA" w:rsidP="006046DA">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61899" w14:textId="77777777" w:rsidR="006046DA" w:rsidRPr="006A3734" w:rsidRDefault="006046DA" w:rsidP="006046DA">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187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3CA8F27" w14:textId="77777777" w:rsidR="006046DA" w:rsidRPr="006A3734" w:rsidRDefault="006046DA" w:rsidP="006046DA">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377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CE2C8D3" w14:textId="77777777" w:rsidR="006046DA" w:rsidRPr="006A3734" w:rsidRDefault="006046DA" w:rsidP="006046DA">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33F11A7" w14:textId="196F629A" w:rsidR="006046DA" w:rsidRPr="006046DA" w:rsidRDefault="006046DA" w:rsidP="006046DA">
            <w:pPr>
              <w:jc w:val="center"/>
              <w:rPr>
                <w:rFonts w:ascii="Times New Roman" w:hAnsi="Times New Roman" w:cs="Times New Roman"/>
                <w:color w:val="000000"/>
                <w:sz w:val="20"/>
                <w:szCs w:val="20"/>
              </w:rPr>
            </w:pPr>
            <w:r w:rsidRPr="006046DA">
              <w:rPr>
                <w:rFonts w:ascii="Times New Roman" w:hAnsi="Times New Roman" w:cs="Times New Roman"/>
                <w:color w:val="000000"/>
                <w:sz w:val="20"/>
                <w:szCs w:val="20"/>
              </w:rPr>
              <w:t>1 013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5952D0E" w14:textId="6AEAC701" w:rsidR="006046DA" w:rsidRPr="006A3734" w:rsidRDefault="006046DA" w:rsidP="006046DA">
            <w:pPr>
              <w:spacing w:after="0"/>
              <w:jc w:val="center"/>
              <w:rPr>
                <w:rFonts w:ascii="Times New Roman" w:hAnsi="Times New Roman" w:cs="Times New Roman"/>
                <w:color w:val="000000"/>
                <w:sz w:val="20"/>
                <w:szCs w:val="20"/>
              </w:rPr>
            </w:pPr>
            <w:r w:rsidRPr="006046DA">
              <w:rPr>
                <w:rFonts w:ascii="Times New Roman" w:hAnsi="Times New Roman" w:cs="Times New Roman"/>
                <w:color w:val="000000"/>
                <w:sz w:val="20"/>
                <w:szCs w:val="20"/>
              </w:rPr>
              <w:t>1 013</w:t>
            </w:r>
          </w:p>
        </w:tc>
      </w:tr>
      <w:tr w:rsidR="005F0AC9" w:rsidRPr="006A3734" w14:paraId="75F247B5"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tcPr>
          <w:p w14:paraId="3A9F45EA"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p>
        </w:tc>
        <w:tc>
          <w:tcPr>
            <w:tcW w:w="2977" w:type="dxa"/>
            <w:vMerge w:val="restart"/>
            <w:tcBorders>
              <w:top w:val="single" w:sz="4" w:space="0" w:color="auto"/>
              <w:left w:val="single" w:sz="4" w:space="0" w:color="auto"/>
              <w:bottom w:val="single" w:sz="4" w:space="0" w:color="auto"/>
              <w:right w:val="single" w:sz="4" w:space="0" w:color="auto"/>
            </w:tcBorders>
          </w:tcPr>
          <w:p w14:paraId="0B49F482"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4.2.6 ТОСП ГАУ НСО «МФЦ»</w:t>
            </w:r>
          </w:p>
          <w:p w14:paraId="2F35D22E" w14:textId="41D93BB5"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 xml:space="preserve"> г. Новосибирска «Зыряновский» с.</w:t>
            </w:r>
            <w:r w:rsidR="005833F9">
              <w:rPr>
                <w:rFonts w:ascii="Times New Roman" w:eastAsia="Times New Roman" w:hAnsi="Times New Roman" w:cs="Times New Roman"/>
                <w:color w:val="000000"/>
                <w:sz w:val="20"/>
                <w:szCs w:val="20"/>
                <w:lang w:eastAsia="ru-RU"/>
              </w:rPr>
              <w:t xml:space="preserve"> </w:t>
            </w:r>
            <w:r w:rsidRPr="006A3734">
              <w:rPr>
                <w:rFonts w:ascii="Times New Roman" w:eastAsia="Times New Roman" w:hAnsi="Times New Roman" w:cs="Times New Roman"/>
                <w:color w:val="000000"/>
                <w:sz w:val="20"/>
                <w:szCs w:val="20"/>
                <w:lang w:eastAsia="ru-RU"/>
              </w:rPr>
              <w:t>Плотниково</w:t>
            </w:r>
          </w:p>
        </w:tc>
        <w:tc>
          <w:tcPr>
            <w:tcW w:w="3544" w:type="dxa"/>
            <w:tcBorders>
              <w:top w:val="single" w:sz="4" w:space="0" w:color="auto"/>
              <w:left w:val="single" w:sz="4" w:space="0" w:color="auto"/>
              <w:right w:val="single" w:sz="4" w:space="0" w:color="auto"/>
            </w:tcBorders>
            <w:shd w:val="clear" w:color="auto" w:fill="auto"/>
            <w:noWrap/>
            <w:vAlign w:val="bottom"/>
          </w:tcPr>
          <w:p w14:paraId="3ECCF5F8" w14:textId="77777777" w:rsidR="005F0AC9" w:rsidRPr="006A3734" w:rsidRDefault="005F0AC9" w:rsidP="00BE4411">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5804FAF7" w14:textId="77777777" w:rsidR="005F0AC9" w:rsidRPr="006A3734" w:rsidRDefault="005F0AC9" w:rsidP="00BE4411">
            <w:pPr>
              <w:spacing w:after="0"/>
              <w:jc w:val="center"/>
              <w:rPr>
                <w:rFonts w:ascii="Times New Roman" w:hAnsi="Times New Roman" w:cs="Times New Roman"/>
                <w:color w:val="000000"/>
                <w:sz w:val="20"/>
                <w:szCs w:val="20"/>
              </w:rPr>
            </w:pPr>
          </w:p>
        </w:tc>
        <w:tc>
          <w:tcPr>
            <w:tcW w:w="1559" w:type="dxa"/>
            <w:tcBorders>
              <w:top w:val="single" w:sz="4" w:space="0" w:color="auto"/>
              <w:left w:val="single" w:sz="4" w:space="0" w:color="auto"/>
              <w:right w:val="single" w:sz="4" w:space="0" w:color="auto"/>
            </w:tcBorders>
            <w:shd w:val="clear" w:color="auto" w:fill="auto"/>
            <w:noWrap/>
            <w:vAlign w:val="center"/>
          </w:tcPr>
          <w:p w14:paraId="521CC7B2" w14:textId="77777777" w:rsidR="005F0AC9" w:rsidRPr="006A3734" w:rsidRDefault="005F0AC9" w:rsidP="00BE4411">
            <w:pPr>
              <w:spacing w:after="0"/>
              <w:jc w:val="center"/>
              <w:rPr>
                <w:rFonts w:ascii="Times New Roman" w:hAnsi="Times New Roman" w:cs="Times New Roman"/>
                <w:color w:val="000000"/>
                <w:sz w:val="20"/>
                <w:szCs w:val="20"/>
              </w:rPr>
            </w:pPr>
          </w:p>
        </w:tc>
        <w:tc>
          <w:tcPr>
            <w:tcW w:w="1559" w:type="dxa"/>
            <w:tcBorders>
              <w:top w:val="single" w:sz="4" w:space="0" w:color="auto"/>
              <w:left w:val="single" w:sz="4" w:space="0" w:color="auto"/>
              <w:right w:val="single" w:sz="4" w:space="0" w:color="auto"/>
            </w:tcBorders>
            <w:shd w:val="clear" w:color="auto" w:fill="auto"/>
            <w:noWrap/>
            <w:vAlign w:val="center"/>
          </w:tcPr>
          <w:p w14:paraId="3525DC12" w14:textId="77777777" w:rsidR="005F0AC9" w:rsidRPr="006A3734" w:rsidRDefault="005F0AC9" w:rsidP="00BE4411">
            <w:pPr>
              <w:spacing w:after="0"/>
              <w:jc w:val="center"/>
              <w:rPr>
                <w:rFonts w:ascii="Times New Roman" w:eastAsia="Times New Roman" w:hAnsi="Times New Roman" w:cs="Times New Roman"/>
                <w:bCs/>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0878614E" w14:textId="77777777" w:rsidR="005F0AC9" w:rsidRPr="006A3734" w:rsidRDefault="005F0AC9" w:rsidP="00BE4411">
            <w:pPr>
              <w:spacing w:after="0"/>
              <w:jc w:val="center"/>
              <w:rPr>
                <w:rFonts w:ascii="Times New Roman" w:eastAsia="Times New Roman" w:hAnsi="Times New Roman" w:cs="Times New Roman"/>
                <w:bCs/>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D399ABF" w14:textId="262A0F47" w:rsidR="005F0AC9" w:rsidRPr="006A3734" w:rsidRDefault="009A4A45" w:rsidP="00BE4411">
            <w:pPr>
              <w:jc w:val="center"/>
              <w:rPr>
                <w:rFonts w:ascii="Times New Roman" w:hAnsi="Times New Roman" w:cs="Times New Roman"/>
                <w:color w:val="000000"/>
                <w:sz w:val="20"/>
                <w:szCs w:val="20"/>
              </w:rPr>
            </w:pPr>
            <w:r w:rsidRPr="009A4A45">
              <w:rPr>
                <w:rFonts w:ascii="Times New Roman" w:hAnsi="Times New Roman" w:cs="Times New Roman"/>
                <w:color w:val="000000"/>
                <w:sz w:val="20"/>
                <w:szCs w:val="20"/>
              </w:rPr>
              <w:t>139</w:t>
            </w:r>
          </w:p>
        </w:tc>
      </w:tr>
      <w:tr w:rsidR="009A4A45" w:rsidRPr="006A3734" w14:paraId="412C86A7"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tcPr>
          <w:p w14:paraId="6AB5DF0A" w14:textId="77777777" w:rsidR="009A4A45" w:rsidRPr="006A3734" w:rsidRDefault="009A4A45" w:rsidP="009A4A45">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000000"/>
              <w:left w:val="single" w:sz="4" w:space="0" w:color="auto"/>
              <w:bottom w:val="single" w:sz="4" w:space="0" w:color="auto"/>
              <w:right w:val="single" w:sz="4" w:space="0" w:color="auto"/>
            </w:tcBorders>
            <w:vAlign w:val="center"/>
          </w:tcPr>
          <w:p w14:paraId="5E3A7F3D" w14:textId="77777777" w:rsidR="009A4A45" w:rsidRPr="006A3734" w:rsidRDefault="009A4A45" w:rsidP="009A4A45">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tcPr>
          <w:p w14:paraId="053023A0" w14:textId="77777777" w:rsidR="009A4A45" w:rsidRPr="006A3734" w:rsidRDefault="009A4A45" w:rsidP="009A4A45">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right w:val="single" w:sz="4" w:space="0" w:color="auto"/>
            </w:tcBorders>
            <w:shd w:val="clear" w:color="auto" w:fill="auto"/>
            <w:noWrap/>
            <w:vAlign w:val="center"/>
          </w:tcPr>
          <w:p w14:paraId="22D36A26" w14:textId="77777777" w:rsidR="009A4A45" w:rsidRPr="006A3734" w:rsidRDefault="009A4A45" w:rsidP="009A4A45">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26</w:t>
            </w:r>
          </w:p>
        </w:tc>
        <w:tc>
          <w:tcPr>
            <w:tcW w:w="1559" w:type="dxa"/>
            <w:tcBorders>
              <w:left w:val="single" w:sz="4" w:space="0" w:color="auto"/>
              <w:right w:val="single" w:sz="4" w:space="0" w:color="auto"/>
            </w:tcBorders>
            <w:shd w:val="clear" w:color="auto" w:fill="auto"/>
            <w:noWrap/>
            <w:vAlign w:val="center"/>
          </w:tcPr>
          <w:p w14:paraId="239BF00D" w14:textId="77777777" w:rsidR="009A4A45" w:rsidRPr="006A3734" w:rsidRDefault="009A4A45" w:rsidP="009A4A45">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69</w:t>
            </w:r>
          </w:p>
        </w:tc>
        <w:tc>
          <w:tcPr>
            <w:tcW w:w="1559" w:type="dxa"/>
            <w:tcBorders>
              <w:left w:val="single" w:sz="4" w:space="0" w:color="auto"/>
              <w:right w:val="single" w:sz="4" w:space="0" w:color="auto"/>
            </w:tcBorders>
            <w:shd w:val="clear" w:color="auto" w:fill="auto"/>
            <w:noWrap/>
            <w:vAlign w:val="bottom"/>
          </w:tcPr>
          <w:p w14:paraId="3054D7B3" w14:textId="77777777" w:rsidR="009A4A45" w:rsidRPr="006A3734" w:rsidRDefault="009A4A45" w:rsidP="009A4A45">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118</w:t>
            </w:r>
          </w:p>
        </w:tc>
        <w:tc>
          <w:tcPr>
            <w:tcW w:w="1560" w:type="dxa"/>
            <w:tcBorders>
              <w:left w:val="single" w:sz="4" w:space="0" w:color="auto"/>
              <w:right w:val="single" w:sz="4" w:space="0" w:color="auto"/>
            </w:tcBorders>
            <w:shd w:val="clear" w:color="auto" w:fill="auto"/>
            <w:noWrap/>
            <w:vAlign w:val="center"/>
          </w:tcPr>
          <w:p w14:paraId="41E3B19D" w14:textId="7146B333" w:rsidR="009A4A45" w:rsidRPr="006A3734" w:rsidRDefault="009A4A45" w:rsidP="009A4A45">
            <w:pPr>
              <w:jc w:val="center"/>
              <w:rPr>
                <w:rFonts w:ascii="Times New Roman" w:hAnsi="Times New Roman" w:cs="Times New Roman"/>
                <w:color w:val="000000"/>
                <w:sz w:val="20"/>
                <w:szCs w:val="20"/>
              </w:rPr>
            </w:pPr>
            <w:r w:rsidRPr="009A4A45">
              <w:rPr>
                <w:rFonts w:ascii="Times New Roman" w:hAnsi="Times New Roman" w:cs="Times New Roman"/>
                <w:color w:val="000000"/>
                <w:sz w:val="20"/>
                <w:szCs w:val="20"/>
              </w:rPr>
              <w:t>137</w:t>
            </w:r>
          </w:p>
        </w:tc>
        <w:tc>
          <w:tcPr>
            <w:tcW w:w="1701" w:type="dxa"/>
            <w:vMerge/>
            <w:tcBorders>
              <w:top w:val="single" w:sz="4" w:space="0" w:color="auto"/>
              <w:left w:val="single" w:sz="4" w:space="0" w:color="auto"/>
              <w:bottom w:val="single" w:sz="4" w:space="0" w:color="auto"/>
              <w:right w:val="single" w:sz="4" w:space="0" w:color="auto"/>
            </w:tcBorders>
            <w:vAlign w:val="center"/>
          </w:tcPr>
          <w:p w14:paraId="5721A7BB" w14:textId="77777777" w:rsidR="009A4A45" w:rsidRPr="006A3734" w:rsidRDefault="009A4A45" w:rsidP="009A4A45">
            <w:pPr>
              <w:spacing w:after="0"/>
              <w:rPr>
                <w:rFonts w:ascii="Times New Roman" w:eastAsia="Times New Roman" w:hAnsi="Times New Roman" w:cs="Times New Roman"/>
                <w:bCs/>
                <w:color w:val="000000"/>
                <w:sz w:val="20"/>
                <w:szCs w:val="20"/>
                <w:lang w:eastAsia="ru-RU"/>
              </w:rPr>
            </w:pPr>
          </w:p>
        </w:tc>
      </w:tr>
      <w:tr w:rsidR="009A4A45" w:rsidRPr="006A3734" w14:paraId="3C998CFD"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tcPr>
          <w:p w14:paraId="643686B6" w14:textId="77777777" w:rsidR="009A4A45" w:rsidRPr="006A3734" w:rsidRDefault="009A4A45" w:rsidP="009A4A45">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000000"/>
              <w:left w:val="single" w:sz="4" w:space="0" w:color="auto"/>
              <w:bottom w:val="single" w:sz="4" w:space="0" w:color="auto"/>
              <w:right w:val="single" w:sz="4" w:space="0" w:color="auto"/>
            </w:tcBorders>
            <w:vAlign w:val="center"/>
          </w:tcPr>
          <w:p w14:paraId="1ADAF05A" w14:textId="77777777" w:rsidR="009A4A45" w:rsidRPr="006A3734" w:rsidRDefault="009A4A45" w:rsidP="009A4A45">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tcPr>
          <w:p w14:paraId="5C436650" w14:textId="77777777" w:rsidR="009A4A45" w:rsidRPr="006A3734" w:rsidRDefault="009A4A45" w:rsidP="009A4A45">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20B8FF0E" w14:textId="77777777" w:rsidR="009A4A45" w:rsidRPr="006A3734" w:rsidRDefault="009A4A45" w:rsidP="009A4A45">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center"/>
          </w:tcPr>
          <w:p w14:paraId="741D7674" w14:textId="77777777" w:rsidR="009A4A45" w:rsidRPr="006A3734" w:rsidRDefault="009A4A45" w:rsidP="009A4A45">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bottom"/>
          </w:tcPr>
          <w:p w14:paraId="29562D17" w14:textId="77777777" w:rsidR="009A4A45" w:rsidRPr="006A3734" w:rsidRDefault="009A4A45" w:rsidP="009A4A45">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left w:val="single" w:sz="4" w:space="0" w:color="auto"/>
              <w:right w:val="single" w:sz="4" w:space="0" w:color="auto"/>
            </w:tcBorders>
            <w:shd w:val="clear" w:color="auto" w:fill="auto"/>
            <w:noWrap/>
            <w:vAlign w:val="center"/>
          </w:tcPr>
          <w:p w14:paraId="6A0C8306" w14:textId="4055B1B9" w:rsidR="009A4A45" w:rsidRPr="006A3734" w:rsidRDefault="009A4A45" w:rsidP="009A4A45">
            <w:pPr>
              <w:jc w:val="center"/>
              <w:rPr>
                <w:rFonts w:ascii="Times New Roman" w:hAnsi="Times New Roman" w:cs="Times New Roman"/>
                <w:color w:val="000000"/>
                <w:sz w:val="20"/>
                <w:szCs w:val="20"/>
              </w:rPr>
            </w:pPr>
            <w:r w:rsidRPr="009A4A45">
              <w:rPr>
                <w:rFonts w:ascii="Times New Roman" w:hAnsi="Times New Roman" w:cs="Times New Roman"/>
                <w:color w:val="000000"/>
                <w:sz w:val="20"/>
                <w:szCs w:val="20"/>
              </w:rPr>
              <w:t>0</w:t>
            </w:r>
          </w:p>
        </w:tc>
        <w:tc>
          <w:tcPr>
            <w:tcW w:w="1701" w:type="dxa"/>
            <w:vMerge/>
            <w:tcBorders>
              <w:top w:val="single" w:sz="4" w:space="0" w:color="auto"/>
              <w:left w:val="single" w:sz="4" w:space="0" w:color="auto"/>
              <w:bottom w:val="single" w:sz="4" w:space="0" w:color="auto"/>
              <w:right w:val="single" w:sz="4" w:space="0" w:color="auto"/>
            </w:tcBorders>
            <w:vAlign w:val="center"/>
          </w:tcPr>
          <w:p w14:paraId="7D0B7BCE" w14:textId="77777777" w:rsidR="009A4A45" w:rsidRPr="006A3734" w:rsidRDefault="009A4A45" w:rsidP="009A4A45">
            <w:pPr>
              <w:spacing w:after="0"/>
              <w:rPr>
                <w:rFonts w:ascii="Times New Roman" w:eastAsia="Times New Roman" w:hAnsi="Times New Roman" w:cs="Times New Roman"/>
                <w:bCs/>
                <w:color w:val="000000"/>
                <w:sz w:val="20"/>
                <w:szCs w:val="20"/>
                <w:lang w:eastAsia="ru-RU"/>
              </w:rPr>
            </w:pPr>
          </w:p>
        </w:tc>
      </w:tr>
      <w:tr w:rsidR="009A4A45" w:rsidRPr="006A3734" w14:paraId="381A999C" w14:textId="77777777" w:rsidTr="005833F9">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tcPr>
          <w:p w14:paraId="69C2A930" w14:textId="77777777" w:rsidR="009A4A45" w:rsidRPr="006A3734" w:rsidRDefault="009A4A45" w:rsidP="009A4A45">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000000"/>
              <w:left w:val="single" w:sz="4" w:space="0" w:color="auto"/>
              <w:bottom w:val="single" w:sz="4" w:space="0" w:color="auto"/>
              <w:right w:val="single" w:sz="4" w:space="0" w:color="auto"/>
            </w:tcBorders>
            <w:vAlign w:val="center"/>
          </w:tcPr>
          <w:p w14:paraId="6BE18A20" w14:textId="77777777" w:rsidR="009A4A45" w:rsidRPr="006A3734" w:rsidRDefault="009A4A45" w:rsidP="009A4A45">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tcPr>
          <w:p w14:paraId="467CD8D9" w14:textId="77777777" w:rsidR="009A4A45" w:rsidRPr="006A3734" w:rsidRDefault="009A4A45" w:rsidP="009A4A45">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right w:val="single" w:sz="4" w:space="0" w:color="auto"/>
            </w:tcBorders>
            <w:shd w:val="clear" w:color="auto" w:fill="auto"/>
            <w:noWrap/>
            <w:vAlign w:val="center"/>
          </w:tcPr>
          <w:p w14:paraId="3E97D3F9" w14:textId="77777777" w:rsidR="009A4A45" w:rsidRPr="006A3734" w:rsidRDefault="009A4A45" w:rsidP="009A4A45">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center"/>
          </w:tcPr>
          <w:p w14:paraId="61ABDACF" w14:textId="77777777" w:rsidR="009A4A45" w:rsidRPr="006A3734" w:rsidRDefault="009A4A45" w:rsidP="009A4A45">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bottom"/>
          </w:tcPr>
          <w:p w14:paraId="18F631DC" w14:textId="77777777" w:rsidR="009A4A45" w:rsidRPr="006A3734" w:rsidRDefault="009A4A45" w:rsidP="009A4A45">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left w:val="single" w:sz="4" w:space="0" w:color="auto"/>
              <w:right w:val="single" w:sz="4" w:space="0" w:color="auto"/>
            </w:tcBorders>
            <w:shd w:val="clear" w:color="auto" w:fill="auto"/>
            <w:noWrap/>
            <w:vAlign w:val="center"/>
          </w:tcPr>
          <w:p w14:paraId="37E385A9" w14:textId="328FEC56" w:rsidR="009A4A45" w:rsidRPr="006A3734" w:rsidRDefault="009A4A45" w:rsidP="009A4A45">
            <w:pPr>
              <w:jc w:val="center"/>
              <w:rPr>
                <w:rFonts w:ascii="Times New Roman" w:hAnsi="Times New Roman" w:cs="Times New Roman"/>
                <w:color w:val="000000"/>
                <w:sz w:val="20"/>
                <w:szCs w:val="20"/>
              </w:rPr>
            </w:pPr>
            <w:r w:rsidRPr="009A4A45">
              <w:rPr>
                <w:rFonts w:ascii="Times New Roman" w:hAnsi="Times New Roman" w:cs="Times New Roman"/>
                <w:color w:val="000000"/>
                <w:sz w:val="20"/>
                <w:szCs w:val="20"/>
              </w:rPr>
              <w:t>0</w:t>
            </w:r>
          </w:p>
        </w:tc>
        <w:tc>
          <w:tcPr>
            <w:tcW w:w="1701" w:type="dxa"/>
            <w:vMerge/>
            <w:tcBorders>
              <w:top w:val="single" w:sz="4" w:space="0" w:color="auto"/>
              <w:left w:val="single" w:sz="4" w:space="0" w:color="auto"/>
              <w:bottom w:val="single" w:sz="4" w:space="0" w:color="auto"/>
              <w:right w:val="single" w:sz="4" w:space="0" w:color="auto"/>
            </w:tcBorders>
            <w:vAlign w:val="center"/>
          </w:tcPr>
          <w:p w14:paraId="2E8B7BD6" w14:textId="77777777" w:rsidR="009A4A45" w:rsidRPr="006A3734" w:rsidRDefault="009A4A45" w:rsidP="009A4A45">
            <w:pPr>
              <w:spacing w:after="0"/>
              <w:rPr>
                <w:rFonts w:ascii="Times New Roman" w:eastAsia="Times New Roman" w:hAnsi="Times New Roman" w:cs="Times New Roman"/>
                <w:bCs/>
                <w:color w:val="000000"/>
                <w:sz w:val="20"/>
                <w:szCs w:val="20"/>
                <w:lang w:eastAsia="ru-RU"/>
              </w:rPr>
            </w:pPr>
          </w:p>
        </w:tc>
      </w:tr>
      <w:tr w:rsidR="009A4A45" w:rsidRPr="006A3734" w14:paraId="5B2393FC" w14:textId="77777777" w:rsidTr="005833F9">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tcPr>
          <w:p w14:paraId="6F83B97B" w14:textId="77777777" w:rsidR="009A4A45" w:rsidRPr="006A3734" w:rsidRDefault="009A4A45" w:rsidP="009A4A45">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000000"/>
              <w:left w:val="single" w:sz="4" w:space="0" w:color="auto"/>
              <w:bottom w:val="single" w:sz="4" w:space="0" w:color="auto"/>
              <w:right w:val="single" w:sz="4" w:space="0" w:color="auto"/>
            </w:tcBorders>
            <w:vAlign w:val="center"/>
          </w:tcPr>
          <w:p w14:paraId="2B6F8C49" w14:textId="77777777" w:rsidR="009A4A45" w:rsidRPr="006A3734" w:rsidRDefault="009A4A45" w:rsidP="009A4A45">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tcPr>
          <w:p w14:paraId="716595DF" w14:textId="77777777" w:rsidR="009A4A45" w:rsidRPr="006A3734" w:rsidRDefault="009A4A45" w:rsidP="009A4A45">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right w:val="single" w:sz="4" w:space="0" w:color="auto"/>
            </w:tcBorders>
            <w:shd w:val="clear" w:color="auto" w:fill="auto"/>
            <w:noWrap/>
            <w:vAlign w:val="center"/>
          </w:tcPr>
          <w:p w14:paraId="6133858B" w14:textId="77777777" w:rsidR="009A4A45" w:rsidRPr="006A3734" w:rsidRDefault="009A4A45" w:rsidP="009A4A45">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center"/>
          </w:tcPr>
          <w:p w14:paraId="10971751" w14:textId="77777777" w:rsidR="009A4A45" w:rsidRPr="006A3734" w:rsidRDefault="009A4A45" w:rsidP="009A4A45">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w:t>
            </w:r>
          </w:p>
        </w:tc>
        <w:tc>
          <w:tcPr>
            <w:tcW w:w="1559" w:type="dxa"/>
            <w:tcBorders>
              <w:left w:val="single" w:sz="4" w:space="0" w:color="auto"/>
              <w:right w:val="single" w:sz="4" w:space="0" w:color="auto"/>
            </w:tcBorders>
            <w:shd w:val="clear" w:color="auto" w:fill="auto"/>
            <w:noWrap/>
            <w:vAlign w:val="bottom"/>
          </w:tcPr>
          <w:p w14:paraId="0F662E88" w14:textId="77777777" w:rsidR="009A4A45" w:rsidRPr="006A3734" w:rsidRDefault="009A4A45" w:rsidP="009A4A45">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w:t>
            </w:r>
          </w:p>
        </w:tc>
        <w:tc>
          <w:tcPr>
            <w:tcW w:w="1560" w:type="dxa"/>
            <w:tcBorders>
              <w:left w:val="single" w:sz="4" w:space="0" w:color="auto"/>
              <w:right w:val="single" w:sz="4" w:space="0" w:color="auto"/>
            </w:tcBorders>
            <w:shd w:val="clear" w:color="auto" w:fill="auto"/>
            <w:noWrap/>
            <w:vAlign w:val="center"/>
          </w:tcPr>
          <w:p w14:paraId="5E13E268" w14:textId="566A68D2" w:rsidR="009A4A45" w:rsidRPr="006A3734" w:rsidRDefault="009A4A45" w:rsidP="009A4A45">
            <w:pPr>
              <w:jc w:val="center"/>
              <w:rPr>
                <w:rFonts w:ascii="Times New Roman" w:hAnsi="Times New Roman" w:cs="Times New Roman"/>
                <w:color w:val="000000"/>
                <w:sz w:val="20"/>
                <w:szCs w:val="20"/>
              </w:rPr>
            </w:pPr>
            <w:r w:rsidRPr="009A4A45">
              <w:rPr>
                <w:rFonts w:ascii="Times New Roman" w:hAnsi="Times New Roman" w:cs="Times New Roman"/>
                <w:color w:val="000000"/>
                <w:sz w:val="20"/>
                <w:szCs w:val="20"/>
              </w:rPr>
              <w:t>2</w:t>
            </w:r>
          </w:p>
        </w:tc>
        <w:tc>
          <w:tcPr>
            <w:tcW w:w="1701" w:type="dxa"/>
            <w:vMerge/>
            <w:tcBorders>
              <w:top w:val="single" w:sz="4" w:space="0" w:color="auto"/>
              <w:left w:val="single" w:sz="4" w:space="0" w:color="auto"/>
              <w:bottom w:val="single" w:sz="4" w:space="0" w:color="auto"/>
              <w:right w:val="single" w:sz="4" w:space="0" w:color="auto"/>
            </w:tcBorders>
            <w:vAlign w:val="center"/>
          </w:tcPr>
          <w:p w14:paraId="3BE1A92A" w14:textId="77777777" w:rsidR="009A4A45" w:rsidRPr="006A3734" w:rsidRDefault="009A4A45" w:rsidP="009A4A45">
            <w:pPr>
              <w:spacing w:after="0"/>
              <w:rPr>
                <w:rFonts w:ascii="Times New Roman" w:eastAsia="Times New Roman" w:hAnsi="Times New Roman" w:cs="Times New Roman"/>
                <w:bCs/>
                <w:color w:val="000000"/>
                <w:sz w:val="20"/>
                <w:szCs w:val="20"/>
                <w:lang w:eastAsia="ru-RU"/>
              </w:rPr>
            </w:pPr>
          </w:p>
        </w:tc>
      </w:tr>
      <w:tr w:rsidR="009A4A45" w:rsidRPr="006A3734" w14:paraId="53B4C9CA" w14:textId="77777777" w:rsidTr="005833F9">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EF121AE" w14:textId="77777777" w:rsidR="009A4A45" w:rsidRPr="006A3734" w:rsidRDefault="009A4A45" w:rsidP="009A4A45">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000000"/>
              <w:left w:val="single" w:sz="4" w:space="0" w:color="auto"/>
              <w:bottom w:val="single" w:sz="4" w:space="0" w:color="auto"/>
              <w:right w:val="single" w:sz="4" w:space="0" w:color="auto"/>
            </w:tcBorders>
            <w:vAlign w:val="center"/>
            <w:hideMark/>
          </w:tcPr>
          <w:p w14:paraId="03A60913" w14:textId="77777777" w:rsidR="009A4A45" w:rsidRPr="006A3734" w:rsidRDefault="009A4A45" w:rsidP="009A4A45">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hideMark/>
          </w:tcPr>
          <w:p w14:paraId="13B6D0EE" w14:textId="77777777" w:rsidR="009A4A45" w:rsidRPr="006A3734" w:rsidRDefault="009A4A45" w:rsidP="009A4A45">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677A08AF" w14:textId="77777777" w:rsidR="009A4A45" w:rsidRPr="006A3734" w:rsidRDefault="009A4A45" w:rsidP="009A4A45">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26</w:t>
            </w:r>
          </w:p>
        </w:tc>
        <w:tc>
          <w:tcPr>
            <w:tcW w:w="1559" w:type="dxa"/>
            <w:tcBorders>
              <w:left w:val="single" w:sz="4" w:space="0" w:color="auto"/>
              <w:bottom w:val="single" w:sz="4" w:space="0" w:color="auto"/>
              <w:right w:val="single" w:sz="4" w:space="0" w:color="auto"/>
            </w:tcBorders>
            <w:shd w:val="clear" w:color="auto" w:fill="auto"/>
            <w:noWrap/>
            <w:vAlign w:val="center"/>
          </w:tcPr>
          <w:p w14:paraId="4FAC13B0" w14:textId="77777777" w:rsidR="009A4A45" w:rsidRPr="006A3734" w:rsidRDefault="009A4A45" w:rsidP="009A4A45">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71</w:t>
            </w:r>
          </w:p>
        </w:tc>
        <w:tc>
          <w:tcPr>
            <w:tcW w:w="1559" w:type="dxa"/>
            <w:tcBorders>
              <w:left w:val="single" w:sz="4" w:space="0" w:color="auto"/>
              <w:bottom w:val="single" w:sz="4" w:space="0" w:color="auto"/>
              <w:right w:val="single" w:sz="4" w:space="0" w:color="auto"/>
            </w:tcBorders>
            <w:shd w:val="clear" w:color="auto" w:fill="auto"/>
            <w:noWrap/>
            <w:vAlign w:val="center"/>
          </w:tcPr>
          <w:p w14:paraId="177C3948" w14:textId="77777777" w:rsidR="009A4A45" w:rsidRPr="006A3734" w:rsidRDefault="009A4A45" w:rsidP="009A4A45">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120</w:t>
            </w:r>
          </w:p>
        </w:tc>
        <w:tc>
          <w:tcPr>
            <w:tcW w:w="1560" w:type="dxa"/>
            <w:tcBorders>
              <w:left w:val="single" w:sz="4" w:space="0" w:color="auto"/>
              <w:bottom w:val="single" w:sz="4" w:space="0" w:color="auto"/>
              <w:right w:val="single" w:sz="4" w:space="0" w:color="auto"/>
            </w:tcBorders>
            <w:shd w:val="clear" w:color="auto" w:fill="auto"/>
            <w:noWrap/>
            <w:vAlign w:val="center"/>
          </w:tcPr>
          <w:p w14:paraId="13AE39AE" w14:textId="4B44285D" w:rsidR="009A4A45" w:rsidRPr="009A4A45" w:rsidRDefault="009A4A45" w:rsidP="009A4A45">
            <w:pPr>
              <w:jc w:val="center"/>
              <w:rPr>
                <w:rFonts w:ascii="Times New Roman" w:hAnsi="Times New Roman" w:cs="Times New Roman"/>
                <w:color w:val="000000"/>
                <w:sz w:val="20"/>
                <w:szCs w:val="20"/>
              </w:rPr>
            </w:pPr>
            <w:r w:rsidRPr="009A4A45">
              <w:rPr>
                <w:rFonts w:ascii="Times New Roman" w:hAnsi="Times New Roman" w:cs="Times New Roman"/>
                <w:color w:val="000000"/>
                <w:sz w:val="20"/>
                <w:szCs w:val="20"/>
              </w:rPr>
              <w:t>139</w:t>
            </w:r>
          </w:p>
        </w:tc>
        <w:tc>
          <w:tcPr>
            <w:tcW w:w="1701" w:type="dxa"/>
            <w:vMerge/>
            <w:tcBorders>
              <w:top w:val="single" w:sz="4" w:space="0" w:color="auto"/>
              <w:left w:val="single" w:sz="4" w:space="0" w:color="auto"/>
              <w:bottom w:val="single" w:sz="4" w:space="0" w:color="auto"/>
              <w:right w:val="single" w:sz="4" w:space="0" w:color="auto"/>
            </w:tcBorders>
            <w:vAlign w:val="center"/>
          </w:tcPr>
          <w:p w14:paraId="1DE7765F" w14:textId="77777777" w:rsidR="009A4A45" w:rsidRPr="006A3734" w:rsidRDefault="009A4A45" w:rsidP="009A4A45">
            <w:pPr>
              <w:spacing w:after="0"/>
              <w:rPr>
                <w:rFonts w:ascii="Times New Roman" w:eastAsia="Times New Roman" w:hAnsi="Times New Roman" w:cs="Times New Roman"/>
                <w:bCs/>
                <w:color w:val="000000"/>
                <w:sz w:val="20"/>
                <w:szCs w:val="20"/>
                <w:lang w:eastAsia="ru-RU"/>
              </w:rPr>
            </w:pPr>
          </w:p>
        </w:tc>
      </w:tr>
      <w:tr w:rsidR="009A4A45" w:rsidRPr="006A3734" w14:paraId="3C3F6697"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9AE3BD3" w14:textId="77777777" w:rsidR="009A4A45" w:rsidRPr="006A3734" w:rsidRDefault="009A4A45" w:rsidP="009A4A45">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000000"/>
              <w:left w:val="single" w:sz="4" w:space="0" w:color="auto"/>
              <w:bottom w:val="single" w:sz="4" w:space="0" w:color="auto"/>
              <w:right w:val="single" w:sz="4" w:space="0" w:color="auto"/>
            </w:tcBorders>
            <w:vAlign w:val="center"/>
            <w:hideMark/>
          </w:tcPr>
          <w:p w14:paraId="0C39E7A5" w14:textId="77777777" w:rsidR="009A4A45" w:rsidRPr="006A3734" w:rsidRDefault="009A4A45" w:rsidP="009A4A45">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785E30" w14:textId="77777777" w:rsidR="009A4A45" w:rsidRPr="006A3734" w:rsidRDefault="009A4A45" w:rsidP="009A4A45">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22896" w14:textId="77777777" w:rsidR="009A4A45" w:rsidRPr="006A3734" w:rsidRDefault="009A4A45" w:rsidP="009A4A45">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color w:val="000000"/>
                <w:sz w:val="20"/>
                <w:szCs w:val="20"/>
              </w:rPr>
              <w:t>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B9BD178" w14:textId="77777777" w:rsidR="009A4A45" w:rsidRPr="006A3734" w:rsidRDefault="009A4A45" w:rsidP="009A4A45">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3BFAD4D" w14:textId="77777777" w:rsidR="009A4A45" w:rsidRPr="006A3734" w:rsidRDefault="009A4A45" w:rsidP="009A4A45">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85278" w14:textId="10CD5D17" w:rsidR="009A4A45" w:rsidRPr="006A3734" w:rsidRDefault="009A4A45" w:rsidP="009A4A45">
            <w:pPr>
              <w:jc w:val="center"/>
              <w:rPr>
                <w:rFonts w:ascii="Times New Roman" w:hAnsi="Times New Roman" w:cs="Times New Roman"/>
                <w:color w:val="000000"/>
                <w:sz w:val="20"/>
                <w:szCs w:val="20"/>
              </w:rPr>
            </w:pPr>
            <w:r w:rsidRPr="009A4A45">
              <w:rPr>
                <w:rFonts w:ascii="Times New Roman" w:hAnsi="Times New Roman" w:cs="Times New Roman"/>
                <w:color w:val="000000"/>
                <w:sz w:val="20"/>
                <w:szCs w:val="20"/>
              </w:rPr>
              <w:t>33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083DD" w14:textId="612A1836" w:rsidR="009A4A45" w:rsidRPr="006A3734" w:rsidRDefault="009A4A45" w:rsidP="009A4A45">
            <w:pPr>
              <w:spacing w:after="0"/>
              <w:jc w:val="center"/>
              <w:rPr>
                <w:rFonts w:ascii="Times New Roman" w:hAnsi="Times New Roman" w:cs="Times New Roman"/>
                <w:color w:val="000000"/>
                <w:sz w:val="20"/>
                <w:szCs w:val="20"/>
              </w:rPr>
            </w:pPr>
            <w:r w:rsidRPr="009A4A45">
              <w:rPr>
                <w:rFonts w:ascii="Times New Roman" w:hAnsi="Times New Roman" w:cs="Times New Roman"/>
                <w:color w:val="000000"/>
                <w:sz w:val="20"/>
                <w:szCs w:val="20"/>
              </w:rPr>
              <w:t>33</w:t>
            </w:r>
          </w:p>
        </w:tc>
      </w:tr>
      <w:tr w:rsidR="009A4A45" w:rsidRPr="006A3734" w14:paraId="75695D15" w14:textId="77777777" w:rsidTr="00C3607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74F7643" w14:textId="77777777" w:rsidR="009A4A45" w:rsidRPr="006A3734" w:rsidRDefault="009A4A45" w:rsidP="009A4A45">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000000"/>
              <w:left w:val="single" w:sz="4" w:space="0" w:color="auto"/>
              <w:bottom w:val="single" w:sz="4" w:space="0" w:color="auto"/>
              <w:right w:val="single" w:sz="4" w:space="0" w:color="auto"/>
            </w:tcBorders>
            <w:vAlign w:val="center"/>
            <w:hideMark/>
          </w:tcPr>
          <w:p w14:paraId="6E78C626" w14:textId="77777777" w:rsidR="009A4A45" w:rsidRPr="006A3734" w:rsidRDefault="009A4A45" w:rsidP="009A4A45">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68988" w14:textId="77777777" w:rsidR="009A4A45" w:rsidRPr="006A3734" w:rsidRDefault="009A4A45" w:rsidP="009A4A45">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6E545" w14:textId="77777777" w:rsidR="009A4A45" w:rsidRPr="006A3734" w:rsidRDefault="009A4A45" w:rsidP="009A4A45">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27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8F6711E" w14:textId="77777777" w:rsidR="009A4A45" w:rsidRPr="006A3734" w:rsidRDefault="009A4A45" w:rsidP="009A4A45">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79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15E58B3" w14:textId="77777777" w:rsidR="009A4A45" w:rsidRPr="006A3734" w:rsidRDefault="009A4A45" w:rsidP="009A4A45">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135</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B7DABD5" w14:textId="31790503" w:rsidR="009A4A45" w:rsidRPr="009A4A45" w:rsidRDefault="009A4A45" w:rsidP="009A4A45">
            <w:pPr>
              <w:jc w:val="center"/>
              <w:rPr>
                <w:rFonts w:ascii="Times New Roman" w:hAnsi="Times New Roman" w:cs="Times New Roman"/>
                <w:color w:val="000000"/>
                <w:sz w:val="20"/>
                <w:szCs w:val="20"/>
              </w:rPr>
            </w:pPr>
            <w:r w:rsidRPr="009A4A45">
              <w:rPr>
                <w:rFonts w:ascii="Times New Roman" w:hAnsi="Times New Roman" w:cs="Times New Roman"/>
                <w:color w:val="000000"/>
                <w:sz w:val="20"/>
                <w:szCs w:val="20"/>
              </w:rPr>
              <w:t>172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F35FE4C" w14:textId="557DE591" w:rsidR="009A4A45" w:rsidRPr="006A3734" w:rsidRDefault="009A4A45" w:rsidP="009A4A45">
            <w:pPr>
              <w:spacing w:after="0"/>
              <w:jc w:val="center"/>
              <w:rPr>
                <w:rFonts w:ascii="Times New Roman" w:hAnsi="Times New Roman" w:cs="Times New Roman"/>
                <w:color w:val="000000"/>
                <w:sz w:val="20"/>
                <w:szCs w:val="20"/>
              </w:rPr>
            </w:pPr>
            <w:r w:rsidRPr="009A4A45">
              <w:rPr>
                <w:rFonts w:ascii="Times New Roman" w:hAnsi="Times New Roman" w:cs="Times New Roman"/>
                <w:color w:val="000000"/>
                <w:sz w:val="20"/>
                <w:szCs w:val="20"/>
              </w:rPr>
              <w:t>172</w:t>
            </w:r>
          </w:p>
        </w:tc>
      </w:tr>
      <w:tr w:rsidR="005F0AC9" w:rsidRPr="006A3734" w14:paraId="38002675"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624E6A9"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B1E14C"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4.2.7 ТОСП ГАУ НСО «МФЦ»</w:t>
            </w:r>
          </w:p>
          <w:p w14:paraId="331CFCC6"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 xml:space="preserve"> г. Новосибирска «Зыряновский» с. Раздольное</w:t>
            </w:r>
          </w:p>
        </w:tc>
        <w:tc>
          <w:tcPr>
            <w:tcW w:w="3544" w:type="dxa"/>
            <w:tcBorders>
              <w:top w:val="single" w:sz="4" w:space="0" w:color="auto"/>
              <w:left w:val="single" w:sz="4" w:space="0" w:color="auto"/>
              <w:bottom w:val="nil"/>
              <w:right w:val="single" w:sz="4" w:space="0" w:color="auto"/>
            </w:tcBorders>
            <w:shd w:val="clear" w:color="auto" w:fill="auto"/>
            <w:noWrap/>
            <w:vAlign w:val="bottom"/>
            <w:hideMark/>
          </w:tcPr>
          <w:p w14:paraId="7A19FB70" w14:textId="77777777" w:rsidR="005F0AC9" w:rsidRPr="006A3734" w:rsidRDefault="005F0AC9" w:rsidP="00BE4411">
            <w:pPr>
              <w:spacing w:after="0" w:line="276" w:lineRule="auto"/>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51CFEAC7"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306EAE22"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211B2007" w14:textId="77777777" w:rsidR="005F0AC9" w:rsidRPr="006A3734" w:rsidRDefault="005F0AC9" w:rsidP="00BE4411">
            <w:pPr>
              <w:spacing w:after="0"/>
              <w:jc w:val="center"/>
              <w:rPr>
                <w:rFonts w:ascii="Times New Roman" w:hAnsi="Times New Roman" w:cs="Times New Roman"/>
                <w:color w:val="000000"/>
                <w:sz w:val="20"/>
                <w:szCs w:val="20"/>
              </w:rPr>
            </w:pPr>
          </w:p>
        </w:tc>
        <w:tc>
          <w:tcPr>
            <w:tcW w:w="1560" w:type="dxa"/>
            <w:tcBorders>
              <w:top w:val="single" w:sz="4" w:space="0" w:color="auto"/>
              <w:left w:val="single" w:sz="4" w:space="0" w:color="auto"/>
              <w:bottom w:val="nil"/>
              <w:right w:val="single" w:sz="4" w:space="0" w:color="auto"/>
            </w:tcBorders>
            <w:shd w:val="clear" w:color="auto" w:fill="auto"/>
            <w:noWrap/>
            <w:vAlign w:val="center"/>
          </w:tcPr>
          <w:p w14:paraId="28A85F92"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E673243" w14:textId="0BED712B" w:rsidR="005F0AC9" w:rsidRPr="006A3734" w:rsidRDefault="00CE239C" w:rsidP="00BE4411">
            <w:pPr>
              <w:jc w:val="center"/>
              <w:rPr>
                <w:rFonts w:ascii="Times New Roman" w:hAnsi="Times New Roman" w:cs="Times New Roman"/>
                <w:color w:val="000000"/>
                <w:sz w:val="20"/>
                <w:szCs w:val="20"/>
              </w:rPr>
            </w:pPr>
            <w:r w:rsidRPr="00CE239C">
              <w:rPr>
                <w:rFonts w:ascii="Times New Roman" w:hAnsi="Times New Roman" w:cs="Times New Roman"/>
                <w:color w:val="000000"/>
                <w:sz w:val="20"/>
                <w:szCs w:val="20"/>
              </w:rPr>
              <w:t>465</w:t>
            </w:r>
          </w:p>
        </w:tc>
      </w:tr>
      <w:tr w:rsidR="00CE239C" w:rsidRPr="006A3734" w14:paraId="6BA02B57" w14:textId="77777777" w:rsidTr="00D33408">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8D0227A" w14:textId="77777777" w:rsidR="00CE239C" w:rsidRPr="006A3734" w:rsidRDefault="00CE239C" w:rsidP="00CE239C">
            <w:pP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3C7A990" w14:textId="77777777" w:rsidR="00CE239C" w:rsidRPr="006A3734" w:rsidRDefault="00CE239C" w:rsidP="00CE239C">
            <w:pPr>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single" w:sz="4" w:space="0" w:color="auto"/>
            </w:tcBorders>
            <w:shd w:val="clear" w:color="auto" w:fill="auto"/>
            <w:noWrap/>
            <w:vAlign w:val="bottom"/>
            <w:hideMark/>
          </w:tcPr>
          <w:p w14:paraId="7DC0F444" w14:textId="77777777" w:rsidR="00CE239C" w:rsidRPr="006A3734" w:rsidRDefault="00CE239C" w:rsidP="00CE239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top w:val="nil"/>
              <w:left w:val="single" w:sz="4" w:space="0" w:color="auto"/>
              <w:bottom w:val="nil"/>
              <w:right w:val="single" w:sz="4" w:space="0" w:color="auto"/>
            </w:tcBorders>
            <w:shd w:val="clear" w:color="auto" w:fill="auto"/>
            <w:noWrap/>
            <w:vAlign w:val="center"/>
          </w:tcPr>
          <w:p w14:paraId="6E67D7AD" w14:textId="77777777" w:rsidR="00CE239C" w:rsidRPr="006A3734" w:rsidRDefault="00CE239C" w:rsidP="00CE239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w:t>
            </w:r>
          </w:p>
        </w:tc>
        <w:tc>
          <w:tcPr>
            <w:tcW w:w="1559" w:type="dxa"/>
            <w:tcBorders>
              <w:top w:val="nil"/>
              <w:left w:val="single" w:sz="4" w:space="0" w:color="auto"/>
              <w:bottom w:val="nil"/>
              <w:right w:val="single" w:sz="4" w:space="0" w:color="auto"/>
            </w:tcBorders>
            <w:shd w:val="clear" w:color="auto" w:fill="auto"/>
            <w:noWrap/>
            <w:vAlign w:val="center"/>
          </w:tcPr>
          <w:p w14:paraId="20C9F52C" w14:textId="77777777" w:rsidR="00CE239C" w:rsidRPr="006A3734" w:rsidRDefault="00CE239C" w:rsidP="00CE239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133</w:t>
            </w:r>
          </w:p>
        </w:tc>
        <w:tc>
          <w:tcPr>
            <w:tcW w:w="1559" w:type="dxa"/>
            <w:tcBorders>
              <w:top w:val="nil"/>
              <w:left w:val="single" w:sz="4" w:space="0" w:color="auto"/>
              <w:bottom w:val="nil"/>
              <w:right w:val="single" w:sz="4" w:space="0" w:color="auto"/>
            </w:tcBorders>
            <w:shd w:val="clear" w:color="auto" w:fill="auto"/>
            <w:noWrap/>
            <w:vAlign w:val="bottom"/>
          </w:tcPr>
          <w:p w14:paraId="7ECF4D0E" w14:textId="77777777" w:rsidR="00CE239C" w:rsidRPr="006A3734" w:rsidRDefault="00CE239C" w:rsidP="00CE239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191</w:t>
            </w:r>
          </w:p>
        </w:tc>
        <w:tc>
          <w:tcPr>
            <w:tcW w:w="1560" w:type="dxa"/>
            <w:tcBorders>
              <w:top w:val="nil"/>
              <w:left w:val="single" w:sz="4" w:space="0" w:color="auto"/>
              <w:bottom w:val="nil"/>
              <w:right w:val="single" w:sz="4" w:space="0" w:color="auto"/>
            </w:tcBorders>
            <w:shd w:val="clear" w:color="auto" w:fill="auto"/>
            <w:noWrap/>
            <w:vAlign w:val="center"/>
          </w:tcPr>
          <w:p w14:paraId="71CC1B80" w14:textId="0C61856D" w:rsidR="00CE239C" w:rsidRPr="006A3734" w:rsidRDefault="00CE239C" w:rsidP="00CE239C">
            <w:pPr>
              <w:jc w:val="center"/>
              <w:rPr>
                <w:rFonts w:ascii="Times New Roman" w:hAnsi="Times New Roman" w:cs="Times New Roman"/>
                <w:color w:val="000000"/>
                <w:sz w:val="20"/>
                <w:szCs w:val="20"/>
              </w:rPr>
            </w:pPr>
            <w:r w:rsidRPr="00CE239C">
              <w:rPr>
                <w:rFonts w:ascii="Times New Roman" w:hAnsi="Times New Roman" w:cs="Times New Roman"/>
                <w:color w:val="000000"/>
                <w:sz w:val="20"/>
                <w:szCs w:val="20"/>
              </w:rPr>
              <w:t>243</w:t>
            </w:r>
          </w:p>
        </w:tc>
        <w:tc>
          <w:tcPr>
            <w:tcW w:w="1701" w:type="dxa"/>
            <w:vMerge/>
            <w:tcBorders>
              <w:top w:val="single" w:sz="4" w:space="0" w:color="000000"/>
              <w:left w:val="single" w:sz="4" w:space="0" w:color="auto"/>
              <w:bottom w:val="single" w:sz="4" w:space="0" w:color="auto"/>
              <w:right w:val="single" w:sz="4" w:space="0" w:color="auto"/>
            </w:tcBorders>
            <w:vAlign w:val="center"/>
          </w:tcPr>
          <w:p w14:paraId="3E4802CC" w14:textId="77777777" w:rsidR="00CE239C" w:rsidRPr="006A3734" w:rsidRDefault="00CE239C" w:rsidP="00CE239C">
            <w:pPr>
              <w:rPr>
                <w:rFonts w:ascii="Times New Roman" w:eastAsia="Times New Roman" w:hAnsi="Times New Roman" w:cs="Times New Roman"/>
                <w:bCs/>
                <w:color w:val="000000"/>
                <w:sz w:val="20"/>
                <w:szCs w:val="20"/>
                <w:lang w:eastAsia="ru-RU"/>
              </w:rPr>
            </w:pPr>
          </w:p>
        </w:tc>
      </w:tr>
      <w:tr w:rsidR="00CE239C" w:rsidRPr="006A3734" w14:paraId="2B8FC08F" w14:textId="77777777" w:rsidTr="00C3607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AABA3A2" w14:textId="77777777" w:rsidR="00CE239C" w:rsidRPr="006A3734" w:rsidRDefault="00CE239C" w:rsidP="00CE239C">
            <w:pP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5B187F2" w14:textId="77777777" w:rsidR="00CE239C" w:rsidRPr="006A3734" w:rsidRDefault="00CE239C" w:rsidP="00CE239C">
            <w:pPr>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26B91FC3" w14:textId="77777777" w:rsidR="00CE239C" w:rsidRPr="006A3734" w:rsidRDefault="00CE239C" w:rsidP="00CE239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704554E" w14:textId="77777777" w:rsidR="00CE239C" w:rsidRPr="006A3734" w:rsidRDefault="00CE239C" w:rsidP="00CE239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C496687" w14:textId="77777777" w:rsidR="00CE239C" w:rsidRPr="006A3734" w:rsidRDefault="00CE239C" w:rsidP="00CE239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48</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6EF3709" w14:textId="77777777" w:rsidR="00CE239C" w:rsidRPr="006A3734" w:rsidRDefault="00CE239C" w:rsidP="00CE239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119</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321F46FC" w14:textId="14485F52" w:rsidR="00CE239C" w:rsidRPr="006A3734" w:rsidRDefault="00CE239C" w:rsidP="00CE239C">
            <w:pPr>
              <w:jc w:val="center"/>
              <w:rPr>
                <w:rFonts w:ascii="Times New Roman" w:hAnsi="Times New Roman" w:cs="Times New Roman"/>
                <w:color w:val="000000"/>
                <w:sz w:val="20"/>
                <w:szCs w:val="20"/>
              </w:rPr>
            </w:pPr>
            <w:r w:rsidRPr="00CE239C">
              <w:rPr>
                <w:rFonts w:ascii="Times New Roman" w:hAnsi="Times New Roman" w:cs="Times New Roman"/>
                <w:color w:val="000000"/>
                <w:sz w:val="20"/>
                <w:szCs w:val="20"/>
              </w:rPr>
              <w:t>154</w:t>
            </w:r>
          </w:p>
        </w:tc>
        <w:tc>
          <w:tcPr>
            <w:tcW w:w="1701" w:type="dxa"/>
            <w:vMerge/>
            <w:tcBorders>
              <w:top w:val="single" w:sz="4" w:space="0" w:color="000000"/>
              <w:left w:val="single" w:sz="4" w:space="0" w:color="auto"/>
              <w:bottom w:val="single" w:sz="4" w:space="0" w:color="auto"/>
              <w:right w:val="single" w:sz="4" w:space="0" w:color="auto"/>
            </w:tcBorders>
            <w:vAlign w:val="center"/>
          </w:tcPr>
          <w:p w14:paraId="74F30EE8" w14:textId="77777777" w:rsidR="00CE239C" w:rsidRPr="006A3734" w:rsidRDefault="00CE239C" w:rsidP="00CE239C">
            <w:pPr>
              <w:rPr>
                <w:rFonts w:ascii="Times New Roman" w:eastAsia="Times New Roman" w:hAnsi="Times New Roman" w:cs="Times New Roman"/>
                <w:bCs/>
                <w:color w:val="000000"/>
                <w:sz w:val="20"/>
                <w:szCs w:val="20"/>
                <w:lang w:eastAsia="ru-RU"/>
              </w:rPr>
            </w:pPr>
          </w:p>
        </w:tc>
      </w:tr>
      <w:tr w:rsidR="00CE239C" w:rsidRPr="006A3734" w14:paraId="4482AF0C" w14:textId="77777777" w:rsidTr="00C3607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4DB058A" w14:textId="77777777" w:rsidR="00CE239C" w:rsidRPr="006A3734" w:rsidRDefault="00CE239C" w:rsidP="00CE239C">
            <w:pP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17065F0" w14:textId="77777777" w:rsidR="00CE239C" w:rsidRPr="006A3734" w:rsidRDefault="00CE239C" w:rsidP="00CE239C">
            <w:pPr>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right w:val="single" w:sz="4" w:space="0" w:color="auto"/>
            </w:tcBorders>
            <w:shd w:val="clear" w:color="auto" w:fill="auto"/>
            <w:noWrap/>
            <w:vAlign w:val="bottom"/>
            <w:hideMark/>
          </w:tcPr>
          <w:p w14:paraId="700363C1" w14:textId="77777777" w:rsidR="00CE239C" w:rsidRPr="006A3734" w:rsidRDefault="00CE239C" w:rsidP="00CE239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top w:val="single" w:sz="4" w:space="0" w:color="auto"/>
              <w:left w:val="single" w:sz="4" w:space="0" w:color="auto"/>
              <w:right w:val="single" w:sz="4" w:space="0" w:color="auto"/>
            </w:tcBorders>
            <w:shd w:val="clear" w:color="auto" w:fill="auto"/>
            <w:noWrap/>
            <w:vAlign w:val="center"/>
          </w:tcPr>
          <w:p w14:paraId="4D16CC76" w14:textId="77777777" w:rsidR="00CE239C" w:rsidRPr="006A3734" w:rsidRDefault="00CE239C" w:rsidP="00CE239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top w:val="single" w:sz="4" w:space="0" w:color="auto"/>
              <w:left w:val="single" w:sz="4" w:space="0" w:color="auto"/>
              <w:right w:val="single" w:sz="4" w:space="0" w:color="auto"/>
            </w:tcBorders>
            <w:shd w:val="clear" w:color="auto" w:fill="auto"/>
            <w:noWrap/>
            <w:vAlign w:val="center"/>
          </w:tcPr>
          <w:p w14:paraId="7EAEB3B0" w14:textId="77777777" w:rsidR="00CE239C" w:rsidRPr="006A3734" w:rsidRDefault="00CE239C" w:rsidP="00CE239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top w:val="single" w:sz="4" w:space="0" w:color="auto"/>
              <w:left w:val="single" w:sz="4" w:space="0" w:color="auto"/>
              <w:right w:val="single" w:sz="4" w:space="0" w:color="auto"/>
            </w:tcBorders>
            <w:shd w:val="clear" w:color="auto" w:fill="auto"/>
            <w:noWrap/>
            <w:vAlign w:val="bottom"/>
          </w:tcPr>
          <w:p w14:paraId="0F306B90" w14:textId="77777777" w:rsidR="00CE239C" w:rsidRPr="006A3734" w:rsidRDefault="00CE239C" w:rsidP="00CE239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top w:val="single" w:sz="4" w:space="0" w:color="auto"/>
              <w:left w:val="single" w:sz="4" w:space="0" w:color="auto"/>
              <w:right w:val="single" w:sz="4" w:space="0" w:color="auto"/>
            </w:tcBorders>
            <w:shd w:val="clear" w:color="auto" w:fill="auto"/>
            <w:noWrap/>
            <w:vAlign w:val="center"/>
          </w:tcPr>
          <w:p w14:paraId="4F9B3A45" w14:textId="377D9386" w:rsidR="00CE239C" w:rsidRPr="006A3734" w:rsidRDefault="00CE239C" w:rsidP="00CE239C">
            <w:pPr>
              <w:jc w:val="center"/>
              <w:rPr>
                <w:rFonts w:ascii="Times New Roman" w:hAnsi="Times New Roman" w:cs="Times New Roman"/>
                <w:color w:val="000000"/>
                <w:sz w:val="20"/>
                <w:szCs w:val="20"/>
              </w:rPr>
            </w:pPr>
            <w:r w:rsidRPr="00CE239C">
              <w:rPr>
                <w:rFonts w:ascii="Times New Roman" w:hAnsi="Times New Roman" w:cs="Times New Roman"/>
                <w:color w:val="000000"/>
                <w:sz w:val="20"/>
                <w:szCs w:val="20"/>
              </w:rPr>
              <w:t>0</w:t>
            </w:r>
          </w:p>
        </w:tc>
        <w:tc>
          <w:tcPr>
            <w:tcW w:w="1701" w:type="dxa"/>
            <w:vMerge/>
            <w:tcBorders>
              <w:top w:val="single" w:sz="4" w:space="0" w:color="000000"/>
              <w:left w:val="single" w:sz="4" w:space="0" w:color="auto"/>
              <w:bottom w:val="single" w:sz="4" w:space="0" w:color="auto"/>
              <w:right w:val="single" w:sz="4" w:space="0" w:color="auto"/>
            </w:tcBorders>
            <w:vAlign w:val="center"/>
          </w:tcPr>
          <w:p w14:paraId="1117436F" w14:textId="77777777" w:rsidR="00CE239C" w:rsidRPr="006A3734" w:rsidRDefault="00CE239C" w:rsidP="00CE239C">
            <w:pPr>
              <w:rPr>
                <w:rFonts w:ascii="Times New Roman" w:eastAsia="Times New Roman" w:hAnsi="Times New Roman" w:cs="Times New Roman"/>
                <w:bCs/>
                <w:color w:val="000000"/>
                <w:sz w:val="20"/>
                <w:szCs w:val="20"/>
                <w:lang w:eastAsia="ru-RU"/>
              </w:rPr>
            </w:pPr>
          </w:p>
        </w:tc>
      </w:tr>
      <w:tr w:rsidR="00CE239C" w:rsidRPr="006A3734" w14:paraId="28A3E8DA" w14:textId="77777777" w:rsidTr="00D33408">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4824243" w14:textId="77777777" w:rsidR="00CE239C" w:rsidRPr="006A3734" w:rsidRDefault="00CE239C" w:rsidP="00CE239C">
            <w:pP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434FB8C" w14:textId="77777777" w:rsidR="00CE239C" w:rsidRPr="006A3734" w:rsidRDefault="00CE239C" w:rsidP="00CE239C">
            <w:pPr>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2FA329B0" w14:textId="77777777" w:rsidR="00CE239C" w:rsidRPr="006A3734" w:rsidRDefault="00CE239C" w:rsidP="00CE239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top w:val="nil"/>
              <w:left w:val="single" w:sz="4" w:space="0" w:color="auto"/>
              <w:right w:val="single" w:sz="4" w:space="0" w:color="auto"/>
            </w:tcBorders>
            <w:shd w:val="clear" w:color="auto" w:fill="auto"/>
            <w:noWrap/>
            <w:vAlign w:val="center"/>
          </w:tcPr>
          <w:p w14:paraId="21831A48" w14:textId="77777777" w:rsidR="00CE239C" w:rsidRPr="006A3734" w:rsidRDefault="00CE239C" w:rsidP="00CE239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w:t>
            </w:r>
          </w:p>
        </w:tc>
        <w:tc>
          <w:tcPr>
            <w:tcW w:w="1559" w:type="dxa"/>
            <w:tcBorders>
              <w:top w:val="nil"/>
              <w:left w:val="single" w:sz="4" w:space="0" w:color="auto"/>
              <w:right w:val="single" w:sz="4" w:space="0" w:color="auto"/>
            </w:tcBorders>
            <w:shd w:val="clear" w:color="auto" w:fill="auto"/>
            <w:noWrap/>
            <w:vAlign w:val="center"/>
          </w:tcPr>
          <w:p w14:paraId="3D9411BA" w14:textId="77777777" w:rsidR="00CE239C" w:rsidRPr="006A3734" w:rsidRDefault="00CE239C" w:rsidP="00CE239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19</w:t>
            </w:r>
          </w:p>
        </w:tc>
        <w:tc>
          <w:tcPr>
            <w:tcW w:w="1559" w:type="dxa"/>
            <w:tcBorders>
              <w:top w:val="nil"/>
              <w:left w:val="single" w:sz="4" w:space="0" w:color="auto"/>
              <w:right w:val="single" w:sz="4" w:space="0" w:color="auto"/>
            </w:tcBorders>
            <w:shd w:val="clear" w:color="auto" w:fill="auto"/>
            <w:noWrap/>
            <w:vAlign w:val="bottom"/>
          </w:tcPr>
          <w:p w14:paraId="7478D0AD" w14:textId="77777777" w:rsidR="00CE239C" w:rsidRPr="006A3734" w:rsidRDefault="00CE239C" w:rsidP="00CE239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40</w:t>
            </w:r>
          </w:p>
        </w:tc>
        <w:tc>
          <w:tcPr>
            <w:tcW w:w="1560" w:type="dxa"/>
            <w:tcBorders>
              <w:top w:val="nil"/>
              <w:left w:val="single" w:sz="4" w:space="0" w:color="auto"/>
              <w:right w:val="single" w:sz="4" w:space="0" w:color="auto"/>
            </w:tcBorders>
            <w:shd w:val="clear" w:color="auto" w:fill="auto"/>
            <w:noWrap/>
            <w:vAlign w:val="center"/>
          </w:tcPr>
          <w:p w14:paraId="59EA8152" w14:textId="67914123" w:rsidR="00CE239C" w:rsidRPr="006A3734" w:rsidRDefault="00CE239C" w:rsidP="00CE239C">
            <w:pPr>
              <w:jc w:val="center"/>
              <w:rPr>
                <w:rFonts w:ascii="Times New Roman" w:hAnsi="Times New Roman" w:cs="Times New Roman"/>
                <w:color w:val="000000"/>
                <w:sz w:val="20"/>
                <w:szCs w:val="20"/>
              </w:rPr>
            </w:pPr>
            <w:r w:rsidRPr="00CE239C">
              <w:rPr>
                <w:rFonts w:ascii="Times New Roman" w:hAnsi="Times New Roman" w:cs="Times New Roman"/>
                <w:color w:val="000000"/>
                <w:sz w:val="20"/>
                <w:szCs w:val="20"/>
              </w:rPr>
              <w:t>68</w:t>
            </w:r>
          </w:p>
        </w:tc>
        <w:tc>
          <w:tcPr>
            <w:tcW w:w="1701" w:type="dxa"/>
            <w:vMerge/>
            <w:tcBorders>
              <w:top w:val="single" w:sz="4" w:space="0" w:color="000000"/>
              <w:left w:val="single" w:sz="4" w:space="0" w:color="auto"/>
              <w:bottom w:val="single" w:sz="4" w:space="0" w:color="auto"/>
              <w:right w:val="single" w:sz="4" w:space="0" w:color="auto"/>
            </w:tcBorders>
            <w:vAlign w:val="center"/>
          </w:tcPr>
          <w:p w14:paraId="14700607" w14:textId="77777777" w:rsidR="00CE239C" w:rsidRPr="006A3734" w:rsidRDefault="00CE239C" w:rsidP="00CE239C">
            <w:pPr>
              <w:rPr>
                <w:rFonts w:ascii="Times New Roman" w:eastAsia="Times New Roman" w:hAnsi="Times New Roman" w:cs="Times New Roman"/>
                <w:bCs/>
                <w:color w:val="000000"/>
                <w:sz w:val="20"/>
                <w:szCs w:val="20"/>
                <w:lang w:eastAsia="ru-RU"/>
              </w:rPr>
            </w:pPr>
          </w:p>
        </w:tc>
      </w:tr>
      <w:tr w:rsidR="00CE239C" w:rsidRPr="006A3734" w14:paraId="0C356851"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328B06A" w14:textId="77777777" w:rsidR="00CE239C" w:rsidRPr="006A3734" w:rsidRDefault="00CE239C" w:rsidP="00CE239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B049558" w14:textId="77777777" w:rsidR="00CE239C" w:rsidRPr="006A3734" w:rsidRDefault="00CE239C" w:rsidP="00CE239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hideMark/>
          </w:tcPr>
          <w:p w14:paraId="39E22BB5" w14:textId="77777777" w:rsidR="00CE239C" w:rsidRPr="006A3734" w:rsidRDefault="00CE239C" w:rsidP="00CE239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34B39752" w14:textId="77777777" w:rsidR="00CE239C" w:rsidRPr="006A3734" w:rsidRDefault="00CE239C" w:rsidP="00CE239C">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10</w:t>
            </w:r>
          </w:p>
        </w:tc>
        <w:tc>
          <w:tcPr>
            <w:tcW w:w="1559" w:type="dxa"/>
            <w:tcBorders>
              <w:left w:val="single" w:sz="4" w:space="0" w:color="auto"/>
              <w:bottom w:val="single" w:sz="4" w:space="0" w:color="auto"/>
              <w:right w:val="single" w:sz="4" w:space="0" w:color="auto"/>
            </w:tcBorders>
            <w:shd w:val="clear" w:color="auto" w:fill="auto"/>
            <w:noWrap/>
            <w:vAlign w:val="center"/>
          </w:tcPr>
          <w:p w14:paraId="68C0F316" w14:textId="77777777" w:rsidR="00CE239C" w:rsidRPr="006A3734" w:rsidRDefault="00CE239C" w:rsidP="00CE239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200</w:t>
            </w:r>
          </w:p>
        </w:tc>
        <w:tc>
          <w:tcPr>
            <w:tcW w:w="1559" w:type="dxa"/>
            <w:tcBorders>
              <w:left w:val="single" w:sz="4" w:space="0" w:color="auto"/>
              <w:bottom w:val="single" w:sz="4" w:space="0" w:color="auto"/>
              <w:right w:val="single" w:sz="4" w:space="0" w:color="auto"/>
            </w:tcBorders>
            <w:shd w:val="clear" w:color="auto" w:fill="auto"/>
            <w:noWrap/>
            <w:vAlign w:val="center"/>
          </w:tcPr>
          <w:p w14:paraId="4D3A8C13" w14:textId="77777777" w:rsidR="00CE239C" w:rsidRPr="006A3734" w:rsidRDefault="00CE239C" w:rsidP="00CE239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350</w:t>
            </w:r>
          </w:p>
        </w:tc>
        <w:tc>
          <w:tcPr>
            <w:tcW w:w="1560" w:type="dxa"/>
            <w:tcBorders>
              <w:left w:val="single" w:sz="4" w:space="0" w:color="auto"/>
              <w:bottom w:val="single" w:sz="4" w:space="0" w:color="auto"/>
              <w:right w:val="single" w:sz="4" w:space="0" w:color="auto"/>
            </w:tcBorders>
            <w:shd w:val="clear" w:color="auto" w:fill="auto"/>
            <w:noWrap/>
            <w:vAlign w:val="center"/>
          </w:tcPr>
          <w:p w14:paraId="5A1CA31F" w14:textId="4A7CC42A" w:rsidR="00CE239C" w:rsidRPr="00CE239C" w:rsidRDefault="00CE239C" w:rsidP="00CE239C">
            <w:pPr>
              <w:jc w:val="center"/>
              <w:rPr>
                <w:rFonts w:ascii="Times New Roman" w:hAnsi="Times New Roman" w:cs="Times New Roman"/>
                <w:color w:val="000000"/>
                <w:sz w:val="20"/>
                <w:szCs w:val="20"/>
              </w:rPr>
            </w:pPr>
            <w:r w:rsidRPr="00CE239C">
              <w:rPr>
                <w:rFonts w:ascii="Times New Roman" w:hAnsi="Times New Roman" w:cs="Times New Roman"/>
                <w:color w:val="000000"/>
                <w:sz w:val="20"/>
                <w:szCs w:val="20"/>
              </w:rPr>
              <w:t>465</w:t>
            </w:r>
          </w:p>
        </w:tc>
        <w:tc>
          <w:tcPr>
            <w:tcW w:w="1701" w:type="dxa"/>
            <w:vMerge/>
            <w:tcBorders>
              <w:top w:val="single" w:sz="4" w:space="0" w:color="000000"/>
              <w:left w:val="single" w:sz="4" w:space="0" w:color="auto"/>
              <w:bottom w:val="single" w:sz="4" w:space="0" w:color="auto"/>
              <w:right w:val="single" w:sz="4" w:space="0" w:color="auto"/>
            </w:tcBorders>
            <w:vAlign w:val="center"/>
          </w:tcPr>
          <w:p w14:paraId="17AABD85" w14:textId="77777777" w:rsidR="00CE239C" w:rsidRPr="006A3734" w:rsidRDefault="00CE239C" w:rsidP="00CE239C">
            <w:pPr>
              <w:spacing w:after="0"/>
              <w:rPr>
                <w:rFonts w:ascii="Times New Roman" w:eastAsia="Times New Roman" w:hAnsi="Times New Roman" w:cs="Times New Roman"/>
                <w:bCs/>
                <w:color w:val="000000"/>
                <w:sz w:val="20"/>
                <w:szCs w:val="20"/>
                <w:lang w:eastAsia="ru-RU"/>
              </w:rPr>
            </w:pPr>
          </w:p>
        </w:tc>
      </w:tr>
      <w:tr w:rsidR="00CE239C" w:rsidRPr="006A3734" w14:paraId="03248401"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7EFAC76" w14:textId="77777777" w:rsidR="00CE239C" w:rsidRPr="006A3734" w:rsidRDefault="00CE239C" w:rsidP="00CE239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0B81E2F" w14:textId="77777777" w:rsidR="00CE239C" w:rsidRPr="006A3734" w:rsidRDefault="00CE239C" w:rsidP="00CE239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6AB987" w14:textId="77777777" w:rsidR="00CE239C" w:rsidRPr="006A3734" w:rsidRDefault="00CE239C" w:rsidP="00CE239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C62B0" w14:textId="77777777" w:rsidR="00CE239C" w:rsidRPr="006A3734" w:rsidRDefault="00CE239C" w:rsidP="00CE239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A42AA1F" w14:textId="77777777" w:rsidR="00CE239C" w:rsidRPr="006A3734" w:rsidRDefault="00CE239C" w:rsidP="00CE239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140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A8512DF" w14:textId="77777777" w:rsidR="00CE239C" w:rsidRPr="006A3734" w:rsidRDefault="00CE239C" w:rsidP="00CE239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260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1C3EA" w14:textId="2F7E610A" w:rsidR="00CE239C" w:rsidRPr="006A3734" w:rsidRDefault="00CE239C" w:rsidP="00CE239C">
            <w:pPr>
              <w:jc w:val="center"/>
              <w:rPr>
                <w:rFonts w:ascii="Times New Roman" w:hAnsi="Times New Roman" w:cs="Times New Roman"/>
                <w:color w:val="000000"/>
                <w:sz w:val="20"/>
                <w:szCs w:val="20"/>
              </w:rPr>
            </w:pPr>
            <w:r w:rsidRPr="00CE239C">
              <w:rPr>
                <w:rFonts w:ascii="Times New Roman" w:hAnsi="Times New Roman" w:cs="Times New Roman"/>
                <w:color w:val="000000"/>
                <w:sz w:val="20"/>
                <w:szCs w:val="20"/>
              </w:rPr>
              <w:t>447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635A5BF" w14:textId="529AB098" w:rsidR="00CE239C" w:rsidRPr="006A3734" w:rsidRDefault="00CE239C" w:rsidP="00CE239C">
            <w:pPr>
              <w:spacing w:after="0"/>
              <w:jc w:val="center"/>
              <w:rPr>
                <w:rFonts w:ascii="Times New Roman" w:hAnsi="Times New Roman" w:cs="Times New Roman"/>
                <w:color w:val="000000"/>
                <w:sz w:val="20"/>
                <w:szCs w:val="20"/>
              </w:rPr>
            </w:pPr>
            <w:r w:rsidRPr="00CE239C">
              <w:rPr>
                <w:rFonts w:ascii="Times New Roman" w:hAnsi="Times New Roman" w:cs="Times New Roman"/>
                <w:color w:val="000000"/>
                <w:sz w:val="20"/>
                <w:szCs w:val="20"/>
              </w:rPr>
              <w:t>447</w:t>
            </w:r>
          </w:p>
        </w:tc>
      </w:tr>
      <w:tr w:rsidR="00CE239C" w:rsidRPr="006A3734" w14:paraId="40BE670E"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AE8D855" w14:textId="77777777" w:rsidR="00CE239C" w:rsidRPr="006A3734" w:rsidRDefault="00CE239C" w:rsidP="00CE239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1BFF0AD" w14:textId="77777777" w:rsidR="00CE239C" w:rsidRPr="006A3734" w:rsidRDefault="00CE239C" w:rsidP="00CE239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7B80E560" w14:textId="77777777" w:rsidR="00CE239C" w:rsidRPr="006A3734" w:rsidRDefault="00CE239C" w:rsidP="00CE239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C8D7C" w14:textId="77777777" w:rsidR="00CE239C" w:rsidRPr="006A3734" w:rsidRDefault="00CE239C" w:rsidP="00CE239C">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15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FFCA064" w14:textId="77777777" w:rsidR="00CE239C" w:rsidRPr="006A3734" w:rsidRDefault="00CE239C" w:rsidP="00CE239C">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color w:val="000000"/>
                <w:sz w:val="20"/>
                <w:szCs w:val="20"/>
              </w:rPr>
              <w:t>340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9A20E12" w14:textId="77777777" w:rsidR="00CE239C" w:rsidRPr="006A3734" w:rsidRDefault="00CE239C" w:rsidP="00CE239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902982F" w14:textId="1E5D980C" w:rsidR="00CE239C" w:rsidRPr="00CE239C" w:rsidRDefault="00CE239C" w:rsidP="00CE239C">
            <w:pPr>
              <w:spacing w:after="0"/>
              <w:jc w:val="center"/>
              <w:rPr>
                <w:rFonts w:ascii="Times New Roman" w:hAnsi="Times New Roman" w:cs="Times New Roman"/>
                <w:color w:val="000000"/>
                <w:sz w:val="20"/>
                <w:szCs w:val="20"/>
              </w:rPr>
            </w:pPr>
            <w:r w:rsidRPr="00CE239C">
              <w:rPr>
                <w:rFonts w:ascii="Times New Roman" w:hAnsi="Times New Roman" w:cs="Times New Roman"/>
                <w:color w:val="000000"/>
                <w:sz w:val="20"/>
                <w:szCs w:val="20"/>
              </w:rPr>
              <w:t>912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395467F" w14:textId="1F67A857" w:rsidR="00CE239C" w:rsidRPr="006A3734" w:rsidRDefault="00CE239C" w:rsidP="00CE239C">
            <w:pPr>
              <w:spacing w:after="0"/>
              <w:jc w:val="center"/>
              <w:rPr>
                <w:rFonts w:ascii="Times New Roman" w:hAnsi="Times New Roman" w:cs="Times New Roman"/>
                <w:color w:val="000000"/>
                <w:sz w:val="20"/>
                <w:szCs w:val="20"/>
              </w:rPr>
            </w:pPr>
            <w:r w:rsidRPr="00CE239C">
              <w:rPr>
                <w:rFonts w:ascii="Times New Roman" w:hAnsi="Times New Roman" w:cs="Times New Roman"/>
                <w:color w:val="000000"/>
                <w:sz w:val="20"/>
                <w:szCs w:val="20"/>
              </w:rPr>
              <w:t>912</w:t>
            </w:r>
          </w:p>
        </w:tc>
      </w:tr>
      <w:tr w:rsidR="005F0AC9" w:rsidRPr="006A3734" w14:paraId="352E8F41" w14:textId="77777777" w:rsidTr="00BE4411">
        <w:trPr>
          <w:gridAfter w:val="1"/>
          <w:wAfter w:w="733" w:type="dxa"/>
          <w:trHeight w:val="315"/>
        </w:trPr>
        <w:tc>
          <w:tcPr>
            <w:tcW w:w="73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453BC" w14:textId="77777777" w:rsidR="005F0AC9" w:rsidRPr="006A3734" w:rsidRDefault="005F0AC9" w:rsidP="00BE4411">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 по ТОСПам</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68D305B" w14:textId="77777777" w:rsidR="005F0AC9" w:rsidRPr="006A3734" w:rsidRDefault="005F0AC9" w:rsidP="00BE4411">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1 116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18503D3" w14:textId="77777777" w:rsidR="005F0AC9" w:rsidRPr="006A3734" w:rsidRDefault="005F0AC9" w:rsidP="00BE4411">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color w:val="000000"/>
                <w:sz w:val="20"/>
                <w:szCs w:val="20"/>
              </w:rPr>
              <w:t>2 445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6F09DA6" w14:textId="77777777" w:rsidR="005F0AC9" w:rsidRPr="006A3734" w:rsidRDefault="005F0AC9" w:rsidP="00BE4411">
            <w:pPr>
              <w:spacing w:after="0"/>
              <w:jc w:val="center"/>
              <w:rPr>
                <w:rFonts w:ascii="Times New Roman" w:eastAsia="Times New Roman" w:hAnsi="Times New Roman" w:cs="Times New Roman"/>
                <w:bCs/>
                <w:color w:val="000000"/>
                <w:sz w:val="20"/>
                <w:szCs w:val="20"/>
                <w:lang w:val="en-US" w:eastAsia="ru-RU"/>
              </w:rPr>
            </w:pPr>
            <w:r w:rsidRPr="006A3734">
              <w:rPr>
                <w:rFonts w:ascii="Times New Roman" w:eastAsia="Times New Roman" w:hAnsi="Times New Roman" w:cs="Times New Roman"/>
                <w:bCs/>
                <w:color w:val="000000"/>
                <w:sz w:val="20"/>
                <w:szCs w:val="20"/>
                <w:lang w:val="en-US" w:eastAsia="ru-RU"/>
              </w:rPr>
              <w:t>3 855</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7DCEE02" w14:textId="29D0A331" w:rsidR="005F0AC9" w:rsidRPr="006A3734" w:rsidRDefault="00173FD8" w:rsidP="00BE4411">
            <w:pPr>
              <w:spacing w:after="0"/>
              <w:jc w:val="center"/>
              <w:rPr>
                <w:rFonts w:ascii="Times New Roman" w:eastAsia="Times New Roman" w:hAnsi="Times New Roman" w:cs="Times New Roman"/>
                <w:bCs/>
                <w:color w:val="000000"/>
                <w:sz w:val="20"/>
                <w:szCs w:val="20"/>
                <w:lang w:val="en-US" w:eastAsia="ru-RU"/>
              </w:rPr>
            </w:pPr>
            <w:r w:rsidRPr="00173FD8">
              <w:rPr>
                <w:rFonts w:ascii="Times New Roman" w:eastAsia="Times New Roman" w:hAnsi="Times New Roman" w:cs="Times New Roman"/>
                <w:bCs/>
                <w:color w:val="000000"/>
                <w:sz w:val="20"/>
                <w:szCs w:val="20"/>
                <w:lang w:val="en-US" w:eastAsia="ru-RU"/>
              </w:rPr>
              <w:t>5 158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1A36A37" w14:textId="71FD3409" w:rsidR="005F0AC9" w:rsidRPr="006A3734" w:rsidRDefault="00173FD8" w:rsidP="00BE4411">
            <w:pPr>
              <w:spacing w:after="0"/>
              <w:jc w:val="center"/>
              <w:rPr>
                <w:rFonts w:ascii="Times New Roman" w:eastAsia="Times New Roman" w:hAnsi="Times New Roman" w:cs="Times New Roman"/>
                <w:bCs/>
                <w:color w:val="000000"/>
                <w:sz w:val="20"/>
                <w:szCs w:val="20"/>
                <w:lang w:val="en-US" w:eastAsia="ru-RU"/>
              </w:rPr>
            </w:pPr>
            <w:r w:rsidRPr="00173FD8">
              <w:rPr>
                <w:rFonts w:ascii="Times New Roman" w:eastAsia="Times New Roman" w:hAnsi="Times New Roman" w:cs="Times New Roman"/>
                <w:bCs/>
                <w:color w:val="000000"/>
                <w:sz w:val="20"/>
                <w:szCs w:val="20"/>
                <w:lang w:val="en-US" w:eastAsia="ru-RU"/>
              </w:rPr>
              <w:t>5 158</w:t>
            </w:r>
          </w:p>
        </w:tc>
      </w:tr>
      <w:tr w:rsidR="005F0AC9" w:rsidRPr="006A3734" w14:paraId="4ACB8979" w14:textId="77777777" w:rsidTr="00BE4411">
        <w:trPr>
          <w:gridAfter w:val="1"/>
          <w:wAfter w:w="733" w:type="dxa"/>
          <w:trHeight w:val="315"/>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563A9132"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5.1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1FE10A2D" w14:textId="77777777" w:rsidR="005F0AC9" w:rsidRPr="006A3734" w:rsidRDefault="005F0AC9" w:rsidP="00BE4411">
            <w:pPr>
              <w:spacing w:after="0"/>
              <w:rPr>
                <w:rFonts w:ascii="Times New Roman" w:eastAsia="Times New Roman" w:hAnsi="Times New Roman" w:cs="Times New Roman"/>
                <w:color w:val="000000"/>
                <w:sz w:val="20"/>
                <w:szCs w:val="20"/>
              </w:rPr>
            </w:pPr>
            <w:r w:rsidRPr="006A3734">
              <w:rPr>
                <w:rFonts w:ascii="Times New Roman" w:eastAsia="Times New Roman" w:hAnsi="Times New Roman" w:cs="Times New Roman"/>
                <w:color w:val="000000"/>
                <w:sz w:val="20"/>
                <w:szCs w:val="20"/>
                <w:lang w:eastAsia="ru-RU"/>
              </w:rPr>
              <w:t>Филиал ГАУ НСО «МФЦ»</w:t>
            </w:r>
          </w:p>
          <w:p w14:paraId="1750201D" w14:textId="77777777" w:rsidR="005F0AC9" w:rsidRPr="006A3734" w:rsidRDefault="005F0AC9" w:rsidP="00BE4411">
            <w:pPr>
              <w:rPr>
                <w:rFonts w:ascii="Times New Roman" w:eastAsia="Times New Roman" w:hAnsi="Times New Roman" w:cs="Times New Roman"/>
                <w:color w:val="000000"/>
                <w:sz w:val="20"/>
                <w:szCs w:val="20"/>
              </w:rPr>
            </w:pPr>
            <w:r w:rsidRPr="006A3734">
              <w:rPr>
                <w:rFonts w:ascii="Times New Roman" w:eastAsia="Times New Roman" w:hAnsi="Times New Roman" w:cs="Times New Roman"/>
                <w:color w:val="000000"/>
                <w:sz w:val="20"/>
                <w:szCs w:val="20"/>
                <w:lang w:eastAsia="ru-RU"/>
              </w:rPr>
              <w:t xml:space="preserve"> г. Новосибирска «Кировский»</w:t>
            </w:r>
          </w:p>
        </w:tc>
        <w:tc>
          <w:tcPr>
            <w:tcW w:w="3544" w:type="dxa"/>
            <w:tcBorders>
              <w:top w:val="single" w:sz="4" w:space="0" w:color="auto"/>
              <w:left w:val="single" w:sz="4" w:space="0" w:color="auto"/>
              <w:right w:val="single" w:sz="4" w:space="0" w:color="auto"/>
            </w:tcBorders>
            <w:shd w:val="clear" w:color="auto" w:fill="auto"/>
            <w:vAlign w:val="bottom"/>
          </w:tcPr>
          <w:p w14:paraId="77ECC21D"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50DFBA9C" w14:textId="77777777" w:rsidR="005F0AC9" w:rsidRPr="006A3734" w:rsidRDefault="005F0AC9" w:rsidP="00BE4411">
            <w:pPr>
              <w:spacing w:after="0"/>
              <w:jc w:val="center"/>
              <w:rPr>
                <w:rFonts w:ascii="Times New Roman" w:eastAsia="Times New Roman" w:hAnsi="Times New Roman" w:cs="Times New Roman"/>
                <w:bCs/>
                <w:color w:val="000000"/>
                <w:sz w:val="20"/>
                <w:szCs w:val="20"/>
                <w:lang w:eastAsia="ru-RU"/>
              </w:rPr>
            </w:pPr>
          </w:p>
        </w:tc>
        <w:tc>
          <w:tcPr>
            <w:tcW w:w="1559" w:type="dxa"/>
            <w:tcBorders>
              <w:top w:val="single" w:sz="4" w:space="0" w:color="auto"/>
              <w:left w:val="nil"/>
              <w:right w:val="single" w:sz="4" w:space="0" w:color="auto"/>
            </w:tcBorders>
            <w:shd w:val="clear" w:color="auto" w:fill="auto"/>
            <w:noWrap/>
            <w:vAlign w:val="center"/>
          </w:tcPr>
          <w:p w14:paraId="3206D80D" w14:textId="77777777" w:rsidR="005F0AC9" w:rsidRPr="006A3734" w:rsidRDefault="005F0AC9" w:rsidP="00BE4411">
            <w:pPr>
              <w:spacing w:after="0"/>
              <w:jc w:val="center"/>
              <w:rPr>
                <w:rFonts w:ascii="Times New Roman" w:eastAsia="Times New Roman" w:hAnsi="Times New Roman" w:cs="Times New Roman"/>
                <w:bCs/>
                <w:color w:val="000000"/>
                <w:sz w:val="20"/>
                <w:szCs w:val="20"/>
                <w:lang w:eastAsia="ru-RU"/>
              </w:rPr>
            </w:pPr>
          </w:p>
        </w:tc>
        <w:tc>
          <w:tcPr>
            <w:tcW w:w="1559" w:type="dxa"/>
            <w:tcBorders>
              <w:top w:val="single" w:sz="4" w:space="0" w:color="auto"/>
              <w:left w:val="nil"/>
              <w:right w:val="single" w:sz="4" w:space="0" w:color="auto"/>
            </w:tcBorders>
            <w:shd w:val="clear" w:color="auto" w:fill="auto"/>
            <w:noWrap/>
            <w:vAlign w:val="center"/>
          </w:tcPr>
          <w:p w14:paraId="4B9B3B58" w14:textId="77777777" w:rsidR="005F0AC9" w:rsidRPr="006A3734" w:rsidRDefault="005F0AC9" w:rsidP="00BE4411">
            <w:pPr>
              <w:spacing w:after="0"/>
              <w:jc w:val="center"/>
              <w:rPr>
                <w:rFonts w:ascii="Times New Roman" w:eastAsia="Times New Roman" w:hAnsi="Times New Roman" w:cs="Times New Roman"/>
                <w:bCs/>
                <w:color w:val="000000"/>
                <w:sz w:val="20"/>
                <w:szCs w:val="20"/>
                <w:lang w:eastAsia="ru-RU"/>
              </w:rPr>
            </w:pPr>
          </w:p>
        </w:tc>
        <w:tc>
          <w:tcPr>
            <w:tcW w:w="1560" w:type="dxa"/>
            <w:tcBorders>
              <w:top w:val="single" w:sz="4" w:space="0" w:color="auto"/>
              <w:left w:val="nil"/>
              <w:right w:val="single" w:sz="4" w:space="0" w:color="auto"/>
            </w:tcBorders>
            <w:shd w:val="clear" w:color="auto" w:fill="auto"/>
            <w:noWrap/>
            <w:vAlign w:val="center"/>
          </w:tcPr>
          <w:p w14:paraId="1D4089E5" w14:textId="77777777" w:rsidR="005F0AC9" w:rsidRPr="006A3734" w:rsidRDefault="005F0AC9" w:rsidP="00BE4411">
            <w:pPr>
              <w:spacing w:after="0"/>
              <w:jc w:val="center"/>
              <w:rPr>
                <w:rFonts w:ascii="Times New Roman" w:eastAsia="Times New Roman" w:hAnsi="Times New Roman" w:cs="Times New Roman"/>
                <w:bCs/>
                <w:color w:val="000000"/>
                <w:sz w:val="20"/>
                <w:szCs w:val="20"/>
                <w:lang w:eastAsia="ru-RU"/>
              </w:rPr>
            </w:pPr>
          </w:p>
        </w:tc>
        <w:tc>
          <w:tcPr>
            <w:tcW w:w="1701" w:type="dxa"/>
            <w:vMerge w:val="restart"/>
            <w:tcBorders>
              <w:top w:val="single" w:sz="4" w:space="0" w:color="auto"/>
              <w:left w:val="nil"/>
              <w:right w:val="single" w:sz="4" w:space="0" w:color="auto"/>
            </w:tcBorders>
            <w:shd w:val="clear" w:color="auto" w:fill="auto"/>
            <w:noWrap/>
            <w:vAlign w:val="center"/>
          </w:tcPr>
          <w:p w14:paraId="4FF6D162" w14:textId="7304EB94" w:rsidR="005F0AC9" w:rsidRPr="006A3734" w:rsidRDefault="00033344" w:rsidP="00BE4411">
            <w:pPr>
              <w:jc w:val="center"/>
              <w:rPr>
                <w:rFonts w:ascii="Times New Roman" w:hAnsi="Times New Roman" w:cs="Times New Roman"/>
                <w:color w:val="000000"/>
                <w:sz w:val="20"/>
                <w:szCs w:val="20"/>
              </w:rPr>
            </w:pPr>
            <w:r w:rsidRPr="00033344">
              <w:rPr>
                <w:rFonts w:ascii="Times New Roman" w:hAnsi="Times New Roman" w:cs="Times New Roman"/>
                <w:color w:val="000000"/>
                <w:sz w:val="20"/>
                <w:szCs w:val="20"/>
              </w:rPr>
              <w:t>50 749</w:t>
            </w:r>
          </w:p>
        </w:tc>
      </w:tr>
      <w:tr w:rsidR="00033344" w:rsidRPr="006A3734" w14:paraId="0F5D70D2"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D65BDDF" w14:textId="77777777" w:rsidR="00033344" w:rsidRPr="006A3734" w:rsidRDefault="00033344" w:rsidP="00033344">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noWrap/>
          </w:tcPr>
          <w:p w14:paraId="433208D3" w14:textId="77777777" w:rsidR="00033344" w:rsidRPr="006A3734" w:rsidRDefault="00033344" w:rsidP="00033344">
            <w:pPr>
              <w:rPr>
                <w:rFonts w:ascii="Times New Roman" w:hAnsi="Times New Roman" w:cs="Times New Roman"/>
                <w:sz w:val="20"/>
                <w:szCs w:val="20"/>
              </w:rPr>
            </w:pPr>
          </w:p>
        </w:tc>
        <w:tc>
          <w:tcPr>
            <w:tcW w:w="3544" w:type="dxa"/>
            <w:tcBorders>
              <w:left w:val="single" w:sz="4" w:space="0" w:color="auto"/>
              <w:right w:val="single" w:sz="4" w:space="0" w:color="auto"/>
            </w:tcBorders>
            <w:shd w:val="clear" w:color="auto" w:fill="auto"/>
            <w:vAlign w:val="bottom"/>
          </w:tcPr>
          <w:p w14:paraId="71896762" w14:textId="77777777" w:rsidR="00033344" w:rsidRPr="006A3734" w:rsidRDefault="00033344" w:rsidP="00033344">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top w:val="nil"/>
              <w:left w:val="single" w:sz="4" w:space="0" w:color="auto"/>
              <w:bottom w:val="nil"/>
              <w:right w:val="single" w:sz="4" w:space="0" w:color="auto"/>
            </w:tcBorders>
            <w:shd w:val="clear" w:color="auto" w:fill="auto"/>
            <w:noWrap/>
            <w:vAlign w:val="center"/>
          </w:tcPr>
          <w:p w14:paraId="3F50078C" w14:textId="77777777" w:rsidR="00033344" w:rsidRPr="006A3734" w:rsidRDefault="00033344" w:rsidP="00033344">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7 027</w:t>
            </w:r>
          </w:p>
        </w:tc>
        <w:tc>
          <w:tcPr>
            <w:tcW w:w="1559" w:type="dxa"/>
            <w:tcBorders>
              <w:top w:val="nil"/>
              <w:left w:val="single" w:sz="4" w:space="0" w:color="auto"/>
              <w:bottom w:val="nil"/>
              <w:right w:val="single" w:sz="4" w:space="0" w:color="auto"/>
            </w:tcBorders>
            <w:shd w:val="clear" w:color="auto" w:fill="auto"/>
            <w:noWrap/>
            <w:vAlign w:val="center"/>
          </w:tcPr>
          <w:p w14:paraId="7C3E63E4" w14:textId="77777777" w:rsidR="00033344" w:rsidRPr="006A3734" w:rsidRDefault="00033344" w:rsidP="00033344">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15 201</w:t>
            </w:r>
          </w:p>
        </w:tc>
        <w:tc>
          <w:tcPr>
            <w:tcW w:w="1559" w:type="dxa"/>
            <w:tcBorders>
              <w:top w:val="nil"/>
              <w:left w:val="single" w:sz="4" w:space="0" w:color="auto"/>
              <w:bottom w:val="nil"/>
              <w:right w:val="single" w:sz="4" w:space="0" w:color="auto"/>
            </w:tcBorders>
            <w:shd w:val="clear" w:color="auto" w:fill="auto"/>
            <w:noWrap/>
            <w:vAlign w:val="bottom"/>
          </w:tcPr>
          <w:p w14:paraId="008B2076" w14:textId="77777777" w:rsidR="00033344" w:rsidRPr="006A3734" w:rsidRDefault="00033344" w:rsidP="00033344">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21 825</w:t>
            </w:r>
          </w:p>
        </w:tc>
        <w:tc>
          <w:tcPr>
            <w:tcW w:w="1560" w:type="dxa"/>
            <w:tcBorders>
              <w:top w:val="nil"/>
              <w:left w:val="single" w:sz="4" w:space="0" w:color="auto"/>
              <w:bottom w:val="nil"/>
              <w:right w:val="single" w:sz="4" w:space="0" w:color="auto"/>
            </w:tcBorders>
            <w:shd w:val="clear" w:color="auto" w:fill="auto"/>
            <w:noWrap/>
            <w:vAlign w:val="center"/>
          </w:tcPr>
          <w:p w14:paraId="74690171" w14:textId="40297C88" w:rsidR="00033344" w:rsidRPr="006A3734" w:rsidRDefault="00033344" w:rsidP="00033344">
            <w:pPr>
              <w:jc w:val="center"/>
              <w:rPr>
                <w:rFonts w:ascii="Times New Roman" w:hAnsi="Times New Roman" w:cs="Times New Roman"/>
                <w:color w:val="000000"/>
                <w:sz w:val="20"/>
                <w:szCs w:val="20"/>
              </w:rPr>
            </w:pPr>
            <w:r w:rsidRPr="00033344">
              <w:rPr>
                <w:rFonts w:ascii="Times New Roman" w:hAnsi="Times New Roman" w:cs="Times New Roman"/>
                <w:color w:val="000000"/>
                <w:sz w:val="20"/>
                <w:szCs w:val="20"/>
              </w:rPr>
              <w:t>28 955</w:t>
            </w:r>
          </w:p>
        </w:tc>
        <w:tc>
          <w:tcPr>
            <w:tcW w:w="1701" w:type="dxa"/>
            <w:vMerge/>
            <w:tcBorders>
              <w:left w:val="single" w:sz="4" w:space="0" w:color="auto"/>
              <w:right w:val="single" w:sz="4" w:space="0" w:color="auto"/>
            </w:tcBorders>
            <w:shd w:val="clear" w:color="auto" w:fill="auto"/>
            <w:noWrap/>
            <w:vAlign w:val="center"/>
          </w:tcPr>
          <w:p w14:paraId="7B693D31" w14:textId="77777777" w:rsidR="00033344" w:rsidRPr="006A3734" w:rsidRDefault="00033344" w:rsidP="00033344">
            <w:pPr>
              <w:spacing w:after="0"/>
              <w:jc w:val="center"/>
              <w:rPr>
                <w:rFonts w:ascii="Times New Roman" w:eastAsia="Times New Roman" w:hAnsi="Times New Roman" w:cs="Times New Roman"/>
                <w:bCs/>
                <w:color w:val="000000"/>
                <w:sz w:val="20"/>
                <w:szCs w:val="20"/>
                <w:lang w:eastAsia="ru-RU"/>
              </w:rPr>
            </w:pPr>
          </w:p>
        </w:tc>
      </w:tr>
      <w:tr w:rsidR="00033344" w:rsidRPr="006A3734" w14:paraId="125E997B"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EBDF10C" w14:textId="77777777" w:rsidR="00033344" w:rsidRPr="006A3734" w:rsidRDefault="00033344" w:rsidP="00033344">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27D51B26" w14:textId="77777777" w:rsidR="00033344" w:rsidRPr="006A3734" w:rsidRDefault="00033344" w:rsidP="00033344">
            <w:pPr>
              <w:spacing w:after="0"/>
              <w:rPr>
                <w:rFonts w:ascii="Times New Roman" w:eastAsia="Times New Roman" w:hAnsi="Times New Roman" w:cs="Times New Roman"/>
                <w:bCs/>
                <w:color w:val="000000"/>
                <w:sz w:val="20"/>
                <w:szCs w:val="20"/>
                <w:lang w:eastAsia="ru-RU"/>
              </w:rPr>
            </w:pPr>
          </w:p>
        </w:tc>
        <w:tc>
          <w:tcPr>
            <w:tcW w:w="3544" w:type="dxa"/>
            <w:tcBorders>
              <w:left w:val="single" w:sz="4" w:space="0" w:color="auto"/>
              <w:right w:val="single" w:sz="4" w:space="0" w:color="auto"/>
            </w:tcBorders>
            <w:shd w:val="clear" w:color="auto" w:fill="auto"/>
            <w:vAlign w:val="bottom"/>
          </w:tcPr>
          <w:p w14:paraId="357F46B7" w14:textId="77777777" w:rsidR="00033344" w:rsidRPr="006A3734" w:rsidRDefault="00033344" w:rsidP="00033344">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top w:val="nil"/>
              <w:left w:val="single" w:sz="4" w:space="0" w:color="auto"/>
              <w:bottom w:val="nil"/>
              <w:right w:val="single" w:sz="4" w:space="0" w:color="auto"/>
            </w:tcBorders>
            <w:shd w:val="clear" w:color="auto" w:fill="auto"/>
            <w:noWrap/>
            <w:vAlign w:val="center"/>
          </w:tcPr>
          <w:p w14:paraId="6EC8A003" w14:textId="77777777" w:rsidR="00033344" w:rsidRPr="006A3734" w:rsidRDefault="00033344" w:rsidP="00033344">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1 157</w:t>
            </w:r>
          </w:p>
        </w:tc>
        <w:tc>
          <w:tcPr>
            <w:tcW w:w="1559" w:type="dxa"/>
            <w:tcBorders>
              <w:top w:val="nil"/>
              <w:left w:val="single" w:sz="4" w:space="0" w:color="auto"/>
              <w:bottom w:val="nil"/>
              <w:right w:val="single" w:sz="4" w:space="0" w:color="auto"/>
            </w:tcBorders>
            <w:shd w:val="clear" w:color="auto" w:fill="auto"/>
            <w:noWrap/>
            <w:vAlign w:val="center"/>
          </w:tcPr>
          <w:p w14:paraId="21AF8283" w14:textId="77777777" w:rsidR="00033344" w:rsidRPr="006A3734" w:rsidRDefault="00033344" w:rsidP="00033344">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2 741</w:t>
            </w:r>
          </w:p>
        </w:tc>
        <w:tc>
          <w:tcPr>
            <w:tcW w:w="1559" w:type="dxa"/>
            <w:tcBorders>
              <w:top w:val="nil"/>
              <w:left w:val="single" w:sz="4" w:space="0" w:color="auto"/>
              <w:bottom w:val="nil"/>
              <w:right w:val="single" w:sz="4" w:space="0" w:color="auto"/>
            </w:tcBorders>
            <w:shd w:val="clear" w:color="auto" w:fill="auto"/>
            <w:noWrap/>
            <w:vAlign w:val="bottom"/>
          </w:tcPr>
          <w:p w14:paraId="652E92F6" w14:textId="77777777" w:rsidR="00033344" w:rsidRPr="006A3734" w:rsidRDefault="00033344" w:rsidP="00033344">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5 252</w:t>
            </w:r>
          </w:p>
        </w:tc>
        <w:tc>
          <w:tcPr>
            <w:tcW w:w="1560" w:type="dxa"/>
            <w:tcBorders>
              <w:top w:val="nil"/>
              <w:left w:val="single" w:sz="4" w:space="0" w:color="auto"/>
              <w:bottom w:val="nil"/>
              <w:right w:val="single" w:sz="4" w:space="0" w:color="auto"/>
            </w:tcBorders>
            <w:shd w:val="clear" w:color="auto" w:fill="auto"/>
            <w:noWrap/>
            <w:vAlign w:val="center"/>
          </w:tcPr>
          <w:p w14:paraId="46C8CA1F" w14:textId="129B564F" w:rsidR="00033344" w:rsidRPr="006A3734" w:rsidRDefault="00033344" w:rsidP="00033344">
            <w:pPr>
              <w:jc w:val="center"/>
              <w:rPr>
                <w:rFonts w:ascii="Times New Roman" w:hAnsi="Times New Roman" w:cs="Times New Roman"/>
                <w:color w:val="000000"/>
                <w:sz w:val="20"/>
                <w:szCs w:val="20"/>
              </w:rPr>
            </w:pPr>
            <w:r w:rsidRPr="00033344">
              <w:rPr>
                <w:rFonts w:ascii="Times New Roman" w:hAnsi="Times New Roman" w:cs="Times New Roman"/>
                <w:color w:val="000000"/>
                <w:sz w:val="20"/>
                <w:szCs w:val="20"/>
              </w:rPr>
              <w:t>6 918</w:t>
            </w:r>
          </w:p>
        </w:tc>
        <w:tc>
          <w:tcPr>
            <w:tcW w:w="1701" w:type="dxa"/>
            <w:vMerge/>
            <w:tcBorders>
              <w:left w:val="single" w:sz="4" w:space="0" w:color="auto"/>
              <w:right w:val="single" w:sz="4" w:space="0" w:color="auto"/>
            </w:tcBorders>
            <w:shd w:val="clear" w:color="auto" w:fill="auto"/>
            <w:noWrap/>
            <w:vAlign w:val="center"/>
          </w:tcPr>
          <w:p w14:paraId="1FFEF08A" w14:textId="77777777" w:rsidR="00033344" w:rsidRPr="006A3734" w:rsidRDefault="00033344" w:rsidP="00033344">
            <w:pPr>
              <w:spacing w:after="0"/>
              <w:jc w:val="center"/>
              <w:rPr>
                <w:rFonts w:ascii="Times New Roman" w:eastAsia="Times New Roman" w:hAnsi="Times New Roman" w:cs="Times New Roman"/>
                <w:bCs/>
                <w:color w:val="000000"/>
                <w:sz w:val="20"/>
                <w:szCs w:val="20"/>
                <w:lang w:eastAsia="ru-RU"/>
              </w:rPr>
            </w:pPr>
          </w:p>
        </w:tc>
      </w:tr>
      <w:tr w:rsidR="00033344" w:rsidRPr="006A3734" w14:paraId="7D012EAB"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232B1C4" w14:textId="77777777" w:rsidR="00033344" w:rsidRPr="006A3734" w:rsidRDefault="00033344" w:rsidP="00033344">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7DDA7AE0" w14:textId="77777777" w:rsidR="00033344" w:rsidRPr="006A3734" w:rsidRDefault="00033344" w:rsidP="00033344">
            <w:pPr>
              <w:spacing w:after="0"/>
              <w:rPr>
                <w:rFonts w:ascii="Times New Roman" w:eastAsia="Times New Roman" w:hAnsi="Times New Roman" w:cs="Times New Roman"/>
                <w:bCs/>
                <w:color w:val="000000"/>
                <w:sz w:val="20"/>
                <w:szCs w:val="20"/>
                <w:lang w:eastAsia="ru-RU"/>
              </w:rPr>
            </w:pPr>
          </w:p>
        </w:tc>
        <w:tc>
          <w:tcPr>
            <w:tcW w:w="3544" w:type="dxa"/>
            <w:tcBorders>
              <w:left w:val="single" w:sz="4" w:space="0" w:color="auto"/>
              <w:right w:val="single" w:sz="4" w:space="0" w:color="auto"/>
            </w:tcBorders>
            <w:shd w:val="clear" w:color="auto" w:fill="auto"/>
            <w:vAlign w:val="bottom"/>
          </w:tcPr>
          <w:p w14:paraId="41A8D8F0" w14:textId="77777777" w:rsidR="00033344" w:rsidRPr="006A3734" w:rsidRDefault="00033344" w:rsidP="00033344">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top w:val="nil"/>
              <w:left w:val="single" w:sz="4" w:space="0" w:color="auto"/>
              <w:bottom w:val="nil"/>
              <w:right w:val="single" w:sz="4" w:space="0" w:color="auto"/>
            </w:tcBorders>
            <w:shd w:val="clear" w:color="auto" w:fill="auto"/>
            <w:noWrap/>
            <w:vAlign w:val="center"/>
          </w:tcPr>
          <w:p w14:paraId="059748E1" w14:textId="77777777" w:rsidR="00033344" w:rsidRPr="006A3734" w:rsidRDefault="00033344" w:rsidP="00033344">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609</w:t>
            </w:r>
          </w:p>
        </w:tc>
        <w:tc>
          <w:tcPr>
            <w:tcW w:w="1559" w:type="dxa"/>
            <w:tcBorders>
              <w:top w:val="nil"/>
              <w:left w:val="single" w:sz="4" w:space="0" w:color="auto"/>
              <w:bottom w:val="nil"/>
              <w:right w:val="single" w:sz="4" w:space="0" w:color="auto"/>
            </w:tcBorders>
            <w:shd w:val="clear" w:color="auto" w:fill="auto"/>
            <w:noWrap/>
            <w:vAlign w:val="center"/>
          </w:tcPr>
          <w:p w14:paraId="17D3A37A" w14:textId="77777777" w:rsidR="00033344" w:rsidRPr="006A3734" w:rsidRDefault="00033344" w:rsidP="00033344">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1 146</w:t>
            </w:r>
          </w:p>
        </w:tc>
        <w:tc>
          <w:tcPr>
            <w:tcW w:w="1559" w:type="dxa"/>
            <w:tcBorders>
              <w:top w:val="nil"/>
              <w:left w:val="single" w:sz="4" w:space="0" w:color="auto"/>
              <w:bottom w:val="nil"/>
              <w:right w:val="single" w:sz="4" w:space="0" w:color="auto"/>
            </w:tcBorders>
            <w:shd w:val="clear" w:color="auto" w:fill="auto"/>
            <w:noWrap/>
            <w:vAlign w:val="bottom"/>
          </w:tcPr>
          <w:p w14:paraId="2D333A97" w14:textId="77777777" w:rsidR="00033344" w:rsidRPr="006A3734" w:rsidRDefault="00033344" w:rsidP="00033344">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1 823</w:t>
            </w:r>
          </w:p>
        </w:tc>
        <w:tc>
          <w:tcPr>
            <w:tcW w:w="1560" w:type="dxa"/>
            <w:tcBorders>
              <w:top w:val="nil"/>
              <w:left w:val="single" w:sz="4" w:space="0" w:color="auto"/>
              <w:bottom w:val="nil"/>
              <w:right w:val="single" w:sz="4" w:space="0" w:color="auto"/>
            </w:tcBorders>
            <w:shd w:val="clear" w:color="auto" w:fill="auto"/>
            <w:noWrap/>
            <w:vAlign w:val="center"/>
          </w:tcPr>
          <w:p w14:paraId="215B8055" w14:textId="6C4AD390" w:rsidR="00033344" w:rsidRPr="006A3734" w:rsidRDefault="00033344" w:rsidP="00033344">
            <w:pPr>
              <w:jc w:val="center"/>
              <w:rPr>
                <w:rFonts w:ascii="Times New Roman" w:hAnsi="Times New Roman" w:cs="Times New Roman"/>
                <w:color w:val="000000"/>
                <w:sz w:val="20"/>
                <w:szCs w:val="20"/>
              </w:rPr>
            </w:pPr>
            <w:r w:rsidRPr="00033344">
              <w:rPr>
                <w:rFonts w:ascii="Times New Roman" w:hAnsi="Times New Roman" w:cs="Times New Roman"/>
                <w:color w:val="000000"/>
                <w:sz w:val="20"/>
                <w:szCs w:val="20"/>
              </w:rPr>
              <w:t>2 623</w:t>
            </w:r>
          </w:p>
        </w:tc>
        <w:tc>
          <w:tcPr>
            <w:tcW w:w="1701" w:type="dxa"/>
            <w:vMerge/>
            <w:tcBorders>
              <w:left w:val="single" w:sz="4" w:space="0" w:color="auto"/>
              <w:right w:val="single" w:sz="4" w:space="0" w:color="auto"/>
            </w:tcBorders>
            <w:shd w:val="clear" w:color="auto" w:fill="auto"/>
            <w:noWrap/>
            <w:vAlign w:val="center"/>
          </w:tcPr>
          <w:p w14:paraId="4E570FAD" w14:textId="77777777" w:rsidR="00033344" w:rsidRPr="006A3734" w:rsidRDefault="00033344" w:rsidP="00033344">
            <w:pPr>
              <w:spacing w:after="0"/>
              <w:jc w:val="center"/>
              <w:rPr>
                <w:rFonts w:ascii="Times New Roman" w:eastAsia="Times New Roman" w:hAnsi="Times New Roman" w:cs="Times New Roman"/>
                <w:bCs/>
                <w:color w:val="000000"/>
                <w:sz w:val="20"/>
                <w:szCs w:val="20"/>
                <w:lang w:eastAsia="ru-RU"/>
              </w:rPr>
            </w:pPr>
          </w:p>
        </w:tc>
      </w:tr>
      <w:tr w:rsidR="00033344" w:rsidRPr="006A3734" w14:paraId="14670265"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168599F" w14:textId="77777777" w:rsidR="00033344" w:rsidRPr="006A3734" w:rsidRDefault="00033344" w:rsidP="00033344">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0B42FA36" w14:textId="77777777" w:rsidR="00033344" w:rsidRPr="006A3734" w:rsidRDefault="00033344" w:rsidP="00033344">
            <w:pPr>
              <w:spacing w:after="0"/>
              <w:rPr>
                <w:rFonts w:ascii="Times New Roman" w:eastAsia="Times New Roman" w:hAnsi="Times New Roman" w:cs="Times New Roman"/>
                <w:bCs/>
                <w:color w:val="000000"/>
                <w:sz w:val="20"/>
                <w:szCs w:val="20"/>
                <w:lang w:eastAsia="ru-RU"/>
              </w:rPr>
            </w:pPr>
          </w:p>
        </w:tc>
        <w:tc>
          <w:tcPr>
            <w:tcW w:w="3544" w:type="dxa"/>
            <w:tcBorders>
              <w:left w:val="single" w:sz="4" w:space="0" w:color="auto"/>
              <w:right w:val="single" w:sz="4" w:space="0" w:color="auto"/>
            </w:tcBorders>
            <w:shd w:val="clear" w:color="auto" w:fill="auto"/>
            <w:vAlign w:val="bottom"/>
          </w:tcPr>
          <w:p w14:paraId="2385AE1B" w14:textId="77777777" w:rsidR="00033344" w:rsidRPr="006A3734" w:rsidRDefault="00033344" w:rsidP="00033344">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top w:val="nil"/>
              <w:left w:val="single" w:sz="4" w:space="0" w:color="auto"/>
              <w:right w:val="single" w:sz="4" w:space="0" w:color="auto"/>
            </w:tcBorders>
            <w:shd w:val="clear" w:color="auto" w:fill="auto"/>
            <w:noWrap/>
            <w:vAlign w:val="center"/>
          </w:tcPr>
          <w:p w14:paraId="5A74F608" w14:textId="77777777" w:rsidR="00033344" w:rsidRPr="006A3734" w:rsidRDefault="00033344" w:rsidP="00033344">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5 076</w:t>
            </w:r>
          </w:p>
        </w:tc>
        <w:tc>
          <w:tcPr>
            <w:tcW w:w="1559" w:type="dxa"/>
            <w:tcBorders>
              <w:top w:val="nil"/>
              <w:left w:val="single" w:sz="4" w:space="0" w:color="auto"/>
              <w:right w:val="single" w:sz="4" w:space="0" w:color="auto"/>
            </w:tcBorders>
            <w:shd w:val="clear" w:color="auto" w:fill="auto"/>
            <w:noWrap/>
            <w:vAlign w:val="center"/>
          </w:tcPr>
          <w:p w14:paraId="540F81E6" w14:textId="77777777" w:rsidR="00033344" w:rsidRPr="006A3734" w:rsidRDefault="00033344" w:rsidP="00033344">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7 475</w:t>
            </w:r>
          </w:p>
        </w:tc>
        <w:tc>
          <w:tcPr>
            <w:tcW w:w="1559" w:type="dxa"/>
            <w:tcBorders>
              <w:top w:val="nil"/>
              <w:left w:val="single" w:sz="4" w:space="0" w:color="auto"/>
              <w:right w:val="single" w:sz="4" w:space="0" w:color="auto"/>
            </w:tcBorders>
            <w:shd w:val="clear" w:color="auto" w:fill="auto"/>
            <w:noWrap/>
            <w:vAlign w:val="bottom"/>
          </w:tcPr>
          <w:p w14:paraId="71F72B18" w14:textId="77777777" w:rsidR="00033344" w:rsidRPr="006A3734" w:rsidRDefault="00033344" w:rsidP="00033344">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9 890</w:t>
            </w:r>
          </w:p>
        </w:tc>
        <w:tc>
          <w:tcPr>
            <w:tcW w:w="1560" w:type="dxa"/>
            <w:tcBorders>
              <w:top w:val="nil"/>
              <w:left w:val="single" w:sz="4" w:space="0" w:color="auto"/>
              <w:right w:val="single" w:sz="4" w:space="0" w:color="auto"/>
            </w:tcBorders>
            <w:shd w:val="clear" w:color="auto" w:fill="auto"/>
            <w:noWrap/>
            <w:vAlign w:val="center"/>
          </w:tcPr>
          <w:p w14:paraId="323D300E" w14:textId="0DA3245E" w:rsidR="00033344" w:rsidRPr="006A3734" w:rsidRDefault="00033344" w:rsidP="00033344">
            <w:pPr>
              <w:jc w:val="center"/>
              <w:rPr>
                <w:rFonts w:ascii="Times New Roman" w:hAnsi="Times New Roman" w:cs="Times New Roman"/>
                <w:color w:val="000000"/>
                <w:sz w:val="20"/>
                <w:szCs w:val="20"/>
              </w:rPr>
            </w:pPr>
            <w:r w:rsidRPr="00033344">
              <w:rPr>
                <w:rFonts w:ascii="Times New Roman" w:hAnsi="Times New Roman" w:cs="Times New Roman"/>
                <w:color w:val="000000"/>
                <w:sz w:val="20"/>
                <w:szCs w:val="20"/>
              </w:rPr>
              <w:t>12 253</w:t>
            </w:r>
          </w:p>
        </w:tc>
        <w:tc>
          <w:tcPr>
            <w:tcW w:w="1701" w:type="dxa"/>
            <w:vMerge/>
            <w:tcBorders>
              <w:left w:val="single" w:sz="4" w:space="0" w:color="auto"/>
              <w:right w:val="single" w:sz="4" w:space="0" w:color="auto"/>
            </w:tcBorders>
            <w:shd w:val="clear" w:color="auto" w:fill="auto"/>
            <w:noWrap/>
            <w:vAlign w:val="center"/>
          </w:tcPr>
          <w:p w14:paraId="70695822" w14:textId="77777777" w:rsidR="00033344" w:rsidRPr="006A3734" w:rsidRDefault="00033344" w:rsidP="00033344">
            <w:pPr>
              <w:spacing w:after="0"/>
              <w:jc w:val="center"/>
              <w:rPr>
                <w:rFonts w:ascii="Times New Roman" w:eastAsia="Times New Roman" w:hAnsi="Times New Roman" w:cs="Times New Roman"/>
                <w:bCs/>
                <w:color w:val="000000"/>
                <w:sz w:val="20"/>
                <w:szCs w:val="20"/>
                <w:lang w:eastAsia="ru-RU"/>
              </w:rPr>
            </w:pPr>
          </w:p>
        </w:tc>
      </w:tr>
      <w:tr w:rsidR="00033344" w:rsidRPr="006A3734" w14:paraId="4C538FC1"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ED3A1DA" w14:textId="77777777" w:rsidR="00033344" w:rsidRPr="006A3734" w:rsidRDefault="00033344" w:rsidP="00033344">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27F4F4C6" w14:textId="77777777" w:rsidR="00033344" w:rsidRPr="006A3734" w:rsidRDefault="00033344" w:rsidP="00033344">
            <w:pPr>
              <w:spacing w:after="0"/>
              <w:rPr>
                <w:rFonts w:ascii="Times New Roman" w:eastAsia="Times New Roman" w:hAnsi="Times New Roman" w:cs="Times New Roman"/>
                <w:bCs/>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vAlign w:val="bottom"/>
          </w:tcPr>
          <w:p w14:paraId="7B5F1BD4" w14:textId="77777777" w:rsidR="00033344" w:rsidRPr="006A3734" w:rsidRDefault="00033344" w:rsidP="00033344">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0ABB944C" w14:textId="77777777" w:rsidR="00033344" w:rsidRPr="006A3734" w:rsidRDefault="00033344" w:rsidP="00033344">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13 869</w:t>
            </w:r>
          </w:p>
        </w:tc>
        <w:tc>
          <w:tcPr>
            <w:tcW w:w="1559" w:type="dxa"/>
            <w:tcBorders>
              <w:left w:val="single" w:sz="4" w:space="0" w:color="auto"/>
              <w:bottom w:val="single" w:sz="4" w:space="0" w:color="auto"/>
              <w:right w:val="single" w:sz="4" w:space="0" w:color="auto"/>
            </w:tcBorders>
            <w:shd w:val="clear" w:color="auto" w:fill="auto"/>
            <w:noWrap/>
            <w:vAlign w:val="center"/>
          </w:tcPr>
          <w:p w14:paraId="5934D9E3" w14:textId="77777777" w:rsidR="00033344" w:rsidRPr="006A3734" w:rsidRDefault="00033344" w:rsidP="00033344">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26 563</w:t>
            </w:r>
          </w:p>
        </w:tc>
        <w:tc>
          <w:tcPr>
            <w:tcW w:w="1559" w:type="dxa"/>
            <w:tcBorders>
              <w:left w:val="single" w:sz="4" w:space="0" w:color="auto"/>
              <w:bottom w:val="single" w:sz="4" w:space="0" w:color="auto"/>
              <w:right w:val="single" w:sz="4" w:space="0" w:color="auto"/>
            </w:tcBorders>
            <w:shd w:val="clear" w:color="auto" w:fill="auto"/>
            <w:noWrap/>
            <w:vAlign w:val="center"/>
          </w:tcPr>
          <w:p w14:paraId="5B97AEBB" w14:textId="77777777" w:rsidR="00033344" w:rsidRPr="006A3734" w:rsidRDefault="00033344" w:rsidP="00033344">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38 790</w:t>
            </w:r>
          </w:p>
        </w:tc>
        <w:tc>
          <w:tcPr>
            <w:tcW w:w="1560" w:type="dxa"/>
            <w:tcBorders>
              <w:left w:val="single" w:sz="4" w:space="0" w:color="auto"/>
              <w:bottom w:val="single" w:sz="4" w:space="0" w:color="auto"/>
              <w:right w:val="single" w:sz="4" w:space="0" w:color="auto"/>
            </w:tcBorders>
            <w:shd w:val="clear" w:color="auto" w:fill="auto"/>
            <w:noWrap/>
            <w:vAlign w:val="center"/>
          </w:tcPr>
          <w:p w14:paraId="651730E5" w14:textId="46B6D0BD" w:rsidR="00033344" w:rsidRPr="00033344" w:rsidRDefault="00033344" w:rsidP="00033344">
            <w:pPr>
              <w:jc w:val="center"/>
              <w:rPr>
                <w:rFonts w:ascii="Times New Roman" w:hAnsi="Times New Roman" w:cs="Times New Roman"/>
                <w:color w:val="000000"/>
                <w:sz w:val="20"/>
                <w:szCs w:val="20"/>
              </w:rPr>
            </w:pPr>
            <w:r w:rsidRPr="00033344">
              <w:rPr>
                <w:rFonts w:ascii="Times New Roman" w:hAnsi="Times New Roman" w:cs="Times New Roman"/>
                <w:color w:val="000000"/>
                <w:sz w:val="20"/>
                <w:szCs w:val="20"/>
              </w:rPr>
              <w:t>50 749</w:t>
            </w:r>
          </w:p>
        </w:tc>
        <w:tc>
          <w:tcPr>
            <w:tcW w:w="1701" w:type="dxa"/>
            <w:vMerge/>
            <w:tcBorders>
              <w:left w:val="single" w:sz="4" w:space="0" w:color="auto"/>
              <w:bottom w:val="single" w:sz="4" w:space="0" w:color="auto"/>
              <w:right w:val="single" w:sz="4" w:space="0" w:color="auto"/>
            </w:tcBorders>
            <w:shd w:val="clear" w:color="auto" w:fill="auto"/>
            <w:noWrap/>
            <w:vAlign w:val="center"/>
          </w:tcPr>
          <w:p w14:paraId="45BBAFC9" w14:textId="77777777" w:rsidR="00033344" w:rsidRPr="006A3734" w:rsidRDefault="00033344" w:rsidP="00033344">
            <w:pPr>
              <w:spacing w:after="0"/>
              <w:jc w:val="center"/>
              <w:rPr>
                <w:rFonts w:ascii="Times New Roman" w:eastAsia="Times New Roman" w:hAnsi="Times New Roman" w:cs="Times New Roman"/>
                <w:bCs/>
                <w:color w:val="000000"/>
                <w:sz w:val="20"/>
                <w:szCs w:val="20"/>
                <w:lang w:eastAsia="ru-RU"/>
              </w:rPr>
            </w:pPr>
          </w:p>
        </w:tc>
      </w:tr>
      <w:tr w:rsidR="00033344" w:rsidRPr="006A3734" w14:paraId="441BC064"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CBEC1DF" w14:textId="77777777" w:rsidR="00033344" w:rsidRPr="006A3734" w:rsidRDefault="00033344" w:rsidP="00033344">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7D204AEB" w14:textId="77777777" w:rsidR="00033344" w:rsidRPr="006A3734" w:rsidRDefault="00033344" w:rsidP="00033344">
            <w:pPr>
              <w:spacing w:after="0"/>
              <w:rPr>
                <w:rFonts w:ascii="Times New Roman" w:eastAsia="Times New Roman" w:hAnsi="Times New Roman" w:cs="Times New Roman"/>
                <w:bCs/>
                <w:color w:val="000000"/>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5AE72171" w14:textId="77777777" w:rsidR="00033344" w:rsidRPr="006A3734" w:rsidRDefault="00033344" w:rsidP="00033344">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FFAC07E" w14:textId="77777777" w:rsidR="00033344" w:rsidRPr="006A3734" w:rsidRDefault="00033344" w:rsidP="00033344">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1 953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1B796D1" w14:textId="77777777" w:rsidR="00033344" w:rsidRPr="006A3734" w:rsidRDefault="00033344" w:rsidP="00033344">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3 898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B2178E9" w14:textId="77777777" w:rsidR="00033344" w:rsidRPr="006A3734" w:rsidRDefault="00033344" w:rsidP="00033344">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5 153</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E286A32" w14:textId="6E72AB0A" w:rsidR="00033344" w:rsidRPr="006A3734" w:rsidRDefault="00033344" w:rsidP="00033344">
            <w:pPr>
              <w:jc w:val="center"/>
              <w:rPr>
                <w:rFonts w:ascii="Times New Roman" w:hAnsi="Times New Roman" w:cs="Times New Roman"/>
                <w:color w:val="000000"/>
                <w:sz w:val="20"/>
                <w:szCs w:val="20"/>
              </w:rPr>
            </w:pPr>
            <w:r w:rsidRPr="00033344">
              <w:rPr>
                <w:rFonts w:ascii="Times New Roman" w:hAnsi="Times New Roman" w:cs="Times New Roman"/>
                <w:color w:val="000000"/>
                <w:sz w:val="20"/>
                <w:szCs w:val="20"/>
              </w:rPr>
              <w:t>6 729</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F7EF220" w14:textId="14E78BE0" w:rsidR="00033344" w:rsidRPr="006A3734" w:rsidRDefault="00033344" w:rsidP="00033344">
            <w:pPr>
              <w:spacing w:after="0"/>
              <w:jc w:val="center"/>
              <w:rPr>
                <w:rFonts w:ascii="Times New Roman" w:hAnsi="Times New Roman" w:cs="Times New Roman"/>
                <w:color w:val="000000"/>
                <w:sz w:val="20"/>
                <w:szCs w:val="20"/>
              </w:rPr>
            </w:pPr>
            <w:r w:rsidRPr="00033344">
              <w:rPr>
                <w:rFonts w:ascii="Times New Roman" w:hAnsi="Times New Roman" w:cs="Times New Roman"/>
                <w:color w:val="000000"/>
                <w:sz w:val="20"/>
                <w:szCs w:val="20"/>
              </w:rPr>
              <w:t>6 729</w:t>
            </w:r>
          </w:p>
        </w:tc>
      </w:tr>
      <w:tr w:rsidR="00033344" w:rsidRPr="006A3734" w14:paraId="66BF9F0D"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7B0A573" w14:textId="77777777" w:rsidR="00033344" w:rsidRPr="006A3734" w:rsidRDefault="00033344" w:rsidP="00033344">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4EC826E9" w14:textId="77777777" w:rsidR="00033344" w:rsidRPr="006A3734" w:rsidRDefault="00033344" w:rsidP="00033344">
            <w:pPr>
              <w:spacing w:after="0"/>
              <w:rPr>
                <w:rFonts w:ascii="Times New Roman" w:eastAsia="Times New Roman" w:hAnsi="Times New Roman" w:cs="Times New Roman"/>
                <w:bCs/>
                <w:color w:val="000000"/>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F89957A" w14:textId="77777777" w:rsidR="00033344" w:rsidRPr="006A3734" w:rsidRDefault="00033344" w:rsidP="00033344">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C386B8D" w14:textId="77777777" w:rsidR="00033344" w:rsidRPr="006A3734" w:rsidRDefault="00033344" w:rsidP="00033344">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15 822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B82A802" w14:textId="77777777" w:rsidR="00033344" w:rsidRPr="006A3734" w:rsidRDefault="00033344" w:rsidP="00033344">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color w:val="000000"/>
                <w:sz w:val="20"/>
                <w:szCs w:val="20"/>
              </w:rPr>
              <w:t>30 461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E743FE1" w14:textId="77777777" w:rsidR="00033344" w:rsidRPr="006A3734" w:rsidRDefault="00033344" w:rsidP="00033344">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43 943</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CC344A0" w14:textId="40188A4E" w:rsidR="00033344" w:rsidRPr="00033344" w:rsidRDefault="00033344" w:rsidP="00D34450">
            <w:pPr>
              <w:spacing w:after="0"/>
              <w:jc w:val="center"/>
              <w:rPr>
                <w:rFonts w:ascii="Times New Roman" w:hAnsi="Times New Roman" w:cs="Times New Roman"/>
                <w:color w:val="000000"/>
                <w:sz w:val="20"/>
                <w:szCs w:val="20"/>
              </w:rPr>
            </w:pPr>
            <w:r w:rsidRPr="00033344">
              <w:rPr>
                <w:rFonts w:ascii="Times New Roman" w:hAnsi="Times New Roman" w:cs="Times New Roman"/>
                <w:color w:val="000000"/>
                <w:sz w:val="20"/>
                <w:szCs w:val="20"/>
              </w:rPr>
              <w:t>57 478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A2C7636" w14:textId="6A14CD24" w:rsidR="00033344" w:rsidRPr="006A3734" w:rsidRDefault="00033344" w:rsidP="00033344">
            <w:pPr>
              <w:spacing w:after="0"/>
              <w:jc w:val="center"/>
              <w:rPr>
                <w:rFonts w:ascii="Times New Roman" w:hAnsi="Times New Roman" w:cs="Times New Roman"/>
                <w:color w:val="000000"/>
                <w:sz w:val="20"/>
                <w:szCs w:val="20"/>
              </w:rPr>
            </w:pPr>
            <w:r w:rsidRPr="00033344">
              <w:rPr>
                <w:rFonts w:ascii="Times New Roman" w:hAnsi="Times New Roman" w:cs="Times New Roman"/>
                <w:color w:val="000000"/>
                <w:sz w:val="20"/>
                <w:szCs w:val="20"/>
              </w:rPr>
              <w:t>57 478</w:t>
            </w:r>
          </w:p>
        </w:tc>
      </w:tr>
      <w:tr w:rsidR="005F0AC9" w:rsidRPr="006A3734" w14:paraId="54ADAAA3" w14:textId="77777777" w:rsidTr="00BE4411">
        <w:trPr>
          <w:gridAfter w:val="1"/>
          <w:wAfter w:w="733" w:type="dxa"/>
          <w:trHeight w:val="300"/>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045A0B8"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6.1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339B5E"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Филиал ГАУ НСО «МФЦ»</w:t>
            </w:r>
          </w:p>
          <w:p w14:paraId="58DC4DE6"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 xml:space="preserve"> г. Новосибирска «Первомайский»</w:t>
            </w:r>
          </w:p>
        </w:tc>
        <w:tc>
          <w:tcPr>
            <w:tcW w:w="3544" w:type="dxa"/>
            <w:tcBorders>
              <w:top w:val="single" w:sz="4" w:space="0" w:color="auto"/>
              <w:left w:val="single" w:sz="4" w:space="0" w:color="auto"/>
              <w:bottom w:val="nil"/>
              <w:right w:val="single" w:sz="4" w:space="0" w:color="auto"/>
            </w:tcBorders>
            <w:shd w:val="clear" w:color="auto" w:fill="auto"/>
            <w:noWrap/>
            <w:vAlign w:val="bottom"/>
            <w:hideMark/>
          </w:tcPr>
          <w:p w14:paraId="16A547D9"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5DC21AC2"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7A8976E4"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06A2F0AF"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bottom w:val="nil"/>
              <w:right w:val="single" w:sz="4" w:space="0" w:color="auto"/>
            </w:tcBorders>
            <w:shd w:val="clear" w:color="auto" w:fill="auto"/>
            <w:noWrap/>
            <w:vAlign w:val="center"/>
          </w:tcPr>
          <w:p w14:paraId="33F813C3"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F1ADD6E" w14:textId="2327FBA4" w:rsidR="005F0AC9" w:rsidRPr="006A3734" w:rsidRDefault="0043661D" w:rsidP="00BE4411">
            <w:pPr>
              <w:jc w:val="center"/>
              <w:rPr>
                <w:rFonts w:ascii="Times New Roman" w:hAnsi="Times New Roman" w:cs="Times New Roman"/>
                <w:color w:val="000000"/>
                <w:sz w:val="20"/>
                <w:szCs w:val="20"/>
              </w:rPr>
            </w:pPr>
            <w:r w:rsidRPr="0043661D">
              <w:rPr>
                <w:rFonts w:ascii="Times New Roman" w:hAnsi="Times New Roman" w:cs="Times New Roman"/>
                <w:color w:val="000000"/>
                <w:sz w:val="20"/>
                <w:szCs w:val="20"/>
              </w:rPr>
              <w:t>56 426</w:t>
            </w:r>
          </w:p>
        </w:tc>
      </w:tr>
      <w:tr w:rsidR="0043661D" w:rsidRPr="006A3734" w14:paraId="3EAC33EE"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5781BB7" w14:textId="77777777" w:rsidR="0043661D" w:rsidRPr="006A3734" w:rsidRDefault="0043661D" w:rsidP="0043661D">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BCBEF8F" w14:textId="77777777" w:rsidR="0043661D" w:rsidRPr="006A3734" w:rsidRDefault="0043661D" w:rsidP="0043661D">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29B1FDA5" w14:textId="77777777" w:rsidR="0043661D" w:rsidRPr="006A3734" w:rsidRDefault="0043661D" w:rsidP="0043661D">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top w:val="nil"/>
              <w:left w:val="single" w:sz="4" w:space="0" w:color="auto"/>
              <w:right w:val="single" w:sz="4" w:space="0" w:color="auto"/>
            </w:tcBorders>
            <w:shd w:val="clear" w:color="auto" w:fill="auto"/>
            <w:noWrap/>
            <w:vAlign w:val="center"/>
          </w:tcPr>
          <w:p w14:paraId="2C5C5B5D" w14:textId="77777777" w:rsidR="0043661D" w:rsidRPr="006A3734" w:rsidRDefault="0043661D" w:rsidP="0043661D">
            <w:pPr>
              <w:spacing w:after="0"/>
              <w:jc w:val="center"/>
              <w:rPr>
                <w:rFonts w:ascii="Times New Roman" w:hAnsi="Times New Roman" w:cs="Times New Roman"/>
                <w:color w:val="000000"/>
                <w:sz w:val="20"/>
                <w:szCs w:val="20"/>
                <w:lang w:val="en-US"/>
              </w:rPr>
            </w:pPr>
            <w:r w:rsidRPr="006A3734">
              <w:rPr>
                <w:rFonts w:ascii="Times New Roman" w:hAnsi="Times New Roman" w:cs="Times New Roman"/>
                <w:color w:val="000000"/>
                <w:sz w:val="20"/>
                <w:szCs w:val="20"/>
              </w:rPr>
              <w:t>9 800</w:t>
            </w:r>
          </w:p>
        </w:tc>
        <w:tc>
          <w:tcPr>
            <w:tcW w:w="1559" w:type="dxa"/>
            <w:tcBorders>
              <w:top w:val="nil"/>
              <w:left w:val="single" w:sz="4" w:space="0" w:color="auto"/>
              <w:right w:val="single" w:sz="4" w:space="0" w:color="auto"/>
            </w:tcBorders>
            <w:shd w:val="clear" w:color="auto" w:fill="auto"/>
            <w:noWrap/>
            <w:vAlign w:val="center"/>
          </w:tcPr>
          <w:p w14:paraId="6E29D001" w14:textId="77777777" w:rsidR="0043661D" w:rsidRPr="006A3734" w:rsidRDefault="0043661D" w:rsidP="0043661D">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19 868</w:t>
            </w:r>
          </w:p>
        </w:tc>
        <w:tc>
          <w:tcPr>
            <w:tcW w:w="1559" w:type="dxa"/>
            <w:tcBorders>
              <w:top w:val="nil"/>
              <w:left w:val="single" w:sz="4" w:space="0" w:color="auto"/>
              <w:right w:val="single" w:sz="4" w:space="0" w:color="auto"/>
            </w:tcBorders>
            <w:shd w:val="clear" w:color="auto" w:fill="auto"/>
            <w:noWrap/>
            <w:vAlign w:val="bottom"/>
          </w:tcPr>
          <w:p w14:paraId="551DB2AB" w14:textId="77777777" w:rsidR="0043661D" w:rsidRPr="006A3734" w:rsidRDefault="0043661D" w:rsidP="0043661D">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29 451</w:t>
            </w:r>
          </w:p>
        </w:tc>
        <w:tc>
          <w:tcPr>
            <w:tcW w:w="1560" w:type="dxa"/>
            <w:tcBorders>
              <w:top w:val="nil"/>
              <w:left w:val="single" w:sz="4" w:space="0" w:color="auto"/>
              <w:right w:val="single" w:sz="4" w:space="0" w:color="auto"/>
            </w:tcBorders>
            <w:shd w:val="clear" w:color="auto" w:fill="auto"/>
            <w:noWrap/>
            <w:vAlign w:val="center"/>
          </w:tcPr>
          <w:p w14:paraId="6F5C3125" w14:textId="34627135" w:rsidR="0043661D" w:rsidRPr="006A3734" w:rsidRDefault="0043661D" w:rsidP="0043661D">
            <w:pPr>
              <w:jc w:val="center"/>
              <w:rPr>
                <w:rFonts w:ascii="Times New Roman" w:hAnsi="Times New Roman" w:cs="Times New Roman"/>
                <w:color w:val="000000"/>
                <w:sz w:val="20"/>
                <w:szCs w:val="20"/>
              </w:rPr>
            </w:pPr>
            <w:r w:rsidRPr="0043661D">
              <w:rPr>
                <w:rFonts w:ascii="Times New Roman" w:hAnsi="Times New Roman" w:cs="Times New Roman"/>
                <w:color w:val="000000"/>
                <w:sz w:val="20"/>
                <w:szCs w:val="20"/>
              </w:rPr>
              <w:t>38 388</w:t>
            </w:r>
          </w:p>
        </w:tc>
        <w:tc>
          <w:tcPr>
            <w:tcW w:w="1701" w:type="dxa"/>
            <w:vMerge/>
            <w:tcBorders>
              <w:top w:val="single" w:sz="4" w:space="0" w:color="auto"/>
              <w:left w:val="single" w:sz="4" w:space="0" w:color="auto"/>
              <w:bottom w:val="single" w:sz="4" w:space="0" w:color="auto"/>
              <w:right w:val="single" w:sz="4" w:space="0" w:color="auto"/>
            </w:tcBorders>
            <w:vAlign w:val="center"/>
          </w:tcPr>
          <w:p w14:paraId="3ED64F47" w14:textId="77777777" w:rsidR="0043661D" w:rsidRPr="006A3734" w:rsidRDefault="0043661D" w:rsidP="0043661D">
            <w:pPr>
              <w:spacing w:after="0"/>
              <w:rPr>
                <w:rFonts w:ascii="Times New Roman" w:eastAsia="Times New Roman" w:hAnsi="Times New Roman" w:cs="Times New Roman"/>
                <w:bCs/>
                <w:color w:val="000000"/>
                <w:sz w:val="20"/>
                <w:szCs w:val="20"/>
                <w:lang w:eastAsia="ru-RU"/>
              </w:rPr>
            </w:pPr>
          </w:p>
        </w:tc>
      </w:tr>
      <w:tr w:rsidR="0043661D" w:rsidRPr="006A3734" w14:paraId="4C6428D9"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F5102D5" w14:textId="77777777" w:rsidR="0043661D" w:rsidRPr="006A3734" w:rsidRDefault="0043661D" w:rsidP="0043661D">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1E68943" w14:textId="77777777" w:rsidR="0043661D" w:rsidRPr="006A3734" w:rsidRDefault="0043661D" w:rsidP="0043661D">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542C87C3" w14:textId="77777777" w:rsidR="0043661D" w:rsidRPr="006A3734" w:rsidRDefault="0043661D" w:rsidP="0043661D">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bottom w:val="nil"/>
              <w:right w:val="single" w:sz="4" w:space="0" w:color="auto"/>
            </w:tcBorders>
            <w:shd w:val="clear" w:color="auto" w:fill="auto"/>
            <w:noWrap/>
            <w:vAlign w:val="center"/>
          </w:tcPr>
          <w:p w14:paraId="4B611510" w14:textId="77777777" w:rsidR="0043661D" w:rsidRPr="006A3734" w:rsidRDefault="0043661D" w:rsidP="0043661D">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1 251</w:t>
            </w:r>
          </w:p>
        </w:tc>
        <w:tc>
          <w:tcPr>
            <w:tcW w:w="1559" w:type="dxa"/>
            <w:tcBorders>
              <w:left w:val="single" w:sz="4" w:space="0" w:color="auto"/>
              <w:bottom w:val="nil"/>
              <w:right w:val="single" w:sz="4" w:space="0" w:color="auto"/>
            </w:tcBorders>
            <w:shd w:val="clear" w:color="auto" w:fill="auto"/>
            <w:noWrap/>
            <w:vAlign w:val="center"/>
          </w:tcPr>
          <w:p w14:paraId="6671DCC1" w14:textId="77777777" w:rsidR="0043661D" w:rsidRPr="006A3734" w:rsidRDefault="0043661D" w:rsidP="0043661D">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2 810</w:t>
            </w:r>
          </w:p>
        </w:tc>
        <w:tc>
          <w:tcPr>
            <w:tcW w:w="1559" w:type="dxa"/>
            <w:tcBorders>
              <w:left w:val="single" w:sz="4" w:space="0" w:color="auto"/>
              <w:bottom w:val="nil"/>
              <w:right w:val="single" w:sz="4" w:space="0" w:color="auto"/>
            </w:tcBorders>
            <w:shd w:val="clear" w:color="auto" w:fill="auto"/>
            <w:noWrap/>
            <w:vAlign w:val="bottom"/>
          </w:tcPr>
          <w:p w14:paraId="392EBF11" w14:textId="77777777" w:rsidR="0043661D" w:rsidRPr="006A3734" w:rsidRDefault="0043661D" w:rsidP="0043661D">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5 165</w:t>
            </w:r>
          </w:p>
        </w:tc>
        <w:tc>
          <w:tcPr>
            <w:tcW w:w="1560" w:type="dxa"/>
            <w:tcBorders>
              <w:left w:val="single" w:sz="4" w:space="0" w:color="auto"/>
              <w:bottom w:val="nil"/>
              <w:right w:val="single" w:sz="4" w:space="0" w:color="auto"/>
            </w:tcBorders>
            <w:shd w:val="clear" w:color="auto" w:fill="auto"/>
            <w:noWrap/>
            <w:vAlign w:val="center"/>
          </w:tcPr>
          <w:p w14:paraId="5164B8AE" w14:textId="3F9DD16D" w:rsidR="0043661D" w:rsidRPr="006A3734" w:rsidRDefault="0043661D" w:rsidP="0043661D">
            <w:pPr>
              <w:jc w:val="center"/>
              <w:rPr>
                <w:rFonts w:ascii="Times New Roman" w:hAnsi="Times New Roman" w:cs="Times New Roman"/>
                <w:color w:val="000000"/>
                <w:sz w:val="20"/>
                <w:szCs w:val="20"/>
              </w:rPr>
            </w:pPr>
            <w:r w:rsidRPr="0043661D">
              <w:rPr>
                <w:rFonts w:ascii="Times New Roman" w:hAnsi="Times New Roman" w:cs="Times New Roman"/>
                <w:color w:val="000000"/>
                <w:sz w:val="20"/>
                <w:szCs w:val="20"/>
              </w:rPr>
              <w:t>6 928</w:t>
            </w:r>
          </w:p>
        </w:tc>
        <w:tc>
          <w:tcPr>
            <w:tcW w:w="1701" w:type="dxa"/>
            <w:vMerge/>
            <w:tcBorders>
              <w:top w:val="single" w:sz="4" w:space="0" w:color="auto"/>
              <w:left w:val="single" w:sz="4" w:space="0" w:color="auto"/>
              <w:bottom w:val="single" w:sz="4" w:space="0" w:color="auto"/>
              <w:right w:val="single" w:sz="4" w:space="0" w:color="auto"/>
            </w:tcBorders>
            <w:vAlign w:val="center"/>
          </w:tcPr>
          <w:p w14:paraId="200DCC52" w14:textId="77777777" w:rsidR="0043661D" w:rsidRPr="006A3734" w:rsidRDefault="0043661D" w:rsidP="0043661D">
            <w:pPr>
              <w:spacing w:after="0"/>
              <w:rPr>
                <w:rFonts w:ascii="Times New Roman" w:eastAsia="Times New Roman" w:hAnsi="Times New Roman" w:cs="Times New Roman"/>
                <w:bCs/>
                <w:color w:val="000000"/>
                <w:sz w:val="20"/>
                <w:szCs w:val="20"/>
                <w:lang w:eastAsia="ru-RU"/>
              </w:rPr>
            </w:pPr>
          </w:p>
        </w:tc>
      </w:tr>
      <w:tr w:rsidR="0043661D" w:rsidRPr="006A3734" w14:paraId="39812DC4"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97FFC7A" w14:textId="77777777" w:rsidR="0043661D" w:rsidRPr="006A3734" w:rsidRDefault="0043661D" w:rsidP="0043661D">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E05A085" w14:textId="77777777" w:rsidR="0043661D" w:rsidRPr="006A3734" w:rsidRDefault="0043661D" w:rsidP="0043661D">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single" w:sz="4" w:space="0" w:color="auto"/>
            </w:tcBorders>
            <w:shd w:val="clear" w:color="auto" w:fill="auto"/>
            <w:noWrap/>
            <w:vAlign w:val="bottom"/>
            <w:hideMark/>
          </w:tcPr>
          <w:p w14:paraId="38EC041B" w14:textId="77777777" w:rsidR="0043661D" w:rsidRPr="006A3734" w:rsidRDefault="0043661D" w:rsidP="0043661D">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top w:val="nil"/>
              <w:left w:val="single" w:sz="4" w:space="0" w:color="auto"/>
              <w:bottom w:val="nil"/>
              <w:right w:val="single" w:sz="4" w:space="0" w:color="auto"/>
            </w:tcBorders>
            <w:shd w:val="clear" w:color="auto" w:fill="auto"/>
            <w:noWrap/>
            <w:vAlign w:val="center"/>
          </w:tcPr>
          <w:p w14:paraId="516647F7" w14:textId="77777777" w:rsidR="0043661D" w:rsidRPr="006A3734" w:rsidRDefault="0043661D" w:rsidP="0043661D">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477</w:t>
            </w:r>
          </w:p>
        </w:tc>
        <w:tc>
          <w:tcPr>
            <w:tcW w:w="1559" w:type="dxa"/>
            <w:tcBorders>
              <w:top w:val="nil"/>
              <w:left w:val="single" w:sz="4" w:space="0" w:color="auto"/>
              <w:bottom w:val="nil"/>
              <w:right w:val="single" w:sz="4" w:space="0" w:color="auto"/>
            </w:tcBorders>
            <w:shd w:val="clear" w:color="auto" w:fill="auto"/>
            <w:noWrap/>
            <w:vAlign w:val="center"/>
          </w:tcPr>
          <w:p w14:paraId="5BE3A57F" w14:textId="77777777" w:rsidR="0043661D" w:rsidRPr="006A3734" w:rsidRDefault="0043661D" w:rsidP="0043661D">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1 010</w:t>
            </w:r>
          </w:p>
        </w:tc>
        <w:tc>
          <w:tcPr>
            <w:tcW w:w="1559" w:type="dxa"/>
            <w:tcBorders>
              <w:top w:val="nil"/>
              <w:left w:val="single" w:sz="4" w:space="0" w:color="auto"/>
              <w:bottom w:val="nil"/>
              <w:right w:val="single" w:sz="4" w:space="0" w:color="auto"/>
            </w:tcBorders>
            <w:shd w:val="clear" w:color="auto" w:fill="auto"/>
            <w:noWrap/>
            <w:vAlign w:val="bottom"/>
          </w:tcPr>
          <w:p w14:paraId="4750E003" w14:textId="77777777" w:rsidR="0043661D" w:rsidRPr="006A3734" w:rsidRDefault="0043661D" w:rsidP="0043661D">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1 639</w:t>
            </w:r>
          </w:p>
        </w:tc>
        <w:tc>
          <w:tcPr>
            <w:tcW w:w="1560" w:type="dxa"/>
            <w:tcBorders>
              <w:top w:val="nil"/>
              <w:left w:val="single" w:sz="4" w:space="0" w:color="auto"/>
              <w:bottom w:val="nil"/>
              <w:right w:val="single" w:sz="4" w:space="0" w:color="auto"/>
            </w:tcBorders>
            <w:shd w:val="clear" w:color="auto" w:fill="auto"/>
            <w:noWrap/>
            <w:vAlign w:val="center"/>
          </w:tcPr>
          <w:p w14:paraId="04AEBBFE" w14:textId="24780DE7" w:rsidR="0043661D" w:rsidRPr="006A3734" w:rsidRDefault="0043661D" w:rsidP="0043661D">
            <w:pPr>
              <w:jc w:val="center"/>
              <w:rPr>
                <w:rFonts w:ascii="Times New Roman" w:hAnsi="Times New Roman" w:cs="Times New Roman"/>
                <w:color w:val="000000"/>
                <w:sz w:val="20"/>
                <w:szCs w:val="20"/>
              </w:rPr>
            </w:pPr>
            <w:r w:rsidRPr="0043661D">
              <w:rPr>
                <w:rFonts w:ascii="Times New Roman" w:hAnsi="Times New Roman" w:cs="Times New Roman"/>
                <w:color w:val="000000"/>
                <w:sz w:val="20"/>
                <w:szCs w:val="20"/>
              </w:rPr>
              <w:t>2 208</w:t>
            </w:r>
          </w:p>
        </w:tc>
        <w:tc>
          <w:tcPr>
            <w:tcW w:w="1701" w:type="dxa"/>
            <w:vMerge/>
            <w:tcBorders>
              <w:top w:val="single" w:sz="4" w:space="0" w:color="auto"/>
              <w:left w:val="single" w:sz="4" w:space="0" w:color="auto"/>
              <w:bottom w:val="single" w:sz="4" w:space="0" w:color="auto"/>
              <w:right w:val="single" w:sz="4" w:space="0" w:color="auto"/>
            </w:tcBorders>
            <w:vAlign w:val="center"/>
          </w:tcPr>
          <w:p w14:paraId="3E6EBE24" w14:textId="77777777" w:rsidR="0043661D" w:rsidRPr="006A3734" w:rsidRDefault="0043661D" w:rsidP="0043661D">
            <w:pPr>
              <w:spacing w:after="0"/>
              <w:rPr>
                <w:rFonts w:ascii="Times New Roman" w:eastAsia="Times New Roman" w:hAnsi="Times New Roman" w:cs="Times New Roman"/>
                <w:bCs/>
                <w:color w:val="000000"/>
                <w:sz w:val="20"/>
                <w:szCs w:val="20"/>
                <w:lang w:eastAsia="ru-RU"/>
              </w:rPr>
            </w:pPr>
          </w:p>
        </w:tc>
      </w:tr>
      <w:tr w:rsidR="0043661D" w:rsidRPr="006A3734" w14:paraId="3433B4AC"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BC58502" w14:textId="77777777" w:rsidR="0043661D" w:rsidRPr="006A3734" w:rsidRDefault="0043661D" w:rsidP="0043661D">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38C582B" w14:textId="77777777" w:rsidR="0043661D" w:rsidRPr="006A3734" w:rsidRDefault="0043661D" w:rsidP="0043661D">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single" w:sz="4" w:space="0" w:color="auto"/>
            </w:tcBorders>
            <w:shd w:val="clear" w:color="auto" w:fill="auto"/>
            <w:noWrap/>
            <w:vAlign w:val="bottom"/>
            <w:hideMark/>
          </w:tcPr>
          <w:p w14:paraId="4A1F5D89" w14:textId="77777777" w:rsidR="0043661D" w:rsidRPr="006A3734" w:rsidRDefault="0043661D" w:rsidP="0043661D">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top w:val="nil"/>
              <w:left w:val="single" w:sz="4" w:space="0" w:color="auto"/>
              <w:bottom w:val="nil"/>
              <w:right w:val="single" w:sz="4" w:space="0" w:color="auto"/>
            </w:tcBorders>
            <w:shd w:val="clear" w:color="auto" w:fill="auto"/>
            <w:noWrap/>
            <w:vAlign w:val="center"/>
          </w:tcPr>
          <w:p w14:paraId="30542A89" w14:textId="77777777" w:rsidR="0043661D" w:rsidRPr="006A3734" w:rsidRDefault="0043661D" w:rsidP="0043661D">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3 910</w:t>
            </w:r>
          </w:p>
        </w:tc>
        <w:tc>
          <w:tcPr>
            <w:tcW w:w="1559" w:type="dxa"/>
            <w:tcBorders>
              <w:top w:val="nil"/>
              <w:left w:val="single" w:sz="4" w:space="0" w:color="auto"/>
              <w:bottom w:val="nil"/>
              <w:right w:val="single" w:sz="4" w:space="0" w:color="auto"/>
            </w:tcBorders>
            <w:shd w:val="clear" w:color="auto" w:fill="auto"/>
            <w:noWrap/>
            <w:vAlign w:val="center"/>
          </w:tcPr>
          <w:p w14:paraId="27F0947A" w14:textId="77777777" w:rsidR="0043661D" w:rsidRPr="006A3734" w:rsidRDefault="0043661D" w:rsidP="0043661D">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5 393</w:t>
            </w:r>
          </w:p>
        </w:tc>
        <w:tc>
          <w:tcPr>
            <w:tcW w:w="1559" w:type="dxa"/>
            <w:tcBorders>
              <w:top w:val="nil"/>
              <w:left w:val="single" w:sz="4" w:space="0" w:color="auto"/>
              <w:bottom w:val="nil"/>
              <w:right w:val="single" w:sz="4" w:space="0" w:color="auto"/>
            </w:tcBorders>
            <w:shd w:val="clear" w:color="auto" w:fill="auto"/>
            <w:noWrap/>
            <w:vAlign w:val="bottom"/>
          </w:tcPr>
          <w:p w14:paraId="537CC377" w14:textId="77777777" w:rsidR="0043661D" w:rsidRPr="006A3734" w:rsidRDefault="0043661D" w:rsidP="0043661D">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7 096</w:t>
            </w:r>
          </w:p>
        </w:tc>
        <w:tc>
          <w:tcPr>
            <w:tcW w:w="1560" w:type="dxa"/>
            <w:tcBorders>
              <w:top w:val="nil"/>
              <w:left w:val="single" w:sz="4" w:space="0" w:color="auto"/>
              <w:bottom w:val="nil"/>
              <w:right w:val="single" w:sz="4" w:space="0" w:color="auto"/>
            </w:tcBorders>
            <w:shd w:val="clear" w:color="auto" w:fill="auto"/>
            <w:noWrap/>
            <w:vAlign w:val="center"/>
          </w:tcPr>
          <w:p w14:paraId="7463A071" w14:textId="2CBA1F73" w:rsidR="0043661D" w:rsidRPr="006A3734" w:rsidRDefault="0043661D" w:rsidP="0043661D">
            <w:pPr>
              <w:jc w:val="center"/>
              <w:rPr>
                <w:rFonts w:ascii="Times New Roman" w:hAnsi="Times New Roman" w:cs="Times New Roman"/>
                <w:color w:val="000000"/>
                <w:sz w:val="20"/>
                <w:szCs w:val="20"/>
              </w:rPr>
            </w:pPr>
            <w:r w:rsidRPr="0043661D">
              <w:rPr>
                <w:rFonts w:ascii="Times New Roman" w:hAnsi="Times New Roman" w:cs="Times New Roman"/>
                <w:color w:val="000000"/>
                <w:sz w:val="20"/>
                <w:szCs w:val="20"/>
              </w:rPr>
              <w:t>8 902</w:t>
            </w:r>
          </w:p>
        </w:tc>
        <w:tc>
          <w:tcPr>
            <w:tcW w:w="1701" w:type="dxa"/>
            <w:vMerge/>
            <w:tcBorders>
              <w:top w:val="single" w:sz="4" w:space="0" w:color="auto"/>
              <w:left w:val="single" w:sz="4" w:space="0" w:color="auto"/>
              <w:bottom w:val="single" w:sz="4" w:space="0" w:color="auto"/>
              <w:right w:val="single" w:sz="4" w:space="0" w:color="auto"/>
            </w:tcBorders>
            <w:vAlign w:val="center"/>
          </w:tcPr>
          <w:p w14:paraId="2D0F04B1" w14:textId="77777777" w:rsidR="0043661D" w:rsidRPr="006A3734" w:rsidRDefault="0043661D" w:rsidP="0043661D">
            <w:pPr>
              <w:spacing w:after="0"/>
              <w:rPr>
                <w:rFonts w:ascii="Times New Roman" w:eastAsia="Times New Roman" w:hAnsi="Times New Roman" w:cs="Times New Roman"/>
                <w:bCs/>
                <w:color w:val="000000"/>
                <w:sz w:val="20"/>
                <w:szCs w:val="20"/>
                <w:lang w:eastAsia="ru-RU"/>
              </w:rPr>
            </w:pPr>
          </w:p>
        </w:tc>
      </w:tr>
      <w:tr w:rsidR="0043661D" w:rsidRPr="006A3734" w14:paraId="5FF3A9F3"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EA6F111" w14:textId="77777777" w:rsidR="0043661D" w:rsidRPr="006A3734" w:rsidRDefault="0043661D" w:rsidP="0043661D">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57AF710" w14:textId="77777777" w:rsidR="0043661D" w:rsidRPr="006A3734" w:rsidRDefault="0043661D" w:rsidP="0043661D">
            <w:pPr>
              <w:spacing w:after="0"/>
              <w:rPr>
                <w:rFonts w:ascii="Times New Roman" w:eastAsia="Times New Roman" w:hAnsi="Times New Roman" w:cs="Times New Roman"/>
                <w:color w:val="000000"/>
                <w:sz w:val="20"/>
                <w:szCs w:val="20"/>
                <w:lang w:eastAsia="ru-RU"/>
              </w:rPr>
            </w:pPr>
          </w:p>
        </w:tc>
        <w:tc>
          <w:tcPr>
            <w:tcW w:w="3544" w:type="dxa"/>
            <w:tcBorders>
              <w:top w:val="nil"/>
              <w:left w:val="nil"/>
              <w:bottom w:val="single" w:sz="4" w:space="0" w:color="auto"/>
              <w:right w:val="nil"/>
            </w:tcBorders>
            <w:shd w:val="clear" w:color="auto" w:fill="auto"/>
            <w:noWrap/>
            <w:vAlign w:val="bottom"/>
            <w:hideMark/>
          </w:tcPr>
          <w:p w14:paraId="7964EB23" w14:textId="77777777" w:rsidR="0043661D" w:rsidRPr="006A3734" w:rsidRDefault="0043661D" w:rsidP="0043661D">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F9DA51D" w14:textId="77777777" w:rsidR="0043661D" w:rsidRPr="006A3734" w:rsidRDefault="0043661D" w:rsidP="0043661D">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15 438</w:t>
            </w:r>
          </w:p>
        </w:tc>
        <w:tc>
          <w:tcPr>
            <w:tcW w:w="1559" w:type="dxa"/>
            <w:tcBorders>
              <w:top w:val="nil"/>
              <w:left w:val="nil"/>
              <w:bottom w:val="single" w:sz="4" w:space="0" w:color="auto"/>
              <w:right w:val="single" w:sz="4" w:space="0" w:color="auto"/>
            </w:tcBorders>
            <w:shd w:val="clear" w:color="auto" w:fill="auto"/>
            <w:noWrap/>
            <w:vAlign w:val="center"/>
          </w:tcPr>
          <w:p w14:paraId="4DD405B4" w14:textId="77777777" w:rsidR="0043661D" w:rsidRPr="006A3734" w:rsidRDefault="0043661D" w:rsidP="0043661D">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29 081</w:t>
            </w:r>
          </w:p>
        </w:tc>
        <w:tc>
          <w:tcPr>
            <w:tcW w:w="1559" w:type="dxa"/>
            <w:tcBorders>
              <w:top w:val="nil"/>
              <w:left w:val="nil"/>
              <w:bottom w:val="single" w:sz="4" w:space="0" w:color="auto"/>
              <w:right w:val="single" w:sz="4" w:space="0" w:color="auto"/>
            </w:tcBorders>
            <w:shd w:val="clear" w:color="auto" w:fill="auto"/>
            <w:noWrap/>
            <w:vAlign w:val="center"/>
          </w:tcPr>
          <w:p w14:paraId="59EB9EC2" w14:textId="77777777" w:rsidR="0043661D" w:rsidRPr="006A3734" w:rsidRDefault="0043661D" w:rsidP="0043661D">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43 351</w:t>
            </w:r>
          </w:p>
        </w:tc>
        <w:tc>
          <w:tcPr>
            <w:tcW w:w="1560" w:type="dxa"/>
            <w:tcBorders>
              <w:top w:val="nil"/>
              <w:left w:val="nil"/>
              <w:bottom w:val="single" w:sz="4" w:space="0" w:color="auto"/>
              <w:right w:val="single" w:sz="4" w:space="0" w:color="auto"/>
            </w:tcBorders>
            <w:shd w:val="clear" w:color="auto" w:fill="auto"/>
            <w:noWrap/>
            <w:vAlign w:val="center"/>
          </w:tcPr>
          <w:p w14:paraId="3F36668C" w14:textId="7B555205" w:rsidR="0043661D" w:rsidRPr="0043661D" w:rsidRDefault="0043661D" w:rsidP="0043661D">
            <w:pPr>
              <w:jc w:val="center"/>
              <w:rPr>
                <w:rFonts w:ascii="Times New Roman" w:hAnsi="Times New Roman" w:cs="Times New Roman"/>
                <w:color w:val="000000"/>
                <w:sz w:val="20"/>
                <w:szCs w:val="20"/>
              </w:rPr>
            </w:pPr>
            <w:r w:rsidRPr="0043661D">
              <w:rPr>
                <w:rFonts w:ascii="Times New Roman" w:hAnsi="Times New Roman" w:cs="Times New Roman"/>
                <w:color w:val="000000"/>
                <w:sz w:val="20"/>
                <w:szCs w:val="20"/>
              </w:rPr>
              <w:t>56 426</w:t>
            </w:r>
          </w:p>
        </w:tc>
        <w:tc>
          <w:tcPr>
            <w:tcW w:w="1701" w:type="dxa"/>
            <w:vMerge/>
            <w:tcBorders>
              <w:top w:val="single" w:sz="4" w:space="0" w:color="auto"/>
              <w:left w:val="single" w:sz="4" w:space="0" w:color="auto"/>
              <w:bottom w:val="single" w:sz="4" w:space="0" w:color="auto"/>
              <w:right w:val="single" w:sz="4" w:space="0" w:color="auto"/>
            </w:tcBorders>
            <w:vAlign w:val="center"/>
          </w:tcPr>
          <w:p w14:paraId="2508DC2E" w14:textId="77777777" w:rsidR="0043661D" w:rsidRPr="006A3734" w:rsidRDefault="0043661D" w:rsidP="0043661D">
            <w:pPr>
              <w:spacing w:after="0"/>
              <w:rPr>
                <w:rFonts w:ascii="Times New Roman" w:eastAsia="Times New Roman" w:hAnsi="Times New Roman" w:cs="Times New Roman"/>
                <w:bCs/>
                <w:color w:val="000000"/>
                <w:sz w:val="20"/>
                <w:szCs w:val="20"/>
                <w:lang w:eastAsia="ru-RU"/>
              </w:rPr>
            </w:pPr>
          </w:p>
        </w:tc>
      </w:tr>
      <w:tr w:rsidR="0043661D" w:rsidRPr="006A3734" w14:paraId="394CEFCC"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1CBB5EE" w14:textId="77777777" w:rsidR="0043661D" w:rsidRPr="006A3734" w:rsidRDefault="0043661D" w:rsidP="0043661D">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F0F3F75" w14:textId="77777777" w:rsidR="0043661D" w:rsidRPr="006A3734" w:rsidRDefault="0043661D" w:rsidP="0043661D">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vAlign w:val="bottom"/>
            <w:hideMark/>
          </w:tcPr>
          <w:p w14:paraId="270236BC" w14:textId="77777777" w:rsidR="0043661D" w:rsidRPr="006A3734" w:rsidRDefault="0043661D" w:rsidP="0043661D">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A8BDD" w14:textId="77777777" w:rsidR="0043661D" w:rsidRPr="006A3734" w:rsidRDefault="0043661D" w:rsidP="0043661D">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color w:val="000000"/>
                <w:sz w:val="20"/>
                <w:szCs w:val="20"/>
              </w:rPr>
              <w:t>953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8D44E4A" w14:textId="77777777" w:rsidR="0043661D" w:rsidRPr="006A3734" w:rsidRDefault="0043661D" w:rsidP="0043661D">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1 594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3CC3EC8" w14:textId="77777777" w:rsidR="0043661D" w:rsidRPr="006A3734" w:rsidRDefault="0043661D" w:rsidP="0043661D">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2 334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14696" w14:textId="13388274" w:rsidR="0043661D" w:rsidRPr="006A3734" w:rsidRDefault="0043661D" w:rsidP="0043661D">
            <w:pPr>
              <w:spacing w:after="0"/>
              <w:jc w:val="center"/>
              <w:rPr>
                <w:rFonts w:ascii="Times New Roman" w:hAnsi="Times New Roman" w:cs="Times New Roman"/>
                <w:color w:val="000000"/>
                <w:sz w:val="20"/>
                <w:szCs w:val="20"/>
              </w:rPr>
            </w:pPr>
            <w:r w:rsidRPr="0043661D">
              <w:rPr>
                <w:rFonts w:ascii="Times New Roman" w:hAnsi="Times New Roman" w:cs="Times New Roman"/>
                <w:color w:val="000000"/>
                <w:sz w:val="20"/>
                <w:szCs w:val="20"/>
              </w:rPr>
              <w:t>3 380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DD0B7" w14:textId="2F380A77" w:rsidR="0043661D" w:rsidRPr="006A3734" w:rsidRDefault="0043661D" w:rsidP="0043661D">
            <w:pPr>
              <w:spacing w:after="0"/>
              <w:jc w:val="center"/>
              <w:rPr>
                <w:rFonts w:ascii="Times New Roman" w:hAnsi="Times New Roman" w:cs="Times New Roman"/>
                <w:color w:val="000000"/>
                <w:sz w:val="20"/>
                <w:szCs w:val="20"/>
              </w:rPr>
            </w:pPr>
            <w:r w:rsidRPr="0043661D">
              <w:rPr>
                <w:rFonts w:ascii="Times New Roman" w:hAnsi="Times New Roman" w:cs="Times New Roman"/>
                <w:color w:val="000000"/>
                <w:sz w:val="20"/>
                <w:szCs w:val="20"/>
              </w:rPr>
              <w:t>3 380</w:t>
            </w:r>
          </w:p>
        </w:tc>
      </w:tr>
      <w:tr w:rsidR="0043661D" w:rsidRPr="006A3734" w14:paraId="38A49A73" w14:textId="77777777" w:rsidTr="00C3607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7982D90" w14:textId="77777777" w:rsidR="0043661D" w:rsidRPr="006A3734" w:rsidRDefault="0043661D" w:rsidP="0043661D">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418DFF5" w14:textId="77777777" w:rsidR="0043661D" w:rsidRPr="006A3734" w:rsidRDefault="0043661D" w:rsidP="0043661D">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noWrap/>
            <w:vAlign w:val="bottom"/>
            <w:hideMark/>
          </w:tcPr>
          <w:p w14:paraId="49546A08" w14:textId="77777777" w:rsidR="0043661D" w:rsidRPr="006A3734" w:rsidRDefault="0043661D" w:rsidP="0043661D">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49F4E" w14:textId="77777777" w:rsidR="0043661D" w:rsidRPr="006A3734" w:rsidRDefault="0043661D" w:rsidP="0043661D">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color w:val="000000"/>
                <w:sz w:val="20"/>
                <w:szCs w:val="20"/>
              </w:rPr>
              <w:t>16 391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3104A7B" w14:textId="77777777" w:rsidR="0043661D" w:rsidRPr="006A3734" w:rsidRDefault="0043661D" w:rsidP="0043661D">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30 675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3060DAD" w14:textId="77777777" w:rsidR="0043661D" w:rsidRPr="006A3734" w:rsidRDefault="0043661D" w:rsidP="0043661D">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45 685</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A477A25" w14:textId="79F160B2" w:rsidR="0043661D" w:rsidRPr="0043661D" w:rsidRDefault="0043661D" w:rsidP="0043661D">
            <w:pPr>
              <w:spacing w:after="0"/>
              <w:jc w:val="center"/>
              <w:rPr>
                <w:rFonts w:ascii="Times New Roman" w:hAnsi="Times New Roman" w:cs="Times New Roman"/>
                <w:color w:val="000000"/>
                <w:sz w:val="20"/>
                <w:szCs w:val="20"/>
              </w:rPr>
            </w:pPr>
            <w:r w:rsidRPr="0043661D">
              <w:rPr>
                <w:rFonts w:ascii="Times New Roman" w:hAnsi="Times New Roman" w:cs="Times New Roman"/>
                <w:color w:val="000000"/>
                <w:sz w:val="20"/>
                <w:szCs w:val="20"/>
              </w:rPr>
              <w:t>59 806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325B52E" w14:textId="6B743280" w:rsidR="0043661D" w:rsidRPr="006A3734" w:rsidRDefault="0043661D" w:rsidP="0043661D">
            <w:pPr>
              <w:spacing w:after="0"/>
              <w:jc w:val="center"/>
              <w:rPr>
                <w:rFonts w:ascii="Times New Roman" w:hAnsi="Times New Roman" w:cs="Times New Roman"/>
                <w:color w:val="000000"/>
                <w:sz w:val="20"/>
                <w:szCs w:val="20"/>
              </w:rPr>
            </w:pPr>
            <w:r w:rsidRPr="0043661D">
              <w:rPr>
                <w:rFonts w:ascii="Times New Roman" w:hAnsi="Times New Roman" w:cs="Times New Roman"/>
                <w:color w:val="000000"/>
                <w:sz w:val="20"/>
                <w:szCs w:val="20"/>
              </w:rPr>
              <w:t>59 806</w:t>
            </w:r>
          </w:p>
        </w:tc>
      </w:tr>
      <w:tr w:rsidR="005F0AC9" w:rsidRPr="006A3734" w14:paraId="3CE843F3" w14:textId="77777777" w:rsidTr="00BE4411">
        <w:trPr>
          <w:gridAfter w:val="1"/>
          <w:wAfter w:w="733" w:type="dxa"/>
          <w:trHeight w:val="300"/>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DC60778"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7.1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194A54"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Филиал ГАУ НСО «МФЦ»</w:t>
            </w:r>
          </w:p>
          <w:p w14:paraId="52455A25"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 xml:space="preserve"> г. Новосибирска «Родники»</w:t>
            </w:r>
          </w:p>
        </w:tc>
        <w:tc>
          <w:tcPr>
            <w:tcW w:w="3544" w:type="dxa"/>
            <w:tcBorders>
              <w:top w:val="single" w:sz="4" w:space="0" w:color="auto"/>
              <w:left w:val="single" w:sz="4" w:space="0" w:color="auto"/>
              <w:bottom w:val="nil"/>
              <w:right w:val="single" w:sz="4" w:space="0" w:color="auto"/>
            </w:tcBorders>
            <w:shd w:val="clear" w:color="auto" w:fill="auto"/>
            <w:noWrap/>
            <w:vAlign w:val="bottom"/>
            <w:hideMark/>
          </w:tcPr>
          <w:p w14:paraId="49A03148"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218F69F4"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15E08478"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6146A65D"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bottom w:val="nil"/>
              <w:right w:val="single" w:sz="4" w:space="0" w:color="auto"/>
            </w:tcBorders>
            <w:shd w:val="clear" w:color="auto" w:fill="auto"/>
            <w:noWrap/>
            <w:vAlign w:val="center"/>
          </w:tcPr>
          <w:p w14:paraId="6E693585"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5371332" w14:textId="67A95DA1" w:rsidR="005F0AC9" w:rsidRPr="006A3734" w:rsidRDefault="00A84E03" w:rsidP="00BE4411">
            <w:pPr>
              <w:jc w:val="center"/>
              <w:rPr>
                <w:rFonts w:ascii="Times New Roman" w:hAnsi="Times New Roman" w:cs="Times New Roman"/>
                <w:color w:val="000000"/>
                <w:sz w:val="20"/>
                <w:szCs w:val="20"/>
              </w:rPr>
            </w:pPr>
            <w:r w:rsidRPr="00A84E03">
              <w:rPr>
                <w:rFonts w:ascii="Times New Roman" w:hAnsi="Times New Roman" w:cs="Times New Roman"/>
                <w:color w:val="000000"/>
                <w:sz w:val="20"/>
                <w:szCs w:val="20"/>
              </w:rPr>
              <w:t>54 619</w:t>
            </w:r>
          </w:p>
        </w:tc>
      </w:tr>
      <w:tr w:rsidR="00A84E03" w:rsidRPr="006A3734" w14:paraId="3E63678B"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5839280" w14:textId="77777777" w:rsidR="00A84E03" w:rsidRPr="006A3734" w:rsidRDefault="00A84E03" w:rsidP="00A84E03">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3980E72" w14:textId="77777777" w:rsidR="00A84E03" w:rsidRPr="006A3734" w:rsidRDefault="00A84E03" w:rsidP="00A84E03">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4B6EEC00" w14:textId="77777777" w:rsidR="00A84E03" w:rsidRPr="006A3734" w:rsidRDefault="00A84E03" w:rsidP="00A84E03">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top w:val="nil"/>
              <w:left w:val="single" w:sz="4" w:space="0" w:color="auto"/>
              <w:right w:val="single" w:sz="4" w:space="0" w:color="auto"/>
            </w:tcBorders>
            <w:shd w:val="clear" w:color="auto" w:fill="auto"/>
            <w:noWrap/>
            <w:vAlign w:val="center"/>
          </w:tcPr>
          <w:p w14:paraId="7960ABDD" w14:textId="77777777" w:rsidR="00A84E03" w:rsidRPr="006A3734" w:rsidRDefault="00A84E03" w:rsidP="00A84E03">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8 397</w:t>
            </w:r>
          </w:p>
        </w:tc>
        <w:tc>
          <w:tcPr>
            <w:tcW w:w="1559" w:type="dxa"/>
            <w:tcBorders>
              <w:top w:val="nil"/>
              <w:left w:val="single" w:sz="4" w:space="0" w:color="auto"/>
              <w:right w:val="single" w:sz="4" w:space="0" w:color="auto"/>
            </w:tcBorders>
            <w:shd w:val="clear" w:color="auto" w:fill="auto"/>
            <w:noWrap/>
            <w:vAlign w:val="center"/>
          </w:tcPr>
          <w:p w14:paraId="0CAE44C2" w14:textId="77777777" w:rsidR="00A84E03" w:rsidRPr="006A3734" w:rsidRDefault="00A84E03" w:rsidP="00A84E03">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17 984</w:t>
            </w:r>
          </w:p>
        </w:tc>
        <w:tc>
          <w:tcPr>
            <w:tcW w:w="1559" w:type="dxa"/>
            <w:tcBorders>
              <w:top w:val="nil"/>
              <w:left w:val="single" w:sz="4" w:space="0" w:color="auto"/>
              <w:right w:val="single" w:sz="4" w:space="0" w:color="auto"/>
            </w:tcBorders>
            <w:shd w:val="clear" w:color="auto" w:fill="auto"/>
            <w:noWrap/>
            <w:vAlign w:val="bottom"/>
          </w:tcPr>
          <w:p w14:paraId="1490898A" w14:textId="77777777" w:rsidR="00A84E03" w:rsidRPr="006A3734" w:rsidRDefault="00A84E03" w:rsidP="00A84E03">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26 132</w:t>
            </w:r>
          </w:p>
        </w:tc>
        <w:tc>
          <w:tcPr>
            <w:tcW w:w="1560" w:type="dxa"/>
            <w:tcBorders>
              <w:top w:val="nil"/>
              <w:left w:val="single" w:sz="4" w:space="0" w:color="auto"/>
              <w:right w:val="single" w:sz="4" w:space="0" w:color="auto"/>
            </w:tcBorders>
            <w:shd w:val="clear" w:color="auto" w:fill="auto"/>
            <w:noWrap/>
            <w:vAlign w:val="center"/>
          </w:tcPr>
          <w:p w14:paraId="07F93C6B" w14:textId="1F5A10E8" w:rsidR="00A84E03" w:rsidRPr="006A3734" w:rsidRDefault="00A84E03" w:rsidP="00A84E03">
            <w:pPr>
              <w:jc w:val="center"/>
              <w:rPr>
                <w:rFonts w:ascii="Times New Roman" w:hAnsi="Times New Roman" w:cs="Times New Roman"/>
                <w:color w:val="000000"/>
                <w:sz w:val="20"/>
                <w:szCs w:val="20"/>
              </w:rPr>
            </w:pPr>
            <w:r w:rsidRPr="00A84E03">
              <w:rPr>
                <w:rFonts w:ascii="Times New Roman" w:hAnsi="Times New Roman" w:cs="Times New Roman"/>
                <w:color w:val="000000"/>
                <w:sz w:val="20"/>
                <w:szCs w:val="20"/>
              </w:rPr>
              <w:t>36 152</w:t>
            </w:r>
          </w:p>
        </w:tc>
        <w:tc>
          <w:tcPr>
            <w:tcW w:w="1701" w:type="dxa"/>
            <w:vMerge/>
            <w:tcBorders>
              <w:top w:val="single" w:sz="4" w:space="0" w:color="000000"/>
              <w:left w:val="single" w:sz="4" w:space="0" w:color="auto"/>
              <w:bottom w:val="single" w:sz="4" w:space="0" w:color="auto"/>
              <w:right w:val="single" w:sz="4" w:space="0" w:color="auto"/>
            </w:tcBorders>
            <w:vAlign w:val="center"/>
          </w:tcPr>
          <w:p w14:paraId="7F8F7AB5" w14:textId="77777777" w:rsidR="00A84E03" w:rsidRPr="006A3734" w:rsidRDefault="00A84E03" w:rsidP="00A84E03">
            <w:pPr>
              <w:spacing w:after="0"/>
              <w:rPr>
                <w:rFonts w:ascii="Times New Roman" w:eastAsia="Times New Roman" w:hAnsi="Times New Roman" w:cs="Times New Roman"/>
                <w:bCs/>
                <w:color w:val="000000"/>
                <w:sz w:val="20"/>
                <w:szCs w:val="20"/>
                <w:lang w:eastAsia="ru-RU"/>
              </w:rPr>
            </w:pPr>
          </w:p>
        </w:tc>
      </w:tr>
      <w:tr w:rsidR="00A84E03" w:rsidRPr="006A3734" w14:paraId="23FEA760"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68807A8" w14:textId="77777777" w:rsidR="00A84E03" w:rsidRPr="006A3734" w:rsidRDefault="00A84E03" w:rsidP="00A84E03">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B9A6870" w14:textId="77777777" w:rsidR="00A84E03" w:rsidRPr="006A3734" w:rsidRDefault="00A84E03" w:rsidP="00A84E03">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5DA55133" w14:textId="77777777" w:rsidR="00A84E03" w:rsidRPr="006A3734" w:rsidRDefault="00A84E03" w:rsidP="00A84E03">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2A28FA6E" w14:textId="77777777" w:rsidR="00A84E03" w:rsidRPr="006A3734" w:rsidRDefault="00A84E03" w:rsidP="00A84E03">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772</w:t>
            </w:r>
          </w:p>
        </w:tc>
        <w:tc>
          <w:tcPr>
            <w:tcW w:w="1559" w:type="dxa"/>
            <w:tcBorders>
              <w:left w:val="single" w:sz="4" w:space="0" w:color="auto"/>
              <w:right w:val="single" w:sz="4" w:space="0" w:color="auto"/>
            </w:tcBorders>
            <w:shd w:val="clear" w:color="auto" w:fill="auto"/>
            <w:noWrap/>
            <w:vAlign w:val="center"/>
          </w:tcPr>
          <w:p w14:paraId="011C0CD4" w14:textId="77777777" w:rsidR="00A84E03" w:rsidRPr="006A3734" w:rsidRDefault="00A84E03" w:rsidP="00A84E03">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1 747</w:t>
            </w:r>
          </w:p>
        </w:tc>
        <w:tc>
          <w:tcPr>
            <w:tcW w:w="1559" w:type="dxa"/>
            <w:tcBorders>
              <w:left w:val="single" w:sz="4" w:space="0" w:color="auto"/>
              <w:right w:val="single" w:sz="4" w:space="0" w:color="auto"/>
            </w:tcBorders>
            <w:shd w:val="clear" w:color="auto" w:fill="auto"/>
            <w:noWrap/>
            <w:vAlign w:val="bottom"/>
          </w:tcPr>
          <w:p w14:paraId="2C24E3B4" w14:textId="77777777" w:rsidR="00A84E03" w:rsidRPr="006A3734" w:rsidRDefault="00A84E03" w:rsidP="00A84E03">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3 526</w:t>
            </w:r>
          </w:p>
        </w:tc>
        <w:tc>
          <w:tcPr>
            <w:tcW w:w="1560" w:type="dxa"/>
            <w:tcBorders>
              <w:left w:val="single" w:sz="4" w:space="0" w:color="auto"/>
              <w:right w:val="single" w:sz="4" w:space="0" w:color="auto"/>
            </w:tcBorders>
            <w:shd w:val="clear" w:color="auto" w:fill="auto"/>
            <w:noWrap/>
            <w:vAlign w:val="center"/>
          </w:tcPr>
          <w:p w14:paraId="1E403D32" w14:textId="5D4769EC" w:rsidR="00A84E03" w:rsidRPr="006A3734" w:rsidRDefault="00A84E03" w:rsidP="00A84E03">
            <w:pPr>
              <w:jc w:val="center"/>
              <w:rPr>
                <w:rFonts w:ascii="Times New Roman" w:hAnsi="Times New Roman" w:cs="Times New Roman"/>
                <w:color w:val="000000"/>
                <w:sz w:val="20"/>
                <w:szCs w:val="20"/>
              </w:rPr>
            </w:pPr>
            <w:r w:rsidRPr="00A84E03">
              <w:rPr>
                <w:rFonts w:ascii="Times New Roman" w:hAnsi="Times New Roman" w:cs="Times New Roman"/>
                <w:color w:val="000000"/>
                <w:sz w:val="20"/>
                <w:szCs w:val="20"/>
              </w:rPr>
              <w:t>4 807</w:t>
            </w:r>
          </w:p>
        </w:tc>
        <w:tc>
          <w:tcPr>
            <w:tcW w:w="1701" w:type="dxa"/>
            <w:vMerge/>
            <w:tcBorders>
              <w:top w:val="single" w:sz="4" w:space="0" w:color="000000"/>
              <w:left w:val="single" w:sz="4" w:space="0" w:color="auto"/>
              <w:bottom w:val="single" w:sz="4" w:space="0" w:color="auto"/>
              <w:right w:val="single" w:sz="4" w:space="0" w:color="auto"/>
            </w:tcBorders>
            <w:vAlign w:val="center"/>
          </w:tcPr>
          <w:p w14:paraId="21786D1D" w14:textId="77777777" w:rsidR="00A84E03" w:rsidRPr="006A3734" w:rsidRDefault="00A84E03" w:rsidP="00A84E03">
            <w:pPr>
              <w:spacing w:after="0"/>
              <w:rPr>
                <w:rFonts w:ascii="Times New Roman" w:eastAsia="Times New Roman" w:hAnsi="Times New Roman" w:cs="Times New Roman"/>
                <w:bCs/>
                <w:color w:val="000000"/>
                <w:sz w:val="20"/>
                <w:szCs w:val="20"/>
                <w:lang w:eastAsia="ru-RU"/>
              </w:rPr>
            </w:pPr>
          </w:p>
        </w:tc>
      </w:tr>
      <w:tr w:rsidR="00A84E03" w:rsidRPr="006A3734" w14:paraId="59FA7859"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B67C1AF" w14:textId="77777777" w:rsidR="00A84E03" w:rsidRPr="006A3734" w:rsidRDefault="00A84E03" w:rsidP="00A84E03">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67E5AC9" w14:textId="77777777" w:rsidR="00A84E03" w:rsidRPr="006A3734" w:rsidRDefault="00A84E03" w:rsidP="00A84E03">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nil"/>
            </w:tcBorders>
            <w:shd w:val="clear" w:color="auto" w:fill="auto"/>
            <w:noWrap/>
            <w:vAlign w:val="bottom"/>
            <w:hideMark/>
          </w:tcPr>
          <w:p w14:paraId="486DAB28" w14:textId="77777777" w:rsidR="00A84E03" w:rsidRPr="006A3734" w:rsidRDefault="00A84E03" w:rsidP="00A84E03">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bottom w:val="nil"/>
              <w:right w:val="single" w:sz="4" w:space="0" w:color="auto"/>
            </w:tcBorders>
            <w:shd w:val="clear" w:color="auto" w:fill="auto"/>
            <w:noWrap/>
            <w:vAlign w:val="center"/>
          </w:tcPr>
          <w:p w14:paraId="324C0B14" w14:textId="77777777" w:rsidR="00A84E03" w:rsidRPr="006A3734" w:rsidRDefault="00A84E03" w:rsidP="00A84E03">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431</w:t>
            </w:r>
          </w:p>
        </w:tc>
        <w:tc>
          <w:tcPr>
            <w:tcW w:w="1559" w:type="dxa"/>
            <w:tcBorders>
              <w:left w:val="nil"/>
              <w:bottom w:val="nil"/>
              <w:right w:val="single" w:sz="4" w:space="0" w:color="auto"/>
            </w:tcBorders>
            <w:shd w:val="clear" w:color="auto" w:fill="auto"/>
            <w:noWrap/>
            <w:vAlign w:val="center"/>
          </w:tcPr>
          <w:p w14:paraId="2A51C72C" w14:textId="77777777" w:rsidR="00A84E03" w:rsidRPr="006A3734" w:rsidRDefault="00A84E03" w:rsidP="00A84E03">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983</w:t>
            </w:r>
          </w:p>
        </w:tc>
        <w:tc>
          <w:tcPr>
            <w:tcW w:w="1559" w:type="dxa"/>
            <w:tcBorders>
              <w:left w:val="nil"/>
              <w:bottom w:val="nil"/>
              <w:right w:val="single" w:sz="4" w:space="0" w:color="auto"/>
            </w:tcBorders>
            <w:shd w:val="clear" w:color="auto" w:fill="auto"/>
            <w:noWrap/>
            <w:vAlign w:val="bottom"/>
          </w:tcPr>
          <w:p w14:paraId="1E52B2B6" w14:textId="77777777" w:rsidR="00A84E03" w:rsidRPr="006A3734" w:rsidRDefault="00A84E03" w:rsidP="00A84E03">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1 575</w:t>
            </w:r>
          </w:p>
        </w:tc>
        <w:tc>
          <w:tcPr>
            <w:tcW w:w="1560" w:type="dxa"/>
            <w:tcBorders>
              <w:left w:val="nil"/>
              <w:bottom w:val="nil"/>
              <w:right w:val="single" w:sz="4" w:space="0" w:color="auto"/>
            </w:tcBorders>
            <w:shd w:val="clear" w:color="auto" w:fill="auto"/>
            <w:noWrap/>
            <w:vAlign w:val="center"/>
          </w:tcPr>
          <w:p w14:paraId="659EADC8" w14:textId="17B7742E" w:rsidR="00A84E03" w:rsidRPr="006A3734" w:rsidRDefault="00A84E03" w:rsidP="00A84E03">
            <w:pPr>
              <w:jc w:val="center"/>
              <w:rPr>
                <w:rFonts w:ascii="Times New Roman" w:hAnsi="Times New Roman" w:cs="Times New Roman"/>
                <w:color w:val="000000"/>
                <w:sz w:val="20"/>
                <w:szCs w:val="20"/>
              </w:rPr>
            </w:pPr>
            <w:r w:rsidRPr="00A84E03">
              <w:rPr>
                <w:rFonts w:ascii="Times New Roman" w:hAnsi="Times New Roman" w:cs="Times New Roman"/>
                <w:color w:val="000000"/>
                <w:sz w:val="20"/>
                <w:szCs w:val="20"/>
              </w:rPr>
              <w:t>2 256</w:t>
            </w:r>
          </w:p>
        </w:tc>
        <w:tc>
          <w:tcPr>
            <w:tcW w:w="1701" w:type="dxa"/>
            <w:vMerge/>
            <w:tcBorders>
              <w:top w:val="single" w:sz="4" w:space="0" w:color="000000"/>
              <w:left w:val="single" w:sz="4" w:space="0" w:color="auto"/>
              <w:bottom w:val="single" w:sz="4" w:space="0" w:color="auto"/>
              <w:right w:val="single" w:sz="4" w:space="0" w:color="auto"/>
            </w:tcBorders>
            <w:vAlign w:val="center"/>
          </w:tcPr>
          <w:p w14:paraId="137DBE4E" w14:textId="77777777" w:rsidR="00A84E03" w:rsidRPr="006A3734" w:rsidRDefault="00A84E03" w:rsidP="00A84E03">
            <w:pPr>
              <w:spacing w:after="0"/>
              <w:rPr>
                <w:rFonts w:ascii="Times New Roman" w:eastAsia="Times New Roman" w:hAnsi="Times New Roman" w:cs="Times New Roman"/>
                <w:bCs/>
                <w:color w:val="000000"/>
                <w:sz w:val="20"/>
                <w:szCs w:val="20"/>
                <w:lang w:eastAsia="ru-RU"/>
              </w:rPr>
            </w:pPr>
          </w:p>
        </w:tc>
      </w:tr>
      <w:tr w:rsidR="00A84E03" w:rsidRPr="006A3734" w14:paraId="7ACC16EE" w14:textId="77777777" w:rsidTr="00C3607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8E7C924" w14:textId="77777777" w:rsidR="00A84E03" w:rsidRPr="006A3734" w:rsidRDefault="00A84E03" w:rsidP="00A84E03">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F1C6FF9" w14:textId="77777777" w:rsidR="00A84E03" w:rsidRPr="006A3734" w:rsidRDefault="00A84E03" w:rsidP="00A84E03">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nil"/>
            </w:tcBorders>
            <w:shd w:val="clear" w:color="auto" w:fill="auto"/>
            <w:noWrap/>
            <w:vAlign w:val="bottom"/>
            <w:hideMark/>
          </w:tcPr>
          <w:p w14:paraId="31009413" w14:textId="77777777" w:rsidR="00A84E03" w:rsidRPr="006A3734" w:rsidRDefault="00A84E03" w:rsidP="00A84E03">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E3D770A" w14:textId="77777777" w:rsidR="00A84E03" w:rsidRPr="006A3734" w:rsidRDefault="00A84E03" w:rsidP="00A84E03">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4 323</w:t>
            </w:r>
          </w:p>
        </w:tc>
        <w:tc>
          <w:tcPr>
            <w:tcW w:w="1559" w:type="dxa"/>
            <w:tcBorders>
              <w:top w:val="nil"/>
              <w:left w:val="nil"/>
              <w:bottom w:val="single" w:sz="4" w:space="0" w:color="auto"/>
              <w:right w:val="single" w:sz="4" w:space="0" w:color="auto"/>
            </w:tcBorders>
            <w:shd w:val="clear" w:color="auto" w:fill="auto"/>
            <w:noWrap/>
            <w:vAlign w:val="center"/>
          </w:tcPr>
          <w:p w14:paraId="170CA82E" w14:textId="77777777" w:rsidR="00A84E03" w:rsidRPr="006A3734" w:rsidRDefault="00A84E03" w:rsidP="00A84E03">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6 756</w:t>
            </w:r>
          </w:p>
        </w:tc>
        <w:tc>
          <w:tcPr>
            <w:tcW w:w="1559" w:type="dxa"/>
            <w:tcBorders>
              <w:top w:val="nil"/>
              <w:left w:val="nil"/>
              <w:bottom w:val="single" w:sz="4" w:space="0" w:color="auto"/>
              <w:right w:val="single" w:sz="4" w:space="0" w:color="auto"/>
            </w:tcBorders>
            <w:shd w:val="clear" w:color="auto" w:fill="auto"/>
            <w:noWrap/>
            <w:vAlign w:val="bottom"/>
          </w:tcPr>
          <w:p w14:paraId="5B9CB5C4" w14:textId="77777777" w:rsidR="00A84E03" w:rsidRPr="006A3734" w:rsidRDefault="00A84E03" w:rsidP="00A84E03">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8 989</w:t>
            </w:r>
          </w:p>
        </w:tc>
        <w:tc>
          <w:tcPr>
            <w:tcW w:w="1560" w:type="dxa"/>
            <w:tcBorders>
              <w:top w:val="nil"/>
              <w:left w:val="nil"/>
              <w:bottom w:val="single" w:sz="4" w:space="0" w:color="auto"/>
              <w:right w:val="single" w:sz="4" w:space="0" w:color="auto"/>
            </w:tcBorders>
            <w:shd w:val="clear" w:color="auto" w:fill="auto"/>
            <w:noWrap/>
            <w:vAlign w:val="center"/>
          </w:tcPr>
          <w:p w14:paraId="25F5FDDE" w14:textId="73F0BC55" w:rsidR="00A84E03" w:rsidRPr="006A3734" w:rsidRDefault="00A84E03" w:rsidP="00A84E03">
            <w:pPr>
              <w:jc w:val="center"/>
              <w:rPr>
                <w:rFonts w:ascii="Times New Roman" w:hAnsi="Times New Roman" w:cs="Times New Roman"/>
                <w:color w:val="000000"/>
                <w:sz w:val="20"/>
                <w:szCs w:val="20"/>
              </w:rPr>
            </w:pPr>
            <w:r w:rsidRPr="00A84E03">
              <w:rPr>
                <w:rFonts w:ascii="Times New Roman" w:hAnsi="Times New Roman" w:cs="Times New Roman"/>
                <w:color w:val="000000"/>
                <w:sz w:val="20"/>
                <w:szCs w:val="20"/>
              </w:rPr>
              <w:t>11 404</w:t>
            </w:r>
          </w:p>
        </w:tc>
        <w:tc>
          <w:tcPr>
            <w:tcW w:w="1701" w:type="dxa"/>
            <w:vMerge/>
            <w:tcBorders>
              <w:top w:val="single" w:sz="4" w:space="0" w:color="000000"/>
              <w:left w:val="single" w:sz="4" w:space="0" w:color="auto"/>
              <w:bottom w:val="single" w:sz="4" w:space="0" w:color="auto"/>
              <w:right w:val="single" w:sz="4" w:space="0" w:color="auto"/>
            </w:tcBorders>
            <w:vAlign w:val="center"/>
          </w:tcPr>
          <w:p w14:paraId="6918E312" w14:textId="77777777" w:rsidR="00A84E03" w:rsidRPr="006A3734" w:rsidRDefault="00A84E03" w:rsidP="00A84E03">
            <w:pPr>
              <w:spacing w:after="0"/>
              <w:rPr>
                <w:rFonts w:ascii="Times New Roman" w:eastAsia="Times New Roman" w:hAnsi="Times New Roman" w:cs="Times New Roman"/>
                <w:bCs/>
                <w:color w:val="000000"/>
                <w:sz w:val="20"/>
                <w:szCs w:val="20"/>
                <w:lang w:eastAsia="ru-RU"/>
              </w:rPr>
            </w:pPr>
          </w:p>
        </w:tc>
      </w:tr>
      <w:tr w:rsidR="00A84E03" w:rsidRPr="006A3734" w14:paraId="3971F453" w14:textId="77777777" w:rsidTr="00C3607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298B029" w14:textId="77777777" w:rsidR="00A84E03" w:rsidRPr="006A3734" w:rsidRDefault="00A84E03" w:rsidP="00A84E03">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6AAC693" w14:textId="77777777" w:rsidR="00A84E03" w:rsidRPr="006A3734" w:rsidRDefault="00A84E03" w:rsidP="00A84E03">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5090B94A" w14:textId="77777777" w:rsidR="00A84E03" w:rsidRPr="006A3734" w:rsidRDefault="00A84E03" w:rsidP="00A84E03">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12C17" w14:textId="77777777" w:rsidR="00A84E03" w:rsidRPr="006A3734" w:rsidRDefault="00A84E03" w:rsidP="00A84E03">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13 923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2A550E3" w14:textId="77777777" w:rsidR="00A84E03" w:rsidRPr="006A3734" w:rsidRDefault="00A84E03" w:rsidP="00A84E03">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27 470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B1CE8D6" w14:textId="77777777" w:rsidR="00A84E03" w:rsidRPr="006A3734" w:rsidRDefault="00A84E03" w:rsidP="00A84E03">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40 222</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F1D2172" w14:textId="75760ED9" w:rsidR="00A84E03" w:rsidRPr="00A84E03" w:rsidRDefault="00A84E03" w:rsidP="00A84E03">
            <w:pPr>
              <w:jc w:val="center"/>
              <w:rPr>
                <w:rFonts w:ascii="Times New Roman" w:hAnsi="Times New Roman" w:cs="Times New Roman"/>
                <w:color w:val="000000"/>
                <w:sz w:val="20"/>
                <w:szCs w:val="20"/>
              </w:rPr>
            </w:pPr>
            <w:r w:rsidRPr="00A84E03">
              <w:rPr>
                <w:rFonts w:ascii="Times New Roman" w:hAnsi="Times New Roman" w:cs="Times New Roman"/>
                <w:color w:val="000000"/>
                <w:sz w:val="20"/>
                <w:szCs w:val="20"/>
              </w:rPr>
              <w:t>54 619</w:t>
            </w:r>
          </w:p>
        </w:tc>
        <w:tc>
          <w:tcPr>
            <w:tcW w:w="1701" w:type="dxa"/>
            <w:vMerge/>
            <w:tcBorders>
              <w:top w:val="single" w:sz="4" w:space="0" w:color="000000"/>
              <w:left w:val="single" w:sz="4" w:space="0" w:color="auto"/>
              <w:bottom w:val="single" w:sz="4" w:space="0" w:color="auto"/>
              <w:right w:val="single" w:sz="4" w:space="0" w:color="auto"/>
            </w:tcBorders>
            <w:vAlign w:val="center"/>
          </w:tcPr>
          <w:p w14:paraId="7B990C18" w14:textId="77777777" w:rsidR="00A84E03" w:rsidRPr="006A3734" w:rsidRDefault="00A84E03" w:rsidP="00A84E03">
            <w:pPr>
              <w:spacing w:after="0"/>
              <w:rPr>
                <w:rFonts w:ascii="Times New Roman" w:eastAsia="Times New Roman" w:hAnsi="Times New Roman" w:cs="Times New Roman"/>
                <w:bCs/>
                <w:color w:val="000000"/>
                <w:sz w:val="20"/>
                <w:szCs w:val="20"/>
                <w:lang w:eastAsia="ru-RU"/>
              </w:rPr>
            </w:pPr>
          </w:p>
        </w:tc>
      </w:tr>
      <w:tr w:rsidR="00A84E03" w:rsidRPr="006A3734" w14:paraId="6937D0CF"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3B6D484" w14:textId="77777777" w:rsidR="00A84E03" w:rsidRPr="006A3734" w:rsidRDefault="00A84E03" w:rsidP="00A84E03">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803A6EA" w14:textId="77777777" w:rsidR="00A84E03" w:rsidRPr="006A3734" w:rsidRDefault="00A84E03" w:rsidP="00A84E03">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nil"/>
            </w:tcBorders>
            <w:shd w:val="clear" w:color="auto" w:fill="auto"/>
            <w:vAlign w:val="bottom"/>
            <w:hideMark/>
          </w:tcPr>
          <w:p w14:paraId="3F274C7A" w14:textId="77777777" w:rsidR="00A84E03" w:rsidRPr="006A3734" w:rsidRDefault="00A84E03" w:rsidP="00A84E03">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DCCB2" w14:textId="77777777" w:rsidR="00A84E03" w:rsidRPr="006A3734" w:rsidRDefault="00A84E03" w:rsidP="00A84E03">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511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392A37A" w14:textId="77777777" w:rsidR="00A84E03" w:rsidRPr="006A3734" w:rsidRDefault="00A84E03" w:rsidP="00A84E03">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1 099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B965EDB" w14:textId="77777777" w:rsidR="00A84E03" w:rsidRPr="006A3734" w:rsidRDefault="00A84E03" w:rsidP="00A84E03">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1 778</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2C1C1BD" w14:textId="4D249258" w:rsidR="00A84E03" w:rsidRPr="006A3734" w:rsidRDefault="00A84E03" w:rsidP="00A84E03">
            <w:pPr>
              <w:jc w:val="center"/>
              <w:rPr>
                <w:rFonts w:ascii="Times New Roman" w:hAnsi="Times New Roman" w:cs="Times New Roman"/>
                <w:color w:val="000000"/>
                <w:sz w:val="20"/>
                <w:szCs w:val="20"/>
              </w:rPr>
            </w:pPr>
            <w:r w:rsidRPr="00A84E03">
              <w:rPr>
                <w:rFonts w:ascii="Times New Roman" w:hAnsi="Times New Roman" w:cs="Times New Roman"/>
                <w:color w:val="000000"/>
                <w:sz w:val="20"/>
                <w:szCs w:val="20"/>
              </w:rPr>
              <w:t>2 961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E3242C1" w14:textId="4C3383C1" w:rsidR="00A84E03" w:rsidRPr="006A3734" w:rsidRDefault="00A84E03" w:rsidP="00A84E03">
            <w:pPr>
              <w:spacing w:after="0"/>
              <w:jc w:val="center"/>
              <w:rPr>
                <w:rFonts w:ascii="Times New Roman" w:hAnsi="Times New Roman" w:cs="Times New Roman"/>
                <w:color w:val="000000"/>
                <w:sz w:val="20"/>
                <w:szCs w:val="20"/>
              </w:rPr>
            </w:pPr>
            <w:r w:rsidRPr="00A84E03">
              <w:rPr>
                <w:rFonts w:ascii="Times New Roman" w:hAnsi="Times New Roman" w:cs="Times New Roman"/>
                <w:color w:val="000000"/>
                <w:sz w:val="20"/>
                <w:szCs w:val="20"/>
              </w:rPr>
              <w:t>2 961</w:t>
            </w:r>
          </w:p>
        </w:tc>
      </w:tr>
      <w:tr w:rsidR="00A84E03" w:rsidRPr="006A3734" w14:paraId="307DC370"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D528837" w14:textId="77777777" w:rsidR="00A84E03" w:rsidRPr="006A3734" w:rsidRDefault="00A84E03" w:rsidP="00A84E03">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24078DB" w14:textId="77777777" w:rsidR="00A84E03" w:rsidRPr="006A3734" w:rsidRDefault="00A84E03" w:rsidP="00A84E03">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7E6918FC" w14:textId="77777777" w:rsidR="00A84E03" w:rsidRPr="006A3734" w:rsidRDefault="00A84E03" w:rsidP="00A84E03">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07AEE" w14:textId="77777777" w:rsidR="00A84E03" w:rsidRPr="006A3734" w:rsidRDefault="00A84E03" w:rsidP="00A84E03">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14 434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4A8BEEC" w14:textId="77777777" w:rsidR="00A84E03" w:rsidRPr="006A3734" w:rsidRDefault="00A84E03" w:rsidP="00A84E03">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28 569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8B141FF" w14:textId="77777777" w:rsidR="00A84E03" w:rsidRPr="006A3734" w:rsidRDefault="00A84E03" w:rsidP="00A84E03">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42 000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33D9A71" w14:textId="0F0F0905" w:rsidR="00A84E03" w:rsidRPr="00A84E03" w:rsidRDefault="00A84E03" w:rsidP="00A84E03">
            <w:pPr>
              <w:spacing w:after="0"/>
              <w:jc w:val="center"/>
              <w:rPr>
                <w:rFonts w:ascii="Times New Roman" w:hAnsi="Times New Roman" w:cs="Times New Roman"/>
                <w:color w:val="000000"/>
                <w:sz w:val="20"/>
                <w:szCs w:val="20"/>
              </w:rPr>
            </w:pPr>
            <w:r w:rsidRPr="00A84E03">
              <w:rPr>
                <w:rFonts w:ascii="Times New Roman" w:hAnsi="Times New Roman" w:cs="Times New Roman"/>
                <w:color w:val="000000"/>
                <w:sz w:val="20"/>
                <w:szCs w:val="20"/>
              </w:rPr>
              <w:t>57 580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D5AD3D7" w14:textId="46601E55" w:rsidR="00A84E03" w:rsidRPr="006A3734" w:rsidRDefault="00A84E03" w:rsidP="00A84E03">
            <w:pPr>
              <w:spacing w:after="0"/>
              <w:jc w:val="center"/>
              <w:rPr>
                <w:rFonts w:ascii="Times New Roman" w:hAnsi="Times New Roman" w:cs="Times New Roman"/>
                <w:color w:val="000000"/>
                <w:sz w:val="20"/>
                <w:szCs w:val="20"/>
              </w:rPr>
            </w:pPr>
            <w:r w:rsidRPr="00A84E03">
              <w:rPr>
                <w:rFonts w:ascii="Times New Roman" w:hAnsi="Times New Roman" w:cs="Times New Roman"/>
                <w:color w:val="000000"/>
                <w:sz w:val="20"/>
                <w:szCs w:val="20"/>
              </w:rPr>
              <w:t>57 580</w:t>
            </w:r>
          </w:p>
        </w:tc>
      </w:tr>
      <w:tr w:rsidR="005F0AC9" w:rsidRPr="006A3734" w14:paraId="5486891A" w14:textId="77777777" w:rsidTr="00884B95">
        <w:trPr>
          <w:gridAfter w:val="1"/>
          <w:wAfter w:w="733" w:type="dxa"/>
          <w:trHeight w:val="300"/>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3BF5B7A"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8.1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255593"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Филиал ГАУ НСО «МФЦ»</w:t>
            </w:r>
          </w:p>
          <w:p w14:paraId="1650C4B8"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 xml:space="preserve"> г. Новосибирска «Советский»</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339771EE" w14:textId="77777777" w:rsidR="005F0AC9" w:rsidRPr="006A3734" w:rsidRDefault="005F0AC9" w:rsidP="00BE4411">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53FA7BF2"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4B71CD81" w14:textId="77777777" w:rsidR="005F0AC9" w:rsidRPr="006A3734" w:rsidRDefault="005F0AC9" w:rsidP="00BE4411">
            <w:pPr>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67E5987D"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6E17F050" w14:textId="77777777" w:rsidR="005F0AC9" w:rsidRPr="006A3734" w:rsidRDefault="005F0AC9" w:rsidP="00BE4411">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76B2566" w14:textId="76BCB51F" w:rsidR="005F0AC9" w:rsidRPr="006A3734" w:rsidRDefault="00884B95" w:rsidP="00BE4411">
            <w:pPr>
              <w:jc w:val="center"/>
              <w:rPr>
                <w:rFonts w:ascii="Times New Roman" w:hAnsi="Times New Roman" w:cs="Times New Roman"/>
                <w:color w:val="000000"/>
                <w:sz w:val="20"/>
                <w:szCs w:val="20"/>
              </w:rPr>
            </w:pPr>
            <w:r w:rsidRPr="00884B95">
              <w:rPr>
                <w:rFonts w:ascii="Times New Roman" w:hAnsi="Times New Roman" w:cs="Times New Roman"/>
                <w:color w:val="000000"/>
                <w:sz w:val="20"/>
                <w:szCs w:val="20"/>
              </w:rPr>
              <w:t>68 377</w:t>
            </w:r>
          </w:p>
        </w:tc>
      </w:tr>
      <w:tr w:rsidR="00884B95" w:rsidRPr="006A3734" w14:paraId="7A311F6F" w14:textId="77777777" w:rsidTr="00884B95">
        <w:trPr>
          <w:gridAfter w:val="1"/>
          <w:wAfter w:w="733" w:type="dxa"/>
          <w:trHeight w:val="401"/>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8469C7C" w14:textId="77777777" w:rsidR="00884B95" w:rsidRPr="006A3734" w:rsidRDefault="00884B95" w:rsidP="00884B95">
            <w:pP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7EE2C6B" w14:textId="77777777" w:rsidR="00884B95" w:rsidRPr="006A3734" w:rsidRDefault="00884B95" w:rsidP="00884B95">
            <w:pPr>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672AE9DF" w14:textId="77777777" w:rsidR="00884B95" w:rsidRPr="006A3734" w:rsidRDefault="00884B95" w:rsidP="00884B95">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right w:val="single" w:sz="4" w:space="0" w:color="auto"/>
            </w:tcBorders>
            <w:shd w:val="clear" w:color="auto" w:fill="auto"/>
            <w:noWrap/>
            <w:vAlign w:val="center"/>
          </w:tcPr>
          <w:p w14:paraId="745B0A84" w14:textId="77777777" w:rsidR="00884B95" w:rsidRPr="006A3734" w:rsidRDefault="00884B95" w:rsidP="00884B95">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12 933</w:t>
            </w:r>
          </w:p>
        </w:tc>
        <w:tc>
          <w:tcPr>
            <w:tcW w:w="1559" w:type="dxa"/>
            <w:tcBorders>
              <w:left w:val="single" w:sz="4" w:space="0" w:color="auto"/>
              <w:right w:val="single" w:sz="4" w:space="0" w:color="auto"/>
            </w:tcBorders>
            <w:shd w:val="clear" w:color="auto" w:fill="auto"/>
            <w:noWrap/>
            <w:vAlign w:val="center"/>
          </w:tcPr>
          <w:p w14:paraId="63AF697B" w14:textId="77777777" w:rsidR="00884B95" w:rsidRPr="006A3734" w:rsidRDefault="00884B95" w:rsidP="00884B95">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26 019</w:t>
            </w:r>
          </w:p>
        </w:tc>
        <w:tc>
          <w:tcPr>
            <w:tcW w:w="1559" w:type="dxa"/>
            <w:tcBorders>
              <w:left w:val="single" w:sz="4" w:space="0" w:color="auto"/>
              <w:right w:val="single" w:sz="4" w:space="0" w:color="auto"/>
            </w:tcBorders>
            <w:shd w:val="clear" w:color="auto" w:fill="auto"/>
            <w:noWrap/>
            <w:vAlign w:val="bottom"/>
          </w:tcPr>
          <w:p w14:paraId="5B6E7384" w14:textId="77777777" w:rsidR="00884B95" w:rsidRPr="006A3734" w:rsidRDefault="00884B95" w:rsidP="00884B95">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39 054</w:t>
            </w:r>
          </w:p>
        </w:tc>
        <w:tc>
          <w:tcPr>
            <w:tcW w:w="1560" w:type="dxa"/>
            <w:tcBorders>
              <w:left w:val="single" w:sz="4" w:space="0" w:color="auto"/>
              <w:right w:val="single" w:sz="4" w:space="0" w:color="auto"/>
            </w:tcBorders>
            <w:shd w:val="clear" w:color="auto" w:fill="auto"/>
            <w:noWrap/>
            <w:vAlign w:val="center"/>
          </w:tcPr>
          <w:p w14:paraId="37527502" w14:textId="54A8A6A3" w:rsidR="00884B95" w:rsidRPr="006A3734" w:rsidRDefault="00884B95" w:rsidP="00563A61">
            <w:pPr>
              <w:spacing w:after="0"/>
              <w:jc w:val="center"/>
              <w:rPr>
                <w:rFonts w:ascii="Times New Roman" w:hAnsi="Times New Roman" w:cs="Times New Roman"/>
                <w:color w:val="000000"/>
                <w:sz w:val="20"/>
                <w:szCs w:val="20"/>
              </w:rPr>
            </w:pPr>
            <w:r w:rsidRPr="00884B95">
              <w:rPr>
                <w:rFonts w:ascii="Times New Roman" w:hAnsi="Times New Roman" w:cs="Times New Roman"/>
                <w:color w:val="000000"/>
                <w:sz w:val="20"/>
                <w:szCs w:val="20"/>
              </w:rPr>
              <w:t>50 907</w:t>
            </w:r>
          </w:p>
        </w:tc>
        <w:tc>
          <w:tcPr>
            <w:tcW w:w="1701" w:type="dxa"/>
            <w:vMerge/>
            <w:tcBorders>
              <w:top w:val="single" w:sz="4" w:space="0" w:color="auto"/>
              <w:left w:val="single" w:sz="4" w:space="0" w:color="auto"/>
              <w:bottom w:val="single" w:sz="4" w:space="0" w:color="auto"/>
              <w:right w:val="single" w:sz="4" w:space="0" w:color="auto"/>
            </w:tcBorders>
            <w:vAlign w:val="center"/>
          </w:tcPr>
          <w:p w14:paraId="715F9056" w14:textId="77777777" w:rsidR="00884B95" w:rsidRPr="006A3734" w:rsidRDefault="00884B95" w:rsidP="00884B95">
            <w:pPr>
              <w:rPr>
                <w:rFonts w:ascii="Times New Roman" w:eastAsia="Times New Roman" w:hAnsi="Times New Roman" w:cs="Times New Roman"/>
                <w:bCs/>
                <w:color w:val="000000"/>
                <w:sz w:val="20"/>
                <w:szCs w:val="20"/>
                <w:lang w:eastAsia="ru-RU"/>
              </w:rPr>
            </w:pPr>
          </w:p>
        </w:tc>
      </w:tr>
      <w:tr w:rsidR="00884B95" w:rsidRPr="006A3734" w14:paraId="278864D9" w14:textId="77777777" w:rsidTr="00884B95">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98FF09E" w14:textId="77777777" w:rsidR="00884B95" w:rsidRPr="006A3734" w:rsidRDefault="00884B95" w:rsidP="00884B95">
            <w:pP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20EAAA7" w14:textId="77777777" w:rsidR="00884B95" w:rsidRPr="006A3734" w:rsidRDefault="00884B95" w:rsidP="00884B95">
            <w:pPr>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77B5868E" w14:textId="77777777" w:rsidR="00884B95" w:rsidRPr="006A3734" w:rsidRDefault="00884B95" w:rsidP="00884B95">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09F7F724" w14:textId="77777777" w:rsidR="00884B95" w:rsidRPr="006A3734" w:rsidRDefault="00884B95" w:rsidP="00884B95">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787</w:t>
            </w:r>
          </w:p>
        </w:tc>
        <w:tc>
          <w:tcPr>
            <w:tcW w:w="1559" w:type="dxa"/>
            <w:tcBorders>
              <w:left w:val="single" w:sz="4" w:space="0" w:color="auto"/>
              <w:right w:val="single" w:sz="4" w:space="0" w:color="auto"/>
            </w:tcBorders>
            <w:shd w:val="clear" w:color="auto" w:fill="auto"/>
            <w:noWrap/>
            <w:vAlign w:val="center"/>
          </w:tcPr>
          <w:p w14:paraId="08D0D5CE" w14:textId="77777777" w:rsidR="00884B95" w:rsidRPr="006A3734" w:rsidRDefault="00884B95" w:rsidP="00884B95">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1 695</w:t>
            </w:r>
          </w:p>
        </w:tc>
        <w:tc>
          <w:tcPr>
            <w:tcW w:w="1559" w:type="dxa"/>
            <w:tcBorders>
              <w:left w:val="single" w:sz="4" w:space="0" w:color="auto"/>
              <w:right w:val="single" w:sz="4" w:space="0" w:color="auto"/>
            </w:tcBorders>
            <w:shd w:val="clear" w:color="auto" w:fill="auto"/>
            <w:noWrap/>
            <w:vAlign w:val="bottom"/>
          </w:tcPr>
          <w:p w14:paraId="4EA6FC61" w14:textId="77777777" w:rsidR="00884B95" w:rsidRPr="006A3734" w:rsidRDefault="00884B95" w:rsidP="00884B95">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3 319</w:t>
            </w:r>
          </w:p>
        </w:tc>
        <w:tc>
          <w:tcPr>
            <w:tcW w:w="1560" w:type="dxa"/>
            <w:tcBorders>
              <w:left w:val="single" w:sz="4" w:space="0" w:color="auto"/>
              <w:right w:val="single" w:sz="4" w:space="0" w:color="auto"/>
            </w:tcBorders>
            <w:shd w:val="clear" w:color="auto" w:fill="auto"/>
            <w:noWrap/>
            <w:vAlign w:val="center"/>
          </w:tcPr>
          <w:p w14:paraId="772CE615" w14:textId="650D9E6B" w:rsidR="00884B95" w:rsidRPr="006A3734" w:rsidRDefault="00884B95" w:rsidP="00884B95">
            <w:pPr>
              <w:jc w:val="center"/>
              <w:rPr>
                <w:rFonts w:ascii="Times New Roman" w:hAnsi="Times New Roman" w:cs="Times New Roman"/>
                <w:color w:val="000000"/>
                <w:sz w:val="20"/>
                <w:szCs w:val="20"/>
              </w:rPr>
            </w:pPr>
            <w:r w:rsidRPr="00884B95">
              <w:rPr>
                <w:rFonts w:ascii="Times New Roman" w:hAnsi="Times New Roman" w:cs="Times New Roman"/>
                <w:color w:val="000000"/>
                <w:sz w:val="20"/>
                <w:szCs w:val="20"/>
              </w:rPr>
              <w:t>4 306</w:t>
            </w:r>
          </w:p>
        </w:tc>
        <w:tc>
          <w:tcPr>
            <w:tcW w:w="1701" w:type="dxa"/>
            <w:vMerge/>
            <w:tcBorders>
              <w:top w:val="single" w:sz="4" w:space="0" w:color="auto"/>
              <w:left w:val="single" w:sz="4" w:space="0" w:color="auto"/>
              <w:bottom w:val="single" w:sz="4" w:space="0" w:color="auto"/>
              <w:right w:val="single" w:sz="4" w:space="0" w:color="auto"/>
            </w:tcBorders>
            <w:vAlign w:val="center"/>
          </w:tcPr>
          <w:p w14:paraId="1083B376" w14:textId="77777777" w:rsidR="00884B95" w:rsidRPr="006A3734" w:rsidRDefault="00884B95" w:rsidP="00884B95">
            <w:pPr>
              <w:rPr>
                <w:rFonts w:ascii="Times New Roman" w:eastAsia="Times New Roman" w:hAnsi="Times New Roman" w:cs="Times New Roman"/>
                <w:bCs/>
                <w:color w:val="000000"/>
                <w:sz w:val="20"/>
                <w:szCs w:val="20"/>
                <w:lang w:eastAsia="ru-RU"/>
              </w:rPr>
            </w:pPr>
          </w:p>
        </w:tc>
      </w:tr>
      <w:tr w:rsidR="00884B95" w:rsidRPr="006A3734" w14:paraId="338A181F"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691AE67" w14:textId="77777777" w:rsidR="00884B95" w:rsidRPr="006A3734" w:rsidRDefault="00884B95" w:rsidP="00884B95">
            <w:pP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DDC6988" w14:textId="77777777" w:rsidR="00884B95" w:rsidRPr="006A3734" w:rsidRDefault="00884B95" w:rsidP="00884B95">
            <w:pPr>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5BC93E27" w14:textId="77777777" w:rsidR="00884B95" w:rsidRPr="006A3734" w:rsidRDefault="00884B95" w:rsidP="00884B95">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right w:val="single" w:sz="4" w:space="0" w:color="auto"/>
            </w:tcBorders>
            <w:shd w:val="clear" w:color="auto" w:fill="auto"/>
            <w:noWrap/>
            <w:vAlign w:val="center"/>
          </w:tcPr>
          <w:p w14:paraId="52623D67" w14:textId="77777777" w:rsidR="00884B95" w:rsidRPr="006A3734" w:rsidRDefault="00884B95" w:rsidP="00884B95">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396</w:t>
            </w:r>
          </w:p>
        </w:tc>
        <w:tc>
          <w:tcPr>
            <w:tcW w:w="1559" w:type="dxa"/>
            <w:tcBorders>
              <w:left w:val="single" w:sz="4" w:space="0" w:color="auto"/>
              <w:right w:val="single" w:sz="4" w:space="0" w:color="auto"/>
            </w:tcBorders>
            <w:shd w:val="clear" w:color="auto" w:fill="auto"/>
            <w:noWrap/>
            <w:vAlign w:val="center"/>
          </w:tcPr>
          <w:p w14:paraId="1DDA6D17" w14:textId="77777777" w:rsidR="00884B95" w:rsidRPr="006A3734" w:rsidRDefault="00884B95" w:rsidP="00884B95">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892</w:t>
            </w:r>
          </w:p>
        </w:tc>
        <w:tc>
          <w:tcPr>
            <w:tcW w:w="1559" w:type="dxa"/>
            <w:tcBorders>
              <w:left w:val="single" w:sz="4" w:space="0" w:color="auto"/>
              <w:right w:val="single" w:sz="4" w:space="0" w:color="auto"/>
            </w:tcBorders>
            <w:shd w:val="clear" w:color="auto" w:fill="auto"/>
            <w:noWrap/>
            <w:vAlign w:val="bottom"/>
          </w:tcPr>
          <w:p w14:paraId="5F97C892" w14:textId="77777777" w:rsidR="00884B95" w:rsidRPr="006A3734" w:rsidRDefault="00884B95" w:rsidP="00884B95">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1 363</w:t>
            </w:r>
          </w:p>
        </w:tc>
        <w:tc>
          <w:tcPr>
            <w:tcW w:w="1560" w:type="dxa"/>
            <w:tcBorders>
              <w:left w:val="single" w:sz="4" w:space="0" w:color="auto"/>
              <w:right w:val="single" w:sz="4" w:space="0" w:color="auto"/>
            </w:tcBorders>
            <w:shd w:val="clear" w:color="auto" w:fill="auto"/>
            <w:noWrap/>
            <w:vAlign w:val="center"/>
          </w:tcPr>
          <w:p w14:paraId="5CF6723D" w14:textId="56835B97" w:rsidR="00884B95" w:rsidRPr="006A3734" w:rsidRDefault="00884B95" w:rsidP="00884B95">
            <w:pPr>
              <w:jc w:val="center"/>
              <w:rPr>
                <w:rFonts w:ascii="Times New Roman" w:hAnsi="Times New Roman" w:cs="Times New Roman"/>
                <w:color w:val="000000"/>
                <w:sz w:val="20"/>
                <w:szCs w:val="20"/>
              </w:rPr>
            </w:pPr>
            <w:r w:rsidRPr="00884B95">
              <w:rPr>
                <w:rFonts w:ascii="Times New Roman" w:hAnsi="Times New Roman" w:cs="Times New Roman"/>
                <w:color w:val="000000"/>
                <w:sz w:val="20"/>
                <w:szCs w:val="20"/>
              </w:rPr>
              <w:t>1 800</w:t>
            </w:r>
          </w:p>
        </w:tc>
        <w:tc>
          <w:tcPr>
            <w:tcW w:w="1701" w:type="dxa"/>
            <w:vMerge/>
            <w:tcBorders>
              <w:top w:val="single" w:sz="4" w:space="0" w:color="auto"/>
              <w:left w:val="single" w:sz="4" w:space="0" w:color="auto"/>
              <w:bottom w:val="single" w:sz="4" w:space="0" w:color="auto"/>
              <w:right w:val="single" w:sz="4" w:space="0" w:color="auto"/>
            </w:tcBorders>
            <w:vAlign w:val="center"/>
          </w:tcPr>
          <w:p w14:paraId="758968E5" w14:textId="77777777" w:rsidR="00884B95" w:rsidRPr="006A3734" w:rsidRDefault="00884B95" w:rsidP="00884B95">
            <w:pPr>
              <w:rPr>
                <w:rFonts w:ascii="Times New Roman" w:eastAsia="Times New Roman" w:hAnsi="Times New Roman" w:cs="Times New Roman"/>
                <w:bCs/>
                <w:color w:val="000000"/>
                <w:sz w:val="20"/>
                <w:szCs w:val="20"/>
                <w:lang w:eastAsia="ru-RU"/>
              </w:rPr>
            </w:pPr>
          </w:p>
        </w:tc>
      </w:tr>
      <w:tr w:rsidR="00884B95" w:rsidRPr="006A3734" w14:paraId="46DBCA60"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3CC2BB6" w14:textId="77777777" w:rsidR="00884B95" w:rsidRPr="006A3734" w:rsidRDefault="00884B95" w:rsidP="00884B95">
            <w:pP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AB5C5C6" w14:textId="77777777" w:rsidR="00884B95" w:rsidRPr="006A3734" w:rsidRDefault="00884B95" w:rsidP="00884B95">
            <w:pPr>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0A7122E9" w14:textId="77777777" w:rsidR="00884B95" w:rsidRPr="006A3734" w:rsidRDefault="00884B95" w:rsidP="00884B95">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bottom w:val="nil"/>
              <w:right w:val="single" w:sz="4" w:space="0" w:color="auto"/>
            </w:tcBorders>
            <w:shd w:val="clear" w:color="auto" w:fill="auto"/>
            <w:noWrap/>
            <w:vAlign w:val="center"/>
          </w:tcPr>
          <w:p w14:paraId="3155004A" w14:textId="77777777" w:rsidR="00884B95" w:rsidRPr="006A3734" w:rsidRDefault="00884B95" w:rsidP="00884B95">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5 220</w:t>
            </w:r>
          </w:p>
        </w:tc>
        <w:tc>
          <w:tcPr>
            <w:tcW w:w="1559" w:type="dxa"/>
            <w:tcBorders>
              <w:left w:val="single" w:sz="4" w:space="0" w:color="auto"/>
              <w:bottom w:val="nil"/>
              <w:right w:val="single" w:sz="4" w:space="0" w:color="auto"/>
            </w:tcBorders>
            <w:shd w:val="clear" w:color="auto" w:fill="auto"/>
            <w:noWrap/>
            <w:vAlign w:val="center"/>
          </w:tcPr>
          <w:p w14:paraId="24F8E0D7" w14:textId="77777777" w:rsidR="00884B95" w:rsidRPr="006A3734" w:rsidRDefault="00884B95" w:rsidP="00884B95">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7 017</w:t>
            </w:r>
          </w:p>
        </w:tc>
        <w:tc>
          <w:tcPr>
            <w:tcW w:w="1559" w:type="dxa"/>
            <w:tcBorders>
              <w:left w:val="single" w:sz="4" w:space="0" w:color="auto"/>
              <w:bottom w:val="nil"/>
              <w:right w:val="single" w:sz="4" w:space="0" w:color="auto"/>
            </w:tcBorders>
            <w:shd w:val="clear" w:color="auto" w:fill="auto"/>
            <w:noWrap/>
            <w:vAlign w:val="bottom"/>
          </w:tcPr>
          <w:p w14:paraId="7AD6564B" w14:textId="77777777" w:rsidR="00884B95" w:rsidRPr="006A3734" w:rsidRDefault="00884B95" w:rsidP="00884B95">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9 439</w:t>
            </w:r>
          </w:p>
        </w:tc>
        <w:tc>
          <w:tcPr>
            <w:tcW w:w="1560" w:type="dxa"/>
            <w:tcBorders>
              <w:left w:val="single" w:sz="4" w:space="0" w:color="auto"/>
              <w:bottom w:val="nil"/>
              <w:right w:val="single" w:sz="4" w:space="0" w:color="auto"/>
            </w:tcBorders>
            <w:shd w:val="clear" w:color="auto" w:fill="auto"/>
            <w:noWrap/>
            <w:vAlign w:val="center"/>
          </w:tcPr>
          <w:p w14:paraId="0BB97250" w14:textId="085D9F34" w:rsidR="00884B95" w:rsidRPr="006A3734" w:rsidRDefault="00884B95" w:rsidP="00884B95">
            <w:pPr>
              <w:jc w:val="center"/>
              <w:rPr>
                <w:rFonts w:ascii="Times New Roman" w:hAnsi="Times New Roman" w:cs="Times New Roman"/>
                <w:color w:val="000000"/>
                <w:sz w:val="20"/>
                <w:szCs w:val="20"/>
              </w:rPr>
            </w:pPr>
            <w:r w:rsidRPr="00884B95">
              <w:rPr>
                <w:rFonts w:ascii="Times New Roman" w:hAnsi="Times New Roman" w:cs="Times New Roman"/>
                <w:color w:val="000000"/>
                <w:sz w:val="20"/>
                <w:szCs w:val="20"/>
              </w:rPr>
              <w:t>11 364</w:t>
            </w:r>
          </w:p>
        </w:tc>
        <w:tc>
          <w:tcPr>
            <w:tcW w:w="1701" w:type="dxa"/>
            <w:vMerge/>
            <w:tcBorders>
              <w:top w:val="single" w:sz="4" w:space="0" w:color="auto"/>
              <w:left w:val="single" w:sz="4" w:space="0" w:color="auto"/>
              <w:bottom w:val="single" w:sz="4" w:space="0" w:color="auto"/>
              <w:right w:val="single" w:sz="4" w:space="0" w:color="auto"/>
            </w:tcBorders>
            <w:vAlign w:val="center"/>
          </w:tcPr>
          <w:p w14:paraId="64630C4D" w14:textId="77777777" w:rsidR="00884B95" w:rsidRPr="006A3734" w:rsidRDefault="00884B95" w:rsidP="00884B95">
            <w:pPr>
              <w:rPr>
                <w:rFonts w:ascii="Times New Roman" w:eastAsia="Times New Roman" w:hAnsi="Times New Roman" w:cs="Times New Roman"/>
                <w:bCs/>
                <w:color w:val="000000"/>
                <w:sz w:val="20"/>
                <w:szCs w:val="20"/>
                <w:lang w:eastAsia="ru-RU"/>
              </w:rPr>
            </w:pPr>
          </w:p>
        </w:tc>
      </w:tr>
      <w:tr w:rsidR="00884B95" w:rsidRPr="006A3734" w14:paraId="64C3ECC8"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8EFADFF" w14:textId="77777777" w:rsidR="00884B95" w:rsidRPr="006A3734" w:rsidRDefault="00884B95" w:rsidP="00884B95">
            <w:pP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DF309C6" w14:textId="77777777" w:rsidR="00884B95" w:rsidRPr="006A3734" w:rsidRDefault="00884B95" w:rsidP="00884B95">
            <w:pPr>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FCAA768" w14:textId="77777777" w:rsidR="00884B95" w:rsidRPr="006A3734" w:rsidRDefault="00884B95" w:rsidP="00884B95">
            <w:pP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C84F647" w14:textId="77777777" w:rsidR="00884B95" w:rsidRPr="006A3734" w:rsidRDefault="00884B95" w:rsidP="00884B95">
            <w:pPr>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19 336</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3E8F628" w14:textId="77777777" w:rsidR="00884B95" w:rsidRPr="006A3734" w:rsidRDefault="00884B95" w:rsidP="00884B95">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35 623</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B3839D1" w14:textId="77777777" w:rsidR="00884B95" w:rsidRPr="006A3734" w:rsidRDefault="00884B95" w:rsidP="00884B95">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53 175</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170EE63D" w14:textId="0AB13E39" w:rsidR="00884B95" w:rsidRPr="00884B95" w:rsidRDefault="00884B95" w:rsidP="00884B95">
            <w:pPr>
              <w:jc w:val="center"/>
              <w:rPr>
                <w:rFonts w:ascii="Times New Roman" w:hAnsi="Times New Roman" w:cs="Times New Roman"/>
                <w:color w:val="000000"/>
                <w:sz w:val="20"/>
                <w:szCs w:val="20"/>
              </w:rPr>
            </w:pPr>
            <w:r w:rsidRPr="00884B95">
              <w:rPr>
                <w:rFonts w:ascii="Times New Roman" w:hAnsi="Times New Roman" w:cs="Times New Roman"/>
                <w:color w:val="000000"/>
                <w:sz w:val="20"/>
                <w:szCs w:val="20"/>
              </w:rPr>
              <w:t>68 377</w:t>
            </w:r>
          </w:p>
        </w:tc>
        <w:tc>
          <w:tcPr>
            <w:tcW w:w="1701" w:type="dxa"/>
            <w:vMerge/>
            <w:tcBorders>
              <w:top w:val="single" w:sz="4" w:space="0" w:color="auto"/>
              <w:left w:val="single" w:sz="4" w:space="0" w:color="auto"/>
              <w:bottom w:val="single" w:sz="4" w:space="0" w:color="auto"/>
              <w:right w:val="single" w:sz="4" w:space="0" w:color="auto"/>
            </w:tcBorders>
            <w:vAlign w:val="center"/>
          </w:tcPr>
          <w:p w14:paraId="31A3676F" w14:textId="77777777" w:rsidR="00884B95" w:rsidRPr="006A3734" w:rsidRDefault="00884B95" w:rsidP="00884B95">
            <w:pPr>
              <w:rPr>
                <w:rFonts w:ascii="Times New Roman" w:eastAsia="Times New Roman" w:hAnsi="Times New Roman" w:cs="Times New Roman"/>
                <w:bCs/>
                <w:color w:val="000000"/>
                <w:sz w:val="20"/>
                <w:szCs w:val="20"/>
                <w:lang w:eastAsia="ru-RU"/>
              </w:rPr>
            </w:pPr>
          </w:p>
        </w:tc>
      </w:tr>
      <w:tr w:rsidR="00884B95" w:rsidRPr="006A3734" w14:paraId="602C8422"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B5F9E3B" w14:textId="77777777" w:rsidR="00884B95" w:rsidRPr="006A3734" w:rsidRDefault="00884B95" w:rsidP="00884B95">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E4614A7" w14:textId="77777777" w:rsidR="00884B95" w:rsidRPr="006A3734" w:rsidRDefault="00884B95" w:rsidP="00884B95">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vAlign w:val="bottom"/>
            <w:hideMark/>
          </w:tcPr>
          <w:p w14:paraId="51930EA1" w14:textId="77777777" w:rsidR="00884B95" w:rsidRPr="006A3734" w:rsidRDefault="00884B95" w:rsidP="00884B95">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506AA" w14:textId="77777777" w:rsidR="00884B95" w:rsidRPr="006A3734" w:rsidRDefault="00884B95" w:rsidP="00884B95">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818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2FD68E0" w14:textId="77777777" w:rsidR="00884B95" w:rsidRPr="006A3734" w:rsidRDefault="00884B95" w:rsidP="00884B95">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1 535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EAD06EE" w14:textId="77777777" w:rsidR="00884B95" w:rsidRPr="006A3734" w:rsidRDefault="00884B95" w:rsidP="00884B95">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2 447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FC316" w14:textId="4CACCA40" w:rsidR="00884B95" w:rsidRPr="006A3734" w:rsidRDefault="00884B95" w:rsidP="00884B95">
            <w:pPr>
              <w:jc w:val="center"/>
              <w:rPr>
                <w:rFonts w:ascii="Times New Roman" w:hAnsi="Times New Roman" w:cs="Times New Roman"/>
                <w:color w:val="000000"/>
                <w:sz w:val="20"/>
                <w:szCs w:val="20"/>
              </w:rPr>
            </w:pPr>
            <w:r w:rsidRPr="00884B95">
              <w:rPr>
                <w:rFonts w:ascii="Times New Roman" w:hAnsi="Times New Roman" w:cs="Times New Roman"/>
                <w:color w:val="000000"/>
                <w:sz w:val="20"/>
                <w:szCs w:val="20"/>
              </w:rPr>
              <w:t>4 304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BFFAE" w14:textId="5A30EF87" w:rsidR="00884B95" w:rsidRPr="006A3734" w:rsidRDefault="00884B95" w:rsidP="00884B95">
            <w:pPr>
              <w:spacing w:after="0"/>
              <w:jc w:val="center"/>
              <w:rPr>
                <w:rFonts w:ascii="Times New Roman" w:hAnsi="Times New Roman" w:cs="Times New Roman"/>
                <w:color w:val="000000"/>
                <w:sz w:val="20"/>
                <w:szCs w:val="20"/>
              </w:rPr>
            </w:pPr>
            <w:r w:rsidRPr="00884B95">
              <w:rPr>
                <w:rFonts w:ascii="Times New Roman" w:hAnsi="Times New Roman" w:cs="Times New Roman"/>
                <w:color w:val="000000"/>
                <w:sz w:val="20"/>
                <w:szCs w:val="20"/>
              </w:rPr>
              <w:t>4 304</w:t>
            </w:r>
          </w:p>
        </w:tc>
      </w:tr>
      <w:tr w:rsidR="00884B95" w:rsidRPr="006A3734" w14:paraId="3B9F6628"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6D608F6" w14:textId="77777777" w:rsidR="00884B95" w:rsidRPr="006A3734" w:rsidRDefault="00884B95" w:rsidP="00884B95">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C227B76" w14:textId="77777777" w:rsidR="00884B95" w:rsidRPr="006A3734" w:rsidRDefault="00884B95" w:rsidP="00884B95">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51E7639D" w14:textId="77777777" w:rsidR="00884B95" w:rsidRPr="006A3734" w:rsidRDefault="00884B95" w:rsidP="00884B95">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560B7" w14:textId="77777777" w:rsidR="00884B95" w:rsidRPr="006A3734" w:rsidRDefault="00884B95" w:rsidP="00884B95">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20 154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EBC2EC9" w14:textId="77777777" w:rsidR="00884B95" w:rsidRPr="006A3734" w:rsidRDefault="00884B95" w:rsidP="00884B95">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37 158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45BBAD8" w14:textId="77777777" w:rsidR="00884B95" w:rsidRPr="006A3734" w:rsidRDefault="00884B95" w:rsidP="00884B95">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55 622</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E1BEAE6" w14:textId="1BD7E646" w:rsidR="00884B95" w:rsidRPr="00793FEB" w:rsidRDefault="00884B95" w:rsidP="00563A61">
            <w:pPr>
              <w:spacing w:after="0"/>
              <w:jc w:val="center"/>
              <w:rPr>
                <w:rFonts w:ascii="Times New Roman" w:hAnsi="Times New Roman" w:cs="Times New Roman"/>
                <w:color w:val="000000"/>
                <w:sz w:val="20"/>
                <w:szCs w:val="20"/>
              </w:rPr>
            </w:pPr>
            <w:r w:rsidRPr="00884B95">
              <w:rPr>
                <w:rFonts w:ascii="Times New Roman" w:hAnsi="Times New Roman" w:cs="Times New Roman"/>
                <w:color w:val="000000"/>
                <w:sz w:val="20"/>
                <w:szCs w:val="20"/>
              </w:rPr>
              <w:t>72 681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00F7244" w14:textId="20BEDE23" w:rsidR="00884B95" w:rsidRPr="006A3734" w:rsidRDefault="00884B95" w:rsidP="00884B95">
            <w:pPr>
              <w:spacing w:after="0"/>
              <w:jc w:val="center"/>
              <w:rPr>
                <w:rFonts w:ascii="Times New Roman" w:hAnsi="Times New Roman" w:cs="Times New Roman"/>
                <w:color w:val="000000"/>
                <w:sz w:val="20"/>
                <w:szCs w:val="20"/>
              </w:rPr>
            </w:pPr>
            <w:r w:rsidRPr="00884B95">
              <w:rPr>
                <w:rFonts w:ascii="Times New Roman" w:hAnsi="Times New Roman" w:cs="Times New Roman"/>
                <w:color w:val="000000"/>
                <w:sz w:val="20"/>
                <w:szCs w:val="20"/>
              </w:rPr>
              <w:t>72 681</w:t>
            </w:r>
          </w:p>
        </w:tc>
      </w:tr>
      <w:tr w:rsidR="00DA69CC" w:rsidRPr="006A3734" w14:paraId="53B54191" w14:textId="77777777" w:rsidTr="00BE4411">
        <w:trPr>
          <w:gridAfter w:val="1"/>
          <w:wAfter w:w="733" w:type="dxa"/>
          <w:trHeight w:val="600"/>
        </w:trPr>
        <w:tc>
          <w:tcPr>
            <w:tcW w:w="739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D1EE2FF"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 по городу,</w:t>
            </w:r>
          </w:p>
          <w:p w14:paraId="54F74201" w14:textId="77777777" w:rsidR="00DA69CC" w:rsidRPr="006A3734" w:rsidRDefault="00DA69CC" w:rsidP="00DA69CC">
            <w:pPr>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BF376" w14:textId="77777777" w:rsidR="00DA69CC" w:rsidRPr="006A3734" w:rsidRDefault="00DA69CC" w:rsidP="00DA69CC">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286 750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BA7BA3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572 916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C9F298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884 143</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1098C5F" w14:textId="273BF8EF" w:rsidR="00DA69CC" w:rsidRPr="00793FEB" w:rsidRDefault="00DA69CC" w:rsidP="00DA69CC">
            <w:pPr>
              <w:spacing w:after="0"/>
              <w:jc w:val="center"/>
              <w:rPr>
                <w:rFonts w:ascii="Times New Roman" w:hAnsi="Times New Roman" w:cs="Times New Roman"/>
                <w:color w:val="000000"/>
                <w:sz w:val="20"/>
                <w:szCs w:val="20"/>
              </w:rPr>
            </w:pPr>
            <w:r w:rsidRPr="00F7376A">
              <w:rPr>
                <w:rFonts w:ascii="Times New Roman" w:hAnsi="Times New Roman" w:cs="Times New Roman"/>
                <w:color w:val="000000"/>
                <w:sz w:val="20"/>
                <w:szCs w:val="20"/>
              </w:rPr>
              <w:t>1 201 786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65AC7F1" w14:textId="1BFA47FA" w:rsidR="00DA69CC" w:rsidRPr="006A3734" w:rsidRDefault="00DA69CC" w:rsidP="00DA69CC">
            <w:pPr>
              <w:spacing w:after="0"/>
              <w:jc w:val="center"/>
              <w:rPr>
                <w:rFonts w:ascii="Times New Roman" w:hAnsi="Times New Roman" w:cs="Times New Roman"/>
                <w:color w:val="000000"/>
                <w:sz w:val="20"/>
                <w:szCs w:val="20"/>
              </w:rPr>
            </w:pPr>
            <w:r w:rsidRPr="00F7376A">
              <w:rPr>
                <w:rFonts w:ascii="Times New Roman" w:hAnsi="Times New Roman" w:cs="Times New Roman"/>
                <w:color w:val="000000"/>
                <w:sz w:val="20"/>
                <w:szCs w:val="20"/>
              </w:rPr>
              <w:t>1 201 786</w:t>
            </w:r>
          </w:p>
        </w:tc>
      </w:tr>
      <w:tr w:rsidR="00DA69CC" w:rsidRPr="006A3734" w14:paraId="30E39C11" w14:textId="77777777" w:rsidTr="00D33408">
        <w:trPr>
          <w:gridAfter w:val="1"/>
          <w:wAfter w:w="733" w:type="dxa"/>
          <w:trHeight w:val="300"/>
        </w:trPr>
        <w:tc>
          <w:tcPr>
            <w:tcW w:w="739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BA1296C"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количество  услуг</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EF498" w14:textId="77777777" w:rsidR="00DA69CC" w:rsidRPr="006A3734" w:rsidRDefault="00DA69CC" w:rsidP="00DA69CC">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259 819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8BA357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514 194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AA23D0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789 784</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D0BCF65" w14:textId="7E6513F6" w:rsidR="00DA69CC" w:rsidRPr="00F7376A" w:rsidRDefault="00DA69CC" w:rsidP="00DA69CC">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1 056 627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92022CC" w14:textId="1EF9B0BF" w:rsidR="00DA69CC" w:rsidRPr="006A3734" w:rsidRDefault="00DA69CC" w:rsidP="00DA69CC">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1 056 627</w:t>
            </w:r>
          </w:p>
        </w:tc>
      </w:tr>
      <w:tr w:rsidR="00DA69CC" w:rsidRPr="006A3734" w14:paraId="23FACF54" w14:textId="77777777" w:rsidTr="00D33408">
        <w:trPr>
          <w:gridAfter w:val="1"/>
          <w:wAfter w:w="733" w:type="dxa"/>
          <w:trHeight w:val="315"/>
        </w:trPr>
        <w:tc>
          <w:tcPr>
            <w:tcW w:w="739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6E6F53F"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количество консультаций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B26CA" w14:textId="77777777" w:rsidR="00DA69CC" w:rsidRPr="006A3734" w:rsidRDefault="00DA69CC" w:rsidP="00DA69CC">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26 931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4EBD00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58 722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59767D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94 359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C769246" w14:textId="416077B1" w:rsidR="00DA69CC" w:rsidRPr="00F7376A" w:rsidRDefault="00DA69CC" w:rsidP="00DA69CC">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145 159</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BD636A3" w14:textId="191D92FF" w:rsidR="00DA69CC" w:rsidRPr="006A3734" w:rsidRDefault="00DA69CC" w:rsidP="00DA69CC">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145 159</w:t>
            </w:r>
          </w:p>
        </w:tc>
      </w:tr>
      <w:tr w:rsidR="00DA69CC" w:rsidRPr="006A3734" w14:paraId="601F93BE" w14:textId="77777777" w:rsidTr="00BE4411">
        <w:trPr>
          <w:gridAfter w:val="1"/>
          <w:wAfter w:w="733" w:type="dxa"/>
          <w:trHeight w:val="343"/>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7F08143"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9.1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9BC69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hAnsi="Times New Roman" w:cs="Times New Roman"/>
                <w:sz w:val="20"/>
                <w:szCs w:val="20"/>
              </w:rPr>
              <w:t>Филиал ГАУ НСО «МФЦ»</w:t>
            </w:r>
          </w:p>
          <w:p w14:paraId="431DCA1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Баганского района</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68DDF81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2684801A"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443319D2"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777265DA"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7ABA50DB"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8BCDAB7" w14:textId="6671D956" w:rsidR="00DA69CC" w:rsidRPr="006A3734" w:rsidRDefault="00DA69CC" w:rsidP="00DA69CC">
            <w:pPr>
              <w:jc w:val="center"/>
              <w:rPr>
                <w:rFonts w:ascii="Times New Roman" w:hAnsi="Times New Roman" w:cs="Times New Roman"/>
                <w:color w:val="000000"/>
                <w:sz w:val="20"/>
                <w:szCs w:val="20"/>
              </w:rPr>
            </w:pPr>
            <w:r w:rsidRPr="007F58CF">
              <w:rPr>
                <w:rFonts w:ascii="Times New Roman" w:hAnsi="Times New Roman" w:cs="Times New Roman"/>
                <w:color w:val="000000"/>
                <w:sz w:val="20"/>
                <w:szCs w:val="20"/>
              </w:rPr>
              <w:t>6 998</w:t>
            </w:r>
          </w:p>
        </w:tc>
      </w:tr>
      <w:tr w:rsidR="00DA69CC" w:rsidRPr="006A3734" w14:paraId="3C36DA75"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673C42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237F33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077B4F6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bottom w:val="nil"/>
              <w:right w:val="single" w:sz="4" w:space="0" w:color="auto"/>
            </w:tcBorders>
            <w:shd w:val="clear" w:color="auto" w:fill="auto"/>
            <w:noWrap/>
            <w:vAlign w:val="center"/>
          </w:tcPr>
          <w:p w14:paraId="20A270B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890</w:t>
            </w:r>
          </w:p>
        </w:tc>
        <w:tc>
          <w:tcPr>
            <w:tcW w:w="1559" w:type="dxa"/>
            <w:tcBorders>
              <w:left w:val="single" w:sz="4" w:space="0" w:color="auto"/>
              <w:bottom w:val="nil"/>
              <w:right w:val="single" w:sz="4" w:space="0" w:color="auto"/>
            </w:tcBorders>
            <w:shd w:val="clear" w:color="auto" w:fill="auto"/>
            <w:noWrap/>
            <w:vAlign w:val="center"/>
          </w:tcPr>
          <w:p w14:paraId="12CA38A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1 945</w:t>
            </w:r>
          </w:p>
        </w:tc>
        <w:tc>
          <w:tcPr>
            <w:tcW w:w="1559" w:type="dxa"/>
            <w:tcBorders>
              <w:left w:val="single" w:sz="4" w:space="0" w:color="auto"/>
              <w:bottom w:val="nil"/>
              <w:right w:val="single" w:sz="4" w:space="0" w:color="auto"/>
            </w:tcBorders>
            <w:shd w:val="clear" w:color="auto" w:fill="auto"/>
            <w:noWrap/>
            <w:vAlign w:val="bottom"/>
          </w:tcPr>
          <w:p w14:paraId="72ED20C8"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2 994</w:t>
            </w:r>
          </w:p>
        </w:tc>
        <w:tc>
          <w:tcPr>
            <w:tcW w:w="1560" w:type="dxa"/>
            <w:tcBorders>
              <w:left w:val="single" w:sz="4" w:space="0" w:color="auto"/>
              <w:bottom w:val="nil"/>
              <w:right w:val="single" w:sz="4" w:space="0" w:color="auto"/>
            </w:tcBorders>
            <w:shd w:val="clear" w:color="auto" w:fill="auto"/>
            <w:noWrap/>
            <w:vAlign w:val="center"/>
          </w:tcPr>
          <w:p w14:paraId="0E0F93FE" w14:textId="15376320" w:rsidR="00DA69CC" w:rsidRPr="006A3734" w:rsidRDefault="00DA69CC" w:rsidP="00DA69CC">
            <w:pPr>
              <w:jc w:val="center"/>
              <w:rPr>
                <w:rFonts w:ascii="Times New Roman" w:hAnsi="Times New Roman" w:cs="Times New Roman"/>
                <w:color w:val="000000"/>
                <w:sz w:val="20"/>
                <w:szCs w:val="20"/>
              </w:rPr>
            </w:pPr>
            <w:r w:rsidRPr="007F58CF">
              <w:rPr>
                <w:rFonts w:ascii="Times New Roman" w:hAnsi="Times New Roman" w:cs="Times New Roman"/>
                <w:color w:val="000000"/>
                <w:sz w:val="20"/>
                <w:szCs w:val="20"/>
              </w:rPr>
              <w:t>3 986</w:t>
            </w:r>
          </w:p>
        </w:tc>
        <w:tc>
          <w:tcPr>
            <w:tcW w:w="1701" w:type="dxa"/>
            <w:vMerge/>
            <w:tcBorders>
              <w:top w:val="single" w:sz="4" w:space="0" w:color="auto"/>
              <w:left w:val="single" w:sz="4" w:space="0" w:color="auto"/>
              <w:bottom w:val="single" w:sz="4" w:space="0" w:color="auto"/>
              <w:right w:val="single" w:sz="4" w:space="0" w:color="auto"/>
            </w:tcBorders>
            <w:vAlign w:val="center"/>
          </w:tcPr>
          <w:p w14:paraId="06AD2A27"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61A34B89"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F678E8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62D28FB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single" w:sz="4" w:space="0" w:color="auto"/>
            </w:tcBorders>
            <w:shd w:val="clear" w:color="auto" w:fill="auto"/>
            <w:noWrap/>
            <w:vAlign w:val="bottom"/>
            <w:hideMark/>
          </w:tcPr>
          <w:p w14:paraId="42E0BA7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top w:val="nil"/>
              <w:left w:val="single" w:sz="4" w:space="0" w:color="auto"/>
              <w:bottom w:val="nil"/>
              <w:right w:val="single" w:sz="4" w:space="0" w:color="auto"/>
            </w:tcBorders>
            <w:shd w:val="clear" w:color="auto" w:fill="auto"/>
            <w:noWrap/>
            <w:vAlign w:val="center"/>
          </w:tcPr>
          <w:p w14:paraId="425F718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263</w:t>
            </w:r>
          </w:p>
        </w:tc>
        <w:tc>
          <w:tcPr>
            <w:tcW w:w="1559" w:type="dxa"/>
            <w:tcBorders>
              <w:top w:val="nil"/>
              <w:left w:val="single" w:sz="4" w:space="0" w:color="auto"/>
              <w:bottom w:val="nil"/>
              <w:right w:val="single" w:sz="4" w:space="0" w:color="auto"/>
            </w:tcBorders>
            <w:shd w:val="clear" w:color="auto" w:fill="auto"/>
            <w:noWrap/>
            <w:vAlign w:val="center"/>
          </w:tcPr>
          <w:p w14:paraId="629233C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597</w:t>
            </w:r>
          </w:p>
        </w:tc>
        <w:tc>
          <w:tcPr>
            <w:tcW w:w="1559" w:type="dxa"/>
            <w:tcBorders>
              <w:top w:val="nil"/>
              <w:left w:val="single" w:sz="4" w:space="0" w:color="auto"/>
              <w:bottom w:val="nil"/>
              <w:right w:val="single" w:sz="4" w:space="0" w:color="auto"/>
            </w:tcBorders>
            <w:shd w:val="clear" w:color="auto" w:fill="auto"/>
            <w:noWrap/>
            <w:vAlign w:val="bottom"/>
          </w:tcPr>
          <w:p w14:paraId="1DD887C6"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1 296</w:t>
            </w:r>
          </w:p>
        </w:tc>
        <w:tc>
          <w:tcPr>
            <w:tcW w:w="1560" w:type="dxa"/>
            <w:tcBorders>
              <w:top w:val="nil"/>
              <w:left w:val="single" w:sz="4" w:space="0" w:color="auto"/>
              <w:bottom w:val="nil"/>
              <w:right w:val="single" w:sz="4" w:space="0" w:color="auto"/>
            </w:tcBorders>
            <w:shd w:val="clear" w:color="auto" w:fill="auto"/>
            <w:noWrap/>
            <w:vAlign w:val="center"/>
          </w:tcPr>
          <w:p w14:paraId="16DD78CB" w14:textId="08E278A7" w:rsidR="00DA69CC" w:rsidRPr="006A3734" w:rsidRDefault="00DA69CC" w:rsidP="00DA69CC">
            <w:pPr>
              <w:jc w:val="center"/>
              <w:rPr>
                <w:rFonts w:ascii="Times New Roman" w:hAnsi="Times New Roman" w:cs="Times New Roman"/>
                <w:color w:val="000000"/>
                <w:sz w:val="20"/>
                <w:szCs w:val="20"/>
              </w:rPr>
            </w:pPr>
            <w:r w:rsidRPr="007F58CF">
              <w:rPr>
                <w:rFonts w:ascii="Times New Roman" w:hAnsi="Times New Roman" w:cs="Times New Roman"/>
                <w:color w:val="000000"/>
                <w:sz w:val="20"/>
                <w:szCs w:val="20"/>
              </w:rPr>
              <w:t>1 650</w:t>
            </w:r>
          </w:p>
        </w:tc>
        <w:tc>
          <w:tcPr>
            <w:tcW w:w="1701" w:type="dxa"/>
            <w:vMerge/>
            <w:tcBorders>
              <w:top w:val="single" w:sz="4" w:space="0" w:color="auto"/>
              <w:left w:val="single" w:sz="4" w:space="0" w:color="auto"/>
              <w:bottom w:val="single" w:sz="4" w:space="0" w:color="auto"/>
              <w:right w:val="single" w:sz="4" w:space="0" w:color="auto"/>
            </w:tcBorders>
            <w:vAlign w:val="center"/>
          </w:tcPr>
          <w:p w14:paraId="496FD09F"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783D2909"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095B69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1A898C7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single" w:sz="4" w:space="0" w:color="auto"/>
            </w:tcBorders>
            <w:shd w:val="clear" w:color="auto" w:fill="auto"/>
            <w:noWrap/>
            <w:vAlign w:val="bottom"/>
            <w:hideMark/>
          </w:tcPr>
          <w:p w14:paraId="29DE055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top w:val="nil"/>
              <w:left w:val="single" w:sz="4" w:space="0" w:color="auto"/>
              <w:bottom w:val="nil"/>
              <w:right w:val="single" w:sz="4" w:space="0" w:color="auto"/>
            </w:tcBorders>
            <w:shd w:val="clear" w:color="auto" w:fill="auto"/>
            <w:noWrap/>
            <w:vAlign w:val="center"/>
          </w:tcPr>
          <w:p w14:paraId="457F0A0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top w:val="nil"/>
              <w:left w:val="single" w:sz="4" w:space="0" w:color="auto"/>
              <w:bottom w:val="nil"/>
              <w:right w:val="single" w:sz="4" w:space="0" w:color="auto"/>
            </w:tcBorders>
            <w:shd w:val="clear" w:color="auto" w:fill="auto"/>
            <w:noWrap/>
            <w:vAlign w:val="center"/>
          </w:tcPr>
          <w:p w14:paraId="35B1B12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top w:val="nil"/>
              <w:left w:val="single" w:sz="4" w:space="0" w:color="auto"/>
              <w:bottom w:val="nil"/>
              <w:right w:val="single" w:sz="4" w:space="0" w:color="auto"/>
            </w:tcBorders>
            <w:shd w:val="clear" w:color="auto" w:fill="auto"/>
            <w:noWrap/>
            <w:vAlign w:val="bottom"/>
          </w:tcPr>
          <w:p w14:paraId="7CE6C903"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top w:val="nil"/>
              <w:left w:val="single" w:sz="4" w:space="0" w:color="auto"/>
              <w:bottom w:val="nil"/>
              <w:right w:val="single" w:sz="4" w:space="0" w:color="auto"/>
            </w:tcBorders>
            <w:shd w:val="clear" w:color="auto" w:fill="auto"/>
            <w:noWrap/>
            <w:vAlign w:val="center"/>
          </w:tcPr>
          <w:p w14:paraId="3CBA64BD" w14:textId="733B50B8" w:rsidR="00DA69CC" w:rsidRPr="006A3734" w:rsidRDefault="00DA69CC" w:rsidP="00DA69CC">
            <w:pPr>
              <w:jc w:val="center"/>
              <w:rPr>
                <w:rFonts w:ascii="Times New Roman" w:hAnsi="Times New Roman" w:cs="Times New Roman"/>
                <w:color w:val="000000"/>
                <w:sz w:val="20"/>
                <w:szCs w:val="20"/>
              </w:rPr>
            </w:pPr>
            <w:r w:rsidRPr="007F58CF">
              <w:rPr>
                <w:rFonts w:ascii="Times New Roman" w:hAnsi="Times New Roman" w:cs="Times New Roman"/>
                <w:color w:val="000000"/>
                <w:sz w:val="20"/>
                <w:szCs w:val="20"/>
              </w:rPr>
              <w:t>0</w:t>
            </w:r>
          </w:p>
        </w:tc>
        <w:tc>
          <w:tcPr>
            <w:tcW w:w="1701" w:type="dxa"/>
            <w:vMerge/>
            <w:tcBorders>
              <w:top w:val="single" w:sz="4" w:space="0" w:color="auto"/>
              <w:left w:val="single" w:sz="4" w:space="0" w:color="auto"/>
              <w:bottom w:val="single" w:sz="4" w:space="0" w:color="auto"/>
              <w:right w:val="single" w:sz="4" w:space="0" w:color="auto"/>
            </w:tcBorders>
            <w:vAlign w:val="center"/>
          </w:tcPr>
          <w:p w14:paraId="55B768D2"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55D4B835"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D5C3BE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3673BE1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single" w:sz="4" w:space="0" w:color="auto"/>
            </w:tcBorders>
            <w:shd w:val="clear" w:color="auto" w:fill="auto"/>
            <w:noWrap/>
            <w:vAlign w:val="bottom"/>
            <w:hideMark/>
          </w:tcPr>
          <w:p w14:paraId="1150BE7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top w:val="nil"/>
              <w:left w:val="single" w:sz="4" w:space="0" w:color="auto"/>
              <w:bottom w:val="nil"/>
              <w:right w:val="single" w:sz="4" w:space="0" w:color="auto"/>
            </w:tcBorders>
            <w:shd w:val="clear" w:color="auto" w:fill="auto"/>
            <w:noWrap/>
            <w:vAlign w:val="center"/>
          </w:tcPr>
          <w:p w14:paraId="61A7BEF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527</w:t>
            </w:r>
          </w:p>
        </w:tc>
        <w:tc>
          <w:tcPr>
            <w:tcW w:w="1559" w:type="dxa"/>
            <w:tcBorders>
              <w:top w:val="nil"/>
              <w:left w:val="single" w:sz="4" w:space="0" w:color="auto"/>
              <w:bottom w:val="nil"/>
              <w:right w:val="single" w:sz="4" w:space="0" w:color="auto"/>
            </w:tcBorders>
            <w:shd w:val="clear" w:color="auto" w:fill="auto"/>
            <w:noWrap/>
            <w:vAlign w:val="center"/>
          </w:tcPr>
          <w:p w14:paraId="7B55B42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749</w:t>
            </w:r>
          </w:p>
        </w:tc>
        <w:tc>
          <w:tcPr>
            <w:tcW w:w="1559" w:type="dxa"/>
            <w:tcBorders>
              <w:top w:val="nil"/>
              <w:left w:val="single" w:sz="4" w:space="0" w:color="auto"/>
              <w:bottom w:val="nil"/>
              <w:right w:val="single" w:sz="4" w:space="0" w:color="auto"/>
            </w:tcBorders>
            <w:shd w:val="clear" w:color="auto" w:fill="auto"/>
            <w:noWrap/>
            <w:vAlign w:val="bottom"/>
          </w:tcPr>
          <w:p w14:paraId="21EC9B94"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1 028</w:t>
            </w:r>
          </w:p>
        </w:tc>
        <w:tc>
          <w:tcPr>
            <w:tcW w:w="1560" w:type="dxa"/>
            <w:tcBorders>
              <w:top w:val="nil"/>
              <w:left w:val="single" w:sz="4" w:space="0" w:color="auto"/>
              <w:bottom w:val="nil"/>
              <w:right w:val="single" w:sz="4" w:space="0" w:color="auto"/>
            </w:tcBorders>
            <w:shd w:val="clear" w:color="auto" w:fill="auto"/>
            <w:noWrap/>
            <w:vAlign w:val="center"/>
          </w:tcPr>
          <w:p w14:paraId="0D192FCC" w14:textId="45948992" w:rsidR="00DA69CC" w:rsidRPr="006A3734" w:rsidRDefault="00DA69CC" w:rsidP="00DA69CC">
            <w:pPr>
              <w:jc w:val="center"/>
              <w:rPr>
                <w:rFonts w:ascii="Times New Roman" w:hAnsi="Times New Roman" w:cs="Times New Roman"/>
                <w:color w:val="000000"/>
                <w:sz w:val="20"/>
                <w:szCs w:val="20"/>
              </w:rPr>
            </w:pPr>
            <w:r w:rsidRPr="007F58CF">
              <w:rPr>
                <w:rFonts w:ascii="Times New Roman" w:hAnsi="Times New Roman" w:cs="Times New Roman"/>
                <w:color w:val="000000"/>
                <w:sz w:val="20"/>
                <w:szCs w:val="20"/>
              </w:rPr>
              <w:t>1 362</w:t>
            </w:r>
          </w:p>
        </w:tc>
        <w:tc>
          <w:tcPr>
            <w:tcW w:w="1701" w:type="dxa"/>
            <w:vMerge/>
            <w:tcBorders>
              <w:top w:val="single" w:sz="4" w:space="0" w:color="auto"/>
              <w:left w:val="single" w:sz="4" w:space="0" w:color="auto"/>
              <w:bottom w:val="single" w:sz="4" w:space="0" w:color="auto"/>
              <w:right w:val="single" w:sz="4" w:space="0" w:color="auto"/>
            </w:tcBorders>
            <w:vAlign w:val="center"/>
          </w:tcPr>
          <w:p w14:paraId="1A4B4CF9"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64AFF34E"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CABBB9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4348971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52D994F7"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0349D6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1 680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D8636F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3 291</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0F708A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5 318</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4012F68F" w14:textId="6E6E8113" w:rsidR="00DA69CC" w:rsidRPr="007F58CF" w:rsidRDefault="00DA69CC" w:rsidP="00DA69CC">
            <w:pPr>
              <w:spacing w:after="0"/>
              <w:jc w:val="center"/>
              <w:rPr>
                <w:rFonts w:ascii="Times New Roman" w:hAnsi="Times New Roman" w:cs="Times New Roman"/>
                <w:color w:val="000000"/>
                <w:sz w:val="20"/>
                <w:szCs w:val="20"/>
              </w:rPr>
            </w:pPr>
            <w:r w:rsidRPr="007F58CF">
              <w:rPr>
                <w:rFonts w:ascii="Times New Roman" w:hAnsi="Times New Roman" w:cs="Times New Roman"/>
                <w:color w:val="000000"/>
                <w:sz w:val="20"/>
                <w:szCs w:val="20"/>
              </w:rPr>
              <w:t>6 998</w:t>
            </w:r>
          </w:p>
        </w:tc>
        <w:tc>
          <w:tcPr>
            <w:tcW w:w="1701" w:type="dxa"/>
            <w:vMerge/>
            <w:tcBorders>
              <w:top w:val="single" w:sz="4" w:space="0" w:color="auto"/>
              <w:left w:val="single" w:sz="4" w:space="0" w:color="auto"/>
              <w:bottom w:val="single" w:sz="4" w:space="0" w:color="auto"/>
              <w:right w:val="single" w:sz="4" w:space="0" w:color="auto"/>
            </w:tcBorders>
            <w:vAlign w:val="center"/>
          </w:tcPr>
          <w:p w14:paraId="32899F45"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42F3C927"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D15DDF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5AF206E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vAlign w:val="bottom"/>
            <w:hideMark/>
          </w:tcPr>
          <w:p w14:paraId="11FFBD8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60C28"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242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D0B8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489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61058A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724</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C26600E" w14:textId="205AAA58" w:rsidR="00DA69CC" w:rsidRPr="006A3734" w:rsidRDefault="00DA69CC" w:rsidP="00DA69CC">
            <w:pPr>
              <w:spacing w:after="0"/>
              <w:jc w:val="center"/>
              <w:rPr>
                <w:rFonts w:ascii="Times New Roman" w:hAnsi="Times New Roman" w:cs="Times New Roman"/>
                <w:color w:val="000000"/>
                <w:sz w:val="20"/>
                <w:szCs w:val="20"/>
              </w:rPr>
            </w:pPr>
            <w:r w:rsidRPr="007F58CF">
              <w:rPr>
                <w:rFonts w:ascii="Times New Roman" w:hAnsi="Times New Roman" w:cs="Times New Roman"/>
                <w:color w:val="000000"/>
                <w:sz w:val="20"/>
                <w:szCs w:val="20"/>
              </w:rPr>
              <w:t>981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73FBAF2" w14:textId="4EEADF9D" w:rsidR="00DA69CC" w:rsidRPr="006A3734" w:rsidRDefault="00DA69CC" w:rsidP="00DA69CC">
            <w:pPr>
              <w:spacing w:after="0"/>
              <w:jc w:val="center"/>
              <w:rPr>
                <w:rFonts w:ascii="Times New Roman" w:hAnsi="Times New Roman" w:cs="Times New Roman"/>
                <w:color w:val="000000"/>
                <w:sz w:val="20"/>
                <w:szCs w:val="20"/>
              </w:rPr>
            </w:pPr>
            <w:r w:rsidRPr="007F58CF">
              <w:rPr>
                <w:rFonts w:ascii="Times New Roman" w:hAnsi="Times New Roman" w:cs="Times New Roman"/>
                <w:color w:val="000000"/>
                <w:sz w:val="20"/>
                <w:szCs w:val="20"/>
              </w:rPr>
              <w:t>981</w:t>
            </w:r>
          </w:p>
        </w:tc>
      </w:tr>
      <w:tr w:rsidR="00DA69CC" w:rsidRPr="006A3734" w14:paraId="62908314" w14:textId="77777777" w:rsidTr="00C3607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D78C4F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3D28415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noWrap/>
            <w:vAlign w:val="bottom"/>
            <w:hideMark/>
          </w:tcPr>
          <w:p w14:paraId="4C5FA71B"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AA45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1 922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FFFF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3 780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C2B767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6 042</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A6C242C" w14:textId="5145AFEF" w:rsidR="00DA69CC" w:rsidRPr="007F58CF" w:rsidRDefault="00DA69CC" w:rsidP="00DA69CC">
            <w:pPr>
              <w:spacing w:after="0"/>
              <w:jc w:val="center"/>
              <w:rPr>
                <w:rFonts w:ascii="Times New Roman" w:hAnsi="Times New Roman" w:cs="Times New Roman"/>
                <w:color w:val="000000"/>
                <w:sz w:val="20"/>
                <w:szCs w:val="20"/>
              </w:rPr>
            </w:pPr>
            <w:r w:rsidRPr="007F58CF">
              <w:rPr>
                <w:rFonts w:ascii="Times New Roman" w:hAnsi="Times New Roman" w:cs="Times New Roman"/>
                <w:color w:val="000000"/>
                <w:sz w:val="20"/>
                <w:szCs w:val="20"/>
              </w:rPr>
              <w:t>7 979</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1B47244" w14:textId="5E6E9777" w:rsidR="00DA69CC" w:rsidRPr="006A3734" w:rsidRDefault="00DA69CC" w:rsidP="00DA69CC">
            <w:pPr>
              <w:spacing w:after="0"/>
              <w:jc w:val="center"/>
              <w:rPr>
                <w:rFonts w:ascii="Times New Roman" w:hAnsi="Times New Roman" w:cs="Times New Roman"/>
                <w:color w:val="000000"/>
                <w:sz w:val="20"/>
                <w:szCs w:val="20"/>
              </w:rPr>
            </w:pPr>
            <w:r w:rsidRPr="007F58CF">
              <w:rPr>
                <w:rFonts w:ascii="Times New Roman" w:hAnsi="Times New Roman" w:cs="Times New Roman"/>
                <w:color w:val="000000"/>
                <w:sz w:val="20"/>
                <w:szCs w:val="20"/>
              </w:rPr>
              <w:t>7 979</w:t>
            </w:r>
          </w:p>
        </w:tc>
      </w:tr>
      <w:tr w:rsidR="00DA69CC" w:rsidRPr="006A3734" w14:paraId="1DA3B8DB" w14:textId="77777777" w:rsidTr="00BE4411">
        <w:trPr>
          <w:gridAfter w:val="1"/>
          <w:wAfter w:w="733" w:type="dxa"/>
          <w:trHeight w:val="300"/>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D017114"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10.1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5BEBC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Филиал ГАУ НСО «МФЦ» Барабинского района</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3071E1A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1BEA96C4"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11A6A18A"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408FF7C9"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6E21ACE3"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CF27CA0" w14:textId="4561D8C0" w:rsidR="00DA69CC" w:rsidRPr="006A3734" w:rsidRDefault="00DA69CC" w:rsidP="00DA69CC">
            <w:pPr>
              <w:jc w:val="center"/>
              <w:rPr>
                <w:rFonts w:ascii="Times New Roman" w:hAnsi="Times New Roman" w:cs="Times New Roman"/>
                <w:color w:val="000000"/>
                <w:sz w:val="20"/>
                <w:szCs w:val="20"/>
              </w:rPr>
            </w:pPr>
            <w:r w:rsidRPr="00EA3A7F">
              <w:rPr>
                <w:rFonts w:ascii="Times New Roman" w:hAnsi="Times New Roman" w:cs="Times New Roman"/>
                <w:color w:val="000000"/>
                <w:sz w:val="20"/>
                <w:szCs w:val="20"/>
              </w:rPr>
              <w:t>27 818</w:t>
            </w:r>
          </w:p>
        </w:tc>
      </w:tr>
      <w:tr w:rsidR="00DA69CC" w:rsidRPr="006A3734" w14:paraId="5C14B1E1"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CF75BE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88DD5E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6453099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right w:val="single" w:sz="4" w:space="0" w:color="auto"/>
            </w:tcBorders>
            <w:shd w:val="clear" w:color="auto" w:fill="auto"/>
            <w:noWrap/>
            <w:vAlign w:val="center"/>
          </w:tcPr>
          <w:p w14:paraId="60A361B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3 359</w:t>
            </w:r>
          </w:p>
        </w:tc>
        <w:tc>
          <w:tcPr>
            <w:tcW w:w="1559" w:type="dxa"/>
            <w:tcBorders>
              <w:left w:val="single" w:sz="4" w:space="0" w:color="auto"/>
              <w:right w:val="single" w:sz="4" w:space="0" w:color="auto"/>
            </w:tcBorders>
            <w:shd w:val="clear" w:color="auto" w:fill="auto"/>
            <w:noWrap/>
            <w:vAlign w:val="center"/>
          </w:tcPr>
          <w:p w14:paraId="76E9438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7 043</w:t>
            </w:r>
          </w:p>
        </w:tc>
        <w:tc>
          <w:tcPr>
            <w:tcW w:w="1559" w:type="dxa"/>
            <w:tcBorders>
              <w:left w:val="single" w:sz="4" w:space="0" w:color="auto"/>
              <w:right w:val="single" w:sz="4" w:space="0" w:color="auto"/>
            </w:tcBorders>
            <w:shd w:val="clear" w:color="auto" w:fill="auto"/>
            <w:noWrap/>
            <w:vAlign w:val="bottom"/>
          </w:tcPr>
          <w:p w14:paraId="6DCFC6BD"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10 736</w:t>
            </w:r>
          </w:p>
        </w:tc>
        <w:tc>
          <w:tcPr>
            <w:tcW w:w="1560" w:type="dxa"/>
            <w:tcBorders>
              <w:left w:val="single" w:sz="4" w:space="0" w:color="auto"/>
              <w:right w:val="single" w:sz="4" w:space="0" w:color="auto"/>
            </w:tcBorders>
            <w:shd w:val="clear" w:color="auto" w:fill="auto"/>
            <w:noWrap/>
            <w:vAlign w:val="center"/>
          </w:tcPr>
          <w:p w14:paraId="57082BE2" w14:textId="039E4F5E" w:rsidR="00DA69CC" w:rsidRPr="006A3734" w:rsidRDefault="00DA69CC" w:rsidP="00DA69CC">
            <w:pPr>
              <w:jc w:val="center"/>
              <w:rPr>
                <w:rFonts w:ascii="Times New Roman" w:hAnsi="Times New Roman" w:cs="Times New Roman"/>
                <w:color w:val="000000"/>
                <w:sz w:val="20"/>
                <w:szCs w:val="20"/>
              </w:rPr>
            </w:pPr>
            <w:r w:rsidRPr="00EA3A7F">
              <w:rPr>
                <w:rFonts w:ascii="Times New Roman" w:hAnsi="Times New Roman" w:cs="Times New Roman"/>
                <w:color w:val="000000"/>
                <w:sz w:val="20"/>
                <w:szCs w:val="20"/>
              </w:rPr>
              <w:t>14 007</w:t>
            </w:r>
          </w:p>
        </w:tc>
        <w:tc>
          <w:tcPr>
            <w:tcW w:w="1701" w:type="dxa"/>
            <w:vMerge/>
            <w:tcBorders>
              <w:top w:val="single" w:sz="4" w:space="0" w:color="000000"/>
              <w:left w:val="single" w:sz="4" w:space="0" w:color="auto"/>
              <w:bottom w:val="single" w:sz="4" w:space="0" w:color="auto"/>
              <w:right w:val="single" w:sz="4" w:space="0" w:color="auto"/>
            </w:tcBorders>
            <w:vAlign w:val="center"/>
          </w:tcPr>
          <w:p w14:paraId="6F88543E"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19AEFE10"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0F8D92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B0AEC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662CCAF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5F72A5E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1 283</w:t>
            </w:r>
          </w:p>
        </w:tc>
        <w:tc>
          <w:tcPr>
            <w:tcW w:w="1559" w:type="dxa"/>
            <w:tcBorders>
              <w:left w:val="single" w:sz="4" w:space="0" w:color="auto"/>
              <w:right w:val="single" w:sz="4" w:space="0" w:color="auto"/>
            </w:tcBorders>
            <w:shd w:val="clear" w:color="auto" w:fill="auto"/>
            <w:noWrap/>
            <w:vAlign w:val="center"/>
          </w:tcPr>
          <w:p w14:paraId="4C52FEF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2 781</w:t>
            </w:r>
          </w:p>
        </w:tc>
        <w:tc>
          <w:tcPr>
            <w:tcW w:w="1559" w:type="dxa"/>
            <w:tcBorders>
              <w:left w:val="single" w:sz="4" w:space="0" w:color="auto"/>
              <w:right w:val="single" w:sz="4" w:space="0" w:color="auto"/>
            </w:tcBorders>
            <w:shd w:val="clear" w:color="auto" w:fill="auto"/>
            <w:noWrap/>
            <w:vAlign w:val="bottom"/>
          </w:tcPr>
          <w:p w14:paraId="270BE2C2"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4 938</w:t>
            </w:r>
          </w:p>
        </w:tc>
        <w:tc>
          <w:tcPr>
            <w:tcW w:w="1560" w:type="dxa"/>
            <w:tcBorders>
              <w:left w:val="single" w:sz="4" w:space="0" w:color="auto"/>
              <w:right w:val="single" w:sz="4" w:space="0" w:color="auto"/>
            </w:tcBorders>
            <w:shd w:val="clear" w:color="auto" w:fill="auto"/>
            <w:noWrap/>
            <w:vAlign w:val="center"/>
          </w:tcPr>
          <w:p w14:paraId="0E06F995" w14:textId="6B578CA8" w:rsidR="00DA69CC" w:rsidRPr="006A3734" w:rsidRDefault="00DA69CC" w:rsidP="00DA69CC">
            <w:pPr>
              <w:jc w:val="center"/>
              <w:rPr>
                <w:rFonts w:ascii="Times New Roman" w:hAnsi="Times New Roman" w:cs="Times New Roman"/>
                <w:color w:val="000000"/>
                <w:sz w:val="20"/>
                <w:szCs w:val="20"/>
              </w:rPr>
            </w:pPr>
            <w:r w:rsidRPr="00EA3A7F">
              <w:rPr>
                <w:rFonts w:ascii="Times New Roman" w:hAnsi="Times New Roman" w:cs="Times New Roman"/>
                <w:color w:val="000000"/>
                <w:sz w:val="20"/>
                <w:szCs w:val="20"/>
              </w:rPr>
              <w:t>6 264</w:t>
            </w:r>
          </w:p>
        </w:tc>
        <w:tc>
          <w:tcPr>
            <w:tcW w:w="1701" w:type="dxa"/>
            <w:vMerge/>
            <w:tcBorders>
              <w:top w:val="single" w:sz="4" w:space="0" w:color="000000"/>
              <w:left w:val="single" w:sz="4" w:space="0" w:color="auto"/>
              <w:bottom w:val="single" w:sz="4" w:space="0" w:color="auto"/>
              <w:right w:val="single" w:sz="4" w:space="0" w:color="auto"/>
            </w:tcBorders>
            <w:vAlign w:val="center"/>
          </w:tcPr>
          <w:p w14:paraId="3CA17915"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0907A58E" w14:textId="77777777" w:rsidTr="00C3607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95560B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B6C091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4AA5DBE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7F1DBE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351</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48DDC1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538</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1427BBD"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702</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6E91B97B" w14:textId="18BBFC20" w:rsidR="00DA69CC" w:rsidRPr="006A3734" w:rsidRDefault="00DA69CC" w:rsidP="00DA69CC">
            <w:pPr>
              <w:jc w:val="center"/>
              <w:rPr>
                <w:rFonts w:ascii="Times New Roman" w:hAnsi="Times New Roman" w:cs="Times New Roman"/>
                <w:color w:val="000000"/>
                <w:sz w:val="20"/>
                <w:szCs w:val="20"/>
              </w:rPr>
            </w:pPr>
            <w:r w:rsidRPr="00EA3A7F">
              <w:rPr>
                <w:rFonts w:ascii="Times New Roman" w:hAnsi="Times New Roman" w:cs="Times New Roman"/>
                <w:color w:val="000000"/>
                <w:sz w:val="20"/>
                <w:szCs w:val="20"/>
              </w:rPr>
              <w:t>799</w:t>
            </w:r>
          </w:p>
        </w:tc>
        <w:tc>
          <w:tcPr>
            <w:tcW w:w="1701" w:type="dxa"/>
            <w:vMerge/>
            <w:tcBorders>
              <w:top w:val="single" w:sz="4" w:space="0" w:color="000000"/>
              <w:left w:val="single" w:sz="4" w:space="0" w:color="auto"/>
              <w:bottom w:val="single" w:sz="4" w:space="0" w:color="auto"/>
              <w:right w:val="single" w:sz="4" w:space="0" w:color="auto"/>
            </w:tcBorders>
            <w:vAlign w:val="center"/>
          </w:tcPr>
          <w:p w14:paraId="678589E3"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306B5806" w14:textId="77777777" w:rsidTr="00C3607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566F52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6C3D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right w:val="single" w:sz="4" w:space="0" w:color="auto"/>
            </w:tcBorders>
            <w:shd w:val="clear" w:color="auto" w:fill="auto"/>
            <w:noWrap/>
            <w:vAlign w:val="bottom"/>
            <w:hideMark/>
          </w:tcPr>
          <w:p w14:paraId="1F23C23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top w:val="single" w:sz="4" w:space="0" w:color="auto"/>
              <w:left w:val="single" w:sz="4" w:space="0" w:color="auto"/>
              <w:right w:val="single" w:sz="4" w:space="0" w:color="auto"/>
            </w:tcBorders>
            <w:shd w:val="clear" w:color="auto" w:fill="auto"/>
            <w:noWrap/>
            <w:vAlign w:val="center"/>
          </w:tcPr>
          <w:p w14:paraId="39DE407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2 961</w:t>
            </w:r>
          </w:p>
        </w:tc>
        <w:tc>
          <w:tcPr>
            <w:tcW w:w="1559" w:type="dxa"/>
            <w:tcBorders>
              <w:top w:val="single" w:sz="4" w:space="0" w:color="auto"/>
              <w:left w:val="single" w:sz="4" w:space="0" w:color="auto"/>
              <w:right w:val="single" w:sz="4" w:space="0" w:color="auto"/>
            </w:tcBorders>
            <w:shd w:val="clear" w:color="auto" w:fill="auto"/>
            <w:noWrap/>
            <w:vAlign w:val="center"/>
          </w:tcPr>
          <w:p w14:paraId="1E5B436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4 442</w:t>
            </w:r>
          </w:p>
        </w:tc>
        <w:tc>
          <w:tcPr>
            <w:tcW w:w="1559" w:type="dxa"/>
            <w:tcBorders>
              <w:top w:val="single" w:sz="4" w:space="0" w:color="auto"/>
              <w:left w:val="single" w:sz="4" w:space="0" w:color="auto"/>
              <w:right w:val="single" w:sz="4" w:space="0" w:color="auto"/>
            </w:tcBorders>
            <w:shd w:val="clear" w:color="auto" w:fill="auto"/>
            <w:noWrap/>
            <w:vAlign w:val="bottom"/>
          </w:tcPr>
          <w:p w14:paraId="2E35DF7F"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5 646</w:t>
            </w:r>
          </w:p>
        </w:tc>
        <w:tc>
          <w:tcPr>
            <w:tcW w:w="1560" w:type="dxa"/>
            <w:tcBorders>
              <w:top w:val="single" w:sz="4" w:space="0" w:color="auto"/>
              <w:left w:val="single" w:sz="4" w:space="0" w:color="auto"/>
              <w:right w:val="single" w:sz="4" w:space="0" w:color="auto"/>
            </w:tcBorders>
            <w:shd w:val="clear" w:color="auto" w:fill="auto"/>
            <w:noWrap/>
            <w:vAlign w:val="center"/>
          </w:tcPr>
          <w:p w14:paraId="63CBE87F" w14:textId="7EC40B19" w:rsidR="00DA69CC" w:rsidRPr="006A3734" w:rsidRDefault="00DA69CC" w:rsidP="00DA69CC">
            <w:pPr>
              <w:jc w:val="center"/>
              <w:rPr>
                <w:rFonts w:ascii="Times New Roman" w:hAnsi="Times New Roman" w:cs="Times New Roman"/>
                <w:color w:val="000000"/>
                <w:sz w:val="20"/>
                <w:szCs w:val="20"/>
              </w:rPr>
            </w:pPr>
            <w:r w:rsidRPr="00EA3A7F">
              <w:rPr>
                <w:rFonts w:ascii="Times New Roman" w:hAnsi="Times New Roman" w:cs="Times New Roman"/>
                <w:color w:val="000000"/>
                <w:sz w:val="20"/>
                <w:szCs w:val="20"/>
              </w:rPr>
              <w:t>6 748</w:t>
            </w:r>
          </w:p>
        </w:tc>
        <w:tc>
          <w:tcPr>
            <w:tcW w:w="1701" w:type="dxa"/>
            <w:vMerge/>
            <w:tcBorders>
              <w:top w:val="single" w:sz="4" w:space="0" w:color="000000"/>
              <w:left w:val="single" w:sz="4" w:space="0" w:color="auto"/>
              <w:bottom w:val="single" w:sz="4" w:space="0" w:color="auto"/>
              <w:right w:val="single" w:sz="4" w:space="0" w:color="auto"/>
            </w:tcBorders>
            <w:vAlign w:val="center"/>
          </w:tcPr>
          <w:p w14:paraId="20A3366B"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2E238766"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11CBE0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6B25F2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hideMark/>
          </w:tcPr>
          <w:p w14:paraId="63F8D10D"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5B78CBE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7 954</w:t>
            </w:r>
          </w:p>
        </w:tc>
        <w:tc>
          <w:tcPr>
            <w:tcW w:w="1559" w:type="dxa"/>
            <w:tcBorders>
              <w:left w:val="single" w:sz="4" w:space="0" w:color="auto"/>
              <w:bottom w:val="single" w:sz="4" w:space="0" w:color="auto"/>
              <w:right w:val="single" w:sz="4" w:space="0" w:color="auto"/>
            </w:tcBorders>
            <w:shd w:val="clear" w:color="auto" w:fill="auto"/>
            <w:noWrap/>
            <w:vAlign w:val="center"/>
          </w:tcPr>
          <w:p w14:paraId="4433DB4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14 804</w:t>
            </w:r>
          </w:p>
        </w:tc>
        <w:tc>
          <w:tcPr>
            <w:tcW w:w="1559" w:type="dxa"/>
            <w:tcBorders>
              <w:left w:val="single" w:sz="4" w:space="0" w:color="auto"/>
              <w:bottom w:val="single" w:sz="4" w:space="0" w:color="auto"/>
              <w:right w:val="single" w:sz="4" w:space="0" w:color="auto"/>
            </w:tcBorders>
            <w:shd w:val="clear" w:color="auto" w:fill="auto"/>
            <w:noWrap/>
            <w:vAlign w:val="center"/>
          </w:tcPr>
          <w:p w14:paraId="1470E627"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22 022</w:t>
            </w:r>
          </w:p>
        </w:tc>
        <w:tc>
          <w:tcPr>
            <w:tcW w:w="1560" w:type="dxa"/>
            <w:tcBorders>
              <w:left w:val="single" w:sz="4" w:space="0" w:color="auto"/>
              <w:bottom w:val="single" w:sz="4" w:space="0" w:color="auto"/>
              <w:right w:val="single" w:sz="4" w:space="0" w:color="auto"/>
            </w:tcBorders>
            <w:shd w:val="clear" w:color="auto" w:fill="auto"/>
            <w:noWrap/>
            <w:vAlign w:val="center"/>
          </w:tcPr>
          <w:p w14:paraId="4A3A1D17" w14:textId="41EAB61E" w:rsidR="00DA69CC" w:rsidRPr="00EA3A7F" w:rsidRDefault="00DA69CC" w:rsidP="00DA69CC">
            <w:pPr>
              <w:jc w:val="center"/>
              <w:rPr>
                <w:rFonts w:ascii="Times New Roman" w:hAnsi="Times New Roman" w:cs="Times New Roman"/>
                <w:color w:val="000000"/>
                <w:sz w:val="20"/>
                <w:szCs w:val="20"/>
              </w:rPr>
            </w:pPr>
            <w:r w:rsidRPr="00EA3A7F">
              <w:rPr>
                <w:rFonts w:ascii="Times New Roman" w:hAnsi="Times New Roman" w:cs="Times New Roman"/>
                <w:color w:val="000000"/>
                <w:sz w:val="20"/>
                <w:szCs w:val="20"/>
              </w:rPr>
              <w:t>27 818</w:t>
            </w:r>
          </w:p>
        </w:tc>
        <w:tc>
          <w:tcPr>
            <w:tcW w:w="1701" w:type="dxa"/>
            <w:vMerge/>
            <w:tcBorders>
              <w:top w:val="single" w:sz="4" w:space="0" w:color="000000"/>
              <w:left w:val="single" w:sz="4" w:space="0" w:color="auto"/>
              <w:bottom w:val="single" w:sz="4" w:space="0" w:color="auto"/>
              <w:right w:val="single" w:sz="4" w:space="0" w:color="auto"/>
            </w:tcBorders>
            <w:vAlign w:val="center"/>
          </w:tcPr>
          <w:p w14:paraId="327ADAAA"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2AB793DF"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40E0D2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1B546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vAlign w:val="bottom"/>
            <w:hideMark/>
          </w:tcPr>
          <w:p w14:paraId="1580E47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9207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2 017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F456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3 778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84667E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5 537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C901C" w14:textId="64597670" w:rsidR="00DA69CC" w:rsidRPr="006A3734" w:rsidRDefault="00DA69CC" w:rsidP="00DA69CC">
            <w:pPr>
              <w:spacing w:after="0"/>
              <w:jc w:val="center"/>
              <w:rPr>
                <w:rFonts w:ascii="Times New Roman" w:hAnsi="Times New Roman" w:cs="Times New Roman"/>
                <w:color w:val="000000"/>
                <w:sz w:val="20"/>
                <w:szCs w:val="20"/>
              </w:rPr>
            </w:pPr>
            <w:r w:rsidRPr="00EA3A7F">
              <w:rPr>
                <w:rFonts w:ascii="Times New Roman" w:hAnsi="Times New Roman" w:cs="Times New Roman"/>
                <w:color w:val="000000"/>
                <w:sz w:val="20"/>
                <w:szCs w:val="20"/>
              </w:rPr>
              <w:t>7 303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16CCC" w14:textId="61587EB6" w:rsidR="00DA69CC" w:rsidRPr="006A3734" w:rsidRDefault="00DA69CC" w:rsidP="00DA69CC">
            <w:pPr>
              <w:spacing w:after="0"/>
              <w:jc w:val="center"/>
              <w:rPr>
                <w:rFonts w:ascii="Times New Roman" w:hAnsi="Times New Roman" w:cs="Times New Roman"/>
                <w:color w:val="000000"/>
                <w:sz w:val="20"/>
                <w:szCs w:val="20"/>
              </w:rPr>
            </w:pPr>
            <w:r w:rsidRPr="00EA3A7F">
              <w:rPr>
                <w:rFonts w:ascii="Times New Roman" w:hAnsi="Times New Roman" w:cs="Times New Roman"/>
                <w:color w:val="000000"/>
                <w:sz w:val="20"/>
                <w:szCs w:val="20"/>
              </w:rPr>
              <w:t>7 303</w:t>
            </w:r>
          </w:p>
        </w:tc>
      </w:tr>
      <w:tr w:rsidR="00DA69CC" w:rsidRPr="006A3734" w14:paraId="541A8EEB" w14:textId="77777777" w:rsidTr="0099408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FB0899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29BF6F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045E6502"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5BA3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9 971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4DA0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18 582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BBDB59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27 559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7EBE9F2" w14:textId="572182D9" w:rsidR="00DA69CC" w:rsidRPr="00EA3A7F" w:rsidRDefault="00DA69CC" w:rsidP="00DA69CC">
            <w:pPr>
              <w:spacing w:after="0"/>
              <w:jc w:val="center"/>
              <w:rPr>
                <w:rFonts w:ascii="Times New Roman" w:hAnsi="Times New Roman" w:cs="Times New Roman"/>
                <w:color w:val="000000"/>
                <w:sz w:val="20"/>
                <w:szCs w:val="20"/>
              </w:rPr>
            </w:pPr>
            <w:r w:rsidRPr="00EA3A7F">
              <w:rPr>
                <w:rFonts w:ascii="Times New Roman" w:hAnsi="Times New Roman" w:cs="Times New Roman"/>
                <w:color w:val="000000"/>
                <w:sz w:val="20"/>
                <w:szCs w:val="20"/>
              </w:rPr>
              <w:t>35 121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07ADA6F" w14:textId="36049577" w:rsidR="00DA69CC" w:rsidRPr="006A3734" w:rsidRDefault="00DA69CC" w:rsidP="00DA69CC">
            <w:pPr>
              <w:spacing w:after="0"/>
              <w:jc w:val="center"/>
              <w:rPr>
                <w:rFonts w:ascii="Times New Roman" w:hAnsi="Times New Roman" w:cs="Times New Roman"/>
                <w:color w:val="000000"/>
                <w:sz w:val="20"/>
                <w:szCs w:val="20"/>
              </w:rPr>
            </w:pPr>
            <w:r w:rsidRPr="00EA3A7F">
              <w:rPr>
                <w:rFonts w:ascii="Times New Roman" w:hAnsi="Times New Roman" w:cs="Times New Roman"/>
                <w:color w:val="000000"/>
                <w:sz w:val="20"/>
                <w:szCs w:val="20"/>
              </w:rPr>
              <w:t>35 121</w:t>
            </w:r>
          </w:p>
        </w:tc>
      </w:tr>
      <w:tr w:rsidR="00DA69CC" w:rsidRPr="006A3734" w14:paraId="0B15F72C" w14:textId="77777777" w:rsidTr="00994081">
        <w:trPr>
          <w:gridAfter w:val="1"/>
          <w:wAfter w:w="733" w:type="dxa"/>
          <w:trHeight w:val="300"/>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19E9A8DC"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sz w:val="20"/>
                <w:szCs w:val="20"/>
              </w:rPr>
              <w:t>10.2</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tcPr>
          <w:p w14:paraId="33FFD17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hAnsi="Times New Roman" w:cs="Times New Roman"/>
                <w:sz w:val="20"/>
                <w:szCs w:val="20"/>
              </w:rPr>
              <w:t xml:space="preserve">10.2.1. ТОСП ГАУ НСО </w:t>
            </w:r>
          </w:p>
          <w:p w14:paraId="7812CDD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Барабинского района</w:t>
            </w:r>
          </w:p>
          <w:p w14:paraId="0470941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с. Новочановское</w:t>
            </w:r>
          </w:p>
        </w:tc>
        <w:tc>
          <w:tcPr>
            <w:tcW w:w="3544" w:type="dxa"/>
            <w:tcBorders>
              <w:top w:val="single" w:sz="4" w:space="0" w:color="auto"/>
              <w:left w:val="single" w:sz="4" w:space="0" w:color="auto"/>
              <w:right w:val="single" w:sz="4" w:space="0" w:color="auto"/>
            </w:tcBorders>
            <w:shd w:val="clear" w:color="auto" w:fill="auto"/>
            <w:noWrap/>
          </w:tcPr>
          <w:p w14:paraId="6DEF0E0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hAnsi="Times New Roman" w:cs="Times New Roman"/>
                <w:sz w:val="20"/>
                <w:szCs w:val="20"/>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tcPr>
          <w:p w14:paraId="06FAE9AF"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tcPr>
          <w:p w14:paraId="62E393D9"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tcPr>
          <w:p w14:paraId="4FABCB4A"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tcPr>
          <w:p w14:paraId="0CA2BF76"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A97C2B8" w14:textId="77C15E68" w:rsidR="00DA69CC" w:rsidRPr="006A3734" w:rsidRDefault="00DA69CC" w:rsidP="00DA69CC">
            <w:pPr>
              <w:jc w:val="center"/>
              <w:rPr>
                <w:rFonts w:ascii="Times New Roman" w:hAnsi="Times New Roman" w:cs="Times New Roman"/>
                <w:color w:val="000000"/>
                <w:sz w:val="20"/>
                <w:szCs w:val="20"/>
              </w:rPr>
            </w:pPr>
            <w:r>
              <w:rPr>
                <w:rFonts w:ascii="Times New Roman" w:hAnsi="Times New Roman" w:cs="Times New Roman"/>
                <w:color w:val="000000"/>
                <w:sz w:val="20"/>
                <w:szCs w:val="20"/>
              </w:rPr>
              <w:t>149</w:t>
            </w:r>
          </w:p>
        </w:tc>
      </w:tr>
      <w:tr w:rsidR="00DA69CC" w:rsidRPr="006A3734" w14:paraId="4391502C" w14:textId="77777777" w:rsidTr="0099408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Pr>
          <w:p w14:paraId="64B7FCCB"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tcPr>
          <w:p w14:paraId="0169DF3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tcPr>
          <w:p w14:paraId="55A561A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hAnsi="Times New Roman" w:cs="Times New Roman"/>
                <w:sz w:val="20"/>
                <w:szCs w:val="20"/>
              </w:rPr>
              <w:t>федеральных услуг</w:t>
            </w:r>
          </w:p>
        </w:tc>
        <w:tc>
          <w:tcPr>
            <w:tcW w:w="1559" w:type="dxa"/>
            <w:tcBorders>
              <w:left w:val="single" w:sz="4" w:space="0" w:color="auto"/>
              <w:right w:val="single" w:sz="4" w:space="0" w:color="auto"/>
            </w:tcBorders>
            <w:shd w:val="clear" w:color="auto" w:fill="auto"/>
            <w:noWrap/>
            <w:vAlign w:val="center"/>
          </w:tcPr>
          <w:p w14:paraId="449F21C0"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5</w:t>
            </w:r>
          </w:p>
        </w:tc>
        <w:tc>
          <w:tcPr>
            <w:tcW w:w="1559" w:type="dxa"/>
            <w:tcBorders>
              <w:left w:val="single" w:sz="4" w:space="0" w:color="auto"/>
              <w:right w:val="single" w:sz="4" w:space="0" w:color="auto"/>
            </w:tcBorders>
            <w:shd w:val="clear" w:color="auto" w:fill="auto"/>
            <w:noWrap/>
            <w:vAlign w:val="center"/>
          </w:tcPr>
          <w:p w14:paraId="27DE93E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14</w:t>
            </w:r>
          </w:p>
        </w:tc>
        <w:tc>
          <w:tcPr>
            <w:tcW w:w="1559" w:type="dxa"/>
            <w:tcBorders>
              <w:left w:val="single" w:sz="4" w:space="0" w:color="auto"/>
              <w:right w:val="single" w:sz="4" w:space="0" w:color="auto"/>
            </w:tcBorders>
            <w:shd w:val="clear" w:color="auto" w:fill="auto"/>
            <w:noWrap/>
            <w:vAlign w:val="bottom"/>
          </w:tcPr>
          <w:p w14:paraId="20DCAD88"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31</w:t>
            </w:r>
          </w:p>
        </w:tc>
        <w:tc>
          <w:tcPr>
            <w:tcW w:w="1560" w:type="dxa"/>
            <w:tcBorders>
              <w:left w:val="single" w:sz="4" w:space="0" w:color="auto"/>
              <w:right w:val="single" w:sz="4" w:space="0" w:color="auto"/>
            </w:tcBorders>
            <w:shd w:val="clear" w:color="auto" w:fill="auto"/>
            <w:noWrap/>
            <w:vAlign w:val="center"/>
          </w:tcPr>
          <w:p w14:paraId="4CF9FF1D" w14:textId="548A2750" w:rsidR="00DA69CC" w:rsidRPr="00994081" w:rsidRDefault="00DA69CC" w:rsidP="00DA69CC">
            <w:pPr>
              <w:jc w:val="center"/>
              <w:rPr>
                <w:rFonts w:ascii="Times New Roman" w:hAnsi="Times New Roman" w:cs="Times New Roman"/>
                <w:color w:val="000000"/>
                <w:sz w:val="20"/>
                <w:szCs w:val="20"/>
              </w:rPr>
            </w:pPr>
            <w:r w:rsidRPr="00994081">
              <w:rPr>
                <w:rFonts w:ascii="Times New Roman" w:hAnsi="Times New Roman" w:cs="Times New Roman"/>
                <w:color w:val="000000"/>
                <w:sz w:val="20"/>
                <w:szCs w:val="20"/>
              </w:rPr>
              <w:t>53</w:t>
            </w:r>
          </w:p>
        </w:tc>
        <w:tc>
          <w:tcPr>
            <w:tcW w:w="1701" w:type="dxa"/>
            <w:vMerge/>
            <w:tcBorders>
              <w:top w:val="single" w:sz="4" w:space="0" w:color="auto"/>
              <w:left w:val="single" w:sz="4" w:space="0" w:color="auto"/>
              <w:right w:val="single" w:sz="4" w:space="0" w:color="auto"/>
            </w:tcBorders>
            <w:shd w:val="clear" w:color="auto" w:fill="auto"/>
            <w:noWrap/>
            <w:vAlign w:val="center"/>
          </w:tcPr>
          <w:p w14:paraId="2DBCEB08"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r>
      <w:tr w:rsidR="00DA69CC" w:rsidRPr="006A3734" w14:paraId="6F9869FC" w14:textId="77777777" w:rsidTr="00BE4411">
        <w:trPr>
          <w:gridAfter w:val="1"/>
          <w:wAfter w:w="733" w:type="dxa"/>
          <w:trHeight w:val="300"/>
        </w:trPr>
        <w:tc>
          <w:tcPr>
            <w:tcW w:w="878" w:type="dxa"/>
            <w:vMerge/>
            <w:tcBorders>
              <w:top w:val="single" w:sz="4" w:space="0" w:color="auto"/>
              <w:left w:val="single" w:sz="4" w:space="0" w:color="auto"/>
              <w:right w:val="single" w:sz="4" w:space="0" w:color="auto"/>
            </w:tcBorders>
            <w:shd w:val="clear" w:color="auto" w:fill="auto"/>
            <w:noWrap/>
          </w:tcPr>
          <w:p w14:paraId="38BD7FA7"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right w:val="single" w:sz="4" w:space="0" w:color="auto"/>
            </w:tcBorders>
            <w:shd w:val="clear" w:color="auto" w:fill="auto"/>
          </w:tcPr>
          <w:p w14:paraId="58D6F11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tcPr>
          <w:p w14:paraId="48EB43B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hAnsi="Times New Roman" w:cs="Times New Roman"/>
                <w:sz w:val="20"/>
                <w:szCs w:val="20"/>
              </w:rPr>
              <w:t>региональных услуг</w:t>
            </w:r>
          </w:p>
        </w:tc>
        <w:tc>
          <w:tcPr>
            <w:tcW w:w="1559" w:type="dxa"/>
            <w:tcBorders>
              <w:left w:val="single" w:sz="4" w:space="0" w:color="auto"/>
              <w:right w:val="single" w:sz="4" w:space="0" w:color="auto"/>
            </w:tcBorders>
            <w:shd w:val="clear" w:color="auto" w:fill="auto"/>
            <w:noWrap/>
            <w:vAlign w:val="center"/>
          </w:tcPr>
          <w:p w14:paraId="049186D8"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13</w:t>
            </w:r>
          </w:p>
        </w:tc>
        <w:tc>
          <w:tcPr>
            <w:tcW w:w="1559" w:type="dxa"/>
            <w:tcBorders>
              <w:left w:val="single" w:sz="4" w:space="0" w:color="auto"/>
              <w:bottom w:val="nil"/>
              <w:right w:val="single" w:sz="4" w:space="0" w:color="auto"/>
            </w:tcBorders>
            <w:shd w:val="clear" w:color="auto" w:fill="auto"/>
            <w:noWrap/>
            <w:vAlign w:val="center"/>
          </w:tcPr>
          <w:p w14:paraId="5DEECB4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17</w:t>
            </w:r>
          </w:p>
        </w:tc>
        <w:tc>
          <w:tcPr>
            <w:tcW w:w="1559" w:type="dxa"/>
            <w:tcBorders>
              <w:left w:val="single" w:sz="4" w:space="0" w:color="auto"/>
              <w:bottom w:val="nil"/>
              <w:right w:val="single" w:sz="4" w:space="0" w:color="auto"/>
            </w:tcBorders>
            <w:shd w:val="clear" w:color="auto" w:fill="auto"/>
            <w:noWrap/>
            <w:vAlign w:val="bottom"/>
          </w:tcPr>
          <w:p w14:paraId="2CF8850F"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32</w:t>
            </w:r>
          </w:p>
        </w:tc>
        <w:tc>
          <w:tcPr>
            <w:tcW w:w="1560" w:type="dxa"/>
            <w:tcBorders>
              <w:left w:val="single" w:sz="4" w:space="0" w:color="auto"/>
              <w:bottom w:val="nil"/>
              <w:right w:val="single" w:sz="4" w:space="0" w:color="auto"/>
            </w:tcBorders>
            <w:shd w:val="clear" w:color="auto" w:fill="auto"/>
            <w:noWrap/>
            <w:vAlign w:val="center"/>
          </w:tcPr>
          <w:p w14:paraId="5515615F" w14:textId="5312FBD5" w:rsidR="00DA69CC" w:rsidRPr="00994081" w:rsidRDefault="00DA69CC" w:rsidP="00DA69CC">
            <w:pPr>
              <w:jc w:val="center"/>
              <w:rPr>
                <w:rFonts w:ascii="Times New Roman" w:hAnsi="Times New Roman" w:cs="Times New Roman"/>
                <w:color w:val="000000"/>
                <w:sz w:val="20"/>
                <w:szCs w:val="20"/>
              </w:rPr>
            </w:pPr>
            <w:r w:rsidRPr="00994081">
              <w:rPr>
                <w:rFonts w:ascii="Times New Roman" w:hAnsi="Times New Roman" w:cs="Times New Roman"/>
                <w:color w:val="000000"/>
                <w:sz w:val="20"/>
                <w:szCs w:val="20"/>
              </w:rPr>
              <w:t>48</w:t>
            </w:r>
          </w:p>
        </w:tc>
        <w:tc>
          <w:tcPr>
            <w:tcW w:w="1701" w:type="dxa"/>
            <w:vMerge/>
            <w:tcBorders>
              <w:left w:val="single" w:sz="4" w:space="0" w:color="auto"/>
              <w:right w:val="single" w:sz="4" w:space="0" w:color="auto"/>
            </w:tcBorders>
            <w:shd w:val="clear" w:color="auto" w:fill="auto"/>
            <w:noWrap/>
            <w:vAlign w:val="center"/>
          </w:tcPr>
          <w:p w14:paraId="304559F2"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r>
      <w:tr w:rsidR="00DA69CC" w:rsidRPr="006A3734" w14:paraId="0F572E38" w14:textId="77777777" w:rsidTr="00BE4411">
        <w:trPr>
          <w:gridAfter w:val="1"/>
          <w:wAfter w:w="733" w:type="dxa"/>
          <w:trHeight w:val="300"/>
        </w:trPr>
        <w:tc>
          <w:tcPr>
            <w:tcW w:w="878" w:type="dxa"/>
            <w:vMerge/>
            <w:tcBorders>
              <w:left w:val="single" w:sz="4" w:space="0" w:color="auto"/>
              <w:right w:val="single" w:sz="4" w:space="0" w:color="auto"/>
            </w:tcBorders>
            <w:shd w:val="clear" w:color="auto" w:fill="auto"/>
            <w:noWrap/>
          </w:tcPr>
          <w:p w14:paraId="4526D6EB"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left w:val="single" w:sz="4" w:space="0" w:color="auto"/>
              <w:right w:val="single" w:sz="4" w:space="0" w:color="auto"/>
            </w:tcBorders>
            <w:shd w:val="clear" w:color="auto" w:fill="auto"/>
          </w:tcPr>
          <w:p w14:paraId="7E0FBE4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tcPr>
          <w:p w14:paraId="3D03798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hAnsi="Times New Roman" w:cs="Times New Roman"/>
                <w:sz w:val="20"/>
                <w:szCs w:val="20"/>
              </w:rPr>
              <w:t>муниципальных услуг</w:t>
            </w:r>
          </w:p>
        </w:tc>
        <w:tc>
          <w:tcPr>
            <w:tcW w:w="1559" w:type="dxa"/>
            <w:tcBorders>
              <w:left w:val="single" w:sz="4" w:space="0" w:color="auto"/>
              <w:right w:val="single" w:sz="4" w:space="0" w:color="auto"/>
            </w:tcBorders>
            <w:shd w:val="clear" w:color="auto" w:fill="auto"/>
            <w:noWrap/>
            <w:vAlign w:val="center"/>
          </w:tcPr>
          <w:p w14:paraId="4959A0FB"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7</w:t>
            </w:r>
          </w:p>
        </w:tc>
        <w:tc>
          <w:tcPr>
            <w:tcW w:w="1559" w:type="dxa"/>
            <w:tcBorders>
              <w:left w:val="single" w:sz="4" w:space="0" w:color="auto"/>
              <w:bottom w:val="nil"/>
              <w:right w:val="single" w:sz="4" w:space="0" w:color="auto"/>
            </w:tcBorders>
            <w:shd w:val="clear" w:color="auto" w:fill="auto"/>
            <w:noWrap/>
            <w:vAlign w:val="center"/>
          </w:tcPr>
          <w:p w14:paraId="0E81A9D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w:t>
            </w:r>
          </w:p>
        </w:tc>
        <w:tc>
          <w:tcPr>
            <w:tcW w:w="1559" w:type="dxa"/>
            <w:tcBorders>
              <w:left w:val="single" w:sz="4" w:space="0" w:color="auto"/>
              <w:bottom w:val="nil"/>
              <w:right w:val="single" w:sz="4" w:space="0" w:color="auto"/>
            </w:tcBorders>
            <w:shd w:val="clear" w:color="auto" w:fill="auto"/>
            <w:noWrap/>
            <w:vAlign w:val="bottom"/>
          </w:tcPr>
          <w:p w14:paraId="1F5D1265"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w:t>
            </w:r>
          </w:p>
        </w:tc>
        <w:tc>
          <w:tcPr>
            <w:tcW w:w="1560" w:type="dxa"/>
            <w:tcBorders>
              <w:top w:val="nil"/>
              <w:left w:val="single" w:sz="4" w:space="0" w:color="auto"/>
              <w:bottom w:val="nil"/>
              <w:right w:val="single" w:sz="4" w:space="0" w:color="auto"/>
            </w:tcBorders>
            <w:shd w:val="clear" w:color="auto" w:fill="auto"/>
            <w:noWrap/>
            <w:vAlign w:val="center"/>
          </w:tcPr>
          <w:p w14:paraId="50976124" w14:textId="1A53F711" w:rsidR="00DA69CC" w:rsidRPr="00994081" w:rsidRDefault="00DA69CC" w:rsidP="00DA69CC">
            <w:pPr>
              <w:jc w:val="center"/>
              <w:rPr>
                <w:rFonts w:ascii="Times New Roman" w:hAnsi="Times New Roman" w:cs="Times New Roman"/>
                <w:color w:val="000000"/>
                <w:sz w:val="20"/>
                <w:szCs w:val="20"/>
              </w:rPr>
            </w:pPr>
            <w:r w:rsidRPr="00994081">
              <w:rPr>
                <w:rFonts w:ascii="Times New Roman" w:hAnsi="Times New Roman" w:cs="Times New Roman"/>
                <w:color w:val="000000"/>
                <w:sz w:val="20"/>
                <w:szCs w:val="20"/>
              </w:rPr>
              <w:t>11</w:t>
            </w:r>
          </w:p>
        </w:tc>
        <w:tc>
          <w:tcPr>
            <w:tcW w:w="1701" w:type="dxa"/>
            <w:vMerge/>
            <w:tcBorders>
              <w:left w:val="single" w:sz="4" w:space="0" w:color="auto"/>
              <w:right w:val="single" w:sz="4" w:space="0" w:color="auto"/>
            </w:tcBorders>
            <w:shd w:val="clear" w:color="auto" w:fill="auto"/>
            <w:noWrap/>
            <w:vAlign w:val="center"/>
          </w:tcPr>
          <w:p w14:paraId="5A76819C"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r>
      <w:tr w:rsidR="00DA69CC" w:rsidRPr="006A3734" w14:paraId="4F5A0203" w14:textId="77777777" w:rsidTr="00BE4411">
        <w:trPr>
          <w:gridAfter w:val="1"/>
          <w:wAfter w:w="733" w:type="dxa"/>
          <w:trHeight w:val="300"/>
        </w:trPr>
        <w:tc>
          <w:tcPr>
            <w:tcW w:w="878" w:type="dxa"/>
            <w:vMerge/>
            <w:tcBorders>
              <w:left w:val="single" w:sz="4" w:space="0" w:color="auto"/>
              <w:right w:val="single" w:sz="4" w:space="0" w:color="auto"/>
            </w:tcBorders>
            <w:shd w:val="clear" w:color="auto" w:fill="auto"/>
            <w:noWrap/>
          </w:tcPr>
          <w:p w14:paraId="1E94C714"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left w:val="single" w:sz="4" w:space="0" w:color="auto"/>
              <w:right w:val="single" w:sz="4" w:space="0" w:color="auto"/>
            </w:tcBorders>
            <w:shd w:val="clear" w:color="auto" w:fill="auto"/>
          </w:tcPr>
          <w:p w14:paraId="4CA60E9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tcPr>
          <w:p w14:paraId="198AF69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hAnsi="Times New Roman" w:cs="Times New Roman"/>
                <w:sz w:val="20"/>
                <w:szCs w:val="20"/>
              </w:rPr>
              <w:t>иные услуги</w:t>
            </w:r>
          </w:p>
        </w:tc>
        <w:tc>
          <w:tcPr>
            <w:tcW w:w="1559" w:type="dxa"/>
            <w:tcBorders>
              <w:left w:val="single" w:sz="4" w:space="0" w:color="auto"/>
              <w:right w:val="single" w:sz="4" w:space="0" w:color="auto"/>
            </w:tcBorders>
            <w:shd w:val="clear" w:color="auto" w:fill="auto"/>
            <w:noWrap/>
            <w:vAlign w:val="center"/>
          </w:tcPr>
          <w:p w14:paraId="03231E75"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16</w:t>
            </w:r>
          </w:p>
        </w:tc>
        <w:tc>
          <w:tcPr>
            <w:tcW w:w="1559" w:type="dxa"/>
            <w:tcBorders>
              <w:left w:val="single" w:sz="4" w:space="0" w:color="auto"/>
              <w:bottom w:val="nil"/>
              <w:right w:val="single" w:sz="4" w:space="0" w:color="auto"/>
            </w:tcBorders>
            <w:shd w:val="clear" w:color="auto" w:fill="auto"/>
            <w:noWrap/>
            <w:vAlign w:val="center"/>
          </w:tcPr>
          <w:p w14:paraId="75541DE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30</w:t>
            </w:r>
          </w:p>
        </w:tc>
        <w:tc>
          <w:tcPr>
            <w:tcW w:w="1559" w:type="dxa"/>
            <w:tcBorders>
              <w:left w:val="single" w:sz="4" w:space="0" w:color="auto"/>
              <w:bottom w:val="nil"/>
              <w:right w:val="single" w:sz="4" w:space="0" w:color="auto"/>
            </w:tcBorders>
            <w:shd w:val="clear" w:color="auto" w:fill="auto"/>
            <w:noWrap/>
            <w:vAlign w:val="bottom"/>
          </w:tcPr>
          <w:p w14:paraId="370D32D8"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35</w:t>
            </w:r>
          </w:p>
        </w:tc>
        <w:tc>
          <w:tcPr>
            <w:tcW w:w="1560" w:type="dxa"/>
            <w:tcBorders>
              <w:top w:val="nil"/>
              <w:left w:val="single" w:sz="4" w:space="0" w:color="auto"/>
              <w:bottom w:val="nil"/>
              <w:right w:val="single" w:sz="4" w:space="0" w:color="auto"/>
            </w:tcBorders>
            <w:shd w:val="clear" w:color="auto" w:fill="auto"/>
            <w:noWrap/>
            <w:vAlign w:val="center"/>
          </w:tcPr>
          <w:p w14:paraId="10644AEF" w14:textId="223A151A" w:rsidR="00DA69CC" w:rsidRPr="00994081" w:rsidRDefault="00DA69CC" w:rsidP="00DA69CC">
            <w:pPr>
              <w:jc w:val="center"/>
              <w:rPr>
                <w:rFonts w:ascii="Times New Roman" w:hAnsi="Times New Roman" w:cs="Times New Roman"/>
                <w:color w:val="000000"/>
                <w:sz w:val="20"/>
                <w:szCs w:val="20"/>
              </w:rPr>
            </w:pPr>
            <w:r w:rsidRPr="00994081">
              <w:rPr>
                <w:rFonts w:ascii="Times New Roman" w:hAnsi="Times New Roman" w:cs="Times New Roman"/>
                <w:color w:val="000000"/>
                <w:sz w:val="20"/>
                <w:szCs w:val="20"/>
              </w:rPr>
              <w:t>37</w:t>
            </w:r>
          </w:p>
        </w:tc>
        <w:tc>
          <w:tcPr>
            <w:tcW w:w="1701" w:type="dxa"/>
            <w:vMerge/>
            <w:tcBorders>
              <w:left w:val="single" w:sz="4" w:space="0" w:color="auto"/>
              <w:right w:val="single" w:sz="4" w:space="0" w:color="auto"/>
            </w:tcBorders>
            <w:shd w:val="clear" w:color="auto" w:fill="auto"/>
            <w:noWrap/>
            <w:vAlign w:val="center"/>
          </w:tcPr>
          <w:p w14:paraId="729B6AB8"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r>
      <w:tr w:rsidR="00DA69CC" w:rsidRPr="006A3734" w14:paraId="4A65C094" w14:textId="77777777" w:rsidTr="00BE4411">
        <w:trPr>
          <w:gridAfter w:val="1"/>
          <w:wAfter w:w="733" w:type="dxa"/>
          <w:trHeight w:val="300"/>
        </w:trPr>
        <w:tc>
          <w:tcPr>
            <w:tcW w:w="878" w:type="dxa"/>
            <w:vMerge/>
            <w:tcBorders>
              <w:left w:val="single" w:sz="4" w:space="0" w:color="auto"/>
              <w:right w:val="single" w:sz="4" w:space="0" w:color="auto"/>
            </w:tcBorders>
            <w:shd w:val="clear" w:color="auto" w:fill="auto"/>
            <w:noWrap/>
          </w:tcPr>
          <w:p w14:paraId="4B0C1FF4"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left w:val="single" w:sz="4" w:space="0" w:color="auto"/>
              <w:right w:val="single" w:sz="4" w:space="0" w:color="auto"/>
            </w:tcBorders>
            <w:shd w:val="clear" w:color="auto" w:fill="auto"/>
          </w:tcPr>
          <w:p w14:paraId="2B32BEF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tcPr>
          <w:p w14:paraId="54D3DB3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hAnsi="Times New Roman" w:cs="Times New Roman"/>
                <w:sz w:val="20"/>
                <w:szCs w:val="20"/>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5E8DF1F9"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41</w:t>
            </w:r>
          </w:p>
        </w:tc>
        <w:tc>
          <w:tcPr>
            <w:tcW w:w="1559" w:type="dxa"/>
            <w:tcBorders>
              <w:left w:val="single" w:sz="4" w:space="0" w:color="auto"/>
              <w:bottom w:val="single" w:sz="4" w:space="0" w:color="auto"/>
              <w:right w:val="single" w:sz="4" w:space="0" w:color="auto"/>
            </w:tcBorders>
            <w:shd w:val="clear" w:color="auto" w:fill="auto"/>
            <w:noWrap/>
            <w:vAlign w:val="center"/>
          </w:tcPr>
          <w:p w14:paraId="0688B64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71</w:t>
            </w:r>
          </w:p>
        </w:tc>
        <w:tc>
          <w:tcPr>
            <w:tcW w:w="1559" w:type="dxa"/>
            <w:tcBorders>
              <w:left w:val="single" w:sz="4" w:space="0" w:color="auto"/>
              <w:bottom w:val="single" w:sz="4" w:space="0" w:color="auto"/>
              <w:right w:val="single" w:sz="4" w:space="0" w:color="auto"/>
            </w:tcBorders>
            <w:shd w:val="clear" w:color="auto" w:fill="auto"/>
            <w:noWrap/>
            <w:vAlign w:val="center"/>
          </w:tcPr>
          <w:p w14:paraId="45C47217"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108</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1C59C914" w14:textId="29485CB1" w:rsidR="00DA69CC" w:rsidRPr="00994081" w:rsidRDefault="00DA69CC" w:rsidP="00DA69CC">
            <w:pPr>
              <w:jc w:val="center"/>
              <w:rPr>
                <w:rFonts w:ascii="Times New Roman" w:hAnsi="Times New Roman" w:cs="Times New Roman"/>
                <w:color w:val="000000"/>
                <w:sz w:val="20"/>
                <w:szCs w:val="20"/>
              </w:rPr>
            </w:pPr>
            <w:r w:rsidRPr="00994081">
              <w:rPr>
                <w:rFonts w:ascii="Times New Roman" w:hAnsi="Times New Roman" w:cs="Times New Roman"/>
                <w:color w:val="000000"/>
                <w:sz w:val="20"/>
                <w:szCs w:val="20"/>
              </w:rPr>
              <w:t>149</w:t>
            </w:r>
          </w:p>
        </w:tc>
        <w:tc>
          <w:tcPr>
            <w:tcW w:w="1701" w:type="dxa"/>
            <w:vMerge/>
            <w:tcBorders>
              <w:left w:val="single" w:sz="4" w:space="0" w:color="auto"/>
              <w:bottom w:val="single" w:sz="4" w:space="0" w:color="auto"/>
              <w:right w:val="single" w:sz="4" w:space="0" w:color="auto"/>
            </w:tcBorders>
            <w:shd w:val="clear" w:color="auto" w:fill="auto"/>
            <w:noWrap/>
            <w:vAlign w:val="center"/>
          </w:tcPr>
          <w:p w14:paraId="3B83CD3F"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r>
      <w:tr w:rsidR="00DA69CC" w:rsidRPr="006A3734" w14:paraId="41D8F0BF" w14:textId="77777777" w:rsidTr="00D33408">
        <w:trPr>
          <w:gridAfter w:val="1"/>
          <w:wAfter w:w="733" w:type="dxa"/>
          <w:trHeight w:val="300"/>
        </w:trPr>
        <w:tc>
          <w:tcPr>
            <w:tcW w:w="878" w:type="dxa"/>
            <w:vMerge/>
            <w:tcBorders>
              <w:left w:val="single" w:sz="4" w:space="0" w:color="auto"/>
              <w:right w:val="single" w:sz="4" w:space="0" w:color="auto"/>
            </w:tcBorders>
            <w:shd w:val="clear" w:color="auto" w:fill="auto"/>
            <w:noWrap/>
            <w:vAlign w:val="center"/>
          </w:tcPr>
          <w:p w14:paraId="3C99CDAD"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left w:val="single" w:sz="4" w:space="0" w:color="auto"/>
              <w:right w:val="single" w:sz="4" w:space="0" w:color="auto"/>
            </w:tcBorders>
            <w:shd w:val="clear" w:color="auto" w:fill="auto"/>
            <w:vAlign w:val="center"/>
          </w:tcPr>
          <w:p w14:paraId="73742C8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noWrap/>
            <w:vAlign w:val="bottom"/>
          </w:tcPr>
          <w:p w14:paraId="4ADC35B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59A33"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985D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19192DB" w14:textId="20678AA5" w:rsidR="00DA69CC" w:rsidRPr="006A3734" w:rsidRDefault="00DA69CC" w:rsidP="00DA69CC">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51</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8BBA30A" w14:textId="5818A866" w:rsidR="00DA69CC" w:rsidRPr="00793FEB" w:rsidRDefault="00DA69CC" w:rsidP="00DA69CC">
            <w:pPr>
              <w:spacing w:after="0"/>
              <w:jc w:val="center"/>
              <w:rPr>
                <w:rFonts w:ascii="Times New Roman" w:hAnsi="Times New Roman" w:cs="Times New Roman"/>
                <w:color w:val="000000"/>
                <w:sz w:val="20"/>
                <w:szCs w:val="20"/>
              </w:rPr>
            </w:pPr>
            <w:r w:rsidRPr="00994081">
              <w:rPr>
                <w:rFonts w:ascii="Times New Roman" w:hAnsi="Times New Roman" w:cs="Times New Roman"/>
                <w:color w:val="000000"/>
                <w:sz w:val="20"/>
                <w:szCs w:val="20"/>
              </w:rPr>
              <w:t>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16A9B6A" w14:textId="66187E5E" w:rsidR="00DA69CC" w:rsidRPr="006A3734" w:rsidRDefault="00DA69CC" w:rsidP="00DA69CC">
            <w:pPr>
              <w:spacing w:after="0"/>
              <w:jc w:val="center"/>
              <w:rPr>
                <w:rFonts w:ascii="Times New Roman" w:hAnsi="Times New Roman" w:cs="Times New Roman"/>
                <w:color w:val="000000"/>
                <w:sz w:val="20"/>
                <w:szCs w:val="20"/>
              </w:rPr>
            </w:pPr>
            <w:r w:rsidRPr="00994081">
              <w:rPr>
                <w:rFonts w:ascii="Times New Roman" w:hAnsi="Times New Roman" w:cs="Times New Roman"/>
                <w:color w:val="000000"/>
                <w:sz w:val="20"/>
                <w:szCs w:val="20"/>
              </w:rPr>
              <w:t>60</w:t>
            </w:r>
          </w:p>
        </w:tc>
      </w:tr>
      <w:tr w:rsidR="00DA69CC" w:rsidRPr="006A3734" w14:paraId="4DE87A90" w14:textId="77777777" w:rsidTr="00BE4411">
        <w:trPr>
          <w:gridAfter w:val="1"/>
          <w:wAfter w:w="733" w:type="dxa"/>
          <w:trHeight w:val="300"/>
        </w:trPr>
        <w:tc>
          <w:tcPr>
            <w:tcW w:w="878" w:type="dxa"/>
            <w:vMerge/>
            <w:tcBorders>
              <w:left w:val="single" w:sz="4" w:space="0" w:color="auto"/>
              <w:bottom w:val="single" w:sz="4" w:space="0" w:color="auto"/>
              <w:right w:val="single" w:sz="4" w:space="0" w:color="auto"/>
            </w:tcBorders>
            <w:shd w:val="clear" w:color="auto" w:fill="auto"/>
            <w:noWrap/>
            <w:vAlign w:val="center"/>
          </w:tcPr>
          <w:p w14:paraId="3A98B4EA"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left w:val="single" w:sz="4" w:space="0" w:color="auto"/>
              <w:bottom w:val="single" w:sz="4" w:space="0" w:color="auto"/>
              <w:right w:val="single" w:sz="4" w:space="0" w:color="auto"/>
            </w:tcBorders>
            <w:shd w:val="clear" w:color="auto" w:fill="auto"/>
            <w:vAlign w:val="center"/>
          </w:tcPr>
          <w:p w14:paraId="0F61539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noWrap/>
            <w:vAlign w:val="bottom"/>
          </w:tcPr>
          <w:p w14:paraId="23CFC45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CB95D"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00A9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6B3FD2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159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204A6E1" w14:textId="45013070" w:rsidR="00DA69CC" w:rsidRPr="00994081" w:rsidRDefault="00DA69CC" w:rsidP="00DA69CC">
            <w:pPr>
              <w:spacing w:after="0"/>
              <w:jc w:val="center"/>
              <w:rPr>
                <w:rFonts w:ascii="Times New Roman" w:hAnsi="Times New Roman" w:cs="Times New Roman"/>
                <w:color w:val="000000"/>
                <w:sz w:val="20"/>
                <w:szCs w:val="20"/>
              </w:rPr>
            </w:pPr>
            <w:r w:rsidRPr="00994081">
              <w:rPr>
                <w:rFonts w:ascii="Times New Roman" w:hAnsi="Times New Roman" w:cs="Times New Roman"/>
                <w:color w:val="000000"/>
                <w:sz w:val="20"/>
                <w:szCs w:val="20"/>
              </w:rPr>
              <w:t>209</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782BF0F" w14:textId="389EA411" w:rsidR="00DA69CC" w:rsidRPr="006A3734" w:rsidRDefault="00DA69CC" w:rsidP="00DA69CC">
            <w:pPr>
              <w:spacing w:after="0"/>
              <w:jc w:val="center"/>
              <w:rPr>
                <w:rFonts w:ascii="Times New Roman" w:hAnsi="Times New Roman" w:cs="Times New Roman"/>
                <w:color w:val="000000"/>
                <w:sz w:val="20"/>
                <w:szCs w:val="20"/>
              </w:rPr>
            </w:pPr>
            <w:r w:rsidRPr="00994081">
              <w:rPr>
                <w:rFonts w:ascii="Times New Roman" w:hAnsi="Times New Roman" w:cs="Times New Roman"/>
                <w:color w:val="000000"/>
                <w:sz w:val="20"/>
                <w:szCs w:val="20"/>
              </w:rPr>
              <w:t>209</w:t>
            </w:r>
          </w:p>
        </w:tc>
      </w:tr>
      <w:tr w:rsidR="00DA69CC" w:rsidRPr="006A3734" w14:paraId="3CF4AC65" w14:textId="77777777" w:rsidTr="00BE4411">
        <w:trPr>
          <w:gridAfter w:val="1"/>
          <w:wAfter w:w="733" w:type="dxa"/>
          <w:trHeight w:val="300"/>
        </w:trPr>
        <w:tc>
          <w:tcPr>
            <w:tcW w:w="73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AB2D787"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 по ТОСПам</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3417D"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44462"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109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AF033A0" w14:textId="77777777" w:rsidR="00DA69CC" w:rsidRPr="006A3734" w:rsidRDefault="00DA69CC" w:rsidP="00DA69CC">
            <w:pPr>
              <w:spacing w:after="0"/>
              <w:jc w:val="center"/>
              <w:rPr>
                <w:rFonts w:ascii="Times New Roman" w:eastAsia="Times New Roman" w:hAnsi="Times New Roman" w:cs="Times New Roman"/>
                <w:color w:val="000000"/>
                <w:sz w:val="20"/>
                <w:szCs w:val="20"/>
                <w:lang w:val="en-US" w:eastAsia="ru-RU"/>
              </w:rPr>
            </w:pPr>
            <w:r w:rsidRPr="006A3734">
              <w:rPr>
                <w:rFonts w:ascii="Times New Roman" w:eastAsia="Times New Roman" w:hAnsi="Times New Roman" w:cs="Times New Roman"/>
                <w:color w:val="000000"/>
                <w:sz w:val="20"/>
                <w:szCs w:val="20"/>
                <w:lang w:val="en-US" w:eastAsia="ru-RU"/>
              </w:rPr>
              <w:t>159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BF95AA9" w14:textId="2FE6A2E3"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209</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81807EC" w14:textId="6B9E5F69" w:rsidR="00DA69CC" w:rsidRPr="00E94B91" w:rsidRDefault="00DA69CC" w:rsidP="00DA69CC">
            <w:pPr>
              <w:spacing w:after="0"/>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209</w:t>
            </w:r>
          </w:p>
        </w:tc>
      </w:tr>
      <w:tr w:rsidR="00DA69CC" w:rsidRPr="006A3734" w14:paraId="549531CE" w14:textId="77777777" w:rsidTr="00BE4411">
        <w:trPr>
          <w:gridAfter w:val="1"/>
          <w:wAfter w:w="733" w:type="dxa"/>
          <w:trHeight w:val="300"/>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1186795C"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11.1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tcPr>
          <w:p w14:paraId="6EEA69A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Филиал ГАУ НСО «МФЦ» г. Бердска</w:t>
            </w:r>
          </w:p>
        </w:tc>
        <w:tc>
          <w:tcPr>
            <w:tcW w:w="3544" w:type="dxa"/>
            <w:tcBorders>
              <w:top w:val="single" w:sz="4" w:space="0" w:color="auto"/>
              <w:left w:val="single" w:sz="4" w:space="0" w:color="auto"/>
              <w:bottom w:val="nil"/>
              <w:right w:val="single" w:sz="4" w:space="0" w:color="auto"/>
            </w:tcBorders>
            <w:shd w:val="clear" w:color="auto" w:fill="auto"/>
            <w:noWrap/>
            <w:vAlign w:val="bottom"/>
          </w:tcPr>
          <w:p w14:paraId="31E42474" w14:textId="77777777" w:rsidR="00DA69CC" w:rsidRPr="006A3734" w:rsidRDefault="00DA69CC" w:rsidP="00DA69C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1857487D"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6784AEC9"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68324AE1"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6C6F8F39"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ED676B8" w14:textId="30E04BCE" w:rsidR="00DA69CC" w:rsidRPr="006A3734" w:rsidRDefault="00DA69CC" w:rsidP="00DA69CC">
            <w:pPr>
              <w:jc w:val="center"/>
              <w:rPr>
                <w:rFonts w:ascii="Times New Roman" w:hAnsi="Times New Roman" w:cs="Times New Roman"/>
                <w:color w:val="000000"/>
                <w:sz w:val="20"/>
                <w:szCs w:val="20"/>
              </w:rPr>
            </w:pPr>
            <w:r w:rsidRPr="006B32C4">
              <w:rPr>
                <w:rFonts w:ascii="Times New Roman" w:hAnsi="Times New Roman" w:cs="Times New Roman"/>
                <w:color w:val="000000"/>
                <w:sz w:val="20"/>
                <w:szCs w:val="20"/>
              </w:rPr>
              <w:t>74 256</w:t>
            </w:r>
          </w:p>
        </w:tc>
      </w:tr>
      <w:tr w:rsidR="00DA69CC" w:rsidRPr="006A3734" w14:paraId="49284671"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AA4982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6F0F9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single" w:sz="4" w:space="0" w:color="auto"/>
            </w:tcBorders>
            <w:shd w:val="clear" w:color="auto" w:fill="auto"/>
            <w:noWrap/>
            <w:vAlign w:val="bottom"/>
            <w:hideMark/>
          </w:tcPr>
          <w:p w14:paraId="1AB565C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top w:val="nil"/>
              <w:left w:val="single" w:sz="4" w:space="0" w:color="auto"/>
              <w:bottom w:val="nil"/>
              <w:right w:val="single" w:sz="4" w:space="0" w:color="auto"/>
            </w:tcBorders>
            <w:shd w:val="clear" w:color="auto" w:fill="auto"/>
            <w:noWrap/>
            <w:vAlign w:val="center"/>
          </w:tcPr>
          <w:p w14:paraId="3C0E41E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13 224</w:t>
            </w:r>
          </w:p>
        </w:tc>
        <w:tc>
          <w:tcPr>
            <w:tcW w:w="1559" w:type="dxa"/>
            <w:tcBorders>
              <w:top w:val="nil"/>
              <w:left w:val="single" w:sz="4" w:space="0" w:color="auto"/>
              <w:bottom w:val="nil"/>
              <w:right w:val="single" w:sz="4" w:space="0" w:color="auto"/>
            </w:tcBorders>
            <w:shd w:val="clear" w:color="auto" w:fill="auto"/>
            <w:noWrap/>
            <w:vAlign w:val="center"/>
          </w:tcPr>
          <w:p w14:paraId="0A0441F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26 032</w:t>
            </w:r>
          </w:p>
        </w:tc>
        <w:tc>
          <w:tcPr>
            <w:tcW w:w="1559" w:type="dxa"/>
            <w:tcBorders>
              <w:top w:val="nil"/>
              <w:left w:val="single" w:sz="4" w:space="0" w:color="auto"/>
              <w:bottom w:val="nil"/>
              <w:right w:val="single" w:sz="4" w:space="0" w:color="auto"/>
            </w:tcBorders>
            <w:shd w:val="clear" w:color="auto" w:fill="auto"/>
            <w:noWrap/>
            <w:vAlign w:val="bottom"/>
          </w:tcPr>
          <w:p w14:paraId="6063A042"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39 252</w:t>
            </w:r>
          </w:p>
        </w:tc>
        <w:tc>
          <w:tcPr>
            <w:tcW w:w="1560" w:type="dxa"/>
            <w:tcBorders>
              <w:top w:val="nil"/>
              <w:left w:val="single" w:sz="4" w:space="0" w:color="auto"/>
              <w:right w:val="single" w:sz="4" w:space="0" w:color="auto"/>
            </w:tcBorders>
            <w:shd w:val="clear" w:color="auto" w:fill="auto"/>
            <w:noWrap/>
            <w:vAlign w:val="center"/>
          </w:tcPr>
          <w:p w14:paraId="6907E3A8" w14:textId="15CA497A" w:rsidR="00DA69CC" w:rsidRPr="006A3734" w:rsidRDefault="00DA69CC" w:rsidP="00DA69CC">
            <w:pPr>
              <w:jc w:val="center"/>
              <w:rPr>
                <w:rFonts w:ascii="Times New Roman" w:hAnsi="Times New Roman" w:cs="Times New Roman"/>
                <w:color w:val="000000"/>
                <w:sz w:val="20"/>
                <w:szCs w:val="20"/>
              </w:rPr>
            </w:pPr>
            <w:r w:rsidRPr="006B32C4">
              <w:rPr>
                <w:rFonts w:ascii="Times New Roman" w:hAnsi="Times New Roman" w:cs="Times New Roman"/>
                <w:color w:val="000000"/>
                <w:sz w:val="20"/>
                <w:szCs w:val="20"/>
              </w:rPr>
              <w:t>52 449</w:t>
            </w:r>
          </w:p>
        </w:tc>
        <w:tc>
          <w:tcPr>
            <w:tcW w:w="1701" w:type="dxa"/>
            <w:vMerge/>
            <w:tcBorders>
              <w:top w:val="single" w:sz="4" w:space="0" w:color="auto"/>
              <w:left w:val="single" w:sz="4" w:space="0" w:color="auto"/>
              <w:bottom w:val="single" w:sz="4" w:space="0" w:color="auto"/>
              <w:right w:val="single" w:sz="4" w:space="0" w:color="auto"/>
            </w:tcBorders>
            <w:vAlign w:val="center"/>
          </w:tcPr>
          <w:p w14:paraId="6EB5A282"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2A68821B"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923489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A3FBF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single" w:sz="4" w:space="0" w:color="auto"/>
            </w:tcBorders>
            <w:shd w:val="clear" w:color="auto" w:fill="auto"/>
            <w:noWrap/>
            <w:vAlign w:val="bottom"/>
            <w:hideMark/>
          </w:tcPr>
          <w:p w14:paraId="3306981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top w:val="nil"/>
              <w:left w:val="single" w:sz="4" w:space="0" w:color="auto"/>
              <w:bottom w:val="nil"/>
              <w:right w:val="single" w:sz="4" w:space="0" w:color="auto"/>
            </w:tcBorders>
            <w:shd w:val="clear" w:color="auto" w:fill="auto"/>
            <w:noWrap/>
            <w:vAlign w:val="center"/>
          </w:tcPr>
          <w:p w14:paraId="1F055DE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1 247</w:t>
            </w:r>
          </w:p>
        </w:tc>
        <w:tc>
          <w:tcPr>
            <w:tcW w:w="1559" w:type="dxa"/>
            <w:tcBorders>
              <w:top w:val="nil"/>
              <w:left w:val="single" w:sz="4" w:space="0" w:color="auto"/>
              <w:bottom w:val="nil"/>
              <w:right w:val="single" w:sz="4" w:space="0" w:color="auto"/>
            </w:tcBorders>
            <w:shd w:val="clear" w:color="auto" w:fill="auto"/>
            <w:noWrap/>
            <w:vAlign w:val="center"/>
          </w:tcPr>
          <w:p w14:paraId="2BF065E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2 695</w:t>
            </w:r>
          </w:p>
        </w:tc>
        <w:tc>
          <w:tcPr>
            <w:tcW w:w="1559" w:type="dxa"/>
            <w:tcBorders>
              <w:top w:val="nil"/>
              <w:left w:val="single" w:sz="4" w:space="0" w:color="auto"/>
              <w:bottom w:val="nil"/>
              <w:right w:val="single" w:sz="4" w:space="0" w:color="auto"/>
            </w:tcBorders>
            <w:shd w:val="clear" w:color="auto" w:fill="auto"/>
            <w:noWrap/>
            <w:vAlign w:val="bottom"/>
          </w:tcPr>
          <w:p w14:paraId="4082E401"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4 788</w:t>
            </w:r>
          </w:p>
        </w:tc>
        <w:tc>
          <w:tcPr>
            <w:tcW w:w="1560" w:type="dxa"/>
            <w:tcBorders>
              <w:left w:val="single" w:sz="4" w:space="0" w:color="auto"/>
              <w:bottom w:val="nil"/>
              <w:right w:val="single" w:sz="4" w:space="0" w:color="auto"/>
            </w:tcBorders>
            <w:shd w:val="clear" w:color="auto" w:fill="auto"/>
            <w:noWrap/>
            <w:vAlign w:val="center"/>
          </w:tcPr>
          <w:p w14:paraId="7871C8F6" w14:textId="0C71849F" w:rsidR="00DA69CC" w:rsidRPr="006A3734" w:rsidRDefault="00DA69CC" w:rsidP="00DA69CC">
            <w:pPr>
              <w:jc w:val="center"/>
              <w:rPr>
                <w:rFonts w:ascii="Times New Roman" w:hAnsi="Times New Roman" w:cs="Times New Roman"/>
                <w:color w:val="000000"/>
                <w:sz w:val="20"/>
                <w:szCs w:val="20"/>
              </w:rPr>
            </w:pPr>
            <w:r w:rsidRPr="006B32C4">
              <w:rPr>
                <w:rFonts w:ascii="Times New Roman" w:hAnsi="Times New Roman" w:cs="Times New Roman"/>
                <w:color w:val="000000"/>
                <w:sz w:val="20"/>
                <w:szCs w:val="20"/>
              </w:rPr>
              <w:t>6 076</w:t>
            </w:r>
          </w:p>
        </w:tc>
        <w:tc>
          <w:tcPr>
            <w:tcW w:w="1701" w:type="dxa"/>
            <w:vMerge/>
            <w:tcBorders>
              <w:top w:val="single" w:sz="4" w:space="0" w:color="auto"/>
              <w:left w:val="single" w:sz="4" w:space="0" w:color="auto"/>
              <w:bottom w:val="single" w:sz="4" w:space="0" w:color="auto"/>
              <w:right w:val="single" w:sz="4" w:space="0" w:color="auto"/>
            </w:tcBorders>
            <w:vAlign w:val="center"/>
          </w:tcPr>
          <w:p w14:paraId="403773F6"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21AD1CDA"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654023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E547C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7A00652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top w:val="nil"/>
              <w:left w:val="single" w:sz="4" w:space="0" w:color="auto"/>
              <w:right w:val="single" w:sz="4" w:space="0" w:color="auto"/>
            </w:tcBorders>
            <w:shd w:val="clear" w:color="auto" w:fill="auto"/>
            <w:noWrap/>
            <w:vAlign w:val="center"/>
          </w:tcPr>
          <w:p w14:paraId="7C366A2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455</w:t>
            </w:r>
          </w:p>
        </w:tc>
        <w:tc>
          <w:tcPr>
            <w:tcW w:w="1559" w:type="dxa"/>
            <w:tcBorders>
              <w:top w:val="nil"/>
              <w:left w:val="single" w:sz="4" w:space="0" w:color="auto"/>
              <w:right w:val="single" w:sz="4" w:space="0" w:color="auto"/>
            </w:tcBorders>
            <w:shd w:val="clear" w:color="auto" w:fill="auto"/>
            <w:noWrap/>
            <w:vAlign w:val="center"/>
          </w:tcPr>
          <w:p w14:paraId="4E934F4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938</w:t>
            </w:r>
          </w:p>
        </w:tc>
        <w:tc>
          <w:tcPr>
            <w:tcW w:w="1559" w:type="dxa"/>
            <w:tcBorders>
              <w:top w:val="nil"/>
              <w:left w:val="single" w:sz="4" w:space="0" w:color="auto"/>
              <w:right w:val="single" w:sz="4" w:space="0" w:color="auto"/>
            </w:tcBorders>
            <w:shd w:val="clear" w:color="auto" w:fill="auto"/>
            <w:noWrap/>
            <w:vAlign w:val="bottom"/>
          </w:tcPr>
          <w:p w14:paraId="04555367"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1 413</w:t>
            </w:r>
          </w:p>
        </w:tc>
        <w:tc>
          <w:tcPr>
            <w:tcW w:w="1560" w:type="dxa"/>
            <w:tcBorders>
              <w:top w:val="nil"/>
              <w:left w:val="single" w:sz="4" w:space="0" w:color="auto"/>
              <w:right w:val="single" w:sz="4" w:space="0" w:color="auto"/>
            </w:tcBorders>
            <w:shd w:val="clear" w:color="auto" w:fill="auto"/>
            <w:noWrap/>
            <w:vAlign w:val="center"/>
          </w:tcPr>
          <w:p w14:paraId="586D4C84" w14:textId="79F97D2F" w:rsidR="00DA69CC" w:rsidRPr="006A3734" w:rsidRDefault="00DA69CC" w:rsidP="00DA69CC">
            <w:pPr>
              <w:jc w:val="center"/>
              <w:rPr>
                <w:rFonts w:ascii="Times New Roman" w:hAnsi="Times New Roman" w:cs="Times New Roman"/>
                <w:color w:val="000000"/>
                <w:sz w:val="20"/>
                <w:szCs w:val="20"/>
              </w:rPr>
            </w:pPr>
            <w:r w:rsidRPr="006B32C4">
              <w:rPr>
                <w:rFonts w:ascii="Times New Roman" w:hAnsi="Times New Roman" w:cs="Times New Roman"/>
                <w:color w:val="000000"/>
                <w:sz w:val="20"/>
                <w:szCs w:val="20"/>
              </w:rPr>
              <w:t>2 001</w:t>
            </w:r>
          </w:p>
        </w:tc>
        <w:tc>
          <w:tcPr>
            <w:tcW w:w="1701" w:type="dxa"/>
            <w:vMerge/>
            <w:tcBorders>
              <w:top w:val="single" w:sz="4" w:space="0" w:color="auto"/>
              <w:left w:val="single" w:sz="4" w:space="0" w:color="auto"/>
              <w:bottom w:val="single" w:sz="4" w:space="0" w:color="auto"/>
              <w:right w:val="single" w:sz="4" w:space="0" w:color="auto"/>
            </w:tcBorders>
            <w:vAlign w:val="center"/>
          </w:tcPr>
          <w:p w14:paraId="741D4356"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60A91A04"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9388C2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66379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416EAFB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bottom w:val="nil"/>
              <w:right w:val="single" w:sz="4" w:space="0" w:color="auto"/>
            </w:tcBorders>
            <w:shd w:val="clear" w:color="auto" w:fill="auto"/>
            <w:noWrap/>
            <w:vAlign w:val="center"/>
          </w:tcPr>
          <w:p w14:paraId="4E58950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5 666</w:t>
            </w:r>
          </w:p>
        </w:tc>
        <w:tc>
          <w:tcPr>
            <w:tcW w:w="1559" w:type="dxa"/>
            <w:tcBorders>
              <w:left w:val="single" w:sz="4" w:space="0" w:color="auto"/>
              <w:bottom w:val="nil"/>
              <w:right w:val="single" w:sz="4" w:space="0" w:color="auto"/>
            </w:tcBorders>
            <w:shd w:val="clear" w:color="auto" w:fill="auto"/>
            <w:noWrap/>
            <w:vAlign w:val="center"/>
          </w:tcPr>
          <w:p w14:paraId="37598C8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8 272</w:t>
            </w:r>
          </w:p>
        </w:tc>
        <w:tc>
          <w:tcPr>
            <w:tcW w:w="1559" w:type="dxa"/>
            <w:tcBorders>
              <w:left w:val="single" w:sz="4" w:space="0" w:color="auto"/>
              <w:bottom w:val="nil"/>
              <w:right w:val="single" w:sz="4" w:space="0" w:color="auto"/>
            </w:tcBorders>
            <w:shd w:val="clear" w:color="auto" w:fill="auto"/>
            <w:noWrap/>
            <w:vAlign w:val="bottom"/>
          </w:tcPr>
          <w:p w14:paraId="016FE05F"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10 975</w:t>
            </w:r>
          </w:p>
        </w:tc>
        <w:tc>
          <w:tcPr>
            <w:tcW w:w="1560" w:type="dxa"/>
            <w:tcBorders>
              <w:left w:val="single" w:sz="4" w:space="0" w:color="auto"/>
              <w:bottom w:val="nil"/>
              <w:right w:val="single" w:sz="4" w:space="0" w:color="auto"/>
            </w:tcBorders>
            <w:shd w:val="clear" w:color="auto" w:fill="auto"/>
            <w:noWrap/>
            <w:vAlign w:val="center"/>
          </w:tcPr>
          <w:p w14:paraId="3BFF5622" w14:textId="73446177" w:rsidR="00DA69CC" w:rsidRPr="006A3734" w:rsidRDefault="00DA69CC" w:rsidP="00DA69CC">
            <w:pPr>
              <w:jc w:val="center"/>
              <w:rPr>
                <w:rFonts w:ascii="Times New Roman" w:hAnsi="Times New Roman" w:cs="Times New Roman"/>
                <w:color w:val="000000"/>
                <w:sz w:val="20"/>
                <w:szCs w:val="20"/>
              </w:rPr>
            </w:pPr>
            <w:r w:rsidRPr="006B32C4">
              <w:rPr>
                <w:rFonts w:ascii="Times New Roman" w:hAnsi="Times New Roman" w:cs="Times New Roman"/>
                <w:color w:val="000000"/>
                <w:sz w:val="20"/>
                <w:szCs w:val="20"/>
              </w:rPr>
              <w:t>13 730</w:t>
            </w:r>
          </w:p>
        </w:tc>
        <w:tc>
          <w:tcPr>
            <w:tcW w:w="1701" w:type="dxa"/>
            <w:vMerge/>
            <w:tcBorders>
              <w:top w:val="single" w:sz="4" w:space="0" w:color="auto"/>
              <w:left w:val="single" w:sz="4" w:space="0" w:color="auto"/>
              <w:bottom w:val="single" w:sz="4" w:space="0" w:color="auto"/>
              <w:right w:val="single" w:sz="4" w:space="0" w:color="auto"/>
            </w:tcBorders>
            <w:vAlign w:val="center"/>
          </w:tcPr>
          <w:p w14:paraId="4D9823FA"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42911AAC"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257F06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ADACC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hideMark/>
          </w:tcPr>
          <w:p w14:paraId="2BCA2B95"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5F6AC1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20 592</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334308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37 937</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436FD97"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56 428</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2CAB736E" w14:textId="215C19EE" w:rsidR="00DA69CC" w:rsidRPr="006B32C4" w:rsidRDefault="00DA69CC" w:rsidP="00DA69CC">
            <w:pPr>
              <w:jc w:val="center"/>
              <w:rPr>
                <w:rFonts w:ascii="Times New Roman" w:hAnsi="Times New Roman" w:cs="Times New Roman"/>
                <w:color w:val="000000"/>
                <w:sz w:val="20"/>
                <w:szCs w:val="20"/>
              </w:rPr>
            </w:pPr>
            <w:r w:rsidRPr="006B32C4">
              <w:rPr>
                <w:rFonts w:ascii="Times New Roman" w:hAnsi="Times New Roman" w:cs="Times New Roman"/>
                <w:color w:val="000000"/>
                <w:sz w:val="20"/>
                <w:szCs w:val="20"/>
              </w:rPr>
              <w:t>74 256</w:t>
            </w:r>
          </w:p>
        </w:tc>
        <w:tc>
          <w:tcPr>
            <w:tcW w:w="1701" w:type="dxa"/>
            <w:vMerge/>
            <w:tcBorders>
              <w:top w:val="single" w:sz="4" w:space="0" w:color="auto"/>
              <w:left w:val="single" w:sz="4" w:space="0" w:color="auto"/>
              <w:bottom w:val="single" w:sz="4" w:space="0" w:color="auto"/>
              <w:right w:val="single" w:sz="4" w:space="0" w:color="auto"/>
            </w:tcBorders>
            <w:vAlign w:val="center"/>
          </w:tcPr>
          <w:p w14:paraId="48781A2D"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68915E12"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3B908A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8DFC8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vAlign w:val="bottom"/>
            <w:hideMark/>
          </w:tcPr>
          <w:p w14:paraId="6E1CDB2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00510"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1 199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F22E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2 657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50C08C9"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4 142</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9B9D851" w14:textId="655B7123" w:rsidR="00DA69CC" w:rsidRPr="006A3734" w:rsidRDefault="00DA69CC" w:rsidP="00DA69CC">
            <w:pPr>
              <w:jc w:val="center"/>
              <w:rPr>
                <w:rFonts w:ascii="Times New Roman" w:hAnsi="Times New Roman" w:cs="Times New Roman"/>
                <w:color w:val="000000"/>
                <w:sz w:val="20"/>
                <w:szCs w:val="20"/>
              </w:rPr>
            </w:pPr>
            <w:r w:rsidRPr="006B32C4">
              <w:rPr>
                <w:rFonts w:ascii="Times New Roman" w:hAnsi="Times New Roman" w:cs="Times New Roman"/>
                <w:color w:val="000000"/>
                <w:sz w:val="20"/>
                <w:szCs w:val="20"/>
              </w:rPr>
              <w:t>5 806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9AC7855" w14:textId="14ECB2BE" w:rsidR="00DA69CC" w:rsidRPr="006A3734" w:rsidRDefault="00DA69CC" w:rsidP="00DA69CC">
            <w:pPr>
              <w:jc w:val="center"/>
              <w:rPr>
                <w:rFonts w:ascii="Times New Roman" w:hAnsi="Times New Roman" w:cs="Times New Roman"/>
                <w:color w:val="000000"/>
                <w:sz w:val="20"/>
                <w:szCs w:val="20"/>
              </w:rPr>
            </w:pPr>
            <w:r w:rsidRPr="006B32C4">
              <w:rPr>
                <w:rFonts w:ascii="Times New Roman" w:hAnsi="Times New Roman" w:cs="Times New Roman"/>
                <w:color w:val="000000"/>
                <w:sz w:val="20"/>
                <w:szCs w:val="20"/>
              </w:rPr>
              <w:t>5 806</w:t>
            </w:r>
          </w:p>
        </w:tc>
      </w:tr>
      <w:tr w:rsidR="00DA69CC" w:rsidRPr="006A3734" w14:paraId="08294508" w14:textId="77777777" w:rsidTr="00D93B69">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BD2C8D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705E1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01D74F3D"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77C5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21 791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9599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40 594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12ED3B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60 570</w:t>
            </w:r>
          </w:p>
        </w:tc>
        <w:tc>
          <w:tcPr>
            <w:tcW w:w="1560" w:type="dxa"/>
            <w:tcBorders>
              <w:top w:val="nil"/>
              <w:left w:val="nil"/>
              <w:bottom w:val="single" w:sz="4" w:space="0" w:color="auto"/>
              <w:right w:val="single" w:sz="4" w:space="0" w:color="auto"/>
            </w:tcBorders>
            <w:shd w:val="clear" w:color="auto" w:fill="auto"/>
            <w:noWrap/>
            <w:vAlign w:val="center"/>
          </w:tcPr>
          <w:p w14:paraId="5C7DEA5A" w14:textId="001035F8" w:rsidR="00DA69CC" w:rsidRPr="006B32C4" w:rsidRDefault="00DA69CC" w:rsidP="00DA69CC">
            <w:pPr>
              <w:jc w:val="center"/>
              <w:rPr>
                <w:rFonts w:ascii="Times New Roman" w:hAnsi="Times New Roman" w:cs="Times New Roman"/>
                <w:color w:val="000000"/>
                <w:sz w:val="20"/>
                <w:szCs w:val="20"/>
              </w:rPr>
            </w:pPr>
            <w:r w:rsidRPr="006B32C4">
              <w:rPr>
                <w:rFonts w:ascii="Times New Roman" w:hAnsi="Times New Roman" w:cs="Times New Roman"/>
                <w:color w:val="000000"/>
                <w:sz w:val="20"/>
                <w:szCs w:val="20"/>
              </w:rPr>
              <w:t>80 062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5945FBA" w14:textId="13AD5DD8" w:rsidR="00DA69CC" w:rsidRPr="006A3734" w:rsidRDefault="00DA69CC" w:rsidP="00DA69CC">
            <w:pPr>
              <w:spacing w:after="0"/>
              <w:jc w:val="center"/>
              <w:rPr>
                <w:rFonts w:ascii="Times New Roman" w:hAnsi="Times New Roman" w:cs="Times New Roman"/>
                <w:color w:val="000000"/>
                <w:sz w:val="20"/>
                <w:szCs w:val="20"/>
              </w:rPr>
            </w:pPr>
            <w:r w:rsidRPr="006B32C4">
              <w:rPr>
                <w:rFonts w:ascii="Times New Roman" w:hAnsi="Times New Roman" w:cs="Times New Roman"/>
                <w:color w:val="000000"/>
                <w:sz w:val="20"/>
                <w:szCs w:val="20"/>
              </w:rPr>
              <w:t>80 062</w:t>
            </w:r>
          </w:p>
        </w:tc>
      </w:tr>
      <w:tr w:rsidR="00DA69CC" w:rsidRPr="006A3734" w14:paraId="7BB1C0B5" w14:textId="77777777" w:rsidTr="00C36071">
        <w:trPr>
          <w:gridAfter w:val="1"/>
          <w:wAfter w:w="733" w:type="dxa"/>
          <w:trHeight w:val="300"/>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249EAF2"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12.1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C711B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Филиал ГАУ НСО «МФЦ» Болотнинского района</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680078F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752D9EDA"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72340C73"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51CE9056"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7C84171E"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277DEF8" w14:textId="077D0AC5" w:rsidR="00DA69CC" w:rsidRPr="006A3734" w:rsidRDefault="00DA69CC" w:rsidP="00DA69CC">
            <w:pPr>
              <w:jc w:val="center"/>
              <w:rPr>
                <w:rFonts w:ascii="Times New Roman" w:hAnsi="Times New Roman" w:cs="Times New Roman"/>
                <w:color w:val="000000"/>
                <w:sz w:val="20"/>
                <w:szCs w:val="20"/>
              </w:rPr>
            </w:pPr>
            <w:r w:rsidRPr="00D93B69">
              <w:rPr>
                <w:rFonts w:ascii="Times New Roman" w:hAnsi="Times New Roman" w:cs="Times New Roman"/>
                <w:color w:val="000000"/>
                <w:sz w:val="20"/>
                <w:szCs w:val="20"/>
              </w:rPr>
              <w:t>18 645</w:t>
            </w:r>
          </w:p>
        </w:tc>
      </w:tr>
      <w:tr w:rsidR="00DA69CC" w:rsidRPr="006A3734" w14:paraId="7BCD59EC" w14:textId="77777777" w:rsidTr="00C36071">
        <w:trPr>
          <w:gridAfter w:val="1"/>
          <w:wAfter w:w="733" w:type="dxa"/>
          <w:trHeight w:val="300"/>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6D3AE04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06BA0B3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2A4DCCB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top w:val="nil"/>
              <w:left w:val="single" w:sz="4" w:space="0" w:color="auto"/>
              <w:right w:val="single" w:sz="4" w:space="0" w:color="auto"/>
            </w:tcBorders>
            <w:shd w:val="clear" w:color="auto" w:fill="auto"/>
            <w:noWrap/>
            <w:vAlign w:val="center"/>
          </w:tcPr>
          <w:p w14:paraId="05B48DF6"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3 430</w:t>
            </w:r>
          </w:p>
        </w:tc>
        <w:tc>
          <w:tcPr>
            <w:tcW w:w="1559" w:type="dxa"/>
            <w:tcBorders>
              <w:top w:val="nil"/>
              <w:left w:val="single" w:sz="4" w:space="0" w:color="auto"/>
              <w:right w:val="single" w:sz="4" w:space="0" w:color="auto"/>
            </w:tcBorders>
            <w:shd w:val="clear" w:color="auto" w:fill="auto"/>
            <w:noWrap/>
            <w:vAlign w:val="center"/>
          </w:tcPr>
          <w:p w14:paraId="7AB6D049"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6 642</w:t>
            </w:r>
          </w:p>
        </w:tc>
        <w:tc>
          <w:tcPr>
            <w:tcW w:w="1559" w:type="dxa"/>
            <w:tcBorders>
              <w:top w:val="nil"/>
              <w:left w:val="single" w:sz="4" w:space="0" w:color="auto"/>
              <w:right w:val="single" w:sz="4" w:space="0" w:color="auto"/>
            </w:tcBorders>
            <w:shd w:val="clear" w:color="auto" w:fill="auto"/>
            <w:noWrap/>
            <w:vAlign w:val="bottom"/>
          </w:tcPr>
          <w:p w14:paraId="52616A05"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10 017</w:t>
            </w:r>
          </w:p>
        </w:tc>
        <w:tc>
          <w:tcPr>
            <w:tcW w:w="1560" w:type="dxa"/>
            <w:tcBorders>
              <w:top w:val="nil"/>
              <w:left w:val="single" w:sz="4" w:space="0" w:color="auto"/>
              <w:right w:val="single" w:sz="4" w:space="0" w:color="auto"/>
            </w:tcBorders>
            <w:shd w:val="clear" w:color="auto" w:fill="auto"/>
            <w:noWrap/>
            <w:vAlign w:val="center"/>
          </w:tcPr>
          <w:p w14:paraId="7E2D1210" w14:textId="52D97B14" w:rsidR="00DA69CC" w:rsidRPr="006A3734" w:rsidRDefault="00DA69CC" w:rsidP="00DA69CC">
            <w:pPr>
              <w:jc w:val="center"/>
              <w:rPr>
                <w:rFonts w:ascii="Times New Roman" w:hAnsi="Times New Roman" w:cs="Times New Roman"/>
                <w:color w:val="000000"/>
                <w:sz w:val="20"/>
                <w:szCs w:val="20"/>
              </w:rPr>
            </w:pPr>
            <w:r w:rsidRPr="00D93B69">
              <w:rPr>
                <w:rFonts w:ascii="Times New Roman" w:hAnsi="Times New Roman" w:cs="Times New Roman"/>
                <w:color w:val="000000"/>
                <w:sz w:val="20"/>
                <w:szCs w:val="20"/>
              </w:rPr>
              <w:t>12 687</w:t>
            </w:r>
          </w:p>
        </w:tc>
        <w:tc>
          <w:tcPr>
            <w:tcW w:w="1701" w:type="dxa"/>
            <w:vMerge/>
            <w:tcBorders>
              <w:top w:val="single" w:sz="4" w:space="0" w:color="000000"/>
              <w:left w:val="single" w:sz="4" w:space="0" w:color="auto"/>
              <w:bottom w:val="single" w:sz="4" w:space="0" w:color="auto"/>
              <w:right w:val="single" w:sz="4" w:space="0" w:color="auto"/>
            </w:tcBorders>
            <w:vAlign w:val="center"/>
          </w:tcPr>
          <w:p w14:paraId="221ADE42"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5D3114D1" w14:textId="77777777" w:rsidTr="00C36071">
        <w:trPr>
          <w:gridAfter w:val="1"/>
          <w:wAfter w:w="733" w:type="dxa"/>
          <w:trHeight w:val="300"/>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0FFFABAC"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5E699F8D"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151ADBA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bottom w:val="nil"/>
              <w:right w:val="single" w:sz="4" w:space="0" w:color="auto"/>
            </w:tcBorders>
            <w:shd w:val="clear" w:color="auto" w:fill="auto"/>
            <w:noWrap/>
            <w:vAlign w:val="center"/>
          </w:tcPr>
          <w:p w14:paraId="4269AA67"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481</w:t>
            </w:r>
          </w:p>
        </w:tc>
        <w:tc>
          <w:tcPr>
            <w:tcW w:w="1559" w:type="dxa"/>
            <w:tcBorders>
              <w:left w:val="single" w:sz="4" w:space="0" w:color="auto"/>
              <w:bottom w:val="nil"/>
              <w:right w:val="single" w:sz="4" w:space="0" w:color="auto"/>
            </w:tcBorders>
            <w:shd w:val="clear" w:color="auto" w:fill="auto"/>
            <w:noWrap/>
            <w:vAlign w:val="center"/>
          </w:tcPr>
          <w:p w14:paraId="6ABAFA3F"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985</w:t>
            </w:r>
          </w:p>
        </w:tc>
        <w:tc>
          <w:tcPr>
            <w:tcW w:w="1559" w:type="dxa"/>
            <w:tcBorders>
              <w:left w:val="single" w:sz="4" w:space="0" w:color="auto"/>
              <w:bottom w:val="nil"/>
              <w:right w:val="single" w:sz="4" w:space="0" w:color="auto"/>
            </w:tcBorders>
            <w:shd w:val="clear" w:color="auto" w:fill="auto"/>
            <w:noWrap/>
            <w:vAlign w:val="bottom"/>
          </w:tcPr>
          <w:p w14:paraId="221F3202"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1 957</w:t>
            </w:r>
          </w:p>
        </w:tc>
        <w:tc>
          <w:tcPr>
            <w:tcW w:w="1560" w:type="dxa"/>
            <w:tcBorders>
              <w:left w:val="single" w:sz="4" w:space="0" w:color="auto"/>
              <w:bottom w:val="nil"/>
              <w:right w:val="single" w:sz="4" w:space="0" w:color="auto"/>
            </w:tcBorders>
            <w:shd w:val="clear" w:color="auto" w:fill="auto"/>
            <w:noWrap/>
            <w:vAlign w:val="center"/>
          </w:tcPr>
          <w:p w14:paraId="21CE3884" w14:textId="7C539AD5" w:rsidR="00DA69CC" w:rsidRPr="006A3734" w:rsidRDefault="00DA69CC" w:rsidP="00DA69CC">
            <w:pPr>
              <w:jc w:val="center"/>
              <w:rPr>
                <w:rFonts w:ascii="Times New Roman" w:hAnsi="Times New Roman" w:cs="Times New Roman"/>
                <w:color w:val="000000"/>
                <w:sz w:val="20"/>
                <w:szCs w:val="20"/>
              </w:rPr>
            </w:pPr>
            <w:r w:rsidRPr="00D93B69">
              <w:rPr>
                <w:rFonts w:ascii="Times New Roman" w:hAnsi="Times New Roman" w:cs="Times New Roman"/>
                <w:color w:val="000000"/>
                <w:sz w:val="20"/>
                <w:szCs w:val="20"/>
              </w:rPr>
              <w:t>2 415</w:t>
            </w:r>
          </w:p>
        </w:tc>
        <w:tc>
          <w:tcPr>
            <w:tcW w:w="1701" w:type="dxa"/>
            <w:vMerge/>
            <w:tcBorders>
              <w:top w:val="single" w:sz="4" w:space="0" w:color="000000"/>
              <w:left w:val="single" w:sz="4" w:space="0" w:color="auto"/>
              <w:bottom w:val="single" w:sz="4" w:space="0" w:color="auto"/>
              <w:right w:val="single" w:sz="4" w:space="0" w:color="auto"/>
            </w:tcBorders>
            <w:vAlign w:val="center"/>
          </w:tcPr>
          <w:p w14:paraId="7F5AE5DC" w14:textId="77777777" w:rsidR="00DA69CC" w:rsidRPr="006A3734" w:rsidRDefault="00DA69CC" w:rsidP="00DA69CC">
            <w:pPr>
              <w:rPr>
                <w:rFonts w:ascii="Times New Roman" w:eastAsia="Times New Roman" w:hAnsi="Times New Roman" w:cs="Times New Roman"/>
                <w:bCs/>
                <w:color w:val="000000"/>
                <w:sz w:val="20"/>
                <w:szCs w:val="20"/>
                <w:lang w:eastAsia="ru-RU"/>
              </w:rPr>
            </w:pPr>
          </w:p>
        </w:tc>
      </w:tr>
      <w:tr w:rsidR="00DA69CC" w:rsidRPr="006A3734" w14:paraId="263CF477" w14:textId="77777777" w:rsidTr="00BE4411">
        <w:trPr>
          <w:gridAfter w:val="1"/>
          <w:wAfter w:w="733" w:type="dxa"/>
          <w:trHeight w:val="300"/>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3EF88558"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5F205EA1"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77DB2246" w14:textId="77777777" w:rsidR="00DA69CC" w:rsidRPr="006A3734" w:rsidRDefault="00DA69CC" w:rsidP="00DA69CC">
            <w:pPr>
              <w:spacing w:after="100" w:afterAutospacing="1"/>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top w:val="nil"/>
              <w:left w:val="single" w:sz="4" w:space="0" w:color="auto"/>
              <w:right w:val="single" w:sz="4" w:space="0" w:color="auto"/>
            </w:tcBorders>
            <w:shd w:val="clear" w:color="auto" w:fill="auto"/>
            <w:noWrap/>
            <w:vAlign w:val="center"/>
          </w:tcPr>
          <w:p w14:paraId="2CBEC4D4"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32</w:t>
            </w:r>
          </w:p>
        </w:tc>
        <w:tc>
          <w:tcPr>
            <w:tcW w:w="1559" w:type="dxa"/>
            <w:tcBorders>
              <w:top w:val="nil"/>
              <w:left w:val="single" w:sz="4" w:space="0" w:color="auto"/>
              <w:right w:val="single" w:sz="4" w:space="0" w:color="auto"/>
            </w:tcBorders>
            <w:shd w:val="clear" w:color="auto" w:fill="auto"/>
            <w:noWrap/>
            <w:vAlign w:val="center"/>
          </w:tcPr>
          <w:p w14:paraId="2D91B3FC"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80</w:t>
            </w:r>
          </w:p>
        </w:tc>
        <w:tc>
          <w:tcPr>
            <w:tcW w:w="1559" w:type="dxa"/>
            <w:tcBorders>
              <w:top w:val="nil"/>
              <w:left w:val="single" w:sz="4" w:space="0" w:color="auto"/>
              <w:right w:val="single" w:sz="4" w:space="0" w:color="auto"/>
            </w:tcBorders>
            <w:shd w:val="clear" w:color="auto" w:fill="auto"/>
            <w:noWrap/>
            <w:vAlign w:val="bottom"/>
          </w:tcPr>
          <w:p w14:paraId="49B2A283"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133</w:t>
            </w:r>
          </w:p>
        </w:tc>
        <w:tc>
          <w:tcPr>
            <w:tcW w:w="1560" w:type="dxa"/>
            <w:tcBorders>
              <w:top w:val="nil"/>
              <w:left w:val="single" w:sz="4" w:space="0" w:color="auto"/>
              <w:right w:val="single" w:sz="4" w:space="0" w:color="auto"/>
            </w:tcBorders>
            <w:shd w:val="clear" w:color="auto" w:fill="auto"/>
            <w:noWrap/>
            <w:vAlign w:val="center"/>
          </w:tcPr>
          <w:p w14:paraId="65115EDE" w14:textId="2E67E526" w:rsidR="00DA69CC" w:rsidRPr="006A3734" w:rsidRDefault="00DA69CC" w:rsidP="00DA69CC">
            <w:pPr>
              <w:jc w:val="center"/>
              <w:rPr>
                <w:rFonts w:ascii="Times New Roman" w:hAnsi="Times New Roman" w:cs="Times New Roman"/>
                <w:color w:val="000000"/>
                <w:sz w:val="20"/>
                <w:szCs w:val="20"/>
              </w:rPr>
            </w:pPr>
            <w:r w:rsidRPr="00D93B69">
              <w:rPr>
                <w:rFonts w:ascii="Times New Roman" w:hAnsi="Times New Roman" w:cs="Times New Roman"/>
                <w:color w:val="000000"/>
                <w:sz w:val="20"/>
                <w:szCs w:val="20"/>
              </w:rPr>
              <w:t>181</w:t>
            </w:r>
          </w:p>
        </w:tc>
        <w:tc>
          <w:tcPr>
            <w:tcW w:w="1701" w:type="dxa"/>
            <w:vMerge/>
            <w:tcBorders>
              <w:top w:val="single" w:sz="4" w:space="0" w:color="000000"/>
              <w:left w:val="single" w:sz="4" w:space="0" w:color="auto"/>
              <w:bottom w:val="single" w:sz="4" w:space="0" w:color="auto"/>
              <w:right w:val="single" w:sz="4" w:space="0" w:color="auto"/>
            </w:tcBorders>
            <w:vAlign w:val="center"/>
          </w:tcPr>
          <w:p w14:paraId="66715E56" w14:textId="77777777" w:rsidR="00DA69CC" w:rsidRPr="006A3734" w:rsidRDefault="00DA69CC" w:rsidP="00DA69CC">
            <w:pPr>
              <w:rPr>
                <w:rFonts w:ascii="Times New Roman" w:eastAsia="Times New Roman" w:hAnsi="Times New Roman" w:cs="Times New Roman"/>
                <w:bCs/>
                <w:color w:val="000000"/>
                <w:sz w:val="20"/>
                <w:szCs w:val="20"/>
                <w:lang w:eastAsia="ru-RU"/>
              </w:rPr>
            </w:pPr>
          </w:p>
        </w:tc>
      </w:tr>
      <w:tr w:rsidR="00DA69CC" w:rsidRPr="006A3734" w14:paraId="3E85FC3A" w14:textId="77777777" w:rsidTr="00BE4411">
        <w:trPr>
          <w:gridAfter w:val="1"/>
          <w:wAfter w:w="733" w:type="dxa"/>
          <w:trHeight w:val="300"/>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0B7B504D"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14C45000"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4A3DC20D" w14:textId="77777777" w:rsidR="00DA69CC" w:rsidRPr="006A3734" w:rsidRDefault="00DA69CC" w:rsidP="00DA69CC">
            <w:pPr>
              <w:spacing w:after="100" w:afterAutospacing="1"/>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right w:val="single" w:sz="4" w:space="0" w:color="auto"/>
            </w:tcBorders>
            <w:shd w:val="clear" w:color="auto" w:fill="auto"/>
            <w:noWrap/>
            <w:vAlign w:val="center"/>
          </w:tcPr>
          <w:p w14:paraId="3E4A5373"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1 259</w:t>
            </w:r>
          </w:p>
        </w:tc>
        <w:tc>
          <w:tcPr>
            <w:tcW w:w="1559" w:type="dxa"/>
            <w:tcBorders>
              <w:left w:val="single" w:sz="4" w:space="0" w:color="auto"/>
              <w:right w:val="single" w:sz="4" w:space="0" w:color="auto"/>
            </w:tcBorders>
            <w:shd w:val="clear" w:color="auto" w:fill="auto"/>
            <w:noWrap/>
            <w:vAlign w:val="center"/>
          </w:tcPr>
          <w:p w14:paraId="44703DBE"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1 945</w:t>
            </w:r>
          </w:p>
        </w:tc>
        <w:tc>
          <w:tcPr>
            <w:tcW w:w="1559" w:type="dxa"/>
            <w:tcBorders>
              <w:left w:val="single" w:sz="4" w:space="0" w:color="auto"/>
              <w:right w:val="single" w:sz="4" w:space="0" w:color="auto"/>
            </w:tcBorders>
            <w:shd w:val="clear" w:color="auto" w:fill="auto"/>
            <w:noWrap/>
            <w:vAlign w:val="bottom"/>
          </w:tcPr>
          <w:p w14:paraId="20FD6922"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2 614</w:t>
            </w:r>
          </w:p>
        </w:tc>
        <w:tc>
          <w:tcPr>
            <w:tcW w:w="1560" w:type="dxa"/>
            <w:tcBorders>
              <w:left w:val="single" w:sz="4" w:space="0" w:color="auto"/>
              <w:right w:val="single" w:sz="4" w:space="0" w:color="auto"/>
            </w:tcBorders>
            <w:shd w:val="clear" w:color="auto" w:fill="auto"/>
            <w:noWrap/>
            <w:vAlign w:val="center"/>
          </w:tcPr>
          <w:p w14:paraId="34B6FF4A" w14:textId="62CEC1BD" w:rsidR="00DA69CC" w:rsidRPr="006A3734" w:rsidRDefault="00DA69CC" w:rsidP="00DA69CC">
            <w:pPr>
              <w:jc w:val="center"/>
              <w:rPr>
                <w:rFonts w:ascii="Times New Roman" w:hAnsi="Times New Roman" w:cs="Times New Roman"/>
                <w:color w:val="000000"/>
                <w:sz w:val="20"/>
                <w:szCs w:val="20"/>
              </w:rPr>
            </w:pPr>
            <w:r w:rsidRPr="00D93B69">
              <w:rPr>
                <w:rFonts w:ascii="Times New Roman" w:hAnsi="Times New Roman" w:cs="Times New Roman"/>
                <w:color w:val="000000"/>
                <w:sz w:val="20"/>
                <w:szCs w:val="20"/>
              </w:rPr>
              <w:t>3 362</w:t>
            </w:r>
          </w:p>
        </w:tc>
        <w:tc>
          <w:tcPr>
            <w:tcW w:w="1701" w:type="dxa"/>
            <w:vMerge/>
            <w:tcBorders>
              <w:top w:val="single" w:sz="4" w:space="0" w:color="000000"/>
              <w:left w:val="single" w:sz="4" w:space="0" w:color="auto"/>
              <w:bottom w:val="single" w:sz="4" w:space="0" w:color="auto"/>
              <w:right w:val="single" w:sz="4" w:space="0" w:color="auto"/>
            </w:tcBorders>
            <w:vAlign w:val="center"/>
          </w:tcPr>
          <w:p w14:paraId="6B6C8DBA" w14:textId="77777777" w:rsidR="00DA69CC" w:rsidRPr="006A3734" w:rsidRDefault="00DA69CC" w:rsidP="00DA69CC">
            <w:pPr>
              <w:rPr>
                <w:rFonts w:ascii="Times New Roman" w:eastAsia="Times New Roman" w:hAnsi="Times New Roman" w:cs="Times New Roman"/>
                <w:bCs/>
                <w:color w:val="000000"/>
                <w:sz w:val="20"/>
                <w:szCs w:val="20"/>
                <w:lang w:eastAsia="ru-RU"/>
              </w:rPr>
            </w:pPr>
          </w:p>
        </w:tc>
      </w:tr>
      <w:tr w:rsidR="00DA69CC" w:rsidRPr="006A3734" w14:paraId="61EA77D1" w14:textId="77777777" w:rsidTr="00BE4411">
        <w:trPr>
          <w:gridAfter w:val="1"/>
          <w:wAfter w:w="733" w:type="dxa"/>
          <w:trHeight w:val="300"/>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352A070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285C55B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nil"/>
              <w:bottom w:val="single" w:sz="4" w:space="0" w:color="auto"/>
              <w:right w:val="nil"/>
            </w:tcBorders>
            <w:shd w:val="clear" w:color="auto" w:fill="auto"/>
            <w:noWrap/>
            <w:vAlign w:val="bottom"/>
            <w:hideMark/>
          </w:tcPr>
          <w:p w14:paraId="7951DDFE"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54BE4B2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5 202</w:t>
            </w:r>
          </w:p>
        </w:tc>
        <w:tc>
          <w:tcPr>
            <w:tcW w:w="1559" w:type="dxa"/>
            <w:tcBorders>
              <w:left w:val="single" w:sz="4" w:space="0" w:color="auto"/>
              <w:bottom w:val="single" w:sz="4" w:space="0" w:color="auto"/>
              <w:right w:val="single" w:sz="4" w:space="0" w:color="auto"/>
            </w:tcBorders>
            <w:shd w:val="clear" w:color="auto" w:fill="auto"/>
            <w:noWrap/>
            <w:vAlign w:val="center"/>
          </w:tcPr>
          <w:p w14:paraId="235667B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9 652</w:t>
            </w:r>
          </w:p>
        </w:tc>
        <w:tc>
          <w:tcPr>
            <w:tcW w:w="1559" w:type="dxa"/>
            <w:tcBorders>
              <w:left w:val="nil"/>
              <w:bottom w:val="single" w:sz="4" w:space="0" w:color="auto"/>
              <w:right w:val="single" w:sz="4" w:space="0" w:color="auto"/>
            </w:tcBorders>
            <w:shd w:val="clear" w:color="auto" w:fill="auto"/>
            <w:noWrap/>
            <w:vAlign w:val="center"/>
          </w:tcPr>
          <w:p w14:paraId="44D4DE8C"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14 721</w:t>
            </w:r>
          </w:p>
        </w:tc>
        <w:tc>
          <w:tcPr>
            <w:tcW w:w="1560" w:type="dxa"/>
            <w:tcBorders>
              <w:left w:val="nil"/>
              <w:bottom w:val="single" w:sz="4" w:space="0" w:color="auto"/>
              <w:right w:val="single" w:sz="4" w:space="0" w:color="auto"/>
            </w:tcBorders>
            <w:shd w:val="clear" w:color="auto" w:fill="auto"/>
            <w:noWrap/>
            <w:vAlign w:val="center"/>
          </w:tcPr>
          <w:p w14:paraId="356A7441" w14:textId="30EB4ED2" w:rsidR="00DA69CC" w:rsidRPr="00D93B69" w:rsidRDefault="00DA69CC" w:rsidP="00DA69CC">
            <w:pPr>
              <w:jc w:val="center"/>
              <w:rPr>
                <w:rFonts w:ascii="Times New Roman" w:hAnsi="Times New Roman" w:cs="Times New Roman"/>
                <w:color w:val="000000"/>
                <w:sz w:val="20"/>
                <w:szCs w:val="20"/>
              </w:rPr>
            </w:pPr>
            <w:r w:rsidRPr="00D93B69">
              <w:rPr>
                <w:rFonts w:ascii="Times New Roman" w:hAnsi="Times New Roman" w:cs="Times New Roman"/>
                <w:color w:val="000000"/>
                <w:sz w:val="20"/>
                <w:szCs w:val="20"/>
              </w:rPr>
              <w:t>18 645</w:t>
            </w:r>
          </w:p>
        </w:tc>
        <w:tc>
          <w:tcPr>
            <w:tcW w:w="1701" w:type="dxa"/>
            <w:vMerge/>
            <w:tcBorders>
              <w:top w:val="single" w:sz="4" w:space="0" w:color="000000"/>
              <w:left w:val="nil"/>
              <w:bottom w:val="single" w:sz="4" w:space="0" w:color="auto"/>
              <w:right w:val="single" w:sz="4" w:space="0" w:color="auto"/>
            </w:tcBorders>
            <w:vAlign w:val="center"/>
          </w:tcPr>
          <w:p w14:paraId="4FFAC1D2"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65B6E74B" w14:textId="77777777" w:rsidTr="00BE4411">
        <w:trPr>
          <w:gridAfter w:val="1"/>
          <w:wAfter w:w="733" w:type="dxa"/>
          <w:trHeight w:val="525"/>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7B0387A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5178261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vAlign w:val="bottom"/>
            <w:hideMark/>
          </w:tcPr>
          <w:p w14:paraId="095A86D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3C650"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259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BCD9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482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6DB14A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DB48C6F" w14:textId="4E3B9BFD" w:rsidR="00DA69CC" w:rsidRPr="006A3734" w:rsidRDefault="00DA69CC" w:rsidP="00DA69CC">
            <w:pPr>
              <w:spacing w:after="0"/>
              <w:jc w:val="center"/>
              <w:rPr>
                <w:rFonts w:ascii="Times New Roman" w:hAnsi="Times New Roman" w:cs="Times New Roman"/>
                <w:color w:val="000000"/>
                <w:sz w:val="20"/>
                <w:szCs w:val="20"/>
              </w:rPr>
            </w:pPr>
            <w:r w:rsidRPr="00D93B69">
              <w:rPr>
                <w:rFonts w:ascii="Times New Roman" w:hAnsi="Times New Roman" w:cs="Times New Roman"/>
                <w:color w:val="000000"/>
                <w:sz w:val="20"/>
                <w:szCs w:val="20"/>
              </w:rPr>
              <w:t>1 025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27C4D86" w14:textId="1003A870" w:rsidR="00DA69CC" w:rsidRPr="006A3734" w:rsidRDefault="00DA69CC" w:rsidP="00DA69CC">
            <w:pPr>
              <w:spacing w:after="0"/>
              <w:jc w:val="center"/>
              <w:rPr>
                <w:rFonts w:ascii="Times New Roman" w:hAnsi="Times New Roman" w:cs="Times New Roman"/>
                <w:color w:val="000000"/>
                <w:sz w:val="20"/>
                <w:szCs w:val="20"/>
              </w:rPr>
            </w:pPr>
            <w:r w:rsidRPr="00D93B69">
              <w:rPr>
                <w:rFonts w:ascii="Times New Roman" w:hAnsi="Times New Roman" w:cs="Times New Roman"/>
                <w:color w:val="000000"/>
                <w:sz w:val="20"/>
                <w:szCs w:val="20"/>
              </w:rPr>
              <w:t>1 025</w:t>
            </w:r>
          </w:p>
        </w:tc>
      </w:tr>
      <w:tr w:rsidR="00DA69CC" w:rsidRPr="006A3734" w14:paraId="39C7F331" w14:textId="77777777" w:rsidTr="00BE4411">
        <w:trPr>
          <w:gridAfter w:val="1"/>
          <w:wAfter w:w="733" w:type="dxa"/>
          <w:trHeight w:val="315"/>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34D40B6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45C547A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noWrap/>
            <w:vAlign w:val="bottom"/>
            <w:hideMark/>
          </w:tcPr>
          <w:p w14:paraId="3C59B897"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B4F2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5 461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92E6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10 134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9A673C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15 451</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1B42F8C" w14:textId="5FDC209C" w:rsidR="00DA69CC" w:rsidRPr="00D93B69" w:rsidRDefault="00DA69CC" w:rsidP="00DA69CC">
            <w:pPr>
              <w:spacing w:after="0"/>
              <w:jc w:val="center"/>
              <w:rPr>
                <w:rFonts w:ascii="Times New Roman" w:hAnsi="Times New Roman" w:cs="Times New Roman"/>
                <w:color w:val="000000"/>
                <w:sz w:val="20"/>
                <w:szCs w:val="20"/>
              </w:rPr>
            </w:pPr>
            <w:r w:rsidRPr="00D93B69">
              <w:rPr>
                <w:rFonts w:ascii="Times New Roman" w:hAnsi="Times New Roman" w:cs="Times New Roman"/>
                <w:color w:val="000000"/>
                <w:sz w:val="20"/>
                <w:szCs w:val="20"/>
              </w:rPr>
              <w:t>19 670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890E5AE" w14:textId="73EFA73A" w:rsidR="00DA69CC" w:rsidRPr="006A3734" w:rsidRDefault="00DA69CC" w:rsidP="00DA69CC">
            <w:pPr>
              <w:spacing w:after="0"/>
              <w:jc w:val="center"/>
              <w:rPr>
                <w:rFonts w:ascii="Times New Roman" w:hAnsi="Times New Roman" w:cs="Times New Roman"/>
                <w:color w:val="000000"/>
                <w:sz w:val="20"/>
                <w:szCs w:val="20"/>
              </w:rPr>
            </w:pPr>
            <w:r w:rsidRPr="00D93B69">
              <w:rPr>
                <w:rFonts w:ascii="Times New Roman" w:hAnsi="Times New Roman" w:cs="Times New Roman"/>
                <w:color w:val="000000"/>
                <w:sz w:val="20"/>
                <w:szCs w:val="20"/>
              </w:rPr>
              <w:t>19 670</w:t>
            </w:r>
          </w:p>
        </w:tc>
      </w:tr>
      <w:tr w:rsidR="00DA69CC" w:rsidRPr="006A3734" w14:paraId="38F4225C" w14:textId="77777777" w:rsidTr="00BE4411">
        <w:trPr>
          <w:gridAfter w:val="1"/>
          <w:wAfter w:w="733" w:type="dxa"/>
          <w:trHeight w:val="304"/>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6C9745E"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13.1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82249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Филиал ГАУ НСО «МФЦ» Венгеровского района</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50C3C5D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018ADB40"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4709D48E"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5F2C2F2A"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3D1A52EC"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5EBFA75" w14:textId="4A1EB184" w:rsidR="00DA69CC" w:rsidRPr="006A3734" w:rsidRDefault="00DA69CC" w:rsidP="00DA69CC">
            <w:pPr>
              <w:jc w:val="center"/>
              <w:rPr>
                <w:rFonts w:ascii="Times New Roman" w:hAnsi="Times New Roman" w:cs="Times New Roman"/>
                <w:color w:val="000000"/>
                <w:sz w:val="20"/>
                <w:szCs w:val="20"/>
              </w:rPr>
            </w:pPr>
            <w:r w:rsidRPr="000B6321">
              <w:rPr>
                <w:rFonts w:ascii="Times New Roman" w:hAnsi="Times New Roman" w:cs="Times New Roman"/>
                <w:color w:val="000000"/>
                <w:sz w:val="20"/>
                <w:szCs w:val="20"/>
              </w:rPr>
              <w:t>12 028</w:t>
            </w:r>
          </w:p>
        </w:tc>
      </w:tr>
      <w:tr w:rsidR="00DA69CC" w:rsidRPr="006A3734" w14:paraId="666EDB6F" w14:textId="77777777" w:rsidTr="000B632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tcPr>
          <w:p w14:paraId="08D704A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3BDB583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tcPr>
          <w:p w14:paraId="68D3D0A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right w:val="single" w:sz="4" w:space="0" w:color="auto"/>
            </w:tcBorders>
            <w:shd w:val="clear" w:color="auto" w:fill="auto"/>
            <w:noWrap/>
            <w:vAlign w:val="center"/>
          </w:tcPr>
          <w:p w14:paraId="20F889F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1 100</w:t>
            </w:r>
          </w:p>
        </w:tc>
        <w:tc>
          <w:tcPr>
            <w:tcW w:w="1559" w:type="dxa"/>
            <w:tcBorders>
              <w:left w:val="single" w:sz="4" w:space="0" w:color="auto"/>
              <w:right w:val="single" w:sz="4" w:space="0" w:color="auto"/>
            </w:tcBorders>
            <w:shd w:val="clear" w:color="auto" w:fill="auto"/>
            <w:noWrap/>
            <w:vAlign w:val="center"/>
          </w:tcPr>
          <w:p w14:paraId="79D250E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2 419</w:t>
            </w:r>
          </w:p>
        </w:tc>
        <w:tc>
          <w:tcPr>
            <w:tcW w:w="1559" w:type="dxa"/>
            <w:tcBorders>
              <w:left w:val="single" w:sz="4" w:space="0" w:color="auto"/>
              <w:right w:val="single" w:sz="4" w:space="0" w:color="auto"/>
            </w:tcBorders>
            <w:shd w:val="clear" w:color="auto" w:fill="auto"/>
            <w:noWrap/>
            <w:vAlign w:val="bottom"/>
          </w:tcPr>
          <w:p w14:paraId="14777FC6"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3 896</w:t>
            </w:r>
          </w:p>
        </w:tc>
        <w:tc>
          <w:tcPr>
            <w:tcW w:w="1560" w:type="dxa"/>
            <w:tcBorders>
              <w:left w:val="single" w:sz="4" w:space="0" w:color="auto"/>
              <w:right w:val="single" w:sz="4" w:space="0" w:color="auto"/>
            </w:tcBorders>
            <w:shd w:val="clear" w:color="auto" w:fill="auto"/>
            <w:noWrap/>
            <w:vAlign w:val="center"/>
          </w:tcPr>
          <w:p w14:paraId="476D8328" w14:textId="2A8DC438" w:rsidR="00DA69CC" w:rsidRPr="006A3734" w:rsidRDefault="00DA69CC" w:rsidP="00DA69CC">
            <w:pPr>
              <w:jc w:val="center"/>
              <w:rPr>
                <w:rFonts w:ascii="Times New Roman" w:hAnsi="Times New Roman" w:cs="Times New Roman"/>
                <w:color w:val="000000"/>
                <w:sz w:val="20"/>
                <w:szCs w:val="20"/>
              </w:rPr>
            </w:pPr>
            <w:r w:rsidRPr="000B6321">
              <w:rPr>
                <w:rFonts w:ascii="Times New Roman" w:hAnsi="Times New Roman" w:cs="Times New Roman"/>
                <w:color w:val="000000"/>
                <w:sz w:val="20"/>
                <w:szCs w:val="20"/>
              </w:rPr>
              <w:t>4 976</w:t>
            </w:r>
          </w:p>
        </w:tc>
        <w:tc>
          <w:tcPr>
            <w:tcW w:w="1701" w:type="dxa"/>
            <w:vMerge/>
            <w:tcBorders>
              <w:top w:val="single" w:sz="4" w:space="0" w:color="auto"/>
              <w:left w:val="single" w:sz="4" w:space="0" w:color="auto"/>
              <w:bottom w:val="single" w:sz="4" w:space="0" w:color="auto"/>
              <w:right w:val="single" w:sz="4" w:space="0" w:color="auto"/>
            </w:tcBorders>
            <w:vAlign w:val="center"/>
          </w:tcPr>
          <w:p w14:paraId="4F4D6029"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57CD918E" w14:textId="77777777" w:rsidTr="000B632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5E529A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37C074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4830AC5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0E50C5F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665</w:t>
            </w:r>
          </w:p>
        </w:tc>
        <w:tc>
          <w:tcPr>
            <w:tcW w:w="1559" w:type="dxa"/>
            <w:tcBorders>
              <w:left w:val="single" w:sz="4" w:space="0" w:color="auto"/>
              <w:right w:val="single" w:sz="4" w:space="0" w:color="auto"/>
            </w:tcBorders>
            <w:shd w:val="clear" w:color="auto" w:fill="auto"/>
            <w:noWrap/>
            <w:vAlign w:val="center"/>
          </w:tcPr>
          <w:p w14:paraId="4BC6B92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1 404</w:t>
            </w:r>
          </w:p>
        </w:tc>
        <w:tc>
          <w:tcPr>
            <w:tcW w:w="1559" w:type="dxa"/>
            <w:tcBorders>
              <w:left w:val="single" w:sz="4" w:space="0" w:color="auto"/>
              <w:right w:val="single" w:sz="4" w:space="0" w:color="auto"/>
            </w:tcBorders>
            <w:shd w:val="clear" w:color="auto" w:fill="auto"/>
            <w:noWrap/>
            <w:vAlign w:val="bottom"/>
          </w:tcPr>
          <w:p w14:paraId="21BA81D0"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2 645</w:t>
            </w:r>
          </w:p>
        </w:tc>
        <w:tc>
          <w:tcPr>
            <w:tcW w:w="1560" w:type="dxa"/>
            <w:tcBorders>
              <w:left w:val="single" w:sz="4" w:space="0" w:color="auto"/>
              <w:right w:val="single" w:sz="4" w:space="0" w:color="auto"/>
            </w:tcBorders>
            <w:shd w:val="clear" w:color="auto" w:fill="auto"/>
            <w:noWrap/>
            <w:vAlign w:val="center"/>
          </w:tcPr>
          <w:p w14:paraId="0B12BE37" w14:textId="1BAD6932" w:rsidR="00DA69CC" w:rsidRPr="006A3734" w:rsidRDefault="00DA69CC" w:rsidP="00DA69CC">
            <w:pPr>
              <w:jc w:val="center"/>
              <w:rPr>
                <w:rFonts w:ascii="Times New Roman" w:hAnsi="Times New Roman" w:cs="Times New Roman"/>
                <w:color w:val="000000"/>
                <w:sz w:val="20"/>
                <w:szCs w:val="20"/>
              </w:rPr>
            </w:pPr>
            <w:r w:rsidRPr="000B6321">
              <w:rPr>
                <w:rFonts w:ascii="Times New Roman" w:hAnsi="Times New Roman" w:cs="Times New Roman"/>
                <w:color w:val="000000"/>
                <w:sz w:val="20"/>
                <w:szCs w:val="20"/>
              </w:rPr>
              <w:t>3 265</w:t>
            </w:r>
          </w:p>
        </w:tc>
        <w:tc>
          <w:tcPr>
            <w:tcW w:w="1701" w:type="dxa"/>
            <w:vMerge/>
            <w:tcBorders>
              <w:top w:val="single" w:sz="4" w:space="0" w:color="auto"/>
              <w:left w:val="single" w:sz="4" w:space="0" w:color="auto"/>
              <w:bottom w:val="single" w:sz="4" w:space="0" w:color="auto"/>
              <w:right w:val="single" w:sz="4" w:space="0" w:color="auto"/>
            </w:tcBorders>
            <w:vAlign w:val="center"/>
          </w:tcPr>
          <w:p w14:paraId="6917F98D"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1EB343BD" w14:textId="77777777" w:rsidTr="000B632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455CDA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AC03E8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6C2CF68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right w:val="single" w:sz="4" w:space="0" w:color="auto"/>
            </w:tcBorders>
            <w:shd w:val="clear" w:color="auto" w:fill="auto"/>
            <w:noWrap/>
            <w:vAlign w:val="center"/>
          </w:tcPr>
          <w:p w14:paraId="13FB49B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364</w:t>
            </w:r>
          </w:p>
        </w:tc>
        <w:tc>
          <w:tcPr>
            <w:tcW w:w="1559" w:type="dxa"/>
            <w:tcBorders>
              <w:left w:val="single" w:sz="4" w:space="0" w:color="auto"/>
              <w:right w:val="single" w:sz="4" w:space="0" w:color="auto"/>
            </w:tcBorders>
            <w:shd w:val="clear" w:color="auto" w:fill="auto"/>
            <w:noWrap/>
            <w:vAlign w:val="center"/>
          </w:tcPr>
          <w:p w14:paraId="2A47472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487</w:t>
            </w:r>
          </w:p>
        </w:tc>
        <w:tc>
          <w:tcPr>
            <w:tcW w:w="1559" w:type="dxa"/>
            <w:tcBorders>
              <w:left w:val="single" w:sz="4" w:space="0" w:color="auto"/>
              <w:right w:val="single" w:sz="4" w:space="0" w:color="auto"/>
            </w:tcBorders>
            <w:shd w:val="clear" w:color="auto" w:fill="auto"/>
            <w:noWrap/>
            <w:vAlign w:val="bottom"/>
          </w:tcPr>
          <w:p w14:paraId="0B813E98"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580</w:t>
            </w:r>
          </w:p>
        </w:tc>
        <w:tc>
          <w:tcPr>
            <w:tcW w:w="1560" w:type="dxa"/>
            <w:tcBorders>
              <w:left w:val="single" w:sz="4" w:space="0" w:color="auto"/>
              <w:right w:val="single" w:sz="4" w:space="0" w:color="auto"/>
            </w:tcBorders>
            <w:shd w:val="clear" w:color="auto" w:fill="auto"/>
            <w:noWrap/>
            <w:vAlign w:val="center"/>
          </w:tcPr>
          <w:p w14:paraId="784B1320" w14:textId="66A95643" w:rsidR="00DA69CC" w:rsidRPr="006A3734" w:rsidRDefault="00DA69CC" w:rsidP="00DA69CC">
            <w:pPr>
              <w:jc w:val="center"/>
              <w:rPr>
                <w:rFonts w:ascii="Times New Roman" w:hAnsi="Times New Roman" w:cs="Times New Roman"/>
                <w:color w:val="000000"/>
                <w:sz w:val="20"/>
                <w:szCs w:val="20"/>
              </w:rPr>
            </w:pPr>
            <w:r w:rsidRPr="000B6321">
              <w:rPr>
                <w:rFonts w:ascii="Times New Roman" w:hAnsi="Times New Roman" w:cs="Times New Roman"/>
                <w:color w:val="000000"/>
                <w:sz w:val="20"/>
                <w:szCs w:val="20"/>
              </w:rPr>
              <w:t>647</w:t>
            </w:r>
          </w:p>
        </w:tc>
        <w:tc>
          <w:tcPr>
            <w:tcW w:w="1701" w:type="dxa"/>
            <w:vMerge/>
            <w:tcBorders>
              <w:top w:val="single" w:sz="4" w:space="0" w:color="auto"/>
              <w:left w:val="single" w:sz="4" w:space="0" w:color="auto"/>
              <w:bottom w:val="single" w:sz="4" w:space="0" w:color="auto"/>
              <w:right w:val="single" w:sz="4" w:space="0" w:color="auto"/>
            </w:tcBorders>
            <w:vAlign w:val="center"/>
          </w:tcPr>
          <w:p w14:paraId="73299E85"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7D201BBF"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E3A610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0A952A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7AD506A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right w:val="single" w:sz="4" w:space="0" w:color="auto"/>
            </w:tcBorders>
            <w:shd w:val="clear" w:color="auto" w:fill="auto"/>
            <w:noWrap/>
            <w:vAlign w:val="center"/>
          </w:tcPr>
          <w:p w14:paraId="596DAFD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1 221</w:t>
            </w:r>
          </w:p>
        </w:tc>
        <w:tc>
          <w:tcPr>
            <w:tcW w:w="1559" w:type="dxa"/>
            <w:tcBorders>
              <w:left w:val="single" w:sz="4" w:space="0" w:color="auto"/>
              <w:right w:val="single" w:sz="4" w:space="0" w:color="auto"/>
            </w:tcBorders>
            <w:shd w:val="clear" w:color="auto" w:fill="auto"/>
            <w:noWrap/>
            <w:vAlign w:val="center"/>
          </w:tcPr>
          <w:p w14:paraId="5FFF37F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1 819</w:t>
            </w:r>
          </w:p>
        </w:tc>
        <w:tc>
          <w:tcPr>
            <w:tcW w:w="1559" w:type="dxa"/>
            <w:tcBorders>
              <w:left w:val="single" w:sz="4" w:space="0" w:color="auto"/>
              <w:right w:val="single" w:sz="4" w:space="0" w:color="auto"/>
            </w:tcBorders>
            <w:shd w:val="clear" w:color="auto" w:fill="auto"/>
            <w:noWrap/>
            <w:vAlign w:val="bottom"/>
          </w:tcPr>
          <w:p w14:paraId="5D1425A0"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2 434</w:t>
            </w:r>
          </w:p>
        </w:tc>
        <w:tc>
          <w:tcPr>
            <w:tcW w:w="1560" w:type="dxa"/>
            <w:tcBorders>
              <w:left w:val="single" w:sz="4" w:space="0" w:color="auto"/>
              <w:right w:val="single" w:sz="4" w:space="0" w:color="auto"/>
            </w:tcBorders>
            <w:shd w:val="clear" w:color="auto" w:fill="auto"/>
            <w:noWrap/>
            <w:vAlign w:val="center"/>
          </w:tcPr>
          <w:p w14:paraId="68F44BDB" w14:textId="095F43E6" w:rsidR="00DA69CC" w:rsidRPr="006A3734" w:rsidRDefault="00DA69CC" w:rsidP="00DA69CC">
            <w:pPr>
              <w:jc w:val="center"/>
              <w:rPr>
                <w:rFonts w:ascii="Times New Roman" w:hAnsi="Times New Roman" w:cs="Times New Roman"/>
                <w:color w:val="000000"/>
                <w:sz w:val="20"/>
                <w:szCs w:val="20"/>
              </w:rPr>
            </w:pPr>
            <w:r w:rsidRPr="000B6321">
              <w:rPr>
                <w:rFonts w:ascii="Times New Roman" w:hAnsi="Times New Roman" w:cs="Times New Roman"/>
                <w:color w:val="000000"/>
                <w:sz w:val="20"/>
                <w:szCs w:val="20"/>
              </w:rPr>
              <w:t>3 140</w:t>
            </w:r>
          </w:p>
        </w:tc>
        <w:tc>
          <w:tcPr>
            <w:tcW w:w="1701" w:type="dxa"/>
            <w:vMerge/>
            <w:tcBorders>
              <w:top w:val="single" w:sz="4" w:space="0" w:color="auto"/>
              <w:left w:val="single" w:sz="4" w:space="0" w:color="auto"/>
              <w:bottom w:val="single" w:sz="4" w:space="0" w:color="auto"/>
              <w:right w:val="single" w:sz="4" w:space="0" w:color="auto"/>
            </w:tcBorders>
            <w:vAlign w:val="center"/>
          </w:tcPr>
          <w:p w14:paraId="7F0EFD80"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2F063333"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3D55F2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BB0433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hideMark/>
          </w:tcPr>
          <w:p w14:paraId="741086D3"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39113CA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3 350</w:t>
            </w:r>
          </w:p>
        </w:tc>
        <w:tc>
          <w:tcPr>
            <w:tcW w:w="1559" w:type="dxa"/>
            <w:tcBorders>
              <w:left w:val="single" w:sz="4" w:space="0" w:color="auto"/>
              <w:bottom w:val="single" w:sz="4" w:space="0" w:color="auto"/>
              <w:right w:val="single" w:sz="4" w:space="0" w:color="auto"/>
            </w:tcBorders>
            <w:shd w:val="clear" w:color="auto" w:fill="auto"/>
            <w:noWrap/>
            <w:vAlign w:val="center"/>
          </w:tcPr>
          <w:p w14:paraId="65515B3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6 129</w:t>
            </w:r>
          </w:p>
        </w:tc>
        <w:tc>
          <w:tcPr>
            <w:tcW w:w="1559" w:type="dxa"/>
            <w:tcBorders>
              <w:left w:val="single" w:sz="4" w:space="0" w:color="auto"/>
              <w:bottom w:val="single" w:sz="4" w:space="0" w:color="auto"/>
              <w:right w:val="single" w:sz="4" w:space="0" w:color="auto"/>
            </w:tcBorders>
            <w:shd w:val="clear" w:color="auto" w:fill="auto"/>
            <w:noWrap/>
            <w:vAlign w:val="center"/>
          </w:tcPr>
          <w:p w14:paraId="7D261B4F"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9 555</w:t>
            </w:r>
          </w:p>
        </w:tc>
        <w:tc>
          <w:tcPr>
            <w:tcW w:w="1560" w:type="dxa"/>
            <w:tcBorders>
              <w:left w:val="single" w:sz="4" w:space="0" w:color="auto"/>
              <w:bottom w:val="single" w:sz="4" w:space="0" w:color="auto"/>
              <w:right w:val="single" w:sz="4" w:space="0" w:color="auto"/>
            </w:tcBorders>
            <w:shd w:val="clear" w:color="auto" w:fill="auto"/>
            <w:noWrap/>
            <w:vAlign w:val="center"/>
          </w:tcPr>
          <w:p w14:paraId="39F291F9" w14:textId="26BC9630" w:rsidR="00DA69CC" w:rsidRPr="000B6321" w:rsidRDefault="00DA69CC" w:rsidP="00DA69CC">
            <w:pPr>
              <w:jc w:val="center"/>
              <w:rPr>
                <w:rFonts w:ascii="Times New Roman" w:hAnsi="Times New Roman" w:cs="Times New Roman"/>
                <w:color w:val="000000"/>
                <w:sz w:val="20"/>
                <w:szCs w:val="20"/>
              </w:rPr>
            </w:pPr>
            <w:r w:rsidRPr="000B6321">
              <w:rPr>
                <w:rFonts w:ascii="Times New Roman" w:hAnsi="Times New Roman" w:cs="Times New Roman"/>
                <w:color w:val="000000"/>
                <w:sz w:val="20"/>
                <w:szCs w:val="20"/>
              </w:rPr>
              <w:t>12 028</w:t>
            </w:r>
          </w:p>
        </w:tc>
        <w:tc>
          <w:tcPr>
            <w:tcW w:w="1701" w:type="dxa"/>
            <w:vMerge/>
            <w:tcBorders>
              <w:top w:val="single" w:sz="4" w:space="0" w:color="auto"/>
              <w:left w:val="single" w:sz="4" w:space="0" w:color="auto"/>
              <w:bottom w:val="single" w:sz="4" w:space="0" w:color="auto"/>
              <w:right w:val="single" w:sz="4" w:space="0" w:color="auto"/>
            </w:tcBorders>
            <w:vAlign w:val="center"/>
          </w:tcPr>
          <w:p w14:paraId="29D6C311"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21A3B122"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BE7051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8BA395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vAlign w:val="bottom"/>
            <w:hideMark/>
          </w:tcPr>
          <w:p w14:paraId="6B36821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A85A1"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159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524F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309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C77E967"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484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1EDF5" w14:textId="2BDA7BCA" w:rsidR="00DA69CC" w:rsidRPr="006A3734" w:rsidRDefault="00DA69CC" w:rsidP="00DA69CC">
            <w:pPr>
              <w:jc w:val="center"/>
              <w:rPr>
                <w:rFonts w:ascii="Times New Roman" w:hAnsi="Times New Roman" w:cs="Times New Roman"/>
                <w:color w:val="000000"/>
                <w:sz w:val="20"/>
                <w:szCs w:val="20"/>
              </w:rPr>
            </w:pPr>
            <w:r w:rsidRPr="000B6321">
              <w:rPr>
                <w:rFonts w:ascii="Times New Roman" w:hAnsi="Times New Roman" w:cs="Times New Roman"/>
                <w:color w:val="000000"/>
                <w:sz w:val="20"/>
                <w:szCs w:val="20"/>
              </w:rPr>
              <w:t>775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F52AC2A" w14:textId="2952A141" w:rsidR="00DA69CC" w:rsidRPr="006A3734" w:rsidRDefault="00DA69CC" w:rsidP="00DA69CC">
            <w:pPr>
              <w:jc w:val="center"/>
              <w:rPr>
                <w:rFonts w:ascii="Times New Roman" w:hAnsi="Times New Roman" w:cs="Times New Roman"/>
                <w:color w:val="000000"/>
                <w:sz w:val="20"/>
                <w:szCs w:val="20"/>
              </w:rPr>
            </w:pPr>
            <w:r w:rsidRPr="000B6321">
              <w:rPr>
                <w:rFonts w:ascii="Times New Roman" w:hAnsi="Times New Roman" w:cs="Times New Roman"/>
                <w:color w:val="000000"/>
                <w:sz w:val="20"/>
                <w:szCs w:val="20"/>
              </w:rPr>
              <w:t>775</w:t>
            </w:r>
          </w:p>
        </w:tc>
      </w:tr>
      <w:tr w:rsidR="00DA69CC" w:rsidRPr="006A3734" w14:paraId="704A5496"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FCF322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AC3E2F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noWrap/>
            <w:vAlign w:val="bottom"/>
            <w:hideMark/>
          </w:tcPr>
          <w:p w14:paraId="77E75E5E"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C3C4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3 509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13AA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6 438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173B76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10 039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F4F53F1" w14:textId="77CBD1BE" w:rsidR="00DA69CC" w:rsidRPr="000B6321" w:rsidRDefault="00DA69CC" w:rsidP="00DA69CC">
            <w:pPr>
              <w:jc w:val="center"/>
              <w:rPr>
                <w:rFonts w:ascii="Times New Roman" w:hAnsi="Times New Roman" w:cs="Times New Roman"/>
                <w:color w:val="000000"/>
                <w:sz w:val="20"/>
                <w:szCs w:val="20"/>
              </w:rPr>
            </w:pPr>
            <w:r w:rsidRPr="000B6321">
              <w:rPr>
                <w:rFonts w:ascii="Times New Roman" w:hAnsi="Times New Roman" w:cs="Times New Roman"/>
                <w:color w:val="000000"/>
                <w:sz w:val="20"/>
                <w:szCs w:val="20"/>
              </w:rPr>
              <w:t>12 803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1540B82" w14:textId="5E29FB6F" w:rsidR="00DA69CC" w:rsidRPr="006A3734" w:rsidRDefault="00DA69CC" w:rsidP="00DA69CC">
            <w:pPr>
              <w:spacing w:after="0"/>
              <w:jc w:val="center"/>
              <w:rPr>
                <w:rFonts w:ascii="Times New Roman" w:hAnsi="Times New Roman" w:cs="Times New Roman"/>
                <w:color w:val="000000"/>
                <w:sz w:val="20"/>
                <w:szCs w:val="20"/>
              </w:rPr>
            </w:pPr>
            <w:r w:rsidRPr="000B6321">
              <w:rPr>
                <w:rFonts w:ascii="Times New Roman" w:hAnsi="Times New Roman" w:cs="Times New Roman"/>
                <w:color w:val="000000"/>
                <w:sz w:val="20"/>
                <w:szCs w:val="20"/>
              </w:rPr>
              <w:t>12 803</w:t>
            </w:r>
          </w:p>
        </w:tc>
      </w:tr>
      <w:tr w:rsidR="00DA69CC" w:rsidRPr="006A3734" w14:paraId="205BC04A" w14:textId="77777777" w:rsidTr="00BE4411">
        <w:trPr>
          <w:gridAfter w:val="1"/>
          <w:wAfter w:w="733" w:type="dxa"/>
          <w:trHeight w:val="304"/>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E9C00F1"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14.1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DD008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Филиал ГАУ НСО «МФЦ» Доволенского района</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466A394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7424F4FE"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48D7B30D"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15FCE074"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213B76BE"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1471E22" w14:textId="16C0BAF7" w:rsidR="00DA69CC" w:rsidRPr="006A3734" w:rsidRDefault="00DA69CC" w:rsidP="00DA69CC">
            <w:pPr>
              <w:jc w:val="center"/>
              <w:rPr>
                <w:rFonts w:ascii="Times New Roman" w:hAnsi="Times New Roman" w:cs="Times New Roman"/>
                <w:color w:val="000000"/>
                <w:sz w:val="20"/>
                <w:szCs w:val="20"/>
              </w:rPr>
            </w:pPr>
            <w:r w:rsidRPr="00D27368">
              <w:rPr>
                <w:rFonts w:ascii="Times New Roman" w:hAnsi="Times New Roman" w:cs="Times New Roman"/>
                <w:color w:val="000000"/>
                <w:sz w:val="20"/>
                <w:szCs w:val="20"/>
              </w:rPr>
              <w:t>9 827</w:t>
            </w:r>
          </w:p>
        </w:tc>
      </w:tr>
      <w:tr w:rsidR="00DA69CC" w:rsidRPr="006A3734" w14:paraId="2BBBC0B9" w14:textId="77777777" w:rsidTr="00BE4411">
        <w:trPr>
          <w:gridAfter w:val="1"/>
          <w:wAfter w:w="733" w:type="dxa"/>
          <w:trHeight w:val="296"/>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AECAAB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45E90B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1AE3081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right w:val="single" w:sz="4" w:space="0" w:color="auto"/>
            </w:tcBorders>
            <w:shd w:val="clear" w:color="auto" w:fill="auto"/>
            <w:noWrap/>
            <w:vAlign w:val="center"/>
          </w:tcPr>
          <w:p w14:paraId="12B9152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1 303</w:t>
            </w:r>
          </w:p>
        </w:tc>
        <w:tc>
          <w:tcPr>
            <w:tcW w:w="1559" w:type="dxa"/>
            <w:tcBorders>
              <w:left w:val="single" w:sz="4" w:space="0" w:color="auto"/>
              <w:right w:val="single" w:sz="4" w:space="0" w:color="auto"/>
            </w:tcBorders>
            <w:shd w:val="clear" w:color="auto" w:fill="auto"/>
            <w:noWrap/>
            <w:vAlign w:val="center"/>
          </w:tcPr>
          <w:p w14:paraId="616D034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2 725</w:t>
            </w:r>
          </w:p>
        </w:tc>
        <w:tc>
          <w:tcPr>
            <w:tcW w:w="1559" w:type="dxa"/>
            <w:tcBorders>
              <w:left w:val="single" w:sz="4" w:space="0" w:color="auto"/>
              <w:right w:val="single" w:sz="4" w:space="0" w:color="auto"/>
            </w:tcBorders>
            <w:shd w:val="clear" w:color="auto" w:fill="auto"/>
            <w:noWrap/>
            <w:vAlign w:val="bottom"/>
          </w:tcPr>
          <w:p w14:paraId="2E23CF01"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4 035</w:t>
            </w:r>
          </w:p>
        </w:tc>
        <w:tc>
          <w:tcPr>
            <w:tcW w:w="1560" w:type="dxa"/>
            <w:tcBorders>
              <w:left w:val="single" w:sz="4" w:space="0" w:color="auto"/>
              <w:right w:val="single" w:sz="4" w:space="0" w:color="auto"/>
            </w:tcBorders>
            <w:shd w:val="clear" w:color="auto" w:fill="auto"/>
            <w:noWrap/>
            <w:vAlign w:val="center"/>
          </w:tcPr>
          <w:p w14:paraId="2EC917C8" w14:textId="685347A2" w:rsidR="00DA69CC" w:rsidRPr="006A3734" w:rsidRDefault="00DA69CC" w:rsidP="00DA69CC">
            <w:pPr>
              <w:jc w:val="center"/>
              <w:rPr>
                <w:rFonts w:ascii="Times New Roman" w:hAnsi="Times New Roman" w:cs="Times New Roman"/>
                <w:color w:val="000000"/>
                <w:sz w:val="20"/>
                <w:szCs w:val="20"/>
              </w:rPr>
            </w:pPr>
            <w:r w:rsidRPr="00D27368">
              <w:rPr>
                <w:rFonts w:ascii="Times New Roman" w:hAnsi="Times New Roman" w:cs="Times New Roman"/>
                <w:color w:val="000000"/>
                <w:sz w:val="20"/>
                <w:szCs w:val="20"/>
              </w:rPr>
              <w:t>5 265</w:t>
            </w:r>
          </w:p>
        </w:tc>
        <w:tc>
          <w:tcPr>
            <w:tcW w:w="1701" w:type="dxa"/>
            <w:vMerge/>
            <w:tcBorders>
              <w:top w:val="single" w:sz="4" w:space="0" w:color="000000"/>
              <w:left w:val="single" w:sz="4" w:space="0" w:color="auto"/>
              <w:bottom w:val="single" w:sz="4" w:space="0" w:color="auto"/>
              <w:right w:val="single" w:sz="4" w:space="0" w:color="auto"/>
            </w:tcBorders>
            <w:vAlign w:val="center"/>
          </w:tcPr>
          <w:p w14:paraId="73A212E5"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2074CD54"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CDD317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CBFFEF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5CA54E4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4CB8DFF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268</w:t>
            </w:r>
          </w:p>
        </w:tc>
        <w:tc>
          <w:tcPr>
            <w:tcW w:w="1559" w:type="dxa"/>
            <w:tcBorders>
              <w:left w:val="single" w:sz="4" w:space="0" w:color="auto"/>
              <w:right w:val="single" w:sz="4" w:space="0" w:color="auto"/>
            </w:tcBorders>
            <w:shd w:val="clear" w:color="auto" w:fill="auto"/>
            <w:noWrap/>
            <w:vAlign w:val="center"/>
          </w:tcPr>
          <w:p w14:paraId="6B760A2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678</w:t>
            </w:r>
          </w:p>
        </w:tc>
        <w:tc>
          <w:tcPr>
            <w:tcW w:w="1559" w:type="dxa"/>
            <w:tcBorders>
              <w:left w:val="single" w:sz="4" w:space="0" w:color="auto"/>
              <w:right w:val="single" w:sz="4" w:space="0" w:color="auto"/>
            </w:tcBorders>
            <w:shd w:val="clear" w:color="auto" w:fill="auto"/>
            <w:noWrap/>
            <w:vAlign w:val="bottom"/>
          </w:tcPr>
          <w:p w14:paraId="2A719108"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1 706</w:t>
            </w:r>
          </w:p>
        </w:tc>
        <w:tc>
          <w:tcPr>
            <w:tcW w:w="1560" w:type="dxa"/>
            <w:tcBorders>
              <w:left w:val="single" w:sz="4" w:space="0" w:color="auto"/>
              <w:right w:val="single" w:sz="4" w:space="0" w:color="auto"/>
            </w:tcBorders>
            <w:shd w:val="clear" w:color="auto" w:fill="auto"/>
            <w:noWrap/>
            <w:vAlign w:val="center"/>
          </w:tcPr>
          <w:p w14:paraId="61D59F5E" w14:textId="5DF002B1" w:rsidR="00DA69CC" w:rsidRPr="006A3734" w:rsidRDefault="00DA69CC" w:rsidP="00DA69CC">
            <w:pPr>
              <w:jc w:val="center"/>
              <w:rPr>
                <w:rFonts w:ascii="Times New Roman" w:hAnsi="Times New Roman" w:cs="Times New Roman"/>
                <w:color w:val="000000"/>
                <w:sz w:val="20"/>
                <w:szCs w:val="20"/>
              </w:rPr>
            </w:pPr>
            <w:r w:rsidRPr="00D27368">
              <w:rPr>
                <w:rFonts w:ascii="Times New Roman" w:hAnsi="Times New Roman" w:cs="Times New Roman"/>
                <w:color w:val="000000"/>
                <w:sz w:val="20"/>
                <w:szCs w:val="20"/>
              </w:rPr>
              <w:t>2 086</w:t>
            </w:r>
          </w:p>
        </w:tc>
        <w:tc>
          <w:tcPr>
            <w:tcW w:w="1701" w:type="dxa"/>
            <w:vMerge/>
            <w:tcBorders>
              <w:top w:val="single" w:sz="4" w:space="0" w:color="000000"/>
              <w:left w:val="single" w:sz="4" w:space="0" w:color="auto"/>
              <w:bottom w:val="single" w:sz="4" w:space="0" w:color="auto"/>
              <w:right w:val="single" w:sz="4" w:space="0" w:color="auto"/>
            </w:tcBorders>
            <w:vAlign w:val="center"/>
          </w:tcPr>
          <w:p w14:paraId="5B4FD394"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34B7D905"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BF5CCF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FC4AAB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16D72FC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bottom w:val="nil"/>
              <w:right w:val="single" w:sz="4" w:space="0" w:color="auto"/>
            </w:tcBorders>
            <w:shd w:val="clear" w:color="auto" w:fill="auto"/>
            <w:noWrap/>
            <w:vAlign w:val="center"/>
          </w:tcPr>
          <w:p w14:paraId="5850258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w:t>
            </w:r>
          </w:p>
        </w:tc>
        <w:tc>
          <w:tcPr>
            <w:tcW w:w="1559" w:type="dxa"/>
            <w:tcBorders>
              <w:left w:val="single" w:sz="4" w:space="0" w:color="auto"/>
              <w:bottom w:val="nil"/>
              <w:right w:val="single" w:sz="4" w:space="0" w:color="auto"/>
            </w:tcBorders>
            <w:shd w:val="clear" w:color="auto" w:fill="auto"/>
            <w:noWrap/>
            <w:vAlign w:val="center"/>
          </w:tcPr>
          <w:p w14:paraId="15BC962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w:t>
            </w:r>
          </w:p>
        </w:tc>
        <w:tc>
          <w:tcPr>
            <w:tcW w:w="1559" w:type="dxa"/>
            <w:tcBorders>
              <w:left w:val="single" w:sz="4" w:space="0" w:color="auto"/>
              <w:bottom w:val="nil"/>
              <w:right w:val="single" w:sz="4" w:space="0" w:color="auto"/>
            </w:tcBorders>
            <w:shd w:val="clear" w:color="auto" w:fill="auto"/>
            <w:noWrap/>
            <w:vAlign w:val="bottom"/>
          </w:tcPr>
          <w:p w14:paraId="7ED8C4B5"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w:t>
            </w:r>
          </w:p>
        </w:tc>
        <w:tc>
          <w:tcPr>
            <w:tcW w:w="1560" w:type="dxa"/>
            <w:tcBorders>
              <w:left w:val="single" w:sz="4" w:space="0" w:color="auto"/>
              <w:bottom w:val="nil"/>
              <w:right w:val="single" w:sz="4" w:space="0" w:color="auto"/>
            </w:tcBorders>
            <w:shd w:val="clear" w:color="auto" w:fill="auto"/>
            <w:noWrap/>
            <w:vAlign w:val="center"/>
          </w:tcPr>
          <w:p w14:paraId="5CFF4797" w14:textId="5BA42F45" w:rsidR="00DA69CC" w:rsidRPr="006A3734" w:rsidRDefault="00DA69CC" w:rsidP="00DA69CC">
            <w:pPr>
              <w:jc w:val="center"/>
              <w:rPr>
                <w:rFonts w:ascii="Times New Roman" w:hAnsi="Times New Roman" w:cs="Times New Roman"/>
                <w:color w:val="000000"/>
                <w:sz w:val="20"/>
                <w:szCs w:val="20"/>
              </w:rPr>
            </w:pPr>
            <w:r w:rsidRPr="00D27368">
              <w:rPr>
                <w:rFonts w:ascii="Times New Roman" w:hAnsi="Times New Roman" w:cs="Times New Roman"/>
                <w:color w:val="000000"/>
                <w:sz w:val="20"/>
                <w:szCs w:val="20"/>
              </w:rPr>
              <w:t>12</w:t>
            </w:r>
          </w:p>
        </w:tc>
        <w:tc>
          <w:tcPr>
            <w:tcW w:w="1701" w:type="dxa"/>
            <w:vMerge/>
            <w:tcBorders>
              <w:top w:val="single" w:sz="4" w:space="0" w:color="000000"/>
              <w:left w:val="single" w:sz="4" w:space="0" w:color="auto"/>
              <w:bottom w:val="single" w:sz="4" w:space="0" w:color="auto"/>
              <w:right w:val="single" w:sz="4" w:space="0" w:color="auto"/>
            </w:tcBorders>
            <w:vAlign w:val="center"/>
          </w:tcPr>
          <w:p w14:paraId="486A652A"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28B62055"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C0D69B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99D3D3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single" w:sz="4" w:space="0" w:color="auto"/>
            </w:tcBorders>
            <w:shd w:val="clear" w:color="auto" w:fill="auto"/>
            <w:noWrap/>
            <w:vAlign w:val="bottom"/>
            <w:hideMark/>
          </w:tcPr>
          <w:p w14:paraId="20432A0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top w:val="nil"/>
              <w:left w:val="single" w:sz="4" w:space="0" w:color="auto"/>
              <w:bottom w:val="nil"/>
              <w:right w:val="single" w:sz="4" w:space="0" w:color="auto"/>
            </w:tcBorders>
            <w:shd w:val="clear" w:color="auto" w:fill="auto"/>
            <w:noWrap/>
            <w:vAlign w:val="center"/>
          </w:tcPr>
          <w:p w14:paraId="4BAEF79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1 108</w:t>
            </w:r>
          </w:p>
        </w:tc>
        <w:tc>
          <w:tcPr>
            <w:tcW w:w="1559" w:type="dxa"/>
            <w:tcBorders>
              <w:top w:val="nil"/>
              <w:left w:val="single" w:sz="4" w:space="0" w:color="auto"/>
              <w:bottom w:val="nil"/>
              <w:right w:val="single" w:sz="4" w:space="0" w:color="auto"/>
            </w:tcBorders>
            <w:shd w:val="clear" w:color="auto" w:fill="auto"/>
            <w:noWrap/>
            <w:vAlign w:val="center"/>
          </w:tcPr>
          <w:p w14:paraId="125C976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1 625</w:t>
            </w:r>
          </w:p>
        </w:tc>
        <w:tc>
          <w:tcPr>
            <w:tcW w:w="1559" w:type="dxa"/>
            <w:tcBorders>
              <w:top w:val="nil"/>
              <w:left w:val="single" w:sz="4" w:space="0" w:color="auto"/>
              <w:bottom w:val="nil"/>
              <w:right w:val="single" w:sz="4" w:space="0" w:color="auto"/>
            </w:tcBorders>
            <w:shd w:val="clear" w:color="auto" w:fill="auto"/>
            <w:noWrap/>
            <w:vAlign w:val="bottom"/>
          </w:tcPr>
          <w:p w14:paraId="0527F09B"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1 938</w:t>
            </w:r>
          </w:p>
        </w:tc>
        <w:tc>
          <w:tcPr>
            <w:tcW w:w="1560" w:type="dxa"/>
            <w:tcBorders>
              <w:top w:val="nil"/>
              <w:left w:val="single" w:sz="4" w:space="0" w:color="auto"/>
              <w:bottom w:val="nil"/>
              <w:right w:val="single" w:sz="4" w:space="0" w:color="auto"/>
            </w:tcBorders>
            <w:shd w:val="clear" w:color="auto" w:fill="auto"/>
            <w:noWrap/>
            <w:vAlign w:val="center"/>
          </w:tcPr>
          <w:p w14:paraId="68461CA9" w14:textId="44B64448" w:rsidR="00DA69CC" w:rsidRPr="006A3734" w:rsidRDefault="00DA69CC" w:rsidP="00DA69CC">
            <w:pPr>
              <w:jc w:val="center"/>
              <w:rPr>
                <w:rFonts w:ascii="Times New Roman" w:hAnsi="Times New Roman" w:cs="Times New Roman"/>
                <w:color w:val="000000"/>
                <w:sz w:val="20"/>
                <w:szCs w:val="20"/>
              </w:rPr>
            </w:pPr>
            <w:r w:rsidRPr="00D27368">
              <w:rPr>
                <w:rFonts w:ascii="Times New Roman" w:hAnsi="Times New Roman" w:cs="Times New Roman"/>
                <w:color w:val="000000"/>
                <w:sz w:val="20"/>
                <w:szCs w:val="20"/>
              </w:rPr>
              <w:t>2 464</w:t>
            </w:r>
          </w:p>
        </w:tc>
        <w:tc>
          <w:tcPr>
            <w:tcW w:w="1701" w:type="dxa"/>
            <w:vMerge/>
            <w:tcBorders>
              <w:top w:val="single" w:sz="4" w:space="0" w:color="000000"/>
              <w:left w:val="single" w:sz="4" w:space="0" w:color="auto"/>
              <w:bottom w:val="single" w:sz="4" w:space="0" w:color="auto"/>
              <w:right w:val="single" w:sz="4" w:space="0" w:color="auto"/>
            </w:tcBorders>
            <w:vAlign w:val="center"/>
          </w:tcPr>
          <w:p w14:paraId="64C65BA1"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4C018740"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E03257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9C1E04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6DC5387D"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214FE8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2 680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A76843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5 036</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FBA609B"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7 687</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5C191078" w14:textId="1F664C4F" w:rsidR="00DA69CC" w:rsidRPr="00D27368" w:rsidRDefault="00DA69CC" w:rsidP="00DA69CC">
            <w:pPr>
              <w:jc w:val="center"/>
              <w:rPr>
                <w:rFonts w:ascii="Times New Roman" w:hAnsi="Times New Roman" w:cs="Times New Roman"/>
                <w:color w:val="000000"/>
                <w:sz w:val="20"/>
                <w:szCs w:val="20"/>
              </w:rPr>
            </w:pPr>
            <w:r w:rsidRPr="00D27368">
              <w:rPr>
                <w:rFonts w:ascii="Times New Roman" w:hAnsi="Times New Roman" w:cs="Times New Roman"/>
                <w:color w:val="000000"/>
                <w:sz w:val="20"/>
                <w:szCs w:val="20"/>
              </w:rPr>
              <w:t>9 827</w:t>
            </w:r>
          </w:p>
        </w:tc>
        <w:tc>
          <w:tcPr>
            <w:tcW w:w="1701" w:type="dxa"/>
            <w:vMerge/>
            <w:tcBorders>
              <w:top w:val="single" w:sz="4" w:space="0" w:color="000000"/>
              <w:left w:val="single" w:sz="4" w:space="0" w:color="auto"/>
              <w:bottom w:val="single" w:sz="4" w:space="0" w:color="auto"/>
              <w:right w:val="single" w:sz="4" w:space="0" w:color="auto"/>
            </w:tcBorders>
            <w:vAlign w:val="center"/>
          </w:tcPr>
          <w:p w14:paraId="4899B6AB"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26B27CC2"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1AE86E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F793D6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vAlign w:val="bottom"/>
            <w:hideMark/>
          </w:tcPr>
          <w:p w14:paraId="7935865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F7CFE"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511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AD78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1 057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DCBBCF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1 535</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C1D6F66" w14:textId="328A377C" w:rsidR="00DA69CC" w:rsidRPr="006A3734" w:rsidRDefault="00DA69CC" w:rsidP="00DA69CC">
            <w:pPr>
              <w:spacing w:after="0"/>
              <w:jc w:val="center"/>
              <w:rPr>
                <w:rFonts w:ascii="Times New Roman" w:hAnsi="Times New Roman" w:cs="Times New Roman"/>
                <w:color w:val="000000"/>
                <w:sz w:val="20"/>
                <w:szCs w:val="20"/>
              </w:rPr>
            </w:pPr>
            <w:r w:rsidRPr="00D27368">
              <w:rPr>
                <w:rFonts w:ascii="Times New Roman" w:hAnsi="Times New Roman" w:cs="Times New Roman"/>
                <w:color w:val="000000"/>
                <w:sz w:val="20"/>
                <w:szCs w:val="20"/>
              </w:rPr>
              <w:t>2 113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0479F2F" w14:textId="60E9CF10" w:rsidR="00DA69CC" w:rsidRPr="006A3734" w:rsidRDefault="00DA69CC" w:rsidP="00DA69CC">
            <w:pPr>
              <w:spacing w:after="0"/>
              <w:jc w:val="center"/>
              <w:rPr>
                <w:rFonts w:ascii="Times New Roman" w:hAnsi="Times New Roman" w:cs="Times New Roman"/>
                <w:color w:val="000000"/>
                <w:sz w:val="20"/>
                <w:szCs w:val="20"/>
              </w:rPr>
            </w:pPr>
            <w:r w:rsidRPr="00D27368">
              <w:rPr>
                <w:rFonts w:ascii="Times New Roman" w:hAnsi="Times New Roman" w:cs="Times New Roman"/>
                <w:color w:val="000000"/>
                <w:sz w:val="20"/>
                <w:szCs w:val="20"/>
              </w:rPr>
              <w:t>2 113</w:t>
            </w:r>
          </w:p>
        </w:tc>
      </w:tr>
      <w:tr w:rsidR="00DA69CC" w:rsidRPr="006A3734" w14:paraId="390F3019" w14:textId="77777777" w:rsidTr="00BD0F4C">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868D82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939E49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1D02DE61"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9F63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3 191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6B68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6 093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195352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9 222</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42415E5" w14:textId="7B7F6024" w:rsidR="00DA69CC" w:rsidRPr="00D27368" w:rsidRDefault="00DA69CC" w:rsidP="00DA69CC">
            <w:pPr>
              <w:spacing w:after="0"/>
              <w:jc w:val="center"/>
              <w:rPr>
                <w:rFonts w:ascii="Times New Roman" w:hAnsi="Times New Roman" w:cs="Times New Roman"/>
                <w:color w:val="000000"/>
                <w:sz w:val="20"/>
                <w:szCs w:val="20"/>
              </w:rPr>
            </w:pPr>
            <w:r w:rsidRPr="00D27368">
              <w:rPr>
                <w:rFonts w:ascii="Times New Roman" w:hAnsi="Times New Roman" w:cs="Times New Roman"/>
                <w:color w:val="000000"/>
                <w:sz w:val="20"/>
                <w:szCs w:val="20"/>
              </w:rPr>
              <w:t>11 940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768C309" w14:textId="599B6066" w:rsidR="00DA69CC" w:rsidRPr="006A3734" w:rsidRDefault="00DA69CC" w:rsidP="00DA69CC">
            <w:pPr>
              <w:spacing w:after="0"/>
              <w:jc w:val="center"/>
              <w:rPr>
                <w:rFonts w:ascii="Times New Roman" w:hAnsi="Times New Roman" w:cs="Times New Roman"/>
                <w:color w:val="000000"/>
                <w:sz w:val="20"/>
                <w:szCs w:val="20"/>
              </w:rPr>
            </w:pPr>
            <w:r w:rsidRPr="00D27368">
              <w:rPr>
                <w:rFonts w:ascii="Times New Roman" w:hAnsi="Times New Roman" w:cs="Times New Roman"/>
                <w:color w:val="000000"/>
                <w:sz w:val="20"/>
                <w:szCs w:val="20"/>
              </w:rPr>
              <w:t>11 940</w:t>
            </w:r>
          </w:p>
        </w:tc>
      </w:tr>
      <w:tr w:rsidR="00DA69CC" w:rsidRPr="006A3734" w14:paraId="3CF8D962" w14:textId="77777777" w:rsidTr="00BE4411">
        <w:trPr>
          <w:gridAfter w:val="1"/>
          <w:wAfter w:w="733" w:type="dxa"/>
          <w:trHeight w:val="300"/>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6B50447"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15.1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71DF6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Филиал ГАУ НСО «МФЦ» Здвинского района</w:t>
            </w:r>
          </w:p>
        </w:tc>
        <w:tc>
          <w:tcPr>
            <w:tcW w:w="3544" w:type="dxa"/>
            <w:tcBorders>
              <w:top w:val="single" w:sz="4" w:space="0" w:color="auto"/>
              <w:left w:val="nil"/>
              <w:bottom w:val="nil"/>
              <w:right w:val="nil"/>
            </w:tcBorders>
            <w:shd w:val="clear" w:color="auto" w:fill="auto"/>
            <w:noWrap/>
            <w:vAlign w:val="bottom"/>
            <w:hideMark/>
          </w:tcPr>
          <w:p w14:paraId="609524F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54B75BA3"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nil"/>
              <w:bottom w:val="nil"/>
              <w:right w:val="single" w:sz="4" w:space="0" w:color="auto"/>
            </w:tcBorders>
            <w:shd w:val="clear" w:color="auto" w:fill="auto"/>
            <w:noWrap/>
            <w:vAlign w:val="center"/>
          </w:tcPr>
          <w:p w14:paraId="1943627F"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nil"/>
              <w:bottom w:val="nil"/>
              <w:right w:val="single" w:sz="4" w:space="0" w:color="auto"/>
            </w:tcBorders>
            <w:shd w:val="clear" w:color="auto" w:fill="auto"/>
            <w:noWrap/>
            <w:vAlign w:val="center"/>
          </w:tcPr>
          <w:p w14:paraId="4926534A"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nil"/>
              <w:bottom w:val="nil"/>
              <w:right w:val="single" w:sz="4" w:space="0" w:color="auto"/>
            </w:tcBorders>
            <w:shd w:val="clear" w:color="auto" w:fill="auto"/>
            <w:noWrap/>
            <w:vAlign w:val="center"/>
          </w:tcPr>
          <w:p w14:paraId="5E561DB7"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8BEDB89" w14:textId="146D346F" w:rsidR="00DA69CC" w:rsidRPr="006A3734" w:rsidRDefault="00DA69CC" w:rsidP="00DA69CC">
            <w:pPr>
              <w:jc w:val="center"/>
              <w:rPr>
                <w:rFonts w:ascii="Times New Roman" w:hAnsi="Times New Roman" w:cs="Times New Roman"/>
                <w:color w:val="000000"/>
                <w:sz w:val="20"/>
                <w:szCs w:val="20"/>
              </w:rPr>
            </w:pPr>
            <w:r w:rsidRPr="00BD0F4C">
              <w:rPr>
                <w:rFonts w:ascii="Times New Roman" w:hAnsi="Times New Roman" w:cs="Times New Roman"/>
                <w:color w:val="000000"/>
                <w:sz w:val="20"/>
                <w:szCs w:val="20"/>
              </w:rPr>
              <w:t>8 827</w:t>
            </w:r>
          </w:p>
        </w:tc>
      </w:tr>
      <w:tr w:rsidR="00DA69CC" w:rsidRPr="006A3734" w14:paraId="5E12D578" w14:textId="77777777" w:rsidTr="005833F9">
        <w:trPr>
          <w:gridAfter w:val="1"/>
          <w:wAfter w:w="733" w:type="dxa"/>
          <w:trHeight w:val="300"/>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31B84A7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060C694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nil"/>
              <w:right w:val="nil"/>
            </w:tcBorders>
            <w:shd w:val="clear" w:color="auto" w:fill="auto"/>
            <w:noWrap/>
            <w:vAlign w:val="bottom"/>
            <w:hideMark/>
          </w:tcPr>
          <w:p w14:paraId="252EAFCB" w14:textId="77777777" w:rsidR="00DA69CC" w:rsidRPr="006A3734" w:rsidRDefault="00DA69CC" w:rsidP="00DA69CC">
            <w:pPr>
              <w:spacing w:after="100" w:afterAutospacing="1"/>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top w:val="nil"/>
              <w:left w:val="single" w:sz="4" w:space="0" w:color="auto"/>
              <w:right w:val="single" w:sz="4" w:space="0" w:color="auto"/>
            </w:tcBorders>
            <w:shd w:val="clear" w:color="auto" w:fill="auto"/>
            <w:noWrap/>
            <w:vAlign w:val="center"/>
          </w:tcPr>
          <w:p w14:paraId="0B1AB5AC"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947</w:t>
            </w:r>
          </w:p>
        </w:tc>
        <w:tc>
          <w:tcPr>
            <w:tcW w:w="1559" w:type="dxa"/>
            <w:tcBorders>
              <w:top w:val="nil"/>
              <w:left w:val="single" w:sz="4" w:space="0" w:color="auto"/>
              <w:right w:val="single" w:sz="4" w:space="0" w:color="auto"/>
            </w:tcBorders>
            <w:shd w:val="clear" w:color="auto" w:fill="auto"/>
            <w:noWrap/>
            <w:vAlign w:val="center"/>
          </w:tcPr>
          <w:p w14:paraId="1AB8406F"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1 863</w:t>
            </w:r>
          </w:p>
        </w:tc>
        <w:tc>
          <w:tcPr>
            <w:tcW w:w="1559" w:type="dxa"/>
            <w:tcBorders>
              <w:top w:val="nil"/>
              <w:left w:val="nil"/>
              <w:right w:val="single" w:sz="4" w:space="0" w:color="auto"/>
            </w:tcBorders>
            <w:shd w:val="clear" w:color="auto" w:fill="auto"/>
            <w:noWrap/>
            <w:vAlign w:val="bottom"/>
          </w:tcPr>
          <w:p w14:paraId="298C979A"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2 890</w:t>
            </w:r>
          </w:p>
        </w:tc>
        <w:tc>
          <w:tcPr>
            <w:tcW w:w="1560" w:type="dxa"/>
            <w:tcBorders>
              <w:top w:val="nil"/>
              <w:left w:val="nil"/>
              <w:right w:val="single" w:sz="4" w:space="0" w:color="auto"/>
            </w:tcBorders>
            <w:shd w:val="clear" w:color="auto" w:fill="auto"/>
            <w:noWrap/>
            <w:vAlign w:val="center"/>
          </w:tcPr>
          <w:p w14:paraId="11A0A80B" w14:textId="2205A9A8" w:rsidR="00DA69CC" w:rsidRPr="006A3734" w:rsidRDefault="00DA69CC" w:rsidP="00DA69CC">
            <w:pPr>
              <w:jc w:val="center"/>
              <w:rPr>
                <w:rFonts w:ascii="Times New Roman" w:hAnsi="Times New Roman" w:cs="Times New Roman"/>
                <w:color w:val="000000"/>
                <w:sz w:val="20"/>
                <w:szCs w:val="20"/>
              </w:rPr>
            </w:pPr>
            <w:r w:rsidRPr="00BD0F4C">
              <w:rPr>
                <w:rFonts w:ascii="Times New Roman" w:hAnsi="Times New Roman" w:cs="Times New Roman"/>
                <w:color w:val="000000"/>
                <w:sz w:val="20"/>
                <w:szCs w:val="20"/>
              </w:rPr>
              <w:t>4 034</w:t>
            </w:r>
          </w:p>
        </w:tc>
        <w:tc>
          <w:tcPr>
            <w:tcW w:w="1701" w:type="dxa"/>
            <w:vMerge/>
            <w:tcBorders>
              <w:top w:val="single" w:sz="4" w:space="0" w:color="000000"/>
              <w:left w:val="single" w:sz="4" w:space="0" w:color="auto"/>
              <w:bottom w:val="single" w:sz="4" w:space="0" w:color="auto"/>
              <w:right w:val="single" w:sz="4" w:space="0" w:color="auto"/>
            </w:tcBorders>
            <w:vAlign w:val="center"/>
          </w:tcPr>
          <w:p w14:paraId="5B5B7135"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199B23C3" w14:textId="77777777" w:rsidTr="005833F9">
        <w:trPr>
          <w:gridAfter w:val="1"/>
          <w:wAfter w:w="733" w:type="dxa"/>
          <w:trHeight w:val="300"/>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139446EC"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3A71758C"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3544" w:type="dxa"/>
            <w:tcBorders>
              <w:top w:val="nil"/>
              <w:left w:val="nil"/>
              <w:right w:val="nil"/>
            </w:tcBorders>
            <w:shd w:val="clear" w:color="auto" w:fill="auto"/>
            <w:noWrap/>
            <w:vAlign w:val="bottom"/>
            <w:hideMark/>
          </w:tcPr>
          <w:p w14:paraId="2DB73CF9" w14:textId="77777777" w:rsidR="00DA69CC" w:rsidRPr="006A3734" w:rsidRDefault="00DA69CC" w:rsidP="00DA69CC">
            <w:pPr>
              <w:spacing w:after="100" w:afterAutospacing="1"/>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top w:val="nil"/>
              <w:left w:val="single" w:sz="4" w:space="0" w:color="auto"/>
              <w:right w:val="single" w:sz="4" w:space="0" w:color="auto"/>
            </w:tcBorders>
            <w:shd w:val="clear" w:color="auto" w:fill="auto"/>
            <w:noWrap/>
            <w:vAlign w:val="center"/>
          </w:tcPr>
          <w:p w14:paraId="69AAF060"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80</w:t>
            </w:r>
          </w:p>
        </w:tc>
        <w:tc>
          <w:tcPr>
            <w:tcW w:w="1559" w:type="dxa"/>
            <w:tcBorders>
              <w:top w:val="nil"/>
              <w:left w:val="single" w:sz="4" w:space="0" w:color="auto"/>
              <w:right w:val="single" w:sz="4" w:space="0" w:color="auto"/>
            </w:tcBorders>
            <w:shd w:val="clear" w:color="auto" w:fill="auto"/>
            <w:noWrap/>
            <w:vAlign w:val="center"/>
          </w:tcPr>
          <w:p w14:paraId="5DD47D7F"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252</w:t>
            </w:r>
          </w:p>
        </w:tc>
        <w:tc>
          <w:tcPr>
            <w:tcW w:w="1559" w:type="dxa"/>
            <w:tcBorders>
              <w:top w:val="nil"/>
              <w:left w:val="nil"/>
              <w:right w:val="single" w:sz="4" w:space="0" w:color="auto"/>
            </w:tcBorders>
            <w:shd w:val="clear" w:color="auto" w:fill="auto"/>
            <w:noWrap/>
            <w:vAlign w:val="bottom"/>
          </w:tcPr>
          <w:p w14:paraId="3BDF5D2F"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700</w:t>
            </w:r>
          </w:p>
        </w:tc>
        <w:tc>
          <w:tcPr>
            <w:tcW w:w="1560" w:type="dxa"/>
            <w:tcBorders>
              <w:top w:val="nil"/>
              <w:left w:val="nil"/>
              <w:right w:val="single" w:sz="4" w:space="0" w:color="auto"/>
            </w:tcBorders>
            <w:shd w:val="clear" w:color="auto" w:fill="auto"/>
            <w:noWrap/>
            <w:vAlign w:val="center"/>
          </w:tcPr>
          <w:p w14:paraId="0306AB12" w14:textId="4E4A4E80" w:rsidR="00DA69CC" w:rsidRPr="006A3734" w:rsidRDefault="00DA69CC" w:rsidP="00DA69CC">
            <w:pPr>
              <w:spacing w:after="0"/>
              <w:jc w:val="center"/>
              <w:rPr>
                <w:rFonts w:ascii="Times New Roman" w:hAnsi="Times New Roman" w:cs="Times New Roman"/>
                <w:color w:val="000000"/>
                <w:sz w:val="20"/>
                <w:szCs w:val="20"/>
              </w:rPr>
            </w:pPr>
            <w:r w:rsidRPr="00BD0F4C">
              <w:rPr>
                <w:rFonts w:ascii="Times New Roman" w:hAnsi="Times New Roman" w:cs="Times New Roman"/>
                <w:color w:val="000000"/>
                <w:sz w:val="20"/>
                <w:szCs w:val="20"/>
              </w:rPr>
              <w:t>860</w:t>
            </w:r>
          </w:p>
        </w:tc>
        <w:tc>
          <w:tcPr>
            <w:tcW w:w="1701" w:type="dxa"/>
            <w:vMerge/>
            <w:tcBorders>
              <w:top w:val="single" w:sz="4" w:space="0" w:color="000000"/>
              <w:left w:val="single" w:sz="4" w:space="0" w:color="auto"/>
              <w:bottom w:val="single" w:sz="4" w:space="0" w:color="auto"/>
              <w:right w:val="single" w:sz="4" w:space="0" w:color="auto"/>
            </w:tcBorders>
            <w:vAlign w:val="center"/>
          </w:tcPr>
          <w:p w14:paraId="31DD8098" w14:textId="77777777" w:rsidR="00DA69CC" w:rsidRPr="006A3734" w:rsidRDefault="00DA69CC" w:rsidP="00DA69CC">
            <w:pPr>
              <w:rPr>
                <w:rFonts w:ascii="Times New Roman" w:eastAsia="Times New Roman" w:hAnsi="Times New Roman" w:cs="Times New Roman"/>
                <w:bCs/>
                <w:color w:val="000000"/>
                <w:sz w:val="20"/>
                <w:szCs w:val="20"/>
                <w:lang w:eastAsia="ru-RU"/>
              </w:rPr>
            </w:pPr>
          </w:p>
        </w:tc>
      </w:tr>
      <w:tr w:rsidR="00DA69CC" w:rsidRPr="006A3734" w14:paraId="6319F907" w14:textId="77777777" w:rsidTr="00C36071">
        <w:trPr>
          <w:gridAfter w:val="1"/>
          <w:wAfter w:w="733" w:type="dxa"/>
          <w:trHeight w:val="300"/>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6FB7A077"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7293F102"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3544" w:type="dxa"/>
            <w:tcBorders>
              <w:left w:val="nil"/>
              <w:right w:val="nil"/>
            </w:tcBorders>
            <w:shd w:val="clear" w:color="auto" w:fill="auto"/>
            <w:noWrap/>
            <w:vAlign w:val="bottom"/>
            <w:hideMark/>
          </w:tcPr>
          <w:p w14:paraId="3091DCA1" w14:textId="77777777" w:rsidR="00DA69CC" w:rsidRPr="006A3734" w:rsidRDefault="00DA69CC" w:rsidP="00DA69CC">
            <w:pPr>
              <w:spacing w:after="100" w:afterAutospacing="1"/>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right w:val="single" w:sz="4" w:space="0" w:color="auto"/>
            </w:tcBorders>
            <w:shd w:val="clear" w:color="auto" w:fill="auto"/>
            <w:noWrap/>
            <w:vAlign w:val="center"/>
          </w:tcPr>
          <w:p w14:paraId="66C9CC8D"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857</w:t>
            </w:r>
          </w:p>
        </w:tc>
        <w:tc>
          <w:tcPr>
            <w:tcW w:w="1559" w:type="dxa"/>
            <w:tcBorders>
              <w:left w:val="single" w:sz="4" w:space="0" w:color="auto"/>
              <w:right w:val="single" w:sz="4" w:space="0" w:color="auto"/>
            </w:tcBorders>
            <w:shd w:val="clear" w:color="auto" w:fill="auto"/>
            <w:noWrap/>
            <w:vAlign w:val="center"/>
          </w:tcPr>
          <w:p w14:paraId="66B922AC"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1 208</w:t>
            </w:r>
          </w:p>
        </w:tc>
        <w:tc>
          <w:tcPr>
            <w:tcW w:w="1559" w:type="dxa"/>
            <w:tcBorders>
              <w:left w:val="nil"/>
              <w:right w:val="single" w:sz="4" w:space="0" w:color="auto"/>
            </w:tcBorders>
            <w:shd w:val="clear" w:color="auto" w:fill="auto"/>
            <w:noWrap/>
            <w:vAlign w:val="bottom"/>
          </w:tcPr>
          <w:p w14:paraId="67741E70"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1 449</w:t>
            </w:r>
          </w:p>
        </w:tc>
        <w:tc>
          <w:tcPr>
            <w:tcW w:w="1560" w:type="dxa"/>
            <w:tcBorders>
              <w:left w:val="nil"/>
              <w:right w:val="single" w:sz="4" w:space="0" w:color="auto"/>
            </w:tcBorders>
            <w:shd w:val="clear" w:color="auto" w:fill="auto"/>
            <w:noWrap/>
            <w:vAlign w:val="center"/>
          </w:tcPr>
          <w:p w14:paraId="6CC0957D" w14:textId="13B26563" w:rsidR="00DA69CC" w:rsidRPr="006A3734" w:rsidRDefault="00DA69CC" w:rsidP="00DA69CC">
            <w:pPr>
              <w:spacing w:after="0"/>
              <w:jc w:val="center"/>
              <w:rPr>
                <w:rFonts w:ascii="Times New Roman" w:hAnsi="Times New Roman" w:cs="Times New Roman"/>
                <w:color w:val="000000"/>
                <w:sz w:val="20"/>
                <w:szCs w:val="20"/>
              </w:rPr>
            </w:pPr>
            <w:r w:rsidRPr="00BD0F4C">
              <w:rPr>
                <w:rFonts w:ascii="Times New Roman" w:hAnsi="Times New Roman" w:cs="Times New Roman"/>
                <w:color w:val="000000"/>
                <w:sz w:val="20"/>
                <w:szCs w:val="20"/>
              </w:rPr>
              <w:t>1 631</w:t>
            </w:r>
          </w:p>
        </w:tc>
        <w:tc>
          <w:tcPr>
            <w:tcW w:w="1701" w:type="dxa"/>
            <w:vMerge/>
            <w:tcBorders>
              <w:top w:val="single" w:sz="4" w:space="0" w:color="000000"/>
              <w:left w:val="single" w:sz="4" w:space="0" w:color="auto"/>
              <w:bottom w:val="single" w:sz="4" w:space="0" w:color="auto"/>
              <w:right w:val="single" w:sz="4" w:space="0" w:color="auto"/>
            </w:tcBorders>
            <w:vAlign w:val="center"/>
          </w:tcPr>
          <w:p w14:paraId="3333BE58" w14:textId="77777777" w:rsidR="00DA69CC" w:rsidRPr="006A3734" w:rsidRDefault="00DA69CC" w:rsidP="00DA69CC">
            <w:pPr>
              <w:rPr>
                <w:rFonts w:ascii="Times New Roman" w:eastAsia="Times New Roman" w:hAnsi="Times New Roman" w:cs="Times New Roman"/>
                <w:bCs/>
                <w:color w:val="000000"/>
                <w:sz w:val="20"/>
                <w:szCs w:val="20"/>
                <w:lang w:eastAsia="ru-RU"/>
              </w:rPr>
            </w:pPr>
          </w:p>
        </w:tc>
      </w:tr>
      <w:tr w:rsidR="00DA69CC" w:rsidRPr="006A3734" w14:paraId="18305105" w14:textId="77777777" w:rsidTr="00C36071">
        <w:trPr>
          <w:gridAfter w:val="1"/>
          <w:wAfter w:w="733" w:type="dxa"/>
          <w:trHeight w:val="55"/>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7673712F"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45CA0AA4"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3544" w:type="dxa"/>
            <w:tcBorders>
              <w:top w:val="nil"/>
              <w:left w:val="nil"/>
              <w:right w:val="nil"/>
            </w:tcBorders>
            <w:shd w:val="clear" w:color="auto" w:fill="auto"/>
            <w:noWrap/>
            <w:vAlign w:val="bottom"/>
            <w:hideMark/>
          </w:tcPr>
          <w:p w14:paraId="73070513" w14:textId="77777777" w:rsidR="00DA69CC" w:rsidRPr="006A3734" w:rsidRDefault="00DA69CC" w:rsidP="00DA69CC">
            <w:pPr>
              <w:spacing w:after="100" w:afterAutospacing="1"/>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top w:val="nil"/>
              <w:left w:val="single" w:sz="4" w:space="0" w:color="auto"/>
              <w:right w:val="single" w:sz="4" w:space="0" w:color="auto"/>
            </w:tcBorders>
            <w:shd w:val="clear" w:color="auto" w:fill="auto"/>
            <w:noWrap/>
            <w:vAlign w:val="center"/>
          </w:tcPr>
          <w:p w14:paraId="6F5A9F63"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793</w:t>
            </w:r>
          </w:p>
        </w:tc>
        <w:tc>
          <w:tcPr>
            <w:tcW w:w="1559" w:type="dxa"/>
            <w:tcBorders>
              <w:top w:val="nil"/>
              <w:left w:val="single" w:sz="4" w:space="0" w:color="auto"/>
              <w:right w:val="single" w:sz="4" w:space="0" w:color="auto"/>
            </w:tcBorders>
            <w:shd w:val="clear" w:color="auto" w:fill="auto"/>
            <w:noWrap/>
            <w:vAlign w:val="center"/>
          </w:tcPr>
          <w:p w14:paraId="02A191FA"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1 413</w:t>
            </w:r>
          </w:p>
        </w:tc>
        <w:tc>
          <w:tcPr>
            <w:tcW w:w="1559" w:type="dxa"/>
            <w:tcBorders>
              <w:top w:val="nil"/>
              <w:left w:val="nil"/>
              <w:right w:val="single" w:sz="4" w:space="0" w:color="auto"/>
            </w:tcBorders>
            <w:shd w:val="clear" w:color="auto" w:fill="auto"/>
            <w:noWrap/>
            <w:vAlign w:val="bottom"/>
          </w:tcPr>
          <w:p w14:paraId="0B69E4C9"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1 817</w:t>
            </w:r>
          </w:p>
        </w:tc>
        <w:tc>
          <w:tcPr>
            <w:tcW w:w="1560" w:type="dxa"/>
            <w:tcBorders>
              <w:top w:val="nil"/>
              <w:left w:val="nil"/>
              <w:right w:val="single" w:sz="4" w:space="0" w:color="auto"/>
            </w:tcBorders>
            <w:shd w:val="clear" w:color="auto" w:fill="auto"/>
            <w:noWrap/>
            <w:vAlign w:val="center"/>
          </w:tcPr>
          <w:p w14:paraId="787AB900" w14:textId="3DE8351F" w:rsidR="00DA69CC" w:rsidRPr="006A3734" w:rsidRDefault="00DA69CC" w:rsidP="00DA69CC">
            <w:pPr>
              <w:spacing w:after="0"/>
              <w:jc w:val="center"/>
              <w:rPr>
                <w:rFonts w:ascii="Times New Roman" w:hAnsi="Times New Roman" w:cs="Times New Roman"/>
                <w:color w:val="000000"/>
                <w:sz w:val="20"/>
                <w:szCs w:val="20"/>
              </w:rPr>
            </w:pPr>
            <w:r w:rsidRPr="00BD0F4C">
              <w:rPr>
                <w:rFonts w:ascii="Times New Roman" w:hAnsi="Times New Roman" w:cs="Times New Roman"/>
                <w:color w:val="000000"/>
                <w:sz w:val="20"/>
                <w:szCs w:val="20"/>
              </w:rPr>
              <w:t>2 302</w:t>
            </w:r>
          </w:p>
        </w:tc>
        <w:tc>
          <w:tcPr>
            <w:tcW w:w="1701" w:type="dxa"/>
            <w:vMerge/>
            <w:tcBorders>
              <w:top w:val="single" w:sz="4" w:space="0" w:color="000000"/>
              <w:left w:val="single" w:sz="4" w:space="0" w:color="auto"/>
              <w:bottom w:val="single" w:sz="4" w:space="0" w:color="auto"/>
              <w:right w:val="single" w:sz="4" w:space="0" w:color="auto"/>
            </w:tcBorders>
            <w:vAlign w:val="center"/>
          </w:tcPr>
          <w:p w14:paraId="17183EDD" w14:textId="77777777" w:rsidR="00DA69CC" w:rsidRPr="006A3734" w:rsidRDefault="00DA69CC" w:rsidP="00DA69CC">
            <w:pPr>
              <w:rPr>
                <w:rFonts w:ascii="Times New Roman" w:eastAsia="Times New Roman" w:hAnsi="Times New Roman" w:cs="Times New Roman"/>
                <w:bCs/>
                <w:color w:val="000000"/>
                <w:sz w:val="20"/>
                <w:szCs w:val="20"/>
                <w:lang w:eastAsia="ru-RU"/>
              </w:rPr>
            </w:pPr>
          </w:p>
        </w:tc>
      </w:tr>
      <w:tr w:rsidR="00DA69CC" w:rsidRPr="006A3734" w14:paraId="07767E26" w14:textId="77777777" w:rsidTr="00C36071">
        <w:trPr>
          <w:gridAfter w:val="1"/>
          <w:wAfter w:w="733" w:type="dxa"/>
          <w:trHeight w:val="300"/>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10A0F12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095031D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nil"/>
              <w:bottom w:val="single" w:sz="4" w:space="0" w:color="auto"/>
              <w:right w:val="nil"/>
            </w:tcBorders>
            <w:shd w:val="clear" w:color="auto" w:fill="auto"/>
            <w:noWrap/>
            <w:vAlign w:val="bottom"/>
            <w:hideMark/>
          </w:tcPr>
          <w:p w14:paraId="64941828"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206FB2B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2 677</w:t>
            </w:r>
          </w:p>
        </w:tc>
        <w:tc>
          <w:tcPr>
            <w:tcW w:w="1559" w:type="dxa"/>
            <w:tcBorders>
              <w:left w:val="single" w:sz="4" w:space="0" w:color="auto"/>
              <w:bottom w:val="single" w:sz="4" w:space="0" w:color="auto"/>
              <w:right w:val="single" w:sz="4" w:space="0" w:color="auto"/>
            </w:tcBorders>
            <w:shd w:val="clear" w:color="auto" w:fill="auto"/>
            <w:noWrap/>
            <w:vAlign w:val="center"/>
          </w:tcPr>
          <w:p w14:paraId="7826E2F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4 736</w:t>
            </w:r>
          </w:p>
        </w:tc>
        <w:tc>
          <w:tcPr>
            <w:tcW w:w="1559" w:type="dxa"/>
            <w:tcBorders>
              <w:left w:val="nil"/>
              <w:bottom w:val="single" w:sz="4" w:space="0" w:color="auto"/>
              <w:right w:val="single" w:sz="4" w:space="0" w:color="auto"/>
            </w:tcBorders>
            <w:shd w:val="clear" w:color="auto" w:fill="auto"/>
            <w:noWrap/>
            <w:vAlign w:val="center"/>
          </w:tcPr>
          <w:p w14:paraId="06DD7C64"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6 856</w:t>
            </w:r>
          </w:p>
        </w:tc>
        <w:tc>
          <w:tcPr>
            <w:tcW w:w="1560" w:type="dxa"/>
            <w:tcBorders>
              <w:left w:val="nil"/>
              <w:bottom w:val="single" w:sz="4" w:space="0" w:color="auto"/>
              <w:right w:val="single" w:sz="4" w:space="0" w:color="auto"/>
            </w:tcBorders>
            <w:shd w:val="clear" w:color="auto" w:fill="auto"/>
            <w:noWrap/>
            <w:vAlign w:val="center"/>
          </w:tcPr>
          <w:p w14:paraId="79F9C265" w14:textId="104ABBE8" w:rsidR="00DA69CC" w:rsidRPr="00BD0F4C" w:rsidRDefault="00DA69CC" w:rsidP="00DA69CC">
            <w:pPr>
              <w:jc w:val="center"/>
              <w:rPr>
                <w:rFonts w:ascii="Times New Roman" w:hAnsi="Times New Roman" w:cs="Times New Roman"/>
                <w:color w:val="000000"/>
                <w:sz w:val="20"/>
                <w:szCs w:val="20"/>
              </w:rPr>
            </w:pPr>
            <w:r w:rsidRPr="00BD0F4C">
              <w:rPr>
                <w:rFonts w:ascii="Times New Roman" w:hAnsi="Times New Roman" w:cs="Times New Roman"/>
                <w:color w:val="000000"/>
                <w:sz w:val="20"/>
                <w:szCs w:val="20"/>
              </w:rPr>
              <w:t>8 827</w:t>
            </w:r>
          </w:p>
        </w:tc>
        <w:tc>
          <w:tcPr>
            <w:tcW w:w="1701" w:type="dxa"/>
            <w:vMerge/>
            <w:tcBorders>
              <w:top w:val="single" w:sz="4" w:space="0" w:color="000000"/>
              <w:left w:val="single" w:sz="4" w:space="0" w:color="auto"/>
              <w:bottom w:val="single" w:sz="4" w:space="0" w:color="auto"/>
              <w:right w:val="single" w:sz="4" w:space="0" w:color="auto"/>
            </w:tcBorders>
            <w:vAlign w:val="center"/>
          </w:tcPr>
          <w:p w14:paraId="7DA39420"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0340D4CC" w14:textId="77777777" w:rsidTr="00BE4411">
        <w:trPr>
          <w:gridAfter w:val="1"/>
          <w:wAfter w:w="733" w:type="dxa"/>
          <w:trHeight w:val="447"/>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67D2284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0460400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vAlign w:val="bottom"/>
            <w:hideMark/>
          </w:tcPr>
          <w:p w14:paraId="7B8424C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3CBE6"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154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1F5B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295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5AC726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464</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3ADBC19" w14:textId="1E177E5D" w:rsidR="00DA69CC" w:rsidRPr="006A3734" w:rsidRDefault="00DA69CC" w:rsidP="00DA69CC">
            <w:pPr>
              <w:spacing w:after="0"/>
              <w:jc w:val="center"/>
              <w:rPr>
                <w:rFonts w:ascii="Times New Roman" w:hAnsi="Times New Roman" w:cs="Times New Roman"/>
                <w:color w:val="000000"/>
                <w:sz w:val="20"/>
                <w:szCs w:val="20"/>
              </w:rPr>
            </w:pPr>
            <w:r w:rsidRPr="00BD0F4C">
              <w:rPr>
                <w:rFonts w:ascii="Times New Roman" w:hAnsi="Times New Roman" w:cs="Times New Roman"/>
                <w:color w:val="000000"/>
                <w:sz w:val="20"/>
                <w:szCs w:val="20"/>
              </w:rPr>
              <w:t>705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B15ED64" w14:textId="363DA864" w:rsidR="00DA69CC" w:rsidRPr="006A3734" w:rsidRDefault="00DA69CC" w:rsidP="00DA69CC">
            <w:pPr>
              <w:spacing w:after="0"/>
              <w:jc w:val="center"/>
              <w:rPr>
                <w:rFonts w:ascii="Times New Roman" w:hAnsi="Times New Roman" w:cs="Times New Roman"/>
                <w:color w:val="000000"/>
                <w:sz w:val="20"/>
                <w:szCs w:val="20"/>
              </w:rPr>
            </w:pPr>
            <w:r w:rsidRPr="00BD0F4C">
              <w:rPr>
                <w:rFonts w:ascii="Times New Roman" w:hAnsi="Times New Roman" w:cs="Times New Roman"/>
                <w:color w:val="000000"/>
                <w:sz w:val="20"/>
                <w:szCs w:val="20"/>
              </w:rPr>
              <w:t>705</w:t>
            </w:r>
          </w:p>
        </w:tc>
      </w:tr>
      <w:tr w:rsidR="00DA69CC" w:rsidRPr="006A3734" w14:paraId="20FD2FA8" w14:textId="77777777" w:rsidTr="00C36071">
        <w:trPr>
          <w:gridAfter w:val="1"/>
          <w:wAfter w:w="733" w:type="dxa"/>
          <w:trHeight w:val="315"/>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693043D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7BA67B1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noWrap/>
            <w:vAlign w:val="bottom"/>
            <w:hideMark/>
          </w:tcPr>
          <w:p w14:paraId="3CCE4F12"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C344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2 831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ED10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5 031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B16B53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7 320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2E27C" w14:textId="0657696A" w:rsidR="00DA69CC" w:rsidRPr="00BD0F4C" w:rsidRDefault="00DA69CC" w:rsidP="00DA69CC">
            <w:pPr>
              <w:spacing w:after="0"/>
              <w:jc w:val="center"/>
              <w:rPr>
                <w:rFonts w:ascii="Times New Roman" w:hAnsi="Times New Roman" w:cs="Times New Roman"/>
                <w:color w:val="000000"/>
                <w:sz w:val="20"/>
                <w:szCs w:val="20"/>
              </w:rPr>
            </w:pPr>
            <w:r w:rsidRPr="00BD0F4C">
              <w:rPr>
                <w:rFonts w:ascii="Times New Roman" w:hAnsi="Times New Roman" w:cs="Times New Roman"/>
                <w:color w:val="000000"/>
                <w:sz w:val="20"/>
                <w:szCs w:val="20"/>
              </w:rPr>
              <w:t>9 532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79146" w14:textId="08EC2EBA" w:rsidR="00DA69CC" w:rsidRPr="006A3734" w:rsidRDefault="00DA69CC" w:rsidP="00DA69CC">
            <w:pPr>
              <w:spacing w:after="0"/>
              <w:jc w:val="center"/>
              <w:rPr>
                <w:rFonts w:ascii="Times New Roman" w:hAnsi="Times New Roman" w:cs="Times New Roman"/>
                <w:color w:val="000000"/>
                <w:sz w:val="20"/>
                <w:szCs w:val="20"/>
              </w:rPr>
            </w:pPr>
            <w:r w:rsidRPr="00BD0F4C">
              <w:rPr>
                <w:rFonts w:ascii="Times New Roman" w:hAnsi="Times New Roman" w:cs="Times New Roman"/>
                <w:color w:val="000000"/>
                <w:sz w:val="20"/>
                <w:szCs w:val="20"/>
              </w:rPr>
              <w:t>9 532</w:t>
            </w:r>
          </w:p>
        </w:tc>
      </w:tr>
      <w:tr w:rsidR="00DA69CC" w:rsidRPr="006A3734" w14:paraId="1599E492" w14:textId="77777777" w:rsidTr="00C36071">
        <w:trPr>
          <w:gridAfter w:val="1"/>
          <w:wAfter w:w="733" w:type="dxa"/>
          <w:trHeight w:val="300"/>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C19F203"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16.1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66167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Филиал ГАУ НСО «МФЦ» г. Искитим</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9722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C492A"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F7652"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B0C20"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CD410"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A101246" w14:textId="4A1C379C" w:rsidR="00DA69CC" w:rsidRPr="006A3734" w:rsidRDefault="00DA69CC" w:rsidP="00DA69CC">
            <w:pPr>
              <w:jc w:val="center"/>
              <w:rPr>
                <w:rFonts w:ascii="Times New Roman" w:hAnsi="Times New Roman" w:cs="Times New Roman"/>
                <w:color w:val="000000"/>
                <w:sz w:val="20"/>
                <w:szCs w:val="20"/>
              </w:rPr>
            </w:pPr>
            <w:r w:rsidRPr="00BD0F4C">
              <w:rPr>
                <w:rFonts w:ascii="Times New Roman" w:hAnsi="Times New Roman" w:cs="Times New Roman"/>
                <w:color w:val="000000"/>
                <w:sz w:val="20"/>
                <w:szCs w:val="20"/>
              </w:rPr>
              <w:t>54 361</w:t>
            </w:r>
          </w:p>
        </w:tc>
      </w:tr>
      <w:tr w:rsidR="00DA69CC" w:rsidRPr="006A3734" w14:paraId="23B0FB4F" w14:textId="77777777" w:rsidTr="00C3607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tcPr>
          <w:p w14:paraId="4BE2600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468B903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right w:val="single" w:sz="4" w:space="0" w:color="auto"/>
            </w:tcBorders>
            <w:shd w:val="clear" w:color="auto" w:fill="auto"/>
            <w:noWrap/>
            <w:vAlign w:val="bottom"/>
          </w:tcPr>
          <w:p w14:paraId="732952D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top w:val="single" w:sz="4" w:space="0" w:color="auto"/>
              <w:left w:val="single" w:sz="4" w:space="0" w:color="auto"/>
              <w:right w:val="single" w:sz="4" w:space="0" w:color="auto"/>
            </w:tcBorders>
            <w:shd w:val="clear" w:color="auto" w:fill="auto"/>
            <w:noWrap/>
            <w:vAlign w:val="center"/>
          </w:tcPr>
          <w:p w14:paraId="135CFF4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10 041</w:t>
            </w:r>
          </w:p>
        </w:tc>
        <w:tc>
          <w:tcPr>
            <w:tcW w:w="1559" w:type="dxa"/>
            <w:tcBorders>
              <w:top w:val="single" w:sz="4" w:space="0" w:color="auto"/>
              <w:left w:val="single" w:sz="4" w:space="0" w:color="auto"/>
              <w:right w:val="single" w:sz="4" w:space="0" w:color="auto"/>
            </w:tcBorders>
            <w:shd w:val="clear" w:color="auto" w:fill="auto"/>
            <w:noWrap/>
            <w:vAlign w:val="center"/>
          </w:tcPr>
          <w:p w14:paraId="71B9ADD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20 245</w:t>
            </w:r>
          </w:p>
        </w:tc>
        <w:tc>
          <w:tcPr>
            <w:tcW w:w="1559" w:type="dxa"/>
            <w:tcBorders>
              <w:top w:val="single" w:sz="4" w:space="0" w:color="auto"/>
              <w:left w:val="single" w:sz="4" w:space="0" w:color="auto"/>
              <w:right w:val="single" w:sz="4" w:space="0" w:color="auto"/>
            </w:tcBorders>
            <w:shd w:val="clear" w:color="auto" w:fill="auto"/>
            <w:noWrap/>
            <w:vAlign w:val="bottom"/>
          </w:tcPr>
          <w:p w14:paraId="7B4EFEA6"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31 328</w:t>
            </w:r>
          </w:p>
        </w:tc>
        <w:tc>
          <w:tcPr>
            <w:tcW w:w="1560" w:type="dxa"/>
            <w:tcBorders>
              <w:top w:val="single" w:sz="4" w:space="0" w:color="auto"/>
              <w:left w:val="single" w:sz="4" w:space="0" w:color="auto"/>
              <w:right w:val="single" w:sz="4" w:space="0" w:color="auto"/>
            </w:tcBorders>
            <w:shd w:val="clear" w:color="auto" w:fill="auto"/>
            <w:noWrap/>
            <w:vAlign w:val="center"/>
          </w:tcPr>
          <w:p w14:paraId="208C15BA" w14:textId="6191099A" w:rsidR="00DA69CC" w:rsidRPr="006A3734" w:rsidRDefault="00DA69CC" w:rsidP="00DA69CC">
            <w:pPr>
              <w:jc w:val="center"/>
              <w:rPr>
                <w:rFonts w:ascii="Times New Roman" w:hAnsi="Times New Roman" w:cs="Times New Roman"/>
                <w:color w:val="000000"/>
                <w:sz w:val="20"/>
                <w:szCs w:val="20"/>
              </w:rPr>
            </w:pPr>
            <w:r w:rsidRPr="00BD0F4C">
              <w:rPr>
                <w:rFonts w:ascii="Times New Roman" w:hAnsi="Times New Roman" w:cs="Times New Roman"/>
                <w:color w:val="000000"/>
                <w:sz w:val="20"/>
                <w:szCs w:val="20"/>
              </w:rPr>
              <w:t>39 793</w:t>
            </w:r>
          </w:p>
        </w:tc>
        <w:tc>
          <w:tcPr>
            <w:tcW w:w="1701" w:type="dxa"/>
            <w:vMerge/>
            <w:tcBorders>
              <w:top w:val="single" w:sz="4" w:space="0" w:color="000000"/>
              <w:left w:val="single" w:sz="4" w:space="0" w:color="auto"/>
              <w:bottom w:val="single" w:sz="4" w:space="0" w:color="auto"/>
              <w:right w:val="single" w:sz="4" w:space="0" w:color="auto"/>
            </w:tcBorders>
            <w:vAlign w:val="center"/>
          </w:tcPr>
          <w:p w14:paraId="392A37F1"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4FE81C3A"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tcPr>
          <w:p w14:paraId="57A5C89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0E0DEA6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tcPr>
          <w:p w14:paraId="46E55FA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68948B3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504</w:t>
            </w:r>
          </w:p>
        </w:tc>
        <w:tc>
          <w:tcPr>
            <w:tcW w:w="1559" w:type="dxa"/>
            <w:tcBorders>
              <w:left w:val="single" w:sz="4" w:space="0" w:color="auto"/>
              <w:right w:val="single" w:sz="4" w:space="0" w:color="auto"/>
            </w:tcBorders>
            <w:shd w:val="clear" w:color="auto" w:fill="auto"/>
            <w:noWrap/>
            <w:vAlign w:val="center"/>
          </w:tcPr>
          <w:p w14:paraId="25AEE57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1 268</w:t>
            </w:r>
          </w:p>
        </w:tc>
        <w:tc>
          <w:tcPr>
            <w:tcW w:w="1559" w:type="dxa"/>
            <w:tcBorders>
              <w:left w:val="single" w:sz="4" w:space="0" w:color="auto"/>
              <w:right w:val="single" w:sz="4" w:space="0" w:color="auto"/>
            </w:tcBorders>
            <w:shd w:val="clear" w:color="auto" w:fill="auto"/>
            <w:noWrap/>
            <w:vAlign w:val="bottom"/>
          </w:tcPr>
          <w:p w14:paraId="41A54664"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2 582</w:t>
            </w:r>
          </w:p>
        </w:tc>
        <w:tc>
          <w:tcPr>
            <w:tcW w:w="1560" w:type="dxa"/>
            <w:tcBorders>
              <w:left w:val="single" w:sz="4" w:space="0" w:color="auto"/>
              <w:right w:val="single" w:sz="4" w:space="0" w:color="auto"/>
            </w:tcBorders>
            <w:shd w:val="clear" w:color="auto" w:fill="auto"/>
            <w:noWrap/>
            <w:vAlign w:val="center"/>
          </w:tcPr>
          <w:p w14:paraId="7C8A4D74" w14:textId="142A3E40" w:rsidR="00DA69CC" w:rsidRPr="006A3734" w:rsidRDefault="00DA69CC" w:rsidP="00DA69CC">
            <w:pPr>
              <w:jc w:val="center"/>
              <w:rPr>
                <w:rFonts w:ascii="Times New Roman" w:hAnsi="Times New Roman" w:cs="Times New Roman"/>
                <w:color w:val="000000"/>
                <w:sz w:val="20"/>
                <w:szCs w:val="20"/>
              </w:rPr>
            </w:pPr>
            <w:r w:rsidRPr="00BD0F4C">
              <w:rPr>
                <w:rFonts w:ascii="Times New Roman" w:hAnsi="Times New Roman" w:cs="Times New Roman"/>
                <w:color w:val="000000"/>
                <w:sz w:val="20"/>
                <w:szCs w:val="20"/>
              </w:rPr>
              <w:t>3 351</w:t>
            </w:r>
          </w:p>
        </w:tc>
        <w:tc>
          <w:tcPr>
            <w:tcW w:w="1701" w:type="dxa"/>
            <w:vMerge/>
            <w:tcBorders>
              <w:top w:val="single" w:sz="4" w:space="0" w:color="000000"/>
              <w:left w:val="single" w:sz="4" w:space="0" w:color="auto"/>
              <w:bottom w:val="single" w:sz="4" w:space="0" w:color="auto"/>
              <w:right w:val="single" w:sz="4" w:space="0" w:color="auto"/>
            </w:tcBorders>
            <w:vAlign w:val="center"/>
          </w:tcPr>
          <w:p w14:paraId="60CA6741"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69332ADB"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tcPr>
          <w:p w14:paraId="168FC15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23F8685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tcPr>
          <w:p w14:paraId="0BC7AD9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bottom w:val="nil"/>
              <w:right w:val="single" w:sz="4" w:space="0" w:color="auto"/>
            </w:tcBorders>
            <w:shd w:val="clear" w:color="auto" w:fill="auto"/>
            <w:noWrap/>
            <w:vAlign w:val="center"/>
          </w:tcPr>
          <w:p w14:paraId="065C625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30</w:t>
            </w:r>
          </w:p>
        </w:tc>
        <w:tc>
          <w:tcPr>
            <w:tcW w:w="1559" w:type="dxa"/>
            <w:tcBorders>
              <w:left w:val="single" w:sz="4" w:space="0" w:color="auto"/>
              <w:bottom w:val="nil"/>
              <w:right w:val="single" w:sz="4" w:space="0" w:color="auto"/>
            </w:tcBorders>
            <w:shd w:val="clear" w:color="auto" w:fill="auto"/>
            <w:noWrap/>
            <w:vAlign w:val="center"/>
          </w:tcPr>
          <w:p w14:paraId="2135523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57</w:t>
            </w:r>
          </w:p>
        </w:tc>
        <w:tc>
          <w:tcPr>
            <w:tcW w:w="1559" w:type="dxa"/>
            <w:tcBorders>
              <w:left w:val="single" w:sz="4" w:space="0" w:color="auto"/>
              <w:bottom w:val="nil"/>
              <w:right w:val="single" w:sz="4" w:space="0" w:color="auto"/>
            </w:tcBorders>
            <w:shd w:val="clear" w:color="auto" w:fill="auto"/>
            <w:noWrap/>
            <w:vAlign w:val="bottom"/>
          </w:tcPr>
          <w:p w14:paraId="159FBAB6"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80</w:t>
            </w:r>
          </w:p>
        </w:tc>
        <w:tc>
          <w:tcPr>
            <w:tcW w:w="1560" w:type="dxa"/>
            <w:tcBorders>
              <w:left w:val="single" w:sz="4" w:space="0" w:color="auto"/>
              <w:bottom w:val="nil"/>
              <w:right w:val="single" w:sz="4" w:space="0" w:color="auto"/>
            </w:tcBorders>
            <w:shd w:val="clear" w:color="auto" w:fill="auto"/>
            <w:noWrap/>
            <w:vAlign w:val="center"/>
          </w:tcPr>
          <w:p w14:paraId="2BCA8A78" w14:textId="33A2E6E8" w:rsidR="00DA69CC" w:rsidRPr="006A3734" w:rsidRDefault="00DA69CC" w:rsidP="00DA69CC">
            <w:pPr>
              <w:jc w:val="center"/>
              <w:rPr>
                <w:rFonts w:ascii="Times New Roman" w:hAnsi="Times New Roman" w:cs="Times New Roman"/>
                <w:color w:val="000000"/>
                <w:sz w:val="20"/>
                <w:szCs w:val="20"/>
              </w:rPr>
            </w:pPr>
            <w:r w:rsidRPr="00BD0F4C">
              <w:rPr>
                <w:rFonts w:ascii="Times New Roman" w:hAnsi="Times New Roman" w:cs="Times New Roman"/>
                <w:color w:val="000000"/>
                <w:sz w:val="20"/>
                <w:szCs w:val="20"/>
              </w:rPr>
              <w:t>93</w:t>
            </w:r>
          </w:p>
        </w:tc>
        <w:tc>
          <w:tcPr>
            <w:tcW w:w="1701" w:type="dxa"/>
            <w:vMerge/>
            <w:tcBorders>
              <w:top w:val="single" w:sz="4" w:space="0" w:color="000000"/>
              <w:left w:val="single" w:sz="4" w:space="0" w:color="auto"/>
              <w:bottom w:val="single" w:sz="4" w:space="0" w:color="auto"/>
              <w:right w:val="single" w:sz="4" w:space="0" w:color="auto"/>
            </w:tcBorders>
            <w:vAlign w:val="center"/>
          </w:tcPr>
          <w:p w14:paraId="142EF9D5"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311727E0" w14:textId="77777777" w:rsidTr="00BE4411">
        <w:trPr>
          <w:gridAfter w:val="1"/>
          <w:wAfter w:w="733" w:type="dxa"/>
          <w:trHeight w:val="6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B00028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A6DCF4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single" w:sz="4" w:space="0" w:color="auto"/>
            </w:tcBorders>
            <w:shd w:val="clear" w:color="auto" w:fill="auto"/>
            <w:noWrap/>
            <w:vAlign w:val="bottom"/>
            <w:hideMark/>
          </w:tcPr>
          <w:p w14:paraId="61B4E52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top w:val="nil"/>
              <w:left w:val="single" w:sz="4" w:space="0" w:color="auto"/>
              <w:bottom w:val="nil"/>
              <w:right w:val="single" w:sz="4" w:space="0" w:color="auto"/>
            </w:tcBorders>
            <w:shd w:val="clear" w:color="auto" w:fill="auto"/>
            <w:noWrap/>
            <w:vAlign w:val="center"/>
          </w:tcPr>
          <w:p w14:paraId="73C6E7D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4 776</w:t>
            </w:r>
          </w:p>
        </w:tc>
        <w:tc>
          <w:tcPr>
            <w:tcW w:w="1559" w:type="dxa"/>
            <w:tcBorders>
              <w:top w:val="nil"/>
              <w:left w:val="single" w:sz="4" w:space="0" w:color="auto"/>
              <w:bottom w:val="nil"/>
              <w:right w:val="single" w:sz="4" w:space="0" w:color="auto"/>
            </w:tcBorders>
            <w:shd w:val="clear" w:color="auto" w:fill="auto"/>
            <w:noWrap/>
            <w:vAlign w:val="center"/>
          </w:tcPr>
          <w:p w14:paraId="30B946E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6 957</w:t>
            </w:r>
          </w:p>
        </w:tc>
        <w:tc>
          <w:tcPr>
            <w:tcW w:w="1559" w:type="dxa"/>
            <w:tcBorders>
              <w:top w:val="nil"/>
              <w:left w:val="single" w:sz="4" w:space="0" w:color="auto"/>
              <w:bottom w:val="nil"/>
              <w:right w:val="single" w:sz="4" w:space="0" w:color="auto"/>
            </w:tcBorders>
            <w:shd w:val="clear" w:color="auto" w:fill="auto"/>
            <w:noWrap/>
            <w:vAlign w:val="bottom"/>
          </w:tcPr>
          <w:p w14:paraId="4EE1C217"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8 978</w:t>
            </w:r>
          </w:p>
        </w:tc>
        <w:tc>
          <w:tcPr>
            <w:tcW w:w="1560" w:type="dxa"/>
            <w:tcBorders>
              <w:top w:val="nil"/>
              <w:left w:val="single" w:sz="4" w:space="0" w:color="auto"/>
              <w:bottom w:val="nil"/>
              <w:right w:val="single" w:sz="4" w:space="0" w:color="auto"/>
            </w:tcBorders>
            <w:shd w:val="clear" w:color="auto" w:fill="auto"/>
            <w:noWrap/>
            <w:vAlign w:val="center"/>
          </w:tcPr>
          <w:p w14:paraId="45DFD2B5" w14:textId="0B811AF7" w:rsidR="00DA69CC" w:rsidRPr="006A3734" w:rsidRDefault="00DA69CC" w:rsidP="00DA69CC">
            <w:pPr>
              <w:jc w:val="center"/>
              <w:rPr>
                <w:rFonts w:ascii="Times New Roman" w:hAnsi="Times New Roman" w:cs="Times New Roman"/>
                <w:color w:val="000000"/>
                <w:sz w:val="20"/>
                <w:szCs w:val="20"/>
              </w:rPr>
            </w:pPr>
            <w:r w:rsidRPr="00BD0F4C">
              <w:rPr>
                <w:rFonts w:ascii="Times New Roman" w:hAnsi="Times New Roman" w:cs="Times New Roman"/>
                <w:color w:val="000000"/>
                <w:sz w:val="20"/>
                <w:szCs w:val="20"/>
              </w:rPr>
              <w:t>11 124</w:t>
            </w:r>
          </w:p>
        </w:tc>
        <w:tc>
          <w:tcPr>
            <w:tcW w:w="1701" w:type="dxa"/>
            <w:vMerge/>
            <w:tcBorders>
              <w:top w:val="single" w:sz="4" w:space="0" w:color="000000"/>
              <w:left w:val="single" w:sz="4" w:space="0" w:color="auto"/>
              <w:bottom w:val="single" w:sz="4" w:space="0" w:color="auto"/>
              <w:right w:val="single" w:sz="4" w:space="0" w:color="auto"/>
            </w:tcBorders>
            <w:vAlign w:val="center"/>
          </w:tcPr>
          <w:p w14:paraId="36A3483D"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0772DA91"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0617C7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6EFBA2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5C4CEA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A395CE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15 351</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5AEABA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28 527</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8FC821C"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42 968</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5A182E7B" w14:textId="72F4308C" w:rsidR="00DA69CC" w:rsidRPr="00BD0F4C" w:rsidRDefault="00DA69CC" w:rsidP="00DA69CC">
            <w:pPr>
              <w:jc w:val="center"/>
              <w:rPr>
                <w:rFonts w:ascii="Times New Roman" w:hAnsi="Times New Roman" w:cs="Times New Roman"/>
                <w:color w:val="000000"/>
                <w:sz w:val="20"/>
                <w:szCs w:val="20"/>
              </w:rPr>
            </w:pPr>
            <w:r w:rsidRPr="00BD0F4C">
              <w:rPr>
                <w:rFonts w:ascii="Times New Roman" w:hAnsi="Times New Roman" w:cs="Times New Roman"/>
                <w:color w:val="000000"/>
                <w:sz w:val="20"/>
                <w:szCs w:val="20"/>
              </w:rPr>
              <w:t>54 361</w:t>
            </w:r>
          </w:p>
        </w:tc>
        <w:tc>
          <w:tcPr>
            <w:tcW w:w="1701" w:type="dxa"/>
            <w:vMerge/>
            <w:tcBorders>
              <w:top w:val="single" w:sz="4" w:space="0" w:color="000000"/>
              <w:left w:val="single" w:sz="4" w:space="0" w:color="auto"/>
              <w:bottom w:val="single" w:sz="4" w:space="0" w:color="auto"/>
              <w:right w:val="single" w:sz="4" w:space="0" w:color="auto"/>
            </w:tcBorders>
            <w:vAlign w:val="center"/>
          </w:tcPr>
          <w:p w14:paraId="6CBC1B5E"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7DB62123"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C37921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AEB622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nil"/>
              <w:right w:val="nil"/>
            </w:tcBorders>
            <w:shd w:val="clear" w:color="auto" w:fill="auto"/>
            <w:vAlign w:val="bottom"/>
            <w:hideMark/>
          </w:tcPr>
          <w:p w14:paraId="1321530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007BEE3F"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552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F962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1 103</w:t>
            </w:r>
          </w:p>
        </w:tc>
        <w:tc>
          <w:tcPr>
            <w:tcW w:w="1559" w:type="dxa"/>
            <w:tcBorders>
              <w:top w:val="single" w:sz="4" w:space="0" w:color="auto"/>
              <w:left w:val="nil"/>
              <w:bottom w:val="nil"/>
              <w:right w:val="single" w:sz="4" w:space="0" w:color="auto"/>
            </w:tcBorders>
            <w:shd w:val="clear" w:color="auto" w:fill="auto"/>
            <w:noWrap/>
            <w:vAlign w:val="center"/>
          </w:tcPr>
          <w:p w14:paraId="2CE0BAB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1 769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4674A85" w14:textId="1CF75B41" w:rsidR="00DA69CC" w:rsidRPr="006A3734" w:rsidRDefault="00DA69CC" w:rsidP="00DA69CC">
            <w:pPr>
              <w:spacing w:after="0"/>
              <w:jc w:val="center"/>
              <w:rPr>
                <w:rFonts w:ascii="Times New Roman" w:hAnsi="Times New Roman" w:cs="Times New Roman"/>
                <w:color w:val="000000"/>
                <w:sz w:val="20"/>
                <w:szCs w:val="20"/>
              </w:rPr>
            </w:pPr>
            <w:r w:rsidRPr="00BD0F4C">
              <w:rPr>
                <w:rFonts w:ascii="Times New Roman" w:hAnsi="Times New Roman" w:cs="Times New Roman"/>
                <w:color w:val="000000"/>
                <w:sz w:val="20"/>
                <w:szCs w:val="20"/>
              </w:rPr>
              <w:t>2 589</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9A29836" w14:textId="7FC2559B" w:rsidR="00DA69CC" w:rsidRPr="006A3734" w:rsidRDefault="00DA69CC" w:rsidP="00DA69CC">
            <w:pPr>
              <w:spacing w:after="0"/>
              <w:jc w:val="center"/>
              <w:rPr>
                <w:rFonts w:ascii="Times New Roman" w:hAnsi="Times New Roman" w:cs="Times New Roman"/>
                <w:color w:val="000000"/>
                <w:sz w:val="20"/>
                <w:szCs w:val="20"/>
              </w:rPr>
            </w:pPr>
            <w:r w:rsidRPr="00BD0F4C">
              <w:rPr>
                <w:rFonts w:ascii="Times New Roman" w:hAnsi="Times New Roman" w:cs="Times New Roman"/>
                <w:color w:val="000000"/>
                <w:sz w:val="20"/>
                <w:szCs w:val="20"/>
              </w:rPr>
              <w:t>2 589</w:t>
            </w:r>
          </w:p>
        </w:tc>
      </w:tr>
      <w:tr w:rsidR="00DA69CC" w:rsidRPr="006A3734" w14:paraId="7B9C352C"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F222D8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D3990F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547A8C3F"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3424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15 903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34FA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29 630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F437ED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44 737</w:t>
            </w:r>
          </w:p>
        </w:tc>
        <w:tc>
          <w:tcPr>
            <w:tcW w:w="1560" w:type="dxa"/>
            <w:tcBorders>
              <w:top w:val="nil"/>
              <w:left w:val="nil"/>
              <w:bottom w:val="single" w:sz="4" w:space="0" w:color="auto"/>
              <w:right w:val="single" w:sz="4" w:space="0" w:color="auto"/>
            </w:tcBorders>
            <w:shd w:val="clear" w:color="auto" w:fill="auto"/>
            <w:noWrap/>
            <w:vAlign w:val="center"/>
          </w:tcPr>
          <w:p w14:paraId="1B655798" w14:textId="587491C5" w:rsidR="00DA69CC" w:rsidRPr="00BD0F4C" w:rsidRDefault="00DA69CC" w:rsidP="00DA69CC">
            <w:pPr>
              <w:spacing w:after="0"/>
              <w:jc w:val="center"/>
              <w:rPr>
                <w:rFonts w:ascii="Times New Roman" w:hAnsi="Times New Roman" w:cs="Times New Roman"/>
                <w:color w:val="000000"/>
                <w:sz w:val="20"/>
                <w:szCs w:val="20"/>
              </w:rPr>
            </w:pPr>
            <w:r w:rsidRPr="00BD0F4C">
              <w:rPr>
                <w:rFonts w:ascii="Times New Roman" w:hAnsi="Times New Roman" w:cs="Times New Roman"/>
                <w:color w:val="000000"/>
                <w:sz w:val="20"/>
                <w:szCs w:val="20"/>
              </w:rPr>
              <w:t>56 950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9DE2E20" w14:textId="0A91A9E5" w:rsidR="00DA69CC" w:rsidRPr="006A3734" w:rsidRDefault="00DA69CC" w:rsidP="00DA69CC">
            <w:pPr>
              <w:spacing w:after="0"/>
              <w:jc w:val="center"/>
              <w:rPr>
                <w:rFonts w:ascii="Times New Roman" w:hAnsi="Times New Roman" w:cs="Times New Roman"/>
                <w:color w:val="000000"/>
                <w:sz w:val="20"/>
                <w:szCs w:val="20"/>
              </w:rPr>
            </w:pPr>
            <w:r w:rsidRPr="00BD0F4C">
              <w:rPr>
                <w:rFonts w:ascii="Times New Roman" w:hAnsi="Times New Roman" w:cs="Times New Roman"/>
                <w:color w:val="000000"/>
                <w:sz w:val="20"/>
                <w:szCs w:val="20"/>
              </w:rPr>
              <w:t>56 950</w:t>
            </w:r>
          </w:p>
        </w:tc>
      </w:tr>
      <w:tr w:rsidR="00DA69CC" w:rsidRPr="006A3734" w14:paraId="1F2FD7EE" w14:textId="77777777" w:rsidTr="00BE4411">
        <w:trPr>
          <w:gridAfter w:val="1"/>
          <w:wAfter w:w="733" w:type="dxa"/>
          <w:trHeight w:val="300"/>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2B0D7FD"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16.2</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5ADA4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16.2.1ТОСП ГАУ НСО «МФЦ» Искитимского района с.Тальменка</w:t>
            </w:r>
          </w:p>
        </w:tc>
        <w:tc>
          <w:tcPr>
            <w:tcW w:w="3544" w:type="dxa"/>
            <w:tcBorders>
              <w:top w:val="single" w:sz="4" w:space="0" w:color="auto"/>
              <w:left w:val="single" w:sz="4" w:space="0" w:color="auto"/>
              <w:bottom w:val="nil"/>
              <w:right w:val="single" w:sz="4" w:space="0" w:color="auto"/>
            </w:tcBorders>
            <w:shd w:val="clear" w:color="auto" w:fill="auto"/>
            <w:noWrap/>
            <w:vAlign w:val="bottom"/>
            <w:hideMark/>
          </w:tcPr>
          <w:p w14:paraId="4973C52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7960602E"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0156C930"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7970EF4E"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bottom w:val="nil"/>
              <w:right w:val="single" w:sz="4" w:space="0" w:color="auto"/>
            </w:tcBorders>
            <w:shd w:val="clear" w:color="auto" w:fill="auto"/>
            <w:noWrap/>
            <w:vAlign w:val="center"/>
          </w:tcPr>
          <w:p w14:paraId="7C997E5E"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791CB45" w14:textId="2FE7C901" w:rsidR="00DA69CC" w:rsidRPr="006A3734" w:rsidRDefault="00DA69CC" w:rsidP="00DA69CC">
            <w:pPr>
              <w:jc w:val="center"/>
              <w:rPr>
                <w:rFonts w:ascii="Times New Roman" w:hAnsi="Times New Roman" w:cs="Times New Roman"/>
                <w:color w:val="000000"/>
                <w:sz w:val="20"/>
                <w:szCs w:val="20"/>
              </w:rPr>
            </w:pPr>
            <w:r w:rsidRPr="00031E86">
              <w:rPr>
                <w:rFonts w:ascii="Times New Roman" w:hAnsi="Times New Roman" w:cs="Times New Roman"/>
                <w:color w:val="000000"/>
                <w:sz w:val="20"/>
                <w:szCs w:val="20"/>
              </w:rPr>
              <w:t>116</w:t>
            </w:r>
          </w:p>
        </w:tc>
      </w:tr>
      <w:tr w:rsidR="00DA69CC" w:rsidRPr="006A3734" w14:paraId="7130A0E6"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97B9257"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4A9D50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single" w:sz="4" w:space="0" w:color="auto"/>
            </w:tcBorders>
            <w:shd w:val="clear" w:color="auto" w:fill="auto"/>
            <w:noWrap/>
            <w:vAlign w:val="bottom"/>
            <w:hideMark/>
          </w:tcPr>
          <w:p w14:paraId="625DEA3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top w:val="nil"/>
              <w:left w:val="single" w:sz="4" w:space="0" w:color="auto"/>
              <w:right w:val="single" w:sz="4" w:space="0" w:color="auto"/>
            </w:tcBorders>
            <w:shd w:val="clear" w:color="auto" w:fill="auto"/>
            <w:noWrap/>
            <w:vAlign w:val="center"/>
          </w:tcPr>
          <w:p w14:paraId="47F04D06"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0</w:t>
            </w:r>
          </w:p>
        </w:tc>
        <w:tc>
          <w:tcPr>
            <w:tcW w:w="1559" w:type="dxa"/>
            <w:tcBorders>
              <w:left w:val="single" w:sz="4" w:space="0" w:color="auto"/>
              <w:right w:val="single" w:sz="4" w:space="0" w:color="auto"/>
            </w:tcBorders>
            <w:shd w:val="clear" w:color="auto" w:fill="auto"/>
            <w:noWrap/>
            <w:vAlign w:val="center"/>
          </w:tcPr>
          <w:p w14:paraId="68C7CCB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32</w:t>
            </w:r>
          </w:p>
        </w:tc>
        <w:tc>
          <w:tcPr>
            <w:tcW w:w="1559" w:type="dxa"/>
            <w:tcBorders>
              <w:top w:val="nil"/>
              <w:left w:val="single" w:sz="4" w:space="0" w:color="auto"/>
              <w:bottom w:val="nil"/>
              <w:right w:val="single" w:sz="4" w:space="0" w:color="auto"/>
            </w:tcBorders>
            <w:shd w:val="clear" w:color="auto" w:fill="auto"/>
            <w:noWrap/>
            <w:vAlign w:val="bottom"/>
          </w:tcPr>
          <w:p w14:paraId="5405C47A"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76</w:t>
            </w:r>
          </w:p>
        </w:tc>
        <w:tc>
          <w:tcPr>
            <w:tcW w:w="1560" w:type="dxa"/>
            <w:tcBorders>
              <w:top w:val="nil"/>
              <w:left w:val="single" w:sz="4" w:space="0" w:color="auto"/>
              <w:bottom w:val="nil"/>
              <w:right w:val="single" w:sz="4" w:space="0" w:color="auto"/>
            </w:tcBorders>
            <w:shd w:val="clear" w:color="auto" w:fill="auto"/>
            <w:noWrap/>
            <w:vAlign w:val="center"/>
          </w:tcPr>
          <w:p w14:paraId="7C4F4C0A" w14:textId="247B0AAB" w:rsidR="00DA69CC" w:rsidRPr="00031E86" w:rsidRDefault="00DA69CC" w:rsidP="00DA69CC">
            <w:pPr>
              <w:jc w:val="center"/>
              <w:rPr>
                <w:rFonts w:ascii="Times New Roman" w:hAnsi="Times New Roman" w:cs="Times New Roman"/>
                <w:color w:val="000000"/>
                <w:sz w:val="20"/>
                <w:szCs w:val="20"/>
              </w:rPr>
            </w:pPr>
            <w:r w:rsidRPr="00031E86">
              <w:rPr>
                <w:rFonts w:ascii="Times New Roman" w:hAnsi="Times New Roman" w:cs="Times New Roman"/>
                <w:color w:val="000000"/>
                <w:sz w:val="20"/>
                <w:szCs w:val="20"/>
              </w:rPr>
              <w:t>90</w:t>
            </w:r>
          </w:p>
        </w:tc>
        <w:tc>
          <w:tcPr>
            <w:tcW w:w="1701" w:type="dxa"/>
            <w:vMerge/>
            <w:tcBorders>
              <w:top w:val="single" w:sz="4" w:space="0" w:color="auto"/>
              <w:left w:val="single" w:sz="4" w:space="0" w:color="auto"/>
              <w:bottom w:val="single" w:sz="4" w:space="0" w:color="auto"/>
              <w:right w:val="single" w:sz="4" w:space="0" w:color="auto"/>
            </w:tcBorders>
            <w:vAlign w:val="center"/>
          </w:tcPr>
          <w:p w14:paraId="09252607"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5FAF06EB"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19986E5"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9D8FC6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04579C9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top w:val="nil"/>
              <w:left w:val="single" w:sz="4" w:space="0" w:color="auto"/>
              <w:right w:val="single" w:sz="4" w:space="0" w:color="auto"/>
            </w:tcBorders>
            <w:shd w:val="clear" w:color="auto" w:fill="auto"/>
            <w:noWrap/>
            <w:vAlign w:val="center"/>
          </w:tcPr>
          <w:p w14:paraId="301FF86C"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0</w:t>
            </w:r>
          </w:p>
        </w:tc>
        <w:tc>
          <w:tcPr>
            <w:tcW w:w="1559" w:type="dxa"/>
            <w:tcBorders>
              <w:left w:val="single" w:sz="4" w:space="0" w:color="auto"/>
              <w:right w:val="single" w:sz="4" w:space="0" w:color="auto"/>
            </w:tcBorders>
            <w:shd w:val="clear" w:color="auto" w:fill="auto"/>
            <w:noWrap/>
            <w:vAlign w:val="center"/>
          </w:tcPr>
          <w:p w14:paraId="558A025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w:t>
            </w:r>
          </w:p>
        </w:tc>
        <w:tc>
          <w:tcPr>
            <w:tcW w:w="1559" w:type="dxa"/>
            <w:tcBorders>
              <w:top w:val="nil"/>
              <w:left w:val="single" w:sz="4" w:space="0" w:color="auto"/>
              <w:right w:val="single" w:sz="4" w:space="0" w:color="auto"/>
            </w:tcBorders>
            <w:shd w:val="clear" w:color="auto" w:fill="auto"/>
            <w:noWrap/>
            <w:vAlign w:val="bottom"/>
          </w:tcPr>
          <w:p w14:paraId="2A891C99"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19</w:t>
            </w:r>
          </w:p>
        </w:tc>
        <w:tc>
          <w:tcPr>
            <w:tcW w:w="1560" w:type="dxa"/>
            <w:tcBorders>
              <w:top w:val="nil"/>
              <w:left w:val="single" w:sz="4" w:space="0" w:color="auto"/>
              <w:right w:val="single" w:sz="4" w:space="0" w:color="auto"/>
            </w:tcBorders>
            <w:shd w:val="clear" w:color="auto" w:fill="auto"/>
            <w:noWrap/>
            <w:vAlign w:val="center"/>
          </w:tcPr>
          <w:p w14:paraId="691AF49E" w14:textId="1F54FEE4" w:rsidR="00DA69CC" w:rsidRPr="00031E86" w:rsidRDefault="00DA69CC" w:rsidP="00DA69CC">
            <w:pPr>
              <w:jc w:val="center"/>
              <w:rPr>
                <w:rFonts w:ascii="Times New Roman" w:hAnsi="Times New Roman" w:cs="Times New Roman"/>
                <w:color w:val="000000"/>
                <w:sz w:val="20"/>
                <w:szCs w:val="20"/>
              </w:rPr>
            </w:pPr>
            <w:r w:rsidRPr="00031E86">
              <w:rPr>
                <w:rFonts w:ascii="Times New Roman" w:hAnsi="Times New Roman" w:cs="Times New Roman"/>
                <w:color w:val="000000"/>
                <w:sz w:val="20"/>
                <w:szCs w:val="20"/>
              </w:rPr>
              <w:t>20</w:t>
            </w:r>
          </w:p>
        </w:tc>
        <w:tc>
          <w:tcPr>
            <w:tcW w:w="1701" w:type="dxa"/>
            <w:vMerge/>
            <w:tcBorders>
              <w:top w:val="single" w:sz="4" w:space="0" w:color="auto"/>
              <w:left w:val="single" w:sz="4" w:space="0" w:color="auto"/>
              <w:bottom w:val="single" w:sz="4" w:space="0" w:color="auto"/>
              <w:right w:val="single" w:sz="4" w:space="0" w:color="auto"/>
            </w:tcBorders>
            <w:vAlign w:val="center"/>
          </w:tcPr>
          <w:p w14:paraId="4A2745D6"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173E4ABE"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8A95FF4"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4D2F3C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5BDECE7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right w:val="single" w:sz="4" w:space="0" w:color="auto"/>
            </w:tcBorders>
            <w:shd w:val="clear" w:color="auto" w:fill="auto"/>
            <w:noWrap/>
            <w:vAlign w:val="center"/>
          </w:tcPr>
          <w:p w14:paraId="0DA4906B"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0</w:t>
            </w:r>
          </w:p>
        </w:tc>
        <w:tc>
          <w:tcPr>
            <w:tcW w:w="1559" w:type="dxa"/>
            <w:tcBorders>
              <w:left w:val="single" w:sz="4" w:space="0" w:color="auto"/>
              <w:right w:val="single" w:sz="4" w:space="0" w:color="auto"/>
            </w:tcBorders>
            <w:shd w:val="clear" w:color="auto" w:fill="auto"/>
            <w:noWrap/>
            <w:vAlign w:val="center"/>
          </w:tcPr>
          <w:p w14:paraId="7D4507C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top w:val="nil"/>
              <w:left w:val="single" w:sz="4" w:space="0" w:color="auto"/>
              <w:right w:val="single" w:sz="4" w:space="0" w:color="auto"/>
            </w:tcBorders>
            <w:shd w:val="clear" w:color="auto" w:fill="auto"/>
            <w:noWrap/>
            <w:vAlign w:val="bottom"/>
          </w:tcPr>
          <w:p w14:paraId="5C482BE4"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top w:val="nil"/>
              <w:left w:val="single" w:sz="4" w:space="0" w:color="auto"/>
              <w:right w:val="single" w:sz="4" w:space="0" w:color="auto"/>
            </w:tcBorders>
            <w:shd w:val="clear" w:color="auto" w:fill="auto"/>
            <w:noWrap/>
            <w:vAlign w:val="center"/>
          </w:tcPr>
          <w:p w14:paraId="57C8B87F" w14:textId="1AC33038" w:rsidR="00DA69CC" w:rsidRPr="00031E86" w:rsidRDefault="00DA69CC" w:rsidP="00DA69CC">
            <w:pPr>
              <w:jc w:val="center"/>
              <w:rPr>
                <w:rFonts w:ascii="Times New Roman" w:hAnsi="Times New Roman" w:cs="Times New Roman"/>
                <w:color w:val="000000"/>
                <w:sz w:val="20"/>
                <w:szCs w:val="20"/>
              </w:rPr>
            </w:pPr>
            <w:r w:rsidRPr="00031E86">
              <w:rPr>
                <w:rFonts w:ascii="Times New Roman" w:hAnsi="Times New Roman" w:cs="Times New Roman"/>
                <w:color w:val="000000"/>
                <w:sz w:val="20"/>
                <w:szCs w:val="20"/>
              </w:rPr>
              <w:t>0</w:t>
            </w:r>
          </w:p>
        </w:tc>
        <w:tc>
          <w:tcPr>
            <w:tcW w:w="1701" w:type="dxa"/>
            <w:vMerge/>
            <w:tcBorders>
              <w:top w:val="single" w:sz="4" w:space="0" w:color="auto"/>
              <w:left w:val="single" w:sz="4" w:space="0" w:color="auto"/>
              <w:bottom w:val="single" w:sz="4" w:space="0" w:color="auto"/>
              <w:right w:val="single" w:sz="4" w:space="0" w:color="auto"/>
            </w:tcBorders>
            <w:vAlign w:val="center"/>
          </w:tcPr>
          <w:p w14:paraId="4A5AC4D7"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50E74A57"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tcPr>
          <w:p w14:paraId="4BC61E4F"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0A859AE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tcPr>
          <w:p w14:paraId="4293B64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right w:val="single" w:sz="4" w:space="0" w:color="auto"/>
            </w:tcBorders>
            <w:shd w:val="clear" w:color="auto" w:fill="auto"/>
            <w:noWrap/>
            <w:vAlign w:val="center"/>
          </w:tcPr>
          <w:p w14:paraId="37C59EE2"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0</w:t>
            </w:r>
          </w:p>
        </w:tc>
        <w:tc>
          <w:tcPr>
            <w:tcW w:w="1559" w:type="dxa"/>
            <w:tcBorders>
              <w:left w:val="single" w:sz="4" w:space="0" w:color="auto"/>
              <w:right w:val="single" w:sz="4" w:space="0" w:color="auto"/>
            </w:tcBorders>
            <w:shd w:val="clear" w:color="auto" w:fill="auto"/>
            <w:noWrap/>
            <w:vAlign w:val="center"/>
          </w:tcPr>
          <w:p w14:paraId="336D280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w:t>
            </w:r>
          </w:p>
        </w:tc>
        <w:tc>
          <w:tcPr>
            <w:tcW w:w="1559" w:type="dxa"/>
            <w:tcBorders>
              <w:top w:val="nil"/>
              <w:left w:val="single" w:sz="4" w:space="0" w:color="auto"/>
              <w:right w:val="single" w:sz="4" w:space="0" w:color="auto"/>
            </w:tcBorders>
            <w:shd w:val="clear" w:color="auto" w:fill="auto"/>
            <w:noWrap/>
            <w:vAlign w:val="bottom"/>
          </w:tcPr>
          <w:p w14:paraId="7DA686C3"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w:t>
            </w:r>
          </w:p>
        </w:tc>
        <w:tc>
          <w:tcPr>
            <w:tcW w:w="1560" w:type="dxa"/>
            <w:tcBorders>
              <w:top w:val="nil"/>
              <w:left w:val="single" w:sz="4" w:space="0" w:color="auto"/>
              <w:right w:val="single" w:sz="4" w:space="0" w:color="auto"/>
            </w:tcBorders>
            <w:shd w:val="clear" w:color="auto" w:fill="auto"/>
            <w:noWrap/>
            <w:vAlign w:val="center"/>
          </w:tcPr>
          <w:p w14:paraId="788CD355" w14:textId="4D1DA172" w:rsidR="00DA69CC" w:rsidRPr="00031E86" w:rsidRDefault="00DA69CC" w:rsidP="00DA69CC">
            <w:pPr>
              <w:jc w:val="center"/>
              <w:rPr>
                <w:rFonts w:ascii="Times New Roman" w:hAnsi="Times New Roman" w:cs="Times New Roman"/>
                <w:color w:val="000000"/>
                <w:sz w:val="20"/>
                <w:szCs w:val="20"/>
              </w:rPr>
            </w:pPr>
            <w:r w:rsidRPr="00031E86">
              <w:rPr>
                <w:rFonts w:ascii="Times New Roman" w:hAnsi="Times New Roman" w:cs="Times New Roman"/>
                <w:color w:val="000000"/>
                <w:sz w:val="20"/>
                <w:szCs w:val="20"/>
              </w:rPr>
              <w:t>6</w:t>
            </w:r>
          </w:p>
        </w:tc>
        <w:tc>
          <w:tcPr>
            <w:tcW w:w="1701" w:type="dxa"/>
            <w:vMerge/>
            <w:tcBorders>
              <w:top w:val="single" w:sz="4" w:space="0" w:color="auto"/>
              <w:left w:val="single" w:sz="4" w:space="0" w:color="auto"/>
              <w:bottom w:val="single" w:sz="4" w:space="0" w:color="auto"/>
              <w:right w:val="single" w:sz="4" w:space="0" w:color="auto"/>
            </w:tcBorders>
            <w:vAlign w:val="center"/>
          </w:tcPr>
          <w:p w14:paraId="4D9464AE"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566EDAF9"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tcPr>
          <w:p w14:paraId="541BD15B"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4A3B838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tcPr>
          <w:p w14:paraId="683181F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4E54F711"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0</w:t>
            </w:r>
          </w:p>
        </w:tc>
        <w:tc>
          <w:tcPr>
            <w:tcW w:w="1559" w:type="dxa"/>
            <w:tcBorders>
              <w:left w:val="single" w:sz="4" w:space="0" w:color="auto"/>
              <w:bottom w:val="single" w:sz="4" w:space="0" w:color="auto"/>
              <w:right w:val="single" w:sz="4" w:space="0" w:color="auto"/>
            </w:tcBorders>
            <w:shd w:val="clear" w:color="auto" w:fill="auto"/>
            <w:noWrap/>
            <w:vAlign w:val="center"/>
          </w:tcPr>
          <w:p w14:paraId="2C97227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43</w:t>
            </w:r>
          </w:p>
        </w:tc>
        <w:tc>
          <w:tcPr>
            <w:tcW w:w="1559" w:type="dxa"/>
            <w:tcBorders>
              <w:left w:val="single" w:sz="4" w:space="0" w:color="auto"/>
              <w:bottom w:val="single" w:sz="4" w:space="0" w:color="auto"/>
              <w:right w:val="single" w:sz="4" w:space="0" w:color="auto"/>
            </w:tcBorders>
            <w:shd w:val="clear" w:color="auto" w:fill="auto"/>
            <w:noWrap/>
            <w:vAlign w:val="center"/>
          </w:tcPr>
          <w:p w14:paraId="3D1105AB"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100</w:t>
            </w:r>
          </w:p>
        </w:tc>
        <w:tc>
          <w:tcPr>
            <w:tcW w:w="1560" w:type="dxa"/>
            <w:tcBorders>
              <w:left w:val="single" w:sz="4" w:space="0" w:color="auto"/>
              <w:bottom w:val="single" w:sz="4" w:space="0" w:color="auto"/>
              <w:right w:val="single" w:sz="4" w:space="0" w:color="auto"/>
            </w:tcBorders>
            <w:shd w:val="clear" w:color="auto" w:fill="auto"/>
            <w:noWrap/>
            <w:vAlign w:val="center"/>
          </w:tcPr>
          <w:p w14:paraId="511348F0" w14:textId="04C768BC" w:rsidR="00DA69CC" w:rsidRPr="00031E86" w:rsidRDefault="00DA69CC" w:rsidP="00DA69CC">
            <w:pPr>
              <w:jc w:val="center"/>
              <w:rPr>
                <w:rFonts w:ascii="Times New Roman" w:hAnsi="Times New Roman" w:cs="Times New Roman"/>
                <w:color w:val="000000"/>
                <w:sz w:val="20"/>
                <w:szCs w:val="20"/>
              </w:rPr>
            </w:pPr>
            <w:r w:rsidRPr="00031E86">
              <w:rPr>
                <w:rFonts w:ascii="Times New Roman" w:hAnsi="Times New Roman" w:cs="Times New Roman"/>
                <w:color w:val="000000"/>
                <w:sz w:val="20"/>
                <w:szCs w:val="20"/>
              </w:rPr>
              <w:t>116</w:t>
            </w:r>
          </w:p>
        </w:tc>
        <w:tc>
          <w:tcPr>
            <w:tcW w:w="1701" w:type="dxa"/>
            <w:vMerge/>
            <w:tcBorders>
              <w:top w:val="single" w:sz="4" w:space="0" w:color="auto"/>
              <w:left w:val="single" w:sz="4" w:space="0" w:color="auto"/>
              <w:bottom w:val="single" w:sz="4" w:space="0" w:color="auto"/>
              <w:right w:val="single" w:sz="4" w:space="0" w:color="auto"/>
            </w:tcBorders>
            <w:vAlign w:val="center"/>
          </w:tcPr>
          <w:p w14:paraId="6BE1F487"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6FB6833E"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5D36D14"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B0C845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3CC83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9563F"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E832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18B62D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A9D01" w14:textId="7109B15C" w:rsidR="00DA69CC" w:rsidRPr="00031E86" w:rsidRDefault="00DA69CC" w:rsidP="00DA69CC">
            <w:pPr>
              <w:spacing w:after="0"/>
              <w:jc w:val="center"/>
              <w:rPr>
                <w:rFonts w:ascii="Times New Roman" w:hAnsi="Times New Roman" w:cs="Times New Roman"/>
                <w:color w:val="000000"/>
                <w:sz w:val="20"/>
                <w:szCs w:val="20"/>
              </w:rPr>
            </w:pPr>
            <w:r w:rsidRPr="00031E86">
              <w:rPr>
                <w:rFonts w:ascii="Times New Roman" w:hAnsi="Times New Roman" w:cs="Times New Roman"/>
                <w:color w:val="000000"/>
                <w:sz w:val="20"/>
                <w:szCs w:val="20"/>
              </w:rPr>
              <w:t>21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E46083A" w14:textId="70BE371F" w:rsidR="00DA69CC" w:rsidRPr="006A3734" w:rsidRDefault="00DA69CC" w:rsidP="00DA69CC">
            <w:pPr>
              <w:spacing w:after="0"/>
              <w:jc w:val="center"/>
              <w:rPr>
                <w:rFonts w:ascii="Times New Roman" w:hAnsi="Times New Roman" w:cs="Times New Roman"/>
                <w:color w:val="000000"/>
                <w:sz w:val="20"/>
                <w:szCs w:val="20"/>
              </w:rPr>
            </w:pPr>
            <w:r w:rsidRPr="00031E86">
              <w:rPr>
                <w:rFonts w:ascii="Times New Roman" w:hAnsi="Times New Roman" w:cs="Times New Roman"/>
                <w:color w:val="000000"/>
                <w:sz w:val="20"/>
                <w:szCs w:val="20"/>
              </w:rPr>
              <w:t>21</w:t>
            </w:r>
          </w:p>
        </w:tc>
      </w:tr>
      <w:tr w:rsidR="00DA69CC" w:rsidRPr="006A3734" w14:paraId="2ECB4545" w14:textId="77777777" w:rsidTr="005833F9">
        <w:trPr>
          <w:gridAfter w:val="1"/>
          <w:wAfter w:w="733" w:type="dxa"/>
          <w:trHeight w:val="29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7D5CA20"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FB7F6F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ACE5A"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B4484"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02C2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9E65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5CD0C" w14:textId="1BE6180D" w:rsidR="00DA69CC" w:rsidRPr="00031E86" w:rsidRDefault="00DA69CC" w:rsidP="00DA69CC">
            <w:pPr>
              <w:spacing w:after="0"/>
              <w:jc w:val="center"/>
              <w:rPr>
                <w:rFonts w:ascii="Times New Roman" w:hAnsi="Times New Roman" w:cs="Times New Roman"/>
                <w:color w:val="000000"/>
                <w:sz w:val="20"/>
                <w:szCs w:val="20"/>
              </w:rPr>
            </w:pPr>
            <w:r w:rsidRPr="00031E86">
              <w:rPr>
                <w:rFonts w:ascii="Times New Roman" w:hAnsi="Times New Roman" w:cs="Times New Roman"/>
                <w:color w:val="000000"/>
                <w:sz w:val="20"/>
                <w:szCs w:val="20"/>
              </w:rPr>
              <w:t>137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84FD4" w14:textId="0BFF86B9" w:rsidR="00DA69CC" w:rsidRPr="006A3734" w:rsidRDefault="00DA69CC" w:rsidP="00DA69CC">
            <w:pPr>
              <w:spacing w:after="0"/>
              <w:jc w:val="center"/>
              <w:rPr>
                <w:rFonts w:ascii="Times New Roman" w:hAnsi="Times New Roman" w:cs="Times New Roman"/>
                <w:color w:val="000000"/>
                <w:sz w:val="20"/>
                <w:szCs w:val="20"/>
              </w:rPr>
            </w:pPr>
            <w:r w:rsidRPr="00031E86">
              <w:rPr>
                <w:rFonts w:ascii="Times New Roman" w:hAnsi="Times New Roman" w:cs="Times New Roman"/>
                <w:color w:val="000000"/>
                <w:sz w:val="20"/>
                <w:szCs w:val="20"/>
              </w:rPr>
              <w:t>137</w:t>
            </w:r>
          </w:p>
        </w:tc>
      </w:tr>
      <w:tr w:rsidR="00DA69CC" w:rsidRPr="006A3734" w14:paraId="6A02C525" w14:textId="77777777" w:rsidTr="005833F9">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72D25F5"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tcBorders>
              <w:top w:val="single" w:sz="4" w:space="0" w:color="auto"/>
              <w:left w:val="single" w:sz="4" w:space="0" w:color="auto"/>
              <w:right w:val="single" w:sz="4" w:space="0" w:color="auto"/>
            </w:tcBorders>
            <w:shd w:val="clear" w:color="auto" w:fill="auto"/>
            <w:noWrap/>
            <w:vAlign w:val="bottom"/>
          </w:tcPr>
          <w:p w14:paraId="2A160331"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16.2.2 ТОСП ГАУ НСО «МФЦ»</w:t>
            </w:r>
          </w:p>
        </w:tc>
        <w:tc>
          <w:tcPr>
            <w:tcW w:w="3544" w:type="dxa"/>
            <w:tcBorders>
              <w:top w:val="single" w:sz="4" w:space="0" w:color="auto"/>
              <w:left w:val="single" w:sz="4" w:space="0" w:color="auto"/>
              <w:right w:val="single" w:sz="4" w:space="0" w:color="auto"/>
            </w:tcBorders>
            <w:shd w:val="clear" w:color="auto" w:fill="auto"/>
            <w:vAlign w:val="bottom"/>
          </w:tcPr>
          <w:p w14:paraId="29854AD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7993E97F"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3A71A878"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3558DCD6"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FFFFFF" w:themeFill="background1"/>
            <w:noWrap/>
            <w:vAlign w:val="center"/>
          </w:tcPr>
          <w:p w14:paraId="2D1CBE08"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2B30CE7" w14:textId="6232F5C1" w:rsidR="00DA69CC" w:rsidRPr="006A3734" w:rsidRDefault="00DA69CC" w:rsidP="00DA69CC">
            <w:pPr>
              <w:jc w:val="center"/>
              <w:rPr>
                <w:rFonts w:ascii="Times New Roman" w:hAnsi="Times New Roman" w:cs="Times New Roman"/>
                <w:color w:val="000000"/>
                <w:sz w:val="20"/>
                <w:szCs w:val="20"/>
              </w:rPr>
            </w:pPr>
            <w:r w:rsidRPr="00B8714F">
              <w:rPr>
                <w:rFonts w:ascii="Times New Roman" w:hAnsi="Times New Roman" w:cs="Times New Roman"/>
                <w:color w:val="000000"/>
                <w:sz w:val="20"/>
                <w:szCs w:val="20"/>
              </w:rPr>
              <w:t>23</w:t>
            </w:r>
          </w:p>
        </w:tc>
      </w:tr>
      <w:tr w:rsidR="00DA69CC" w:rsidRPr="006A3734" w14:paraId="0EF53F5E" w14:textId="77777777" w:rsidTr="005833F9">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752045F"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val="restart"/>
            <w:tcBorders>
              <w:left w:val="single" w:sz="4" w:space="0" w:color="auto"/>
              <w:bottom w:val="single" w:sz="4" w:space="0" w:color="auto"/>
              <w:right w:val="single" w:sz="4" w:space="0" w:color="auto"/>
            </w:tcBorders>
            <w:shd w:val="clear" w:color="auto" w:fill="auto"/>
            <w:noWrap/>
          </w:tcPr>
          <w:p w14:paraId="707E6183"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color w:val="000000"/>
                <w:sz w:val="20"/>
                <w:szCs w:val="20"/>
                <w:lang w:eastAsia="ru-RU"/>
              </w:rPr>
              <w:t xml:space="preserve">Искитимского района </w:t>
            </w:r>
          </w:p>
          <w:p w14:paraId="3B6FD6DA"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color w:val="000000"/>
                <w:sz w:val="20"/>
                <w:szCs w:val="20"/>
                <w:lang w:eastAsia="ru-RU"/>
              </w:rPr>
              <w:t>с.</w:t>
            </w:r>
            <w:r w:rsidRPr="006A3734">
              <w:rPr>
                <w:rFonts w:ascii="Times New Roman" w:eastAsia="Times New Roman" w:hAnsi="Times New Roman" w:cs="Times New Roman"/>
                <w:color w:val="000000"/>
                <w:sz w:val="20"/>
                <w:szCs w:val="20"/>
                <w:lang w:val="en-US" w:eastAsia="ru-RU"/>
              </w:rPr>
              <w:t xml:space="preserve"> </w:t>
            </w:r>
            <w:r w:rsidRPr="006A3734">
              <w:rPr>
                <w:rFonts w:ascii="Times New Roman" w:eastAsia="Times New Roman" w:hAnsi="Times New Roman" w:cs="Times New Roman"/>
                <w:color w:val="000000"/>
                <w:sz w:val="20"/>
                <w:szCs w:val="20"/>
                <w:lang w:eastAsia="ru-RU"/>
              </w:rPr>
              <w:t>Улыбино</w:t>
            </w:r>
          </w:p>
        </w:tc>
        <w:tc>
          <w:tcPr>
            <w:tcW w:w="3544" w:type="dxa"/>
            <w:tcBorders>
              <w:left w:val="single" w:sz="4" w:space="0" w:color="auto"/>
              <w:right w:val="single" w:sz="4" w:space="0" w:color="auto"/>
            </w:tcBorders>
            <w:shd w:val="clear" w:color="auto" w:fill="auto"/>
            <w:vAlign w:val="bottom"/>
          </w:tcPr>
          <w:p w14:paraId="4C92313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right w:val="single" w:sz="4" w:space="0" w:color="auto"/>
            </w:tcBorders>
            <w:shd w:val="clear" w:color="auto" w:fill="auto"/>
            <w:noWrap/>
            <w:vAlign w:val="center"/>
          </w:tcPr>
          <w:p w14:paraId="1F7660B9"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0</w:t>
            </w:r>
          </w:p>
        </w:tc>
        <w:tc>
          <w:tcPr>
            <w:tcW w:w="1559" w:type="dxa"/>
            <w:tcBorders>
              <w:left w:val="single" w:sz="4" w:space="0" w:color="auto"/>
              <w:right w:val="single" w:sz="4" w:space="0" w:color="auto"/>
            </w:tcBorders>
            <w:shd w:val="clear" w:color="auto" w:fill="auto"/>
            <w:noWrap/>
            <w:vAlign w:val="center"/>
          </w:tcPr>
          <w:p w14:paraId="1B6961F7"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0</w:t>
            </w:r>
          </w:p>
        </w:tc>
        <w:tc>
          <w:tcPr>
            <w:tcW w:w="1559" w:type="dxa"/>
            <w:tcBorders>
              <w:left w:val="single" w:sz="4" w:space="0" w:color="auto"/>
              <w:right w:val="single" w:sz="4" w:space="0" w:color="auto"/>
            </w:tcBorders>
            <w:shd w:val="clear" w:color="auto" w:fill="auto"/>
            <w:noWrap/>
            <w:vAlign w:val="bottom"/>
          </w:tcPr>
          <w:p w14:paraId="34E00285"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w:t>
            </w:r>
          </w:p>
        </w:tc>
        <w:tc>
          <w:tcPr>
            <w:tcW w:w="1560" w:type="dxa"/>
            <w:tcBorders>
              <w:left w:val="single" w:sz="4" w:space="0" w:color="auto"/>
              <w:right w:val="single" w:sz="4" w:space="0" w:color="auto"/>
            </w:tcBorders>
            <w:shd w:val="clear" w:color="auto" w:fill="FFFFFF" w:themeFill="background1"/>
            <w:noWrap/>
            <w:vAlign w:val="center"/>
          </w:tcPr>
          <w:p w14:paraId="10CD6E3A" w14:textId="216C255F" w:rsidR="00DA69CC" w:rsidRPr="00B8714F" w:rsidRDefault="00DA69CC" w:rsidP="00DA69CC">
            <w:pPr>
              <w:jc w:val="center"/>
              <w:rPr>
                <w:rFonts w:ascii="Times New Roman" w:hAnsi="Times New Roman" w:cs="Times New Roman"/>
                <w:color w:val="000000"/>
                <w:sz w:val="20"/>
                <w:szCs w:val="20"/>
              </w:rPr>
            </w:pPr>
            <w:r w:rsidRPr="00B8714F">
              <w:rPr>
                <w:rFonts w:ascii="Times New Roman" w:hAnsi="Times New Roman" w:cs="Times New Roman"/>
                <w:color w:val="000000"/>
                <w:sz w:val="20"/>
                <w:szCs w:val="20"/>
              </w:rPr>
              <w:t>19</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40A6C9B"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r>
      <w:tr w:rsidR="00DA69CC" w:rsidRPr="006A3734" w14:paraId="4260DCE5"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18CB071"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noWrap/>
          </w:tcPr>
          <w:p w14:paraId="3D59E134"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c>
          <w:tcPr>
            <w:tcW w:w="3544" w:type="dxa"/>
            <w:tcBorders>
              <w:left w:val="single" w:sz="4" w:space="0" w:color="auto"/>
              <w:right w:val="single" w:sz="4" w:space="0" w:color="auto"/>
            </w:tcBorders>
            <w:shd w:val="clear" w:color="auto" w:fill="auto"/>
            <w:vAlign w:val="bottom"/>
          </w:tcPr>
          <w:p w14:paraId="3C214F0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64E074EF"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0</w:t>
            </w:r>
          </w:p>
        </w:tc>
        <w:tc>
          <w:tcPr>
            <w:tcW w:w="1559" w:type="dxa"/>
            <w:tcBorders>
              <w:left w:val="single" w:sz="4" w:space="0" w:color="auto"/>
              <w:right w:val="single" w:sz="4" w:space="0" w:color="auto"/>
            </w:tcBorders>
            <w:shd w:val="clear" w:color="auto" w:fill="auto"/>
            <w:noWrap/>
            <w:vAlign w:val="center"/>
          </w:tcPr>
          <w:p w14:paraId="11F2EF09"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0</w:t>
            </w:r>
          </w:p>
        </w:tc>
        <w:tc>
          <w:tcPr>
            <w:tcW w:w="1559" w:type="dxa"/>
            <w:tcBorders>
              <w:left w:val="single" w:sz="4" w:space="0" w:color="auto"/>
              <w:right w:val="single" w:sz="4" w:space="0" w:color="auto"/>
            </w:tcBorders>
            <w:shd w:val="clear" w:color="auto" w:fill="auto"/>
            <w:noWrap/>
            <w:vAlign w:val="bottom"/>
          </w:tcPr>
          <w:p w14:paraId="2FC8E990"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left w:val="single" w:sz="4" w:space="0" w:color="auto"/>
              <w:right w:val="single" w:sz="4" w:space="0" w:color="auto"/>
            </w:tcBorders>
            <w:shd w:val="clear" w:color="auto" w:fill="FFFFFF" w:themeFill="background1"/>
            <w:noWrap/>
            <w:vAlign w:val="center"/>
          </w:tcPr>
          <w:p w14:paraId="49B5031E" w14:textId="4CE26F99" w:rsidR="00DA69CC" w:rsidRPr="00B8714F" w:rsidRDefault="00DA69CC" w:rsidP="00DA69CC">
            <w:pPr>
              <w:jc w:val="center"/>
              <w:rPr>
                <w:rFonts w:ascii="Times New Roman" w:hAnsi="Times New Roman" w:cs="Times New Roman"/>
                <w:color w:val="000000"/>
                <w:sz w:val="20"/>
                <w:szCs w:val="20"/>
              </w:rPr>
            </w:pPr>
            <w:r w:rsidRPr="00B8714F">
              <w:rPr>
                <w:rFonts w:ascii="Times New Roman" w:hAnsi="Times New Roman" w:cs="Times New Roman"/>
                <w:color w:val="000000"/>
                <w:sz w:val="20"/>
                <w:szCs w:val="20"/>
              </w:rPr>
              <w:t>1</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0456C84"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r>
      <w:tr w:rsidR="00DA69CC" w:rsidRPr="006A3734" w14:paraId="06676A78"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90707F9"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noWrap/>
          </w:tcPr>
          <w:p w14:paraId="3DC99993"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c>
          <w:tcPr>
            <w:tcW w:w="3544" w:type="dxa"/>
            <w:tcBorders>
              <w:left w:val="single" w:sz="4" w:space="0" w:color="auto"/>
              <w:right w:val="single" w:sz="4" w:space="0" w:color="auto"/>
            </w:tcBorders>
            <w:shd w:val="clear" w:color="auto" w:fill="auto"/>
            <w:vAlign w:val="bottom"/>
          </w:tcPr>
          <w:p w14:paraId="7A15662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right w:val="single" w:sz="4" w:space="0" w:color="auto"/>
            </w:tcBorders>
            <w:shd w:val="clear" w:color="auto" w:fill="auto"/>
            <w:noWrap/>
            <w:vAlign w:val="center"/>
          </w:tcPr>
          <w:p w14:paraId="21FBF601"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0</w:t>
            </w:r>
          </w:p>
        </w:tc>
        <w:tc>
          <w:tcPr>
            <w:tcW w:w="1559" w:type="dxa"/>
            <w:tcBorders>
              <w:left w:val="single" w:sz="4" w:space="0" w:color="auto"/>
              <w:right w:val="single" w:sz="4" w:space="0" w:color="auto"/>
            </w:tcBorders>
            <w:shd w:val="clear" w:color="auto" w:fill="auto"/>
            <w:noWrap/>
            <w:vAlign w:val="center"/>
          </w:tcPr>
          <w:p w14:paraId="5A193B22"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0</w:t>
            </w:r>
          </w:p>
        </w:tc>
        <w:tc>
          <w:tcPr>
            <w:tcW w:w="1559" w:type="dxa"/>
            <w:tcBorders>
              <w:left w:val="single" w:sz="4" w:space="0" w:color="auto"/>
              <w:right w:val="single" w:sz="4" w:space="0" w:color="auto"/>
            </w:tcBorders>
            <w:shd w:val="clear" w:color="auto" w:fill="auto"/>
            <w:noWrap/>
            <w:vAlign w:val="bottom"/>
          </w:tcPr>
          <w:p w14:paraId="14FE7F17"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left w:val="single" w:sz="4" w:space="0" w:color="auto"/>
              <w:right w:val="single" w:sz="4" w:space="0" w:color="auto"/>
            </w:tcBorders>
            <w:shd w:val="clear" w:color="auto" w:fill="FFFFFF" w:themeFill="background1"/>
            <w:noWrap/>
            <w:vAlign w:val="center"/>
          </w:tcPr>
          <w:p w14:paraId="025E52E0" w14:textId="25E0225E" w:rsidR="00DA69CC" w:rsidRPr="00B8714F" w:rsidRDefault="00DA69CC" w:rsidP="00DA69CC">
            <w:pPr>
              <w:jc w:val="center"/>
              <w:rPr>
                <w:rFonts w:ascii="Times New Roman" w:hAnsi="Times New Roman" w:cs="Times New Roman"/>
                <w:color w:val="000000"/>
                <w:sz w:val="20"/>
                <w:szCs w:val="20"/>
              </w:rPr>
            </w:pPr>
            <w:r w:rsidRPr="00B8714F">
              <w:rPr>
                <w:rFonts w:ascii="Times New Roman" w:hAnsi="Times New Roman" w:cs="Times New Roman"/>
                <w:color w:val="000000"/>
                <w:sz w:val="20"/>
                <w:szCs w:val="20"/>
              </w:rPr>
              <w:t>0</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79E13B8"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r>
      <w:tr w:rsidR="00DA69CC" w:rsidRPr="006A3734" w14:paraId="167060E6"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86C21EF"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noWrap/>
          </w:tcPr>
          <w:p w14:paraId="775EAB55"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c>
          <w:tcPr>
            <w:tcW w:w="3544" w:type="dxa"/>
            <w:tcBorders>
              <w:left w:val="single" w:sz="4" w:space="0" w:color="auto"/>
              <w:right w:val="single" w:sz="4" w:space="0" w:color="auto"/>
            </w:tcBorders>
            <w:shd w:val="clear" w:color="auto" w:fill="auto"/>
            <w:vAlign w:val="bottom"/>
          </w:tcPr>
          <w:p w14:paraId="05DFD01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right w:val="single" w:sz="4" w:space="0" w:color="auto"/>
            </w:tcBorders>
            <w:shd w:val="clear" w:color="auto" w:fill="auto"/>
            <w:noWrap/>
            <w:vAlign w:val="center"/>
          </w:tcPr>
          <w:p w14:paraId="763EF811"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0</w:t>
            </w:r>
          </w:p>
        </w:tc>
        <w:tc>
          <w:tcPr>
            <w:tcW w:w="1559" w:type="dxa"/>
            <w:tcBorders>
              <w:left w:val="single" w:sz="4" w:space="0" w:color="auto"/>
              <w:right w:val="single" w:sz="4" w:space="0" w:color="auto"/>
            </w:tcBorders>
            <w:shd w:val="clear" w:color="auto" w:fill="auto"/>
            <w:noWrap/>
            <w:vAlign w:val="center"/>
          </w:tcPr>
          <w:p w14:paraId="68BF8BB9"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0</w:t>
            </w:r>
          </w:p>
        </w:tc>
        <w:tc>
          <w:tcPr>
            <w:tcW w:w="1559" w:type="dxa"/>
            <w:tcBorders>
              <w:left w:val="single" w:sz="4" w:space="0" w:color="auto"/>
              <w:right w:val="single" w:sz="4" w:space="0" w:color="auto"/>
            </w:tcBorders>
            <w:shd w:val="clear" w:color="auto" w:fill="auto"/>
            <w:noWrap/>
            <w:vAlign w:val="bottom"/>
          </w:tcPr>
          <w:p w14:paraId="1760399C"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left w:val="single" w:sz="4" w:space="0" w:color="auto"/>
              <w:right w:val="single" w:sz="4" w:space="0" w:color="auto"/>
            </w:tcBorders>
            <w:shd w:val="clear" w:color="auto" w:fill="FFFFFF" w:themeFill="background1"/>
            <w:noWrap/>
            <w:vAlign w:val="center"/>
          </w:tcPr>
          <w:p w14:paraId="618EE3BF" w14:textId="22932533" w:rsidR="00DA69CC" w:rsidRPr="00B8714F" w:rsidRDefault="00DA69CC" w:rsidP="00DA69CC">
            <w:pPr>
              <w:jc w:val="center"/>
              <w:rPr>
                <w:rFonts w:ascii="Times New Roman" w:hAnsi="Times New Roman" w:cs="Times New Roman"/>
                <w:color w:val="000000"/>
                <w:sz w:val="20"/>
                <w:szCs w:val="20"/>
              </w:rPr>
            </w:pPr>
            <w:r w:rsidRPr="00B8714F">
              <w:rPr>
                <w:rFonts w:ascii="Times New Roman" w:hAnsi="Times New Roman" w:cs="Times New Roman"/>
                <w:color w:val="000000"/>
                <w:sz w:val="20"/>
                <w:szCs w:val="20"/>
              </w:rPr>
              <w:t>3</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1C3FA91"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r>
      <w:tr w:rsidR="00DA69CC" w:rsidRPr="006A3734" w14:paraId="034F5BC9"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0421152"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noWrap/>
          </w:tcPr>
          <w:p w14:paraId="319F78B7"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vAlign w:val="bottom"/>
          </w:tcPr>
          <w:p w14:paraId="4DE6DD1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2CBDC388"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0</w:t>
            </w:r>
          </w:p>
        </w:tc>
        <w:tc>
          <w:tcPr>
            <w:tcW w:w="1559" w:type="dxa"/>
            <w:tcBorders>
              <w:left w:val="single" w:sz="4" w:space="0" w:color="auto"/>
              <w:bottom w:val="single" w:sz="4" w:space="0" w:color="auto"/>
              <w:right w:val="single" w:sz="4" w:space="0" w:color="auto"/>
            </w:tcBorders>
            <w:shd w:val="clear" w:color="auto" w:fill="auto"/>
            <w:noWrap/>
            <w:vAlign w:val="center"/>
          </w:tcPr>
          <w:p w14:paraId="07030703"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0</w:t>
            </w:r>
          </w:p>
        </w:tc>
        <w:tc>
          <w:tcPr>
            <w:tcW w:w="1559" w:type="dxa"/>
            <w:tcBorders>
              <w:left w:val="single" w:sz="4" w:space="0" w:color="auto"/>
              <w:bottom w:val="single" w:sz="4" w:space="0" w:color="auto"/>
              <w:right w:val="single" w:sz="4" w:space="0" w:color="auto"/>
            </w:tcBorders>
            <w:shd w:val="clear" w:color="auto" w:fill="auto"/>
            <w:noWrap/>
            <w:vAlign w:val="center"/>
          </w:tcPr>
          <w:p w14:paraId="1A309FF6"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w:t>
            </w:r>
          </w:p>
        </w:tc>
        <w:tc>
          <w:tcPr>
            <w:tcW w:w="1560" w:type="dxa"/>
            <w:tcBorders>
              <w:left w:val="single" w:sz="4" w:space="0" w:color="auto"/>
              <w:bottom w:val="single" w:sz="4" w:space="0" w:color="auto"/>
              <w:right w:val="single" w:sz="4" w:space="0" w:color="auto"/>
            </w:tcBorders>
            <w:shd w:val="clear" w:color="auto" w:fill="FFFFFF" w:themeFill="background1"/>
            <w:noWrap/>
            <w:vAlign w:val="center"/>
          </w:tcPr>
          <w:p w14:paraId="567557BD" w14:textId="0206E016" w:rsidR="00DA69CC" w:rsidRPr="00B8714F" w:rsidRDefault="00DA69CC" w:rsidP="00DA69CC">
            <w:pPr>
              <w:jc w:val="center"/>
              <w:rPr>
                <w:rFonts w:ascii="Times New Roman" w:hAnsi="Times New Roman" w:cs="Times New Roman"/>
                <w:color w:val="000000"/>
                <w:sz w:val="20"/>
                <w:szCs w:val="20"/>
              </w:rPr>
            </w:pPr>
            <w:r w:rsidRPr="00B8714F">
              <w:rPr>
                <w:rFonts w:ascii="Times New Roman" w:hAnsi="Times New Roman" w:cs="Times New Roman"/>
                <w:color w:val="000000"/>
                <w:sz w:val="20"/>
                <w:szCs w:val="20"/>
              </w:rPr>
              <w:t>23</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EB3D06A"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r>
      <w:tr w:rsidR="00DA69CC" w:rsidRPr="006A3734" w14:paraId="49DC5349"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680E971"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noWrap/>
          </w:tcPr>
          <w:p w14:paraId="6A88491A"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09694C0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right w:val="single" w:sz="4" w:space="0" w:color="auto"/>
            </w:tcBorders>
            <w:shd w:val="clear" w:color="auto" w:fill="auto"/>
            <w:noWrap/>
            <w:vAlign w:val="center"/>
          </w:tcPr>
          <w:p w14:paraId="279588DF"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0</w:t>
            </w:r>
          </w:p>
        </w:tc>
        <w:tc>
          <w:tcPr>
            <w:tcW w:w="1559" w:type="dxa"/>
            <w:tcBorders>
              <w:top w:val="single" w:sz="4" w:space="0" w:color="auto"/>
              <w:left w:val="single" w:sz="4" w:space="0" w:color="auto"/>
              <w:right w:val="single" w:sz="4" w:space="0" w:color="auto"/>
            </w:tcBorders>
            <w:shd w:val="clear" w:color="auto" w:fill="auto"/>
            <w:noWrap/>
            <w:vAlign w:val="center"/>
          </w:tcPr>
          <w:p w14:paraId="2EB0A9EE"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0</w:t>
            </w:r>
          </w:p>
        </w:tc>
        <w:tc>
          <w:tcPr>
            <w:tcW w:w="1559" w:type="dxa"/>
            <w:tcBorders>
              <w:top w:val="single" w:sz="4" w:space="0" w:color="auto"/>
              <w:left w:val="single" w:sz="4" w:space="0" w:color="auto"/>
              <w:right w:val="single" w:sz="4" w:space="0" w:color="auto"/>
            </w:tcBorders>
            <w:shd w:val="clear" w:color="auto" w:fill="auto"/>
            <w:noWrap/>
            <w:vAlign w:val="center"/>
          </w:tcPr>
          <w:p w14:paraId="4A73DDE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w:t>
            </w:r>
          </w:p>
        </w:tc>
        <w:tc>
          <w:tcPr>
            <w:tcW w:w="1560" w:type="dxa"/>
            <w:tcBorders>
              <w:top w:val="single" w:sz="4" w:space="0" w:color="auto"/>
              <w:left w:val="single" w:sz="4" w:space="0" w:color="auto"/>
              <w:right w:val="single" w:sz="4" w:space="0" w:color="auto"/>
            </w:tcBorders>
            <w:shd w:val="clear" w:color="auto" w:fill="FFFFFF" w:themeFill="background1"/>
            <w:noWrap/>
            <w:vAlign w:val="center"/>
          </w:tcPr>
          <w:p w14:paraId="5A15144D" w14:textId="5CCF5534" w:rsidR="00DA69CC" w:rsidRPr="00B8714F" w:rsidRDefault="00DA69CC" w:rsidP="00DA69CC">
            <w:pPr>
              <w:spacing w:after="0"/>
              <w:jc w:val="center"/>
              <w:rPr>
                <w:rFonts w:ascii="Times New Roman" w:hAnsi="Times New Roman" w:cs="Times New Roman"/>
                <w:color w:val="000000"/>
                <w:sz w:val="20"/>
                <w:szCs w:val="20"/>
              </w:rPr>
            </w:pPr>
            <w:r w:rsidRPr="00B8714F">
              <w:rPr>
                <w:rFonts w:ascii="Times New Roman" w:hAnsi="Times New Roman" w:cs="Times New Roman"/>
                <w:color w:val="000000"/>
                <w:sz w:val="20"/>
                <w:szCs w:val="20"/>
              </w:rPr>
              <w:t>9</w:t>
            </w:r>
          </w:p>
        </w:tc>
        <w:tc>
          <w:tcPr>
            <w:tcW w:w="1701" w:type="dxa"/>
            <w:tcBorders>
              <w:top w:val="single" w:sz="4" w:space="0" w:color="auto"/>
              <w:left w:val="single" w:sz="4" w:space="0" w:color="auto"/>
              <w:right w:val="single" w:sz="4" w:space="0" w:color="auto"/>
            </w:tcBorders>
            <w:shd w:val="clear" w:color="auto" w:fill="auto"/>
            <w:noWrap/>
            <w:vAlign w:val="center"/>
          </w:tcPr>
          <w:p w14:paraId="75B8B3F2" w14:textId="7C939536" w:rsidR="00DA69CC" w:rsidRPr="006A3734" w:rsidRDefault="00DA69CC" w:rsidP="00DA69CC">
            <w:pPr>
              <w:spacing w:after="0"/>
              <w:jc w:val="center"/>
              <w:rPr>
                <w:rFonts w:ascii="Times New Roman" w:hAnsi="Times New Roman" w:cs="Times New Roman"/>
                <w:color w:val="000000"/>
                <w:sz w:val="20"/>
                <w:szCs w:val="20"/>
              </w:rPr>
            </w:pPr>
            <w:r w:rsidRPr="00B8714F">
              <w:rPr>
                <w:rFonts w:ascii="Times New Roman" w:hAnsi="Times New Roman" w:cs="Times New Roman"/>
                <w:color w:val="000000"/>
                <w:sz w:val="20"/>
                <w:szCs w:val="20"/>
              </w:rPr>
              <w:t>9</w:t>
            </w:r>
          </w:p>
        </w:tc>
      </w:tr>
      <w:tr w:rsidR="00DA69CC" w:rsidRPr="006A3734" w14:paraId="0EA8E226" w14:textId="77777777" w:rsidTr="00892C64">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473E17A"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noWrap/>
          </w:tcPr>
          <w:p w14:paraId="0C9DC384"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B62494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2676A"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60496"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A8F0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DD397C" w14:textId="190481FD" w:rsidR="00DA69CC" w:rsidRPr="00B8714F" w:rsidRDefault="00DA69CC" w:rsidP="00DA69CC">
            <w:pPr>
              <w:spacing w:after="0"/>
              <w:jc w:val="center"/>
              <w:rPr>
                <w:rFonts w:ascii="Times New Roman" w:hAnsi="Times New Roman" w:cs="Times New Roman"/>
                <w:color w:val="000000"/>
                <w:sz w:val="20"/>
                <w:szCs w:val="20"/>
              </w:rPr>
            </w:pPr>
            <w:r w:rsidRPr="00B8714F">
              <w:rPr>
                <w:rFonts w:ascii="Times New Roman" w:hAnsi="Times New Roman" w:cs="Times New Roman"/>
                <w:color w:val="000000"/>
                <w:sz w:val="20"/>
                <w:szCs w:val="20"/>
              </w:rPr>
              <w:t>32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32A41" w14:textId="0040C326" w:rsidR="00DA69CC" w:rsidRPr="006A3734" w:rsidRDefault="00DA69CC" w:rsidP="00DA69CC">
            <w:pPr>
              <w:spacing w:after="0"/>
              <w:jc w:val="center"/>
              <w:rPr>
                <w:rFonts w:ascii="Times New Roman" w:hAnsi="Times New Roman" w:cs="Times New Roman"/>
                <w:color w:val="000000"/>
                <w:sz w:val="20"/>
                <w:szCs w:val="20"/>
              </w:rPr>
            </w:pPr>
            <w:r w:rsidRPr="00B8714F">
              <w:rPr>
                <w:rFonts w:ascii="Times New Roman" w:hAnsi="Times New Roman" w:cs="Times New Roman"/>
                <w:color w:val="000000"/>
                <w:sz w:val="20"/>
                <w:szCs w:val="20"/>
              </w:rPr>
              <w:t>32</w:t>
            </w:r>
          </w:p>
        </w:tc>
      </w:tr>
      <w:tr w:rsidR="00DA69CC" w:rsidRPr="006A3734" w14:paraId="4C065649"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879CF"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tcBorders>
              <w:top w:val="single" w:sz="4" w:space="0" w:color="auto"/>
              <w:left w:val="single" w:sz="4" w:space="0" w:color="auto"/>
              <w:right w:val="single" w:sz="4" w:space="0" w:color="auto"/>
            </w:tcBorders>
            <w:shd w:val="clear" w:color="auto" w:fill="auto"/>
            <w:noWrap/>
            <w:vAlign w:val="bottom"/>
            <w:hideMark/>
          </w:tcPr>
          <w:p w14:paraId="7A65E844"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16.2.3 ТОСП ГАУ НСО «МФЦ»</w:t>
            </w:r>
          </w:p>
        </w:tc>
        <w:tc>
          <w:tcPr>
            <w:tcW w:w="3544" w:type="dxa"/>
            <w:tcBorders>
              <w:top w:val="single" w:sz="4" w:space="0" w:color="auto"/>
              <w:left w:val="single" w:sz="4" w:space="0" w:color="auto"/>
              <w:right w:val="single" w:sz="4" w:space="0" w:color="auto"/>
            </w:tcBorders>
            <w:shd w:val="clear" w:color="auto" w:fill="auto"/>
            <w:vAlign w:val="bottom"/>
          </w:tcPr>
          <w:p w14:paraId="328C7276"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510FF926"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6CD6104D"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6B3C5095"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FFFFFF" w:themeFill="background1"/>
            <w:noWrap/>
            <w:vAlign w:val="center"/>
          </w:tcPr>
          <w:p w14:paraId="03EC52A7"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C2B8126" w14:textId="71588BA9" w:rsidR="00DA69CC" w:rsidRPr="006A3734" w:rsidRDefault="00DA69CC" w:rsidP="00DA69CC">
            <w:pPr>
              <w:jc w:val="center"/>
              <w:rPr>
                <w:rFonts w:ascii="Times New Roman" w:hAnsi="Times New Roman" w:cs="Times New Roman"/>
                <w:color w:val="000000"/>
                <w:sz w:val="20"/>
                <w:szCs w:val="20"/>
              </w:rPr>
            </w:pPr>
            <w:r w:rsidRPr="00B347D2">
              <w:rPr>
                <w:rFonts w:ascii="Times New Roman" w:hAnsi="Times New Roman" w:cs="Times New Roman"/>
                <w:color w:val="000000"/>
                <w:sz w:val="20"/>
                <w:szCs w:val="20"/>
              </w:rPr>
              <w:t>659</w:t>
            </w:r>
          </w:p>
        </w:tc>
      </w:tr>
      <w:tr w:rsidR="00DA69CC" w:rsidRPr="006A3734" w14:paraId="01DDB4EC"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A29134D"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tcBorders>
              <w:left w:val="single" w:sz="4" w:space="0" w:color="auto"/>
              <w:right w:val="single" w:sz="4" w:space="0" w:color="auto"/>
            </w:tcBorders>
            <w:shd w:val="clear" w:color="auto" w:fill="auto"/>
          </w:tcPr>
          <w:p w14:paraId="04D6303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Искитимского района</w:t>
            </w:r>
          </w:p>
        </w:tc>
        <w:tc>
          <w:tcPr>
            <w:tcW w:w="3544" w:type="dxa"/>
            <w:tcBorders>
              <w:left w:val="single" w:sz="4" w:space="0" w:color="auto"/>
              <w:right w:val="single" w:sz="4" w:space="0" w:color="auto"/>
            </w:tcBorders>
            <w:shd w:val="clear" w:color="auto" w:fill="auto"/>
            <w:noWrap/>
            <w:vAlign w:val="bottom"/>
          </w:tcPr>
          <w:p w14:paraId="28046D2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right w:val="single" w:sz="4" w:space="0" w:color="auto"/>
            </w:tcBorders>
            <w:shd w:val="clear" w:color="auto" w:fill="auto"/>
            <w:noWrap/>
            <w:vAlign w:val="center"/>
          </w:tcPr>
          <w:p w14:paraId="4CDC030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182</w:t>
            </w:r>
          </w:p>
        </w:tc>
        <w:tc>
          <w:tcPr>
            <w:tcW w:w="1559" w:type="dxa"/>
            <w:tcBorders>
              <w:left w:val="single" w:sz="4" w:space="0" w:color="auto"/>
              <w:right w:val="single" w:sz="4" w:space="0" w:color="auto"/>
            </w:tcBorders>
            <w:shd w:val="clear" w:color="auto" w:fill="auto"/>
            <w:noWrap/>
            <w:vAlign w:val="center"/>
          </w:tcPr>
          <w:p w14:paraId="2F6BF9A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332</w:t>
            </w:r>
          </w:p>
        </w:tc>
        <w:tc>
          <w:tcPr>
            <w:tcW w:w="1559" w:type="dxa"/>
            <w:tcBorders>
              <w:left w:val="single" w:sz="4" w:space="0" w:color="auto"/>
              <w:right w:val="single" w:sz="4" w:space="0" w:color="auto"/>
            </w:tcBorders>
            <w:shd w:val="clear" w:color="auto" w:fill="auto"/>
            <w:noWrap/>
            <w:vAlign w:val="bottom"/>
          </w:tcPr>
          <w:p w14:paraId="5C566A84"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467</w:t>
            </w:r>
          </w:p>
        </w:tc>
        <w:tc>
          <w:tcPr>
            <w:tcW w:w="1560" w:type="dxa"/>
            <w:tcBorders>
              <w:left w:val="single" w:sz="4" w:space="0" w:color="auto"/>
              <w:right w:val="single" w:sz="4" w:space="0" w:color="auto"/>
            </w:tcBorders>
            <w:shd w:val="clear" w:color="auto" w:fill="FFFFFF" w:themeFill="background1"/>
            <w:noWrap/>
            <w:vAlign w:val="center"/>
          </w:tcPr>
          <w:p w14:paraId="7A412FC7" w14:textId="7105FC3D" w:rsidR="00DA69CC" w:rsidRPr="006A3734" w:rsidRDefault="00DA69CC" w:rsidP="00DA69CC">
            <w:pPr>
              <w:jc w:val="center"/>
              <w:rPr>
                <w:rFonts w:ascii="Times New Roman" w:hAnsi="Times New Roman" w:cs="Times New Roman"/>
                <w:color w:val="000000"/>
                <w:sz w:val="20"/>
                <w:szCs w:val="20"/>
              </w:rPr>
            </w:pPr>
            <w:r w:rsidRPr="00B347D2">
              <w:rPr>
                <w:rFonts w:ascii="Times New Roman" w:hAnsi="Times New Roman" w:cs="Times New Roman"/>
                <w:color w:val="000000"/>
                <w:sz w:val="20"/>
                <w:szCs w:val="20"/>
              </w:rPr>
              <w:t>469</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1D2DFBA" w14:textId="77777777" w:rsidR="00DA69CC" w:rsidRPr="006A3734" w:rsidRDefault="00DA69CC" w:rsidP="00DA69CC">
            <w:pPr>
              <w:spacing w:after="0"/>
              <w:jc w:val="center"/>
              <w:rPr>
                <w:rFonts w:ascii="Times New Roman" w:hAnsi="Times New Roman" w:cs="Times New Roman"/>
                <w:bCs/>
                <w:color w:val="000000"/>
                <w:sz w:val="20"/>
                <w:szCs w:val="20"/>
              </w:rPr>
            </w:pPr>
          </w:p>
        </w:tc>
      </w:tr>
      <w:tr w:rsidR="00DA69CC" w:rsidRPr="006A3734" w14:paraId="1F8E1BB2"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17266C0"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val="restart"/>
            <w:tcBorders>
              <w:left w:val="single" w:sz="4" w:space="0" w:color="auto"/>
              <w:right w:val="single" w:sz="4" w:space="0" w:color="auto"/>
            </w:tcBorders>
            <w:shd w:val="clear" w:color="auto" w:fill="auto"/>
          </w:tcPr>
          <w:p w14:paraId="0CDCA34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п.Чернореченский</w:t>
            </w:r>
          </w:p>
        </w:tc>
        <w:tc>
          <w:tcPr>
            <w:tcW w:w="3544" w:type="dxa"/>
            <w:tcBorders>
              <w:left w:val="single" w:sz="4" w:space="0" w:color="auto"/>
              <w:right w:val="single" w:sz="4" w:space="0" w:color="auto"/>
            </w:tcBorders>
            <w:shd w:val="clear" w:color="auto" w:fill="auto"/>
            <w:noWrap/>
            <w:vAlign w:val="bottom"/>
          </w:tcPr>
          <w:p w14:paraId="076FB46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6367B6D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21</w:t>
            </w:r>
          </w:p>
        </w:tc>
        <w:tc>
          <w:tcPr>
            <w:tcW w:w="1559" w:type="dxa"/>
            <w:tcBorders>
              <w:left w:val="single" w:sz="4" w:space="0" w:color="auto"/>
              <w:right w:val="single" w:sz="4" w:space="0" w:color="auto"/>
            </w:tcBorders>
            <w:shd w:val="clear" w:color="auto" w:fill="auto"/>
            <w:noWrap/>
            <w:vAlign w:val="center"/>
          </w:tcPr>
          <w:p w14:paraId="1CDD580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41</w:t>
            </w:r>
          </w:p>
        </w:tc>
        <w:tc>
          <w:tcPr>
            <w:tcW w:w="1559" w:type="dxa"/>
            <w:tcBorders>
              <w:left w:val="single" w:sz="4" w:space="0" w:color="auto"/>
              <w:right w:val="single" w:sz="4" w:space="0" w:color="auto"/>
            </w:tcBorders>
            <w:shd w:val="clear" w:color="auto" w:fill="auto"/>
            <w:noWrap/>
            <w:vAlign w:val="bottom"/>
          </w:tcPr>
          <w:p w14:paraId="7285DD4D"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55</w:t>
            </w:r>
          </w:p>
        </w:tc>
        <w:tc>
          <w:tcPr>
            <w:tcW w:w="1560" w:type="dxa"/>
            <w:tcBorders>
              <w:left w:val="single" w:sz="4" w:space="0" w:color="auto"/>
              <w:right w:val="single" w:sz="4" w:space="0" w:color="auto"/>
            </w:tcBorders>
            <w:shd w:val="clear" w:color="auto" w:fill="FFFFFF" w:themeFill="background1"/>
            <w:noWrap/>
            <w:vAlign w:val="center"/>
          </w:tcPr>
          <w:p w14:paraId="1487C2FE" w14:textId="0DAAAF2B" w:rsidR="00DA69CC" w:rsidRPr="006A3734" w:rsidRDefault="00DA69CC" w:rsidP="00DA69CC">
            <w:pPr>
              <w:jc w:val="center"/>
              <w:rPr>
                <w:rFonts w:ascii="Times New Roman" w:hAnsi="Times New Roman" w:cs="Times New Roman"/>
                <w:color w:val="000000"/>
                <w:sz w:val="20"/>
                <w:szCs w:val="20"/>
              </w:rPr>
            </w:pPr>
            <w:r w:rsidRPr="00B347D2">
              <w:rPr>
                <w:rFonts w:ascii="Times New Roman" w:hAnsi="Times New Roman" w:cs="Times New Roman"/>
                <w:color w:val="000000"/>
                <w:sz w:val="20"/>
                <w:szCs w:val="20"/>
              </w:rPr>
              <w:t>67</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7505308" w14:textId="77777777" w:rsidR="00DA69CC" w:rsidRPr="006A3734" w:rsidRDefault="00DA69CC" w:rsidP="00DA69CC">
            <w:pPr>
              <w:spacing w:after="0"/>
              <w:jc w:val="center"/>
              <w:rPr>
                <w:rFonts w:ascii="Times New Roman" w:hAnsi="Times New Roman" w:cs="Times New Roman"/>
                <w:bCs/>
                <w:color w:val="000000"/>
                <w:sz w:val="20"/>
                <w:szCs w:val="20"/>
              </w:rPr>
            </w:pPr>
          </w:p>
        </w:tc>
      </w:tr>
      <w:tr w:rsidR="00DA69CC" w:rsidRPr="006A3734" w14:paraId="1E209C55" w14:textId="77777777" w:rsidTr="00892C64">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9C94193"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left w:val="single" w:sz="4" w:space="0" w:color="auto"/>
              <w:bottom w:val="single" w:sz="4" w:space="0" w:color="auto"/>
              <w:right w:val="single" w:sz="4" w:space="0" w:color="auto"/>
            </w:tcBorders>
            <w:shd w:val="clear" w:color="auto" w:fill="auto"/>
          </w:tcPr>
          <w:p w14:paraId="28E569F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tcPr>
          <w:p w14:paraId="041DE53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bottom w:val="single" w:sz="4" w:space="0" w:color="auto"/>
              <w:right w:val="single" w:sz="4" w:space="0" w:color="auto"/>
            </w:tcBorders>
            <w:shd w:val="clear" w:color="auto" w:fill="auto"/>
            <w:noWrap/>
            <w:vAlign w:val="center"/>
          </w:tcPr>
          <w:p w14:paraId="09F0593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bottom w:val="single" w:sz="4" w:space="0" w:color="auto"/>
              <w:right w:val="single" w:sz="4" w:space="0" w:color="auto"/>
            </w:tcBorders>
            <w:shd w:val="clear" w:color="auto" w:fill="auto"/>
            <w:noWrap/>
            <w:vAlign w:val="center"/>
          </w:tcPr>
          <w:p w14:paraId="649A3BD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bottom w:val="single" w:sz="4" w:space="0" w:color="auto"/>
              <w:right w:val="single" w:sz="4" w:space="0" w:color="auto"/>
            </w:tcBorders>
            <w:shd w:val="clear" w:color="auto" w:fill="auto"/>
            <w:noWrap/>
            <w:vAlign w:val="bottom"/>
          </w:tcPr>
          <w:p w14:paraId="0BF75452"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left w:val="single" w:sz="4" w:space="0" w:color="auto"/>
              <w:bottom w:val="single" w:sz="4" w:space="0" w:color="auto"/>
              <w:right w:val="single" w:sz="4" w:space="0" w:color="auto"/>
            </w:tcBorders>
            <w:shd w:val="clear" w:color="auto" w:fill="FFFFFF" w:themeFill="background1"/>
            <w:noWrap/>
            <w:vAlign w:val="center"/>
          </w:tcPr>
          <w:p w14:paraId="2A6A88C2" w14:textId="680EB399" w:rsidR="00DA69CC" w:rsidRPr="006A3734" w:rsidRDefault="00DA69CC" w:rsidP="00DA69CC">
            <w:pPr>
              <w:jc w:val="center"/>
              <w:rPr>
                <w:rFonts w:ascii="Times New Roman" w:hAnsi="Times New Roman" w:cs="Times New Roman"/>
                <w:color w:val="000000"/>
                <w:sz w:val="20"/>
                <w:szCs w:val="20"/>
              </w:rPr>
            </w:pPr>
            <w:r w:rsidRPr="00B347D2">
              <w:rPr>
                <w:rFonts w:ascii="Times New Roman" w:hAnsi="Times New Roman" w:cs="Times New Roman"/>
                <w:color w:val="000000"/>
                <w:sz w:val="20"/>
                <w:szCs w:val="20"/>
              </w:rPr>
              <w:t>0</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40D5271" w14:textId="77777777" w:rsidR="00DA69CC" w:rsidRPr="006A3734" w:rsidRDefault="00DA69CC" w:rsidP="00DA69CC">
            <w:pPr>
              <w:spacing w:after="0"/>
              <w:jc w:val="center"/>
              <w:rPr>
                <w:rFonts w:ascii="Times New Roman" w:hAnsi="Times New Roman" w:cs="Times New Roman"/>
                <w:bCs/>
                <w:color w:val="000000"/>
                <w:sz w:val="20"/>
                <w:szCs w:val="20"/>
              </w:rPr>
            </w:pPr>
          </w:p>
        </w:tc>
      </w:tr>
      <w:tr w:rsidR="00DA69CC" w:rsidRPr="006A3734" w14:paraId="203811E8" w14:textId="77777777" w:rsidTr="00892C64">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41A3634"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right w:val="single" w:sz="4" w:space="0" w:color="auto"/>
            </w:tcBorders>
            <w:shd w:val="clear" w:color="auto" w:fill="auto"/>
          </w:tcPr>
          <w:p w14:paraId="5C9E541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right w:val="single" w:sz="4" w:space="0" w:color="auto"/>
            </w:tcBorders>
            <w:shd w:val="clear" w:color="auto" w:fill="auto"/>
            <w:noWrap/>
            <w:vAlign w:val="bottom"/>
          </w:tcPr>
          <w:p w14:paraId="410DB39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top w:val="single" w:sz="4" w:space="0" w:color="auto"/>
              <w:left w:val="single" w:sz="4" w:space="0" w:color="auto"/>
              <w:right w:val="single" w:sz="4" w:space="0" w:color="auto"/>
            </w:tcBorders>
            <w:shd w:val="clear" w:color="auto" w:fill="auto"/>
            <w:noWrap/>
            <w:vAlign w:val="center"/>
          </w:tcPr>
          <w:p w14:paraId="45AFF75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56</w:t>
            </w:r>
          </w:p>
        </w:tc>
        <w:tc>
          <w:tcPr>
            <w:tcW w:w="1559" w:type="dxa"/>
            <w:tcBorders>
              <w:top w:val="single" w:sz="4" w:space="0" w:color="auto"/>
              <w:left w:val="single" w:sz="4" w:space="0" w:color="auto"/>
              <w:right w:val="single" w:sz="4" w:space="0" w:color="auto"/>
            </w:tcBorders>
            <w:shd w:val="clear" w:color="auto" w:fill="auto"/>
            <w:noWrap/>
            <w:vAlign w:val="center"/>
          </w:tcPr>
          <w:p w14:paraId="0AB0504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82</w:t>
            </w:r>
          </w:p>
        </w:tc>
        <w:tc>
          <w:tcPr>
            <w:tcW w:w="1559" w:type="dxa"/>
            <w:tcBorders>
              <w:top w:val="single" w:sz="4" w:space="0" w:color="auto"/>
              <w:left w:val="single" w:sz="4" w:space="0" w:color="auto"/>
              <w:right w:val="single" w:sz="4" w:space="0" w:color="auto"/>
            </w:tcBorders>
            <w:shd w:val="clear" w:color="auto" w:fill="auto"/>
            <w:noWrap/>
            <w:vAlign w:val="bottom"/>
          </w:tcPr>
          <w:p w14:paraId="290533F9"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99</w:t>
            </w:r>
          </w:p>
        </w:tc>
        <w:tc>
          <w:tcPr>
            <w:tcW w:w="1560" w:type="dxa"/>
            <w:tcBorders>
              <w:top w:val="single" w:sz="4" w:space="0" w:color="auto"/>
              <w:left w:val="single" w:sz="4" w:space="0" w:color="auto"/>
              <w:right w:val="single" w:sz="4" w:space="0" w:color="auto"/>
            </w:tcBorders>
            <w:shd w:val="clear" w:color="auto" w:fill="FFFFFF" w:themeFill="background1"/>
            <w:noWrap/>
            <w:vAlign w:val="center"/>
          </w:tcPr>
          <w:p w14:paraId="47A7B26B" w14:textId="170CF084" w:rsidR="00DA69CC" w:rsidRPr="006A3734" w:rsidRDefault="00DA69CC" w:rsidP="00DA69CC">
            <w:pPr>
              <w:jc w:val="center"/>
              <w:rPr>
                <w:rFonts w:ascii="Times New Roman" w:hAnsi="Times New Roman" w:cs="Times New Roman"/>
                <w:color w:val="000000"/>
                <w:sz w:val="20"/>
                <w:szCs w:val="20"/>
              </w:rPr>
            </w:pPr>
            <w:r w:rsidRPr="00B347D2">
              <w:rPr>
                <w:rFonts w:ascii="Times New Roman" w:hAnsi="Times New Roman" w:cs="Times New Roman"/>
                <w:color w:val="000000"/>
                <w:sz w:val="20"/>
                <w:szCs w:val="20"/>
              </w:rPr>
              <w:t>123</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774A058" w14:textId="77777777" w:rsidR="00DA69CC" w:rsidRPr="006A3734" w:rsidRDefault="00DA69CC" w:rsidP="00DA69CC">
            <w:pPr>
              <w:spacing w:after="0"/>
              <w:jc w:val="center"/>
              <w:rPr>
                <w:rFonts w:ascii="Times New Roman" w:hAnsi="Times New Roman" w:cs="Times New Roman"/>
                <w:bCs/>
                <w:color w:val="000000"/>
                <w:sz w:val="20"/>
                <w:szCs w:val="20"/>
              </w:rPr>
            </w:pPr>
          </w:p>
        </w:tc>
      </w:tr>
      <w:tr w:rsidR="00DA69CC" w:rsidRPr="006A3734" w14:paraId="1A051E01"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213C521"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left w:val="single" w:sz="4" w:space="0" w:color="auto"/>
              <w:right w:val="single" w:sz="4" w:space="0" w:color="auto"/>
            </w:tcBorders>
            <w:shd w:val="clear" w:color="auto" w:fill="auto"/>
          </w:tcPr>
          <w:p w14:paraId="6B7E404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tcPr>
          <w:p w14:paraId="6574D3F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4DF45B0F" w14:textId="77777777" w:rsidR="00DA69CC" w:rsidRPr="006A3734" w:rsidRDefault="00DA69CC" w:rsidP="00DA69CC">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259</w:t>
            </w:r>
          </w:p>
        </w:tc>
        <w:tc>
          <w:tcPr>
            <w:tcW w:w="1559" w:type="dxa"/>
            <w:tcBorders>
              <w:left w:val="single" w:sz="4" w:space="0" w:color="auto"/>
              <w:bottom w:val="single" w:sz="4" w:space="0" w:color="auto"/>
              <w:right w:val="single" w:sz="4" w:space="0" w:color="auto"/>
            </w:tcBorders>
            <w:shd w:val="clear" w:color="auto" w:fill="auto"/>
            <w:noWrap/>
            <w:vAlign w:val="center"/>
          </w:tcPr>
          <w:p w14:paraId="32562E5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455</w:t>
            </w:r>
          </w:p>
        </w:tc>
        <w:tc>
          <w:tcPr>
            <w:tcW w:w="1559" w:type="dxa"/>
            <w:tcBorders>
              <w:left w:val="single" w:sz="4" w:space="0" w:color="auto"/>
              <w:bottom w:val="single" w:sz="4" w:space="0" w:color="auto"/>
              <w:right w:val="single" w:sz="4" w:space="0" w:color="auto"/>
            </w:tcBorders>
            <w:shd w:val="clear" w:color="auto" w:fill="auto"/>
            <w:noWrap/>
            <w:vAlign w:val="center"/>
          </w:tcPr>
          <w:p w14:paraId="2F3D4615"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621</w:t>
            </w:r>
          </w:p>
        </w:tc>
        <w:tc>
          <w:tcPr>
            <w:tcW w:w="1560" w:type="dxa"/>
            <w:tcBorders>
              <w:left w:val="single" w:sz="4" w:space="0" w:color="auto"/>
              <w:bottom w:val="single" w:sz="4" w:space="0" w:color="auto"/>
              <w:right w:val="single" w:sz="4" w:space="0" w:color="auto"/>
            </w:tcBorders>
            <w:shd w:val="clear" w:color="auto" w:fill="auto"/>
            <w:noWrap/>
            <w:vAlign w:val="center"/>
          </w:tcPr>
          <w:p w14:paraId="5CB6521E" w14:textId="6673BC10" w:rsidR="00DA69CC" w:rsidRPr="00B347D2" w:rsidRDefault="00DA69CC" w:rsidP="00DA69CC">
            <w:pPr>
              <w:jc w:val="center"/>
              <w:rPr>
                <w:rFonts w:ascii="Times New Roman" w:hAnsi="Times New Roman" w:cs="Times New Roman"/>
                <w:color w:val="000000"/>
                <w:sz w:val="20"/>
                <w:szCs w:val="20"/>
              </w:rPr>
            </w:pPr>
            <w:r w:rsidRPr="00B347D2">
              <w:rPr>
                <w:rFonts w:ascii="Times New Roman" w:hAnsi="Times New Roman" w:cs="Times New Roman"/>
                <w:color w:val="000000"/>
                <w:sz w:val="20"/>
                <w:szCs w:val="20"/>
              </w:rPr>
              <w:t>659</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9793578" w14:textId="77777777" w:rsidR="00DA69CC" w:rsidRPr="006A3734" w:rsidRDefault="00DA69CC" w:rsidP="00DA69CC">
            <w:pPr>
              <w:spacing w:after="0"/>
              <w:jc w:val="center"/>
              <w:rPr>
                <w:rFonts w:ascii="Times New Roman" w:hAnsi="Times New Roman" w:cs="Times New Roman"/>
                <w:bCs/>
                <w:color w:val="000000"/>
                <w:sz w:val="20"/>
                <w:szCs w:val="20"/>
              </w:rPr>
            </w:pPr>
          </w:p>
        </w:tc>
      </w:tr>
      <w:tr w:rsidR="00DA69CC" w:rsidRPr="006A3734" w14:paraId="5714DF8A"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15CC4EF"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left w:val="single" w:sz="4" w:space="0" w:color="auto"/>
              <w:right w:val="single" w:sz="4" w:space="0" w:color="auto"/>
            </w:tcBorders>
            <w:shd w:val="clear" w:color="auto" w:fill="auto"/>
          </w:tcPr>
          <w:p w14:paraId="6EFBE3F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tcPr>
          <w:p w14:paraId="5066083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740A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8833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1ADA29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D42CEF3" w14:textId="01028FED" w:rsidR="00DA69CC" w:rsidRPr="006A3734" w:rsidRDefault="00DA69CC" w:rsidP="00DA69CC">
            <w:pPr>
              <w:jc w:val="center"/>
              <w:rPr>
                <w:rFonts w:ascii="Times New Roman" w:hAnsi="Times New Roman" w:cs="Times New Roman"/>
                <w:color w:val="000000"/>
                <w:sz w:val="20"/>
                <w:szCs w:val="20"/>
              </w:rPr>
            </w:pPr>
            <w:r w:rsidRPr="00B347D2">
              <w:rPr>
                <w:rFonts w:ascii="Times New Roman" w:hAnsi="Times New Roman" w:cs="Times New Roman"/>
                <w:color w:val="000000"/>
                <w:sz w:val="20"/>
                <w:szCs w:val="20"/>
              </w:rPr>
              <w:t>34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70A0954" w14:textId="79946642" w:rsidR="00DA69CC" w:rsidRPr="006A3734" w:rsidRDefault="00DA69CC" w:rsidP="00DA69CC">
            <w:pPr>
              <w:spacing w:after="0"/>
              <w:jc w:val="center"/>
              <w:rPr>
                <w:rFonts w:ascii="Times New Roman" w:hAnsi="Times New Roman" w:cs="Times New Roman"/>
                <w:color w:val="000000"/>
                <w:sz w:val="20"/>
                <w:szCs w:val="20"/>
              </w:rPr>
            </w:pPr>
            <w:r w:rsidRPr="00B347D2">
              <w:rPr>
                <w:rFonts w:ascii="Times New Roman" w:hAnsi="Times New Roman" w:cs="Times New Roman"/>
                <w:color w:val="000000"/>
                <w:sz w:val="20"/>
                <w:szCs w:val="20"/>
              </w:rPr>
              <w:t>34</w:t>
            </w:r>
          </w:p>
        </w:tc>
      </w:tr>
      <w:tr w:rsidR="00DA69CC" w:rsidRPr="006A3734" w14:paraId="1E31453C"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6D08D12"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left w:val="single" w:sz="4" w:space="0" w:color="auto"/>
              <w:bottom w:val="single" w:sz="4" w:space="0" w:color="auto"/>
              <w:right w:val="single" w:sz="4" w:space="0" w:color="auto"/>
            </w:tcBorders>
            <w:shd w:val="clear" w:color="auto" w:fill="auto"/>
          </w:tcPr>
          <w:p w14:paraId="19C0C08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A6145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64025" w14:textId="77777777" w:rsidR="00DA69CC" w:rsidRPr="006A3734" w:rsidRDefault="00DA69CC" w:rsidP="00DA69CC">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273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7815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474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BE8CAE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CBCEEE3" w14:textId="5A582FF8" w:rsidR="00DA69CC" w:rsidRPr="00B347D2" w:rsidRDefault="00DA69CC" w:rsidP="00DA69CC">
            <w:pPr>
              <w:jc w:val="center"/>
              <w:rPr>
                <w:rFonts w:ascii="Times New Roman" w:hAnsi="Times New Roman" w:cs="Times New Roman"/>
                <w:color w:val="000000"/>
                <w:sz w:val="20"/>
                <w:szCs w:val="20"/>
              </w:rPr>
            </w:pPr>
            <w:r w:rsidRPr="00B347D2">
              <w:rPr>
                <w:rFonts w:ascii="Times New Roman" w:hAnsi="Times New Roman" w:cs="Times New Roman"/>
                <w:color w:val="000000"/>
                <w:sz w:val="20"/>
                <w:szCs w:val="20"/>
              </w:rPr>
              <w:t>693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554C0" w14:textId="769BA5A1" w:rsidR="00DA69CC" w:rsidRPr="006A3734" w:rsidRDefault="00DA69CC" w:rsidP="00DA69CC">
            <w:pPr>
              <w:spacing w:after="0"/>
              <w:jc w:val="center"/>
              <w:rPr>
                <w:rFonts w:ascii="Times New Roman" w:hAnsi="Times New Roman" w:cs="Times New Roman"/>
                <w:color w:val="000000"/>
                <w:sz w:val="20"/>
                <w:szCs w:val="20"/>
              </w:rPr>
            </w:pPr>
            <w:r w:rsidRPr="00B347D2">
              <w:rPr>
                <w:rFonts w:ascii="Times New Roman" w:hAnsi="Times New Roman" w:cs="Times New Roman"/>
                <w:color w:val="000000"/>
                <w:sz w:val="20"/>
                <w:szCs w:val="20"/>
              </w:rPr>
              <w:t>693</w:t>
            </w:r>
          </w:p>
        </w:tc>
      </w:tr>
      <w:tr w:rsidR="00DA69CC" w:rsidRPr="006A3734" w14:paraId="22647491" w14:textId="77777777" w:rsidTr="005833F9">
        <w:trPr>
          <w:gridAfter w:val="1"/>
          <w:wAfter w:w="733" w:type="dxa"/>
          <w:trHeight w:val="300"/>
        </w:trPr>
        <w:tc>
          <w:tcPr>
            <w:tcW w:w="73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339CF75"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 по ТОСПам</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8B257" w14:textId="77777777" w:rsidR="00DA69CC" w:rsidRPr="006A3734" w:rsidRDefault="00DA69CC" w:rsidP="00DA69CC">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273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33E9098"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527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DDAA8" w14:textId="56FA2221" w:rsidR="00DA69CC" w:rsidRPr="00534676" w:rsidRDefault="00DA69CC" w:rsidP="00DA69CC">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774</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9FA24CA" w14:textId="57E362BB" w:rsidR="00DA69CC" w:rsidRPr="006A3734" w:rsidRDefault="00231088" w:rsidP="00DA69CC">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862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24E59" w14:textId="5F421C24" w:rsidR="00DA69CC" w:rsidRPr="00534676" w:rsidRDefault="00231088" w:rsidP="00DA69CC">
            <w:pPr>
              <w:spacing w:after="0"/>
              <w:jc w:val="center"/>
              <w:rPr>
                <w:rFonts w:ascii="Times New Roman" w:hAnsi="Times New Roman" w:cs="Times New Roman"/>
                <w:bCs/>
                <w:color w:val="000000"/>
                <w:sz w:val="20"/>
                <w:szCs w:val="20"/>
              </w:rPr>
            </w:pPr>
            <w:r>
              <w:rPr>
                <w:rFonts w:ascii="Times New Roman" w:eastAsia="Times New Roman" w:hAnsi="Times New Roman" w:cs="Times New Roman"/>
                <w:color w:val="000000"/>
                <w:sz w:val="20"/>
                <w:szCs w:val="20"/>
                <w:lang w:eastAsia="ru-RU"/>
              </w:rPr>
              <w:t>862</w:t>
            </w:r>
          </w:p>
        </w:tc>
      </w:tr>
      <w:tr w:rsidR="00DA69CC" w:rsidRPr="006A3734" w14:paraId="2FE5EA9C" w14:textId="77777777" w:rsidTr="005833F9">
        <w:trPr>
          <w:gridAfter w:val="1"/>
          <w:wAfter w:w="733" w:type="dxa"/>
          <w:trHeight w:val="300"/>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2D8960D"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17.1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012D1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Филиал ГАУ НСО «МФЦ» Искитимского района</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2A2C9AD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0C3BEFEA"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726F8905"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3BE87AAE"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60B73469"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F6279C2" w14:textId="26633D16" w:rsidR="00DA69CC" w:rsidRPr="006A3734" w:rsidRDefault="00DA69CC" w:rsidP="00DA69CC">
            <w:pPr>
              <w:spacing w:after="0"/>
              <w:jc w:val="center"/>
              <w:rPr>
                <w:rFonts w:ascii="Times New Roman" w:hAnsi="Times New Roman" w:cs="Times New Roman"/>
                <w:color w:val="000000"/>
                <w:sz w:val="20"/>
                <w:szCs w:val="20"/>
              </w:rPr>
            </w:pPr>
            <w:r w:rsidRPr="00B15DB1">
              <w:rPr>
                <w:rFonts w:ascii="Times New Roman" w:hAnsi="Times New Roman" w:cs="Times New Roman"/>
                <w:color w:val="000000"/>
                <w:sz w:val="20"/>
                <w:szCs w:val="20"/>
              </w:rPr>
              <w:t>13 412</w:t>
            </w:r>
          </w:p>
        </w:tc>
      </w:tr>
      <w:tr w:rsidR="00DA69CC" w:rsidRPr="006A3734" w14:paraId="3A3461FA"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266222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3386CC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66B22D3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bottom w:val="nil"/>
              <w:right w:val="single" w:sz="4" w:space="0" w:color="auto"/>
            </w:tcBorders>
            <w:shd w:val="clear" w:color="auto" w:fill="auto"/>
            <w:noWrap/>
            <w:vAlign w:val="center"/>
          </w:tcPr>
          <w:p w14:paraId="5C7D7AC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2 442</w:t>
            </w:r>
          </w:p>
        </w:tc>
        <w:tc>
          <w:tcPr>
            <w:tcW w:w="1559" w:type="dxa"/>
            <w:tcBorders>
              <w:left w:val="single" w:sz="4" w:space="0" w:color="auto"/>
              <w:bottom w:val="nil"/>
              <w:right w:val="single" w:sz="4" w:space="0" w:color="auto"/>
            </w:tcBorders>
            <w:shd w:val="clear" w:color="auto" w:fill="auto"/>
            <w:noWrap/>
            <w:vAlign w:val="center"/>
          </w:tcPr>
          <w:p w14:paraId="54DC48C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4 540</w:t>
            </w:r>
          </w:p>
        </w:tc>
        <w:tc>
          <w:tcPr>
            <w:tcW w:w="1559" w:type="dxa"/>
            <w:tcBorders>
              <w:left w:val="single" w:sz="4" w:space="0" w:color="auto"/>
              <w:bottom w:val="nil"/>
              <w:right w:val="single" w:sz="4" w:space="0" w:color="auto"/>
            </w:tcBorders>
            <w:shd w:val="clear" w:color="auto" w:fill="auto"/>
            <w:noWrap/>
            <w:vAlign w:val="bottom"/>
          </w:tcPr>
          <w:p w14:paraId="21E02F38"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6 064</w:t>
            </w:r>
          </w:p>
        </w:tc>
        <w:tc>
          <w:tcPr>
            <w:tcW w:w="1560" w:type="dxa"/>
            <w:tcBorders>
              <w:left w:val="single" w:sz="4" w:space="0" w:color="auto"/>
              <w:bottom w:val="nil"/>
              <w:right w:val="single" w:sz="4" w:space="0" w:color="auto"/>
            </w:tcBorders>
            <w:shd w:val="clear" w:color="auto" w:fill="auto"/>
            <w:noWrap/>
            <w:vAlign w:val="center"/>
          </w:tcPr>
          <w:p w14:paraId="30802AAC" w14:textId="27CFF971" w:rsidR="00DA69CC" w:rsidRPr="006A3734" w:rsidRDefault="00DA69CC" w:rsidP="00DA69CC">
            <w:pPr>
              <w:jc w:val="center"/>
              <w:rPr>
                <w:rFonts w:ascii="Times New Roman" w:hAnsi="Times New Roman" w:cs="Times New Roman"/>
                <w:color w:val="000000"/>
                <w:sz w:val="20"/>
                <w:szCs w:val="20"/>
              </w:rPr>
            </w:pPr>
            <w:r w:rsidRPr="00B15DB1">
              <w:rPr>
                <w:rFonts w:ascii="Times New Roman" w:hAnsi="Times New Roman" w:cs="Times New Roman"/>
                <w:color w:val="000000"/>
                <w:sz w:val="20"/>
                <w:szCs w:val="20"/>
              </w:rPr>
              <w:t>8 094</w:t>
            </w:r>
          </w:p>
        </w:tc>
        <w:tc>
          <w:tcPr>
            <w:tcW w:w="1701" w:type="dxa"/>
            <w:vMerge/>
            <w:tcBorders>
              <w:top w:val="single" w:sz="4" w:space="0" w:color="auto"/>
              <w:left w:val="single" w:sz="4" w:space="0" w:color="auto"/>
              <w:bottom w:val="single" w:sz="4" w:space="0" w:color="auto"/>
              <w:right w:val="single" w:sz="4" w:space="0" w:color="auto"/>
            </w:tcBorders>
            <w:vAlign w:val="center"/>
          </w:tcPr>
          <w:p w14:paraId="3FF1CC38"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3ACA5711"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69F814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030136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3F654B9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top w:val="nil"/>
              <w:left w:val="single" w:sz="4" w:space="0" w:color="auto"/>
              <w:right w:val="single" w:sz="4" w:space="0" w:color="auto"/>
            </w:tcBorders>
            <w:shd w:val="clear" w:color="auto" w:fill="auto"/>
            <w:noWrap/>
            <w:vAlign w:val="center"/>
          </w:tcPr>
          <w:p w14:paraId="2C12567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520</w:t>
            </w:r>
          </w:p>
        </w:tc>
        <w:tc>
          <w:tcPr>
            <w:tcW w:w="1559" w:type="dxa"/>
            <w:tcBorders>
              <w:top w:val="nil"/>
              <w:left w:val="single" w:sz="4" w:space="0" w:color="auto"/>
              <w:right w:val="single" w:sz="4" w:space="0" w:color="auto"/>
            </w:tcBorders>
            <w:shd w:val="clear" w:color="auto" w:fill="auto"/>
            <w:noWrap/>
            <w:vAlign w:val="center"/>
          </w:tcPr>
          <w:p w14:paraId="568B24C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1 095</w:t>
            </w:r>
          </w:p>
        </w:tc>
        <w:tc>
          <w:tcPr>
            <w:tcW w:w="1559" w:type="dxa"/>
            <w:tcBorders>
              <w:top w:val="nil"/>
              <w:left w:val="single" w:sz="4" w:space="0" w:color="auto"/>
              <w:right w:val="single" w:sz="4" w:space="0" w:color="auto"/>
            </w:tcBorders>
            <w:shd w:val="clear" w:color="auto" w:fill="auto"/>
            <w:noWrap/>
            <w:vAlign w:val="bottom"/>
          </w:tcPr>
          <w:p w14:paraId="330F16E6"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1 779</w:t>
            </w:r>
          </w:p>
        </w:tc>
        <w:tc>
          <w:tcPr>
            <w:tcW w:w="1560" w:type="dxa"/>
            <w:tcBorders>
              <w:top w:val="nil"/>
              <w:left w:val="single" w:sz="4" w:space="0" w:color="auto"/>
              <w:right w:val="single" w:sz="4" w:space="0" w:color="auto"/>
            </w:tcBorders>
            <w:shd w:val="clear" w:color="auto" w:fill="auto"/>
            <w:noWrap/>
            <w:vAlign w:val="center"/>
          </w:tcPr>
          <w:p w14:paraId="64EE5443" w14:textId="70A12E74" w:rsidR="00DA69CC" w:rsidRPr="006A3734" w:rsidRDefault="00DA69CC" w:rsidP="00DA69CC">
            <w:pPr>
              <w:jc w:val="center"/>
              <w:rPr>
                <w:rFonts w:ascii="Times New Roman" w:hAnsi="Times New Roman" w:cs="Times New Roman"/>
                <w:color w:val="000000"/>
                <w:sz w:val="20"/>
                <w:szCs w:val="20"/>
              </w:rPr>
            </w:pPr>
            <w:r w:rsidRPr="00B15DB1">
              <w:rPr>
                <w:rFonts w:ascii="Times New Roman" w:hAnsi="Times New Roman" w:cs="Times New Roman"/>
                <w:color w:val="000000"/>
                <w:sz w:val="20"/>
                <w:szCs w:val="20"/>
              </w:rPr>
              <w:t>2 382</w:t>
            </w:r>
          </w:p>
        </w:tc>
        <w:tc>
          <w:tcPr>
            <w:tcW w:w="1701" w:type="dxa"/>
            <w:vMerge/>
            <w:tcBorders>
              <w:top w:val="single" w:sz="4" w:space="0" w:color="auto"/>
              <w:left w:val="single" w:sz="4" w:space="0" w:color="auto"/>
              <w:bottom w:val="single" w:sz="4" w:space="0" w:color="auto"/>
              <w:right w:val="single" w:sz="4" w:space="0" w:color="auto"/>
            </w:tcBorders>
            <w:vAlign w:val="center"/>
          </w:tcPr>
          <w:p w14:paraId="26237EF5"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67594171"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F7B0DC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ECB722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4DE69E6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right w:val="single" w:sz="4" w:space="0" w:color="auto"/>
            </w:tcBorders>
            <w:shd w:val="clear" w:color="auto" w:fill="auto"/>
            <w:noWrap/>
            <w:vAlign w:val="center"/>
          </w:tcPr>
          <w:p w14:paraId="2358A32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center"/>
          </w:tcPr>
          <w:p w14:paraId="1A77C3B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w:t>
            </w:r>
          </w:p>
        </w:tc>
        <w:tc>
          <w:tcPr>
            <w:tcW w:w="1559" w:type="dxa"/>
            <w:tcBorders>
              <w:left w:val="single" w:sz="4" w:space="0" w:color="auto"/>
              <w:right w:val="single" w:sz="4" w:space="0" w:color="auto"/>
            </w:tcBorders>
            <w:shd w:val="clear" w:color="auto" w:fill="auto"/>
            <w:noWrap/>
            <w:vAlign w:val="bottom"/>
          </w:tcPr>
          <w:p w14:paraId="7F9B43CD"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w:t>
            </w:r>
          </w:p>
        </w:tc>
        <w:tc>
          <w:tcPr>
            <w:tcW w:w="1560" w:type="dxa"/>
            <w:tcBorders>
              <w:left w:val="single" w:sz="4" w:space="0" w:color="auto"/>
              <w:right w:val="single" w:sz="4" w:space="0" w:color="auto"/>
            </w:tcBorders>
            <w:shd w:val="clear" w:color="auto" w:fill="auto"/>
            <w:noWrap/>
            <w:vAlign w:val="center"/>
          </w:tcPr>
          <w:p w14:paraId="0284FBE6" w14:textId="72800023" w:rsidR="00DA69CC" w:rsidRPr="006A3734" w:rsidRDefault="00DA69CC" w:rsidP="00DA69CC">
            <w:pPr>
              <w:jc w:val="center"/>
              <w:rPr>
                <w:rFonts w:ascii="Times New Roman" w:hAnsi="Times New Roman" w:cs="Times New Roman"/>
                <w:color w:val="000000"/>
                <w:sz w:val="20"/>
                <w:szCs w:val="20"/>
              </w:rPr>
            </w:pPr>
            <w:r w:rsidRPr="00B15DB1">
              <w:rPr>
                <w:rFonts w:ascii="Times New Roman" w:hAnsi="Times New Roman" w:cs="Times New Roman"/>
                <w:color w:val="000000"/>
                <w:sz w:val="20"/>
                <w:szCs w:val="20"/>
              </w:rPr>
              <w:t>2</w:t>
            </w:r>
          </w:p>
        </w:tc>
        <w:tc>
          <w:tcPr>
            <w:tcW w:w="1701" w:type="dxa"/>
            <w:vMerge/>
            <w:tcBorders>
              <w:top w:val="single" w:sz="4" w:space="0" w:color="auto"/>
              <w:left w:val="single" w:sz="4" w:space="0" w:color="auto"/>
              <w:bottom w:val="single" w:sz="4" w:space="0" w:color="auto"/>
              <w:right w:val="single" w:sz="4" w:space="0" w:color="auto"/>
            </w:tcBorders>
            <w:vAlign w:val="center"/>
          </w:tcPr>
          <w:p w14:paraId="42C053BD"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6B18B559"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6307D5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D45650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1A4158A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bottom w:val="nil"/>
              <w:right w:val="single" w:sz="4" w:space="0" w:color="auto"/>
            </w:tcBorders>
            <w:shd w:val="clear" w:color="auto" w:fill="auto"/>
            <w:noWrap/>
            <w:vAlign w:val="center"/>
          </w:tcPr>
          <w:p w14:paraId="57F368A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1 317</w:t>
            </w:r>
          </w:p>
        </w:tc>
        <w:tc>
          <w:tcPr>
            <w:tcW w:w="1559" w:type="dxa"/>
            <w:tcBorders>
              <w:left w:val="single" w:sz="4" w:space="0" w:color="auto"/>
              <w:bottom w:val="nil"/>
              <w:right w:val="single" w:sz="4" w:space="0" w:color="auto"/>
            </w:tcBorders>
            <w:shd w:val="clear" w:color="auto" w:fill="auto"/>
            <w:noWrap/>
            <w:vAlign w:val="center"/>
          </w:tcPr>
          <w:p w14:paraId="30034C1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1 875</w:t>
            </w:r>
          </w:p>
        </w:tc>
        <w:tc>
          <w:tcPr>
            <w:tcW w:w="1559" w:type="dxa"/>
            <w:tcBorders>
              <w:left w:val="single" w:sz="4" w:space="0" w:color="auto"/>
              <w:bottom w:val="nil"/>
              <w:right w:val="single" w:sz="4" w:space="0" w:color="auto"/>
            </w:tcBorders>
            <w:shd w:val="clear" w:color="auto" w:fill="auto"/>
            <w:noWrap/>
            <w:vAlign w:val="bottom"/>
          </w:tcPr>
          <w:p w14:paraId="098A5A95"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2 371</w:t>
            </w:r>
          </w:p>
        </w:tc>
        <w:tc>
          <w:tcPr>
            <w:tcW w:w="1560" w:type="dxa"/>
            <w:tcBorders>
              <w:left w:val="single" w:sz="4" w:space="0" w:color="auto"/>
              <w:bottom w:val="nil"/>
              <w:right w:val="single" w:sz="4" w:space="0" w:color="auto"/>
            </w:tcBorders>
            <w:shd w:val="clear" w:color="auto" w:fill="auto"/>
            <w:noWrap/>
            <w:vAlign w:val="center"/>
          </w:tcPr>
          <w:p w14:paraId="1BC1CC44" w14:textId="3392436A" w:rsidR="00DA69CC" w:rsidRPr="006A3734" w:rsidRDefault="00DA69CC" w:rsidP="00DA69CC">
            <w:pPr>
              <w:jc w:val="center"/>
              <w:rPr>
                <w:rFonts w:ascii="Times New Roman" w:hAnsi="Times New Roman" w:cs="Times New Roman"/>
                <w:color w:val="000000"/>
                <w:sz w:val="20"/>
                <w:szCs w:val="20"/>
              </w:rPr>
            </w:pPr>
            <w:r w:rsidRPr="00B15DB1">
              <w:rPr>
                <w:rFonts w:ascii="Times New Roman" w:hAnsi="Times New Roman" w:cs="Times New Roman"/>
                <w:color w:val="000000"/>
                <w:sz w:val="20"/>
                <w:szCs w:val="20"/>
              </w:rPr>
              <w:t>2 934</w:t>
            </w:r>
          </w:p>
        </w:tc>
        <w:tc>
          <w:tcPr>
            <w:tcW w:w="1701" w:type="dxa"/>
            <w:vMerge/>
            <w:tcBorders>
              <w:top w:val="single" w:sz="4" w:space="0" w:color="auto"/>
              <w:left w:val="single" w:sz="4" w:space="0" w:color="auto"/>
              <w:bottom w:val="single" w:sz="4" w:space="0" w:color="auto"/>
              <w:right w:val="single" w:sz="4" w:space="0" w:color="auto"/>
            </w:tcBorders>
            <w:vAlign w:val="center"/>
          </w:tcPr>
          <w:p w14:paraId="74C600C7"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66BF0803"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DF1F64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6816DF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1E6364DC"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6210923" w14:textId="77777777" w:rsidR="00DA69CC" w:rsidRPr="006A3734" w:rsidRDefault="00DA69CC" w:rsidP="00DA69CC">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4 279</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C686CE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7 512</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D2727BE"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10 216</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122CA2F5" w14:textId="0D31075D" w:rsidR="00DA69CC" w:rsidRPr="00B15DB1" w:rsidRDefault="00DA69CC" w:rsidP="00DA69CC">
            <w:pPr>
              <w:jc w:val="center"/>
              <w:rPr>
                <w:rFonts w:ascii="Times New Roman" w:hAnsi="Times New Roman" w:cs="Times New Roman"/>
                <w:color w:val="000000"/>
                <w:sz w:val="20"/>
                <w:szCs w:val="20"/>
              </w:rPr>
            </w:pPr>
            <w:r w:rsidRPr="00B15DB1">
              <w:rPr>
                <w:rFonts w:ascii="Times New Roman" w:hAnsi="Times New Roman" w:cs="Times New Roman"/>
                <w:color w:val="000000"/>
                <w:sz w:val="20"/>
                <w:szCs w:val="20"/>
              </w:rPr>
              <w:t>13 412</w:t>
            </w:r>
          </w:p>
        </w:tc>
        <w:tc>
          <w:tcPr>
            <w:tcW w:w="1701" w:type="dxa"/>
            <w:vMerge/>
            <w:tcBorders>
              <w:top w:val="single" w:sz="4" w:space="0" w:color="auto"/>
              <w:left w:val="single" w:sz="4" w:space="0" w:color="auto"/>
              <w:bottom w:val="single" w:sz="4" w:space="0" w:color="auto"/>
              <w:right w:val="single" w:sz="4" w:space="0" w:color="auto"/>
            </w:tcBorders>
            <w:vAlign w:val="center"/>
          </w:tcPr>
          <w:p w14:paraId="55743917"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15DF495C"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9A3411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7040B2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vAlign w:val="bottom"/>
            <w:hideMark/>
          </w:tcPr>
          <w:p w14:paraId="112DD40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BF519"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690C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169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CCD143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28C2C84" w14:textId="2CF423B3" w:rsidR="00DA69CC" w:rsidRPr="006A3734" w:rsidRDefault="00DA69CC" w:rsidP="00DA69CC">
            <w:pPr>
              <w:spacing w:after="0"/>
              <w:jc w:val="center"/>
              <w:rPr>
                <w:rFonts w:ascii="Times New Roman" w:hAnsi="Times New Roman" w:cs="Times New Roman"/>
                <w:color w:val="000000"/>
                <w:sz w:val="20"/>
                <w:szCs w:val="20"/>
              </w:rPr>
            </w:pPr>
            <w:r w:rsidRPr="00B15DB1">
              <w:rPr>
                <w:rFonts w:ascii="Times New Roman" w:hAnsi="Times New Roman" w:cs="Times New Roman"/>
                <w:color w:val="000000"/>
                <w:sz w:val="20"/>
                <w:szCs w:val="20"/>
              </w:rPr>
              <w:t>407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6946479" w14:textId="13844188" w:rsidR="00DA69CC" w:rsidRPr="006A3734" w:rsidRDefault="00DA69CC" w:rsidP="00DA69CC">
            <w:pPr>
              <w:spacing w:after="0"/>
              <w:jc w:val="center"/>
              <w:rPr>
                <w:rFonts w:ascii="Times New Roman" w:hAnsi="Times New Roman" w:cs="Times New Roman"/>
                <w:color w:val="000000"/>
                <w:sz w:val="20"/>
                <w:szCs w:val="20"/>
              </w:rPr>
            </w:pPr>
            <w:r w:rsidRPr="00B15DB1">
              <w:rPr>
                <w:rFonts w:ascii="Times New Roman" w:hAnsi="Times New Roman" w:cs="Times New Roman"/>
                <w:color w:val="000000"/>
                <w:sz w:val="20"/>
                <w:szCs w:val="20"/>
              </w:rPr>
              <w:t>407</w:t>
            </w:r>
          </w:p>
        </w:tc>
      </w:tr>
      <w:tr w:rsidR="00DA69CC" w:rsidRPr="006A3734" w14:paraId="51DE4E55"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20DF8E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D12B5B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31D33595"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B5CC4" w14:textId="77777777" w:rsidR="00DA69CC" w:rsidRPr="006A3734" w:rsidRDefault="00DA69CC" w:rsidP="00DA69CC">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4 377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2713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7 681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E1D422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10 456</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380052D" w14:textId="2D0A4440" w:rsidR="00DA69CC" w:rsidRPr="00B15DB1" w:rsidRDefault="00DA69CC" w:rsidP="00DA69CC">
            <w:pPr>
              <w:spacing w:after="0"/>
              <w:jc w:val="center"/>
              <w:rPr>
                <w:rFonts w:ascii="Times New Roman" w:hAnsi="Times New Roman" w:cs="Times New Roman"/>
                <w:color w:val="000000"/>
                <w:sz w:val="20"/>
                <w:szCs w:val="20"/>
              </w:rPr>
            </w:pPr>
            <w:r w:rsidRPr="00B15DB1">
              <w:rPr>
                <w:rFonts w:ascii="Times New Roman" w:hAnsi="Times New Roman" w:cs="Times New Roman"/>
                <w:color w:val="000000"/>
                <w:sz w:val="20"/>
                <w:szCs w:val="20"/>
              </w:rPr>
              <w:t>13 819</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1534080" w14:textId="5369AF02" w:rsidR="00DA69CC" w:rsidRPr="006A3734" w:rsidRDefault="00DA69CC" w:rsidP="00DA69CC">
            <w:pPr>
              <w:spacing w:after="0"/>
              <w:jc w:val="center"/>
              <w:rPr>
                <w:rFonts w:ascii="Times New Roman" w:hAnsi="Times New Roman" w:cs="Times New Roman"/>
                <w:color w:val="000000"/>
                <w:sz w:val="20"/>
                <w:szCs w:val="20"/>
              </w:rPr>
            </w:pPr>
            <w:r w:rsidRPr="00B15DB1">
              <w:rPr>
                <w:rFonts w:ascii="Times New Roman" w:hAnsi="Times New Roman" w:cs="Times New Roman"/>
                <w:color w:val="000000"/>
                <w:sz w:val="20"/>
                <w:szCs w:val="20"/>
              </w:rPr>
              <w:t>13 819</w:t>
            </w:r>
          </w:p>
        </w:tc>
      </w:tr>
      <w:tr w:rsidR="00DA69CC" w:rsidRPr="006A3734" w14:paraId="542D5C03" w14:textId="77777777" w:rsidTr="00BE4411">
        <w:trPr>
          <w:gridAfter w:val="1"/>
          <w:wAfter w:w="733" w:type="dxa"/>
          <w:trHeight w:val="300"/>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86FF8EE"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17.2</w:t>
            </w:r>
          </w:p>
        </w:tc>
        <w:tc>
          <w:tcPr>
            <w:tcW w:w="2977" w:type="dxa"/>
            <w:vMerge w:val="restart"/>
            <w:tcBorders>
              <w:top w:val="single" w:sz="4" w:space="0" w:color="auto"/>
              <w:left w:val="single" w:sz="4" w:space="0" w:color="auto"/>
              <w:right w:val="single" w:sz="4" w:space="0" w:color="auto"/>
            </w:tcBorders>
            <w:shd w:val="clear" w:color="auto" w:fill="auto"/>
            <w:hideMark/>
          </w:tcPr>
          <w:p w14:paraId="5AADAB6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 xml:space="preserve">17.2.1 ТОСП ГАУ НСО «МФЦ» </w:t>
            </w:r>
          </w:p>
          <w:p w14:paraId="5396AD8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Искитимского района ст. Евсино</w:t>
            </w:r>
          </w:p>
        </w:tc>
        <w:tc>
          <w:tcPr>
            <w:tcW w:w="3544" w:type="dxa"/>
            <w:tcBorders>
              <w:top w:val="single" w:sz="4" w:space="0" w:color="auto"/>
              <w:left w:val="single" w:sz="4" w:space="0" w:color="auto"/>
              <w:bottom w:val="nil"/>
              <w:right w:val="single" w:sz="4" w:space="0" w:color="auto"/>
            </w:tcBorders>
            <w:shd w:val="clear" w:color="auto" w:fill="auto"/>
            <w:noWrap/>
            <w:vAlign w:val="bottom"/>
            <w:hideMark/>
          </w:tcPr>
          <w:p w14:paraId="568BAC3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475BBA10"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24FDD51A"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38E4FF64"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bottom w:val="nil"/>
              <w:right w:val="single" w:sz="4" w:space="0" w:color="auto"/>
            </w:tcBorders>
            <w:shd w:val="clear" w:color="auto" w:fill="auto"/>
            <w:noWrap/>
            <w:vAlign w:val="center"/>
          </w:tcPr>
          <w:p w14:paraId="44267AF7"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3483531" w14:textId="44F59B4C" w:rsidR="00DA69CC" w:rsidRPr="006A3734" w:rsidRDefault="00DA69CC" w:rsidP="00DA69CC">
            <w:pPr>
              <w:jc w:val="center"/>
              <w:rPr>
                <w:rFonts w:ascii="Times New Roman" w:hAnsi="Times New Roman" w:cs="Times New Roman"/>
                <w:color w:val="000000"/>
                <w:sz w:val="20"/>
                <w:szCs w:val="20"/>
              </w:rPr>
            </w:pPr>
            <w:r w:rsidRPr="00896B10">
              <w:rPr>
                <w:rFonts w:ascii="Times New Roman" w:hAnsi="Times New Roman" w:cs="Times New Roman"/>
                <w:color w:val="000000"/>
                <w:sz w:val="20"/>
                <w:szCs w:val="20"/>
              </w:rPr>
              <w:t>957</w:t>
            </w:r>
          </w:p>
        </w:tc>
      </w:tr>
      <w:tr w:rsidR="00DA69CC" w:rsidRPr="006A3734" w14:paraId="5E363755"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B2FB64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left w:val="single" w:sz="4" w:space="0" w:color="auto"/>
              <w:right w:val="single" w:sz="4" w:space="0" w:color="auto"/>
            </w:tcBorders>
            <w:shd w:val="clear" w:color="auto" w:fill="auto"/>
            <w:vAlign w:val="center"/>
            <w:hideMark/>
          </w:tcPr>
          <w:p w14:paraId="2071B8A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45C5FBA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top w:val="nil"/>
              <w:left w:val="single" w:sz="4" w:space="0" w:color="auto"/>
              <w:right w:val="single" w:sz="4" w:space="0" w:color="auto"/>
            </w:tcBorders>
            <w:shd w:val="clear" w:color="auto" w:fill="auto"/>
            <w:noWrap/>
            <w:vAlign w:val="center"/>
          </w:tcPr>
          <w:p w14:paraId="5753B10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133</w:t>
            </w:r>
          </w:p>
        </w:tc>
        <w:tc>
          <w:tcPr>
            <w:tcW w:w="1559" w:type="dxa"/>
            <w:tcBorders>
              <w:top w:val="nil"/>
              <w:left w:val="single" w:sz="4" w:space="0" w:color="auto"/>
              <w:right w:val="single" w:sz="4" w:space="0" w:color="auto"/>
            </w:tcBorders>
            <w:shd w:val="clear" w:color="auto" w:fill="auto"/>
            <w:noWrap/>
            <w:vAlign w:val="center"/>
          </w:tcPr>
          <w:p w14:paraId="40BB02F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324</w:t>
            </w:r>
          </w:p>
        </w:tc>
        <w:tc>
          <w:tcPr>
            <w:tcW w:w="1559" w:type="dxa"/>
            <w:tcBorders>
              <w:top w:val="nil"/>
              <w:left w:val="single" w:sz="4" w:space="0" w:color="auto"/>
              <w:right w:val="single" w:sz="4" w:space="0" w:color="auto"/>
            </w:tcBorders>
            <w:shd w:val="clear" w:color="auto" w:fill="auto"/>
            <w:noWrap/>
            <w:vAlign w:val="bottom"/>
          </w:tcPr>
          <w:p w14:paraId="616E1BD1"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449</w:t>
            </w:r>
          </w:p>
        </w:tc>
        <w:tc>
          <w:tcPr>
            <w:tcW w:w="1560" w:type="dxa"/>
            <w:tcBorders>
              <w:top w:val="nil"/>
              <w:left w:val="single" w:sz="4" w:space="0" w:color="auto"/>
              <w:right w:val="single" w:sz="4" w:space="0" w:color="auto"/>
            </w:tcBorders>
            <w:shd w:val="clear" w:color="auto" w:fill="auto"/>
            <w:noWrap/>
            <w:vAlign w:val="center"/>
          </w:tcPr>
          <w:p w14:paraId="582E0973" w14:textId="0260536D" w:rsidR="00DA69CC" w:rsidRPr="006A3734" w:rsidRDefault="00DA69CC" w:rsidP="00DA69CC">
            <w:pPr>
              <w:jc w:val="center"/>
              <w:rPr>
                <w:rFonts w:ascii="Times New Roman" w:hAnsi="Times New Roman" w:cs="Times New Roman"/>
                <w:color w:val="000000"/>
                <w:sz w:val="20"/>
                <w:szCs w:val="20"/>
              </w:rPr>
            </w:pPr>
            <w:r w:rsidRPr="00896B10">
              <w:rPr>
                <w:rFonts w:ascii="Times New Roman" w:hAnsi="Times New Roman" w:cs="Times New Roman"/>
                <w:color w:val="000000"/>
                <w:sz w:val="20"/>
                <w:szCs w:val="20"/>
              </w:rPr>
              <w:t>578</w:t>
            </w:r>
          </w:p>
        </w:tc>
        <w:tc>
          <w:tcPr>
            <w:tcW w:w="1701" w:type="dxa"/>
            <w:vMerge/>
            <w:tcBorders>
              <w:top w:val="single" w:sz="4" w:space="0" w:color="000000"/>
              <w:left w:val="single" w:sz="4" w:space="0" w:color="auto"/>
              <w:bottom w:val="single" w:sz="4" w:space="0" w:color="auto"/>
              <w:right w:val="single" w:sz="4" w:space="0" w:color="auto"/>
            </w:tcBorders>
            <w:vAlign w:val="center"/>
          </w:tcPr>
          <w:p w14:paraId="792D6986"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6E5885CF"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0F5A93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val="restart"/>
            <w:tcBorders>
              <w:left w:val="single" w:sz="4" w:space="0" w:color="auto"/>
              <w:right w:val="single" w:sz="4" w:space="0" w:color="auto"/>
            </w:tcBorders>
            <w:shd w:val="clear" w:color="auto" w:fill="auto"/>
            <w:vAlign w:val="center"/>
            <w:hideMark/>
          </w:tcPr>
          <w:p w14:paraId="4B6AA8E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55DEB00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bottom w:val="nil"/>
              <w:right w:val="single" w:sz="4" w:space="0" w:color="auto"/>
            </w:tcBorders>
            <w:shd w:val="clear" w:color="auto" w:fill="auto"/>
            <w:noWrap/>
            <w:vAlign w:val="center"/>
          </w:tcPr>
          <w:p w14:paraId="5B1333D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25</w:t>
            </w:r>
          </w:p>
        </w:tc>
        <w:tc>
          <w:tcPr>
            <w:tcW w:w="1559" w:type="dxa"/>
            <w:tcBorders>
              <w:left w:val="single" w:sz="4" w:space="0" w:color="auto"/>
              <w:bottom w:val="nil"/>
              <w:right w:val="single" w:sz="4" w:space="0" w:color="auto"/>
            </w:tcBorders>
            <w:shd w:val="clear" w:color="auto" w:fill="auto"/>
            <w:noWrap/>
            <w:vAlign w:val="center"/>
          </w:tcPr>
          <w:p w14:paraId="0AB977C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64</w:t>
            </w:r>
          </w:p>
        </w:tc>
        <w:tc>
          <w:tcPr>
            <w:tcW w:w="1559" w:type="dxa"/>
            <w:tcBorders>
              <w:left w:val="single" w:sz="4" w:space="0" w:color="auto"/>
              <w:bottom w:val="nil"/>
              <w:right w:val="single" w:sz="4" w:space="0" w:color="auto"/>
            </w:tcBorders>
            <w:shd w:val="clear" w:color="auto" w:fill="auto"/>
            <w:noWrap/>
            <w:vAlign w:val="bottom"/>
          </w:tcPr>
          <w:p w14:paraId="08350CF9"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124</w:t>
            </w:r>
          </w:p>
        </w:tc>
        <w:tc>
          <w:tcPr>
            <w:tcW w:w="1560" w:type="dxa"/>
            <w:tcBorders>
              <w:left w:val="single" w:sz="4" w:space="0" w:color="auto"/>
              <w:bottom w:val="nil"/>
              <w:right w:val="single" w:sz="4" w:space="0" w:color="auto"/>
            </w:tcBorders>
            <w:shd w:val="clear" w:color="auto" w:fill="auto"/>
            <w:noWrap/>
            <w:vAlign w:val="center"/>
          </w:tcPr>
          <w:p w14:paraId="763F73B6" w14:textId="446D3997" w:rsidR="00DA69CC" w:rsidRPr="006A3734" w:rsidRDefault="00DA69CC" w:rsidP="00DA69CC">
            <w:pPr>
              <w:jc w:val="center"/>
              <w:rPr>
                <w:rFonts w:ascii="Times New Roman" w:hAnsi="Times New Roman" w:cs="Times New Roman"/>
                <w:color w:val="000000"/>
                <w:sz w:val="20"/>
                <w:szCs w:val="20"/>
              </w:rPr>
            </w:pPr>
            <w:r w:rsidRPr="00896B10">
              <w:rPr>
                <w:rFonts w:ascii="Times New Roman" w:hAnsi="Times New Roman" w:cs="Times New Roman"/>
                <w:color w:val="000000"/>
                <w:sz w:val="20"/>
                <w:szCs w:val="20"/>
              </w:rPr>
              <w:t>157</w:t>
            </w:r>
          </w:p>
        </w:tc>
        <w:tc>
          <w:tcPr>
            <w:tcW w:w="1701" w:type="dxa"/>
            <w:vMerge/>
            <w:tcBorders>
              <w:top w:val="single" w:sz="4" w:space="0" w:color="000000"/>
              <w:left w:val="single" w:sz="4" w:space="0" w:color="auto"/>
              <w:bottom w:val="single" w:sz="4" w:space="0" w:color="auto"/>
              <w:right w:val="single" w:sz="4" w:space="0" w:color="auto"/>
            </w:tcBorders>
            <w:vAlign w:val="center"/>
          </w:tcPr>
          <w:p w14:paraId="7B47035A"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32994511"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512489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left w:val="single" w:sz="4" w:space="0" w:color="auto"/>
              <w:right w:val="single" w:sz="4" w:space="0" w:color="auto"/>
            </w:tcBorders>
            <w:shd w:val="clear" w:color="auto" w:fill="auto"/>
            <w:vAlign w:val="center"/>
            <w:hideMark/>
          </w:tcPr>
          <w:p w14:paraId="397896F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single" w:sz="4" w:space="0" w:color="auto"/>
            </w:tcBorders>
            <w:shd w:val="clear" w:color="auto" w:fill="auto"/>
            <w:noWrap/>
            <w:vAlign w:val="bottom"/>
            <w:hideMark/>
          </w:tcPr>
          <w:p w14:paraId="624432B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top w:val="nil"/>
              <w:left w:val="single" w:sz="4" w:space="0" w:color="auto"/>
              <w:bottom w:val="nil"/>
              <w:right w:val="single" w:sz="4" w:space="0" w:color="auto"/>
            </w:tcBorders>
            <w:shd w:val="clear" w:color="auto" w:fill="auto"/>
            <w:noWrap/>
            <w:vAlign w:val="center"/>
          </w:tcPr>
          <w:p w14:paraId="6D5B283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w:t>
            </w:r>
          </w:p>
        </w:tc>
        <w:tc>
          <w:tcPr>
            <w:tcW w:w="1559" w:type="dxa"/>
            <w:tcBorders>
              <w:top w:val="nil"/>
              <w:left w:val="single" w:sz="4" w:space="0" w:color="auto"/>
              <w:bottom w:val="nil"/>
              <w:right w:val="single" w:sz="4" w:space="0" w:color="auto"/>
            </w:tcBorders>
            <w:shd w:val="clear" w:color="auto" w:fill="auto"/>
            <w:noWrap/>
            <w:vAlign w:val="center"/>
          </w:tcPr>
          <w:p w14:paraId="5D21CE1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w:t>
            </w:r>
          </w:p>
        </w:tc>
        <w:tc>
          <w:tcPr>
            <w:tcW w:w="1559" w:type="dxa"/>
            <w:tcBorders>
              <w:top w:val="nil"/>
              <w:left w:val="single" w:sz="4" w:space="0" w:color="auto"/>
              <w:bottom w:val="nil"/>
              <w:right w:val="single" w:sz="4" w:space="0" w:color="auto"/>
            </w:tcBorders>
            <w:shd w:val="clear" w:color="auto" w:fill="auto"/>
            <w:noWrap/>
            <w:vAlign w:val="bottom"/>
          </w:tcPr>
          <w:p w14:paraId="74EC56F1"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w:t>
            </w:r>
          </w:p>
        </w:tc>
        <w:tc>
          <w:tcPr>
            <w:tcW w:w="1560" w:type="dxa"/>
            <w:tcBorders>
              <w:top w:val="nil"/>
              <w:left w:val="single" w:sz="4" w:space="0" w:color="auto"/>
              <w:bottom w:val="nil"/>
              <w:right w:val="single" w:sz="4" w:space="0" w:color="auto"/>
            </w:tcBorders>
            <w:shd w:val="clear" w:color="auto" w:fill="auto"/>
            <w:noWrap/>
            <w:vAlign w:val="center"/>
          </w:tcPr>
          <w:p w14:paraId="29D04ECB" w14:textId="2D472A27" w:rsidR="00DA69CC" w:rsidRPr="006A3734" w:rsidRDefault="00DA69CC" w:rsidP="00DA69CC">
            <w:pPr>
              <w:jc w:val="center"/>
              <w:rPr>
                <w:rFonts w:ascii="Times New Roman" w:hAnsi="Times New Roman" w:cs="Times New Roman"/>
                <w:color w:val="000000"/>
                <w:sz w:val="20"/>
                <w:szCs w:val="20"/>
              </w:rPr>
            </w:pPr>
            <w:r w:rsidRPr="00896B10">
              <w:rPr>
                <w:rFonts w:ascii="Times New Roman" w:hAnsi="Times New Roman" w:cs="Times New Roman"/>
                <w:color w:val="000000"/>
                <w:sz w:val="20"/>
                <w:szCs w:val="20"/>
              </w:rPr>
              <w:t>1</w:t>
            </w:r>
          </w:p>
        </w:tc>
        <w:tc>
          <w:tcPr>
            <w:tcW w:w="1701" w:type="dxa"/>
            <w:vMerge/>
            <w:tcBorders>
              <w:top w:val="single" w:sz="4" w:space="0" w:color="000000"/>
              <w:left w:val="single" w:sz="4" w:space="0" w:color="auto"/>
              <w:bottom w:val="single" w:sz="4" w:space="0" w:color="auto"/>
              <w:right w:val="single" w:sz="4" w:space="0" w:color="auto"/>
            </w:tcBorders>
            <w:vAlign w:val="center"/>
          </w:tcPr>
          <w:p w14:paraId="376B834F"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3A8BB751"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CFB6F1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left w:val="single" w:sz="4" w:space="0" w:color="auto"/>
              <w:right w:val="single" w:sz="4" w:space="0" w:color="auto"/>
            </w:tcBorders>
            <w:shd w:val="clear" w:color="auto" w:fill="auto"/>
            <w:vAlign w:val="center"/>
            <w:hideMark/>
          </w:tcPr>
          <w:p w14:paraId="14E0F3D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14F71A9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top w:val="nil"/>
              <w:left w:val="single" w:sz="4" w:space="0" w:color="auto"/>
              <w:right w:val="single" w:sz="4" w:space="0" w:color="auto"/>
            </w:tcBorders>
            <w:shd w:val="clear" w:color="auto" w:fill="auto"/>
            <w:noWrap/>
            <w:vAlign w:val="center"/>
          </w:tcPr>
          <w:p w14:paraId="66C4792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119</w:t>
            </w:r>
          </w:p>
        </w:tc>
        <w:tc>
          <w:tcPr>
            <w:tcW w:w="1559" w:type="dxa"/>
            <w:tcBorders>
              <w:top w:val="nil"/>
              <w:left w:val="single" w:sz="4" w:space="0" w:color="auto"/>
              <w:right w:val="single" w:sz="4" w:space="0" w:color="auto"/>
            </w:tcBorders>
            <w:shd w:val="clear" w:color="auto" w:fill="auto"/>
            <w:noWrap/>
            <w:vAlign w:val="center"/>
          </w:tcPr>
          <w:p w14:paraId="1A69E7D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160</w:t>
            </w:r>
          </w:p>
        </w:tc>
        <w:tc>
          <w:tcPr>
            <w:tcW w:w="1559" w:type="dxa"/>
            <w:tcBorders>
              <w:top w:val="nil"/>
              <w:left w:val="single" w:sz="4" w:space="0" w:color="auto"/>
              <w:right w:val="single" w:sz="4" w:space="0" w:color="auto"/>
            </w:tcBorders>
            <w:shd w:val="clear" w:color="auto" w:fill="auto"/>
            <w:noWrap/>
            <w:vAlign w:val="bottom"/>
          </w:tcPr>
          <w:p w14:paraId="6BF05F9F"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192</w:t>
            </w:r>
          </w:p>
        </w:tc>
        <w:tc>
          <w:tcPr>
            <w:tcW w:w="1560" w:type="dxa"/>
            <w:tcBorders>
              <w:top w:val="nil"/>
              <w:left w:val="single" w:sz="4" w:space="0" w:color="auto"/>
              <w:right w:val="single" w:sz="4" w:space="0" w:color="auto"/>
            </w:tcBorders>
            <w:shd w:val="clear" w:color="auto" w:fill="auto"/>
            <w:noWrap/>
            <w:vAlign w:val="center"/>
          </w:tcPr>
          <w:p w14:paraId="7F915743" w14:textId="1E28F1E9" w:rsidR="00DA69CC" w:rsidRPr="006A3734" w:rsidRDefault="00DA69CC" w:rsidP="00DA69CC">
            <w:pPr>
              <w:jc w:val="center"/>
              <w:rPr>
                <w:rFonts w:ascii="Times New Roman" w:hAnsi="Times New Roman" w:cs="Times New Roman"/>
                <w:color w:val="000000"/>
                <w:sz w:val="20"/>
                <w:szCs w:val="20"/>
              </w:rPr>
            </w:pPr>
            <w:r w:rsidRPr="00896B10">
              <w:rPr>
                <w:rFonts w:ascii="Times New Roman" w:hAnsi="Times New Roman" w:cs="Times New Roman"/>
                <w:color w:val="000000"/>
                <w:sz w:val="20"/>
                <w:szCs w:val="20"/>
              </w:rPr>
              <w:t>221</w:t>
            </w:r>
          </w:p>
        </w:tc>
        <w:tc>
          <w:tcPr>
            <w:tcW w:w="1701" w:type="dxa"/>
            <w:vMerge/>
            <w:tcBorders>
              <w:top w:val="single" w:sz="4" w:space="0" w:color="000000"/>
              <w:left w:val="single" w:sz="4" w:space="0" w:color="auto"/>
              <w:bottom w:val="single" w:sz="4" w:space="0" w:color="auto"/>
              <w:right w:val="single" w:sz="4" w:space="0" w:color="auto"/>
            </w:tcBorders>
            <w:vAlign w:val="center"/>
          </w:tcPr>
          <w:p w14:paraId="05CD92F7"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4A5D5535"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D04710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left w:val="single" w:sz="4" w:space="0" w:color="auto"/>
              <w:right w:val="single" w:sz="4" w:space="0" w:color="auto"/>
            </w:tcBorders>
            <w:shd w:val="clear" w:color="auto" w:fill="auto"/>
            <w:vAlign w:val="center"/>
            <w:hideMark/>
          </w:tcPr>
          <w:p w14:paraId="4E6FC6E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hideMark/>
          </w:tcPr>
          <w:p w14:paraId="312F0EDF"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755A5142" w14:textId="77777777" w:rsidR="00DA69CC" w:rsidRPr="006A3734" w:rsidRDefault="00DA69CC" w:rsidP="00DA69CC">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278</w:t>
            </w:r>
          </w:p>
        </w:tc>
        <w:tc>
          <w:tcPr>
            <w:tcW w:w="1559" w:type="dxa"/>
            <w:tcBorders>
              <w:left w:val="single" w:sz="4" w:space="0" w:color="auto"/>
              <w:bottom w:val="single" w:sz="4" w:space="0" w:color="auto"/>
              <w:right w:val="single" w:sz="4" w:space="0" w:color="auto"/>
            </w:tcBorders>
            <w:shd w:val="clear" w:color="auto" w:fill="auto"/>
            <w:noWrap/>
            <w:vAlign w:val="center"/>
          </w:tcPr>
          <w:p w14:paraId="24EC3F6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549</w:t>
            </w:r>
          </w:p>
        </w:tc>
        <w:tc>
          <w:tcPr>
            <w:tcW w:w="1559" w:type="dxa"/>
            <w:tcBorders>
              <w:left w:val="single" w:sz="4" w:space="0" w:color="auto"/>
              <w:bottom w:val="single" w:sz="4" w:space="0" w:color="auto"/>
              <w:right w:val="single" w:sz="4" w:space="0" w:color="auto"/>
            </w:tcBorders>
            <w:shd w:val="clear" w:color="auto" w:fill="auto"/>
            <w:noWrap/>
            <w:vAlign w:val="center"/>
          </w:tcPr>
          <w:p w14:paraId="1649E230"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766</w:t>
            </w:r>
          </w:p>
        </w:tc>
        <w:tc>
          <w:tcPr>
            <w:tcW w:w="1560" w:type="dxa"/>
            <w:tcBorders>
              <w:left w:val="single" w:sz="4" w:space="0" w:color="auto"/>
              <w:bottom w:val="single" w:sz="4" w:space="0" w:color="auto"/>
              <w:right w:val="single" w:sz="4" w:space="0" w:color="auto"/>
            </w:tcBorders>
            <w:shd w:val="clear" w:color="auto" w:fill="auto"/>
            <w:noWrap/>
            <w:vAlign w:val="center"/>
          </w:tcPr>
          <w:p w14:paraId="2B76F7A6" w14:textId="23D54606" w:rsidR="00DA69CC" w:rsidRPr="00896B10" w:rsidRDefault="00DA69CC" w:rsidP="00DA69CC">
            <w:pPr>
              <w:jc w:val="center"/>
              <w:rPr>
                <w:rFonts w:ascii="Times New Roman" w:hAnsi="Times New Roman" w:cs="Times New Roman"/>
                <w:color w:val="000000"/>
                <w:sz w:val="20"/>
                <w:szCs w:val="20"/>
              </w:rPr>
            </w:pPr>
            <w:r w:rsidRPr="00896B10">
              <w:rPr>
                <w:rFonts w:ascii="Times New Roman" w:hAnsi="Times New Roman" w:cs="Times New Roman"/>
                <w:color w:val="000000"/>
                <w:sz w:val="20"/>
                <w:szCs w:val="20"/>
              </w:rPr>
              <w:t>957</w:t>
            </w:r>
          </w:p>
        </w:tc>
        <w:tc>
          <w:tcPr>
            <w:tcW w:w="1701" w:type="dxa"/>
            <w:vMerge/>
            <w:tcBorders>
              <w:top w:val="single" w:sz="4" w:space="0" w:color="000000"/>
              <w:left w:val="single" w:sz="4" w:space="0" w:color="auto"/>
              <w:bottom w:val="single" w:sz="4" w:space="0" w:color="auto"/>
              <w:right w:val="single" w:sz="4" w:space="0" w:color="auto"/>
            </w:tcBorders>
            <w:vAlign w:val="center"/>
          </w:tcPr>
          <w:p w14:paraId="0E07553A"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6D96B993"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99AA28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left w:val="single" w:sz="4" w:space="0" w:color="auto"/>
              <w:right w:val="single" w:sz="4" w:space="0" w:color="auto"/>
            </w:tcBorders>
            <w:shd w:val="clear" w:color="auto" w:fill="auto"/>
            <w:vAlign w:val="center"/>
            <w:hideMark/>
          </w:tcPr>
          <w:p w14:paraId="3C58F6F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nil"/>
              <w:right w:val="nil"/>
            </w:tcBorders>
            <w:shd w:val="clear" w:color="auto" w:fill="auto"/>
            <w:vAlign w:val="bottom"/>
            <w:hideMark/>
          </w:tcPr>
          <w:p w14:paraId="3C0671D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5E4AFDD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12</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7DF99AD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21</w:t>
            </w:r>
          </w:p>
        </w:tc>
        <w:tc>
          <w:tcPr>
            <w:tcW w:w="1559" w:type="dxa"/>
            <w:tcBorders>
              <w:top w:val="single" w:sz="4" w:space="0" w:color="auto"/>
              <w:left w:val="nil"/>
              <w:bottom w:val="nil"/>
              <w:right w:val="single" w:sz="4" w:space="0" w:color="auto"/>
            </w:tcBorders>
            <w:shd w:val="clear" w:color="auto" w:fill="auto"/>
            <w:noWrap/>
            <w:vAlign w:val="center"/>
          </w:tcPr>
          <w:p w14:paraId="6BB6139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34</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31AF18F" w14:textId="47EC0781" w:rsidR="00DA69CC" w:rsidRPr="006A3734" w:rsidRDefault="00DA69CC" w:rsidP="00DA69CC">
            <w:pPr>
              <w:spacing w:after="0"/>
              <w:jc w:val="center"/>
              <w:rPr>
                <w:rFonts w:ascii="Times New Roman" w:hAnsi="Times New Roman" w:cs="Times New Roman"/>
                <w:color w:val="000000"/>
                <w:sz w:val="20"/>
                <w:szCs w:val="20"/>
              </w:rPr>
            </w:pPr>
            <w:r w:rsidRPr="00896B10">
              <w:rPr>
                <w:rFonts w:ascii="Times New Roman" w:hAnsi="Times New Roman" w:cs="Times New Roman"/>
                <w:color w:val="000000"/>
                <w:sz w:val="20"/>
                <w:szCs w:val="20"/>
              </w:rPr>
              <w:t>53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BB1C31A" w14:textId="6392DA5D" w:rsidR="00DA69CC" w:rsidRPr="006A3734" w:rsidRDefault="00DA69CC" w:rsidP="00DA69CC">
            <w:pPr>
              <w:spacing w:after="0"/>
              <w:jc w:val="center"/>
              <w:rPr>
                <w:rFonts w:ascii="Times New Roman" w:hAnsi="Times New Roman" w:cs="Times New Roman"/>
                <w:color w:val="000000"/>
                <w:sz w:val="20"/>
                <w:szCs w:val="20"/>
              </w:rPr>
            </w:pPr>
            <w:r w:rsidRPr="00896B10">
              <w:rPr>
                <w:rFonts w:ascii="Times New Roman" w:hAnsi="Times New Roman" w:cs="Times New Roman"/>
                <w:color w:val="000000"/>
                <w:sz w:val="20"/>
                <w:szCs w:val="20"/>
              </w:rPr>
              <w:t>53</w:t>
            </w:r>
          </w:p>
        </w:tc>
      </w:tr>
      <w:tr w:rsidR="00DA69CC" w:rsidRPr="006A3734" w14:paraId="0CBF4093"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A5A236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left w:val="single" w:sz="4" w:space="0" w:color="auto"/>
              <w:bottom w:val="single" w:sz="4" w:space="0" w:color="auto"/>
              <w:right w:val="single" w:sz="4" w:space="0" w:color="auto"/>
            </w:tcBorders>
            <w:shd w:val="clear" w:color="auto" w:fill="auto"/>
            <w:vAlign w:val="center"/>
            <w:hideMark/>
          </w:tcPr>
          <w:p w14:paraId="7F0E038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noWrap/>
            <w:vAlign w:val="bottom"/>
            <w:hideMark/>
          </w:tcPr>
          <w:p w14:paraId="57A9762E"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7A88B" w14:textId="77777777" w:rsidR="00DA69CC" w:rsidRPr="006A3734" w:rsidRDefault="00DA69CC" w:rsidP="00DA69CC">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290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98A3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0B7BF1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42A92CD" w14:textId="44E8C9F6" w:rsidR="00DA69CC" w:rsidRPr="00793FEB" w:rsidRDefault="00DA69CC" w:rsidP="00DA69CC">
            <w:pPr>
              <w:spacing w:after="0"/>
              <w:jc w:val="center"/>
              <w:rPr>
                <w:rFonts w:ascii="Times New Roman" w:hAnsi="Times New Roman" w:cs="Times New Roman"/>
                <w:color w:val="000000"/>
                <w:sz w:val="20"/>
                <w:szCs w:val="20"/>
              </w:rPr>
            </w:pPr>
            <w:r w:rsidRPr="00896B10">
              <w:rPr>
                <w:rFonts w:ascii="Times New Roman" w:hAnsi="Times New Roman" w:cs="Times New Roman"/>
                <w:color w:val="000000"/>
                <w:sz w:val="20"/>
                <w:szCs w:val="20"/>
              </w:rPr>
              <w:t>1 010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04E73D9" w14:textId="3213BFD3" w:rsidR="00DA69CC" w:rsidRPr="006A3734" w:rsidRDefault="00DA69CC" w:rsidP="00DA69CC">
            <w:pPr>
              <w:spacing w:after="0"/>
              <w:jc w:val="center"/>
              <w:rPr>
                <w:rFonts w:ascii="Times New Roman" w:hAnsi="Times New Roman" w:cs="Times New Roman"/>
                <w:color w:val="000000"/>
                <w:sz w:val="20"/>
                <w:szCs w:val="20"/>
              </w:rPr>
            </w:pPr>
            <w:r w:rsidRPr="00896B10">
              <w:rPr>
                <w:rFonts w:ascii="Times New Roman" w:hAnsi="Times New Roman" w:cs="Times New Roman"/>
                <w:color w:val="000000"/>
                <w:sz w:val="20"/>
                <w:szCs w:val="20"/>
              </w:rPr>
              <w:t>1 010</w:t>
            </w:r>
          </w:p>
        </w:tc>
      </w:tr>
      <w:tr w:rsidR="00DA69CC" w:rsidRPr="006A3734" w14:paraId="7D663816" w14:textId="77777777" w:rsidTr="00BE4411">
        <w:trPr>
          <w:gridAfter w:val="1"/>
          <w:wAfter w:w="733" w:type="dxa"/>
          <w:trHeight w:val="315"/>
        </w:trPr>
        <w:tc>
          <w:tcPr>
            <w:tcW w:w="73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01CFAE1"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 по ТОСПам</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2D15B6A"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color w:val="000000"/>
                <w:sz w:val="20"/>
                <w:szCs w:val="20"/>
              </w:rPr>
              <w:t>290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4ACA48A"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color w:val="000000"/>
                <w:sz w:val="20"/>
                <w:szCs w:val="20"/>
              </w:rPr>
              <w:t>570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E30E9FE"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val="en-US" w:eastAsia="ru-RU"/>
              </w:rPr>
            </w:pPr>
            <w:r w:rsidRPr="006A3734">
              <w:rPr>
                <w:rFonts w:ascii="Times New Roman" w:eastAsia="Times New Roman" w:hAnsi="Times New Roman" w:cs="Times New Roman"/>
                <w:bCs/>
                <w:color w:val="000000"/>
                <w:sz w:val="20"/>
                <w:szCs w:val="20"/>
                <w:lang w:val="en-US" w:eastAsia="ru-RU"/>
              </w:rPr>
              <w:t>800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58DA763" w14:textId="59A92012" w:rsidR="00DA69CC" w:rsidRPr="006A3734" w:rsidRDefault="00DA69CC" w:rsidP="00DA69CC">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1 010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65B7362" w14:textId="26A813CD" w:rsidR="00DA69CC" w:rsidRPr="006A3734" w:rsidRDefault="00DA69CC" w:rsidP="00DA69CC">
            <w:pPr>
              <w:spacing w:after="0"/>
              <w:jc w:val="center"/>
              <w:rPr>
                <w:rFonts w:ascii="Times New Roman" w:eastAsia="Times New Roman" w:hAnsi="Times New Roman" w:cs="Times New Roman"/>
                <w:bCs/>
                <w:color w:val="000000"/>
                <w:sz w:val="20"/>
                <w:szCs w:val="20"/>
                <w:lang w:val="en-US" w:eastAsia="ru-RU"/>
              </w:rPr>
            </w:pPr>
            <w:r>
              <w:rPr>
                <w:rFonts w:ascii="Times New Roman" w:hAnsi="Times New Roman" w:cs="Times New Roman"/>
                <w:bCs/>
                <w:color w:val="000000"/>
                <w:sz w:val="20"/>
                <w:szCs w:val="20"/>
              </w:rPr>
              <w:t>1 010</w:t>
            </w:r>
          </w:p>
        </w:tc>
      </w:tr>
      <w:tr w:rsidR="00DA69CC" w:rsidRPr="006A3734" w14:paraId="6076CA44" w14:textId="77777777" w:rsidTr="00C36071">
        <w:trPr>
          <w:gridAfter w:val="1"/>
          <w:wAfter w:w="733" w:type="dxa"/>
          <w:trHeight w:val="300"/>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5829AC1"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18.1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77B43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Филиал ГАУ НСО «МФЦ» Карасукского района</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214923C8" w14:textId="77777777" w:rsidR="00DA69CC" w:rsidRPr="006A3734" w:rsidRDefault="00DA69CC" w:rsidP="00DA69CC">
            <w:pPr>
              <w:spacing w:after="0" w:line="360" w:lineRule="auto"/>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0DEE70EC"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0F6EC93B"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282A9874"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05276094"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2B0B75A" w14:textId="63BDB590" w:rsidR="00DA69CC" w:rsidRPr="006A3734" w:rsidRDefault="00DA69CC" w:rsidP="00DA69CC">
            <w:pPr>
              <w:jc w:val="center"/>
              <w:rPr>
                <w:rFonts w:ascii="Times New Roman" w:hAnsi="Times New Roman" w:cs="Times New Roman"/>
                <w:color w:val="000000"/>
                <w:sz w:val="20"/>
                <w:szCs w:val="20"/>
              </w:rPr>
            </w:pPr>
            <w:r w:rsidRPr="00E0509C">
              <w:rPr>
                <w:rFonts w:ascii="Times New Roman" w:hAnsi="Times New Roman" w:cs="Times New Roman"/>
                <w:color w:val="000000"/>
                <w:sz w:val="20"/>
                <w:szCs w:val="20"/>
              </w:rPr>
              <w:t>30 620</w:t>
            </w:r>
          </w:p>
        </w:tc>
      </w:tr>
      <w:tr w:rsidR="00DA69CC" w:rsidRPr="006A3734" w14:paraId="77748165" w14:textId="77777777" w:rsidTr="00C3607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83A72F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55A170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6C32F79B" w14:textId="77777777" w:rsidR="00DA69CC" w:rsidRPr="006A3734" w:rsidRDefault="00DA69CC" w:rsidP="00DA69C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right w:val="single" w:sz="4" w:space="0" w:color="auto"/>
            </w:tcBorders>
            <w:shd w:val="clear" w:color="auto" w:fill="auto"/>
            <w:noWrap/>
            <w:vAlign w:val="center"/>
          </w:tcPr>
          <w:p w14:paraId="7A51E3C0"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4 672</w:t>
            </w:r>
          </w:p>
        </w:tc>
        <w:tc>
          <w:tcPr>
            <w:tcW w:w="1559" w:type="dxa"/>
            <w:tcBorders>
              <w:left w:val="single" w:sz="4" w:space="0" w:color="auto"/>
              <w:right w:val="single" w:sz="4" w:space="0" w:color="auto"/>
            </w:tcBorders>
            <w:shd w:val="clear" w:color="auto" w:fill="auto"/>
            <w:noWrap/>
            <w:vAlign w:val="center"/>
          </w:tcPr>
          <w:p w14:paraId="329B3310"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9 353</w:t>
            </w:r>
          </w:p>
        </w:tc>
        <w:tc>
          <w:tcPr>
            <w:tcW w:w="1559" w:type="dxa"/>
            <w:tcBorders>
              <w:left w:val="single" w:sz="4" w:space="0" w:color="auto"/>
              <w:right w:val="single" w:sz="4" w:space="0" w:color="auto"/>
            </w:tcBorders>
            <w:shd w:val="clear" w:color="auto" w:fill="auto"/>
            <w:noWrap/>
            <w:vAlign w:val="bottom"/>
          </w:tcPr>
          <w:p w14:paraId="0702BF76"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13 805</w:t>
            </w:r>
          </w:p>
        </w:tc>
        <w:tc>
          <w:tcPr>
            <w:tcW w:w="1560" w:type="dxa"/>
            <w:tcBorders>
              <w:left w:val="single" w:sz="4" w:space="0" w:color="auto"/>
              <w:right w:val="single" w:sz="4" w:space="0" w:color="auto"/>
            </w:tcBorders>
            <w:shd w:val="clear" w:color="auto" w:fill="auto"/>
            <w:noWrap/>
            <w:vAlign w:val="center"/>
          </w:tcPr>
          <w:p w14:paraId="0F77D2C2" w14:textId="6CE9F3A4" w:rsidR="00DA69CC" w:rsidRPr="006A3734" w:rsidRDefault="00DA69CC" w:rsidP="00DA69CC">
            <w:pPr>
              <w:jc w:val="center"/>
              <w:rPr>
                <w:rFonts w:ascii="Times New Roman" w:hAnsi="Times New Roman" w:cs="Times New Roman"/>
                <w:color w:val="000000"/>
                <w:sz w:val="20"/>
                <w:szCs w:val="20"/>
              </w:rPr>
            </w:pPr>
            <w:r w:rsidRPr="00E0509C">
              <w:rPr>
                <w:rFonts w:ascii="Times New Roman" w:hAnsi="Times New Roman" w:cs="Times New Roman"/>
                <w:color w:val="000000"/>
                <w:sz w:val="20"/>
                <w:szCs w:val="20"/>
              </w:rPr>
              <w:t>17 638</w:t>
            </w:r>
          </w:p>
        </w:tc>
        <w:tc>
          <w:tcPr>
            <w:tcW w:w="1701" w:type="dxa"/>
            <w:vMerge/>
            <w:tcBorders>
              <w:top w:val="single" w:sz="8" w:space="0" w:color="auto"/>
              <w:left w:val="single" w:sz="4" w:space="0" w:color="auto"/>
              <w:bottom w:val="single" w:sz="4" w:space="0" w:color="000000"/>
              <w:right w:val="single" w:sz="4" w:space="0" w:color="auto"/>
            </w:tcBorders>
            <w:vAlign w:val="center"/>
          </w:tcPr>
          <w:p w14:paraId="02DD1B7F"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63A1BC66" w14:textId="77777777" w:rsidTr="00CF6658">
        <w:trPr>
          <w:gridAfter w:val="1"/>
          <w:wAfter w:w="733" w:type="dxa"/>
          <w:trHeight w:val="122"/>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B94EA9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AF9819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40ED880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738825E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1 338</w:t>
            </w:r>
          </w:p>
        </w:tc>
        <w:tc>
          <w:tcPr>
            <w:tcW w:w="1559" w:type="dxa"/>
            <w:tcBorders>
              <w:left w:val="single" w:sz="4" w:space="0" w:color="auto"/>
              <w:right w:val="single" w:sz="4" w:space="0" w:color="auto"/>
            </w:tcBorders>
            <w:shd w:val="clear" w:color="auto" w:fill="auto"/>
            <w:noWrap/>
            <w:vAlign w:val="center"/>
          </w:tcPr>
          <w:p w14:paraId="49239D1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2 803</w:t>
            </w:r>
          </w:p>
        </w:tc>
        <w:tc>
          <w:tcPr>
            <w:tcW w:w="1559" w:type="dxa"/>
            <w:tcBorders>
              <w:left w:val="single" w:sz="4" w:space="0" w:color="auto"/>
              <w:right w:val="single" w:sz="4" w:space="0" w:color="auto"/>
            </w:tcBorders>
            <w:shd w:val="clear" w:color="auto" w:fill="auto"/>
            <w:noWrap/>
            <w:vAlign w:val="bottom"/>
          </w:tcPr>
          <w:p w14:paraId="764F1502"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4 955</w:t>
            </w:r>
          </w:p>
        </w:tc>
        <w:tc>
          <w:tcPr>
            <w:tcW w:w="1560" w:type="dxa"/>
            <w:tcBorders>
              <w:left w:val="single" w:sz="4" w:space="0" w:color="auto"/>
              <w:right w:val="single" w:sz="4" w:space="0" w:color="auto"/>
            </w:tcBorders>
            <w:shd w:val="clear" w:color="auto" w:fill="auto"/>
            <w:noWrap/>
            <w:vAlign w:val="center"/>
          </w:tcPr>
          <w:p w14:paraId="52E5E5C3" w14:textId="6634D48F" w:rsidR="00DA69CC" w:rsidRPr="006A3734" w:rsidRDefault="00DA69CC" w:rsidP="00DA69CC">
            <w:pPr>
              <w:jc w:val="center"/>
              <w:rPr>
                <w:rFonts w:ascii="Times New Roman" w:hAnsi="Times New Roman" w:cs="Times New Roman"/>
                <w:color w:val="000000"/>
                <w:sz w:val="20"/>
                <w:szCs w:val="20"/>
              </w:rPr>
            </w:pPr>
            <w:r w:rsidRPr="00E0509C">
              <w:rPr>
                <w:rFonts w:ascii="Times New Roman" w:hAnsi="Times New Roman" w:cs="Times New Roman"/>
                <w:color w:val="000000"/>
                <w:sz w:val="20"/>
                <w:szCs w:val="20"/>
              </w:rPr>
              <w:t>6 337</w:t>
            </w:r>
          </w:p>
        </w:tc>
        <w:tc>
          <w:tcPr>
            <w:tcW w:w="1701" w:type="dxa"/>
            <w:vMerge/>
            <w:tcBorders>
              <w:top w:val="single" w:sz="8" w:space="0" w:color="auto"/>
              <w:left w:val="single" w:sz="4" w:space="0" w:color="auto"/>
              <w:bottom w:val="single" w:sz="4" w:space="0" w:color="000000"/>
              <w:right w:val="single" w:sz="4" w:space="0" w:color="auto"/>
            </w:tcBorders>
            <w:vAlign w:val="center"/>
          </w:tcPr>
          <w:p w14:paraId="58AC4361"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727CCF9C" w14:textId="77777777" w:rsidTr="00CF6658">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EC57EE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9A33D3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566F344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right w:val="single" w:sz="4" w:space="0" w:color="auto"/>
            </w:tcBorders>
            <w:shd w:val="clear" w:color="auto" w:fill="auto"/>
            <w:noWrap/>
            <w:vAlign w:val="center"/>
          </w:tcPr>
          <w:p w14:paraId="0335597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58</w:t>
            </w:r>
          </w:p>
        </w:tc>
        <w:tc>
          <w:tcPr>
            <w:tcW w:w="1559" w:type="dxa"/>
            <w:tcBorders>
              <w:left w:val="single" w:sz="4" w:space="0" w:color="auto"/>
              <w:right w:val="single" w:sz="4" w:space="0" w:color="auto"/>
            </w:tcBorders>
            <w:shd w:val="clear" w:color="auto" w:fill="auto"/>
            <w:noWrap/>
            <w:vAlign w:val="center"/>
          </w:tcPr>
          <w:p w14:paraId="30B6039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141</w:t>
            </w:r>
          </w:p>
        </w:tc>
        <w:tc>
          <w:tcPr>
            <w:tcW w:w="1559" w:type="dxa"/>
            <w:tcBorders>
              <w:left w:val="single" w:sz="4" w:space="0" w:color="auto"/>
              <w:right w:val="single" w:sz="4" w:space="0" w:color="auto"/>
            </w:tcBorders>
            <w:shd w:val="clear" w:color="auto" w:fill="auto"/>
            <w:noWrap/>
            <w:vAlign w:val="bottom"/>
          </w:tcPr>
          <w:p w14:paraId="51B5B8FD"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226</w:t>
            </w:r>
          </w:p>
        </w:tc>
        <w:tc>
          <w:tcPr>
            <w:tcW w:w="1560" w:type="dxa"/>
            <w:tcBorders>
              <w:left w:val="single" w:sz="4" w:space="0" w:color="auto"/>
              <w:right w:val="single" w:sz="4" w:space="0" w:color="auto"/>
            </w:tcBorders>
            <w:shd w:val="clear" w:color="auto" w:fill="auto"/>
            <w:noWrap/>
            <w:vAlign w:val="center"/>
          </w:tcPr>
          <w:p w14:paraId="4386A4AA" w14:textId="13CB6711" w:rsidR="00DA69CC" w:rsidRPr="006A3734" w:rsidRDefault="00DA69CC" w:rsidP="00DA69CC">
            <w:pPr>
              <w:jc w:val="center"/>
              <w:rPr>
                <w:rFonts w:ascii="Times New Roman" w:hAnsi="Times New Roman" w:cs="Times New Roman"/>
                <w:color w:val="000000"/>
                <w:sz w:val="20"/>
                <w:szCs w:val="20"/>
              </w:rPr>
            </w:pPr>
            <w:r w:rsidRPr="00E0509C">
              <w:rPr>
                <w:rFonts w:ascii="Times New Roman" w:hAnsi="Times New Roman" w:cs="Times New Roman"/>
                <w:color w:val="000000"/>
                <w:sz w:val="20"/>
                <w:szCs w:val="20"/>
              </w:rPr>
              <w:t>251</w:t>
            </w:r>
          </w:p>
        </w:tc>
        <w:tc>
          <w:tcPr>
            <w:tcW w:w="1701" w:type="dxa"/>
            <w:vMerge/>
            <w:tcBorders>
              <w:top w:val="single" w:sz="8" w:space="0" w:color="auto"/>
              <w:left w:val="single" w:sz="4" w:space="0" w:color="auto"/>
              <w:bottom w:val="single" w:sz="4" w:space="0" w:color="000000"/>
              <w:right w:val="single" w:sz="4" w:space="0" w:color="auto"/>
            </w:tcBorders>
            <w:vAlign w:val="center"/>
          </w:tcPr>
          <w:p w14:paraId="1F67F709"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1DF1A726" w14:textId="77777777" w:rsidTr="00C3607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9358E7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6A7D36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hideMark/>
          </w:tcPr>
          <w:p w14:paraId="7F671F7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bottom w:val="single" w:sz="4" w:space="0" w:color="auto"/>
              <w:right w:val="single" w:sz="4" w:space="0" w:color="auto"/>
            </w:tcBorders>
            <w:shd w:val="clear" w:color="auto" w:fill="auto"/>
            <w:noWrap/>
            <w:vAlign w:val="center"/>
          </w:tcPr>
          <w:p w14:paraId="322FFA4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2 573</w:t>
            </w:r>
          </w:p>
        </w:tc>
        <w:tc>
          <w:tcPr>
            <w:tcW w:w="1559" w:type="dxa"/>
            <w:tcBorders>
              <w:left w:val="single" w:sz="4" w:space="0" w:color="auto"/>
              <w:bottom w:val="single" w:sz="4" w:space="0" w:color="auto"/>
              <w:right w:val="single" w:sz="4" w:space="0" w:color="auto"/>
            </w:tcBorders>
            <w:shd w:val="clear" w:color="auto" w:fill="auto"/>
            <w:noWrap/>
            <w:vAlign w:val="center"/>
          </w:tcPr>
          <w:p w14:paraId="75A0E64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3 983</w:t>
            </w:r>
          </w:p>
        </w:tc>
        <w:tc>
          <w:tcPr>
            <w:tcW w:w="1559" w:type="dxa"/>
            <w:tcBorders>
              <w:left w:val="single" w:sz="4" w:space="0" w:color="auto"/>
              <w:bottom w:val="single" w:sz="4" w:space="0" w:color="auto"/>
              <w:right w:val="single" w:sz="4" w:space="0" w:color="auto"/>
            </w:tcBorders>
            <w:shd w:val="clear" w:color="auto" w:fill="auto"/>
            <w:noWrap/>
            <w:vAlign w:val="bottom"/>
          </w:tcPr>
          <w:p w14:paraId="38AF415B"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5 255</w:t>
            </w:r>
          </w:p>
        </w:tc>
        <w:tc>
          <w:tcPr>
            <w:tcW w:w="1560" w:type="dxa"/>
            <w:tcBorders>
              <w:left w:val="single" w:sz="4" w:space="0" w:color="auto"/>
              <w:bottom w:val="single" w:sz="4" w:space="0" w:color="auto"/>
              <w:right w:val="single" w:sz="4" w:space="0" w:color="auto"/>
            </w:tcBorders>
            <w:shd w:val="clear" w:color="auto" w:fill="auto"/>
            <w:noWrap/>
            <w:vAlign w:val="center"/>
          </w:tcPr>
          <w:p w14:paraId="366B1ACC" w14:textId="7D3DA6FA" w:rsidR="00DA69CC" w:rsidRPr="006A3734" w:rsidRDefault="00DA69CC" w:rsidP="00DA69CC">
            <w:pPr>
              <w:jc w:val="center"/>
              <w:rPr>
                <w:rFonts w:ascii="Times New Roman" w:hAnsi="Times New Roman" w:cs="Times New Roman"/>
                <w:color w:val="000000"/>
                <w:sz w:val="20"/>
                <w:szCs w:val="20"/>
              </w:rPr>
            </w:pPr>
            <w:r w:rsidRPr="00E0509C">
              <w:rPr>
                <w:rFonts w:ascii="Times New Roman" w:hAnsi="Times New Roman" w:cs="Times New Roman"/>
                <w:color w:val="000000"/>
                <w:sz w:val="20"/>
                <w:szCs w:val="20"/>
              </w:rPr>
              <w:t>6 394</w:t>
            </w:r>
          </w:p>
        </w:tc>
        <w:tc>
          <w:tcPr>
            <w:tcW w:w="1701" w:type="dxa"/>
            <w:vMerge/>
            <w:tcBorders>
              <w:top w:val="single" w:sz="8" w:space="0" w:color="auto"/>
              <w:left w:val="single" w:sz="4" w:space="0" w:color="auto"/>
              <w:bottom w:val="single" w:sz="4" w:space="0" w:color="000000"/>
              <w:right w:val="single" w:sz="4" w:space="0" w:color="auto"/>
            </w:tcBorders>
            <w:vAlign w:val="center"/>
          </w:tcPr>
          <w:p w14:paraId="45EFDCAD"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5D030FD5" w14:textId="77777777" w:rsidTr="00C3607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AA62F8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47A15E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6F9D0"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A7190" w14:textId="77777777" w:rsidR="00DA69CC" w:rsidRPr="006A3734" w:rsidRDefault="00DA69CC" w:rsidP="00DA69CC">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8 641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3625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16 280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0E3A7"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24 241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A36B0" w14:textId="413BC0AD" w:rsidR="00DA69CC" w:rsidRPr="00E0509C" w:rsidRDefault="00DA69CC" w:rsidP="00DA69CC">
            <w:pPr>
              <w:jc w:val="center"/>
              <w:rPr>
                <w:rFonts w:ascii="Times New Roman" w:hAnsi="Times New Roman" w:cs="Times New Roman"/>
                <w:color w:val="000000"/>
                <w:sz w:val="20"/>
                <w:szCs w:val="20"/>
              </w:rPr>
            </w:pPr>
            <w:r w:rsidRPr="00E0509C">
              <w:rPr>
                <w:rFonts w:ascii="Times New Roman" w:hAnsi="Times New Roman" w:cs="Times New Roman"/>
                <w:color w:val="000000"/>
                <w:sz w:val="20"/>
                <w:szCs w:val="20"/>
              </w:rPr>
              <w:t>30 620</w:t>
            </w:r>
          </w:p>
        </w:tc>
        <w:tc>
          <w:tcPr>
            <w:tcW w:w="1701" w:type="dxa"/>
            <w:vMerge/>
            <w:tcBorders>
              <w:top w:val="single" w:sz="8" w:space="0" w:color="auto"/>
              <w:left w:val="single" w:sz="4" w:space="0" w:color="auto"/>
              <w:bottom w:val="single" w:sz="4" w:space="0" w:color="auto"/>
              <w:right w:val="single" w:sz="4" w:space="0" w:color="auto"/>
            </w:tcBorders>
            <w:vAlign w:val="center"/>
          </w:tcPr>
          <w:p w14:paraId="7C90E08A"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2F6717C2" w14:textId="77777777" w:rsidTr="00CF6658">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983486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C7D721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vAlign w:val="bottom"/>
            <w:hideMark/>
          </w:tcPr>
          <w:p w14:paraId="138E613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4C07E"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1 294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AC9741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2 527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D7894A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3 927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B273A" w14:textId="2C5B906E" w:rsidR="00DA69CC" w:rsidRPr="006A3734" w:rsidRDefault="00DA69CC" w:rsidP="00DA69CC">
            <w:pPr>
              <w:spacing w:after="0"/>
              <w:jc w:val="center"/>
              <w:rPr>
                <w:rFonts w:ascii="Times New Roman" w:hAnsi="Times New Roman" w:cs="Times New Roman"/>
                <w:color w:val="000000"/>
                <w:sz w:val="20"/>
                <w:szCs w:val="20"/>
              </w:rPr>
            </w:pPr>
            <w:r w:rsidRPr="00E0509C">
              <w:rPr>
                <w:rFonts w:ascii="Times New Roman" w:hAnsi="Times New Roman" w:cs="Times New Roman"/>
                <w:color w:val="000000"/>
                <w:sz w:val="20"/>
                <w:szCs w:val="20"/>
              </w:rPr>
              <w:t>5 505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CB922" w14:textId="10C0374C" w:rsidR="00DA69CC" w:rsidRPr="006A3734" w:rsidRDefault="00DA69CC" w:rsidP="00DA69CC">
            <w:pPr>
              <w:spacing w:after="0"/>
              <w:jc w:val="center"/>
              <w:rPr>
                <w:rFonts w:ascii="Times New Roman" w:hAnsi="Times New Roman" w:cs="Times New Roman"/>
                <w:color w:val="000000"/>
                <w:sz w:val="20"/>
                <w:szCs w:val="20"/>
              </w:rPr>
            </w:pPr>
            <w:r w:rsidRPr="00E0509C">
              <w:rPr>
                <w:rFonts w:ascii="Times New Roman" w:hAnsi="Times New Roman" w:cs="Times New Roman"/>
                <w:color w:val="000000"/>
                <w:sz w:val="20"/>
                <w:szCs w:val="20"/>
              </w:rPr>
              <w:t>5 505</w:t>
            </w:r>
          </w:p>
        </w:tc>
      </w:tr>
      <w:tr w:rsidR="00DA69CC" w:rsidRPr="006A3734" w14:paraId="34C3C569"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1072F1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BA749D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4BC9BDC9"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2B6B1" w14:textId="77777777" w:rsidR="00DA69CC" w:rsidRPr="006A3734" w:rsidRDefault="00DA69CC" w:rsidP="00DA69CC">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9 935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2A762A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18 807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A800C3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28 168</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D615D45" w14:textId="4FC08ECC" w:rsidR="00DA69CC" w:rsidRPr="00E0509C" w:rsidRDefault="00DA69CC" w:rsidP="00DA69CC">
            <w:pPr>
              <w:spacing w:after="0"/>
              <w:jc w:val="center"/>
              <w:rPr>
                <w:rFonts w:ascii="Times New Roman" w:hAnsi="Times New Roman" w:cs="Times New Roman"/>
                <w:color w:val="000000"/>
                <w:sz w:val="20"/>
                <w:szCs w:val="20"/>
              </w:rPr>
            </w:pPr>
            <w:r w:rsidRPr="00E0509C">
              <w:rPr>
                <w:rFonts w:ascii="Times New Roman" w:hAnsi="Times New Roman" w:cs="Times New Roman"/>
                <w:color w:val="000000"/>
                <w:sz w:val="20"/>
                <w:szCs w:val="20"/>
              </w:rPr>
              <w:t>36 125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B43D80A" w14:textId="209AF254" w:rsidR="00DA69CC" w:rsidRPr="006A3734" w:rsidRDefault="00DA69CC" w:rsidP="00DA69CC">
            <w:pPr>
              <w:spacing w:after="0"/>
              <w:jc w:val="center"/>
              <w:rPr>
                <w:rFonts w:ascii="Times New Roman" w:hAnsi="Times New Roman" w:cs="Times New Roman"/>
                <w:color w:val="000000"/>
                <w:sz w:val="20"/>
                <w:szCs w:val="20"/>
              </w:rPr>
            </w:pPr>
            <w:r w:rsidRPr="00E0509C">
              <w:rPr>
                <w:rFonts w:ascii="Times New Roman" w:hAnsi="Times New Roman" w:cs="Times New Roman"/>
                <w:color w:val="000000"/>
                <w:sz w:val="20"/>
                <w:szCs w:val="20"/>
              </w:rPr>
              <w:t>36 125</w:t>
            </w:r>
          </w:p>
        </w:tc>
      </w:tr>
      <w:tr w:rsidR="00DA69CC" w:rsidRPr="006A3734" w14:paraId="34D2DC38" w14:textId="77777777" w:rsidTr="00A81211">
        <w:trPr>
          <w:gridAfter w:val="1"/>
          <w:wAfter w:w="733" w:type="dxa"/>
          <w:trHeight w:val="300"/>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5791573"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18.2</w:t>
            </w:r>
            <w:r w:rsidRPr="006A3734">
              <w:rPr>
                <w:rFonts w:ascii="Times New Roman" w:hAnsi="Times New Roman" w:cs="Times New Roman"/>
                <w:sz w:val="20"/>
                <w:szCs w:val="20"/>
              </w:rPr>
              <w:br w:type="page"/>
            </w:r>
            <w:r w:rsidRPr="006A3734">
              <w:rPr>
                <w:rFonts w:ascii="Times New Roman" w:hAnsi="Times New Roman" w:cs="Times New Roman"/>
                <w:sz w:val="20"/>
                <w:szCs w:val="20"/>
              </w:rPr>
              <w:br w:type="page"/>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38C17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18.2.1 ТОСП ГАУ НСО «МФЦ» Карасукского района с. Благодатное</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19636A5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15F28F14"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1567AA17"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44F4F432"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0448F2B7"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941411" w14:textId="5D331420" w:rsidR="00DA69CC" w:rsidRPr="006A3734" w:rsidRDefault="00DA69CC" w:rsidP="00DA69CC">
            <w:pPr>
              <w:jc w:val="center"/>
              <w:rPr>
                <w:rFonts w:ascii="Times New Roman" w:hAnsi="Times New Roman" w:cs="Times New Roman"/>
                <w:color w:val="000000"/>
                <w:sz w:val="20"/>
                <w:szCs w:val="20"/>
              </w:rPr>
            </w:pPr>
            <w:r w:rsidRPr="00A81211">
              <w:rPr>
                <w:rFonts w:ascii="Times New Roman" w:hAnsi="Times New Roman" w:cs="Times New Roman"/>
                <w:color w:val="000000"/>
                <w:sz w:val="20"/>
                <w:szCs w:val="20"/>
              </w:rPr>
              <w:t>315</w:t>
            </w:r>
          </w:p>
        </w:tc>
      </w:tr>
      <w:tr w:rsidR="00DA69CC" w:rsidRPr="006A3734" w14:paraId="53F492F9" w14:textId="77777777" w:rsidTr="00A812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857168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00900A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5469FF6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top w:val="nil"/>
              <w:left w:val="single" w:sz="4" w:space="0" w:color="auto"/>
              <w:right w:val="single" w:sz="4" w:space="0" w:color="auto"/>
            </w:tcBorders>
            <w:shd w:val="clear" w:color="auto" w:fill="auto"/>
            <w:noWrap/>
            <w:vAlign w:val="center"/>
          </w:tcPr>
          <w:p w14:paraId="0178B16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w:t>
            </w:r>
          </w:p>
        </w:tc>
        <w:tc>
          <w:tcPr>
            <w:tcW w:w="1559" w:type="dxa"/>
            <w:tcBorders>
              <w:top w:val="nil"/>
              <w:left w:val="single" w:sz="4" w:space="0" w:color="auto"/>
              <w:right w:val="single" w:sz="4" w:space="0" w:color="auto"/>
            </w:tcBorders>
            <w:shd w:val="clear" w:color="auto" w:fill="auto"/>
            <w:noWrap/>
            <w:vAlign w:val="center"/>
          </w:tcPr>
          <w:p w14:paraId="0E3A3D6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29</w:t>
            </w:r>
          </w:p>
        </w:tc>
        <w:tc>
          <w:tcPr>
            <w:tcW w:w="1559" w:type="dxa"/>
            <w:tcBorders>
              <w:top w:val="nil"/>
              <w:left w:val="single" w:sz="4" w:space="0" w:color="auto"/>
              <w:right w:val="single" w:sz="4" w:space="0" w:color="auto"/>
            </w:tcBorders>
            <w:shd w:val="clear" w:color="auto" w:fill="auto"/>
            <w:noWrap/>
            <w:vAlign w:val="bottom"/>
          </w:tcPr>
          <w:p w14:paraId="6B520D07"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25</w:t>
            </w:r>
          </w:p>
        </w:tc>
        <w:tc>
          <w:tcPr>
            <w:tcW w:w="1560" w:type="dxa"/>
            <w:tcBorders>
              <w:top w:val="nil"/>
              <w:left w:val="single" w:sz="4" w:space="0" w:color="auto"/>
              <w:right w:val="single" w:sz="4" w:space="0" w:color="auto"/>
            </w:tcBorders>
            <w:shd w:val="clear" w:color="auto" w:fill="auto"/>
            <w:noWrap/>
            <w:vAlign w:val="center"/>
          </w:tcPr>
          <w:p w14:paraId="45CAB9DE" w14:textId="13378E7C" w:rsidR="00DA69CC" w:rsidRPr="006A3734" w:rsidRDefault="00DA69CC" w:rsidP="00DA69CC">
            <w:pPr>
              <w:jc w:val="center"/>
              <w:rPr>
                <w:rFonts w:ascii="Times New Roman" w:hAnsi="Times New Roman" w:cs="Times New Roman"/>
                <w:color w:val="000000"/>
                <w:sz w:val="20"/>
                <w:szCs w:val="20"/>
              </w:rPr>
            </w:pPr>
            <w:r w:rsidRPr="00A81211">
              <w:rPr>
                <w:rFonts w:ascii="Times New Roman" w:hAnsi="Times New Roman" w:cs="Times New Roman"/>
                <w:color w:val="000000"/>
                <w:sz w:val="20"/>
                <w:szCs w:val="20"/>
              </w:rPr>
              <w:t>43</w:t>
            </w:r>
          </w:p>
        </w:tc>
        <w:tc>
          <w:tcPr>
            <w:tcW w:w="1701" w:type="dxa"/>
            <w:vMerge/>
            <w:tcBorders>
              <w:top w:val="single" w:sz="4" w:space="0" w:color="000000"/>
              <w:left w:val="single" w:sz="4" w:space="0" w:color="auto"/>
              <w:bottom w:val="single" w:sz="4" w:space="0" w:color="auto"/>
              <w:right w:val="single" w:sz="4" w:space="0" w:color="auto"/>
            </w:tcBorders>
            <w:vAlign w:val="center"/>
          </w:tcPr>
          <w:p w14:paraId="0D4966AC"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032320B5" w14:textId="77777777" w:rsidTr="00A812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8B7470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A2CB8F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00C0213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bottom w:val="nil"/>
              <w:right w:val="single" w:sz="4" w:space="0" w:color="auto"/>
            </w:tcBorders>
            <w:shd w:val="clear" w:color="auto" w:fill="auto"/>
            <w:noWrap/>
            <w:vAlign w:val="center"/>
          </w:tcPr>
          <w:p w14:paraId="65C6F3C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15</w:t>
            </w:r>
          </w:p>
        </w:tc>
        <w:tc>
          <w:tcPr>
            <w:tcW w:w="1559" w:type="dxa"/>
            <w:tcBorders>
              <w:left w:val="single" w:sz="4" w:space="0" w:color="auto"/>
              <w:bottom w:val="nil"/>
              <w:right w:val="single" w:sz="4" w:space="0" w:color="auto"/>
            </w:tcBorders>
            <w:shd w:val="clear" w:color="auto" w:fill="auto"/>
            <w:noWrap/>
            <w:vAlign w:val="center"/>
          </w:tcPr>
          <w:p w14:paraId="1C82E6F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47</w:t>
            </w:r>
          </w:p>
        </w:tc>
        <w:tc>
          <w:tcPr>
            <w:tcW w:w="1559" w:type="dxa"/>
            <w:tcBorders>
              <w:left w:val="single" w:sz="4" w:space="0" w:color="auto"/>
              <w:bottom w:val="nil"/>
              <w:right w:val="single" w:sz="4" w:space="0" w:color="auto"/>
            </w:tcBorders>
            <w:shd w:val="clear" w:color="auto" w:fill="auto"/>
            <w:noWrap/>
            <w:vAlign w:val="bottom"/>
          </w:tcPr>
          <w:p w14:paraId="64E49170"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104</w:t>
            </w:r>
          </w:p>
        </w:tc>
        <w:tc>
          <w:tcPr>
            <w:tcW w:w="1560" w:type="dxa"/>
            <w:tcBorders>
              <w:left w:val="single" w:sz="4" w:space="0" w:color="auto"/>
              <w:bottom w:val="nil"/>
              <w:right w:val="single" w:sz="4" w:space="0" w:color="auto"/>
            </w:tcBorders>
            <w:shd w:val="clear" w:color="auto" w:fill="auto"/>
            <w:noWrap/>
            <w:vAlign w:val="center"/>
          </w:tcPr>
          <w:p w14:paraId="2FAC567F" w14:textId="5561D7EE" w:rsidR="00DA69CC" w:rsidRPr="006A3734" w:rsidRDefault="00DA69CC" w:rsidP="00DA69CC">
            <w:pPr>
              <w:jc w:val="center"/>
              <w:rPr>
                <w:rFonts w:ascii="Times New Roman" w:hAnsi="Times New Roman" w:cs="Times New Roman"/>
                <w:color w:val="000000"/>
                <w:sz w:val="20"/>
                <w:szCs w:val="20"/>
              </w:rPr>
            </w:pPr>
            <w:r w:rsidRPr="00A81211">
              <w:rPr>
                <w:rFonts w:ascii="Times New Roman" w:hAnsi="Times New Roman" w:cs="Times New Roman"/>
                <w:color w:val="000000"/>
                <w:sz w:val="20"/>
                <w:szCs w:val="20"/>
              </w:rPr>
              <w:t>121</w:t>
            </w:r>
          </w:p>
        </w:tc>
        <w:tc>
          <w:tcPr>
            <w:tcW w:w="1701" w:type="dxa"/>
            <w:vMerge/>
            <w:tcBorders>
              <w:top w:val="single" w:sz="4" w:space="0" w:color="000000"/>
              <w:left w:val="single" w:sz="4" w:space="0" w:color="auto"/>
              <w:bottom w:val="single" w:sz="4" w:space="0" w:color="auto"/>
              <w:right w:val="single" w:sz="4" w:space="0" w:color="auto"/>
            </w:tcBorders>
            <w:vAlign w:val="center"/>
          </w:tcPr>
          <w:p w14:paraId="017F13B1"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1B5271C0"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5AA641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4CED5B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2DEA2C8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top w:val="nil"/>
              <w:left w:val="single" w:sz="4" w:space="0" w:color="auto"/>
              <w:right w:val="single" w:sz="4" w:space="0" w:color="auto"/>
            </w:tcBorders>
            <w:shd w:val="clear" w:color="auto" w:fill="auto"/>
            <w:noWrap/>
            <w:vAlign w:val="center"/>
          </w:tcPr>
          <w:p w14:paraId="0BBBA08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w:t>
            </w:r>
          </w:p>
        </w:tc>
        <w:tc>
          <w:tcPr>
            <w:tcW w:w="1559" w:type="dxa"/>
            <w:tcBorders>
              <w:top w:val="nil"/>
              <w:left w:val="single" w:sz="4" w:space="0" w:color="auto"/>
              <w:right w:val="single" w:sz="4" w:space="0" w:color="auto"/>
            </w:tcBorders>
            <w:shd w:val="clear" w:color="auto" w:fill="auto"/>
            <w:noWrap/>
            <w:vAlign w:val="center"/>
          </w:tcPr>
          <w:p w14:paraId="3809E7D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w:t>
            </w:r>
          </w:p>
        </w:tc>
        <w:tc>
          <w:tcPr>
            <w:tcW w:w="1559" w:type="dxa"/>
            <w:tcBorders>
              <w:top w:val="nil"/>
              <w:left w:val="single" w:sz="4" w:space="0" w:color="auto"/>
              <w:right w:val="single" w:sz="4" w:space="0" w:color="auto"/>
            </w:tcBorders>
            <w:shd w:val="clear" w:color="auto" w:fill="auto"/>
            <w:noWrap/>
            <w:vAlign w:val="bottom"/>
          </w:tcPr>
          <w:p w14:paraId="6F1098B8"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w:t>
            </w:r>
          </w:p>
        </w:tc>
        <w:tc>
          <w:tcPr>
            <w:tcW w:w="1560" w:type="dxa"/>
            <w:tcBorders>
              <w:top w:val="nil"/>
              <w:left w:val="single" w:sz="4" w:space="0" w:color="auto"/>
              <w:right w:val="single" w:sz="4" w:space="0" w:color="auto"/>
            </w:tcBorders>
            <w:shd w:val="clear" w:color="auto" w:fill="auto"/>
            <w:noWrap/>
            <w:vAlign w:val="center"/>
          </w:tcPr>
          <w:p w14:paraId="6ABFB4B7" w14:textId="25A597BC" w:rsidR="00DA69CC" w:rsidRPr="006A3734" w:rsidRDefault="00DA69CC" w:rsidP="00DA69CC">
            <w:pPr>
              <w:jc w:val="center"/>
              <w:rPr>
                <w:rFonts w:ascii="Times New Roman" w:hAnsi="Times New Roman" w:cs="Times New Roman"/>
                <w:color w:val="000000"/>
                <w:sz w:val="20"/>
                <w:szCs w:val="20"/>
              </w:rPr>
            </w:pPr>
            <w:r w:rsidRPr="00A81211">
              <w:rPr>
                <w:rFonts w:ascii="Times New Roman" w:hAnsi="Times New Roman" w:cs="Times New Roman"/>
                <w:color w:val="000000"/>
                <w:sz w:val="20"/>
                <w:szCs w:val="20"/>
              </w:rPr>
              <w:t>2</w:t>
            </w:r>
          </w:p>
        </w:tc>
        <w:tc>
          <w:tcPr>
            <w:tcW w:w="1701" w:type="dxa"/>
            <w:vMerge/>
            <w:tcBorders>
              <w:top w:val="single" w:sz="4" w:space="0" w:color="000000"/>
              <w:left w:val="single" w:sz="4" w:space="0" w:color="auto"/>
              <w:bottom w:val="single" w:sz="4" w:space="0" w:color="auto"/>
              <w:right w:val="single" w:sz="4" w:space="0" w:color="auto"/>
            </w:tcBorders>
            <w:vAlign w:val="center"/>
          </w:tcPr>
          <w:p w14:paraId="5784C3A5"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3380D0C0"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4E2A04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52C83B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57C6B45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right w:val="single" w:sz="4" w:space="0" w:color="auto"/>
            </w:tcBorders>
            <w:shd w:val="clear" w:color="auto" w:fill="auto"/>
            <w:noWrap/>
            <w:vAlign w:val="center"/>
          </w:tcPr>
          <w:p w14:paraId="7D02314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60</w:t>
            </w:r>
          </w:p>
        </w:tc>
        <w:tc>
          <w:tcPr>
            <w:tcW w:w="1559" w:type="dxa"/>
            <w:tcBorders>
              <w:left w:val="single" w:sz="4" w:space="0" w:color="auto"/>
              <w:right w:val="single" w:sz="4" w:space="0" w:color="auto"/>
            </w:tcBorders>
            <w:shd w:val="clear" w:color="auto" w:fill="auto"/>
            <w:noWrap/>
            <w:vAlign w:val="center"/>
          </w:tcPr>
          <w:p w14:paraId="5829FE7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100</w:t>
            </w:r>
          </w:p>
        </w:tc>
        <w:tc>
          <w:tcPr>
            <w:tcW w:w="1559" w:type="dxa"/>
            <w:tcBorders>
              <w:left w:val="single" w:sz="4" w:space="0" w:color="auto"/>
              <w:right w:val="single" w:sz="4" w:space="0" w:color="auto"/>
            </w:tcBorders>
            <w:shd w:val="clear" w:color="auto" w:fill="auto"/>
            <w:noWrap/>
            <w:vAlign w:val="bottom"/>
          </w:tcPr>
          <w:p w14:paraId="5E13C437"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114</w:t>
            </w:r>
          </w:p>
        </w:tc>
        <w:tc>
          <w:tcPr>
            <w:tcW w:w="1560" w:type="dxa"/>
            <w:tcBorders>
              <w:left w:val="single" w:sz="4" w:space="0" w:color="auto"/>
              <w:right w:val="single" w:sz="4" w:space="0" w:color="auto"/>
            </w:tcBorders>
            <w:shd w:val="clear" w:color="auto" w:fill="auto"/>
            <w:noWrap/>
            <w:vAlign w:val="center"/>
          </w:tcPr>
          <w:p w14:paraId="375B5988" w14:textId="5CBACBB4" w:rsidR="00DA69CC" w:rsidRPr="006A3734" w:rsidRDefault="00DA69CC" w:rsidP="00DA69CC">
            <w:pPr>
              <w:jc w:val="center"/>
              <w:rPr>
                <w:rFonts w:ascii="Times New Roman" w:hAnsi="Times New Roman" w:cs="Times New Roman"/>
                <w:color w:val="000000"/>
                <w:sz w:val="20"/>
                <w:szCs w:val="20"/>
              </w:rPr>
            </w:pPr>
            <w:r w:rsidRPr="00A81211">
              <w:rPr>
                <w:rFonts w:ascii="Times New Roman" w:hAnsi="Times New Roman" w:cs="Times New Roman"/>
                <w:color w:val="000000"/>
                <w:sz w:val="20"/>
                <w:szCs w:val="20"/>
              </w:rPr>
              <w:t>149</w:t>
            </w:r>
          </w:p>
        </w:tc>
        <w:tc>
          <w:tcPr>
            <w:tcW w:w="1701" w:type="dxa"/>
            <w:vMerge/>
            <w:tcBorders>
              <w:top w:val="single" w:sz="4" w:space="0" w:color="000000"/>
              <w:left w:val="single" w:sz="4" w:space="0" w:color="auto"/>
              <w:bottom w:val="single" w:sz="4" w:space="0" w:color="auto"/>
              <w:right w:val="single" w:sz="4" w:space="0" w:color="auto"/>
            </w:tcBorders>
            <w:vAlign w:val="center"/>
          </w:tcPr>
          <w:p w14:paraId="4686914B"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516CFBE3"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FD51BC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D98A7A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hideMark/>
          </w:tcPr>
          <w:p w14:paraId="44653272"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794D2BC2" w14:textId="77777777" w:rsidR="00DA69CC" w:rsidRPr="006A3734" w:rsidRDefault="00DA69CC" w:rsidP="00DA69CC">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81</w:t>
            </w:r>
          </w:p>
        </w:tc>
        <w:tc>
          <w:tcPr>
            <w:tcW w:w="1559" w:type="dxa"/>
            <w:tcBorders>
              <w:left w:val="single" w:sz="4" w:space="0" w:color="auto"/>
              <w:bottom w:val="single" w:sz="4" w:space="0" w:color="auto"/>
              <w:right w:val="single" w:sz="4" w:space="0" w:color="auto"/>
            </w:tcBorders>
            <w:shd w:val="clear" w:color="auto" w:fill="auto"/>
            <w:noWrap/>
            <w:vAlign w:val="center"/>
          </w:tcPr>
          <w:p w14:paraId="2094A45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177</w:t>
            </w:r>
          </w:p>
        </w:tc>
        <w:tc>
          <w:tcPr>
            <w:tcW w:w="1559" w:type="dxa"/>
            <w:tcBorders>
              <w:left w:val="single" w:sz="4" w:space="0" w:color="auto"/>
              <w:bottom w:val="single" w:sz="4" w:space="0" w:color="auto"/>
              <w:right w:val="single" w:sz="4" w:space="0" w:color="auto"/>
            </w:tcBorders>
            <w:shd w:val="clear" w:color="auto" w:fill="auto"/>
            <w:noWrap/>
            <w:vAlign w:val="center"/>
          </w:tcPr>
          <w:p w14:paraId="017188FB"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245</w:t>
            </w:r>
          </w:p>
        </w:tc>
        <w:tc>
          <w:tcPr>
            <w:tcW w:w="1560" w:type="dxa"/>
            <w:tcBorders>
              <w:left w:val="single" w:sz="4" w:space="0" w:color="auto"/>
              <w:bottom w:val="single" w:sz="4" w:space="0" w:color="auto"/>
              <w:right w:val="single" w:sz="4" w:space="0" w:color="auto"/>
            </w:tcBorders>
            <w:shd w:val="clear" w:color="auto" w:fill="auto"/>
            <w:noWrap/>
            <w:vAlign w:val="center"/>
          </w:tcPr>
          <w:p w14:paraId="7BA0C3D2" w14:textId="0525B261" w:rsidR="00DA69CC" w:rsidRPr="00A81211" w:rsidRDefault="00DA69CC" w:rsidP="00DA69CC">
            <w:pPr>
              <w:jc w:val="center"/>
              <w:rPr>
                <w:rFonts w:ascii="Times New Roman" w:hAnsi="Times New Roman" w:cs="Times New Roman"/>
                <w:color w:val="000000"/>
                <w:sz w:val="20"/>
                <w:szCs w:val="20"/>
              </w:rPr>
            </w:pPr>
            <w:r w:rsidRPr="00A81211">
              <w:rPr>
                <w:rFonts w:ascii="Times New Roman" w:hAnsi="Times New Roman" w:cs="Times New Roman"/>
                <w:color w:val="000000"/>
                <w:sz w:val="20"/>
                <w:szCs w:val="20"/>
              </w:rPr>
              <w:t>315</w:t>
            </w:r>
          </w:p>
        </w:tc>
        <w:tc>
          <w:tcPr>
            <w:tcW w:w="1701" w:type="dxa"/>
            <w:vMerge/>
            <w:tcBorders>
              <w:top w:val="single" w:sz="4" w:space="0" w:color="000000"/>
              <w:left w:val="single" w:sz="4" w:space="0" w:color="auto"/>
              <w:bottom w:val="single" w:sz="4" w:space="0" w:color="auto"/>
              <w:right w:val="single" w:sz="4" w:space="0" w:color="auto"/>
            </w:tcBorders>
            <w:vAlign w:val="center"/>
          </w:tcPr>
          <w:p w14:paraId="618549CC"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41DE5909"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D08191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AB686B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vAlign w:val="bottom"/>
            <w:hideMark/>
          </w:tcPr>
          <w:p w14:paraId="675A85F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19DF6"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26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2A5A25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750968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121</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9AB8D1D" w14:textId="1238DBA1" w:rsidR="00DA69CC" w:rsidRPr="006A3734" w:rsidRDefault="00DA69CC" w:rsidP="00DA69CC">
            <w:pPr>
              <w:spacing w:after="0"/>
              <w:jc w:val="center"/>
              <w:rPr>
                <w:rFonts w:ascii="Times New Roman" w:hAnsi="Times New Roman" w:cs="Times New Roman"/>
                <w:color w:val="000000"/>
                <w:sz w:val="20"/>
                <w:szCs w:val="20"/>
              </w:rPr>
            </w:pPr>
            <w:r w:rsidRPr="00A81211">
              <w:rPr>
                <w:rFonts w:ascii="Times New Roman" w:hAnsi="Times New Roman" w:cs="Times New Roman"/>
                <w:color w:val="000000"/>
                <w:sz w:val="20"/>
                <w:szCs w:val="20"/>
              </w:rPr>
              <w:t>161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5517ABD" w14:textId="1120CF99" w:rsidR="00DA69CC" w:rsidRPr="006A3734" w:rsidRDefault="00DA69CC" w:rsidP="00DA69CC">
            <w:pPr>
              <w:spacing w:after="0"/>
              <w:jc w:val="center"/>
              <w:rPr>
                <w:rFonts w:ascii="Times New Roman" w:hAnsi="Times New Roman" w:cs="Times New Roman"/>
                <w:color w:val="000000"/>
                <w:sz w:val="20"/>
                <w:szCs w:val="20"/>
              </w:rPr>
            </w:pPr>
            <w:r w:rsidRPr="00A81211">
              <w:rPr>
                <w:rFonts w:ascii="Times New Roman" w:hAnsi="Times New Roman" w:cs="Times New Roman"/>
                <w:color w:val="000000"/>
                <w:sz w:val="20"/>
                <w:szCs w:val="20"/>
              </w:rPr>
              <w:t>161</w:t>
            </w:r>
          </w:p>
        </w:tc>
      </w:tr>
      <w:tr w:rsidR="00DA69CC" w:rsidRPr="006A3734" w14:paraId="3912BB79"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A0A86D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0E38E0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44CD0EB8"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A70B4" w14:textId="77777777" w:rsidR="00DA69CC" w:rsidRPr="006A3734" w:rsidRDefault="00DA69CC" w:rsidP="00DA69CC">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107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082644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251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54E158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366</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F9C505C" w14:textId="2A4E5F4B" w:rsidR="00DA69CC" w:rsidRPr="00793FEB" w:rsidRDefault="00DA69CC" w:rsidP="00DA69CC">
            <w:pPr>
              <w:spacing w:after="0"/>
              <w:jc w:val="center"/>
              <w:rPr>
                <w:rFonts w:ascii="Times New Roman" w:hAnsi="Times New Roman" w:cs="Times New Roman"/>
                <w:color w:val="000000"/>
                <w:sz w:val="20"/>
                <w:szCs w:val="20"/>
              </w:rPr>
            </w:pPr>
            <w:r w:rsidRPr="00A81211">
              <w:rPr>
                <w:rFonts w:ascii="Times New Roman" w:hAnsi="Times New Roman" w:cs="Times New Roman"/>
                <w:color w:val="000000"/>
                <w:sz w:val="20"/>
                <w:szCs w:val="20"/>
              </w:rPr>
              <w:t>476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AC38002" w14:textId="5FD1FA38" w:rsidR="00DA69CC" w:rsidRPr="006A3734" w:rsidRDefault="00DA69CC" w:rsidP="00DA69CC">
            <w:pPr>
              <w:spacing w:after="0"/>
              <w:jc w:val="center"/>
              <w:rPr>
                <w:rFonts w:ascii="Times New Roman" w:hAnsi="Times New Roman" w:cs="Times New Roman"/>
                <w:color w:val="000000"/>
                <w:sz w:val="20"/>
                <w:szCs w:val="20"/>
              </w:rPr>
            </w:pPr>
            <w:r w:rsidRPr="00A81211">
              <w:rPr>
                <w:rFonts w:ascii="Times New Roman" w:hAnsi="Times New Roman" w:cs="Times New Roman"/>
                <w:color w:val="000000"/>
                <w:sz w:val="20"/>
                <w:szCs w:val="20"/>
              </w:rPr>
              <w:t>476</w:t>
            </w:r>
          </w:p>
        </w:tc>
      </w:tr>
      <w:tr w:rsidR="00DA69CC" w:rsidRPr="006A3734" w14:paraId="426065B6"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EAED66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6488F5" w14:textId="77777777" w:rsidR="00DA69CC" w:rsidRPr="006A3734" w:rsidRDefault="00DA69CC" w:rsidP="00DA69C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18.2.2 ТОСП ГАУ НСО «МФЦ» Карасукского района с. Ирбизино</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0FE700C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2C15FA6F"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62353EE0"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2FBA0D50"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0F9D8C29"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A16A90F" w14:textId="64CEAA59" w:rsidR="00DA69CC" w:rsidRPr="006A3734" w:rsidRDefault="00DA69CC" w:rsidP="00DA69CC">
            <w:pPr>
              <w:jc w:val="center"/>
              <w:rPr>
                <w:rFonts w:ascii="Times New Roman" w:hAnsi="Times New Roman" w:cs="Times New Roman"/>
                <w:color w:val="000000"/>
                <w:sz w:val="20"/>
                <w:szCs w:val="20"/>
              </w:rPr>
            </w:pPr>
            <w:r w:rsidRPr="005B404B">
              <w:rPr>
                <w:rFonts w:ascii="Times New Roman" w:hAnsi="Times New Roman" w:cs="Times New Roman"/>
                <w:color w:val="000000"/>
                <w:sz w:val="20"/>
                <w:szCs w:val="20"/>
              </w:rPr>
              <w:t>174</w:t>
            </w:r>
          </w:p>
        </w:tc>
      </w:tr>
      <w:tr w:rsidR="00DA69CC" w:rsidRPr="006A3734" w14:paraId="0F47F2E1"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72AD8F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1D2AAD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59F0C08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right w:val="single" w:sz="4" w:space="0" w:color="auto"/>
            </w:tcBorders>
            <w:shd w:val="clear" w:color="auto" w:fill="auto"/>
            <w:noWrap/>
            <w:vAlign w:val="center"/>
          </w:tcPr>
          <w:p w14:paraId="04173E1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20</w:t>
            </w:r>
          </w:p>
        </w:tc>
        <w:tc>
          <w:tcPr>
            <w:tcW w:w="1559" w:type="dxa"/>
            <w:tcBorders>
              <w:left w:val="single" w:sz="4" w:space="0" w:color="auto"/>
              <w:right w:val="single" w:sz="4" w:space="0" w:color="auto"/>
            </w:tcBorders>
            <w:shd w:val="clear" w:color="auto" w:fill="auto"/>
            <w:noWrap/>
            <w:vAlign w:val="center"/>
          </w:tcPr>
          <w:p w14:paraId="0AB57E3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49</w:t>
            </w:r>
          </w:p>
        </w:tc>
        <w:tc>
          <w:tcPr>
            <w:tcW w:w="1559" w:type="dxa"/>
            <w:tcBorders>
              <w:left w:val="single" w:sz="4" w:space="0" w:color="auto"/>
              <w:right w:val="single" w:sz="4" w:space="0" w:color="auto"/>
            </w:tcBorders>
            <w:shd w:val="clear" w:color="auto" w:fill="auto"/>
            <w:noWrap/>
            <w:vAlign w:val="bottom"/>
          </w:tcPr>
          <w:p w14:paraId="6FB74ACF"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70</w:t>
            </w:r>
          </w:p>
        </w:tc>
        <w:tc>
          <w:tcPr>
            <w:tcW w:w="1560" w:type="dxa"/>
            <w:tcBorders>
              <w:left w:val="single" w:sz="4" w:space="0" w:color="auto"/>
              <w:right w:val="single" w:sz="4" w:space="0" w:color="auto"/>
            </w:tcBorders>
            <w:shd w:val="clear" w:color="auto" w:fill="auto"/>
            <w:noWrap/>
            <w:vAlign w:val="center"/>
          </w:tcPr>
          <w:p w14:paraId="65BDD0B2" w14:textId="5572A174" w:rsidR="00DA69CC" w:rsidRPr="006A3734" w:rsidRDefault="00DA69CC" w:rsidP="00DA69CC">
            <w:pPr>
              <w:jc w:val="center"/>
              <w:rPr>
                <w:rFonts w:ascii="Times New Roman" w:hAnsi="Times New Roman" w:cs="Times New Roman"/>
                <w:color w:val="000000"/>
                <w:sz w:val="20"/>
                <w:szCs w:val="20"/>
              </w:rPr>
            </w:pPr>
            <w:r w:rsidRPr="005B404B">
              <w:rPr>
                <w:rFonts w:ascii="Times New Roman" w:hAnsi="Times New Roman" w:cs="Times New Roman"/>
                <w:color w:val="000000"/>
                <w:sz w:val="20"/>
                <w:szCs w:val="20"/>
              </w:rPr>
              <w:t>85</w:t>
            </w:r>
          </w:p>
        </w:tc>
        <w:tc>
          <w:tcPr>
            <w:tcW w:w="1701" w:type="dxa"/>
            <w:vMerge/>
            <w:tcBorders>
              <w:top w:val="single" w:sz="4" w:space="0" w:color="000000"/>
              <w:left w:val="single" w:sz="4" w:space="0" w:color="auto"/>
              <w:bottom w:val="single" w:sz="4" w:space="0" w:color="auto"/>
              <w:right w:val="single" w:sz="4" w:space="0" w:color="auto"/>
            </w:tcBorders>
            <w:vAlign w:val="center"/>
          </w:tcPr>
          <w:p w14:paraId="3DFC3347"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73027B1A"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63D4B2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879C1F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4213A2B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0655E28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16</w:t>
            </w:r>
          </w:p>
        </w:tc>
        <w:tc>
          <w:tcPr>
            <w:tcW w:w="1559" w:type="dxa"/>
            <w:tcBorders>
              <w:left w:val="single" w:sz="4" w:space="0" w:color="auto"/>
              <w:right w:val="single" w:sz="4" w:space="0" w:color="auto"/>
            </w:tcBorders>
            <w:shd w:val="clear" w:color="auto" w:fill="auto"/>
            <w:noWrap/>
            <w:vAlign w:val="center"/>
          </w:tcPr>
          <w:p w14:paraId="27DF462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41</w:t>
            </w:r>
          </w:p>
        </w:tc>
        <w:tc>
          <w:tcPr>
            <w:tcW w:w="1559" w:type="dxa"/>
            <w:tcBorders>
              <w:left w:val="single" w:sz="4" w:space="0" w:color="auto"/>
              <w:right w:val="single" w:sz="4" w:space="0" w:color="auto"/>
            </w:tcBorders>
            <w:shd w:val="clear" w:color="auto" w:fill="auto"/>
            <w:noWrap/>
            <w:vAlign w:val="bottom"/>
          </w:tcPr>
          <w:p w14:paraId="3B933776"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65</w:t>
            </w:r>
          </w:p>
        </w:tc>
        <w:tc>
          <w:tcPr>
            <w:tcW w:w="1560" w:type="dxa"/>
            <w:tcBorders>
              <w:left w:val="single" w:sz="4" w:space="0" w:color="auto"/>
              <w:right w:val="single" w:sz="4" w:space="0" w:color="auto"/>
            </w:tcBorders>
            <w:shd w:val="clear" w:color="auto" w:fill="auto"/>
            <w:noWrap/>
            <w:vAlign w:val="center"/>
          </w:tcPr>
          <w:p w14:paraId="19C375EC" w14:textId="29A8D023" w:rsidR="00DA69CC" w:rsidRPr="006A3734" w:rsidRDefault="00DA69CC" w:rsidP="00DA69CC">
            <w:pPr>
              <w:jc w:val="center"/>
              <w:rPr>
                <w:rFonts w:ascii="Times New Roman" w:hAnsi="Times New Roman" w:cs="Times New Roman"/>
                <w:color w:val="000000"/>
                <w:sz w:val="20"/>
                <w:szCs w:val="20"/>
              </w:rPr>
            </w:pPr>
            <w:r w:rsidRPr="005B404B">
              <w:rPr>
                <w:rFonts w:ascii="Times New Roman" w:hAnsi="Times New Roman" w:cs="Times New Roman"/>
                <w:color w:val="000000"/>
                <w:sz w:val="20"/>
                <w:szCs w:val="20"/>
              </w:rPr>
              <w:t>81</w:t>
            </w:r>
          </w:p>
        </w:tc>
        <w:tc>
          <w:tcPr>
            <w:tcW w:w="1701" w:type="dxa"/>
            <w:vMerge/>
            <w:tcBorders>
              <w:top w:val="single" w:sz="4" w:space="0" w:color="000000"/>
              <w:left w:val="single" w:sz="4" w:space="0" w:color="auto"/>
              <w:bottom w:val="single" w:sz="4" w:space="0" w:color="auto"/>
              <w:right w:val="single" w:sz="4" w:space="0" w:color="auto"/>
            </w:tcBorders>
            <w:vAlign w:val="center"/>
          </w:tcPr>
          <w:p w14:paraId="7A8FA038"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594E1BDA"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13990E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878BC8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2AE5028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bottom w:val="nil"/>
              <w:right w:val="single" w:sz="4" w:space="0" w:color="auto"/>
            </w:tcBorders>
            <w:shd w:val="clear" w:color="auto" w:fill="auto"/>
            <w:noWrap/>
            <w:vAlign w:val="center"/>
          </w:tcPr>
          <w:p w14:paraId="2E9F929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bottom w:val="nil"/>
              <w:right w:val="single" w:sz="4" w:space="0" w:color="auto"/>
            </w:tcBorders>
            <w:shd w:val="clear" w:color="auto" w:fill="auto"/>
            <w:noWrap/>
            <w:vAlign w:val="center"/>
          </w:tcPr>
          <w:p w14:paraId="3AC7B3F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bottom w:val="nil"/>
              <w:right w:val="single" w:sz="4" w:space="0" w:color="auto"/>
            </w:tcBorders>
            <w:shd w:val="clear" w:color="auto" w:fill="auto"/>
            <w:noWrap/>
            <w:vAlign w:val="bottom"/>
          </w:tcPr>
          <w:p w14:paraId="1A5040BC"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left w:val="single" w:sz="4" w:space="0" w:color="auto"/>
              <w:bottom w:val="nil"/>
              <w:right w:val="single" w:sz="4" w:space="0" w:color="auto"/>
            </w:tcBorders>
            <w:shd w:val="clear" w:color="auto" w:fill="auto"/>
            <w:noWrap/>
            <w:vAlign w:val="center"/>
          </w:tcPr>
          <w:p w14:paraId="13D027A5" w14:textId="4C4595E5" w:rsidR="00DA69CC" w:rsidRPr="006A3734" w:rsidRDefault="00DA69CC" w:rsidP="00DA69CC">
            <w:pPr>
              <w:jc w:val="center"/>
              <w:rPr>
                <w:rFonts w:ascii="Times New Roman" w:hAnsi="Times New Roman" w:cs="Times New Roman"/>
                <w:color w:val="000000"/>
                <w:sz w:val="20"/>
                <w:szCs w:val="20"/>
              </w:rPr>
            </w:pPr>
            <w:r w:rsidRPr="005B404B">
              <w:rPr>
                <w:rFonts w:ascii="Times New Roman" w:hAnsi="Times New Roman" w:cs="Times New Roman"/>
                <w:color w:val="000000"/>
                <w:sz w:val="20"/>
                <w:szCs w:val="20"/>
              </w:rPr>
              <w:t>0</w:t>
            </w:r>
          </w:p>
        </w:tc>
        <w:tc>
          <w:tcPr>
            <w:tcW w:w="1701" w:type="dxa"/>
            <w:vMerge/>
            <w:tcBorders>
              <w:top w:val="single" w:sz="4" w:space="0" w:color="000000"/>
              <w:left w:val="single" w:sz="4" w:space="0" w:color="auto"/>
              <w:bottom w:val="single" w:sz="4" w:space="0" w:color="auto"/>
              <w:right w:val="single" w:sz="4" w:space="0" w:color="auto"/>
            </w:tcBorders>
            <w:vAlign w:val="center"/>
          </w:tcPr>
          <w:p w14:paraId="338D9306"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62C7BE7C"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48F6FC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DBF3F1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1CE4387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top w:val="nil"/>
              <w:left w:val="single" w:sz="4" w:space="0" w:color="auto"/>
              <w:right w:val="single" w:sz="4" w:space="0" w:color="auto"/>
            </w:tcBorders>
            <w:shd w:val="clear" w:color="auto" w:fill="auto"/>
            <w:noWrap/>
            <w:vAlign w:val="center"/>
          </w:tcPr>
          <w:p w14:paraId="7A57D2C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w:t>
            </w:r>
          </w:p>
        </w:tc>
        <w:tc>
          <w:tcPr>
            <w:tcW w:w="1559" w:type="dxa"/>
            <w:tcBorders>
              <w:top w:val="nil"/>
              <w:left w:val="single" w:sz="4" w:space="0" w:color="auto"/>
              <w:right w:val="single" w:sz="4" w:space="0" w:color="auto"/>
            </w:tcBorders>
            <w:shd w:val="clear" w:color="auto" w:fill="auto"/>
            <w:noWrap/>
            <w:vAlign w:val="center"/>
          </w:tcPr>
          <w:p w14:paraId="163ECF9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w:t>
            </w:r>
          </w:p>
        </w:tc>
        <w:tc>
          <w:tcPr>
            <w:tcW w:w="1559" w:type="dxa"/>
            <w:tcBorders>
              <w:top w:val="nil"/>
              <w:left w:val="single" w:sz="4" w:space="0" w:color="auto"/>
              <w:right w:val="single" w:sz="4" w:space="0" w:color="auto"/>
            </w:tcBorders>
            <w:shd w:val="clear" w:color="auto" w:fill="auto"/>
            <w:noWrap/>
            <w:vAlign w:val="bottom"/>
          </w:tcPr>
          <w:p w14:paraId="02AE10CC"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w:t>
            </w:r>
          </w:p>
        </w:tc>
        <w:tc>
          <w:tcPr>
            <w:tcW w:w="1560" w:type="dxa"/>
            <w:tcBorders>
              <w:top w:val="nil"/>
              <w:left w:val="single" w:sz="4" w:space="0" w:color="auto"/>
              <w:right w:val="single" w:sz="4" w:space="0" w:color="auto"/>
            </w:tcBorders>
            <w:shd w:val="clear" w:color="auto" w:fill="auto"/>
            <w:noWrap/>
            <w:vAlign w:val="center"/>
          </w:tcPr>
          <w:p w14:paraId="6AC72624" w14:textId="24946176" w:rsidR="00DA69CC" w:rsidRPr="006A3734" w:rsidRDefault="00DA69CC" w:rsidP="00DA69CC">
            <w:pPr>
              <w:jc w:val="center"/>
              <w:rPr>
                <w:rFonts w:ascii="Times New Roman" w:hAnsi="Times New Roman" w:cs="Times New Roman"/>
                <w:color w:val="000000"/>
                <w:sz w:val="20"/>
                <w:szCs w:val="20"/>
              </w:rPr>
            </w:pPr>
            <w:r w:rsidRPr="005B404B">
              <w:rPr>
                <w:rFonts w:ascii="Times New Roman" w:hAnsi="Times New Roman" w:cs="Times New Roman"/>
                <w:color w:val="000000"/>
                <w:sz w:val="20"/>
                <w:szCs w:val="20"/>
              </w:rPr>
              <w:t>8</w:t>
            </w:r>
          </w:p>
        </w:tc>
        <w:tc>
          <w:tcPr>
            <w:tcW w:w="1701" w:type="dxa"/>
            <w:vMerge/>
            <w:tcBorders>
              <w:top w:val="single" w:sz="4" w:space="0" w:color="000000"/>
              <w:left w:val="single" w:sz="4" w:space="0" w:color="auto"/>
              <w:bottom w:val="single" w:sz="4" w:space="0" w:color="auto"/>
              <w:right w:val="single" w:sz="4" w:space="0" w:color="auto"/>
            </w:tcBorders>
            <w:vAlign w:val="center"/>
          </w:tcPr>
          <w:p w14:paraId="750F3095"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19DFFE1A"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3E38CB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B9A110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hideMark/>
          </w:tcPr>
          <w:p w14:paraId="108B7357"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50D47C96" w14:textId="77777777" w:rsidR="00DA69CC" w:rsidRPr="006A3734" w:rsidRDefault="00DA69CC" w:rsidP="00DA69CC">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37</w:t>
            </w:r>
          </w:p>
        </w:tc>
        <w:tc>
          <w:tcPr>
            <w:tcW w:w="1559" w:type="dxa"/>
            <w:tcBorders>
              <w:left w:val="single" w:sz="4" w:space="0" w:color="auto"/>
              <w:bottom w:val="single" w:sz="4" w:space="0" w:color="auto"/>
              <w:right w:val="single" w:sz="4" w:space="0" w:color="auto"/>
            </w:tcBorders>
            <w:shd w:val="clear" w:color="auto" w:fill="auto"/>
            <w:noWrap/>
            <w:vAlign w:val="center"/>
          </w:tcPr>
          <w:p w14:paraId="02BC783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93</w:t>
            </w:r>
          </w:p>
        </w:tc>
        <w:tc>
          <w:tcPr>
            <w:tcW w:w="1559" w:type="dxa"/>
            <w:tcBorders>
              <w:left w:val="single" w:sz="4" w:space="0" w:color="auto"/>
              <w:bottom w:val="single" w:sz="4" w:space="0" w:color="auto"/>
              <w:right w:val="single" w:sz="4" w:space="0" w:color="auto"/>
            </w:tcBorders>
            <w:shd w:val="clear" w:color="auto" w:fill="auto"/>
            <w:noWrap/>
            <w:vAlign w:val="center"/>
          </w:tcPr>
          <w:p w14:paraId="135D654D"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138</w:t>
            </w:r>
          </w:p>
        </w:tc>
        <w:tc>
          <w:tcPr>
            <w:tcW w:w="1560" w:type="dxa"/>
            <w:tcBorders>
              <w:left w:val="single" w:sz="4" w:space="0" w:color="auto"/>
              <w:bottom w:val="single" w:sz="4" w:space="0" w:color="auto"/>
              <w:right w:val="single" w:sz="4" w:space="0" w:color="auto"/>
            </w:tcBorders>
            <w:shd w:val="clear" w:color="auto" w:fill="auto"/>
            <w:noWrap/>
            <w:vAlign w:val="center"/>
          </w:tcPr>
          <w:p w14:paraId="0103E3BD" w14:textId="6B6BBB97" w:rsidR="00DA69CC" w:rsidRPr="005B404B" w:rsidRDefault="00DA69CC" w:rsidP="00DA69CC">
            <w:pPr>
              <w:jc w:val="center"/>
              <w:rPr>
                <w:rFonts w:ascii="Times New Roman" w:hAnsi="Times New Roman" w:cs="Times New Roman"/>
                <w:color w:val="000000"/>
                <w:sz w:val="20"/>
                <w:szCs w:val="20"/>
              </w:rPr>
            </w:pPr>
            <w:r w:rsidRPr="005B404B">
              <w:rPr>
                <w:rFonts w:ascii="Times New Roman" w:hAnsi="Times New Roman" w:cs="Times New Roman"/>
                <w:color w:val="000000"/>
                <w:sz w:val="20"/>
                <w:szCs w:val="20"/>
              </w:rPr>
              <w:t>174</w:t>
            </w:r>
          </w:p>
        </w:tc>
        <w:tc>
          <w:tcPr>
            <w:tcW w:w="1701" w:type="dxa"/>
            <w:vMerge/>
            <w:tcBorders>
              <w:top w:val="single" w:sz="4" w:space="0" w:color="000000"/>
              <w:left w:val="single" w:sz="4" w:space="0" w:color="auto"/>
              <w:bottom w:val="single" w:sz="4" w:space="0" w:color="auto"/>
              <w:right w:val="single" w:sz="4" w:space="0" w:color="auto"/>
            </w:tcBorders>
            <w:vAlign w:val="center"/>
          </w:tcPr>
          <w:p w14:paraId="0D448CF3"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4ADB5D88"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123F6C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BBF5C3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418E6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02EBA"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D695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88F0B4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10A2C" w14:textId="1F0873E3" w:rsidR="00DA69CC" w:rsidRPr="006A3734" w:rsidRDefault="00DA69CC" w:rsidP="00DA69CC">
            <w:pPr>
              <w:spacing w:after="0"/>
              <w:jc w:val="center"/>
              <w:rPr>
                <w:rFonts w:ascii="Times New Roman" w:hAnsi="Times New Roman" w:cs="Times New Roman"/>
                <w:color w:val="000000"/>
                <w:sz w:val="20"/>
                <w:szCs w:val="20"/>
              </w:rPr>
            </w:pPr>
            <w:r w:rsidRPr="005B404B">
              <w:rPr>
                <w:rFonts w:ascii="Times New Roman" w:hAnsi="Times New Roman" w:cs="Times New Roman"/>
                <w:color w:val="000000"/>
                <w:sz w:val="20"/>
                <w:szCs w:val="20"/>
              </w:rPr>
              <w:t>29</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CE0103A" w14:textId="72A1B6C5" w:rsidR="00DA69CC" w:rsidRPr="006A3734" w:rsidRDefault="00DA69CC" w:rsidP="00DA69CC">
            <w:pPr>
              <w:spacing w:after="0"/>
              <w:jc w:val="center"/>
              <w:rPr>
                <w:rFonts w:ascii="Times New Roman" w:hAnsi="Times New Roman" w:cs="Times New Roman"/>
                <w:color w:val="000000"/>
                <w:sz w:val="20"/>
                <w:szCs w:val="20"/>
              </w:rPr>
            </w:pPr>
            <w:r w:rsidRPr="005B404B">
              <w:rPr>
                <w:rFonts w:ascii="Times New Roman" w:hAnsi="Times New Roman" w:cs="Times New Roman"/>
                <w:color w:val="000000"/>
                <w:sz w:val="20"/>
                <w:szCs w:val="20"/>
              </w:rPr>
              <w:t>29</w:t>
            </w:r>
          </w:p>
        </w:tc>
      </w:tr>
      <w:tr w:rsidR="00DA69CC" w:rsidRPr="006A3734" w14:paraId="518A029B" w14:textId="77777777" w:rsidTr="005B404B">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CA009C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2A46CF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78F6013F"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AB7D7" w14:textId="77777777" w:rsidR="00DA69CC" w:rsidRPr="006A3734" w:rsidRDefault="00DA69CC" w:rsidP="00DA69CC">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39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A8B778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374D69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153</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4589426" w14:textId="225291D3" w:rsidR="00DA69CC" w:rsidRPr="005B404B" w:rsidRDefault="00DA69CC" w:rsidP="00DA69CC">
            <w:pPr>
              <w:spacing w:after="0"/>
              <w:jc w:val="center"/>
              <w:rPr>
                <w:rFonts w:ascii="Times New Roman" w:hAnsi="Times New Roman" w:cs="Times New Roman"/>
                <w:color w:val="000000"/>
                <w:sz w:val="20"/>
                <w:szCs w:val="20"/>
              </w:rPr>
            </w:pPr>
            <w:r w:rsidRPr="005B404B">
              <w:rPr>
                <w:rFonts w:ascii="Times New Roman" w:hAnsi="Times New Roman" w:cs="Times New Roman"/>
                <w:color w:val="000000"/>
                <w:sz w:val="20"/>
                <w:szCs w:val="20"/>
              </w:rPr>
              <w:t>203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5387269" w14:textId="757767EB" w:rsidR="00DA69CC" w:rsidRPr="006A3734" w:rsidRDefault="00DA69CC" w:rsidP="00DA69CC">
            <w:pPr>
              <w:spacing w:after="0"/>
              <w:jc w:val="center"/>
              <w:rPr>
                <w:rFonts w:ascii="Times New Roman" w:hAnsi="Times New Roman" w:cs="Times New Roman"/>
                <w:color w:val="000000"/>
                <w:sz w:val="20"/>
                <w:szCs w:val="20"/>
              </w:rPr>
            </w:pPr>
            <w:r w:rsidRPr="005B404B">
              <w:rPr>
                <w:rFonts w:ascii="Times New Roman" w:hAnsi="Times New Roman" w:cs="Times New Roman"/>
                <w:color w:val="000000"/>
                <w:sz w:val="20"/>
                <w:szCs w:val="20"/>
              </w:rPr>
              <w:t>203</w:t>
            </w:r>
          </w:p>
        </w:tc>
      </w:tr>
      <w:tr w:rsidR="00DA69CC" w:rsidRPr="006A3734" w14:paraId="03BA2BEA"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692D3B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D00FE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18.2.3 ТОСП ГАУ НСО «МФЦ» Карасукского района с. Михайловка</w:t>
            </w:r>
          </w:p>
        </w:tc>
        <w:tc>
          <w:tcPr>
            <w:tcW w:w="3544" w:type="dxa"/>
            <w:tcBorders>
              <w:top w:val="single" w:sz="4" w:space="0" w:color="auto"/>
              <w:left w:val="single" w:sz="4" w:space="0" w:color="auto"/>
              <w:bottom w:val="nil"/>
              <w:right w:val="single" w:sz="4" w:space="0" w:color="auto"/>
            </w:tcBorders>
            <w:shd w:val="clear" w:color="auto" w:fill="auto"/>
            <w:noWrap/>
            <w:vAlign w:val="bottom"/>
            <w:hideMark/>
          </w:tcPr>
          <w:p w14:paraId="7DFF129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3D7A2159"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115E272E"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6411CD00"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bottom w:val="nil"/>
              <w:right w:val="single" w:sz="4" w:space="0" w:color="auto"/>
            </w:tcBorders>
            <w:shd w:val="clear" w:color="auto" w:fill="auto"/>
            <w:noWrap/>
            <w:vAlign w:val="center"/>
          </w:tcPr>
          <w:p w14:paraId="19F2692C"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4192555" w14:textId="1867B259" w:rsidR="00DA69CC" w:rsidRPr="006A3734" w:rsidRDefault="00DA69CC" w:rsidP="00DA69CC">
            <w:pPr>
              <w:jc w:val="center"/>
              <w:rPr>
                <w:rFonts w:ascii="Times New Roman" w:hAnsi="Times New Roman" w:cs="Times New Roman"/>
                <w:color w:val="000000"/>
                <w:sz w:val="20"/>
                <w:szCs w:val="20"/>
              </w:rPr>
            </w:pPr>
            <w:r w:rsidRPr="005B404B">
              <w:rPr>
                <w:rFonts w:ascii="Times New Roman" w:hAnsi="Times New Roman" w:cs="Times New Roman"/>
                <w:color w:val="000000"/>
                <w:sz w:val="20"/>
                <w:szCs w:val="20"/>
              </w:rPr>
              <w:t>119</w:t>
            </w:r>
          </w:p>
        </w:tc>
      </w:tr>
      <w:tr w:rsidR="00DA69CC" w:rsidRPr="006A3734" w14:paraId="63DDEEBD" w14:textId="77777777" w:rsidTr="005833F9">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tcPr>
          <w:p w14:paraId="1833513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tcPr>
          <w:p w14:paraId="03BEFD4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tcPr>
          <w:p w14:paraId="510747E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top w:val="nil"/>
              <w:left w:val="single" w:sz="4" w:space="0" w:color="auto"/>
              <w:right w:val="single" w:sz="4" w:space="0" w:color="auto"/>
            </w:tcBorders>
            <w:shd w:val="clear" w:color="auto" w:fill="auto"/>
            <w:noWrap/>
            <w:vAlign w:val="center"/>
          </w:tcPr>
          <w:p w14:paraId="1F5E9B8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23</w:t>
            </w:r>
          </w:p>
        </w:tc>
        <w:tc>
          <w:tcPr>
            <w:tcW w:w="1559" w:type="dxa"/>
            <w:tcBorders>
              <w:top w:val="nil"/>
              <w:left w:val="single" w:sz="4" w:space="0" w:color="auto"/>
              <w:right w:val="single" w:sz="4" w:space="0" w:color="auto"/>
            </w:tcBorders>
            <w:shd w:val="clear" w:color="auto" w:fill="auto"/>
            <w:noWrap/>
            <w:vAlign w:val="center"/>
          </w:tcPr>
          <w:p w14:paraId="0B8224E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38</w:t>
            </w:r>
          </w:p>
        </w:tc>
        <w:tc>
          <w:tcPr>
            <w:tcW w:w="1559" w:type="dxa"/>
            <w:tcBorders>
              <w:top w:val="nil"/>
              <w:left w:val="single" w:sz="4" w:space="0" w:color="auto"/>
              <w:right w:val="single" w:sz="4" w:space="0" w:color="auto"/>
            </w:tcBorders>
            <w:shd w:val="clear" w:color="auto" w:fill="auto"/>
            <w:noWrap/>
            <w:vAlign w:val="bottom"/>
          </w:tcPr>
          <w:p w14:paraId="1ACE59A2"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43</w:t>
            </w:r>
          </w:p>
        </w:tc>
        <w:tc>
          <w:tcPr>
            <w:tcW w:w="1560" w:type="dxa"/>
            <w:tcBorders>
              <w:top w:val="nil"/>
              <w:left w:val="single" w:sz="4" w:space="0" w:color="auto"/>
              <w:right w:val="single" w:sz="4" w:space="0" w:color="auto"/>
            </w:tcBorders>
            <w:shd w:val="clear" w:color="auto" w:fill="auto"/>
            <w:noWrap/>
            <w:vAlign w:val="center"/>
          </w:tcPr>
          <w:p w14:paraId="795159AA" w14:textId="4C0302C8" w:rsidR="00DA69CC" w:rsidRPr="006A3734" w:rsidRDefault="00DA69CC" w:rsidP="00DA69CC">
            <w:pPr>
              <w:jc w:val="center"/>
              <w:rPr>
                <w:rFonts w:ascii="Times New Roman" w:hAnsi="Times New Roman" w:cs="Times New Roman"/>
                <w:color w:val="000000"/>
                <w:sz w:val="20"/>
                <w:szCs w:val="20"/>
              </w:rPr>
            </w:pPr>
            <w:r w:rsidRPr="005B404B">
              <w:rPr>
                <w:rFonts w:ascii="Times New Roman" w:hAnsi="Times New Roman" w:cs="Times New Roman"/>
                <w:color w:val="000000"/>
                <w:sz w:val="20"/>
                <w:szCs w:val="20"/>
              </w:rPr>
              <w:t>51</w:t>
            </w:r>
          </w:p>
        </w:tc>
        <w:tc>
          <w:tcPr>
            <w:tcW w:w="1701" w:type="dxa"/>
            <w:vMerge/>
            <w:tcBorders>
              <w:top w:val="single" w:sz="4" w:space="0" w:color="000000"/>
              <w:left w:val="single" w:sz="4" w:space="0" w:color="auto"/>
              <w:bottom w:val="single" w:sz="4" w:space="0" w:color="auto"/>
              <w:right w:val="single" w:sz="4" w:space="0" w:color="auto"/>
            </w:tcBorders>
            <w:vAlign w:val="center"/>
          </w:tcPr>
          <w:p w14:paraId="40E9C957"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1A48062B" w14:textId="77777777" w:rsidTr="00C3607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tcPr>
          <w:p w14:paraId="541CA43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tcPr>
          <w:p w14:paraId="69D4F73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tcPr>
          <w:p w14:paraId="2A1C26D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150B9CC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14</w:t>
            </w:r>
          </w:p>
        </w:tc>
        <w:tc>
          <w:tcPr>
            <w:tcW w:w="1559" w:type="dxa"/>
            <w:tcBorders>
              <w:left w:val="single" w:sz="4" w:space="0" w:color="auto"/>
              <w:right w:val="single" w:sz="4" w:space="0" w:color="auto"/>
            </w:tcBorders>
            <w:shd w:val="clear" w:color="auto" w:fill="auto"/>
            <w:noWrap/>
            <w:vAlign w:val="center"/>
          </w:tcPr>
          <w:p w14:paraId="7989D2A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30</w:t>
            </w:r>
          </w:p>
        </w:tc>
        <w:tc>
          <w:tcPr>
            <w:tcW w:w="1559" w:type="dxa"/>
            <w:tcBorders>
              <w:left w:val="single" w:sz="4" w:space="0" w:color="auto"/>
              <w:right w:val="single" w:sz="4" w:space="0" w:color="auto"/>
            </w:tcBorders>
            <w:shd w:val="clear" w:color="auto" w:fill="auto"/>
            <w:noWrap/>
            <w:vAlign w:val="bottom"/>
          </w:tcPr>
          <w:p w14:paraId="3764685B"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38</w:t>
            </w:r>
          </w:p>
        </w:tc>
        <w:tc>
          <w:tcPr>
            <w:tcW w:w="1560" w:type="dxa"/>
            <w:tcBorders>
              <w:left w:val="single" w:sz="4" w:space="0" w:color="auto"/>
              <w:right w:val="single" w:sz="4" w:space="0" w:color="auto"/>
            </w:tcBorders>
            <w:shd w:val="clear" w:color="auto" w:fill="auto"/>
            <w:noWrap/>
            <w:vAlign w:val="center"/>
          </w:tcPr>
          <w:p w14:paraId="22042A60" w14:textId="2A8E903E" w:rsidR="00DA69CC" w:rsidRPr="006A3734" w:rsidRDefault="00DA69CC" w:rsidP="00DA69CC">
            <w:pPr>
              <w:jc w:val="center"/>
              <w:rPr>
                <w:rFonts w:ascii="Times New Roman" w:hAnsi="Times New Roman" w:cs="Times New Roman"/>
                <w:color w:val="000000"/>
                <w:sz w:val="20"/>
                <w:szCs w:val="20"/>
              </w:rPr>
            </w:pPr>
            <w:r w:rsidRPr="005B404B">
              <w:rPr>
                <w:rFonts w:ascii="Times New Roman" w:hAnsi="Times New Roman" w:cs="Times New Roman"/>
                <w:color w:val="000000"/>
                <w:sz w:val="20"/>
                <w:szCs w:val="20"/>
              </w:rPr>
              <w:t>52</w:t>
            </w:r>
          </w:p>
        </w:tc>
        <w:tc>
          <w:tcPr>
            <w:tcW w:w="1701" w:type="dxa"/>
            <w:vMerge/>
            <w:tcBorders>
              <w:top w:val="single" w:sz="4" w:space="0" w:color="000000"/>
              <w:left w:val="single" w:sz="4" w:space="0" w:color="auto"/>
              <w:bottom w:val="single" w:sz="4" w:space="0" w:color="auto"/>
              <w:right w:val="single" w:sz="4" w:space="0" w:color="auto"/>
            </w:tcBorders>
            <w:vAlign w:val="center"/>
          </w:tcPr>
          <w:p w14:paraId="14DA6B03"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06B6F22D" w14:textId="77777777" w:rsidTr="00C3607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tcPr>
          <w:p w14:paraId="58215C5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tcPr>
          <w:p w14:paraId="12DF47D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tcPr>
          <w:p w14:paraId="1AD4210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top w:val="nil"/>
              <w:left w:val="single" w:sz="4" w:space="0" w:color="auto"/>
              <w:right w:val="single" w:sz="4" w:space="0" w:color="auto"/>
            </w:tcBorders>
            <w:shd w:val="clear" w:color="auto" w:fill="auto"/>
            <w:noWrap/>
            <w:vAlign w:val="center"/>
          </w:tcPr>
          <w:p w14:paraId="5704EC0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top w:val="nil"/>
              <w:left w:val="single" w:sz="4" w:space="0" w:color="auto"/>
              <w:right w:val="single" w:sz="4" w:space="0" w:color="auto"/>
            </w:tcBorders>
            <w:shd w:val="clear" w:color="auto" w:fill="auto"/>
            <w:noWrap/>
            <w:vAlign w:val="center"/>
          </w:tcPr>
          <w:p w14:paraId="72DFAF7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top w:val="nil"/>
              <w:left w:val="single" w:sz="4" w:space="0" w:color="auto"/>
              <w:right w:val="single" w:sz="4" w:space="0" w:color="auto"/>
            </w:tcBorders>
            <w:shd w:val="clear" w:color="auto" w:fill="auto"/>
            <w:noWrap/>
            <w:vAlign w:val="bottom"/>
          </w:tcPr>
          <w:p w14:paraId="0A5C64A5"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top w:val="nil"/>
              <w:left w:val="single" w:sz="4" w:space="0" w:color="auto"/>
              <w:right w:val="single" w:sz="4" w:space="0" w:color="auto"/>
            </w:tcBorders>
            <w:shd w:val="clear" w:color="auto" w:fill="auto"/>
            <w:noWrap/>
            <w:vAlign w:val="center"/>
          </w:tcPr>
          <w:p w14:paraId="158DC8C3" w14:textId="3A406F58" w:rsidR="00DA69CC" w:rsidRPr="006A3734" w:rsidRDefault="00DA69CC" w:rsidP="00DA69CC">
            <w:pPr>
              <w:jc w:val="center"/>
              <w:rPr>
                <w:rFonts w:ascii="Times New Roman" w:hAnsi="Times New Roman" w:cs="Times New Roman"/>
                <w:color w:val="000000"/>
                <w:sz w:val="20"/>
                <w:szCs w:val="20"/>
              </w:rPr>
            </w:pPr>
            <w:r w:rsidRPr="005B404B">
              <w:rPr>
                <w:rFonts w:ascii="Times New Roman" w:hAnsi="Times New Roman" w:cs="Times New Roman"/>
                <w:color w:val="000000"/>
                <w:sz w:val="20"/>
                <w:szCs w:val="20"/>
              </w:rPr>
              <w:t>0</w:t>
            </w:r>
          </w:p>
        </w:tc>
        <w:tc>
          <w:tcPr>
            <w:tcW w:w="1701" w:type="dxa"/>
            <w:vMerge/>
            <w:tcBorders>
              <w:top w:val="single" w:sz="4" w:space="0" w:color="000000"/>
              <w:left w:val="single" w:sz="4" w:space="0" w:color="auto"/>
              <w:bottom w:val="single" w:sz="4" w:space="0" w:color="auto"/>
              <w:right w:val="single" w:sz="4" w:space="0" w:color="auto"/>
            </w:tcBorders>
            <w:vAlign w:val="center"/>
          </w:tcPr>
          <w:p w14:paraId="7B5BAADE"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665D637C" w14:textId="77777777" w:rsidTr="00C3607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tcPr>
          <w:p w14:paraId="33754EA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tcPr>
          <w:p w14:paraId="3656961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tcPr>
          <w:p w14:paraId="32C89FC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bottom w:val="nil"/>
              <w:right w:val="single" w:sz="4" w:space="0" w:color="auto"/>
            </w:tcBorders>
            <w:shd w:val="clear" w:color="auto" w:fill="auto"/>
            <w:noWrap/>
            <w:vAlign w:val="center"/>
          </w:tcPr>
          <w:p w14:paraId="55A6BB0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w:t>
            </w:r>
          </w:p>
        </w:tc>
        <w:tc>
          <w:tcPr>
            <w:tcW w:w="1559" w:type="dxa"/>
            <w:tcBorders>
              <w:left w:val="single" w:sz="4" w:space="0" w:color="auto"/>
              <w:bottom w:val="nil"/>
              <w:right w:val="single" w:sz="4" w:space="0" w:color="auto"/>
            </w:tcBorders>
            <w:shd w:val="clear" w:color="auto" w:fill="auto"/>
            <w:noWrap/>
            <w:vAlign w:val="center"/>
          </w:tcPr>
          <w:p w14:paraId="78621A0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12</w:t>
            </w:r>
          </w:p>
        </w:tc>
        <w:tc>
          <w:tcPr>
            <w:tcW w:w="1559" w:type="dxa"/>
            <w:tcBorders>
              <w:left w:val="single" w:sz="4" w:space="0" w:color="auto"/>
              <w:bottom w:val="nil"/>
              <w:right w:val="single" w:sz="4" w:space="0" w:color="auto"/>
            </w:tcBorders>
            <w:shd w:val="clear" w:color="auto" w:fill="auto"/>
            <w:noWrap/>
            <w:vAlign w:val="bottom"/>
          </w:tcPr>
          <w:p w14:paraId="668CEBCF"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16</w:t>
            </w:r>
          </w:p>
        </w:tc>
        <w:tc>
          <w:tcPr>
            <w:tcW w:w="1560" w:type="dxa"/>
            <w:tcBorders>
              <w:left w:val="single" w:sz="4" w:space="0" w:color="auto"/>
              <w:right w:val="single" w:sz="4" w:space="0" w:color="auto"/>
            </w:tcBorders>
            <w:shd w:val="clear" w:color="auto" w:fill="auto"/>
            <w:noWrap/>
            <w:vAlign w:val="center"/>
          </w:tcPr>
          <w:p w14:paraId="473F54D1" w14:textId="54FC4E1F" w:rsidR="00DA69CC" w:rsidRPr="006A3734" w:rsidRDefault="00DA69CC" w:rsidP="00DA69CC">
            <w:pPr>
              <w:jc w:val="center"/>
              <w:rPr>
                <w:rFonts w:ascii="Times New Roman" w:hAnsi="Times New Roman" w:cs="Times New Roman"/>
                <w:color w:val="000000"/>
                <w:sz w:val="20"/>
                <w:szCs w:val="20"/>
              </w:rPr>
            </w:pPr>
            <w:r w:rsidRPr="005B404B">
              <w:rPr>
                <w:rFonts w:ascii="Times New Roman" w:hAnsi="Times New Roman" w:cs="Times New Roman"/>
                <w:color w:val="000000"/>
                <w:sz w:val="20"/>
                <w:szCs w:val="20"/>
              </w:rPr>
              <w:t>16</w:t>
            </w:r>
          </w:p>
        </w:tc>
        <w:tc>
          <w:tcPr>
            <w:tcW w:w="1701" w:type="dxa"/>
            <w:vMerge/>
            <w:tcBorders>
              <w:top w:val="single" w:sz="4" w:space="0" w:color="000000"/>
              <w:left w:val="single" w:sz="4" w:space="0" w:color="auto"/>
              <w:bottom w:val="single" w:sz="4" w:space="0" w:color="auto"/>
              <w:right w:val="single" w:sz="4" w:space="0" w:color="auto"/>
            </w:tcBorders>
            <w:vAlign w:val="center"/>
          </w:tcPr>
          <w:p w14:paraId="63A5AFFD"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760A50C3"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7BE7F7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522BBB0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hideMark/>
          </w:tcPr>
          <w:p w14:paraId="72B32FD1"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5F3E662D" w14:textId="77777777" w:rsidR="00DA69CC" w:rsidRPr="006A3734" w:rsidRDefault="00DA69CC" w:rsidP="00DA69CC">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48</w:t>
            </w:r>
          </w:p>
        </w:tc>
        <w:tc>
          <w:tcPr>
            <w:tcW w:w="1559" w:type="dxa"/>
            <w:tcBorders>
              <w:left w:val="single" w:sz="4" w:space="0" w:color="auto"/>
              <w:bottom w:val="single" w:sz="4" w:space="0" w:color="auto"/>
              <w:right w:val="single" w:sz="4" w:space="0" w:color="auto"/>
            </w:tcBorders>
            <w:shd w:val="clear" w:color="auto" w:fill="auto"/>
            <w:noWrap/>
            <w:vAlign w:val="center"/>
          </w:tcPr>
          <w:p w14:paraId="77E2B2E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80</w:t>
            </w:r>
          </w:p>
        </w:tc>
        <w:tc>
          <w:tcPr>
            <w:tcW w:w="1559" w:type="dxa"/>
            <w:tcBorders>
              <w:left w:val="single" w:sz="4" w:space="0" w:color="auto"/>
              <w:bottom w:val="single" w:sz="4" w:space="0" w:color="auto"/>
              <w:right w:val="single" w:sz="4" w:space="0" w:color="auto"/>
            </w:tcBorders>
            <w:shd w:val="clear" w:color="auto" w:fill="auto"/>
            <w:noWrap/>
            <w:vAlign w:val="center"/>
          </w:tcPr>
          <w:p w14:paraId="4EF6FB20"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97</w:t>
            </w:r>
          </w:p>
        </w:tc>
        <w:tc>
          <w:tcPr>
            <w:tcW w:w="1560" w:type="dxa"/>
            <w:tcBorders>
              <w:left w:val="single" w:sz="4" w:space="0" w:color="auto"/>
              <w:bottom w:val="single" w:sz="4" w:space="0" w:color="auto"/>
              <w:right w:val="single" w:sz="4" w:space="0" w:color="auto"/>
            </w:tcBorders>
            <w:shd w:val="clear" w:color="auto" w:fill="auto"/>
            <w:noWrap/>
            <w:vAlign w:val="center"/>
          </w:tcPr>
          <w:p w14:paraId="740CC9F9" w14:textId="6E4DDC37" w:rsidR="00DA69CC" w:rsidRPr="005B404B" w:rsidRDefault="00DA69CC" w:rsidP="00DA69CC">
            <w:pPr>
              <w:jc w:val="center"/>
              <w:rPr>
                <w:rFonts w:ascii="Times New Roman" w:hAnsi="Times New Roman" w:cs="Times New Roman"/>
                <w:color w:val="000000"/>
                <w:sz w:val="20"/>
                <w:szCs w:val="20"/>
              </w:rPr>
            </w:pPr>
            <w:r w:rsidRPr="005B404B">
              <w:rPr>
                <w:rFonts w:ascii="Times New Roman" w:hAnsi="Times New Roman" w:cs="Times New Roman"/>
                <w:color w:val="000000"/>
                <w:sz w:val="20"/>
                <w:szCs w:val="20"/>
              </w:rPr>
              <w:t>119</w:t>
            </w:r>
          </w:p>
        </w:tc>
        <w:tc>
          <w:tcPr>
            <w:tcW w:w="1701" w:type="dxa"/>
            <w:vMerge/>
            <w:tcBorders>
              <w:top w:val="single" w:sz="4" w:space="0" w:color="000000"/>
              <w:left w:val="single" w:sz="4" w:space="0" w:color="auto"/>
              <w:bottom w:val="single" w:sz="4" w:space="0" w:color="auto"/>
              <w:right w:val="single" w:sz="4" w:space="0" w:color="auto"/>
            </w:tcBorders>
            <w:vAlign w:val="center"/>
          </w:tcPr>
          <w:p w14:paraId="29AD3D02"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253C6802"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4C93D4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3740B11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vAlign w:val="bottom"/>
            <w:hideMark/>
          </w:tcPr>
          <w:p w14:paraId="47D7D46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CE4C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9E0E92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45D4E9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34</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A9DC7E1" w14:textId="3C062BD5" w:rsidR="00DA69CC" w:rsidRPr="006A3734" w:rsidRDefault="00DA69CC" w:rsidP="00DA69CC">
            <w:pPr>
              <w:spacing w:after="0"/>
              <w:jc w:val="center"/>
              <w:rPr>
                <w:rFonts w:ascii="Times New Roman" w:hAnsi="Times New Roman" w:cs="Times New Roman"/>
                <w:color w:val="000000"/>
                <w:sz w:val="20"/>
                <w:szCs w:val="20"/>
              </w:rPr>
            </w:pPr>
            <w:r w:rsidRPr="005B404B">
              <w:rPr>
                <w:rFonts w:ascii="Times New Roman" w:hAnsi="Times New Roman" w:cs="Times New Roman"/>
                <w:color w:val="000000"/>
                <w:sz w:val="20"/>
                <w:szCs w:val="20"/>
              </w:rPr>
              <w:t>42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20A03B1" w14:textId="6C3991A1" w:rsidR="00DA69CC" w:rsidRPr="006A3734" w:rsidRDefault="00DA69CC" w:rsidP="00DA69CC">
            <w:pPr>
              <w:spacing w:after="0"/>
              <w:jc w:val="center"/>
              <w:rPr>
                <w:rFonts w:ascii="Times New Roman" w:hAnsi="Times New Roman" w:cs="Times New Roman"/>
                <w:color w:val="000000"/>
                <w:sz w:val="20"/>
                <w:szCs w:val="20"/>
              </w:rPr>
            </w:pPr>
            <w:r w:rsidRPr="005B404B">
              <w:rPr>
                <w:rFonts w:ascii="Times New Roman" w:hAnsi="Times New Roman" w:cs="Times New Roman"/>
                <w:color w:val="000000"/>
                <w:sz w:val="20"/>
                <w:szCs w:val="20"/>
              </w:rPr>
              <w:t>42</w:t>
            </w:r>
          </w:p>
        </w:tc>
      </w:tr>
      <w:tr w:rsidR="00DA69CC" w:rsidRPr="006A3734" w14:paraId="757E8938"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96ECBE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4A901E3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noWrap/>
            <w:vAlign w:val="bottom"/>
            <w:hideMark/>
          </w:tcPr>
          <w:p w14:paraId="15E46659"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71E8C" w14:textId="77777777" w:rsidR="00DA69CC" w:rsidRPr="006A3734" w:rsidRDefault="00DA69CC" w:rsidP="00DA69CC">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57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B9BE63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6DC4B8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131</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C4B9CE5" w14:textId="53CC5BFA" w:rsidR="00DA69CC" w:rsidRPr="005B404B" w:rsidRDefault="00DA69CC" w:rsidP="00DA69CC">
            <w:pPr>
              <w:spacing w:after="0"/>
              <w:jc w:val="center"/>
              <w:rPr>
                <w:rFonts w:ascii="Times New Roman" w:hAnsi="Times New Roman" w:cs="Times New Roman"/>
                <w:color w:val="000000"/>
                <w:sz w:val="20"/>
                <w:szCs w:val="20"/>
              </w:rPr>
            </w:pPr>
            <w:r w:rsidRPr="005B404B">
              <w:rPr>
                <w:rFonts w:ascii="Times New Roman" w:hAnsi="Times New Roman" w:cs="Times New Roman"/>
                <w:color w:val="000000"/>
                <w:sz w:val="20"/>
                <w:szCs w:val="20"/>
              </w:rPr>
              <w:t>161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BCEBEE7" w14:textId="21731EC2" w:rsidR="00DA69CC" w:rsidRPr="006A3734" w:rsidRDefault="00DA69CC" w:rsidP="00DA69CC">
            <w:pPr>
              <w:spacing w:after="0"/>
              <w:jc w:val="center"/>
              <w:rPr>
                <w:rFonts w:ascii="Times New Roman" w:hAnsi="Times New Roman" w:cs="Times New Roman"/>
                <w:color w:val="000000"/>
                <w:sz w:val="20"/>
                <w:szCs w:val="20"/>
              </w:rPr>
            </w:pPr>
            <w:r w:rsidRPr="005B404B">
              <w:rPr>
                <w:rFonts w:ascii="Times New Roman" w:hAnsi="Times New Roman" w:cs="Times New Roman"/>
                <w:color w:val="000000"/>
                <w:sz w:val="20"/>
                <w:szCs w:val="20"/>
              </w:rPr>
              <w:t>161</w:t>
            </w:r>
          </w:p>
        </w:tc>
      </w:tr>
      <w:tr w:rsidR="00DA69CC" w:rsidRPr="006A3734" w14:paraId="5C9C53E0" w14:textId="77777777" w:rsidTr="00BE4411">
        <w:trPr>
          <w:gridAfter w:val="1"/>
          <w:wAfter w:w="733" w:type="dxa"/>
          <w:trHeight w:val="122"/>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263195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D0CD8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18.2.4 ТОСП ГАУ НСО «МФЦ» Карасукского района с. Октябрьское</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2B6A0F4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1ED92994"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0C1CE63D"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4BB972F9"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247C98DE"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B015164" w14:textId="19A1F924" w:rsidR="00DA69CC" w:rsidRPr="006A3734" w:rsidRDefault="00DA69CC" w:rsidP="00DA69CC">
            <w:pPr>
              <w:jc w:val="center"/>
              <w:rPr>
                <w:rFonts w:ascii="Times New Roman" w:hAnsi="Times New Roman" w:cs="Times New Roman"/>
                <w:color w:val="000000"/>
                <w:sz w:val="20"/>
                <w:szCs w:val="20"/>
              </w:rPr>
            </w:pPr>
            <w:r w:rsidRPr="00433702">
              <w:rPr>
                <w:rFonts w:ascii="Times New Roman" w:hAnsi="Times New Roman" w:cs="Times New Roman"/>
                <w:color w:val="000000"/>
                <w:sz w:val="20"/>
                <w:szCs w:val="20"/>
              </w:rPr>
              <w:t>310</w:t>
            </w:r>
          </w:p>
        </w:tc>
      </w:tr>
      <w:tr w:rsidR="00DA69CC" w:rsidRPr="006A3734" w14:paraId="6C7394B0"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44A9D7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D87464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799F00A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right w:val="single" w:sz="4" w:space="0" w:color="auto"/>
            </w:tcBorders>
            <w:shd w:val="clear" w:color="auto" w:fill="auto"/>
            <w:noWrap/>
            <w:vAlign w:val="center"/>
          </w:tcPr>
          <w:p w14:paraId="63E90D2A"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38</w:t>
            </w:r>
          </w:p>
        </w:tc>
        <w:tc>
          <w:tcPr>
            <w:tcW w:w="1559" w:type="dxa"/>
            <w:tcBorders>
              <w:left w:val="single" w:sz="4" w:space="0" w:color="auto"/>
              <w:right w:val="single" w:sz="4" w:space="0" w:color="auto"/>
            </w:tcBorders>
            <w:shd w:val="clear" w:color="auto" w:fill="auto"/>
            <w:noWrap/>
            <w:vAlign w:val="center"/>
          </w:tcPr>
          <w:p w14:paraId="7EAADFE4"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83</w:t>
            </w:r>
          </w:p>
        </w:tc>
        <w:tc>
          <w:tcPr>
            <w:tcW w:w="1559" w:type="dxa"/>
            <w:tcBorders>
              <w:left w:val="single" w:sz="4" w:space="0" w:color="auto"/>
              <w:right w:val="single" w:sz="4" w:space="0" w:color="auto"/>
            </w:tcBorders>
            <w:shd w:val="clear" w:color="auto" w:fill="auto"/>
            <w:noWrap/>
            <w:vAlign w:val="bottom"/>
          </w:tcPr>
          <w:p w14:paraId="7C5C33A6"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109</w:t>
            </w:r>
          </w:p>
        </w:tc>
        <w:tc>
          <w:tcPr>
            <w:tcW w:w="1560" w:type="dxa"/>
            <w:tcBorders>
              <w:left w:val="single" w:sz="4" w:space="0" w:color="auto"/>
              <w:right w:val="single" w:sz="4" w:space="0" w:color="auto"/>
            </w:tcBorders>
            <w:shd w:val="clear" w:color="auto" w:fill="auto"/>
            <w:noWrap/>
            <w:vAlign w:val="center"/>
          </w:tcPr>
          <w:p w14:paraId="78365107" w14:textId="5AE62857" w:rsidR="00DA69CC" w:rsidRPr="006A3734" w:rsidRDefault="00DA69CC" w:rsidP="00DA69CC">
            <w:pPr>
              <w:jc w:val="center"/>
              <w:rPr>
                <w:rFonts w:ascii="Times New Roman" w:hAnsi="Times New Roman" w:cs="Times New Roman"/>
                <w:color w:val="000000"/>
                <w:sz w:val="20"/>
                <w:szCs w:val="20"/>
              </w:rPr>
            </w:pPr>
            <w:r w:rsidRPr="00433702">
              <w:rPr>
                <w:rFonts w:ascii="Times New Roman" w:hAnsi="Times New Roman" w:cs="Times New Roman"/>
                <w:color w:val="000000"/>
                <w:sz w:val="20"/>
                <w:szCs w:val="20"/>
              </w:rPr>
              <w:t>127</w:t>
            </w:r>
          </w:p>
        </w:tc>
        <w:tc>
          <w:tcPr>
            <w:tcW w:w="1701" w:type="dxa"/>
            <w:vMerge/>
            <w:tcBorders>
              <w:top w:val="single" w:sz="4" w:space="0" w:color="000000"/>
              <w:left w:val="single" w:sz="4" w:space="0" w:color="auto"/>
              <w:bottom w:val="single" w:sz="4" w:space="0" w:color="auto"/>
              <w:right w:val="single" w:sz="4" w:space="0" w:color="auto"/>
            </w:tcBorders>
            <w:vAlign w:val="center"/>
          </w:tcPr>
          <w:p w14:paraId="56CF5EC5"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54804307"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91C1E1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6BA756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2A35BFB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6B0983A9"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40</w:t>
            </w:r>
          </w:p>
        </w:tc>
        <w:tc>
          <w:tcPr>
            <w:tcW w:w="1559" w:type="dxa"/>
            <w:tcBorders>
              <w:left w:val="single" w:sz="4" w:space="0" w:color="auto"/>
              <w:right w:val="single" w:sz="4" w:space="0" w:color="auto"/>
            </w:tcBorders>
            <w:shd w:val="clear" w:color="auto" w:fill="auto"/>
            <w:noWrap/>
            <w:vAlign w:val="center"/>
          </w:tcPr>
          <w:p w14:paraId="670CC79A"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108</w:t>
            </w:r>
          </w:p>
        </w:tc>
        <w:tc>
          <w:tcPr>
            <w:tcW w:w="1559" w:type="dxa"/>
            <w:tcBorders>
              <w:left w:val="single" w:sz="4" w:space="0" w:color="auto"/>
              <w:right w:val="single" w:sz="4" w:space="0" w:color="auto"/>
            </w:tcBorders>
            <w:shd w:val="clear" w:color="auto" w:fill="auto"/>
            <w:noWrap/>
            <w:vAlign w:val="bottom"/>
          </w:tcPr>
          <w:p w14:paraId="70525DA5"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156</w:t>
            </w:r>
          </w:p>
        </w:tc>
        <w:tc>
          <w:tcPr>
            <w:tcW w:w="1560" w:type="dxa"/>
            <w:tcBorders>
              <w:left w:val="single" w:sz="4" w:space="0" w:color="auto"/>
              <w:right w:val="single" w:sz="4" w:space="0" w:color="auto"/>
            </w:tcBorders>
            <w:shd w:val="clear" w:color="auto" w:fill="auto"/>
            <w:noWrap/>
            <w:vAlign w:val="center"/>
          </w:tcPr>
          <w:p w14:paraId="22DF8911" w14:textId="4AA66FCA" w:rsidR="00DA69CC" w:rsidRPr="006A3734" w:rsidRDefault="00DA69CC" w:rsidP="00DA69CC">
            <w:pPr>
              <w:jc w:val="center"/>
              <w:rPr>
                <w:rFonts w:ascii="Times New Roman" w:hAnsi="Times New Roman" w:cs="Times New Roman"/>
                <w:color w:val="000000"/>
                <w:sz w:val="20"/>
                <w:szCs w:val="20"/>
              </w:rPr>
            </w:pPr>
            <w:r w:rsidRPr="00433702">
              <w:rPr>
                <w:rFonts w:ascii="Times New Roman" w:hAnsi="Times New Roman" w:cs="Times New Roman"/>
                <w:color w:val="000000"/>
                <w:sz w:val="20"/>
                <w:szCs w:val="20"/>
              </w:rPr>
              <w:t>173</w:t>
            </w:r>
          </w:p>
        </w:tc>
        <w:tc>
          <w:tcPr>
            <w:tcW w:w="1701" w:type="dxa"/>
            <w:vMerge/>
            <w:tcBorders>
              <w:top w:val="single" w:sz="4" w:space="0" w:color="000000"/>
              <w:left w:val="single" w:sz="4" w:space="0" w:color="auto"/>
              <w:bottom w:val="single" w:sz="4" w:space="0" w:color="auto"/>
              <w:right w:val="single" w:sz="4" w:space="0" w:color="auto"/>
            </w:tcBorders>
            <w:vAlign w:val="center"/>
          </w:tcPr>
          <w:p w14:paraId="749A0A0B"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3D8C8C5F" w14:textId="77777777" w:rsidTr="00433702">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798474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7F3193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141AB26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right w:val="single" w:sz="4" w:space="0" w:color="auto"/>
            </w:tcBorders>
            <w:shd w:val="clear" w:color="auto" w:fill="auto"/>
            <w:noWrap/>
            <w:vAlign w:val="center"/>
          </w:tcPr>
          <w:p w14:paraId="5F3A5947"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center"/>
          </w:tcPr>
          <w:p w14:paraId="5C7FE669"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bottom"/>
          </w:tcPr>
          <w:p w14:paraId="31B74062"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left w:val="single" w:sz="4" w:space="0" w:color="auto"/>
              <w:right w:val="single" w:sz="4" w:space="0" w:color="auto"/>
            </w:tcBorders>
            <w:shd w:val="clear" w:color="auto" w:fill="auto"/>
            <w:noWrap/>
            <w:vAlign w:val="center"/>
          </w:tcPr>
          <w:p w14:paraId="5E2DBB34" w14:textId="6E1B7E95" w:rsidR="00DA69CC" w:rsidRPr="006A3734" w:rsidRDefault="00DA69CC" w:rsidP="00DA69CC">
            <w:pPr>
              <w:jc w:val="center"/>
              <w:rPr>
                <w:rFonts w:ascii="Times New Roman" w:hAnsi="Times New Roman" w:cs="Times New Roman"/>
                <w:color w:val="000000"/>
                <w:sz w:val="20"/>
                <w:szCs w:val="20"/>
              </w:rPr>
            </w:pPr>
            <w:r w:rsidRPr="00433702">
              <w:rPr>
                <w:rFonts w:ascii="Times New Roman" w:hAnsi="Times New Roman" w:cs="Times New Roman"/>
                <w:color w:val="000000"/>
                <w:sz w:val="20"/>
                <w:szCs w:val="20"/>
              </w:rPr>
              <w:t>0</w:t>
            </w:r>
          </w:p>
        </w:tc>
        <w:tc>
          <w:tcPr>
            <w:tcW w:w="1701" w:type="dxa"/>
            <w:vMerge/>
            <w:tcBorders>
              <w:top w:val="single" w:sz="4" w:space="0" w:color="000000"/>
              <w:left w:val="single" w:sz="4" w:space="0" w:color="auto"/>
              <w:bottom w:val="single" w:sz="4" w:space="0" w:color="auto"/>
              <w:right w:val="single" w:sz="4" w:space="0" w:color="auto"/>
            </w:tcBorders>
            <w:vAlign w:val="center"/>
          </w:tcPr>
          <w:p w14:paraId="1B739E4C"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45C3FFE3" w14:textId="77777777" w:rsidTr="00433702">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3F1EC4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30262D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0D96C66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right w:val="single" w:sz="4" w:space="0" w:color="auto"/>
            </w:tcBorders>
            <w:shd w:val="clear" w:color="auto" w:fill="auto"/>
            <w:noWrap/>
            <w:vAlign w:val="center"/>
          </w:tcPr>
          <w:p w14:paraId="6C45E6EF"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w:t>
            </w:r>
          </w:p>
        </w:tc>
        <w:tc>
          <w:tcPr>
            <w:tcW w:w="1559" w:type="dxa"/>
            <w:tcBorders>
              <w:left w:val="single" w:sz="4" w:space="0" w:color="auto"/>
              <w:right w:val="single" w:sz="4" w:space="0" w:color="auto"/>
            </w:tcBorders>
            <w:shd w:val="clear" w:color="auto" w:fill="auto"/>
            <w:noWrap/>
            <w:vAlign w:val="center"/>
          </w:tcPr>
          <w:p w14:paraId="50B9524A"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w:t>
            </w:r>
          </w:p>
        </w:tc>
        <w:tc>
          <w:tcPr>
            <w:tcW w:w="1559" w:type="dxa"/>
            <w:tcBorders>
              <w:left w:val="single" w:sz="4" w:space="0" w:color="auto"/>
              <w:right w:val="single" w:sz="4" w:space="0" w:color="auto"/>
            </w:tcBorders>
            <w:shd w:val="clear" w:color="auto" w:fill="auto"/>
            <w:noWrap/>
            <w:vAlign w:val="bottom"/>
          </w:tcPr>
          <w:p w14:paraId="7096B746"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w:t>
            </w:r>
          </w:p>
        </w:tc>
        <w:tc>
          <w:tcPr>
            <w:tcW w:w="1560" w:type="dxa"/>
            <w:tcBorders>
              <w:left w:val="single" w:sz="4" w:space="0" w:color="auto"/>
              <w:right w:val="single" w:sz="4" w:space="0" w:color="auto"/>
            </w:tcBorders>
            <w:shd w:val="clear" w:color="auto" w:fill="auto"/>
            <w:noWrap/>
            <w:vAlign w:val="center"/>
          </w:tcPr>
          <w:p w14:paraId="6101E2D3" w14:textId="2FD4110B" w:rsidR="00DA69CC" w:rsidRPr="006A3734" w:rsidRDefault="00DA69CC" w:rsidP="00DA69CC">
            <w:pPr>
              <w:jc w:val="center"/>
              <w:rPr>
                <w:rFonts w:ascii="Times New Roman" w:hAnsi="Times New Roman" w:cs="Times New Roman"/>
                <w:color w:val="000000"/>
                <w:sz w:val="20"/>
                <w:szCs w:val="20"/>
              </w:rPr>
            </w:pPr>
            <w:r w:rsidRPr="00433702">
              <w:rPr>
                <w:rFonts w:ascii="Times New Roman" w:hAnsi="Times New Roman" w:cs="Times New Roman"/>
                <w:color w:val="000000"/>
                <w:sz w:val="20"/>
                <w:szCs w:val="20"/>
              </w:rPr>
              <w:t>10</w:t>
            </w:r>
          </w:p>
        </w:tc>
        <w:tc>
          <w:tcPr>
            <w:tcW w:w="1701" w:type="dxa"/>
            <w:vMerge/>
            <w:tcBorders>
              <w:top w:val="single" w:sz="4" w:space="0" w:color="000000"/>
              <w:left w:val="single" w:sz="4" w:space="0" w:color="auto"/>
              <w:bottom w:val="single" w:sz="4" w:space="0" w:color="auto"/>
              <w:right w:val="single" w:sz="4" w:space="0" w:color="auto"/>
            </w:tcBorders>
            <w:vAlign w:val="center"/>
          </w:tcPr>
          <w:p w14:paraId="2067B629"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74BA080C" w14:textId="77777777" w:rsidTr="00433702">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B3C7BC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A64A89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hideMark/>
          </w:tcPr>
          <w:p w14:paraId="72A40D34"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1A9B831F" w14:textId="77777777" w:rsidR="00DA69CC" w:rsidRPr="006A3734" w:rsidRDefault="00DA69CC" w:rsidP="00DA69CC">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83</w:t>
            </w:r>
          </w:p>
        </w:tc>
        <w:tc>
          <w:tcPr>
            <w:tcW w:w="1559" w:type="dxa"/>
            <w:tcBorders>
              <w:left w:val="single" w:sz="4" w:space="0" w:color="auto"/>
              <w:bottom w:val="single" w:sz="4" w:space="0" w:color="auto"/>
              <w:right w:val="single" w:sz="4" w:space="0" w:color="auto"/>
            </w:tcBorders>
            <w:shd w:val="clear" w:color="auto" w:fill="auto"/>
            <w:noWrap/>
            <w:vAlign w:val="center"/>
          </w:tcPr>
          <w:p w14:paraId="5B02003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200</w:t>
            </w:r>
          </w:p>
        </w:tc>
        <w:tc>
          <w:tcPr>
            <w:tcW w:w="1559" w:type="dxa"/>
            <w:tcBorders>
              <w:left w:val="single" w:sz="4" w:space="0" w:color="auto"/>
              <w:bottom w:val="single" w:sz="4" w:space="0" w:color="auto"/>
              <w:right w:val="single" w:sz="4" w:space="0" w:color="auto"/>
            </w:tcBorders>
            <w:shd w:val="clear" w:color="auto" w:fill="auto"/>
            <w:noWrap/>
            <w:vAlign w:val="center"/>
          </w:tcPr>
          <w:p w14:paraId="76CF5AE1"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275</w:t>
            </w:r>
          </w:p>
        </w:tc>
        <w:tc>
          <w:tcPr>
            <w:tcW w:w="1560" w:type="dxa"/>
            <w:tcBorders>
              <w:left w:val="single" w:sz="4" w:space="0" w:color="auto"/>
              <w:bottom w:val="single" w:sz="4" w:space="0" w:color="auto"/>
              <w:right w:val="single" w:sz="4" w:space="0" w:color="auto"/>
            </w:tcBorders>
            <w:shd w:val="clear" w:color="auto" w:fill="auto"/>
            <w:noWrap/>
            <w:vAlign w:val="center"/>
          </w:tcPr>
          <w:p w14:paraId="0BDE5138" w14:textId="759E90A9" w:rsidR="00DA69CC" w:rsidRPr="00433702" w:rsidRDefault="00DA69CC" w:rsidP="00DA69CC">
            <w:pPr>
              <w:jc w:val="center"/>
              <w:rPr>
                <w:rFonts w:ascii="Times New Roman" w:hAnsi="Times New Roman" w:cs="Times New Roman"/>
                <w:color w:val="000000"/>
                <w:sz w:val="20"/>
                <w:szCs w:val="20"/>
              </w:rPr>
            </w:pPr>
            <w:r w:rsidRPr="00433702">
              <w:rPr>
                <w:rFonts w:ascii="Times New Roman" w:hAnsi="Times New Roman" w:cs="Times New Roman"/>
                <w:color w:val="000000"/>
                <w:sz w:val="20"/>
                <w:szCs w:val="20"/>
              </w:rPr>
              <w:t>310</w:t>
            </w:r>
          </w:p>
        </w:tc>
        <w:tc>
          <w:tcPr>
            <w:tcW w:w="1701" w:type="dxa"/>
            <w:vMerge/>
            <w:tcBorders>
              <w:top w:val="single" w:sz="4" w:space="0" w:color="000000"/>
              <w:left w:val="single" w:sz="4" w:space="0" w:color="auto"/>
              <w:bottom w:val="single" w:sz="4" w:space="0" w:color="auto"/>
              <w:right w:val="single" w:sz="4" w:space="0" w:color="auto"/>
            </w:tcBorders>
            <w:vAlign w:val="center"/>
          </w:tcPr>
          <w:p w14:paraId="6ADE7EF9"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3E1B6928"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FD39C4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41F73F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vAlign w:val="bottom"/>
            <w:hideMark/>
          </w:tcPr>
          <w:p w14:paraId="15B07D3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12A9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38C64E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C0807F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26</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B27BB2B" w14:textId="5F20900A" w:rsidR="00DA69CC" w:rsidRPr="006A3734" w:rsidRDefault="00DA69CC" w:rsidP="00DA69CC">
            <w:pPr>
              <w:spacing w:after="0"/>
              <w:jc w:val="center"/>
              <w:rPr>
                <w:rFonts w:ascii="Times New Roman" w:hAnsi="Times New Roman" w:cs="Times New Roman"/>
                <w:color w:val="000000"/>
                <w:sz w:val="20"/>
                <w:szCs w:val="20"/>
              </w:rPr>
            </w:pPr>
            <w:r w:rsidRPr="00433702">
              <w:rPr>
                <w:rFonts w:ascii="Times New Roman" w:hAnsi="Times New Roman" w:cs="Times New Roman"/>
                <w:color w:val="000000"/>
                <w:sz w:val="20"/>
                <w:szCs w:val="20"/>
              </w:rPr>
              <w:t>28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E445271" w14:textId="0662B660" w:rsidR="00DA69CC" w:rsidRPr="006A3734" w:rsidRDefault="00DA69CC" w:rsidP="00DA69CC">
            <w:pPr>
              <w:spacing w:after="0"/>
              <w:jc w:val="center"/>
              <w:rPr>
                <w:rFonts w:ascii="Times New Roman" w:hAnsi="Times New Roman" w:cs="Times New Roman"/>
                <w:color w:val="000000"/>
                <w:sz w:val="20"/>
                <w:szCs w:val="20"/>
              </w:rPr>
            </w:pPr>
            <w:r w:rsidRPr="00433702">
              <w:rPr>
                <w:rFonts w:ascii="Times New Roman" w:hAnsi="Times New Roman" w:cs="Times New Roman"/>
                <w:color w:val="000000"/>
                <w:sz w:val="20"/>
                <w:szCs w:val="20"/>
              </w:rPr>
              <w:t>28</w:t>
            </w:r>
          </w:p>
        </w:tc>
      </w:tr>
      <w:tr w:rsidR="00DA69CC" w:rsidRPr="006A3734" w14:paraId="1A5C8934" w14:textId="77777777" w:rsidTr="007A0E40">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C9DEE8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1D4D0C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2C5AB91D"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C5E4F" w14:textId="77777777" w:rsidR="00DA69CC" w:rsidRPr="006A3734" w:rsidRDefault="00DA69CC" w:rsidP="00DA69CC">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96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13ACF3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82B8A7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301</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96C57F1" w14:textId="7F42B827" w:rsidR="00DA69CC" w:rsidRPr="00433702" w:rsidRDefault="00DA69CC" w:rsidP="00DA69CC">
            <w:pPr>
              <w:spacing w:after="0"/>
              <w:jc w:val="center"/>
              <w:rPr>
                <w:rFonts w:ascii="Times New Roman" w:hAnsi="Times New Roman" w:cs="Times New Roman"/>
                <w:color w:val="000000"/>
                <w:sz w:val="20"/>
                <w:szCs w:val="20"/>
              </w:rPr>
            </w:pPr>
            <w:r w:rsidRPr="00433702">
              <w:rPr>
                <w:rFonts w:ascii="Times New Roman" w:hAnsi="Times New Roman" w:cs="Times New Roman"/>
                <w:color w:val="000000"/>
                <w:sz w:val="20"/>
                <w:szCs w:val="20"/>
              </w:rPr>
              <w:t>338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C76886C" w14:textId="16189F61" w:rsidR="00DA69CC" w:rsidRPr="006A3734" w:rsidRDefault="00DA69CC" w:rsidP="00DA69CC">
            <w:pPr>
              <w:spacing w:after="0"/>
              <w:jc w:val="center"/>
              <w:rPr>
                <w:rFonts w:ascii="Times New Roman" w:hAnsi="Times New Roman" w:cs="Times New Roman"/>
                <w:color w:val="000000"/>
                <w:sz w:val="20"/>
                <w:szCs w:val="20"/>
              </w:rPr>
            </w:pPr>
            <w:r w:rsidRPr="00433702">
              <w:rPr>
                <w:rFonts w:ascii="Times New Roman" w:hAnsi="Times New Roman" w:cs="Times New Roman"/>
                <w:color w:val="000000"/>
                <w:sz w:val="20"/>
                <w:szCs w:val="20"/>
              </w:rPr>
              <w:t>338</w:t>
            </w:r>
          </w:p>
        </w:tc>
      </w:tr>
      <w:tr w:rsidR="00DA69CC" w:rsidRPr="006A3734" w14:paraId="169C7516" w14:textId="77777777" w:rsidTr="007A0E40">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B084E0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A56C7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 xml:space="preserve">18.2.5 ТОСП ГАУ НСО «МФЦ» Карасукского района </w:t>
            </w:r>
          </w:p>
          <w:p w14:paraId="3D3E942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с. Студеное</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24C6793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6D2596D6"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561877BE"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03B6925D"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0E19A133"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849E9D6" w14:textId="0DEBED71" w:rsidR="00DA69CC" w:rsidRPr="006A3734" w:rsidRDefault="00DA69CC" w:rsidP="00DA69CC">
            <w:pPr>
              <w:jc w:val="center"/>
              <w:rPr>
                <w:rFonts w:ascii="Times New Roman" w:hAnsi="Times New Roman" w:cs="Times New Roman"/>
                <w:color w:val="000000"/>
                <w:sz w:val="20"/>
                <w:szCs w:val="20"/>
              </w:rPr>
            </w:pPr>
            <w:r w:rsidRPr="00450056">
              <w:rPr>
                <w:rFonts w:ascii="Times New Roman" w:hAnsi="Times New Roman" w:cs="Times New Roman"/>
                <w:color w:val="000000"/>
                <w:sz w:val="20"/>
                <w:szCs w:val="20"/>
              </w:rPr>
              <w:t>262</w:t>
            </w:r>
          </w:p>
        </w:tc>
      </w:tr>
      <w:tr w:rsidR="00DA69CC" w:rsidRPr="006A3734" w14:paraId="197922D4" w14:textId="77777777" w:rsidTr="007A0E40">
        <w:trPr>
          <w:gridAfter w:val="1"/>
          <w:wAfter w:w="733" w:type="dxa"/>
          <w:trHeight w:val="64"/>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B44854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EB944F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04987C19" w14:textId="77777777" w:rsidR="00DA69CC" w:rsidRPr="006A3734" w:rsidRDefault="00DA69CC" w:rsidP="00DA69CC">
            <w:pPr>
              <w:spacing w:after="0" w:line="276" w:lineRule="auto"/>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bottom w:val="nil"/>
              <w:right w:val="single" w:sz="4" w:space="0" w:color="auto"/>
            </w:tcBorders>
            <w:shd w:val="clear" w:color="auto" w:fill="auto"/>
            <w:noWrap/>
            <w:vAlign w:val="center"/>
          </w:tcPr>
          <w:p w14:paraId="68DD8AEB"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21</w:t>
            </w:r>
          </w:p>
        </w:tc>
        <w:tc>
          <w:tcPr>
            <w:tcW w:w="1559" w:type="dxa"/>
            <w:tcBorders>
              <w:left w:val="single" w:sz="4" w:space="0" w:color="auto"/>
              <w:bottom w:val="nil"/>
              <w:right w:val="single" w:sz="4" w:space="0" w:color="auto"/>
            </w:tcBorders>
            <w:shd w:val="clear" w:color="auto" w:fill="auto"/>
            <w:noWrap/>
            <w:vAlign w:val="center"/>
          </w:tcPr>
          <w:p w14:paraId="16275049"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72</w:t>
            </w:r>
          </w:p>
        </w:tc>
        <w:tc>
          <w:tcPr>
            <w:tcW w:w="1559" w:type="dxa"/>
            <w:tcBorders>
              <w:left w:val="single" w:sz="4" w:space="0" w:color="auto"/>
              <w:bottom w:val="nil"/>
              <w:right w:val="single" w:sz="4" w:space="0" w:color="auto"/>
            </w:tcBorders>
            <w:shd w:val="clear" w:color="auto" w:fill="auto"/>
            <w:noWrap/>
            <w:vAlign w:val="bottom"/>
          </w:tcPr>
          <w:p w14:paraId="7D3FBE1B"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95</w:t>
            </w:r>
          </w:p>
        </w:tc>
        <w:tc>
          <w:tcPr>
            <w:tcW w:w="1560" w:type="dxa"/>
            <w:tcBorders>
              <w:left w:val="single" w:sz="4" w:space="0" w:color="auto"/>
              <w:bottom w:val="nil"/>
              <w:right w:val="single" w:sz="4" w:space="0" w:color="auto"/>
            </w:tcBorders>
            <w:shd w:val="clear" w:color="auto" w:fill="auto"/>
            <w:noWrap/>
            <w:vAlign w:val="center"/>
          </w:tcPr>
          <w:p w14:paraId="116D1DDA" w14:textId="536798EA" w:rsidR="00DA69CC" w:rsidRPr="006A3734" w:rsidRDefault="00DA69CC" w:rsidP="00DA69CC">
            <w:pPr>
              <w:jc w:val="center"/>
              <w:rPr>
                <w:rFonts w:ascii="Times New Roman" w:hAnsi="Times New Roman" w:cs="Times New Roman"/>
                <w:color w:val="000000"/>
                <w:sz w:val="20"/>
                <w:szCs w:val="20"/>
              </w:rPr>
            </w:pPr>
            <w:r w:rsidRPr="00450056">
              <w:rPr>
                <w:rFonts w:ascii="Times New Roman" w:hAnsi="Times New Roman" w:cs="Times New Roman"/>
                <w:color w:val="000000"/>
                <w:sz w:val="20"/>
                <w:szCs w:val="20"/>
              </w:rPr>
              <w:t>110</w:t>
            </w:r>
          </w:p>
        </w:tc>
        <w:tc>
          <w:tcPr>
            <w:tcW w:w="1701" w:type="dxa"/>
            <w:vMerge/>
            <w:tcBorders>
              <w:top w:val="single" w:sz="4" w:space="0" w:color="000000"/>
              <w:left w:val="single" w:sz="4" w:space="0" w:color="auto"/>
              <w:bottom w:val="single" w:sz="4" w:space="0" w:color="auto"/>
              <w:right w:val="single" w:sz="4" w:space="0" w:color="auto"/>
            </w:tcBorders>
            <w:vAlign w:val="center"/>
          </w:tcPr>
          <w:p w14:paraId="221EFA68"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7EC9D01E" w14:textId="77777777" w:rsidTr="007A0E40">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739D79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11074A6"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single" w:sz="4" w:space="0" w:color="auto"/>
            </w:tcBorders>
            <w:shd w:val="clear" w:color="auto" w:fill="auto"/>
            <w:noWrap/>
            <w:vAlign w:val="bottom"/>
            <w:hideMark/>
          </w:tcPr>
          <w:p w14:paraId="4F57F85E" w14:textId="77777777" w:rsidR="00DA69CC" w:rsidRPr="006A3734" w:rsidRDefault="00DA69CC" w:rsidP="00DA69C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top w:val="nil"/>
              <w:left w:val="single" w:sz="4" w:space="0" w:color="auto"/>
              <w:bottom w:val="nil"/>
              <w:right w:val="single" w:sz="4" w:space="0" w:color="auto"/>
            </w:tcBorders>
            <w:shd w:val="clear" w:color="auto" w:fill="auto"/>
            <w:noWrap/>
            <w:vAlign w:val="center"/>
          </w:tcPr>
          <w:p w14:paraId="7CE015D9"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25</w:t>
            </w:r>
          </w:p>
        </w:tc>
        <w:tc>
          <w:tcPr>
            <w:tcW w:w="1559" w:type="dxa"/>
            <w:tcBorders>
              <w:top w:val="nil"/>
              <w:left w:val="single" w:sz="4" w:space="0" w:color="auto"/>
              <w:bottom w:val="nil"/>
              <w:right w:val="single" w:sz="4" w:space="0" w:color="auto"/>
            </w:tcBorders>
            <w:shd w:val="clear" w:color="auto" w:fill="auto"/>
            <w:noWrap/>
            <w:vAlign w:val="center"/>
          </w:tcPr>
          <w:p w14:paraId="3BB30EA8"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54</w:t>
            </w:r>
          </w:p>
        </w:tc>
        <w:tc>
          <w:tcPr>
            <w:tcW w:w="1559" w:type="dxa"/>
            <w:tcBorders>
              <w:top w:val="nil"/>
              <w:left w:val="single" w:sz="4" w:space="0" w:color="auto"/>
              <w:bottom w:val="nil"/>
              <w:right w:val="single" w:sz="4" w:space="0" w:color="auto"/>
            </w:tcBorders>
            <w:shd w:val="clear" w:color="auto" w:fill="auto"/>
            <w:noWrap/>
            <w:vAlign w:val="bottom"/>
          </w:tcPr>
          <w:p w14:paraId="5F46215D"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87</w:t>
            </w:r>
          </w:p>
        </w:tc>
        <w:tc>
          <w:tcPr>
            <w:tcW w:w="1560" w:type="dxa"/>
            <w:tcBorders>
              <w:top w:val="nil"/>
              <w:left w:val="single" w:sz="4" w:space="0" w:color="auto"/>
              <w:bottom w:val="nil"/>
              <w:right w:val="single" w:sz="4" w:space="0" w:color="auto"/>
            </w:tcBorders>
            <w:shd w:val="clear" w:color="auto" w:fill="auto"/>
            <w:noWrap/>
            <w:vAlign w:val="center"/>
          </w:tcPr>
          <w:p w14:paraId="207AE0ED" w14:textId="48622D56" w:rsidR="00DA69CC" w:rsidRPr="006A3734" w:rsidRDefault="00DA69CC" w:rsidP="00DA69CC">
            <w:pPr>
              <w:jc w:val="center"/>
              <w:rPr>
                <w:rFonts w:ascii="Times New Roman" w:hAnsi="Times New Roman" w:cs="Times New Roman"/>
                <w:color w:val="000000"/>
                <w:sz w:val="20"/>
                <w:szCs w:val="20"/>
              </w:rPr>
            </w:pPr>
            <w:r w:rsidRPr="00450056">
              <w:rPr>
                <w:rFonts w:ascii="Times New Roman" w:hAnsi="Times New Roman" w:cs="Times New Roman"/>
                <w:color w:val="000000"/>
                <w:sz w:val="20"/>
                <w:szCs w:val="20"/>
              </w:rPr>
              <w:t>118</w:t>
            </w:r>
          </w:p>
        </w:tc>
        <w:tc>
          <w:tcPr>
            <w:tcW w:w="1701" w:type="dxa"/>
            <w:vMerge/>
            <w:tcBorders>
              <w:top w:val="single" w:sz="4" w:space="0" w:color="000000"/>
              <w:left w:val="single" w:sz="4" w:space="0" w:color="auto"/>
              <w:bottom w:val="single" w:sz="4" w:space="0" w:color="auto"/>
              <w:right w:val="single" w:sz="4" w:space="0" w:color="auto"/>
            </w:tcBorders>
            <w:vAlign w:val="center"/>
          </w:tcPr>
          <w:p w14:paraId="2513AC68" w14:textId="77777777" w:rsidR="00DA69CC" w:rsidRPr="006A3734" w:rsidRDefault="00DA69CC" w:rsidP="00DA69CC">
            <w:pPr>
              <w:rPr>
                <w:rFonts w:ascii="Times New Roman" w:eastAsia="Times New Roman" w:hAnsi="Times New Roman" w:cs="Times New Roman"/>
                <w:bCs/>
                <w:color w:val="000000"/>
                <w:sz w:val="20"/>
                <w:szCs w:val="20"/>
                <w:lang w:eastAsia="ru-RU"/>
              </w:rPr>
            </w:pPr>
          </w:p>
        </w:tc>
      </w:tr>
      <w:tr w:rsidR="00DA69CC" w:rsidRPr="006A3734" w14:paraId="25947B69" w14:textId="77777777" w:rsidTr="007A0E40">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F4213E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50221EA"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single" w:sz="4" w:space="0" w:color="auto"/>
            </w:tcBorders>
            <w:shd w:val="clear" w:color="auto" w:fill="auto"/>
            <w:noWrap/>
            <w:vAlign w:val="bottom"/>
            <w:hideMark/>
          </w:tcPr>
          <w:p w14:paraId="7DDBF328" w14:textId="77777777" w:rsidR="00DA69CC" w:rsidRPr="006A3734" w:rsidRDefault="00DA69CC" w:rsidP="00DA69C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top w:val="nil"/>
              <w:left w:val="single" w:sz="4" w:space="0" w:color="auto"/>
              <w:bottom w:val="nil"/>
              <w:right w:val="single" w:sz="4" w:space="0" w:color="auto"/>
            </w:tcBorders>
            <w:shd w:val="clear" w:color="auto" w:fill="auto"/>
            <w:noWrap/>
            <w:vAlign w:val="center"/>
          </w:tcPr>
          <w:p w14:paraId="7A0C4DF9"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top w:val="nil"/>
              <w:left w:val="single" w:sz="4" w:space="0" w:color="auto"/>
              <w:bottom w:val="nil"/>
              <w:right w:val="single" w:sz="4" w:space="0" w:color="auto"/>
            </w:tcBorders>
            <w:shd w:val="clear" w:color="auto" w:fill="auto"/>
            <w:noWrap/>
            <w:vAlign w:val="center"/>
          </w:tcPr>
          <w:p w14:paraId="451840D1"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w:t>
            </w:r>
          </w:p>
        </w:tc>
        <w:tc>
          <w:tcPr>
            <w:tcW w:w="1559" w:type="dxa"/>
            <w:tcBorders>
              <w:top w:val="nil"/>
              <w:left w:val="single" w:sz="4" w:space="0" w:color="auto"/>
              <w:bottom w:val="nil"/>
              <w:right w:val="single" w:sz="4" w:space="0" w:color="auto"/>
            </w:tcBorders>
            <w:shd w:val="clear" w:color="auto" w:fill="auto"/>
            <w:noWrap/>
            <w:vAlign w:val="bottom"/>
          </w:tcPr>
          <w:p w14:paraId="4E7B7967"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w:t>
            </w:r>
          </w:p>
        </w:tc>
        <w:tc>
          <w:tcPr>
            <w:tcW w:w="1560" w:type="dxa"/>
            <w:tcBorders>
              <w:top w:val="nil"/>
              <w:left w:val="single" w:sz="4" w:space="0" w:color="auto"/>
              <w:bottom w:val="nil"/>
              <w:right w:val="single" w:sz="4" w:space="0" w:color="auto"/>
            </w:tcBorders>
            <w:shd w:val="clear" w:color="auto" w:fill="auto"/>
            <w:noWrap/>
            <w:vAlign w:val="center"/>
          </w:tcPr>
          <w:p w14:paraId="71ED3856" w14:textId="79721E65" w:rsidR="00DA69CC" w:rsidRPr="006A3734" w:rsidRDefault="00DA69CC" w:rsidP="00DA69CC">
            <w:pPr>
              <w:jc w:val="center"/>
              <w:rPr>
                <w:rFonts w:ascii="Times New Roman" w:hAnsi="Times New Roman" w:cs="Times New Roman"/>
                <w:color w:val="000000"/>
                <w:sz w:val="20"/>
                <w:szCs w:val="20"/>
              </w:rPr>
            </w:pPr>
            <w:r w:rsidRPr="00450056">
              <w:rPr>
                <w:rFonts w:ascii="Times New Roman" w:hAnsi="Times New Roman" w:cs="Times New Roman"/>
                <w:color w:val="000000"/>
                <w:sz w:val="20"/>
                <w:szCs w:val="20"/>
              </w:rPr>
              <w:t>2</w:t>
            </w:r>
          </w:p>
        </w:tc>
        <w:tc>
          <w:tcPr>
            <w:tcW w:w="1701" w:type="dxa"/>
            <w:vMerge/>
            <w:tcBorders>
              <w:top w:val="single" w:sz="4" w:space="0" w:color="000000"/>
              <w:left w:val="single" w:sz="4" w:space="0" w:color="auto"/>
              <w:bottom w:val="single" w:sz="4" w:space="0" w:color="auto"/>
              <w:right w:val="single" w:sz="4" w:space="0" w:color="auto"/>
            </w:tcBorders>
            <w:vAlign w:val="center"/>
          </w:tcPr>
          <w:p w14:paraId="349725DE" w14:textId="77777777" w:rsidR="00DA69CC" w:rsidRPr="006A3734" w:rsidRDefault="00DA69CC" w:rsidP="00DA69CC">
            <w:pPr>
              <w:rPr>
                <w:rFonts w:ascii="Times New Roman" w:eastAsia="Times New Roman" w:hAnsi="Times New Roman" w:cs="Times New Roman"/>
                <w:bCs/>
                <w:color w:val="000000"/>
                <w:sz w:val="20"/>
                <w:szCs w:val="20"/>
                <w:lang w:eastAsia="ru-RU"/>
              </w:rPr>
            </w:pPr>
          </w:p>
        </w:tc>
      </w:tr>
      <w:tr w:rsidR="00DA69CC" w:rsidRPr="006A3734" w14:paraId="4FDF8D60" w14:textId="77777777" w:rsidTr="007A0E40">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C4F22B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2F4A453"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4E50BAB3" w14:textId="77777777" w:rsidR="00DA69CC" w:rsidRPr="006A3734" w:rsidRDefault="00DA69CC" w:rsidP="00DA69C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top w:val="nil"/>
              <w:left w:val="single" w:sz="4" w:space="0" w:color="auto"/>
              <w:right w:val="single" w:sz="4" w:space="0" w:color="auto"/>
            </w:tcBorders>
            <w:shd w:val="clear" w:color="auto" w:fill="auto"/>
            <w:noWrap/>
            <w:vAlign w:val="center"/>
          </w:tcPr>
          <w:p w14:paraId="0A1747DD"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18</w:t>
            </w:r>
          </w:p>
        </w:tc>
        <w:tc>
          <w:tcPr>
            <w:tcW w:w="1559" w:type="dxa"/>
            <w:tcBorders>
              <w:top w:val="nil"/>
              <w:left w:val="single" w:sz="4" w:space="0" w:color="auto"/>
              <w:right w:val="single" w:sz="4" w:space="0" w:color="auto"/>
            </w:tcBorders>
            <w:shd w:val="clear" w:color="auto" w:fill="auto"/>
            <w:noWrap/>
            <w:vAlign w:val="center"/>
          </w:tcPr>
          <w:p w14:paraId="3A2C8CCD"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19</w:t>
            </w:r>
          </w:p>
        </w:tc>
        <w:tc>
          <w:tcPr>
            <w:tcW w:w="1559" w:type="dxa"/>
            <w:tcBorders>
              <w:top w:val="nil"/>
              <w:left w:val="single" w:sz="4" w:space="0" w:color="auto"/>
              <w:right w:val="single" w:sz="4" w:space="0" w:color="auto"/>
            </w:tcBorders>
            <w:shd w:val="clear" w:color="auto" w:fill="auto"/>
            <w:noWrap/>
            <w:vAlign w:val="bottom"/>
          </w:tcPr>
          <w:p w14:paraId="5A22720F"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28</w:t>
            </w:r>
          </w:p>
        </w:tc>
        <w:tc>
          <w:tcPr>
            <w:tcW w:w="1560" w:type="dxa"/>
            <w:tcBorders>
              <w:top w:val="nil"/>
              <w:left w:val="single" w:sz="4" w:space="0" w:color="auto"/>
              <w:right w:val="single" w:sz="4" w:space="0" w:color="auto"/>
            </w:tcBorders>
            <w:shd w:val="clear" w:color="auto" w:fill="auto"/>
            <w:noWrap/>
            <w:vAlign w:val="center"/>
          </w:tcPr>
          <w:p w14:paraId="767E7E44" w14:textId="2A0506F2" w:rsidR="00DA69CC" w:rsidRPr="006A3734" w:rsidRDefault="00DA69CC" w:rsidP="00DA69CC">
            <w:pPr>
              <w:jc w:val="center"/>
              <w:rPr>
                <w:rFonts w:ascii="Times New Roman" w:hAnsi="Times New Roman" w:cs="Times New Roman"/>
                <w:color w:val="000000"/>
                <w:sz w:val="20"/>
                <w:szCs w:val="20"/>
              </w:rPr>
            </w:pPr>
            <w:r w:rsidRPr="00450056">
              <w:rPr>
                <w:rFonts w:ascii="Times New Roman" w:hAnsi="Times New Roman" w:cs="Times New Roman"/>
                <w:color w:val="000000"/>
                <w:sz w:val="20"/>
                <w:szCs w:val="20"/>
              </w:rPr>
              <w:t>32</w:t>
            </w:r>
          </w:p>
        </w:tc>
        <w:tc>
          <w:tcPr>
            <w:tcW w:w="1701" w:type="dxa"/>
            <w:vMerge/>
            <w:tcBorders>
              <w:top w:val="single" w:sz="4" w:space="0" w:color="000000"/>
              <w:left w:val="single" w:sz="4" w:space="0" w:color="auto"/>
              <w:bottom w:val="single" w:sz="4" w:space="0" w:color="auto"/>
              <w:right w:val="single" w:sz="4" w:space="0" w:color="auto"/>
            </w:tcBorders>
            <w:vAlign w:val="center"/>
          </w:tcPr>
          <w:p w14:paraId="6DBEE838" w14:textId="77777777" w:rsidR="00DA69CC" w:rsidRPr="006A3734" w:rsidRDefault="00DA69CC" w:rsidP="00DA69CC">
            <w:pPr>
              <w:rPr>
                <w:rFonts w:ascii="Times New Roman" w:eastAsia="Times New Roman" w:hAnsi="Times New Roman" w:cs="Times New Roman"/>
                <w:bCs/>
                <w:color w:val="000000"/>
                <w:sz w:val="20"/>
                <w:szCs w:val="20"/>
                <w:lang w:eastAsia="ru-RU"/>
              </w:rPr>
            </w:pPr>
          </w:p>
        </w:tc>
      </w:tr>
      <w:tr w:rsidR="00DA69CC" w:rsidRPr="006A3734" w14:paraId="1E046F57" w14:textId="77777777" w:rsidTr="007A0E40">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E3F7E6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4E1302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hideMark/>
          </w:tcPr>
          <w:p w14:paraId="7E010FDF"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09CAD7C6" w14:textId="77777777" w:rsidR="00DA69CC" w:rsidRPr="006A3734" w:rsidRDefault="00DA69CC" w:rsidP="00DA69CC">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64</w:t>
            </w:r>
          </w:p>
        </w:tc>
        <w:tc>
          <w:tcPr>
            <w:tcW w:w="1559" w:type="dxa"/>
            <w:tcBorders>
              <w:left w:val="single" w:sz="4" w:space="0" w:color="auto"/>
              <w:bottom w:val="single" w:sz="4" w:space="0" w:color="auto"/>
              <w:right w:val="single" w:sz="4" w:space="0" w:color="auto"/>
            </w:tcBorders>
            <w:shd w:val="clear" w:color="auto" w:fill="auto"/>
            <w:noWrap/>
            <w:vAlign w:val="center"/>
          </w:tcPr>
          <w:p w14:paraId="45C480D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147</w:t>
            </w:r>
          </w:p>
        </w:tc>
        <w:tc>
          <w:tcPr>
            <w:tcW w:w="1559" w:type="dxa"/>
            <w:tcBorders>
              <w:left w:val="single" w:sz="4" w:space="0" w:color="auto"/>
              <w:bottom w:val="single" w:sz="4" w:space="0" w:color="auto"/>
              <w:right w:val="single" w:sz="4" w:space="0" w:color="auto"/>
            </w:tcBorders>
            <w:shd w:val="clear" w:color="auto" w:fill="auto"/>
            <w:noWrap/>
            <w:vAlign w:val="center"/>
          </w:tcPr>
          <w:p w14:paraId="1E8FEE5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212</w:t>
            </w:r>
          </w:p>
        </w:tc>
        <w:tc>
          <w:tcPr>
            <w:tcW w:w="1560" w:type="dxa"/>
            <w:tcBorders>
              <w:left w:val="single" w:sz="4" w:space="0" w:color="auto"/>
              <w:bottom w:val="single" w:sz="4" w:space="0" w:color="auto"/>
              <w:right w:val="single" w:sz="4" w:space="0" w:color="auto"/>
            </w:tcBorders>
            <w:shd w:val="clear" w:color="auto" w:fill="auto"/>
            <w:noWrap/>
            <w:vAlign w:val="center"/>
          </w:tcPr>
          <w:p w14:paraId="12B70321" w14:textId="1DE84E4E" w:rsidR="00DA69CC" w:rsidRPr="00450056" w:rsidRDefault="00DA69CC" w:rsidP="00DA69CC">
            <w:pPr>
              <w:jc w:val="center"/>
              <w:rPr>
                <w:rFonts w:ascii="Times New Roman" w:hAnsi="Times New Roman" w:cs="Times New Roman"/>
                <w:color w:val="000000"/>
                <w:sz w:val="20"/>
                <w:szCs w:val="20"/>
              </w:rPr>
            </w:pPr>
            <w:r w:rsidRPr="00450056">
              <w:rPr>
                <w:rFonts w:ascii="Times New Roman" w:hAnsi="Times New Roman" w:cs="Times New Roman"/>
                <w:color w:val="000000"/>
                <w:sz w:val="20"/>
                <w:szCs w:val="20"/>
              </w:rPr>
              <w:t>262</w:t>
            </w:r>
          </w:p>
        </w:tc>
        <w:tc>
          <w:tcPr>
            <w:tcW w:w="1701" w:type="dxa"/>
            <w:vMerge/>
            <w:tcBorders>
              <w:top w:val="single" w:sz="4" w:space="0" w:color="000000"/>
              <w:left w:val="single" w:sz="4" w:space="0" w:color="auto"/>
              <w:bottom w:val="single" w:sz="4" w:space="0" w:color="auto"/>
              <w:right w:val="single" w:sz="4" w:space="0" w:color="auto"/>
            </w:tcBorders>
            <w:vAlign w:val="center"/>
          </w:tcPr>
          <w:p w14:paraId="11FFD113"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29A24F8E" w14:textId="77777777" w:rsidTr="007A0E40">
        <w:trPr>
          <w:gridAfter w:val="1"/>
          <w:wAfter w:w="733" w:type="dxa"/>
          <w:trHeight w:val="403"/>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B30213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07809A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vAlign w:val="bottom"/>
            <w:hideMark/>
          </w:tcPr>
          <w:p w14:paraId="4818675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0B29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C104A1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7F6F1F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7ACEDD1" w14:textId="7410B863" w:rsidR="00DA69CC" w:rsidRPr="006A3734" w:rsidRDefault="00DA69CC" w:rsidP="00DA69CC">
            <w:pPr>
              <w:spacing w:after="0"/>
              <w:jc w:val="center"/>
              <w:rPr>
                <w:rFonts w:ascii="Times New Roman" w:hAnsi="Times New Roman" w:cs="Times New Roman"/>
                <w:color w:val="000000"/>
                <w:sz w:val="20"/>
                <w:szCs w:val="20"/>
              </w:rPr>
            </w:pPr>
            <w:r w:rsidRPr="00450056">
              <w:rPr>
                <w:rFonts w:ascii="Times New Roman" w:hAnsi="Times New Roman" w:cs="Times New Roman"/>
                <w:color w:val="000000"/>
                <w:sz w:val="20"/>
                <w:szCs w:val="20"/>
              </w:rPr>
              <w:t>29</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02C2C0A" w14:textId="0BF5982E" w:rsidR="00DA69CC" w:rsidRPr="006A3734" w:rsidRDefault="00DA69CC" w:rsidP="00DA69CC">
            <w:pPr>
              <w:spacing w:after="0"/>
              <w:jc w:val="center"/>
              <w:rPr>
                <w:rFonts w:ascii="Times New Roman" w:hAnsi="Times New Roman" w:cs="Times New Roman"/>
                <w:color w:val="000000"/>
                <w:sz w:val="20"/>
                <w:szCs w:val="20"/>
              </w:rPr>
            </w:pPr>
            <w:r w:rsidRPr="00450056">
              <w:rPr>
                <w:rFonts w:ascii="Times New Roman" w:hAnsi="Times New Roman" w:cs="Times New Roman"/>
                <w:color w:val="000000"/>
                <w:sz w:val="20"/>
                <w:szCs w:val="20"/>
              </w:rPr>
              <w:t>29</w:t>
            </w:r>
          </w:p>
        </w:tc>
      </w:tr>
      <w:tr w:rsidR="00DA69CC" w:rsidRPr="006A3734" w14:paraId="54A7121B" w14:textId="77777777" w:rsidTr="007A0E40">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2D2BED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9F0508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134DAEF3"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D4F69" w14:textId="77777777" w:rsidR="00DA69CC" w:rsidRPr="006A3734" w:rsidRDefault="00DA69CC" w:rsidP="00DA69CC">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75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91C2C4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165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8DBCEC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241</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3977A9C" w14:textId="407E94B1" w:rsidR="00DA69CC" w:rsidRPr="00450056" w:rsidRDefault="00DA69CC" w:rsidP="00DA69CC">
            <w:pPr>
              <w:spacing w:after="0"/>
              <w:jc w:val="center"/>
              <w:rPr>
                <w:rFonts w:ascii="Times New Roman" w:hAnsi="Times New Roman" w:cs="Times New Roman"/>
                <w:color w:val="000000"/>
                <w:sz w:val="20"/>
                <w:szCs w:val="20"/>
              </w:rPr>
            </w:pPr>
            <w:r w:rsidRPr="00450056">
              <w:rPr>
                <w:rFonts w:ascii="Times New Roman" w:hAnsi="Times New Roman" w:cs="Times New Roman"/>
                <w:color w:val="000000"/>
                <w:sz w:val="20"/>
                <w:szCs w:val="20"/>
              </w:rPr>
              <w:t>291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5478ADC" w14:textId="75224660" w:rsidR="00DA69CC" w:rsidRPr="006A3734" w:rsidRDefault="00DA69CC" w:rsidP="00DA69CC">
            <w:pPr>
              <w:spacing w:after="0"/>
              <w:jc w:val="center"/>
              <w:rPr>
                <w:rFonts w:ascii="Times New Roman" w:hAnsi="Times New Roman" w:cs="Times New Roman"/>
                <w:color w:val="000000"/>
                <w:sz w:val="20"/>
                <w:szCs w:val="20"/>
              </w:rPr>
            </w:pPr>
            <w:r w:rsidRPr="00450056">
              <w:rPr>
                <w:rFonts w:ascii="Times New Roman" w:hAnsi="Times New Roman" w:cs="Times New Roman"/>
                <w:color w:val="000000"/>
                <w:sz w:val="20"/>
                <w:szCs w:val="20"/>
              </w:rPr>
              <w:t>291</w:t>
            </w:r>
          </w:p>
        </w:tc>
      </w:tr>
      <w:tr w:rsidR="00DA69CC" w:rsidRPr="006A3734" w14:paraId="33832E61" w14:textId="77777777" w:rsidTr="007A0E40">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86E7D2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C36DB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 xml:space="preserve">18.2.6 ТОСП ГАУ НСО «МФЦ» Карасукского района </w:t>
            </w:r>
          </w:p>
          <w:p w14:paraId="3154388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с. Троицкое</w:t>
            </w:r>
          </w:p>
        </w:tc>
        <w:tc>
          <w:tcPr>
            <w:tcW w:w="3544" w:type="dxa"/>
            <w:tcBorders>
              <w:top w:val="single" w:sz="4" w:space="0" w:color="auto"/>
              <w:left w:val="single" w:sz="4" w:space="0" w:color="auto"/>
              <w:bottom w:val="nil"/>
              <w:right w:val="single" w:sz="4" w:space="0" w:color="auto"/>
            </w:tcBorders>
            <w:shd w:val="clear" w:color="auto" w:fill="auto"/>
            <w:noWrap/>
            <w:vAlign w:val="bottom"/>
            <w:hideMark/>
          </w:tcPr>
          <w:p w14:paraId="07097E5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1240ADA5"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565244D8"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2D27EB43"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bottom w:val="nil"/>
              <w:right w:val="single" w:sz="4" w:space="0" w:color="auto"/>
            </w:tcBorders>
            <w:shd w:val="clear" w:color="auto" w:fill="auto"/>
            <w:noWrap/>
            <w:vAlign w:val="center"/>
          </w:tcPr>
          <w:p w14:paraId="6F79262E"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5BA9F6F" w14:textId="184FB9DD" w:rsidR="00DA69CC" w:rsidRPr="006A3734" w:rsidRDefault="00DA69CC" w:rsidP="00DA69CC">
            <w:pPr>
              <w:jc w:val="center"/>
              <w:rPr>
                <w:rFonts w:ascii="Times New Roman" w:hAnsi="Times New Roman" w:cs="Times New Roman"/>
                <w:color w:val="000000"/>
                <w:sz w:val="20"/>
                <w:szCs w:val="20"/>
              </w:rPr>
            </w:pPr>
            <w:r w:rsidRPr="007A0E40">
              <w:rPr>
                <w:rFonts w:ascii="Times New Roman" w:hAnsi="Times New Roman" w:cs="Times New Roman"/>
                <w:color w:val="000000"/>
                <w:sz w:val="20"/>
                <w:szCs w:val="20"/>
              </w:rPr>
              <w:t>168</w:t>
            </w:r>
          </w:p>
        </w:tc>
      </w:tr>
      <w:tr w:rsidR="00DA69CC" w:rsidRPr="006A3734" w14:paraId="52B031B1"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A971CE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23C7F5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single" w:sz="4" w:space="0" w:color="auto"/>
            </w:tcBorders>
            <w:shd w:val="clear" w:color="auto" w:fill="auto"/>
            <w:noWrap/>
            <w:vAlign w:val="bottom"/>
            <w:hideMark/>
          </w:tcPr>
          <w:p w14:paraId="05EE1A0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top w:val="nil"/>
              <w:left w:val="single" w:sz="4" w:space="0" w:color="auto"/>
              <w:bottom w:val="nil"/>
              <w:right w:val="single" w:sz="4" w:space="0" w:color="auto"/>
            </w:tcBorders>
            <w:shd w:val="clear" w:color="auto" w:fill="auto"/>
            <w:noWrap/>
            <w:vAlign w:val="center"/>
          </w:tcPr>
          <w:p w14:paraId="1A68535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w:t>
            </w:r>
          </w:p>
        </w:tc>
        <w:tc>
          <w:tcPr>
            <w:tcW w:w="1559" w:type="dxa"/>
            <w:tcBorders>
              <w:top w:val="nil"/>
              <w:left w:val="single" w:sz="4" w:space="0" w:color="auto"/>
              <w:bottom w:val="nil"/>
              <w:right w:val="single" w:sz="4" w:space="0" w:color="auto"/>
            </w:tcBorders>
            <w:shd w:val="clear" w:color="auto" w:fill="auto"/>
            <w:noWrap/>
            <w:vAlign w:val="center"/>
          </w:tcPr>
          <w:p w14:paraId="2F51BBD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23</w:t>
            </w:r>
          </w:p>
        </w:tc>
        <w:tc>
          <w:tcPr>
            <w:tcW w:w="1559" w:type="dxa"/>
            <w:tcBorders>
              <w:top w:val="nil"/>
              <w:left w:val="single" w:sz="4" w:space="0" w:color="auto"/>
              <w:bottom w:val="nil"/>
              <w:right w:val="single" w:sz="4" w:space="0" w:color="auto"/>
            </w:tcBorders>
            <w:shd w:val="clear" w:color="auto" w:fill="auto"/>
            <w:noWrap/>
            <w:vAlign w:val="bottom"/>
          </w:tcPr>
          <w:p w14:paraId="6DA030BF"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38</w:t>
            </w:r>
          </w:p>
        </w:tc>
        <w:tc>
          <w:tcPr>
            <w:tcW w:w="1560" w:type="dxa"/>
            <w:tcBorders>
              <w:top w:val="nil"/>
              <w:left w:val="single" w:sz="4" w:space="0" w:color="auto"/>
              <w:bottom w:val="nil"/>
              <w:right w:val="single" w:sz="4" w:space="0" w:color="auto"/>
            </w:tcBorders>
            <w:shd w:val="clear" w:color="auto" w:fill="auto"/>
            <w:noWrap/>
            <w:vAlign w:val="center"/>
          </w:tcPr>
          <w:p w14:paraId="357B0314" w14:textId="122D4117" w:rsidR="00DA69CC" w:rsidRPr="006A3734" w:rsidRDefault="00DA69CC" w:rsidP="00DA69CC">
            <w:pPr>
              <w:jc w:val="center"/>
              <w:rPr>
                <w:rFonts w:ascii="Times New Roman" w:hAnsi="Times New Roman" w:cs="Times New Roman"/>
                <w:color w:val="000000"/>
                <w:sz w:val="20"/>
                <w:szCs w:val="20"/>
              </w:rPr>
            </w:pPr>
            <w:r w:rsidRPr="007A0E40">
              <w:rPr>
                <w:rFonts w:ascii="Times New Roman" w:hAnsi="Times New Roman" w:cs="Times New Roman"/>
                <w:color w:val="000000"/>
                <w:sz w:val="20"/>
                <w:szCs w:val="20"/>
              </w:rPr>
              <w:t>52</w:t>
            </w:r>
          </w:p>
        </w:tc>
        <w:tc>
          <w:tcPr>
            <w:tcW w:w="1701" w:type="dxa"/>
            <w:vMerge/>
            <w:tcBorders>
              <w:top w:val="single" w:sz="4" w:space="0" w:color="000000"/>
              <w:left w:val="single" w:sz="4" w:space="0" w:color="auto"/>
              <w:bottom w:val="single" w:sz="4" w:space="0" w:color="auto"/>
              <w:right w:val="single" w:sz="4" w:space="0" w:color="auto"/>
            </w:tcBorders>
            <w:vAlign w:val="center"/>
          </w:tcPr>
          <w:p w14:paraId="4B31DB20"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2528BBEE"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C6F2FB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0854B5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74A8A26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top w:val="nil"/>
              <w:left w:val="single" w:sz="4" w:space="0" w:color="auto"/>
              <w:right w:val="single" w:sz="4" w:space="0" w:color="auto"/>
            </w:tcBorders>
            <w:shd w:val="clear" w:color="auto" w:fill="auto"/>
            <w:noWrap/>
            <w:vAlign w:val="center"/>
          </w:tcPr>
          <w:p w14:paraId="046BE43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12</w:t>
            </w:r>
          </w:p>
        </w:tc>
        <w:tc>
          <w:tcPr>
            <w:tcW w:w="1559" w:type="dxa"/>
            <w:tcBorders>
              <w:top w:val="nil"/>
              <w:left w:val="single" w:sz="4" w:space="0" w:color="auto"/>
              <w:right w:val="single" w:sz="4" w:space="0" w:color="auto"/>
            </w:tcBorders>
            <w:shd w:val="clear" w:color="auto" w:fill="auto"/>
            <w:noWrap/>
            <w:vAlign w:val="center"/>
          </w:tcPr>
          <w:p w14:paraId="3A1E3FC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51</w:t>
            </w:r>
          </w:p>
        </w:tc>
        <w:tc>
          <w:tcPr>
            <w:tcW w:w="1559" w:type="dxa"/>
            <w:tcBorders>
              <w:top w:val="nil"/>
              <w:left w:val="single" w:sz="4" w:space="0" w:color="auto"/>
              <w:right w:val="single" w:sz="4" w:space="0" w:color="auto"/>
            </w:tcBorders>
            <w:shd w:val="clear" w:color="auto" w:fill="auto"/>
            <w:noWrap/>
            <w:vAlign w:val="bottom"/>
          </w:tcPr>
          <w:p w14:paraId="3581D1E5"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76</w:t>
            </w:r>
          </w:p>
        </w:tc>
        <w:tc>
          <w:tcPr>
            <w:tcW w:w="1560" w:type="dxa"/>
            <w:tcBorders>
              <w:top w:val="nil"/>
              <w:left w:val="single" w:sz="4" w:space="0" w:color="auto"/>
              <w:right w:val="single" w:sz="4" w:space="0" w:color="auto"/>
            </w:tcBorders>
            <w:shd w:val="clear" w:color="auto" w:fill="auto"/>
            <w:noWrap/>
            <w:vAlign w:val="center"/>
          </w:tcPr>
          <w:p w14:paraId="505E09CB" w14:textId="6D26CEF8" w:rsidR="00DA69CC" w:rsidRPr="006A3734" w:rsidRDefault="00DA69CC" w:rsidP="00DA69CC">
            <w:pPr>
              <w:jc w:val="center"/>
              <w:rPr>
                <w:rFonts w:ascii="Times New Roman" w:hAnsi="Times New Roman" w:cs="Times New Roman"/>
                <w:color w:val="000000"/>
                <w:sz w:val="20"/>
                <w:szCs w:val="20"/>
              </w:rPr>
            </w:pPr>
            <w:r w:rsidRPr="007A0E40">
              <w:rPr>
                <w:rFonts w:ascii="Times New Roman" w:hAnsi="Times New Roman" w:cs="Times New Roman"/>
                <w:color w:val="000000"/>
                <w:sz w:val="20"/>
                <w:szCs w:val="20"/>
              </w:rPr>
              <w:t>99</w:t>
            </w:r>
          </w:p>
        </w:tc>
        <w:tc>
          <w:tcPr>
            <w:tcW w:w="1701" w:type="dxa"/>
            <w:vMerge/>
            <w:tcBorders>
              <w:top w:val="single" w:sz="4" w:space="0" w:color="000000"/>
              <w:left w:val="single" w:sz="4" w:space="0" w:color="auto"/>
              <w:bottom w:val="single" w:sz="4" w:space="0" w:color="auto"/>
              <w:right w:val="single" w:sz="4" w:space="0" w:color="auto"/>
            </w:tcBorders>
            <w:vAlign w:val="center"/>
          </w:tcPr>
          <w:p w14:paraId="42AA9526"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3A67B1E0"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6BE6D3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2714D1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7FA86C2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right w:val="single" w:sz="4" w:space="0" w:color="auto"/>
            </w:tcBorders>
            <w:shd w:val="clear" w:color="auto" w:fill="auto"/>
            <w:noWrap/>
            <w:vAlign w:val="center"/>
          </w:tcPr>
          <w:p w14:paraId="7B4B43A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w:t>
            </w:r>
          </w:p>
        </w:tc>
        <w:tc>
          <w:tcPr>
            <w:tcW w:w="1559" w:type="dxa"/>
            <w:tcBorders>
              <w:left w:val="single" w:sz="4" w:space="0" w:color="auto"/>
              <w:right w:val="single" w:sz="4" w:space="0" w:color="auto"/>
            </w:tcBorders>
            <w:shd w:val="clear" w:color="auto" w:fill="auto"/>
            <w:noWrap/>
            <w:vAlign w:val="center"/>
          </w:tcPr>
          <w:p w14:paraId="117046C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w:t>
            </w:r>
          </w:p>
        </w:tc>
        <w:tc>
          <w:tcPr>
            <w:tcW w:w="1559" w:type="dxa"/>
            <w:tcBorders>
              <w:left w:val="single" w:sz="4" w:space="0" w:color="auto"/>
              <w:right w:val="single" w:sz="4" w:space="0" w:color="auto"/>
            </w:tcBorders>
            <w:shd w:val="clear" w:color="auto" w:fill="auto"/>
            <w:noWrap/>
            <w:vAlign w:val="bottom"/>
          </w:tcPr>
          <w:p w14:paraId="1B56F3D1"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w:t>
            </w:r>
          </w:p>
        </w:tc>
        <w:tc>
          <w:tcPr>
            <w:tcW w:w="1560" w:type="dxa"/>
            <w:tcBorders>
              <w:left w:val="single" w:sz="4" w:space="0" w:color="auto"/>
              <w:right w:val="single" w:sz="4" w:space="0" w:color="auto"/>
            </w:tcBorders>
            <w:shd w:val="clear" w:color="auto" w:fill="auto"/>
            <w:noWrap/>
            <w:vAlign w:val="center"/>
          </w:tcPr>
          <w:p w14:paraId="71D45803" w14:textId="04DEE21B" w:rsidR="00DA69CC" w:rsidRPr="006A3734" w:rsidRDefault="00DA69CC" w:rsidP="00DA69CC">
            <w:pPr>
              <w:jc w:val="center"/>
              <w:rPr>
                <w:rFonts w:ascii="Times New Roman" w:hAnsi="Times New Roman" w:cs="Times New Roman"/>
                <w:color w:val="000000"/>
                <w:sz w:val="20"/>
                <w:szCs w:val="20"/>
              </w:rPr>
            </w:pPr>
            <w:r w:rsidRPr="007A0E40">
              <w:rPr>
                <w:rFonts w:ascii="Times New Roman" w:hAnsi="Times New Roman" w:cs="Times New Roman"/>
                <w:color w:val="000000"/>
                <w:sz w:val="20"/>
                <w:szCs w:val="20"/>
              </w:rPr>
              <w:t>2</w:t>
            </w:r>
          </w:p>
        </w:tc>
        <w:tc>
          <w:tcPr>
            <w:tcW w:w="1701" w:type="dxa"/>
            <w:vMerge/>
            <w:tcBorders>
              <w:top w:val="single" w:sz="4" w:space="0" w:color="000000"/>
              <w:left w:val="single" w:sz="4" w:space="0" w:color="auto"/>
              <w:bottom w:val="single" w:sz="4" w:space="0" w:color="auto"/>
              <w:right w:val="single" w:sz="4" w:space="0" w:color="auto"/>
            </w:tcBorders>
            <w:vAlign w:val="center"/>
          </w:tcPr>
          <w:p w14:paraId="7A41690B"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100CC1B1"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71FA0F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36FCFB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038190F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bottom w:val="nil"/>
              <w:right w:val="single" w:sz="4" w:space="0" w:color="auto"/>
            </w:tcBorders>
            <w:shd w:val="clear" w:color="auto" w:fill="auto"/>
            <w:noWrap/>
            <w:vAlign w:val="center"/>
          </w:tcPr>
          <w:p w14:paraId="1CA2ADD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12</w:t>
            </w:r>
          </w:p>
        </w:tc>
        <w:tc>
          <w:tcPr>
            <w:tcW w:w="1559" w:type="dxa"/>
            <w:tcBorders>
              <w:left w:val="single" w:sz="4" w:space="0" w:color="auto"/>
              <w:bottom w:val="nil"/>
              <w:right w:val="single" w:sz="4" w:space="0" w:color="auto"/>
            </w:tcBorders>
            <w:shd w:val="clear" w:color="auto" w:fill="auto"/>
            <w:noWrap/>
            <w:vAlign w:val="center"/>
          </w:tcPr>
          <w:p w14:paraId="27F3083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14</w:t>
            </w:r>
          </w:p>
        </w:tc>
        <w:tc>
          <w:tcPr>
            <w:tcW w:w="1559" w:type="dxa"/>
            <w:tcBorders>
              <w:left w:val="single" w:sz="4" w:space="0" w:color="auto"/>
              <w:bottom w:val="nil"/>
              <w:right w:val="single" w:sz="4" w:space="0" w:color="auto"/>
            </w:tcBorders>
            <w:shd w:val="clear" w:color="auto" w:fill="auto"/>
            <w:noWrap/>
            <w:vAlign w:val="bottom"/>
          </w:tcPr>
          <w:p w14:paraId="318EDEED"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15</w:t>
            </w:r>
          </w:p>
        </w:tc>
        <w:tc>
          <w:tcPr>
            <w:tcW w:w="1560" w:type="dxa"/>
            <w:tcBorders>
              <w:left w:val="single" w:sz="4" w:space="0" w:color="auto"/>
              <w:bottom w:val="nil"/>
              <w:right w:val="single" w:sz="4" w:space="0" w:color="auto"/>
            </w:tcBorders>
            <w:shd w:val="clear" w:color="auto" w:fill="auto"/>
            <w:noWrap/>
            <w:vAlign w:val="center"/>
          </w:tcPr>
          <w:p w14:paraId="510B05BC" w14:textId="7594C966" w:rsidR="00DA69CC" w:rsidRPr="006A3734" w:rsidRDefault="00DA69CC" w:rsidP="00DA69CC">
            <w:pPr>
              <w:jc w:val="center"/>
              <w:rPr>
                <w:rFonts w:ascii="Times New Roman" w:hAnsi="Times New Roman" w:cs="Times New Roman"/>
                <w:color w:val="000000"/>
                <w:sz w:val="20"/>
                <w:szCs w:val="20"/>
              </w:rPr>
            </w:pPr>
            <w:r w:rsidRPr="007A0E40">
              <w:rPr>
                <w:rFonts w:ascii="Times New Roman" w:hAnsi="Times New Roman" w:cs="Times New Roman"/>
                <w:color w:val="000000"/>
                <w:sz w:val="20"/>
                <w:szCs w:val="20"/>
              </w:rPr>
              <w:t>15</w:t>
            </w:r>
          </w:p>
        </w:tc>
        <w:tc>
          <w:tcPr>
            <w:tcW w:w="1701" w:type="dxa"/>
            <w:vMerge/>
            <w:tcBorders>
              <w:top w:val="single" w:sz="4" w:space="0" w:color="000000"/>
              <w:left w:val="single" w:sz="4" w:space="0" w:color="auto"/>
              <w:bottom w:val="single" w:sz="4" w:space="0" w:color="auto"/>
              <w:right w:val="single" w:sz="4" w:space="0" w:color="auto"/>
            </w:tcBorders>
            <w:vAlign w:val="center"/>
          </w:tcPr>
          <w:p w14:paraId="2EE7DCC2"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68C3D4A7" w14:textId="77777777" w:rsidTr="007A0E40">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46F542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DFC467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62291FF2"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EBB6E63" w14:textId="77777777" w:rsidR="00DA69CC" w:rsidRPr="006A3734" w:rsidRDefault="00DA69CC" w:rsidP="00DA69CC">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35</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786C63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8704982"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131</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36C0EC46" w14:textId="67FF329B" w:rsidR="00DA69CC" w:rsidRPr="007A0E40" w:rsidRDefault="00DA69CC" w:rsidP="00DA69CC">
            <w:pPr>
              <w:jc w:val="center"/>
              <w:rPr>
                <w:rFonts w:ascii="Times New Roman" w:hAnsi="Times New Roman" w:cs="Times New Roman"/>
                <w:color w:val="000000"/>
                <w:sz w:val="20"/>
                <w:szCs w:val="20"/>
              </w:rPr>
            </w:pPr>
            <w:r w:rsidRPr="007A0E40">
              <w:rPr>
                <w:rFonts w:ascii="Times New Roman" w:hAnsi="Times New Roman" w:cs="Times New Roman"/>
                <w:color w:val="000000"/>
                <w:sz w:val="20"/>
                <w:szCs w:val="20"/>
              </w:rPr>
              <w:t>168</w:t>
            </w:r>
          </w:p>
        </w:tc>
        <w:tc>
          <w:tcPr>
            <w:tcW w:w="1701" w:type="dxa"/>
            <w:vMerge/>
            <w:tcBorders>
              <w:top w:val="single" w:sz="4" w:space="0" w:color="000000"/>
              <w:left w:val="single" w:sz="4" w:space="0" w:color="auto"/>
              <w:bottom w:val="single" w:sz="4" w:space="0" w:color="auto"/>
              <w:right w:val="single" w:sz="4" w:space="0" w:color="auto"/>
            </w:tcBorders>
            <w:vAlign w:val="center"/>
          </w:tcPr>
          <w:p w14:paraId="2235106C"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380B7AE8" w14:textId="77777777" w:rsidTr="007A0E40">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BC1E73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8CF9C3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A9D50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D897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C6E741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46961FE"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0FE81" w14:textId="44455B85" w:rsidR="00DA69CC" w:rsidRPr="006A3734" w:rsidRDefault="00DA69CC" w:rsidP="00DA69CC">
            <w:pPr>
              <w:jc w:val="center"/>
              <w:rPr>
                <w:rFonts w:ascii="Times New Roman" w:hAnsi="Times New Roman" w:cs="Times New Roman"/>
                <w:color w:val="000000"/>
                <w:sz w:val="20"/>
                <w:szCs w:val="20"/>
              </w:rPr>
            </w:pPr>
            <w:r w:rsidRPr="007A0E40">
              <w:rPr>
                <w:rFonts w:ascii="Times New Roman" w:hAnsi="Times New Roman" w:cs="Times New Roman"/>
                <w:color w:val="000000"/>
                <w:sz w:val="20"/>
                <w:szCs w:val="20"/>
              </w:rPr>
              <w:t>15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7905B4D" w14:textId="7F8E51FB" w:rsidR="00DA69CC" w:rsidRPr="006A3734" w:rsidRDefault="00DA69CC" w:rsidP="00DA69CC">
            <w:pPr>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r>
      <w:tr w:rsidR="00DA69CC" w:rsidRPr="006A3734" w14:paraId="538B2795" w14:textId="77777777" w:rsidTr="007A0E40">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B76D94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979EE6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25BACF90"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9965E" w14:textId="77777777" w:rsidR="00DA69CC" w:rsidRPr="006A3734" w:rsidRDefault="00DA69CC" w:rsidP="00DA69CC">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37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CCA397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50B4F3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141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BBC29" w14:textId="33D4D6C8" w:rsidR="00DA69CC" w:rsidRPr="007A0E40" w:rsidRDefault="00DA69CC" w:rsidP="00DA69CC">
            <w:pPr>
              <w:jc w:val="center"/>
              <w:rPr>
                <w:rFonts w:ascii="Times New Roman" w:hAnsi="Times New Roman" w:cs="Times New Roman"/>
                <w:color w:val="000000"/>
                <w:sz w:val="20"/>
                <w:szCs w:val="20"/>
              </w:rPr>
            </w:pPr>
            <w:r w:rsidRPr="007A0E40">
              <w:rPr>
                <w:rFonts w:ascii="Times New Roman" w:hAnsi="Times New Roman" w:cs="Times New Roman"/>
                <w:color w:val="000000"/>
                <w:sz w:val="20"/>
                <w:szCs w:val="20"/>
              </w:rPr>
              <w:t>183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E6B67" w14:textId="30DF36EA" w:rsidR="00DA69CC" w:rsidRPr="006A3734" w:rsidRDefault="00DA69CC" w:rsidP="00DA69CC">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183</w:t>
            </w:r>
          </w:p>
        </w:tc>
      </w:tr>
      <w:tr w:rsidR="00DA69CC" w:rsidRPr="006A3734" w14:paraId="353CA475" w14:textId="77777777" w:rsidTr="007A0E40">
        <w:trPr>
          <w:gridAfter w:val="1"/>
          <w:wAfter w:w="733" w:type="dxa"/>
          <w:trHeight w:val="315"/>
        </w:trPr>
        <w:tc>
          <w:tcPr>
            <w:tcW w:w="7399"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14:paraId="1C7A5ED1"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 по ТОСПам</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D9429AE"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411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80FC310"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937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FBB2842"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val="en-US" w:eastAsia="ru-RU"/>
              </w:rPr>
            </w:pPr>
            <w:r w:rsidRPr="006A3734">
              <w:rPr>
                <w:rFonts w:ascii="Times New Roman" w:eastAsia="Times New Roman" w:hAnsi="Times New Roman" w:cs="Times New Roman"/>
                <w:bCs/>
                <w:color w:val="000000"/>
                <w:sz w:val="20"/>
                <w:szCs w:val="20"/>
                <w:lang w:val="en-US" w:eastAsia="ru-RU"/>
              </w:rPr>
              <w:t>1 333</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A0457F2" w14:textId="462620DA" w:rsidR="00DA69CC" w:rsidRPr="006A3734" w:rsidRDefault="00DA69CC" w:rsidP="00DA69CC">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1 652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3AED561" w14:textId="14FCA0BA" w:rsidR="00DA69CC" w:rsidRPr="006A3734" w:rsidRDefault="00DA69CC" w:rsidP="00DA69CC">
            <w:pPr>
              <w:spacing w:after="0"/>
              <w:jc w:val="center"/>
              <w:rPr>
                <w:rFonts w:ascii="Times New Roman" w:hAnsi="Times New Roman" w:cs="Times New Roman"/>
                <w:bCs/>
                <w:color w:val="000000"/>
                <w:sz w:val="20"/>
                <w:szCs w:val="20"/>
                <w:lang w:val="en-US"/>
              </w:rPr>
            </w:pPr>
            <w:r>
              <w:rPr>
                <w:rFonts w:ascii="Times New Roman" w:hAnsi="Times New Roman" w:cs="Times New Roman"/>
                <w:bCs/>
                <w:color w:val="000000"/>
                <w:sz w:val="20"/>
                <w:szCs w:val="20"/>
                <w:lang w:val="en-US"/>
              </w:rPr>
              <w:t>1 652</w:t>
            </w:r>
          </w:p>
        </w:tc>
      </w:tr>
      <w:tr w:rsidR="00DA69CC" w:rsidRPr="006A3734" w14:paraId="1D1550B7" w14:textId="77777777" w:rsidTr="00BE4411">
        <w:trPr>
          <w:gridAfter w:val="1"/>
          <w:wAfter w:w="733" w:type="dxa"/>
          <w:trHeight w:val="300"/>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27DFB83"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18.3</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26B6B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Мобильный офис ГАУ НСО «МФЦ» г. Карасук</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763C7A7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0934492F"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35E84B0B"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2B93BCF7"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5DC50CA5"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3F9EFC8" w14:textId="77777777" w:rsidR="00C36071" w:rsidRDefault="00C36071" w:rsidP="00DA69CC">
            <w:pPr>
              <w:jc w:val="center"/>
              <w:rPr>
                <w:rFonts w:ascii="Times New Roman" w:hAnsi="Times New Roman" w:cs="Times New Roman"/>
                <w:color w:val="000000"/>
                <w:sz w:val="20"/>
                <w:szCs w:val="20"/>
              </w:rPr>
            </w:pPr>
          </w:p>
          <w:p w14:paraId="72CA344D" w14:textId="77777777" w:rsidR="00C36071" w:rsidRDefault="00C36071" w:rsidP="00DA69CC">
            <w:pPr>
              <w:jc w:val="center"/>
              <w:rPr>
                <w:rFonts w:ascii="Times New Roman" w:hAnsi="Times New Roman" w:cs="Times New Roman"/>
                <w:color w:val="000000"/>
                <w:sz w:val="20"/>
                <w:szCs w:val="20"/>
              </w:rPr>
            </w:pPr>
          </w:p>
          <w:p w14:paraId="4087DFC6" w14:textId="77777777" w:rsidR="00C36071" w:rsidRDefault="00C36071" w:rsidP="00DA69CC">
            <w:pPr>
              <w:jc w:val="center"/>
              <w:rPr>
                <w:rFonts w:ascii="Times New Roman" w:hAnsi="Times New Roman" w:cs="Times New Roman"/>
                <w:color w:val="000000"/>
                <w:sz w:val="20"/>
                <w:szCs w:val="20"/>
              </w:rPr>
            </w:pPr>
          </w:p>
          <w:p w14:paraId="6B8309A1" w14:textId="65EC97C9" w:rsidR="00DA69CC" w:rsidRPr="006A3734" w:rsidRDefault="00DA69CC" w:rsidP="00DA69CC">
            <w:pPr>
              <w:jc w:val="center"/>
              <w:rPr>
                <w:rFonts w:ascii="Times New Roman" w:hAnsi="Times New Roman" w:cs="Times New Roman"/>
                <w:color w:val="000000"/>
                <w:sz w:val="20"/>
                <w:szCs w:val="20"/>
              </w:rPr>
            </w:pPr>
            <w:r w:rsidRPr="00AB1728">
              <w:rPr>
                <w:rFonts w:ascii="Times New Roman" w:hAnsi="Times New Roman" w:cs="Times New Roman"/>
                <w:color w:val="000000"/>
                <w:sz w:val="20"/>
                <w:szCs w:val="20"/>
              </w:rPr>
              <w:t>666</w:t>
            </w:r>
          </w:p>
        </w:tc>
      </w:tr>
      <w:tr w:rsidR="00DA69CC" w:rsidRPr="006A3734" w14:paraId="024534A9" w14:textId="77777777" w:rsidTr="00C36071">
        <w:trPr>
          <w:gridAfter w:val="1"/>
          <w:wAfter w:w="733" w:type="dxa"/>
          <w:trHeight w:val="300"/>
        </w:trPr>
        <w:tc>
          <w:tcPr>
            <w:tcW w:w="878" w:type="dxa"/>
            <w:vMerge/>
            <w:tcBorders>
              <w:top w:val="single" w:sz="8" w:space="0" w:color="auto"/>
              <w:left w:val="single" w:sz="4" w:space="0" w:color="auto"/>
              <w:bottom w:val="single" w:sz="4" w:space="0" w:color="auto"/>
              <w:right w:val="single" w:sz="4" w:space="0" w:color="auto"/>
            </w:tcBorders>
            <w:vAlign w:val="center"/>
            <w:hideMark/>
          </w:tcPr>
          <w:p w14:paraId="55C62D4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2EC3205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hideMark/>
          </w:tcPr>
          <w:p w14:paraId="0EBC312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bottom w:val="single" w:sz="4" w:space="0" w:color="auto"/>
              <w:right w:val="single" w:sz="4" w:space="0" w:color="auto"/>
            </w:tcBorders>
            <w:shd w:val="clear" w:color="auto" w:fill="auto"/>
            <w:noWrap/>
            <w:vAlign w:val="center"/>
          </w:tcPr>
          <w:p w14:paraId="64B74C1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37</w:t>
            </w:r>
          </w:p>
        </w:tc>
        <w:tc>
          <w:tcPr>
            <w:tcW w:w="1559" w:type="dxa"/>
            <w:tcBorders>
              <w:left w:val="single" w:sz="4" w:space="0" w:color="auto"/>
              <w:bottom w:val="single" w:sz="4" w:space="0" w:color="auto"/>
              <w:right w:val="single" w:sz="4" w:space="0" w:color="auto"/>
            </w:tcBorders>
            <w:shd w:val="clear" w:color="auto" w:fill="auto"/>
            <w:noWrap/>
            <w:vAlign w:val="center"/>
          </w:tcPr>
          <w:p w14:paraId="66EEBF6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134</w:t>
            </w:r>
          </w:p>
        </w:tc>
        <w:tc>
          <w:tcPr>
            <w:tcW w:w="1559" w:type="dxa"/>
            <w:tcBorders>
              <w:left w:val="single" w:sz="4" w:space="0" w:color="auto"/>
              <w:bottom w:val="single" w:sz="4" w:space="0" w:color="auto"/>
              <w:right w:val="single" w:sz="4" w:space="0" w:color="auto"/>
            </w:tcBorders>
            <w:shd w:val="clear" w:color="auto" w:fill="auto"/>
            <w:noWrap/>
            <w:vAlign w:val="bottom"/>
          </w:tcPr>
          <w:p w14:paraId="7032DE30"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181</w:t>
            </w:r>
          </w:p>
        </w:tc>
        <w:tc>
          <w:tcPr>
            <w:tcW w:w="1560" w:type="dxa"/>
            <w:tcBorders>
              <w:left w:val="single" w:sz="4" w:space="0" w:color="auto"/>
              <w:bottom w:val="single" w:sz="4" w:space="0" w:color="auto"/>
              <w:right w:val="single" w:sz="4" w:space="0" w:color="auto"/>
            </w:tcBorders>
            <w:shd w:val="clear" w:color="auto" w:fill="auto"/>
            <w:noWrap/>
            <w:vAlign w:val="center"/>
          </w:tcPr>
          <w:p w14:paraId="6A82C19C" w14:textId="496DE426" w:rsidR="00DA69CC" w:rsidRPr="006A3734" w:rsidRDefault="00DA69CC" w:rsidP="00DA69CC">
            <w:pPr>
              <w:jc w:val="center"/>
              <w:rPr>
                <w:rFonts w:ascii="Times New Roman" w:hAnsi="Times New Roman" w:cs="Times New Roman"/>
                <w:color w:val="000000"/>
                <w:sz w:val="20"/>
                <w:szCs w:val="20"/>
              </w:rPr>
            </w:pPr>
            <w:r w:rsidRPr="00AB1728">
              <w:rPr>
                <w:rFonts w:ascii="Times New Roman" w:hAnsi="Times New Roman" w:cs="Times New Roman"/>
                <w:color w:val="000000"/>
                <w:sz w:val="20"/>
                <w:szCs w:val="20"/>
              </w:rPr>
              <w:t>275</w:t>
            </w:r>
          </w:p>
        </w:tc>
        <w:tc>
          <w:tcPr>
            <w:tcW w:w="1701" w:type="dxa"/>
            <w:vMerge/>
            <w:tcBorders>
              <w:top w:val="single" w:sz="4" w:space="0" w:color="auto"/>
              <w:left w:val="single" w:sz="4" w:space="0" w:color="auto"/>
              <w:bottom w:val="single" w:sz="4" w:space="0" w:color="auto"/>
              <w:right w:val="single" w:sz="4" w:space="0" w:color="auto"/>
            </w:tcBorders>
            <w:vAlign w:val="center"/>
          </w:tcPr>
          <w:p w14:paraId="354A6659" w14:textId="77777777" w:rsidR="00DA69CC" w:rsidRPr="006A3734" w:rsidRDefault="00DA69CC" w:rsidP="00DA69CC">
            <w:pPr>
              <w:spacing w:after="0"/>
              <w:rPr>
                <w:rFonts w:ascii="Times New Roman" w:eastAsia="Times New Roman" w:hAnsi="Times New Roman" w:cs="Times New Roman"/>
                <w:bCs/>
                <w:sz w:val="20"/>
                <w:szCs w:val="20"/>
                <w:lang w:eastAsia="ru-RU"/>
              </w:rPr>
            </w:pPr>
          </w:p>
        </w:tc>
      </w:tr>
      <w:tr w:rsidR="00DA69CC" w:rsidRPr="006A3734" w14:paraId="4F93CF33" w14:textId="77777777" w:rsidTr="00C36071">
        <w:trPr>
          <w:gridAfter w:val="1"/>
          <w:wAfter w:w="733" w:type="dxa"/>
          <w:trHeight w:val="300"/>
        </w:trPr>
        <w:tc>
          <w:tcPr>
            <w:tcW w:w="878" w:type="dxa"/>
            <w:vMerge/>
            <w:tcBorders>
              <w:top w:val="single" w:sz="8" w:space="0" w:color="auto"/>
              <w:left w:val="single" w:sz="4" w:space="0" w:color="auto"/>
              <w:bottom w:val="single" w:sz="4" w:space="0" w:color="auto"/>
              <w:right w:val="single" w:sz="4" w:space="0" w:color="auto"/>
            </w:tcBorders>
            <w:vAlign w:val="center"/>
            <w:hideMark/>
          </w:tcPr>
          <w:p w14:paraId="3401E01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46FE514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right w:val="single" w:sz="4" w:space="0" w:color="auto"/>
            </w:tcBorders>
            <w:shd w:val="clear" w:color="auto" w:fill="auto"/>
            <w:noWrap/>
            <w:vAlign w:val="bottom"/>
            <w:hideMark/>
          </w:tcPr>
          <w:p w14:paraId="25821FB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top w:val="single" w:sz="4" w:space="0" w:color="auto"/>
              <w:left w:val="single" w:sz="4" w:space="0" w:color="auto"/>
              <w:right w:val="single" w:sz="4" w:space="0" w:color="auto"/>
            </w:tcBorders>
            <w:shd w:val="clear" w:color="auto" w:fill="auto"/>
            <w:noWrap/>
            <w:vAlign w:val="center"/>
          </w:tcPr>
          <w:p w14:paraId="0C07650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49</w:t>
            </w:r>
          </w:p>
        </w:tc>
        <w:tc>
          <w:tcPr>
            <w:tcW w:w="1559" w:type="dxa"/>
            <w:tcBorders>
              <w:top w:val="single" w:sz="4" w:space="0" w:color="auto"/>
              <w:left w:val="single" w:sz="4" w:space="0" w:color="auto"/>
              <w:right w:val="single" w:sz="4" w:space="0" w:color="auto"/>
            </w:tcBorders>
            <w:shd w:val="clear" w:color="auto" w:fill="auto"/>
            <w:noWrap/>
            <w:vAlign w:val="center"/>
          </w:tcPr>
          <w:p w14:paraId="12BC9F0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133</w:t>
            </w:r>
          </w:p>
        </w:tc>
        <w:tc>
          <w:tcPr>
            <w:tcW w:w="1559" w:type="dxa"/>
            <w:tcBorders>
              <w:top w:val="single" w:sz="4" w:space="0" w:color="auto"/>
              <w:left w:val="single" w:sz="4" w:space="0" w:color="auto"/>
              <w:right w:val="single" w:sz="4" w:space="0" w:color="auto"/>
            </w:tcBorders>
            <w:shd w:val="clear" w:color="auto" w:fill="auto"/>
            <w:noWrap/>
            <w:vAlign w:val="bottom"/>
          </w:tcPr>
          <w:p w14:paraId="692EB52C"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249</w:t>
            </w:r>
          </w:p>
        </w:tc>
        <w:tc>
          <w:tcPr>
            <w:tcW w:w="1560" w:type="dxa"/>
            <w:tcBorders>
              <w:top w:val="single" w:sz="4" w:space="0" w:color="auto"/>
              <w:left w:val="single" w:sz="4" w:space="0" w:color="auto"/>
              <w:right w:val="single" w:sz="4" w:space="0" w:color="auto"/>
            </w:tcBorders>
            <w:shd w:val="clear" w:color="auto" w:fill="auto"/>
            <w:noWrap/>
            <w:vAlign w:val="center"/>
          </w:tcPr>
          <w:p w14:paraId="3FE95810" w14:textId="17D65BFA" w:rsidR="00DA69CC" w:rsidRPr="006A3734" w:rsidRDefault="00DA69CC" w:rsidP="00DA69CC">
            <w:pPr>
              <w:jc w:val="center"/>
              <w:rPr>
                <w:rFonts w:ascii="Times New Roman" w:hAnsi="Times New Roman" w:cs="Times New Roman"/>
                <w:color w:val="000000"/>
                <w:sz w:val="20"/>
                <w:szCs w:val="20"/>
              </w:rPr>
            </w:pPr>
            <w:r w:rsidRPr="00AB1728">
              <w:rPr>
                <w:rFonts w:ascii="Times New Roman" w:hAnsi="Times New Roman" w:cs="Times New Roman"/>
                <w:color w:val="000000"/>
                <w:sz w:val="20"/>
                <w:szCs w:val="20"/>
              </w:rPr>
              <w:t>325</w:t>
            </w:r>
          </w:p>
        </w:tc>
        <w:tc>
          <w:tcPr>
            <w:tcW w:w="1701" w:type="dxa"/>
            <w:vMerge/>
            <w:tcBorders>
              <w:top w:val="single" w:sz="4" w:space="0" w:color="auto"/>
              <w:left w:val="single" w:sz="4" w:space="0" w:color="auto"/>
              <w:bottom w:val="single" w:sz="4" w:space="0" w:color="auto"/>
              <w:right w:val="single" w:sz="4" w:space="0" w:color="auto"/>
            </w:tcBorders>
            <w:vAlign w:val="center"/>
          </w:tcPr>
          <w:p w14:paraId="75E43A0C" w14:textId="77777777" w:rsidR="00DA69CC" w:rsidRPr="006A3734" w:rsidRDefault="00DA69CC" w:rsidP="00DA69CC">
            <w:pPr>
              <w:spacing w:after="0"/>
              <w:rPr>
                <w:rFonts w:ascii="Times New Roman" w:eastAsia="Times New Roman" w:hAnsi="Times New Roman" w:cs="Times New Roman"/>
                <w:bCs/>
                <w:sz w:val="20"/>
                <w:szCs w:val="20"/>
                <w:lang w:eastAsia="ru-RU"/>
              </w:rPr>
            </w:pPr>
          </w:p>
        </w:tc>
      </w:tr>
      <w:tr w:rsidR="00DA69CC" w:rsidRPr="006A3734" w14:paraId="518AEF4E" w14:textId="77777777" w:rsidTr="00BE4411">
        <w:trPr>
          <w:gridAfter w:val="1"/>
          <w:wAfter w:w="733" w:type="dxa"/>
          <w:trHeight w:val="300"/>
        </w:trPr>
        <w:tc>
          <w:tcPr>
            <w:tcW w:w="878" w:type="dxa"/>
            <w:vMerge/>
            <w:tcBorders>
              <w:top w:val="single" w:sz="8" w:space="0" w:color="auto"/>
              <w:left w:val="single" w:sz="4" w:space="0" w:color="auto"/>
              <w:bottom w:val="single" w:sz="4" w:space="0" w:color="auto"/>
              <w:right w:val="single" w:sz="4" w:space="0" w:color="auto"/>
            </w:tcBorders>
            <w:vAlign w:val="center"/>
            <w:hideMark/>
          </w:tcPr>
          <w:p w14:paraId="7480C6A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0B51901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5311AEC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right w:val="single" w:sz="4" w:space="0" w:color="auto"/>
            </w:tcBorders>
            <w:shd w:val="clear" w:color="auto" w:fill="auto"/>
            <w:noWrap/>
            <w:vAlign w:val="center"/>
          </w:tcPr>
          <w:p w14:paraId="686ADBC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center"/>
          </w:tcPr>
          <w:p w14:paraId="667DAF0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bottom"/>
          </w:tcPr>
          <w:p w14:paraId="7EB00ADC"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left w:val="single" w:sz="4" w:space="0" w:color="auto"/>
              <w:right w:val="single" w:sz="4" w:space="0" w:color="auto"/>
            </w:tcBorders>
            <w:shd w:val="clear" w:color="auto" w:fill="auto"/>
            <w:noWrap/>
            <w:vAlign w:val="center"/>
          </w:tcPr>
          <w:p w14:paraId="429D9507" w14:textId="159334F4" w:rsidR="00DA69CC" w:rsidRPr="006A3734" w:rsidRDefault="00DA69CC" w:rsidP="00DA69CC">
            <w:pPr>
              <w:jc w:val="center"/>
              <w:rPr>
                <w:rFonts w:ascii="Times New Roman" w:hAnsi="Times New Roman" w:cs="Times New Roman"/>
                <w:color w:val="000000"/>
                <w:sz w:val="20"/>
                <w:szCs w:val="20"/>
              </w:rPr>
            </w:pPr>
            <w:r w:rsidRPr="00AB1728">
              <w:rPr>
                <w:rFonts w:ascii="Times New Roman" w:hAnsi="Times New Roman" w:cs="Times New Roman"/>
                <w:color w:val="000000"/>
                <w:sz w:val="20"/>
                <w:szCs w:val="20"/>
              </w:rPr>
              <w:t>0</w:t>
            </w:r>
          </w:p>
        </w:tc>
        <w:tc>
          <w:tcPr>
            <w:tcW w:w="1701" w:type="dxa"/>
            <w:vMerge/>
            <w:tcBorders>
              <w:top w:val="single" w:sz="4" w:space="0" w:color="auto"/>
              <w:left w:val="single" w:sz="4" w:space="0" w:color="auto"/>
              <w:bottom w:val="single" w:sz="4" w:space="0" w:color="auto"/>
              <w:right w:val="single" w:sz="4" w:space="0" w:color="auto"/>
            </w:tcBorders>
            <w:vAlign w:val="center"/>
          </w:tcPr>
          <w:p w14:paraId="326B182B" w14:textId="77777777" w:rsidR="00DA69CC" w:rsidRPr="006A3734" w:rsidRDefault="00DA69CC" w:rsidP="00DA69CC">
            <w:pPr>
              <w:spacing w:after="0"/>
              <w:rPr>
                <w:rFonts w:ascii="Times New Roman" w:eastAsia="Times New Roman" w:hAnsi="Times New Roman" w:cs="Times New Roman"/>
                <w:bCs/>
                <w:sz w:val="20"/>
                <w:szCs w:val="20"/>
                <w:lang w:eastAsia="ru-RU"/>
              </w:rPr>
            </w:pPr>
          </w:p>
        </w:tc>
      </w:tr>
      <w:tr w:rsidR="00DA69CC" w:rsidRPr="006A3734" w14:paraId="5C6AC83B" w14:textId="77777777" w:rsidTr="00BE4411">
        <w:trPr>
          <w:gridAfter w:val="1"/>
          <w:wAfter w:w="733" w:type="dxa"/>
          <w:trHeight w:val="300"/>
        </w:trPr>
        <w:tc>
          <w:tcPr>
            <w:tcW w:w="878" w:type="dxa"/>
            <w:vMerge/>
            <w:tcBorders>
              <w:top w:val="single" w:sz="8" w:space="0" w:color="auto"/>
              <w:left w:val="single" w:sz="4" w:space="0" w:color="auto"/>
              <w:bottom w:val="single" w:sz="4" w:space="0" w:color="auto"/>
              <w:right w:val="single" w:sz="4" w:space="0" w:color="auto"/>
            </w:tcBorders>
            <w:vAlign w:val="center"/>
            <w:hideMark/>
          </w:tcPr>
          <w:p w14:paraId="5A0B5A5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00951DF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73AA365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bottom w:val="nil"/>
              <w:right w:val="single" w:sz="4" w:space="0" w:color="auto"/>
            </w:tcBorders>
            <w:shd w:val="clear" w:color="auto" w:fill="auto"/>
            <w:noWrap/>
            <w:vAlign w:val="center"/>
          </w:tcPr>
          <w:p w14:paraId="63F44DC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w:t>
            </w:r>
          </w:p>
        </w:tc>
        <w:tc>
          <w:tcPr>
            <w:tcW w:w="1559" w:type="dxa"/>
            <w:tcBorders>
              <w:left w:val="single" w:sz="4" w:space="0" w:color="auto"/>
              <w:bottom w:val="nil"/>
              <w:right w:val="single" w:sz="4" w:space="0" w:color="auto"/>
            </w:tcBorders>
            <w:shd w:val="clear" w:color="auto" w:fill="auto"/>
            <w:noWrap/>
            <w:vAlign w:val="center"/>
          </w:tcPr>
          <w:p w14:paraId="2E588EF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27</w:t>
            </w:r>
          </w:p>
        </w:tc>
        <w:tc>
          <w:tcPr>
            <w:tcW w:w="1559" w:type="dxa"/>
            <w:tcBorders>
              <w:left w:val="single" w:sz="4" w:space="0" w:color="auto"/>
              <w:bottom w:val="nil"/>
              <w:right w:val="single" w:sz="4" w:space="0" w:color="auto"/>
            </w:tcBorders>
            <w:shd w:val="clear" w:color="auto" w:fill="auto"/>
            <w:noWrap/>
            <w:vAlign w:val="bottom"/>
          </w:tcPr>
          <w:p w14:paraId="1671014F"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44</w:t>
            </w:r>
          </w:p>
        </w:tc>
        <w:tc>
          <w:tcPr>
            <w:tcW w:w="1560" w:type="dxa"/>
            <w:tcBorders>
              <w:left w:val="single" w:sz="4" w:space="0" w:color="auto"/>
              <w:bottom w:val="nil"/>
              <w:right w:val="single" w:sz="4" w:space="0" w:color="auto"/>
            </w:tcBorders>
            <w:shd w:val="clear" w:color="auto" w:fill="auto"/>
            <w:noWrap/>
            <w:vAlign w:val="center"/>
          </w:tcPr>
          <w:p w14:paraId="084BDEF0" w14:textId="4B6331C8" w:rsidR="00DA69CC" w:rsidRPr="006A3734" w:rsidRDefault="00DA69CC" w:rsidP="00DA69CC">
            <w:pPr>
              <w:jc w:val="center"/>
              <w:rPr>
                <w:rFonts w:ascii="Times New Roman" w:hAnsi="Times New Roman" w:cs="Times New Roman"/>
                <w:color w:val="000000"/>
                <w:sz w:val="20"/>
                <w:szCs w:val="20"/>
              </w:rPr>
            </w:pPr>
            <w:r w:rsidRPr="00AB1728">
              <w:rPr>
                <w:rFonts w:ascii="Times New Roman" w:hAnsi="Times New Roman" w:cs="Times New Roman"/>
                <w:color w:val="000000"/>
                <w:sz w:val="20"/>
                <w:szCs w:val="20"/>
              </w:rPr>
              <w:t>66</w:t>
            </w:r>
          </w:p>
        </w:tc>
        <w:tc>
          <w:tcPr>
            <w:tcW w:w="1701" w:type="dxa"/>
            <w:vMerge/>
            <w:tcBorders>
              <w:top w:val="single" w:sz="4" w:space="0" w:color="auto"/>
              <w:left w:val="single" w:sz="4" w:space="0" w:color="auto"/>
              <w:bottom w:val="single" w:sz="4" w:space="0" w:color="auto"/>
              <w:right w:val="single" w:sz="4" w:space="0" w:color="auto"/>
            </w:tcBorders>
            <w:vAlign w:val="center"/>
          </w:tcPr>
          <w:p w14:paraId="61B4493E" w14:textId="77777777" w:rsidR="00DA69CC" w:rsidRPr="006A3734" w:rsidRDefault="00DA69CC" w:rsidP="00DA69CC">
            <w:pPr>
              <w:spacing w:after="0"/>
              <w:rPr>
                <w:rFonts w:ascii="Times New Roman" w:eastAsia="Times New Roman" w:hAnsi="Times New Roman" w:cs="Times New Roman"/>
                <w:bCs/>
                <w:sz w:val="20"/>
                <w:szCs w:val="20"/>
                <w:lang w:eastAsia="ru-RU"/>
              </w:rPr>
            </w:pPr>
          </w:p>
        </w:tc>
      </w:tr>
      <w:tr w:rsidR="00DA69CC" w:rsidRPr="006A3734" w14:paraId="4884BCD8" w14:textId="77777777" w:rsidTr="00BE4411">
        <w:trPr>
          <w:gridAfter w:val="1"/>
          <w:wAfter w:w="733" w:type="dxa"/>
          <w:trHeight w:val="300"/>
        </w:trPr>
        <w:tc>
          <w:tcPr>
            <w:tcW w:w="878" w:type="dxa"/>
            <w:vMerge/>
            <w:tcBorders>
              <w:top w:val="single" w:sz="8" w:space="0" w:color="auto"/>
              <w:left w:val="single" w:sz="4" w:space="0" w:color="auto"/>
              <w:bottom w:val="single" w:sz="4" w:space="0" w:color="auto"/>
              <w:right w:val="single" w:sz="4" w:space="0" w:color="auto"/>
            </w:tcBorders>
            <w:vAlign w:val="center"/>
            <w:hideMark/>
          </w:tcPr>
          <w:p w14:paraId="0790712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4B529AD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3B0B45F5"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A879AA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95</w:t>
            </w:r>
          </w:p>
        </w:tc>
        <w:tc>
          <w:tcPr>
            <w:tcW w:w="1559" w:type="dxa"/>
            <w:tcBorders>
              <w:top w:val="nil"/>
              <w:left w:val="nil"/>
              <w:bottom w:val="single" w:sz="4" w:space="0" w:color="auto"/>
              <w:right w:val="single" w:sz="4" w:space="0" w:color="auto"/>
            </w:tcBorders>
            <w:shd w:val="clear" w:color="auto" w:fill="auto"/>
            <w:noWrap/>
            <w:vAlign w:val="center"/>
          </w:tcPr>
          <w:p w14:paraId="7F44B98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294</w:t>
            </w:r>
          </w:p>
        </w:tc>
        <w:tc>
          <w:tcPr>
            <w:tcW w:w="1559" w:type="dxa"/>
            <w:tcBorders>
              <w:top w:val="nil"/>
              <w:left w:val="nil"/>
              <w:bottom w:val="single" w:sz="4" w:space="0" w:color="auto"/>
              <w:right w:val="single" w:sz="4" w:space="0" w:color="auto"/>
            </w:tcBorders>
            <w:shd w:val="clear" w:color="auto" w:fill="auto"/>
            <w:noWrap/>
            <w:vAlign w:val="center"/>
          </w:tcPr>
          <w:p w14:paraId="0A8F61F8"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474</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39AE116E" w14:textId="3779A7E3" w:rsidR="00DA69CC" w:rsidRPr="00AB1728" w:rsidRDefault="00DA69CC" w:rsidP="00DA69CC">
            <w:pPr>
              <w:jc w:val="center"/>
              <w:rPr>
                <w:rFonts w:ascii="Times New Roman" w:hAnsi="Times New Roman" w:cs="Times New Roman"/>
                <w:color w:val="000000"/>
                <w:sz w:val="20"/>
                <w:szCs w:val="20"/>
              </w:rPr>
            </w:pPr>
            <w:r w:rsidRPr="00AB1728">
              <w:rPr>
                <w:rFonts w:ascii="Times New Roman" w:hAnsi="Times New Roman" w:cs="Times New Roman"/>
                <w:color w:val="000000"/>
                <w:sz w:val="20"/>
                <w:szCs w:val="20"/>
              </w:rPr>
              <w:t>666</w:t>
            </w:r>
          </w:p>
        </w:tc>
        <w:tc>
          <w:tcPr>
            <w:tcW w:w="1701" w:type="dxa"/>
            <w:vMerge/>
            <w:tcBorders>
              <w:top w:val="single" w:sz="4" w:space="0" w:color="auto"/>
              <w:left w:val="single" w:sz="4" w:space="0" w:color="auto"/>
              <w:bottom w:val="single" w:sz="4" w:space="0" w:color="auto"/>
              <w:right w:val="single" w:sz="4" w:space="0" w:color="auto"/>
            </w:tcBorders>
            <w:vAlign w:val="center"/>
          </w:tcPr>
          <w:p w14:paraId="65DF747D" w14:textId="77777777" w:rsidR="00DA69CC" w:rsidRPr="006A3734" w:rsidRDefault="00DA69CC" w:rsidP="00DA69CC">
            <w:pPr>
              <w:spacing w:after="0"/>
              <w:rPr>
                <w:rFonts w:ascii="Times New Roman" w:eastAsia="Times New Roman" w:hAnsi="Times New Roman" w:cs="Times New Roman"/>
                <w:bCs/>
                <w:sz w:val="20"/>
                <w:szCs w:val="20"/>
                <w:lang w:eastAsia="ru-RU"/>
              </w:rPr>
            </w:pPr>
          </w:p>
        </w:tc>
      </w:tr>
      <w:tr w:rsidR="00DA69CC" w:rsidRPr="006A3734" w14:paraId="43E11FBF" w14:textId="77777777" w:rsidTr="00BE4411">
        <w:trPr>
          <w:gridAfter w:val="1"/>
          <w:wAfter w:w="733" w:type="dxa"/>
          <w:trHeight w:val="525"/>
        </w:trPr>
        <w:tc>
          <w:tcPr>
            <w:tcW w:w="878" w:type="dxa"/>
            <w:vMerge/>
            <w:tcBorders>
              <w:top w:val="single" w:sz="8" w:space="0" w:color="auto"/>
              <w:left w:val="single" w:sz="4" w:space="0" w:color="auto"/>
              <w:bottom w:val="single" w:sz="4" w:space="0" w:color="auto"/>
              <w:right w:val="single" w:sz="4" w:space="0" w:color="auto"/>
            </w:tcBorders>
            <w:vAlign w:val="center"/>
            <w:hideMark/>
          </w:tcPr>
          <w:p w14:paraId="274D97B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66C21AE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8DE39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0ADA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4F300C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97126E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67</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4EE8BF7" w14:textId="512A8E53" w:rsidR="00DA69CC" w:rsidRPr="006A3734" w:rsidRDefault="00DA69CC" w:rsidP="00DA69CC">
            <w:pPr>
              <w:spacing w:after="0"/>
              <w:jc w:val="center"/>
              <w:rPr>
                <w:rFonts w:ascii="Times New Roman" w:hAnsi="Times New Roman" w:cs="Times New Roman"/>
                <w:color w:val="000000"/>
                <w:sz w:val="20"/>
                <w:szCs w:val="20"/>
              </w:rPr>
            </w:pPr>
            <w:r w:rsidRPr="00AB1728">
              <w:rPr>
                <w:rFonts w:ascii="Times New Roman" w:hAnsi="Times New Roman" w:cs="Times New Roman"/>
                <w:color w:val="000000"/>
                <w:sz w:val="20"/>
                <w:szCs w:val="20"/>
              </w:rPr>
              <w:t>95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C5BF8" w14:textId="165C0962" w:rsidR="00DA69CC" w:rsidRPr="006A3734" w:rsidRDefault="00DA69CC" w:rsidP="00DA69CC">
            <w:pPr>
              <w:spacing w:after="0"/>
              <w:jc w:val="center"/>
              <w:rPr>
                <w:rFonts w:ascii="Times New Roman" w:hAnsi="Times New Roman" w:cs="Times New Roman"/>
                <w:color w:val="000000"/>
                <w:sz w:val="20"/>
                <w:szCs w:val="20"/>
              </w:rPr>
            </w:pPr>
            <w:r w:rsidRPr="00AB1728">
              <w:rPr>
                <w:rFonts w:ascii="Times New Roman" w:hAnsi="Times New Roman" w:cs="Times New Roman"/>
                <w:color w:val="000000"/>
                <w:sz w:val="20"/>
                <w:szCs w:val="20"/>
              </w:rPr>
              <w:t>95</w:t>
            </w:r>
          </w:p>
        </w:tc>
      </w:tr>
      <w:tr w:rsidR="00DA69CC" w:rsidRPr="006A3734" w14:paraId="191D3EEC" w14:textId="77777777" w:rsidTr="00BE4411">
        <w:trPr>
          <w:gridAfter w:val="1"/>
          <w:wAfter w:w="733" w:type="dxa"/>
          <w:trHeight w:val="315"/>
        </w:trPr>
        <w:tc>
          <w:tcPr>
            <w:tcW w:w="878" w:type="dxa"/>
            <w:vMerge/>
            <w:tcBorders>
              <w:top w:val="single" w:sz="8" w:space="0" w:color="auto"/>
              <w:left w:val="single" w:sz="4" w:space="0" w:color="auto"/>
              <w:bottom w:val="single" w:sz="4" w:space="0" w:color="auto"/>
              <w:right w:val="single" w:sz="4" w:space="0" w:color="auto"/>
            </w:tcBorders>
            <w:vAlign w:val="center"/>
            <w:hideMark/>
          </w:tcPr>
          <w:p w14:paraId="2E8BB66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40E098D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0353E4F2"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2C8E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862B14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327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D37830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541</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5A97629" w14:textId="68A2DE57" w:rsidR="00DA69CC" w:rsidRPr="00AB1728" w:rsidRDefault="00DA69CC" w:rsidP="00DA69CC">
            <w:pPr>
              <w:spacing w:after="0"/>
              <w:jc w:val="center"/>
              <w:rPr>
                <w:rFonts w:ascii="Times New Roman" w:hAnsi="Times New Roman" w:cs="Times New Roman"/>
                <w:color w:val="000000"/>
                <w:sz w:val="20"/>
                <w:szCs w:val="20"/>
              </w:rPr>
            </w:pPr>
            <w:r w:rsidRPr="00AB1728">
              <w:rPr>
                <w:rFonts w:ascii="Times New Roman" w:hAnsi="Times New Roman" w:cs="Times New Roman"/>
                <w:color w:val="000000"/>
                <w:sz w:val="20"/>
                <w:szCs w:val="20"/>
              </w:rPr>
              <w:t>761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126D099" w14:textId="3FE4332D" w:rsidR="00DA69CC" w:rsidRPr="006A3734" w:rsidRDefault="00DA69CC" w:rsidP="00DA69CC">
            <w:pPr>
              <w:spacing w:after="0"/>
              <w:jc w:val="center"/>
              <w:rPr>
                <w:rFonts w:ascii="Times New Roman" w:hAnsi="Times New Roman" w:cs="Times New Roman"/>
                <w:color w:val="000000"/>
                <w:sz w:val="20"/>
                <w:szCs w:val="20"/>
              </w:rPr>
            </w:pPr>
            <w:r w:rsidRPr="00AB1728">
              <w:rPr>
                <w:rFonts w:ascii="Times New Roman" w:hAnsi="Times New Roman" w:cs="Times New Roman"/>
                <w:color w:val="000000"/>
                <w:sz w:val="20"/>
                <w:szCs w:val="20"/>
              </w:rPr>
              <w:t>761</w:t>
            </w:r>
          </w:p>
        </w:tc>
      </w:tr>
      <w:tr w:rsidR="00DA69CC" w:rsidRPr="006A3734" w14:paraId="6E3BF4F3" w14:textId="77777777" w:rsidTr="00BE4411">
        <w:trPr>
          <w:gridAfter w:val="1"/>
          <w:wAfter w:w="733" w:type="dxa"/>
          <w:trHeight w:val="300"/>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203A633"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19.1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0BAA6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Филиал ГАУ НСО «МФЦ» Каргатского района</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2795DE6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3B820835"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0681BD96"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3A52DF49"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184CCB6A"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5245775" w14:textId="2EAA7194" w:rsidR="00DA69CC" w:rsidRPr="006A3734" w:rsidRDefault="00DA69CC" w:rsidP="00DA69CC">
            <w:pPr>
              <w:jc w:val="center"/>
              <w:rPr>
                <w:rFonts w:ascii="Times New Roman" w:hAnsi="Times New Roman" w:cs="Times New Roman"/>
                <w:color w:val="000000"/>
                <w:sz w:val="20"/>
                <w:szCs w:val="20"/>
              </w:rPr>
            </w:pPr>
            <w:r w:rsidRPr="00334B5F">
              <w:rPr>
                <w:rFonts w:ascii="Times New Roman" w:hAnsi="Times New Roman" w:cs="Times New Roman"/>
                <w:color w:val="000000"/>
                <w:sz w:val="20"/>
                <w:szCs w:val="20"/>
              </w:rPr>
              <w:t>14 333</w:t>
            </w:r>
          </w:p>
        </w:tc>
      </w:tr>
      <w:tr w:rsidR="00DA69CC" w:rsidRPr="006A3734" w14:paraId="02932D40"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D30F92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AD21B5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5970975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right w:val="single" w:sz="4" w:space="0" w:color="auto"/>
            </w:tcBorders>
            <w:shd w:val="clear" w:color="auto" w:fill="auto"/>
            <w:noWrap/>
            <w:vAlign w:val="center"/>
          </w:tcPr>
          <w:p w14:paraId="4F6B25F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1 870</w:t>
            </w:r>
          </w:p>
        </w:tc>
        <w:tc>
          <w:tcPr>
            <w:tcW w:w="1559" w:type="dxa"/>
            <w:tcBorders>
              <w:left w:val="single" w:sz="4" w:space="0" w:color="auto"/>
              <w:right w:val="single" w:sz="4" w:space="0" w:color="auto"/>
            </w:tcBorders>
            <w:shd w:val="clear" w:color="auto" w:fill="auto"/>
            <w:noWrap/>
            <w:vAlign w:val="center"/>
          </w:tcPr>
          <w:p w14:paraId="5C9D7A5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3 946</w:t>
            </w:r>
          </w:p>
        </w:tc>
        <w:tc>
          <w:tcPr>
            <w:tcW w:w="1559" w:type="dxa"/>
            <w:tcBorders>
              <w:left w:val="single" w:sz="4" w:space="0" w:color="auto"/>
              <w:right w:val="single" w:sz="4" w:space="0" w:color="auto"/>
            </w:tcBorders>
            <w:shd w:val="clear" w:color="auto" w:fill="auto"/>
            <w:noWrap/>
            <w:vAlign w:val="bottom"/>
          </w:tcPr>
          <w:p w14:paraId="206BE348"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5 661</w:t>
            </w:r>
          </w:p>
        </w:tc>
        <w:tc>
          <w:tcPr>
            <w:tcW w:w="1560" w:type="dxa"/>
            <w:tcBorders>
              <w:left w:val="single" w:sz="4" w:space="0" w:color="auto"/>
              <w:right w:val="single" w:sz="4" w:space="0" w:color="auto"/>
            </w:tcBorders>
            <w:shd w:val="clear" w:color="auto" w:fill="auto"/>
            <w:noWrap/>
            <w:vAlign w:val="center"/>
          </w:tcPr>
          <w:p w14:paraId="65FAFC0C" w14:textId="261DD5F8" w:rsidR="00DA69CC" w:rsidRPr="006A3734" w:rsidRDefault="00DA69CC" w:rsidP="00DA69CC">
            <w:pPr>
              <w:jc w:val="center"/>
              <w:rPr>
                <w:rFonts w:ascii="Times New Roman" w:hAnsi="Times New Roman" w:cs="Times New Roman"/>
                <w:color w:val="000000"/>
                <w:sz w:val="20"/>
                <w:szCs w:val="20"/>
              </w:rPr>
            </w:pPr>
            <w:r w:rsidRPr="00334B5F">
              <w:rPr>
                <w:rFonts w:ascii="Times New Roman" w:hAnsi="Times New Roman" w:cs="Times New Roman"/>
                <w:color w:val="000000"/>
                <w:sz w:val="20"/>
                <w:szCs w:val="20"/>
              </w:rPr>
              <w:t>7 422</w:t>
            </w:r>
          </w:p>
        </w:tc>
        <w:tc>
          <w:tcPr>
            <w:tcW w:w="1701" w:type="dxa"/>
            <w:vMerge/>
            <w:tcBorders>
              <w:top w:val="single" w:sz="4" w:space="0" w:color="000000"/>
              <w:left w:val="single" w:sz="4" w:space="0" w:color="auto"/>
              <w:bottom w:val="single" w:sz="4" w:space="0" w:color="auto"/>
              <w:right w:val="single" w:sz="4" w:space="0" w:color="auto"/>
            </w:tcBorders>
            <w:vAlign w:val="center"/>
          </w:tcPr>
          <w:p w14:paraId="68A44FB8"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12CDAB1F"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tcPr>
          <w:p w14:paraId="633B96D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00167E7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tcPr>
          <w:p w14:paraId="79FF5DB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bottom w:val="nil"/>
              <w:right w:val="single" w:sz="4" w:space="0" w:color="auto"/>
            </w:tcBorders>
            <w:shd w:val="clear" w:color="auto" w:fill="auto"/>
            <w:noWrap/>
            <w:vAlign w:val="center"/>
          </w:tcPr>
          <w:p w14:paraId="54BB53A8" w14:textId="77777777" w:rsidR="00DA69CC" w:rsidRPr="006A3734" w:rsidRDefault="00DA69CC" w:rsidP="00DA69CC">
            <w:pPr>
              <w:spacing w:after="0"/>
              <w:jc w:val="center"/>
              <w:rPr>
                <w:rFonts w:ascii="Times New Roman" w:hAnsi="Times New Roman" w:cs="Times New Roman"/>
                <w:color w:val="000000"/>
                <w:sz w:val="20"/>
                <w:szCs w:val="20"/>
                <w:lang w:val="en-US"/>
              </w:rPr>
            </w:pPr>
            <w:r w:rsidRPr="006A3734">
              <w:rPr>
                <w:rFonts w:ascii="Times New Roman" w:hAnsi="Times New Roman" w:cs="Times New Roman"/>
                <w:color w:val="000000"/>
                <w:sz w:val="20"/>
                <w:szCs w:val="20"/>
              </w:rPr>
              <w:t>757</w:t>
            </w:r>
          </w:p>
        </w:tc>
        <w:tc>
          <w:tcPr>
            <w:tcW w:w="1559" w:type="dxa"/>
            <w:tcBorders>
              <w:left w:val="single" w:sz="4" w:space="0" w:color="auto"/>
              <w:bottom w:val="nil"/>
              <w:right w:val="single" w:sz="4" w:space="0" w:color="auto"/>
            </w:tcBorders>
            <w:shd w:val="clear" w:color="auto" w:fill="auto"/>
            <w:noWrap/>
            <w:vAlign w:val="center"/>
          </w:tcPr>
          <w:p w14:paraId="3185263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1 829</w:t>
            </w:r>
          </w:p>
        </w:tc>
        <w:tc>
          <w:tcPr>
            <w:tcW w:w="1559" w:type="dxa"/>
            <w:tcBorders>
              <w:left w:val="single" w:sz="4" w:space="0" w:color="auto"/>
              <w:bottom w:val="nil"/>
              <w:right w:val="single" w:sz="4" w:space="0" w:color="auto"/>
            </w:tcBorders>
            <w:shd w:val="clear" w:color="auto" w:fill="auto"/>
            <w:noWrap/>
            <w:vAlign w:val="bottom"/>
          </w:tcPr>
          <w:p w14:paraId="5C1862E0"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3 292</w:t>
            </w:r>
          </w:p>
        </w:tc>
        <w:tc>
          <w:tcPr>
            <w:tcW w:w="1560" w:type="dxa"/>
            <w:tcBorders>
              <w:left w:val="single" w:sz="4" w:space="0" w:color="auto"/>
              <w:bottom w:val="nil"/>
              <w:right w:val="single" w:sz="4" w:space="0" w:color="auto"/>
            </w:tcBorders>
            <w:shd w:val="clear" w:color="auto" w:fill="auto"/>
            <w:noWrap/>
            <w:vAlign w:val="center"/>
          </w:tcPr>
          <w:p w14:paraId="2E96031E" w14:textId="61A64024" w:rsidR="00DA69CC" w:rsidRPr="006A3734" w:rsidRDefault="00DA69CC" w:rsidP="00DA69CC">
            <w:pPr>
              <w:jc w:val="center"/>
              <w:rPr>
                <w:rFonts w:ascii="Times New Roman" w:hAnsi="Times New Roman" w:cs="Times New Roman"/>
                <w:color w:val="000000"/>
                <w:sz w:val="20"/>
                <w:szCs w:val="20"/>
              </w:rPr>
            </w:pPr>
            <w:r w:rsidRPr="00334B5F">
              <w:rPr>
                <w:rFonts w:ascii="Times New Roman" w:hAnsi="Times New Roman" w:cs="Times New Roman"/>
                <w:color w:val="000000"/>
                <w:sz w:val="20"/>
                <w:szCs w:val="20"/>
              </w:rPr>
              <w:t>4 013</w:t>
            </w:r>
          </w:p>
        </w:tc>
        <w:tc>
          <w:tcPr>
            <w:tcW w:w="1701" w:type="dxa"/>
            <w:vMerge/>
            <w:tcBorders>
              <w:top w:val="single" w:sz="4" w:space="0" w:color="000000"/>
              <w:left w:val="single" w:sz="4" w:space="0" w:color="auto"/>
              <w:bottom w:val="single" w:sz="4" w:space="0" w:color="auto"/>
              <w:right w:val="single" w:sz="4" w:space="0" w:color="auto"/>
            </w:tcBorders>
            <w:vAlign w:val="center"/>
          </w:tcPr>
          <w:p w14:paraId="4C026446"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5A5014B8"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72A87F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5B0234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4145DB9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top w:val="nil"/>
              <w:left w:val="single" w:sz="4" w:space="0" w:color="auto"/>
              <w:right w:val="single" w:sz="4" w:space="0" w:color="auto"/>
            </w:tcBorders>
            <w:shd w:val="clear" w:color="auto" w:fill="auto"/>
            <w:noWrap/>
            <w:vAlign w:val="center"/>
          </w:tcPr>
          <w:p w14:paraId="3007162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21</w:t>
            </w:r>
          </w:p>
        </w:tc>
        <w:tc>
          <w:tcPr>
            <w:tcW w:w="1559" w:type="dxa"/>
            <w:tcBorders>
              <w:top w:val="nil"/>
              <w:left w:val="single" w:sz="4" w:space="0" w:color="auto"/>
              <w:right w:val="single" w:sz="4" w:space="0" w:color="auto"/>
            </w:tcBorders>
            <w:shd w:val="clear" w:color="auto" w:fill="auto"/>
            <w:noWrap/>
            <w:vAlign w:val="center"/>
          </w:tcPr>
          <w:p w14:paraId="1AEA13F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33</w:t>
            </w:r>
          </w:p>
        </w:tc>
        <w:tc>
          <w:tcPr>
            <w:tcW w:w="1559" w:type="dxa"/>
            <w:tcBorders>
              <w:top w:val="nil"/>
              <w:left w:val="single" w:sz="4" w:space="0" w:color="auto"/>
              <w:right w:val="single" w:sz="4" w:space="0" w:color="auto"/>
            </w:tcBorders>
            <w:shd w:val="clear" w:color="auto" w:fill="auto"/>
            <w:noWrap/>
            <w:vAlign w:val="bottom"/>
          </w:tcPr>
          <w:p w14:paraId="210CA1E1"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58</w:t>
            </w:r>
          </w:p>
        </w:tc>
        <w:tc>
          <w:tcPr>
            <w:tcW w:w="1560" w:type="dxa"/>
            <w:tcBorders>
              <w:top w:val="nil"/>
              <w:left w:val="single" w:sz="4" w:space="0" w:color="auto"/>
              <w:right w:val="single" w:sz="4" w:space="0" w:color="auto"/>
            </w:tcBorders>
            <w:shd w:val="clear" w:color="auto" w:fill="auto"/>
            <w:noWrap/>
            <w:vAlign w:val="center"/>
          </w:tcPr>
          <w:p w14:paraId="7CAB0296" w14:textId="41F795FF" w:rsidR="00DA69CC" w:rsidRPr="006A3734" w:rsidRDefault="00DA69CC" w:rsidP="00DA69CC">
            <w:pPr>
              <w:jc w:val="center"/>
              <w:rPr>
                <w:rFonts w:ascii="Times New Roman" w:hAnsi="Times New Roman" w:cs="Times New Roman"/>
                <w:color w:val="000000"/>
                <w:sz w:val="20"/>
                <w:szCs w:val="20"/>
              </w:rPr>
            </w:pPr>
            <w:r w:rsidRPr="00334B5F">
              <w:rPr>
                <w:rFonts w:ascii="Times New Roman" w:hAnsi="Times New Roman" w:cs="Times New Roman"/>
                <w:color w:val="000000"/>
                <w:sz w:val="20"/>
                <w:szCs w:val="20"/>
              </w:rPr>
              <w:t>74</w:t>
            </w:r>
          </w:p>
        </w:tc>
        <w:tc>
          <w:tcPr>
            <w:tcW w:w="1701" w:type="dxa"/>
            <w:vMerge/>
            <w:tcBorders>
              <w:top w:val="single" w:sz="4" w:space="0" w:color="000000"/>
              <w:left w:val="single" w:sz="4" w:space="0" w:color="auto"/>
              <w:bottom w:val="single" w:sz="4" w:space="0" w:color="auto"/>
              <w:right w:val="single" w:sz="4" w:space="0" w:color="auto"/>
            </w:tcBorders>
            <w:vAlign w:val="center"/>
          </w:tcPr>
          <w:p w14:paraId="478F2A21"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678F89A1"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D37C3C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F5EFA4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29B3F36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bottom w:val="nil"/>
              <w:right w:val="single" w:sz="4" w:space="0" w:color="auto"/>
            </w:tcBorders>
            <w:shd w:val="clear" w:color="auto" w:fill="auto"/>
            <w:noWrap/>
            <w:vAlign w:val="center"/>
          </w:tcPr>
          <w:p w14:paraId="778D4AB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1 180</w:t>
            </w:r>
          </w:p>
        </w:tc>
        <w:tc>
          <w:tcPr>
            <w:tcW w:w="1559" w:type="dxa"/>
            <w:tcBorders>
              <w:left w:val="single" w:sz="4" w:space="0" w:color="auto"/>
              <w:bottom w:val="nil"/>
              <w:right w:val="single" w:sz="4" w:space="0" w:color="auto"/>
            </w:tcBorders>
            <w:shd w:val="clear" w:color="auto" w:fill="auto"/>
            <w:noWrap/>
            <w:vAlign w:val="center"/>
          </w:tcPr>
          <w:p w14:paraId="02787DA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1 653</w:t>
            </w:r>
          </w:p>
        </w:tc>
        <w:tc>
          <w:tcPr>
            <w:tcW w:w="1559" w:type="dxa"/>
            <w:tcBorders>
              <w:left w:val="single" w:sz="4" w:space="0" w:color="auto"/>
              <w:bottom w:val="nil"/>
              <w:right w:val="single" w:sz="4" w:space="0" w:color="auto"/>
            </w:tcBorders>
            <w:shd w:val="clear" w:color="auto" w:fill="auto"/>
            <w:noWrap/>
            <w:vAlign w:val="bottom"/>
          </w:tcPr>
          <w:p w14:paraId="6379B04F"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2 172</w:t>
            </w:r>
          </w:p>
        </w:tc>
        <w:tc>
          <w:tcPr>
            <w:tcW w:w="1560" w:type="dxa"/>
            <w:tcBorders>
              <w:left w:val="single" w:sz="4" w:space="0" w:color="auto"/>
              <w:bottom w:val="nil"/>
              <w:right w:val="single" w:sz="4" w:space="0" w:color="auto"/>
            </w:tcBorders>
            <w:shd w:val="clear" w:color="auto" w:fill="auto"/>
            <w:noWrap/>
            <w:vAlign w:val="center"/>
          </w:tcPr>
          <w:p w14:paraId="4E6DA077" w14:textId="52422736" w:rsidR="00DA69CC" w:rsidRPr="006A3734" w:rsidRDefault="00DA69CC" w:rsidP="00DA69CC">
            <w:pPr>
              <w:jc w:val="center"/>
              <w:rPr>
                <w:rFonts w:ascii="Times New Roman" w:hAnsi="Times New Roman" w:cs="Times New Roman"/>
                <w:color w:val="000000"/>
                <w:sz w:val="20"/>
                <w:szCs w:val="20"/>
              </w:rPr>
            </w:pPr>
            <w:r w:rsidRPr="00334B5F">
              <w:rPr>
                <w:rFonts w:ascii="Times New Roman" w:hAnsi="Times New Roman" w:cs="Times New Roman"/>
                <w:color w:val="000000"/>
                <w:sz w:val="20"/>
                <w:szCs w:val="20"/>
              </w:rPr>
              <w:t>2 824</w:t>
            </w:r>
          </w:p>
        </w:tc>
        <w:tc>
          <w:tcPr>
            <w:tcW w:w="1701" w:type="dxa"/>
            <w:vMerge/>
            <w:tcBorders>
              <w:top w:val="single" w:sz="4" w:space="0" w:color="000000"/>
              <w:left w:val="single" w:sz="4" w:space="0" w:color="auto"/>
              <w:bottom w:val="single" w:sz="4" w:space="0" w:color="auto"/>
              <w:right w:val="single" w:sz="4" w:space="0" w:color="auto"/>
            </w:tcBorders>
            <w:vAlign w:val="center"/>
          </w:tcPr>
          <w:p w14:paraId="5EB1D6EF"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5FDED0DD"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89FDA8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78F3C3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4D06F023"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E3751D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3 828</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B4BB13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7 461</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1DAA4CF"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11 183</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2BF16F85" w14:textId="4EE718B6" w:rsidR="00DA69CC" w:rsidRPr="00334B5F" w:rsidRDefault="00DA69CC" w:rsidP="00DA69CC">
            <w:pPr>
              <w:jc w:val="center"/>
              <w:rPr>
                <w:rFonts w:ascii="Times New Roman" w:hAnsi="Times New Roman" w:cs="Times New Roman"/>
                <w:color w:val="000000"/>
                <w:sz w:val="20"/>
                <w:szCs w:val="20"/>
              </w:rPr>
            </w:pPr>
            <w:r w:rsidRPr="00334B5F">
              <w:rPr>
                <w:rFonts w:ascii="Times New Roman" w:hAnsi="Times New Roman" w:cs="Times New Roman"/>
                <w:color w:val="000000"/>
                <w:sz w:val="20"/>
                <w:szCs w:val="20"/>
              </w:rPr>
              <w:t>14 333</w:t>
            </w:r>
          </w:p>
        </w:tc>
        <w:tc>
          <w:tcPr>
            <w:tcW w:w="1701" w:type="dxa"/>
            <w:vMerge/>
            <w:tcBorders>
              <w:top w:val="single" w:sz="4" w:space="0" w:color="000000"/>
              <w:left w:val="single" w:sz="4" w:space="0" w:color="auto"/>
              <w:bottom w:val="single" w:sz="4" w:space="0" w:color="auto"/>
              <w:right w:val="single" w:sz="4" w:space="0" w:color="auto"/>
            </w:tcBorders>
            <w:vAlign w:val="center"/>
          </w:tcPr>
          <w:p w14:paraId="684FFE61"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6CA22029"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1FF914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474B58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vAlign w:val="bottom"/>
            <w:hideMark/>
          </w:tcPr>
          <w:p w14:paraId="4C6484A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233F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1D06C2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217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3D159A6"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414</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1691476" w14:textId="12ABCCA5" w:rsidR="00DA69CC" w:rsidRPr="006A3734" w:rsidRDefault="00DA69CC" w:rsidP="00DA69CC">
            <w:pPr>
              <w:jc w:val="center"/>
              <w:rPr>
                <w:rFonts w:ascii="Times New Roman" w:hAnsi="Times New Roman" w:cs="Times New Roman"/>
                <w:color w:val="000000"/>
                <w:sz w:val="20"/>
                <w:szCs w:val="20"/>
              </w:rPr>
            </w:pPr>
            <w:r w:rsidRPr="00334B5F">
              <w:rPr>
                <w:rFonts w:ascii="Times New Roman" w:hAnsi="Times New Roman" w:cs="Times New Roman"/>
                <w:color w:val="000000"/>
                <w:sz w:val="20"/>
                <w:szCs w:val="20"/>
              </w:rPr>
              <w:t>684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2E6EE" w14:textId="3CDAA3E0" w:rsidR="00DA69CC" w:rsidRPr="006A3734" w:rsidRDefault="00DA69CC" w:rsidP="00DA69CC">
            <w:pPr>
              <w:jc w:val="center"/>
              <w:rPr>
                <w:rFonts w:ascii="Times New Roman" w:hAnsi="Times New Roman" w:cs="Times New Roman"/>
                <w:color w:val="000000"/>
                <w:sz w:val="20"/>
                <w:szCs w:val="20"/>
              </w:rPr>
            </w:pPr>
            <w:r w:rsidRPr="00334B5F">
              <w:rPr>
                <w:rFonts w:ascii="Times New Roman" w:hAnsi="Times New Roman" w:cs="Times New Roman"/>
                <w:color w:val="000000"/>
                <w:sz w:val="20"/>
                <w:szCs w:val="20"/>
              </w:rPr>
              <w:t>684</w:t>
            </w:r>
          </w:p>
        </w:tc>
      </w:tr>
      <w:tr w:rsidR="00DA69CC" w:rsidRPr="006A3734" w14:paraId="51146D26"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2B8ADB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1ED4A2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2743947D"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447B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3 937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7601C2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7 678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D2615B5"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11 597</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91BAA67" w14:textId="63D69734" w:rsidR="00DA69CC" w:rsidRPr="00334B5F" w:rsidRDefault="00DA69CC" w:rsidP="00DA69CC">
            <w:pPr>
              <w:jc w:val="center"/>
              <w:rPr>
                <w:rFonts w:ascii="Times New Roman" w:hAnsi="Times New Roman" w:cs="Times New Roman"/>
                <w:color w:val="000000"/>
                <w:sz w:val="20"/>
                <w:szCs w:val="20"/>
              </w:rPr>
            </w:pPr>
            <w:r w:rsidRPr="00334B5F">
              <w:rPr>
                <w:rFonts w:ascii="Times New Roman" w:hAnsi="Times New Roman" w:cs="Times New Roman"/>
                <w:color w:val="000000"/>
                <w:sz w:val="20"/>
                <w:szCs w:val="20"/>
              </w:rPr>
              <w:t>15 017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5650F9A" w14:textId="2C81B8EA" w:rsidR="00DA69CC" w:rsidRPr="006A3734" w:rsidRDefault="00DA69CC" w:rsidP="00DA69CC">
            <w:pPr>
              <w:jc w:val="center"/>
              <w:rPr>
                <w:rFonts w:ascii="Times New Roman" w:hAnsi="Times New Roman" w:cs="Times New Roman"/>
                <w:color w:val="000000"/>
                <w:sz w:val="20"/>
                <w:szCs w:val="20"/>
              </w:rPr>
            </w:pPr>
            <w:r w:rsidRPr="00334B5F">
              <w:rPr>
                <w:rFonts w:ascii="Times New Roman" w:hAnsi="Times New Roman" w:cs="Times New Roman"/>
                <w:color w:val="000000"/>
                <w:sz w:val="20"/>
                <w:szCs w:val="20"/>
              </w:rPr>
              <w:t>15 017</w:t>
            </w:r>
          </w:p>
        </w:tc>
      </w:tr>
      <w:tr w:rsidR="00DA69CC" w:rsidRPr="006A3734" w14:paraId="7B999921" w14:textId="77777777" w:rsidTr="00BE4411">
        <w:trPr>
          <w:gridAfter w:val="1"/>
          <w:wAfter w:w="733" w:type="dxa"/>
          <w:trHeight w:val="77"/>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7AC1B5B"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20.1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A22FA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Филиал ГАУ НСО «МФЦ» Колыванского района</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290AD8F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203301AF"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5FD44AA6"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6E40A55B"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bottom"/>
          </w:tcPr>
          <w:p w14:paraId="41149935"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E46578D" w14:textId="26A32A2A" w:rsidR="00DA69CC" w:rsidRPr="006A3734" w:rsidRDefault="00DA69CC" w:rsidP="00DA69CC">
            <w:pPr>
              <w:jc w:val="center"/>
              <w:rPr>
                <w:rFonts w:ascii="Times New Roman" w:hAnsi="Times New Roman" w:cs="Times New Roman"/>
                <w:color w:val="000000"/>
                <w:sz w:val="20"/>
                <w:szCs w:val="20"/>
              </w:rPr>
            </w:pPr>
            <w:r w:rsidRPr="004D2CB8">
              <w:rPr>
                <w:rFonts w:ascii="Times New Roman" w:hAnsi="Times New Roman" w:cs="Times New Roman"/>
                <w:color w:val="000000"/>
                <w:sz w:val="20"/>
                <w:szCs w:val="20"/>
              </w:rPr>
              <w:t>14 147</w:t>
            </w:r>
          </w:p>
        </w:tc>
      </w:tr>
      <w:tr w:rsidR="00DA69CC" w:rsidRPr="006A3734" w14:paraId="512F46A5"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tcPr>
          <w:p w14:paraId="4E94902E"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346C2508"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vAlign w:val="bottom"/>
          </w:tcPr>
          <w:p w14:paraId="33D56219" w14:textId="77777777" w:rsidR="00DA69CC" w:rsidRPr="006A3734" w:rsidRDefault="00DA69CC" w:rsidP="00DA69CC">
            <w:pPr>
              <w:spacing w:line="276" w:lineRule="auto"/>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right w:val="single" w:sz="4" w:space="0" w:color="auto"/>
            </w:tcBorders>
            <w:shd w:val="clear" w:color="auto" w:fill="auto"/>
            <w:noWrap/>
            <w:vAlign w:val="center"/>
          </w:tcPr>
          <w:p w14:paraId="1C2129C8"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2 474</w:t>
            </w:r>
          </w:p>
        </w:tc>
        <w:tc>
          <w:tcPr>
            <w:tcW w:w="1559" w:type="dxa"/>
            <w:tcBorders>
              <w:left w:val="single" w:sz="4" w:space="0" w:color="auto"/>
              <w:right w:val="single" w:sz="4" w:space="0" w:color="auto"/>
            </w:tcBorders>
            <w:shd w:val="clear" w:color="auto" w:fill="auto"/>
            <w:noWrap/>
            <w:vAlign w:val="center"/>
          </w:tcPr>
          <w:p w14:paraId="3F4CA92F"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4 996</w:t>
            </w:r>
          </w:p>
        </w:tc>
        <w:tc>
          <w:tcPr>
            <w:tcW w:w="1559" w:type="dxa"/>
            <w:tcBorders>
              <w:left w:val="single" w:sz="4" w:space="0" w:color="auto"/>
              <w:right w:val="single" w:sz="4" w:space="0" w:color="auto"/>
            </w:tcBorders>
            <w:shd w:val="clear" w:color="auto" w:fill="auto"/>
            <w:noWrap/>
            <w:vAlign w:val="bottom"/>
          </w:tcPr>
          <w:p w14:paraId="7B034D82"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7 748</w:t>
            </w:r>
          </w:p>
        </w:tc>
        <w:tc>
          <w:tcPr>
            <w:tcW w:w="1560" w:type="dxa"/>
            <w:tcBorders>
              <w:left w:val="single" w:sz="4" w:space="0" w:color="auto"/>
              <w:right w:val="single" w:sz="4" w:space="0" w:color="auto"/>
            </w:tcBorders>
            <w:shd w:val="clear" w:color="auto" w:fill="auto"/>
            <w:noWrap/>
            <w:vAlign w:val="center"/>
          </w:tcPr>
          <w:p w14:paraId="48C16179" w14:textId="523B1DEB" w:rsidR="00DA69CC" w:rsidRPr="006A3734" w:rsidRDefault="00DA69CC" w:rsidP="00DA69CC">
            <w:pPr>
              <w:spacing w:after="0"/>
              <w:jc w:val="center"/>
              <w:rPr>
                <w:rFonts w:ascii="Times New Roman" w:hAnsi="Times New Roman" w:cs="Times New Roman"/>
                <w:color w:val="000000"/>
                <w:sz w:val="20"/>
                <w:szCs w:val="20"/>
              </w:rPr>
            </w:pPr>
            <w:r w:rsidRPr="004D2CB8">
              <w:rPr>
                <w:rFonts w:ascii="Times New Roman" w:hAnsi="Times New Roman" w:cs="Times New Roman"/>
                <w:color w:val="000000"/>
                <w:sz w:val="20"/>
                <w:szCs w:val="20"/>
              </w:rPr>
              <w:t>10 326</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DC53281" w14:textId="77777777" w:rsidR="00DA69CC" w:rsidRPr="006A3734" w:rsidRDefault="00DA69CC" w:rsidP="00DA69CC">
            <w:pPr>
              <w:jc w:val="center"/>
              <w:rPr>
                <w:rFonts w:ascii="Times New Roman" w:hAnsi="Times New Roman" w:cs="Times New Roman"/>
                <w:color w:val="000000"/>
                <w:sz w:val="20"/>
                <w:szCs w:val="20"/>
              </w:rPr>
            </w:pPr>
          </w:p>
        </w:tc>
      </w:tr>
      <w:tr w:rsidR="00DA69CC" w:rsidRPr="006A3734" w14:paraId="17B805FF" w14:textId="77777777" w:rsidTr="00BE4411">
        <w:trPr>
          <w:gridAfter w:val="1"/>
          <w:wAfter w:w="733" w:type="dxa"/>
          <w:trHeight w:val="53"/>
        </w:trPr>
        <w:tc>
          <w:tcPr>
            <w:tcW w:w="878" w:type="dxa"/>
            <w:vMerge/>
            <w:tcBorders>
              <w:top w:val="single" w:sz="4" w:space="0" w:color="auto"/>
              <w:left w:val="single" w:sz="4" w:space="0" w:color="auto"/>
              <w:bottom w:val="single" w:sz="4" w:space="0" w:color="auto"/>
              <w:right w:val="single" w:sz="4" w:space="0" w:color="auto"/>
            </w:tcBorders>
            <w:vAlign w:val="center"/>
          </w:tcPr>
          <w:p w14:paraId="1DB6023B"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6A80668D"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vAlign w:val="bottom"/>
          </w:tcPr>
          <w:p w14:paraId="5AEB163F" w14:textId="77777777" w:rsidR="00DA69CC" w:rsidRPr="006A3734" w:rsidRDefault="00DA69CC" w:rsidP="00DA69C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07C165BA"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110</w:t>
            </w:r>
          </w:p>
        </w:tc>
        <w:tc>
          <w:tcPr>
            <w:tcW w:w="1559" w:type="dxa"/>
            <w:tcBorders>
              <w:left w:val="single" w:sz="4" w:space="0" w:color="auto"/>
              <w:right w:val="single" w:sz="4" w:space="0" w:color="auto"/>
            </w:tcBorders>
            <w:shd w:val="clear" w:color="auto" w:fill="auto"/>
            <w:noWrap/>
            <w:vAlign w:val="center"/>
          </w:tcPr>
          <w:p w14:paraId="21684732"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290</w:t>
            </w:r>
          </w:p>
        </w:tc>
        <w:tc>
          <w:tcPr>
            <w:tcW w:w="1559" w:type="dxa"/>
            <w:tcBorders>
              <w:left w:val="single" w:sz="4" w:space="0" w:color="auto"/>
              <w:right w:val="single" w:sz="4" w:space="0" w:color="auto"/>
            </w:tcBorders>
            <w:shd w:val="clear" w:color="auto" w:fill="auto"/>
            <w:noWrap/>
            <w:vAlign w:val="bottom"/>
          </w:tcPr>
          <w:p w14:paraId="38800C9A"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649</w:t>
            </w:r>
          </w:p>
        </w:tc>
        <w:tc>
          <w:tcPr>
            <w:tcW w:w="1560" w:type="dxa"/>
            <w:tcBorders>
              <w:left w:val="single" w:sz="4" w:space="0" w:color="auto"/>
              <w:right w:val="single" w:sz="4" w:space="0" w:color="auto"/>
            </w:tcBorders>
            <w:shd w:val="clear" w:color="auto" w:fill="auto"/>
            <w:noWrap/>
            <w:vAlign w:val="center"/>
          </w:tcPr>
          <w:p w14:paraId="237035B5" w14:textId="40F79CE8" w:rsidR="00DA69CC" w:rsidRPr="006A3734" w:rsidRDefault="00DA69CC" w:rsidP="00DA69CC">
            <w:pPr>
              <w:jc w:val="center"/>
              <w:rPr>
                <w:rFonts w:ascii="Times New Roman" w:hAnsi="Times New Roman" w:cs="Times New Roman"/>
                <w:color w:val="000000"/>
                <w:sz w:val="20"/>
                <w:szCs w:val="20"/>
              </w:rPr>
            </w:pPr>
            <w:r w:rsidRPr="004D2CB8">
              <w:rPr>
                <w:rFonts w:ascii="Times New Roman" w:hAnsi="Times New Roman" w:cs="Times New Roman"/>
                <w:color w:val="000000"/>
                <w:sz w:val="20"/>
                <w:szCs w:val="20"/>
              </w:rPr>
              <w:t>776</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2C9185A" w14:textId="77777777" w:rsidR="00DA69CC" w:rsidRPr="006A3734" w:rsidRDefault="00DA69CC" w:rsidP="00DA69CC">
            <w:pPr>
              <w:jc w:val="center"/>
              <w:rPr>
                <w:rFonts w:ascii="Times New Roman" w:hAnsi="Times New Roman" w:cs="Times New Roman"/>
                <w:color w:val="000000"/>
                <w:sz w:val="20"/>
                <w:szCs w:val="20"/>
              </w:rPr>
            </w:pPr>
          </w:p>
        </w:tc>
      </w:tr>
      <w:tr w:rsidR="00DA69CC" w:rsidRPr="006A3734" w14:paraId="1B66771E" w14:textId="77777777" w:rsidTr="00BE4411">
        <w:trPr>
          <w:gridAfter w:val="1"/>
          <w:wAfter w:w="733" w:type="dxa"/>
          <w:trHeight w:val="89"/>
        </w:trPr>
        <w:tc>
          <w:tcPr>
            <w:tcW w:w="878" w:type="dxa"/>
            <w:vMerge/>
            <w:tcBorders>
              <w:top w:val="single" w:sz="4" w:space="0" w:color="auto"/>
              <w:left w:val="single" w:sz="4" w:space="0" w:color="auto"/>
              <w:bottom w:val="single" w:sz="4" w:space="0" w:color="auto"/>
              <w:right w:val="single" w:sz="4" w:space="0" w:color="auto"/>
            </w:tcBorders>
            <w:vAlign w:val="center"/>
          </w:tcPr>
          <w:p w14:paraId="09CABE30"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41EEF3E8"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vAlign w:val="bottom"/>
          </w:tcPr>
          <w:p w14:paraId="070FD52A" w14:textId="77777777" w:rsidR="00DA69CC" w:rsidRPr="006A3734" w:rsidRDefault="00DA69CC" w:rsidP="00DA69C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right w:val="single" w:sz="4" w:space="0" w:color="auto"/>
            </w:tcBorders>
            <w:shd w:val="clear" w:color="auto" w:fill="auto"/>
            <w:noWrap/>
            <w:vAlign w:val="center"/>
          </w:tcPr>
          <w:p w14:paraId="0571637C"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24</w:t>
            </w:r>
          </w:p>
        </w:tc>
        <w:tc>
          <w:tcPr>
            <w:tcW w:w="1559" w:type="dxa"/>
            <w:tcBorders>
              <w:left w:val="single" w:sz="4" w:space="0" w:color="auto"/>
              <w:right w:val="single" w:sz="4" w:space="0" w:color="auto"/>
            </w:tcBorders>
            <w:shd w:val="clear" w:color="auto" w:fill="auto"/>
            <w:noWrap/>
            <w:vAlign w:val="center"/>
          </w:tcPr>
          <w:p w14:paraId="6A023A80"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43</w:t>
            </w:r>
          </w:p>
        </w:tc>
        <w:tc>
          <w:tcPr>
            <w:tcW w:w="1559" w:type="dxa"/>
            <w:tcBorders>
              <w:left w:val="single" w:sz="4" w:space="0" w:color="auto"/>
              <w:right w:val="single" w:sz="4" w:space="0" w:color="auto"/>
            </w:tcBorders>
            <w:shd w:val="clear" w:color="auto" w:fill="auto"/>
            <w:noWrap/>
            <w:vAlign w:val="bottom"/>
          </w:tcPr>
          <w:p w14:paraId="728B3203"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52</w:t>
            </w:r>
          </w:p>
        </w:tc>
        <w:tc>
          <w:tcPr>
            <w:tcW w:w="1560" w:type="dxa"/>
            <w:tcBorders>
              <w:left w:val="single" w:sz="4" w:space="0" w:color="auto"/>
              <w:right w:val="single" w:sz="4" w:space="0" w:color="auto"/>
            </w:tcBorders>
            <w:shd w:val="clear" w:color="auto" w:fill="auto"/>
            <w:noWrap/>
            <w:vAlign w:val="center"/>
          </w:tcPr>
          <w:p w14:paraId="610AA469" w14:textId="764B56A1" w:rsidR="00DA69CC" w:rsidRPr="006A3734" w:rsidRDefault="00DA69CC" w:rsidP="00DA69CC">
            <w:pPr>
              <w:jc w:val="center"/>
              <w:rPr>
                <w:rFonts w:ascii="Times New Roman" w:hAnsi="Times New Roman" w:cs="Times New Roman"/>
                <w:color w:val="000000"/>
                <w:sz w:val="20"/>
                <w:szCs w:val="20"/>
              </w:rPr>
            </w:pPr>
            <w:r w:rsidRPr="004D2CB8">
              <w:rPr>
                <w:rFonts w:ascii="Times New Roman" w:hAnsi="Times New Roman" w:cs="Times New Roman"/>
                <w:color w:val="000000"/>
                <w:sz w:val="20"/>
                <w:szCs w:val="20"/>
              </w:rPr>
              <w:t>58</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0522BC7" w14:textId="77777777" w:rsidR="00DA69CC" w:rsidRPr="006A3734" w:rsidRDefault="00DA69CC" w:rsidP="00DA69CC">
            <w:pPr>
              <w:jc w:val="center"/>
              <w:rPr>
                <w:rFonts w:ascii="Times New Roman" w:hAnsi="Times New Roman" w:cs="Times New Roman"/>
                <w:color w:val="000000"/>
                <w:sz w:val="20"/>
                <w:szCs w:val="20"/>
              </w:rPr>
            </w:pPr>
          </w:p>
        </w:tc>
      </w:tr>
      <w:tr w:rsidR="00DA69CC" w:rsidRPr="006A3734" w14:paraId="23C11DD9" w14:textId="77777777" w:rsidTr="00BE4411">
        <w:trPr>
          <w:gridAfter w:val="1"/>
          <w:wAfter w:w="733" w:type="dxa"/>
          <w:trHeight w:val="53"/>
        </w:trPr>
        <w:tc>
          <w:tcPr>
            <w:tcW w:w="878" w:type="dxa"/>
            <w:vMerge/>
            <w:tcBorders>
              <w:top w:val="single" w:sz="4" w:space="0" w:color="auto"/>
              <w:left w:val="single" w:sz="4" w:space="0" w:color="auto"/>
              <w:bottom w:val="single" w:sz="4" w:space="0" w:color="auto"/>
              <w:right w:val="single" w:sz="4" w:space="0" w:color="auto"/>
            </w:tcBorders>
            <w:vAlign w:val="center"/>
          </w:tcPr>
          <w:p w14:paraId="44F47D42"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72763221"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vAlign w:val="bottom"/>
          </w:tcPr>
          <w:p w14:paraId="3B6DFE12" w14:textId="77777777" w:rsidR="00DA69CC" w:rsidRPr="006A3734" w:rsidRDefault="00DA69CC" w:rsidP="00DA69CC">
            <w:pP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right w:val="single" w:sz="4" w:space="0" w:color="auto"/>
            </w:tcBorders>
            <w:shd w:val="clear" w:color="auto" w:fill="auto"/>
            <w:noWrap/>
            <w:vAlign w:val="center"/>
          </w:tcPr>
          <w:p w14:paraId="05B8C98A" w14:textId="77777777" w:rsidR="00DA69CC" w:rsidRPr="006A3734" w:rsidRDefault="00DA69CC" w:rsidP="00DA69CC">
            <w:pPr>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1 102</w:t>
            </w:r>
          </w:p>
        </w:tc>
        <w:tc>
          <w:tcPr>
            <w:tcW w:w="1559" w:type="dxa"/>
            <w:tcBorders>
              <w:left w:val="single" w:sz="4" w:space="0" w:color="auto"/>
              <w:right w:val="single" w:sz="4" w:space="0" w:color="auto"/>
            </w:tcBorders>
            <w:shd w:val="clear" w:color="auto" w:fill="auto"/>
            <w:noWrap/>
            <w:vAlign w:val="center"/>
          </w:tcPr>
          <w:p w14:paraId="1D18742C"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1 658</w:t>
            </w:r>
          </w:p>
        </w:tc>
        <w:tc>
          <w:tcPr>
            <w:tcW w:w="1559" w:type="dxa"/>
            <w:tcBorders>
              <w:left w:val="single" w:sz="4" w:space="0" w:color="auto"/>
              <w:right w:val="single" w:sz="4" w:space="0" w:color="auto"/>
            </w:tcBorders>
            <w:shd w:val="clear" w:color="auto" w:fill="auto"/>
            <w:noWrap/>
            <w:vAlign w:val="bottom"/>
          </w:tcPr>
          <w:p w14:paraId="4E2D88EF"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2 305</w:t>
            </w:r>
          </w:p>
        </w:tc>
        <w:tc>
          <w:tcPr>
            <w:tcW w:w="1560" w:type="dxa"/>
            <w:tcBorders>
              <w:left w:val="single" w:sz="4" w:space="0" w:color="auto"/>
              <w:right w:val="single" w:sz="4" w:space="0" w:color="auto"/>
            </w:tcBorders>
            <w:shd w:val="clear" w:color="auto" w:fill="auto"/>
            <w:noWrap/>
            <w:vAlign w:val="center"/>
          </w:tcPr>
          <w:p w14:paraId="43EB2791" w14:textId="43476356" w:rsidR="00DA69CC" w:rsidRPr="006A3734" w:rsidRDefault="00DA69CC" w:rsidP="00DA69CC">
            <w:pPr>
              <w:jc w:val="center"/>
              <w:rPr>
                <w:rFonts w:ascii="Times New Roman" w:hAnsi="Times New Roman" w:cs="Times New Roman"/>
                <w:color w:val="000000"/>
                <w:sz w:val="20"/>
                <w:szCs w:val="20"/>
              </w:rPr>
            </w:pPr>
            <w:r w:rsidRPr="004D2CB8">
              <w:rPr>
                <w:rFonts w:ascii="Times New Roman" w:hAnsi="Times New Roman" w:cs="Times New Roman"/>
                <w:color w:val="000000"/>
                <w:sz w:val="20"/>
                <w:szCs w:val="20"/>
              </w:rPr>
              <w:t>2 987</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F59D159" w14:textId="77777777" w:rsidR="00DA69CC" w:rsidRPr="006A3734" w:rsidRDefault="00DA69CC" w:rsidP="00DA69CC">
            <w:pPr>
              <w:jc w:val="center"/>
              <w:rPr>
                <w:rFonts w:ascii="Times New Roman" w:hAnsi="Times New Roman" w:cs="Times New Roman"/>
                <w:color w:val="000000"/>
                <w:sz w:val="20"/>
                <w:szCs w:val="20"/>
              </w:rPr>
            </w:pPr>
          </w:p>
        </w:tc>
      </w:tr>
      <w:tr w:rsidR="00DA69CC" w:rsidRPr="006A3734" w14:paraId="45C02658" w14:textId="77777777" w:rsidTr="00BE4411">
        <w:trPr>
          <w:gridAfter w:val="1"/>
          <w:wAfter w:w="733" w:type="dxa"/>
          <w:trHeight w:val="53"/>
        </w:trPr>
        <w:tc>
          <w:tcPr>
            <w:tcW w:w="878" w:type="dxa"/>
            <w:vMerge/>
            <w:tcBorders>
              <w:top w:val="single" w:sz="4" w:space="0" w:color="auto"/>
              <w:left w:val="single" w:sz="4" w:space="0" w:color="auto"/>
              <w:bottom w:val="single" w:sz="4" w:space="0" w:color="auto"/>
              <w:right w:val="single" w:sz="4" w:space="0" w:color="auto"/>
            </w:tcBorders>
            <w:vAlign w:val="center"/>
          </w:tcPr>
          <w:p w14:paraId="42A2D17E"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7B4BA96F"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vAlign w:val="bottom"/>
          </w:tcPr>
          <w:p w14:paraId="20AFFF49" w14:textId="77777777" w:rsidR="00DA69CC" w:rsidRPr="006A3734" w:rsidRDefault="00DA69CC" w:rsidP="00DA69C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1AE16605"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3 710</w:t>
            </w:r>
          </w:p>
        </w:tc>
        <w:tc>
          <w:tcPr>
            <w:tcW w:w="1559" w:type="dxa"/>
            <w:tcBorders>
              <w:left w:val="single" w:sz="4" w:space="0" w:color="auto"/>
              <w:bottom w:val="single" w:sz="4" w:space="0" w:color="auto"/>
              <w:right w:val="single" w:sz="4" w:space="0" w:color="auto"/>
            </w:tcBorders>
            <w:shd w:val="clear" w:color="auto" w:fill="auto"/>
            <w:noWrap/>
            <w:vAlign w:val="center"/>
          </w:tcPr>
          <w:p w14:paraId="541380C4"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6 987</w:t>
            </w:r>
          </w:p>
        </w:tc>
        <w:tc>
          <w:tcPr>
            <w:tcW w:w="1559" w:type="dxa"/>
            <w:tcBorders>
              <w:left w:val="single" w:sz="4" w:space="0" w:color="auto"/>
              <w:bottom w:val="single" w:sz="4" w:space="0" w:color="auto"/>
              <w:right w:val="single" w:sz="4" w:space="0" w:color="auto"/>
            </w:tcBorders>
            <w:shd w:val="clear" w:color="auto" w:fill="auto"/>
            <w:noWrap/>
            <w:vAlign w:val="center"/>
          </w:tcPr>
          <w:p w14:paraId="0B3FCCD4"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10 754</w:t>
            </w:r>
          </w:p>
        </w:tc>
        <w:tc>
          <w:tcPr>
            <w:tcW w:w="1560" w:type="dxa"/>
            <w:tcBorders>
              <w:left w:val="single" w:sz="4" w:space="0" w:color="auto"/>
              <w:bottom w:val="single" w:sz="4" w:space="0" w:color="auto"/>
              <w:right w:val="single" w:sz="4" w:space="0" w:color="auto"/>
            </w:tcBorders>
            <w:shd w:val="clear" w:color="auto" w:fill="auto"/>
            <w:noWrap/>
            <w:vAlign w:val="center"/>
          </w:tcPr>
          <w:p w14:paraId="29A18A87" w14:textId="24BAB608" w:rsidR="00DA69CC" w:rsidRPr="006A3734" w:rsidRDefault="00DA69CC" w:rsidP="00DA69CC">
            <w:pPr>
              <w:jc w:val="center"/>
              <w:rPr>
                <w:rFonts w:ascii="Times New Roman" w:hAnsi="Times New Roman" w:cs="Times New Roman"/>
                <w:color w:val="000000"/>
                <w:sz w:val="20"/>
                <w:szCs w:val="20"/>
              </w:rPr>
            </w:pPr>
            <w:r w:rsidRPr="004D2CB8">
              <w:rPr>
                <w:rFonts w:ascii="Times New Roman" w:hAnsi="Times New Roman" w:cs="Times New Roman"/>
                <w:color w:val="000000"/>
                <w:sz w:val="20"/>
                <w:szCs w:val="20"/>
              </w:rPr>
              <w:t>14 147</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54C28A6" w14:textId="77777777" w:rsidR="00DA69CC" w:rsidRPr="006A3734" w:rsidRDefault="00DA69CC" w:rsidP="00DA69CC">
            <w:pPr>
              <w:jc w:val="center"/>
              <w:rPr>
                <w:rFonts w:ascii="Times New Roman" w:hAnsi="Times New Roman" w:cs="Times New Roman"/>
                <w:color w:val="000000"/>
                <w:sz w:val="20"/>
                <w:szCs w:val="20"/>
              </w:rPr>
            </w:pPr>
          </w:p>
        </w:tc>
      </w:tr>
      <w:tr w:rsidR="00DA69CC" w:rsidRPr="006A3734" w14:paraId="133BC4AD"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78BE71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D2D577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vAlign w:val="bottom"/>
            <w:hideMark/>
          </w:tcPr>
          <w:p w14:paraId="5F82333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4D3C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233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B6C3AB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383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216B4F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656</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C2919B6" w14:textId="29E617F1" w:rsidR="00DA69CC" w:rsidRPr="006A3734" w:rsidRDefault="00DA69CC" w:rsidP="00DA69CC">
            <w:pPr>
              <w:spacing w:after="0"/>
              <w:jc w:val="center"/>
              <w:rPr>
                <w:rFonts w:ascii="Times New Roman" w:hAnsi="Times New Roman" w:cs="Times New Roman"/>
                <w:color w:val="000000"/>
                <w:sz w:val="20"/>
                <w:szCs w:val="20"/>
              </w:rPr>
            </w:pPr>
            <w:r w:rsidRPr="004D2CB8">
              <w:rPr>
                <w:rFonts w:ascii="Times New Roman" w:hAnsi="Times New Roman" w:cs="Times New Roman"/>
                <w:color w:val="000000"/>
                <w:sz w:val="20"/>
                <w:szCs w:val="20"/>
              </w:rPr>
              <w:t>1 164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FCC1483" w14:textId="5655D932" w:rsidR="00DA69CC" w:rsidRPr="006A3734" w:rsidRDefault="00DA69CC" w:rsidP="00DA69CC">
            <w:pPr>
              <w:spacing w:after="0"/>
              <w:jc w:val="center"/>
              <w:rPr>
                <w:rFonts w:ascii="Times New Roman" w:hAnsi="Times New Roman" w:cs="Times New Roman"/>
                <w:color w:val="000000"/>
                <w:sz w:val="20"/>
                <w:szCs w:val="20"/>
              </w:rPr>
            </w:pPr>
            <w:r w:rsidRPr="004D2CB8">
              <w:rPr>
                <w:rFonts w:ascii="Times New Roman" w:hAnsi="Times New Roman" w:cs="Times New Roman"/>
                <w:color w:val="000000"/>
                <w:sz w:val="20"/>
                <w:szCs w:val="20"/>
              </w:rPr>
              <w:t>1 164</w:t>
            </w:r>
          </w:p>
        </w:tc>
      </w:tr>
      <w:tr w:rsidR="00DA69CC" w:rsidRPr="006A3734" w14:paraId="1F5CC6D2" w14:textId="77777777" w:rsidTr="00C3607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6F4E79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C65049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noWrap/>
            <w:vAlign w:val="bottom"/>
            <w:hideMark/>
          </w:tcPr>
          <w:p w14:paraId="3A6DD705"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E9D3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3 943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141AB2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7 370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F50F50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11 410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FD3F36A" w14:textId="7B313384" w:rsidR="00DA69CC" w:rsidRPr="004D2CB8" w:rsidRDefault="00DA69CC" w:rsidP="00DA69CC">
            <w:pPr>
              <w:spacing w:after="0"/>
              <w:jc w:val="center"/>
              <w:rPr>
                <w:rFonts w:ascii="Times New Roman" w:hAnsi="Times New Roman" w:cs="Times New Roman"/>
                <w:color w:val="000000"/>
                <w:sz w:val="20"/>
                <w:szCs w:val="20"/>
              </w:rPr>
            </w:pPr>
            <w:r w:rsidRPr="004D2CB8">
              <w:rPr>
                <w:rFonts w:ascii="Times New Roman" w:hAnsi="Times New Roman" w:cs="Times New Roman"/>
                <w:color w:val="000000"/>
                <w:sz w:val="20"/>
                <w:szCs w:val="20"/>
              </w:rPr>
              <w:t>15 311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12E115C" w14:textId="09D7FD1F" w:rsidR="00DA69CC" w:rsidRPr="006A3734" w:rsidRDefault="00DA69CC" w:rsidP="00DA69CC">
            <w:pPr>
              <w:spacing w:after="0"/>
              <w:jc w:val="center"/>
              <w:rPr>
                <w:rFonts w:ascii="Times New Roman" w:hAnsi="Times New Roman" w:cs="Times New Roman"/>
                <w:color w:val="000000"/>
                <w:sz w:val="20"/>
                <w:szCs w:val="20"/>
              </w:rPr>
            </w:pPr>
            <w:r w:rsidRPr="004D2CB8">
              <w:rPr>
                <w:rFonts w:ascii="Times New Roman" w:hAnsi="Times New Roman" w:cs="Times New Roman"/>
                <w:color w:val="000000"/>
                <w:sz w:val="20"/>
                <w:szCs w:val="20"/>
              </w:rPr>
              <w:t>15 311</w:t>
            </w:r>
          </w:p>
        </w:tc>
      </w:tr>
      <w:tr w:rsidR="00DA69CC" w:rsidRPr="006A3734" w14:paraId="72509387" w14:textId="77777777" w:rsidTr="00C36071">
        <w:trPr>
          <w:gridAfter w:val="1"/>
          <w:wAfter w:w="733" w:type="dxa"/>
          <w:trHeight w:val="300"/>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5443C4F"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20.2</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CA6A4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20.2.1 ТОСП ГАУ НСО «МФЦ» Колыванского района с. Скала</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215B2B5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419B49E7"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7D6F08D1"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27B23B54"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7B9AD3AA"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B70BE7"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41</w:t>
            </w:r>
          </w:p>
        </w:tc>
      </w:tr>
      <w:tr w:rsidR="00DA69CC" w:rsidRPr="006A3734" w14:paraId="50E68A6C" w14:textId="77777777" w:rsidTr="00C36071">
        <w:trPr>
          <w:gridAfter w:val="1"/>
          <w:wAfter w:w="733" w:type="dxa"/>
          <w:trHeight w:val="300"/>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18389091"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2977" w:type="dxa"/>
            <w:vMerge/>
            <w:tcBorders>
              <w:top w:val="single" w:sz="8" w:space="0" w:color="000000"/>
              <w:left w:val="single" w:sz="4" w:space="0" w:color="auto"/>
              <w:bottom w:val="single" w:sz="4" w:space="0" w:color="auto"/>
              <w:right w:val="single" w:sz="4" w:space="0" w:color="auto"/>
            </w:tcBorders>
            <w:vAlign w:val="center"/>
            <w:hideMark/>
          </w:tcPr>
          <w:p w14:paraId="4D0EBB27"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492EB503" w14:textId="77777777" w:rsidR="00DA69CC" w:rsidRPr="006A3734" w:rsidRDefault="00DA69CC" w:rsidP="00DA69C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right w:val="single" w:sz="4" w:space="0" w:color="auto"/>
            </w:tcBorders>
            <w:shd w:val="clear" w:color="auto" w:fill="auto"/>
            <w:noWrap/>
            <w:vAlign w:val="center"/>
          </w:tcPr>
          <w:p w14:paraId="1FE318DF"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41</w:t>
            </w:r>
          </w:p>
        </w:tc>
        <w:tc>
          <w:tcPr>
            <w:tcW w:w="1559" w:type="dxa"/>
            <w:tcBorders>
              <w:left w:val="single" w:sz="4" w:space="0" w:color="auto"/>
              <w:right w:val="single" w:sz="4" w:space="0" w:color="auto"/>
            </w:tcBorders>
            <w:shd w:val="clear" w:color="auto" w:fill="auto"/>
            <w:noWrap/>
            <w:vAlign w:val="center"/>
          </w:tcPr>
          <w:p w14:paraId="663DE240"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41</w:t>
            </w:r>
          </w:p>
        </w:tc>
        <w:tc>
          <w:tcPr>
            <w:tcW w:w="1559" w:type="dxa"/>
            <w:tcBorders>
              <w:left w:val="single" w:sz="4" w:space="0" w:color="auto"/>
              <w:right w:val="single" w:sz="4" w:space="0" w:color="auto"/>
            </w:tcBorders>
            <w:shd w:val="clear" w:color="auto" w:fill="auto"/>
            <w:noWrap/>
            <w:vAlign w:val="bottom"/>
          </w:tcPr>
          <w:p w14:paraId="6F1D96C6"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41</w:t>
            </w:r>
          </w:p>
        </w:tc>
        <w:tc>
          <w:tcPr>
            <w:tcW w:w="1560" w:type="dxa"/>
            <w:tcBorders>
              <w:left w:val="single" w:sz="4" w:space="0" w:color="auto"/>
              <w:right w:val="single" w:sz="4" w:space="0" w:color="auto"/>
            </w:tcBorders>
            <w:shd w:val="clear" w:color="auto" w:fill="auto"/>
            <w:noWrap/>
            <w:vAlign w:val="bottom"/>
          </w:tcPr>
          <w:p w14:paraId="5D2E2EDA" w14:textId="5C08C399"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41</w:t>
            </w:r>
          </w:p>
        </w:tc>
        <w:tc>
          <w:tcPr>
            <w:tcW w:w="1701" w:type="dxa"/>
            <w:vMerge/>
            <w:tcBorders>
              <w:top w:val="single" w:sz="4" w:space="0" w:color="000000"/>
              <w:left w:val="single" w:sz="4" w:space="0" w:color="auto"/>
              <w:bottom w:val="single" w:sz="4" w:space="0" w:color="auto"/>
              <w:right w:val="single" w:sz="4" w:space="0" w:color="auto"/>
            </w:tcBorders>
            <w:vAlign w:val="center"/>
          </w:tcPr>
          <w:p w14:paraId="4FC84406" w14:textId="77777777" w:rsidR="00DA69CC" w:rsidRPr="006A3734" w:rsidRDefault="00DA69CC" w:rsidP="00DA69CC">
            <w:pPr>
              <w:rPr>
                <w:rFonts w:ascii="Times New Roman" w:eastAsia="Times New Roman" w:hAnsi="Times New Roman" w:cs="Times New Roman"/>
                <w:bCs/>
                <w:color w:val="000000"/>
                <w:sz w:val="20"/>
                <w:szCs w:val="20"/>
                <w:lang w:eastAsia="ru-RU"/>
              </w:rPr>
            </w:pPr>
          </w:p>
        </w:tc>
      </w:tr>
      <w:tr w:rsidR="00DA69CC" w:rsidRPr="006A3734" w14:paraId="4A9D082C" w14:textId="77777777" w:rsidTr="00D33408">
        <w:trPr>
          <w:gridAfter w:val="1"/>
          <w:wAfter w:w="733" w:type="dxa"/>
          <w:trHeight w:val="300"/>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37592ED2"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2977" w:type="dxa"/>
            <w:vMerge/>
            <w:tcBorders>
              <w:top w:val="single" w:sz="8" w:space="0" w:color="000000"/>
              <w:left w:val="single" w:sz="4" w:space="0" w:color="auto"/>
              <w:bottom w:val="single" w:sz="4" w:space="0" w:color="auto"/>
              <w:right w:val="single" w:sz="4" w:space="0" w:color="auto"/>
            </w:tcBorders>
            <w:vAlign w:val="center"/>
            <w:hideMark/>
          </w:tcPr>
          <w:p w14:paraId="7366031B"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2B921454" w14:textId="77777777" w:rsidR="00DA69CC" w:rsidRPr="006A3734" w:rsidRDefault="00DA69CC" w:rsidP="00DA69C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1E229530"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center"/>
          </w:tcPr>
          <w:p w14:paraId="2FC20E88"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bottom"/>
          </w:tcPr>
          <w:p w14:paraId="42B444CF"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left w:val="single" w:sz="4" w:space="0" w:color="auto"/>
              <w:right w:val="single" w:sz="4" w:space="0" w:color="auto"/>
            </w:tcBorders>
            <w:shd w:val="clear" w:color="auto" w:fill="auto"/>
            <w:noWrap/>
            <w:vAlign w:val="bottom"/>
          </w:tcPr>
          <w:p w14:paraId="18C08508" w14:textId="5744A64A"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701" w:type="dxa"/>
            <w:vMerge/>
            <w:tcBorders>
              <w:top w:val="single" w:sz="4" w:space="0" w:color="000000"/>
              <w:left w:val="single" w:sz="4" w:space="0" w:color="auto"/>
              <w:bottom w:val="single" w:sz="4" w:space="0" w:color="auto"/>
              <w:right w:val="single" w:sz="4" w:space="0" w:color="auto"/>
            </w:tcBorders>
            <w:vAlign w:val="center"/>
          </w:tcPr>
          <w:p w14:paraId="2CBC307D" w14:textId="77777777" w:rsidR="00DA69CC" w:rsidRPr="006A3734" w:rsidRDefault="00DA69CC" w:rsidP="00DA69CC">
            <w:pPr>
              <w:rPr>
                <w:rFonts w:ascii="Times New Roman" w:eastAsia="Times New Roman" w:hAnsi="Times New Roman" w:cs="Times New Roman"/>
                <w:bCs/>
                <w:color w:val="000000"/>
                <w:sz w:val="20"/>
                <w:szCs w:val="20"/>
                <w:lang w:eastAsia="ru-RU"/>
              </w:rPr>
            </w:pPr>
          </w:p>
        </w:tc>
      </w:tr>
      <w:tr w:rsidR="00DA69CC" w:rsidRPr="006A3734" w14:paraId="769507E6" w14:textId="77777777" w:rsidTr="00D33408">
        <w:trPr>
          <w:gridAfter w:val="1"/>
          <w:wAfter w:w="733" w:type="dxa"/>
          <w:trHeight w:val="300"/>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054F54E2"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2977" w:type="dxa"/>
            <w:vMerge/>
            <w:tcBorders>
              <w:top w:val="single" w:sz="8" w:space="0" w:color="000000"/>
              <w:left w:val="single" w:sz="4" w:space="0" w:color="auto"/>
              <w:bottom w:val="single" w:sz="4" w:space="0" w:color="auto"/>
              <w:right w:val="single" w:sz="4" w:space="0" w:color="auto"/>
            </w:tcBorders>
            <w:vAlign w:val="center"/>
            <w:hideMark/>
          </w:tcPr>
          <w:p w14:paraId="4F780DDC"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single" w:sz="4" w:space="0" w:color="auto"/>
            </w:tcBorders>
            <w:shd w:val="clear" w:color="auto" w:fill="auto"/>
            <w:noWrap/>
            <w:vAlign w:val="bottom"/>
            <w:hideMark/>
          </w:tcPr>
          <w:p w14:paraId="4BB88DC2" w14:textId="77777777" w:rsidR="00DA69CC" w:rsidRPr="006A3734" w:rsidRDefault="00DA69CC" w:rsidP="00DA69C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top w:val="nil"/>
              <w:left w:val="single" w:sz="4" w:space="0" w:color="auto"/>
              <w:bottom w:val="nil"/>
              <w:right w:val="single" w:sz="4" w:space="0" w:color="auto"/>
            </w:tcBorders>
            <w:shd w:val="clear" w:color="auto" w:fill="auto"/>
            <w:noWrap/>
            <w:vAlign w:val="center"/>
          </w:tcPr>
          <w:p w14:paraId="02232758"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top w:val="nil"/>
              <w:left w:val="single" w:sz="4" w:space="0" w:color="auto"/>
              <w:bottom w:val="nil"/>
              <w:right w:val="single" w:sz="4" w:space="0" w:color="auto"/>
            </w:tcBorders>
            <w:shd w:val="clear" w:color="auto" w:fill="auto"/>
            <w:noWrap/>
            <w:vAlign w:val="center"/>
          </w:tcPr>
          <w:p w14:paraId="19A9029C"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top w:val="nil"/>
              <w:left w:val="single" w:sz="4" w:space="0" w:color="auto"/>
              <w:bottom w:val="nil"/>
              <w:right w:val="single" w:sz="4" w:space="0" w:color="auto"/>
            </w:tcBorders>
            <w:shd w:val="clear" w:color="auto" w:fill="auto"/>
            <w:noWrap/>
            <w:vAlign w:val="bottom"/>
          </w:tcPr>
          <w:p w14:paraId="03D5D187"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top w:val="nil"/>
              <w:left w:val="single" w:sz="4" w:space="0" w:color="auto"/>
              <w:bottom w:val="nil"/>
              <w:right w:val="single" w:sz="4" w:space="0" w:color="auto"/>
            </w:tcBorders>
            <w:shd w:val="clear" w:color="auto" w:fill="auto"/>
            <w:noWrap/>
            <w:vAlign w:val="bottom"/>
          </w:tcPr>
          <w:p w14:paraId="3CD3CAA9" w14:textId="7FAC3953"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701" w:type="dxa"/>
            <w:vMerge/>
            <w:tcBorders>
              <w:top w:val="single" w:sz="4" w:space="0" w:color="000000"/>
              <w:left w:val="single" w:sz="4" w:space="0" w:color="auto"/>
              <w:bottom w:val="single" w:sz="4" w:space="0" w:color="auto"/>
              <w:right w:val="single" w:sz="4" w:space="0" w:color="auto"/>
            </w:tcBorders>
            <w:vAlign w:val="center"/>
          </w:tcPr>
          <w:p w14:paraId="24128C17" w14:textId="77777777" w:rsidR="00DA69CC" w:rsidRPr="006A3734" w:rsidRDefault="00DA69CC" w:rsidP="00DA69CC">
            <w:pPr>
              <w:rPr>
                <w:rFonts w:ascii="Times New Roman" w:eastAsia="Times New Roman" w:hAnsi="Times New Roman" w:cs="Times New Roman"/>
                <w:bCs/>
                <w:color w:val="000000"/>
                <w:sz w:val="20"/>
                <w:szCs w:val="20"/>
                <w:lang w:eastAsia="ru-RU"/>
              </w:rPr>
            </w:pPr>
          </w:p>
        </w:tc>
      </w:tr>
      <w:tr w:rsidR="00DA69CC" w:rsidRPr="006A3734" w14:paraId="127ED0DB" w14:textId="77777777" w:rsidTr="00C36071">
        <w:trPr>
          <w:gridAfter w:val="1"/>
          <w:wAfter w:w="733" w:type="dxa"/>
          <w:trHeight w:val="300"/>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4E5CEF93"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2977" w:type="dxa"/>
            <w:vMerge/>
            <w:tcBorders>
              <w:top w:val="single" w:sz="8" w:space="0" w:color="000000"/>
              <w:left w:val="single" w:sz="4" w:space="0" w:color="auto"/>
              <w:bottom w:val="single" w:sz="4" w:space="0" w:color="auto"/>
              <w:right w:val="single" w:sz="4" w:space="0" w:color="auto"/>
            </w:tcBorders>
            <w:vAlign w:val="center"/>
            <w:hideMark/>
          </w:tcPr>
          <w:p w14:paraId="5E5FBF54"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1A3BED0F" w14:textId="77777777" w:rsidR="00DA69CC" w:rsidRPr="006A3734" w:rsidRDefault="00DA69CC" w:rsidP="00DA69C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8020F60"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2148ED2"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9B7E9EC"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1F96088F" w14:textId="0D201A32"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701" w:type="dxa"/>
            <w:vMerge/>
            <w:tcBorders>
              <w:top w:val="single" w:sz="4" w:space="0" w:color="000000"/>
              <w:left w:val="single" w:sz="4" w:space="0" w:color="auto"/>
              <w:bottom w:val="single" w:sz="4" w:space="0" w:color="auto"/>
              <w:right w:val="single" w:sz="4" w:space="0" w:color="auto"/>
            </w:tcBorders>
            <w:vAlign w:val="center"/>
          </w:tcPr>
          <w:p w14:paraId="59D3194F" w14:textId="77777777" w:rsidR="00DA69CC" w:rsidRPr="006A3734" w:rsidRDefault="00DA69CC" w:rsidP="00DA69CC">
            <w:pPr>
              <w:rPr>
                <w:rFonts w:ascii="Times New Roman" w:eastAsia="Times New Roman" w:hAnsi="Times New Roman" w:cs="Times New Roman"/>
                <w:bCs/>
                <w:color w:val="000000"/>
                <w:sz w:val="20"/>
                <w:szCs w:val="20"/>
                <w:lang w:eastAsia="ru-RU"/>
              </w:rPr>
            </w:pPr>
          </w:p>
        </w:tc>
      </w:tr>
      <w:tr w:rsidR="00DA69CC" w:rsidRPr="006A3734" w14:paraId="0DA40396" w14:textId="77777777" w:rsidTr="00C36071">
        <w:trPr>
          <w:gridAfter w:val="1"/>
          <w:wAfter w:w="733" w:type="dxa"/>
          <w:trHeight w:val="300"/>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261F1D47"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2977" w:type="dxa"/>
            <w:vMerge/>
            <w:tcBorders>
              <w:top w:val="single" w:sz="8" w:space="0" w:color="000000"/>
              <w:left w:val="single" w:sz="4" w:space="0" w:color="auto"/>
              <w:bottom w:val="single" w:sz="4" w:space="0" w:color="auto"/>
              <w:right w:val="single" w:sz="4" w:space="0" w:color="auto"/>
            </w:tcBorders>
            <w:vAlign w:val="center"/>
            <w:hideMark/>
          </w:tcPr>
          <w:p w14:paraId="12B2FDB8"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C35E9" w14:textId="77777777" w:rsidR="00DA69CC" w:rsidRPr="006A3734" w:rsidRDefault="00DA69CC" w:rsidP="00DA69CC">
            <w:pP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D2315"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7A4CA"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989CA"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7CAE4" w14:textId="23999927" w:rsidR="00DA69CC" w:rsidRPr="006A3734" w:rsidRDefault="00DA69CC" w:rsidP="00DA69CC">
            <w:pPr>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41</w:t>
            </w:r>
          </w:p>
        </w:tc>
        <w:tc>
          <w:tcPr>
            <w:tcW w:w="1701" w:type="dxa"/>
            <w:vMerge/>
            <w:tcBorders>
              <w:top w:val="single" w:sz="4" w:space="0" w:color="000000"/>
              <w:left w:val="single" w:sz="4" w:space="0" w:color="auto"/>
              <w:bottom w:val="single" w:sz="4" w:space="0" w:color="auto"/>
              <w:right w:val="single" w:sz="4" w:space="0" w:color="auto"/>
            </w:tcBorders>
            <w:vAlign w:val="center"/>
          </w:tcPr>
          <w:p w14:paraId="4ECF9C17" w14:textId="77777777" w:rsidR="00DA69CC" w:rsidRPr="006A3734" w:rsidRDefault="00DA69CC" w:rsidP="00DA69CC">
            <w:pPr>
              <w:rPr>
                <w:rFonts w:ascii="Times New Roman" w:eastAsia="Times New Roman" w:hAnsi="Times New Roman" w:cs="Times New Roman"/>
                <w:bCs/>
                <w:color w:val="000000"/>
                <w:sz w:val="20"/>
                <w:szCs w:val="20"/>
                <w:lang w:eastAsia="ru-RU"/>
              </w:rPr>
            </w:pPr>
          </w:p>
        </w:tc>
      </w:tr>
      <w:tr w:rsidR="00DA69CC" w:rsidRPr="006A3734" w14:paraId="754C3DC1" w14:textId="77777777" w:rsidTr="00BE4411">
        <w:trPr>
          <w:gridAfter w:val="1"/>
          <w:wAfter w:w="733" w:type="dxa"/>
          <w:trHeight w:val="525"/>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682A542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000000"/>
              <w:left w:val="single" w:sz="4" w:space="0" w:color="auto"/>
              <w:bottom w:val="single" w:sz="4" w:space="0" w:color="auto"/>
              <w:right w:val="single" w:sz="4" w:space="0" w:color="auto"/>
            </w:tcBorders>
            <w:vAlign w:val="center"/>
            <w:hideMark/>
          </w:tcPr>
          <w:p w14:paraId="3AEC358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vAlign w:val="bottom"/>
            <w:hideMark/>
          </w:tcPr>
          <w:p w14:paraId="12CDC36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DED9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9212D1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8CAFCC2"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26</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E4F6390" w14:textId="56952E5B"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6AB50ED"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26</w:t>
            </w:r>
          </w:p>
        </w:tc>
      </w:tr>
      <w:tr w:rsidR="00DA69CC" w:rsidRPr="006A3734" w14:paraId="2D0959D7" w14:textId="77777777" w:rsidTr="00BE4411">
        <w:trPr>
          <w:gridAfter w:val="1"/>
          <w:wAfter w:w="733" w:type="dxa"/>
          <w:trHeight w:val="315"/>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08EA150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000000"/>
              <w:left w:val="single" w:sz="4" w:space="0" w:color="auto"/>
              <w:bottom w:val="single" w:sz="4" w:space="0" w:color="auto"/>
              <w:right w:val="single" w:sz="4" w:space="0" w:color="auto"/>
            </w:tcBorders>
            <w:vAlign w:val="center"/>
            <w:hideMark/>
          </w:tcPr>
          <w:p w14:paraId="173516B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noWrap/>
            <w:vAlign w:val="bottom"/>
            <w:hideMark/>
          </w:tcPr>
          <w:p w14:paraId="6AB44EC7"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F174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96C3F8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8CEF8BC"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67</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7292F72" w14:textId="342033F3" w:rsidR="00DA69CC" w:rsidRPr="006A3734" w:rsidRDefault="00DA69CC" w:rsidP="00DA69CC">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67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20DF8AA"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67</w:t>
            </w:r>
          </w:p>
        </w:tc>
      </w:tr>
      <w:tr w:rsidR="00DA69CC" w:rsidRPr="006A3734" w14:paraId="43E7212E" w14:textId="77777777" w:rsidTr="00BE4411">
        <w:trPr>
          <w:gridAfter w:val="1"/>
          <w:wAfter w:w="733" w:type="dxa"/>
          <w:trHeight w:val="315"/>
        </w:trPr>
        <w:tc>
          <w:tcPr>
            <w:tcW w:w="73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AC85CE7"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 по ТОСПам</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3A0F4EA"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67</w:t>
            </w:r>
          </w:p>
        </w:tc>
        <w:tc>
          <w:tcPr>
            <w:tcW w:w="1559" w:type="dxa"/>
            <w:tcBorders>
              <w:top w:val="single" w:sz="4" w:space="0" w:color="auto"/>
              <w:left w:val="nil"/>
              <w:right w:val="single" w:sz="4" w:space="0" w:color="auto"/>
            </w:tcBorders>
            <w:shd w:val="clear" w:color="auto" w:fill="auto"/>
            <w:noWrap/>
            <w:vAlign w:val="center"/>
          </w:tcPr>
          <w:p w14:paraId="60E09D88"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67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4085328"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val="en-US" w:eastAsia="ru-RU"/>
              </w:rPr>
            </w:pPr>
            <w:r w:rsidRPr="006A3734">
              <w:rPr>
                <w:rFonts w:ascii="Times New Roman" w:eastAsia="Times New Roman" w:hAnsi="Times New Roman" w:cs="Times New Roman"/>
                <w:bCs/>
                <w:color w:val="000000"/>
                <w:sz w:val="20"/>
                <w:szCs w:val="20"/>
                <w:lang w:val="en-US" w:eastAsia="ru-RU"/>
              </w:rPr>
              <w:t>67</w:t>
            </w:r>
          </w:p>
        </w:tc>
        <w:tc>
          <w:tcPr>
            <w:tcW w:w="1560" w:type="dxa"/>
            <w:tcBorders>
              <w:top w:val="single" w:sz="4" w:space="0" w:color="auto"/>
              <w:left w:val="nil"/>
              <w:right w:val="single" w:sz="4" w:space="0" w:color="auto"/>
            </w:tcBorders>
            <w:shd w:val="clear" w:color="auto" w:fill="auto"/>
            <w:noWrap/>
            <w:vAlign w:val="center"/>
          </w:tcPr>
          <w:p w14:paraId="6E6AFCD2" w14:textId="390CB189"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67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971F595"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67</w:t>
            </w:r>
          </w:p>
        </w:tc>
      </w:tr>
      <w:tr w:rsidR="00DA69CC" w:rsidRPr="006A3734" w14:paraId="33A4AC2A" w14:textId="77777777" w:rsidTr="00C26E77">
        <w:trPr>
          <w:gridAfter w:val="1"/>
          <w:wAfter w:w="733" w:type="dxa"/>
          <w:trHeight w:val="289"/>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4F0C991"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21.1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7169B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Филиал ГАУ НСО «МФЦ»</w:t>
            </w:r>
          </w:p>
          <w:p w14:paraId="3DF1412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 xml:space="preserve"> р.п. Кольцово</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6B5CA34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5BF079D0"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337E0232"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042705A5"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6810375F"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1292CB3" w14:textId="48E55F92" w:rsidR="00DA69CC" w:rsidRPr="006A3734" w:rsidRDefault="00DA69CC" w:rsidP="00DA69CC">
            <w:pPr>
              <w:jc w:val="center"/>
              <w:rPr>
                <w:rFonts w:ascii="Times New Roman" w:hAnsi="Times New Roman" w:cs="Times New Roman"/>
                <w:color w:val="000000"/>
                <w:sz w:val="20"/>
                <w:szCs w:val="20"/>
              </w:rPr>
            </w:pPr>
            <w:r w:rsidRPr="00C26E77">
              <w:rPr>
                <w:rFonts w:ascii="Times New Roman" w:hAnsi="Times New Roman" w:cs="Times New Roman"/>
                <w:color w:val="000000"/>
                <w:sz w:val="20"/>
                <w:szCs w:val="20"/>
              </w:rPr>
              <w:t>19 656</w:t>
            </w:r>
          </w:p>
        </w:tc>
      </w:tr>
      <w:tr w:rsidR="00DA69CC" w:rsidRPr="006A3734" w14:paraId="2999BDFE" w14:textId="77777777" w:rsidTr="00C26E77">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F6D98A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A853C5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2469C0D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right w:val="single" w:sz="4" w:space="0" w:color="auto"/>
            </w:tcBorders>
            <w:shd w:val="clear" w:color="auto" w:fill="auto"/>
            <w:noWrap/>
            <w:vAlign w:val="center"/>
          </w:tcPr>
          <w:p w14:paraId="0818822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3 631</w:t>
            </w:r>
          </w:p>
        </w:tc>
        <w:tc>
          <w:tcPr>
            <w:tcW w:w="1559" w:type="dxa"/>
            <w:tcBorders>
              <w:left w:val="single" w:sz="4" w:space="0" w:color="auto"/>
              <w:right w:val="single" w:sz="4" w:space="0" w:color="auto"/>
            </w:tcBorders>
            <w:shd w:val="clear" w:color="auto" w:fill="auto"/>
            <w:noWrap/>
            <w:vAlign w:val="center"/>
          </w:tcPr>
          <w:p w14:paraId="2F46D26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6 958</w:t>
            </w:r>
          </w:p>
        </w:tc>
        <w:tc>
          <w:tcPr>
            <w:tcW w:w="1559" w:type="dxa"/>
            <w:tcBorders>
              <w:left w:val="single" w:sz="4" w:space="0" w:color="auto"/>
              <w:right w:val="single" w:sz="4" w:space="0" w:color="auto"/>
            </w:tcBorders>
            <w:shd w:val="clear" w:color="auto" w:fill="auto"/>
            <w:noWrap/>
            <w:vAlign w:val="bottom"/>
          </w:tcPr>
          <w:p w14:paraId="4B02ECB9"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10 432</w:t>
            </w:r>
          </w:p>
        </w:tc>
        <w:tc>
          <w:tcPr>
            <w:tcW w:w="1560" w:type="dxa"/>
            <w:tcBorders>
              <w:left w:val="single" w:sz="4" w:space="0" w:color="auto"/>
              <w:right w:val="single" w:sz="4" w:space="0" w:color="auto"/>
            </w:tcBorders>
            <w:shd w:val="clear" w:color="auto" w:fill="auto"/>
            <w:noWrap/>
            <w:vAlign w:val="center"/>
          </w:tcPr>
          <w:p w14:paraId="4A40423C" w14:textId="731F6718" w:rsidR="00DA69CC" w:rsidRPr="006A3734" w:rsidRDefault="00DA69CC" w:rsidP="00DA69CC">
            <w:pPr>
              <w:jc w:val="center"/>
              <w:rPr>
                <w:rFonts w:ascii="Times New Roman" w:hAnsi="Times New Roman" w:cs="Times New Roman"/>
                <w:color w:val="000000"/>
                <w:sz w:val="20"/>
                <w:szCs w:val="20"/>
              </w:rPr>
            </w:pPr>
            <w:r w:rsidRPr="00C26E77">
              <w:rPr>
                <w:rFonts w:ascii="Times New Roman" w:hAnsi="Times New Roman" w:cs="Times New Roman"/>
                <w:color w:val="000000"/>
                <w:sz w:val="20"/>
                <w:szCs w:val="20"/>
              </w:rPr>
              <w:t>13 824</w:t>
            </w:r>
          </w:p>
        </w:tc>
        <w:tc>
          <w:tcPr>
            <w:tcW w:w="1701" w:type="dxa"/>
            <w:vMerge/>
            <w:tcBorders>
              <w:top w:val="single" w:sz="4" w:space="0" w:color="auto"/>
              <w:left w:val="single" w:sz="4" w:space="0" w:color="auto"/>
              <w:bottom w:val="single" w:sz="4" w:space="0" w:color="auto"/>
              <w:right w:val="single" w:sz="4" w:space="0" w:color="auto"/>
            </w:tcBorders>
            <w:vAlign w:val="center"/>
          </w:tcPr>
          <w:p w14:paraId="1E39C726"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320B52D5"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A1A942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8B2CF6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single" w:sz="4" w:space="0" w:color="auto"/>
            </w:tcBorders>
            <w:shd w:val="clear" w:color="auto" w:fill="auto"/>
            <w:noWrap/>
            <w:vAlign w:val="bottom"/>
            <w:hideMark/>
          </w:tcPr>
          <w:p w14:paraId="3ECB421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top w:val="nil"/>
              <w:left w:val="single" w:sz="4" w:space="0" w:color="auto"/>
              <w:bottom w:val="nil"/>
              <w:right w:val="single" w:sz="4" w:space="0" w:color="auto"/>
            </w:tcBorders>
            <w:shd w:val="clear" w:color="auto" w:fill="auto"/>
            <w:noWrap/>
            <w:vAlign w:val="center"/>
          </w:tcPr>
          <w:p w14:paraId="16B4260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271</w:t>
            </w:r>
          </w:p>
        </w:tc>
        <w:tc>
          <w:tcPr>
            <w:tcW w:w="1559" w:type="dxa"/>
            <w:tcBorders>
              <w:top w:val="nil"/>
              <w:left w:val="single" w:sz="4" w:space="0" w:color="auto"/>
              <w:bottom w:val="nil"/>
              <w:right w:val="single" w:sz="4" w:space="0" w:color="auto"/>
            </w:tcBorders>
            <w:shd w:val="clear" w:color="auto" w:fill="auto"/>
            <w:noWrap/>
            <w:vAlign w:val="center"/>
          </w:tcPr>
          <w:p w14:paraId="1822DB8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645</w:t>
            </w:r>
          </w:p>
        </w:tc>
        <w:tc>
          <w:tcPr>
            <w:tcW w:w="1559" w:type="dxa"/>
            <w:tcBorders>
              <w:top w:val="nil"/>
              <w:left w:val="single" w:sz="4" w:space="0" w:color="auto"/>
              <w:bottom w:val="nil"/>
              <w:right w:val="single" w:sz="4" w:space="0" w:color="auto"/>
            </w:tcBorders>
            <w:shd w:val="clear" w:color="auto" w:fill="auto"/>
            <w:noWrap/>
            <w:vAlign w:val="bottom"/>
          </w:tcPr>
          <w:p w14:paraId="0C4D1B8C"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1 327</w:t>
            </w:r>
          </w:p>
        </w:tc>
        <w:tc>
          <w:tcPr>
            <w:tcW w:w="1560" w:type="dxa"/>
            <w:tcBorders>
              <w:top w:val="nil"/>
              <w:left w:val="single" w:sz="4" w:space="0" w:color="auto"/>
              <w:bottom w:val="nil"/>
              <w:right w:val="single" w:sz="4" w:space="0" w:color="auto"/>
            </w:tcBorders>
            <w:shd w:val="clear" w:color="auto" w:fill="auto"/>
            <w:noWrap/>
            <w:vAlign w:val="center"/>
          </w:tcPr>
          <w:p w14:paraId="0526783E" w14:textId="16C2EE45" w:rsidR="00DA69CC" w:rsidRPr="006A3734" w:rsidRDefault="00DA69CC" w:rsidP="00DA69CC">
            <w:pPr>
              <w:jc w:val="center"/>
              <w:rPr>
                <w:rFonts w:ascii="Times New Roman" w:hAnsi="Times New Roman" w:cs="Times New Roman"/>
                <w:color w:val="000000"/>
                <w:sz w:val="20"/>
                <w:szCs w:val="20"/>
              </w:rPr>
            </w:pPr>
            <w:r w:rsidRPr="00C26E77">
              <w:rPr>
                <w:rFonts w:ascii="Times New Roman" w:hAnsi="Times New Roman" w:cs="Times New Roman"/>
                <w:color w:val="000000"/>
                <w:sz w:val="20"/>
                <w:szCs w:val="20"/>
              </w:rPr>
              <w:t>1 794</w:t>
            </w:r>
          </w:p>
        </w:tc>
        <w:tc>
          <w:tcPr>
            <w:tcW w:w="1701" w:type="dxa"/>
            <w:vMerge/>
            <w:tcBorders>
              <w:top w:val="single" w:sz="4" w:space="0" w:color="auto"/>
              <w:left w:val="single" w:sz="4" w:space="0" w:color="auto"/>
              <w:bottom w:val="single" w:sz="4" w:space="0" w:color="auto"/>
              <w:right w:val="single" w:sz="4" w:space="0" w:color="auto"/>
            </w:tcBorders>
            <w:vAlign w:val="center"/>
          </w:tcPr>
          <w:p w14:paraId="2FDFA6B6"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33EF5C45"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775907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43506D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3153600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top w:val="nil"/>
              <w:left w:val="single" w:sz="4" w:space="0" w:color="auto"/>
              <w:right w:val="single" w:sz="4" w:space="0" w:color="auto"/>
            </w:tcBorders>
            <w:shd w:val="clear" w:color="auto" w:fill="auto"/>
            <w:noWrap/>
            <w:vAlign w:val="center"/>
          </w:tcPr>
          <w:p w14:paraId="6698FB1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90</w:t>
            </w:r>
          </w:p>
        </w:tc>
        <w:tc>
          <w:tcPr>
            <w:tcW w:w="1559" w:type="dxa"/>
            <w:tcBorders>
              <w:top w:val="nil"/>
              <w:left w:val="single" w:sz="4" w:space="0" w:color="auto"/>
              <w:right w:val="single" w:sz="4" w:space="0" w:color="auto"/>
            </w:tcBorders>
            <w:shd w:val="clear" w:color="auto" w:fill="auto"/>
            <w:noWrap/>
            <w:vAlign w:val="center"/>
          </w:tcPr>
          <w:p w14:paraId="15E55A7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259</w:t>
            </w:r>
          </w:p>
        </w:tc>
        <w:tc>
          <w:tcPr>
            <w:tcW w:w="1559" w:type="dxa"/>
            <w:tcBorders>
              <w:top w:val="nil"/>
              <w:left w:val="single" w:sz="4" w:space="0" w:color="auto"/>
              <w:right w:val="single" w:sz="4" w:space="0" w:color="auto"/>
            </w:tcBorders>
            <w:shd w:val="clear" w:color="auto" w:fill="auto"/>
            <w:noWrap/>
            <w:vAlign w:val="bottom"/>
          </w:tcPr>
          <w:p w14:paraId="1ACBD75B"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444</w:t>
            </w:r>
          </w:p>
        </w:tc>
        <w:tc>
          <w:tcPr>
            <w:tcW w:w="1560" w:type="dxa"/>
            <w:tcBorders>
              <w:top w:val="nil"/>
              <w:left w:val="single" w:sz="4" w:space="0" w:color="auto"/>
              <w:right w:val="single" w:sz="4" w:space="0" w:color="auto"/>
            </w:tcBorders>
            <w:shd w:val="clear" w:color="auto" w:fill="auto"/>
            <w:noWrap/>
            <w:vAlign w:val="center"/>
          </w:tcPr>
          <w:p w14:paraId="19116EEA" w14:textId="4F3B8BEE" w:rsidR="00DA69CC" w:rsidRPr="006A3734" w:rsidRDefault="00DA69CC" w:rsidP="00DA69CC">
            <w:pPr>
              <w:jc w:val="center"/>
              <w:rPr>
                <w:rFonts w:ascii="Times New Roman" w:hAnsi="Times New Roman" w:cs="Times New Roman"/>
                <w:color w:val="000000"/>
                <w:sz w:val="20"/>
                <w:szCs w:val="20"/>
              </w:rPr>
            </w:pPr>
            <w:r w:rsidRPr="00C26E77">
              <w:rPr>
                <w:rFonts w:ascii="Times New Roman" w:hAnsi="Times New Roman" w:cs="Times New Roman"/>
                <w:color w:val="000000"/>
                <w:sz w:val="20"/>
                <w:szCs w:val="20"/>
              </w:rPr>
              <w:t>555</w:t>
            </w:r>
          </w:p>
        </w:tc>
        <w:tc>
          <w:tcPr>
            <w:tcW w:w="1701" w:type="dxa"/>
            <w:vMerge/>
            <w:tcBorders>
              <w:top w:val="single" w:sz="4" w:space="0" w:color="auto"/>
              <w:left w:val="single" w:sz="4" w:space="0" w:color="auto"/>
              <w:bottom w:val="single" w:sz="4" w:space="0" w:color="auto"/>
              <w:right w:val="single" w:sz="4" w:space="0" w:color="auto"/>
            </w:tcBorders>
            <w:vAlign w:val="center"/>
          </w:tcPr>
          <w:p w14:paraId="4CD8CAF8"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28AC13F6"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0B3842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1E2ACA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7005871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right w:val="single" w:sz="4" w:space="0" w:color="auto"/>
            </w:tcBorders>
            <w:shd w:val="clear" w:color="auto" w:fill="auto"/>
            <w:noWrap/>
            <w:vAlign w:val="center"/>
          </w:tcPr>
          <w:p w14:paraId="1F1D34B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1 226</w:t>
            </w:r>
          </w:p>
        </w:tc>
        <w:tc>
          <w:tcPr>
            <w:tcW w:w="1559" w:type="dxa"/>
            <w:tcBorders>
              <w:left w:val="single" w:sz="4" w:space="0" w:color="auto"/>
              <w:right w:val="single" w:sz="4" w:space="0" w:color="auto"/>
            </w:tcBorders>
            <w:shd w:val="clear" w:color="auto" w:fill="auto"/>
            <w:noWrap/>
            <w:vAlign w:val="center"/>
          </w:tcPr>
          <w:p w14:paraId="3E7C459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1 887</w:t>
            </w:r>
          </w:p>
        </w:tc>
        <w:tc>
          <w:tcPr>
            <w:tcW w:w="1559" w:type="dxa"/>
            <w:tcBorders>
              <w:left w:val="single" w:sz="4" w:space="0" w:color="auto"/>
              <w:right w:val="single" w:sz="4" w:space="0" w:color="auto"/>
            </w:tcBorders>
            <w:shd w:val="clear" w:color="auto" w:fill="auto"/>
            <w:noWrap/>
            <w:vAlign w:val="bottom"/>
          </w:tcPr>
          <w:p w14:paraId="4086AE63"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2 611</w:t>
            </w:r>
          </w:p>
        </w:tc>
        <w:tc>
          <w:tcPr>
            <w:tcW w:w="1560" w:type="dxa"/>
            <w:tcBorders>
              <w:left w:val="single" w:sz="4" w:space="0" w:color="auto"/>
              <w:right w:val="single" w:sz="4" w:space="0" w:color="auto"/>
            </w:tcBorders>
            <w:shd w:val="clear" w:color="auto" w:fill="auto"/>
            <w:noWrap/>
            <w:vAlign w:val="center"/>
          </w:tcPr>
          <w:p w14:paraId="09DCE176" w14:textId="3A741283" w:rsidR="00DA69CC" w:rsidRPr="006A3734" w:rsidRDefault="00DA69CC" w:rsidP="00DA69CC">
            <w:pPr>
              <w:jc w:val="center"/>
              <w:rPr>
                <w:rFonts w:ascii="Times New Roman" w:hAnsi="Times New Roman" w:cs="Times New Roman"/>
                <w:color w:val="000000"/>
                <w:sz w:val="20"/>
                <w:szCs w:val="20"/>
              </w:rPr>
            </w:pPr>
            <w:r w:rsidRPr="00C26E77">
              <w:rPr>
                <w:rFonts w:ascii="Times New Roman" w:hAnsi="Times New Roman" w:cs="Times New Roman"/>
                <w:color w:val="000000"/>
                <w:sz w:val="20"/>
                <w:szCs w:val="20"/>
              </w:rPr>
              <w:t>3 483</w:t>
            </w:r>
          </w:p>
        </w:tc>
        <w:tc>
          <w:tcPr>
            <w:tcW w:w="1701" w:type="dxa"/>
            <w:vMerge/>
            <w:tcBorders>
              <w:top w:val="single" w:sz="4" w:space="0" w:color="auto"/>
              <w:left w:val="single" w:sz="4" w:space="0" w:color="auto"/>
              <w:bottom w:val="single" w:sz="4" w:space="0" w:color="auto"/>
              <w:right w:val="single" w:sz="4" w:space="0" w:color="auto"/>
            </w:tcBorders>
            <w:vAlign w:val="center"/>
          </w:tcPr>
          <w:p w14:paraId="79C22901"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2D0F30BD"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C867CF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E73E25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hideMark/>
          </w:tcPr>
          <w:p w14:paraId="3EBF3E2F" w14:textId="77777777" w:rsidR="00DA69CC" w:rsidRPr="006A3734" w:rsidRDefault="00DA69CC" w:rsidP="00DA69CC">
            <w:pPr>
              <w:spacing w:after="0"/>
              <w:rPr>
                <w:rFonts w:ascii="Times New Roman" w:eastAsia="Times New Roman" w:hAnsi="Times New Roman" w:cs="Times New Roman"/>
                <w:bCs/>
                <w:sz w:val="20"/>
                <w:szCs w:val="20"/>
                <w:lang w:eastAsia="ru-RU"/>
              </w:rPr>
            </w:pPr>
            <w:r w:rsidRPr="006A3734">
              <w:rPr>
                <w:rFonts w:ascii="Times New Roman" w:eastAsia="Times New Roman" w:hAnsi="Times New Roman" w:cs="Times New Roman"/>
                <w:bCs/>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49C1606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5 218</w:t>
            </w:r>
          </w:p>
        </w:tc>
        <w:tc>
          <w:tcPr>
            <w:tcW w:w="1559" w:type="dxa"/>
            <w:tcBorders>
              <w:left w:val="single" w:sz="4" w:space="0" w:color="auto"/>
              <w:bottom w:val="single" w:sz="4" w:space="0" w:color="auto"/>
              <w:right w:val="single" w:sz="4" w:space="0" w:color="auto"/>
            </w:tcBorders>
            <w:shd w:val="clear" w:color="auto" w:fill="auto"/>
            <w:noWrap/>
            <w:vAlign w:val="center"/>
          </w:tcPr>
          <w:p w14:paraId="1A9CF6C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9 749</w:t>
            </w:r>
          </w:p>
        </w:tc>
        <w:tc>
          <w:tcPr>
            <w:tcW w:w="1559" w:type="dxa"/>
            <w:tcBorders>
              <w:left w:val="single" w:sz="4" w:space="0" w:color="auto"/>
              <w:bottom w:val="single" w:sz="4" w:space="0" w:color="auto"/>
              <w:right w:val="single" w:sz="4" w:space="0" w:color="auto"/>
            </w:tcBorders>
            <w:shd w:val="clear" w:color="auto" w:fill="auto"/>
            <w:noWrap/>
            <w:vAlign w:val="center"/>
          </w:tcPr>
          <w:p w14:paraId="12B457E9"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14 814</w:t>
            </w:r>
          </w:p>
        </w:tc>
        <w:tc>
          <w:tcPr>
            <w:tcW w:w="1560" w:type="dxa"/>
            <w:tcBorders>
              <w:left w:val="single" w:sz="4" w:space="0" w:color="auto"/>
              <w:bottom w:val="single" w:sz="4" w:space="0" w:color="auto"/>
              <w:right w:val="single" w:sz="4" w:space="0" w:color="auto"/>
            </w:tcBorders>
            <w:shd w:val="clear" w:color="auto" w:fill="auto"/>
            <w:noWrap/>
            <w:vAlign w:val="center"/>
          </w:tcPr>
          <w:p w14:paraId="2B9D45C9" w14:textId="11F6F865" w:rsidR="00DA69CC" w:rsidRPr="00C26E77" w:rsidRDefault="00DA69CC" w:rsidP="00DA69CC">
            <w:pPr>
              <w:jc w:val="center"/>
              <w:rPr>
                <w:rFonts w:ascii="Times New Roman" w:hAnsi="Times New Roman" w:cs="Times New Roman"/>
                <w:color w:val="000000"/>
                <w:sz w:val="20"/>
                <w:szCs w:val="20"/>
              </w:rPr>
            </w:pPr>
            <w:r w:rsidRPr="00C26E77">
              <w:rPr>
                <w:rFonts w:ascii="Times New Roman" w:hAnsi="Times New Roman" w:cs="Times New Roman"/>
                <w:color w:val="000000"/>
                <w:sz w:val="20"/>
                <w:szCs w:val="20"/>
              </w:rPr>
              <w:t>19 656</w:t>
            </w:r>
          </w:p>
        </w:tc>
        <w:tc>
          <w:tcPr>
            <w:tcW w:w="1701" w:type="dxa"/>
            <w:vMerge/>
            <w:tcBorders>
              <w:top w:val="single" w:sz="4" w:space="0" w:color="auto"/>
              <w:left w:val="single" w:sz="4" w:space="0" w:color="auto"/>
              <w:bottom w:val="single" w:sz="4" w:space="0" w:color="auto"/>
              <w:right w:val="single" w:sz="4" w:space="0" w:color="auto"/>
            </w:tcBorders>
            <w:vAlign w:val="center"/>
          </w:tcPr>
          <w:p w14:paraId="4B8AF614"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4D18A35B"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ACD837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939975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vAlign w:val="bottom"/>
            <w:hideMark/>
          </w:tcPr>
          <w:p w14:paraId="3170C5E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4A67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857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65275D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1 621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47EF6A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2 429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8ED5C" w14:textId="4AA3F523" w:rsidR="00DA69CC" w:rsidRPr="006A3734" w:rsidRDefault="00DA69CC" w:rsidP="00DA69CC">
            <w:pPr>
              <w:spacing w:after="0"/>
              <w:jc w:val="center"/>
              <w:rPr>
                <w:rFonts w:ascii="Times New Roman" w:hAnsi="Times New Roman" w:cs="Times New Roman"/>
                <w:color w:val="000000"/>
                <w:sz w:val="20"/>
                <w:szCs w:val="20"/>
              </w:rPr>
            </w:pPr>
            <w:r w:rsidRPr="00C26E77">
              <w:rPr>
                <w:rFonts w:ascii="Times New Roman" w:hAnsi="Times New Roman" w:cs="Times New Roman"/>
                <w:color w:val="000000"/>
                <w:sz w:val="20"/>
                <w:szCs w:val="20"/>
              </w:rPr>
              <w:t>3 529</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846BEF5" w14:textId="2C3CE526" w:rsidR="00DA69CC" w:rsidRPr="006A3734" w:rsidRDefault="00DA69CC" w:rsidP="00DA69CC">
            <w:pPr>
              <w:spacing w:after="0"/>
              <w:jc w:val="center"/>
              <w:rPr>
                <w:rFonts w:ascii="Times New Roman" w:hAnsi="Times New Roman" w:cs="Times New Roman"/>
                <w:color w:val="000000"/>
                <w:sz w:val="20"/>
                <w:szCs w:val="20"/>
              </w:rPr>
            </w:pPr>
            <w:r w:rsidRPr="00C26E77">
              <w:rPr>
                <w:rFonts w:ascii="Times New Roman" w:hAnsi="Times New Roman" w:cs="Times New Roman"/>
                <w:color w:val="000000"/>
                <w:sz w:val="20"/>
                <w:szCs w:val="20"/>
              </w:rPr>
              <w:t>3 529</w:t>
            </w:r>
          </w:p>
        </w:tc>
      </w:tr>
      <w:tr w:rsidR="00DA69CC" w:rsidRPr="006A3734" w14:paraId="13A13EEB"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53FB8B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89D47F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noWrap/>
            <w:vAlign w:val="bottom"/>
            <w:hideMark/>
          </w:tcPr>
          <w:p w14:paraId="04DE1377"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D7C1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6 075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2AD8F1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11 370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75722F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17 243</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4E483BE" w14:textId="0F000D45" w:rsidR="00DA69CC" w:rsidRPr="00C26E77" w:rsidRDefault="00DA69CC" w:rsidP="00DA69CC">
            <w:pPr>
              <w:spacing w:after="0"/>
              <w:jc w:val="center"/>
              <w:rPr>
                <w:rFonts w:ascii="Times New Roman" w:hAnsi="Times New Roman" w:cs="Times New Roman"/>
                <w:color w:val="000000"/>
                <w:sz w:val="20"/>
                <w:szCs w:val="20"/>
              </w:rPr>
            </w:pPr>
            <w:r w:rsidRPr="00C26E77">
              <w:rPr>
                <w:rFonts w:ascii="Times New Roman" w:hAnsi="Times New Roman" w:cs="Times New Roman"/>
                <w:color w:val="000000"/>
                <w:sz w:val="20"/>
                <w:szCs w:val="20"/>
              </w:rPr>
              <w:t>23 185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D9EE418" w14:textId="3876F063" w:rsidR="00DA69CC" w:rsidRPr="006A3734" w:rsidRDefault="00DA69CC" w:rsidP="00DA69CC">
            <w:pPr>
              <w:spacing w:after="0"/>
              <w:jc w:val="center"/>
              <w:rPr>
                <w:rFonts w:ascii="Times New Roman" w:hAnsi="Times New Roman" w:cs="Times New Roman"/>
                <w:color w:val="000000"/>
                <w:sz w:val="20"/>
                <w:szCs w:val="20"/>
              </w:rPr>
            </w:pPr>
            <w:r w:rsidRPr="00C26E77">
              <w:rPr>
                <w:rFonts w:ascii="Times New Roman" w:hAnsi="Times New Roman" w:cs="Times New Roman"/>
                <w:color w:val="000000"/>
                <w:sz w:val="20"/>
                <w:szCs w:val="20"/>
              </w:rPr>
              <w:t>23 185</w:t>
            </w:r>
          </w:p>
        </w:tc>
      </w:tr>
      <w:tr w:rsidR="00DA69CC" w:rsidRPr="006A3734" w14:paraId="06943803" w14:textId="77777777" w:rsidTr="00BE4411">
        <w:trPr>
          <w:gridAfter w:val="1"/>
          <w:wAfter w:w="733" w:type="dxa"/>
          <w:trHeight w:val="288"/>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2BF77AD0"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22.1</w:t>
            </w:r>
          </w:p>
        </w:tc>
        <w:tc>
          <w:tcPr>
            <w:tcW w:w="2977" w:type="dxa"/>
            <w:vMerge w:val="restart"/>
            <w:tcBorders>
              <w:top w:val="single" w:sz="4" w:space="0" w:color="auto"/>
              <w:left w:val="single" w:sz="4" w:space="0" w:color="auto"/>
              <w:right w:val="single" w:sz="4" w:space="0" w:color="auto"/>
            </w:tcBorders>
            <w:shd w:val="clear" w:color="auto" w:fill="auto"/>
          </w:tcPr>
          <w:p w14:paraId="502F554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Филиал ГАУ НСО «МФЦ» Коченевского района</w:t>
            </w:r>
          </w:p>
        </w:tc>
        <w:tc>
          <w:tcPr>
            <w:tcW w:w="3544" w:type="dxa"/>
            <w:tcBorders>
              <w:top w:val="single" w:sz="4" w:space="0" w:color="auto"/>
              <w:left w:val="single" w:sz="4" w:space="0" w:color="auto"/>
              <w:bottom w:val="nil"/>
              <w:right w:val="single" w:sz="4" w:space="0" w:color="auto"/>
            </w:tcBorders>
            <w:shd w:val="clear" w:color="auto" w:fill="auto"/>
            <w:noWrap/>
            <w:vAlign w:val="bottom"/>
          </w:tcPr>
          <w:p w14:paraId="42E85FB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67ACA2CE"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64EEA2EF"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31ED8C75"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013231FC"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B43CFA" w14:textId="25292FB1" w:rsidR="00DA69CC" w:rsidRPr="006A3734" w:rsidRDefault="00DA69CC" w:rsidP="00DA69CC">
            <w:pPr>
              <w:jc w:val="center"/>
              <w:rPr>
                <w:rFonts w:ascii="Times New Roman" w:hAnsi="Times New Roman" w:cs="Times New Roman"/>
                <w:color w:val="000000"/>
                <w:sz w:val="20"/>
                <w:szCs w:val="20"/>
              </w:rPr>
            </w:pPr>
            <w:r w:rsidRPr="00425451">
              <w:rPr>
                <w:rFonts w:ascii="Times New Roman" w:hAnsi="Times New Roman" w:cs="Times New Roman"/>
                <w:color w:val="000000"/>
                <w:sz w:val="20"/>
                <w:szCs w:val="20"/>
              </w:rPr>
              <w:t>20 306</w:t>
            </w:r>
          </w:p>
        </w:tc>
      </w:tr>
      <w:tr w:rsidR="00DA69CC" w:rsidRPr="006A3734" w14:paraId="78BC7195"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F358D66"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left w:val="single" w:sz="4" w:space="0" w:color="auto"/>
              <w:bottom w:val="single" w:sz="4" w:space="0" w:color="auto"/>
              <w:right w:val="single" w:sz="4" w:space="0" w:color="auto"/>
            </w:tcBorders>
            <w:shd w:val="clear" w:color="auto" w:fill="auto"/>
          </w:tcPr>
          <w:p w14:paraId="447E78B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tcPr>
          <w:p w14:paraId="42EAE01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right w:val="single" w:sz="4" w:space="0" w:color="auto"/>
            </w:tcBorders>
            <w:shd w:val="clear" w:color="auto" w:fill="auto"/>
            <w:noWrap/>
            <w:vAlign w:val="center"/>
          </w:tcPr>
          <w:p w14:paraId="47A3049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3 304</w:t>
            </w:r>
          </w:p>
        </w:tc>
        <w:tc>
          <w:tcPr>
            <w:tcW w:w="1559" w:type="dxa"/>
            <w:tcBorders>
              <w:left w:val="single" w:sz="4" w:space="0" w:color="auto"/>
              <w:right w:val="single" w:sz="4" w:space="0" w:color="auto"/>
            </w:tcBorders>
            <w:shd w:val="clear" w:color="auto" w:fill="auto"/>
            <w:noWrap/>
            <w:vAlign w:val="center"/>
          </w:tcPr>
          <w:p w14:paraId="53F38D2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6 574</w:t>
            </w:r>
          </w:p>
        </w:tc>
        <w:tc>
          <w:tcPr>
            <w:tcW w:w="1559" w:type="dxa"/>
            <w:tcBorders>
              <w:left w:val="single" w:sz="4" w:space="0" w:color="auto"/>
              <w:right w:val="single" w:sz="4" w:space="0" w:color="auto"/>
            </w:tcBorders>
            <w:shd w:val="clear" w:color="auto" w:fill="auto"/>
            <w:noWrap/>
            <w:vAlign w:val="bottom"/>
          </w:tcPr>
          <w:p w14:paraId="417A5CB8"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10 290</w:t>
            </w:r>
          </w:p>
        </w:tc>
        <w:tc>
          <w:tcPr>
            <w:tcW w:w="1560" w:type="dxa"/>
            <w:tcBorders>
              <w:left w:val="single" w:sz="4" w:space="0" w:color="auto"/>
              <w:right w:val="single" w:sz="4" w:space="0" w:color="auto"/>
            </w:tcBorders>
            <w:shd w:val="clear" w:color="auto" w:fill="auto"/>
            <w:noWrap/>
            <w:vAlign w:val="center"/>
          </w:tcPr>
          <w:p w14:paraId="0E43D2FE" w14:textId="14406AA5" w:rsidR="00DA69CC" w:rsidRPr="006A3734" w:rsidRDefault="00DA69CC" w:rsidP="00DA69CC">
            <w:pPr>
              <w:jc w:val="center"/>
              <w:rPr>
                <w:rFonts w:ascii="Times New Roman" w:hAnsi="Times New Roman" w:cs="Times New Roman"/>
                <w:color w:val="000000"/>
                <w:sz w:val="20"/>
                <w:szCs w:val="20"/>
              </w:rPr>
            </w:pPr>
            <w:r w:rsidRPr="00425451">
              <w:rPr>
                <w:rFonts w:ascii="Times New Roman" w:hAnsi="Times New Roman" w:cs="Times New Roman"/>
                <w:color w:val="000000"/>
                <w:sz w:val="20"/>
                <w:szCs w:val="20"/>
              </w:rPr>
              <w:t>13 824</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B020D13" w14:textId="77777777" w:rsidR="00DA69CC" w:rsidRPr="006A3734" w:rsidRDefault="00DA69CC" w:rsidP="00DA69CC">
            <w:pPr>
              <w:spacing w:after="0"/>
              <w:jc w:val="center"/>
              <w:rPr>
                <w:rFonts w:ascii="Times New Roman" w:hAnsi="Times New Roman" w:cs="Times New Roman"/>
                <w:bCs/>
                <w:color w:val="000000"/>
                <w:sz w:val="20"/>
                <w:szCs w:val="20"/>
              </w:rPr>
            </w:pPr>
          </w:p>
        </w:tc>
      </w:tr>
      <w:tr w:rsidR="00DA69CC" w:rsidRPr="006A3734" w14:paraId="5E7B7A7B"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05E5F9B"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right w:val="single" w:sz="4" w:space="0" w:color="auto"/>
            </w:tcBorders>
            <w:shd w:val="clear" w:color="auto" w:fill="auto"/>
          </w:tcPr>
          <w:p w14:paraId="6F86AE8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tcPr>
          <w:p w14:paraId="1CE2363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2D46358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627</w:t>
            </w:r>
          </w:p>
        </w:tc>
        <w:tc>
          <w:tcPr>
            <w:tcW w:w="1559" w:type="dxa"/>
            <w:tcBorders>
              <w:left w:val="single" w:sz="4" w:space="0" w:color="auto"/>
              <w:bottom w:val="nil"/>
              <w:right w:val="single" w:sz="4" w:space="0" w:color="auto"/>
            </w:tcBorders>
            <w:shd w:val="clear" w:color="auto" w:fill="auto"/>
            <w:noWrap/>
            <w:vAlign w:val="center"/>
          </w:tcPr>
          <w:p w14:paraId="7980E85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1 404</w:t>
            </w:r>
          </w:p>
        </w:tc>
        <w:tc>
          <w:tcPr>
            <w:tcW w:w="1559" w:type="dxa"/>
            <w:tcBorders>
              <w:left w:val="single" w:sz="4" w:space="0" w:color="auto"/>
              <w:right w:val="single" w:sz="4" w:space="0" w:color="auto"/>
            </w:tcBorders>
            <w:shd w:val="clear" w:color="auto" w:fill="auto"/>
            <w:noWrap/>
            <w:vAlign w:val="bottom"/>
          </w:tcPr>
          <w:p w14:paraId="615F33F1"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2 916</w:t>
            </w:r>
          </w:p>
        </w:tc>
        <w:tc>
          <w:tcPr>
            <w:tcW w:w="1560" w:type="dxa"/>
            <w:tcBorders>
              <w:left w:val="single" w:sz="4" w:space="0" w:color="auto"/>
              <w:right w:val="single" w:sz="4" w:space="0" w:color="auto"/>
            </w:tcBorders>
            <w:shd w:val="clear" w:color="auto" w:fill="auto"/>
            <w:noWrap/>
            <w:vAlign w:val="center"/>
          </w:tcPr>
          <w:p w14:paraId="1C587DA5" w14:textId="0647F2CB" w:rsidR="00DA69CC" w:rsidRPr="006A3734" w:rsidRDefault="00DA69CC" w:rsidP="00DA69CC">
            <w:pPr>
              <w:jc w:val="center"/>
              <w:rPr>
                <w:rFonts w:ascii="Times New Roman" w:hAnsi="Times New Roman" w:cs="Times New Roman"/>
                <w:color w:val="000000"/>
                <w:sz w:val="20"/>
                <w:szCs w:val="20"/>
              </w:rPr>
            </w:pPr>
            <w:r w:rsidRPr="00425451">
              <w:rPr>
                <w:rFonts w:ascii="Times New Roman" w:hAnsi="Times New Roman" w:cs="Times New Roman"/>
                <w:color w:val="000000"/>
                <w:sz w:val="20"/>
                <w:szCs w:val="20"/>
              </w:rPr>
              <w:t>3 663</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9D8D54C" w14:textId="77777777" w:rsidR="00DA69CC" w:rsidRPr="006A3734" w:rsidRDefault="00DA69CC" w:rsidP="00DA69CC">
            <w:pPr>
              <w:spacing w:after="0"/>
              <w:jc w:val="center"/>
              <w:rPr>
                <w:rFonts w:ascii="Times New Roman" w:hAnsi="Times New Roman" w:cs="Times New Roman"/>
                <w:bCs/>
                <w:color w:val="000000"/>
                <w:sz w:val="20"/>
                <w:szCs w:val="20"/>
              </w:rPr>
            </w:pPr>
          </w:p>
        </w:tc>
      </w:tr>
      <w:tr w:rsidR="00DA69CC" w:rsidRPr="006A3734" w14:paraId="3AA096A2"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216B187"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left w:val="single" w:sz="4" w:space="0" w:color="auto"/>
              <w:right w:val="single" w:sz="4" w:space="0" w:color="auto"/>
            </w:tcBorders>
            <w:shd w:val="clear" w:color="auto" w:fill="auto"/>
          </w:tcPr>
          <w:p w14:paraId="7BA550A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tcPr>
          <w:p w14:paraId="1013CA8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right w:val="single" w:sz="4" w:space="0" w:color="auto"/>
            </w:tcBorders>
            <w:shd w:val="clear" w:color="auto" w:fill="auto"/>
            <w:noWrap/>
            <w:vAlign w:val="center"/>
          </w:tcPr>
          <w:p w14:paraId="624D1E7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30</w:t>
            </w:r>
          </w:p>
        </w:tc>
        <w:tc>
          <w:tcPr>
            <w:tcW w:w="1559" w:type="dxa"/>
            <w:tcBorders>
              <w:left w:val="single" w:sz="4" w:space="0" w:color="auto"/>
              <w:bottom w:val="nil"/>
              <w:right w:val="single" w:sz="4" w:space="0" w:color="auto"/>
            </w:tcBorders>
            <w:shd w:val="clear" w:color="auto" w:fill="auto"/>
            <w:noWrap/>
            <w:vAlign w:val="center"/>
          </w:tcPr>
          <w:p w14:paraId="4396A66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82</w:t>
            </w:r>
          </w:p>
        </w:tc>
        <w:tc>
          <w:tcPr>
            <w:tcW w:w="1559" w:type="dxa"/>
            <w:tcBorders>
              <w:left w:val="single" w:sz="4" w:space="0" w:color="auto"/>
              <w:right w:val="single" w:sz="4" w:space="0" w:color="auto"/>
            </w:tcBorders>
            <w:shd w:val="clear" w:color="auto" w:fill="auto"/>
            <w:noWrap/>
            <w:vAlign w:val="bottom"/>
          </w:tcPr>
          <w:p w14:paraId="0579A757"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125</w:t>
            </w:r>
          </w:p>
        </w:tc>
        <w:tc>
          <w:tcPr>
            <w:tcW w:w="1560" w:type="dxa"/>
            <w:tcBorders>
              <w:left w:val="single" w:sz="4" w:space="0" w:color="auto"/>
              <w:right w:val="single" w:sz="4" w:space="0" w:color="auto"/>
            </w:tcBorders>
            <w:shd w:val="clear" w:color="auto" w:fill="auto"/>
            <w:noWrap/>
            <w:vAlign w:val="center"/>
          </w:tcPr>
          <w:p w14:paraId="27156EC0" w14:textId="113A07BA" w:rsidR="00DA69CC" w:rsidRPr="006A3734" w:rsidRDefault="00DA69CC" w:rsidP="00DA69CC">
            <w:pPr>
              <w:jc w:val="center"/>
              <w:rPr>
                <w:rFonts w:ascii="Times New Roman" w:hAnsi="Times New Roman" w:cs="Times New Roman"/>
                <w:color w:val="000000"/>
                <w:sz w:val="20"/>
                <w:szCs w:val="20"/>
              </w:rPr>
            </w:pPr>
            <w:r w:rsidRPr="00425451">
              <w:rPr>
                <w:rFonts w:ascii="Times New Roman" w:hAnsi="Times New Roman" w:cs="Times New Roman"/>
                <w:color w:val="000000"/>
                <w:sz w:val="20"/>
                <w:szCs w:val="20"/>
              </w:rPr>
              <w:t>151</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C4693CA" w14:textId="77777777" w:rsidR="00DA69CC" w:rsidRPr="006A3734" w:rsidRDefault="00DA69CC" w:rsidP="00DA69CC">
            <w:pPr>
              <w:spacing w:after="0"/>
              <w:jc w:val="center"/>
              <w:rPr>
                <w:rFonts w:ascii="Times New Roman" w:hAnsi="Times New Roman" w:cs="Times New Roman"/>
                <w:bCs/>
                <w:color w:val="000000"/>
                <w:sz w:val="20"/>
                <w:szCs w:val="20"/>
              </w:rPr>
            </w:pPr>
          </w:p>
        </w:tc>
      </w:tr>
      <w:tr w:rsidR="00DA69CC" w:rsidRPr="006A3734" w14:paraId="4CA1FA65"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DBF8E35"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left w:val="single" w:sz="4" w:space="0" w:color="auto"/>
              <w:bottom w:val="single" w:sz="4" w:space="0" w:color="auto"/>
              <w:right w:val="single" w:sz="4" w:space="0" w:color="auto"/>
            </w:tcBorders>
            <w:shd w:val="clear" w:color="auto" w:fill="auto"/>
          </w:tcPr>
          <w:p w14:paraId="78BF5A6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tcPr>
          <w:p w14:paraId="5FFCD2E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right w:val="single" w:sz="4" w:space="0" w:color="auto"/>
            </w:tcBorders>
            <w:shd w:val="clear" w:color="auto" w:fill="auto"/>
            <w:noWrap/>
            <w:vAlign w:val="center"/>
          </w:tcPr>
          <w:p w14:paraId="0133B08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1 205</w:t>
            </w:r>
          </w:p>
        </w:tc>
        <w:tc>
          <w:tcPr>
            <w:tcW w:w="1559" w:type="dxa"/>
            <w:tcBorders>
              <w:left w:val="single" w:sz="4" w:space="0" w:color="auto"/>
              <w:right w:val="single" w:sz="4" w:space="0" w:color="auto"/>
            </w:tcBorders>
            <w:shd w:val="clear" w:color="auto" w:fill="auto"/>
            <w:noWrap/>
            <w:vAlign w:val="center"/>
          </w:tcPr>
          <w:p w14:paraId="3707DEE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1 645</w:t>
            </w:r>
          </w:p>
        </w:tc>
        <w:tc>
          <w:tcPr>
            <w:tcW w:w="1559" w:type="dxa"/>
            <w:tcBorders>
              <w:left w:val="single" w:sz="4" w:space="0" w:color="auto"/>
              <w:right w:val="single" w:sz="4" w:space="0" w:color="auto"/>
            </w:tcBorders>
            <w:shd w:val="clear" w:color="auto" w:fill="auto"/>
            <w:noWrap/>
            <w:vAlign w:val="bottom"/>
          </w:tcPr>
          <w:p w14:paraId="43FEC558"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2 138</w:t>
            </w:r>
          </w:p>
        </w:tc>
        <w:tc>
          <w:tcPr>
            <w:tcW w:w="1560" w:type="dxa"/>
            <w:tcBorders>
              <w:left w:val="single" w:sz="4" w:space="0" w:color="auto"/>
              <w:right w:val="single" w:sz="4" w:space="0" w:color="auto"/>
            </w:tcBorders>
            <w:shd w:val="clear" w:color="auto" w:fill="auto"/>
            <w:noWrap/>
            <w:vAlign w:val="center"/>
          </w:tcPr>
          <w:p w14:paraId="1FE59138" w14:textId="7A4723F6" w:rsidR="00DA69CC" w:rsidRPr="006A3734" w:rsidRDefault="00DA69CC" w:rsidP="00DA69CC">
            <w:pPr>
              <w:jc w:val="center"/>
              <w:rPr>
                <w:rFonts w:ascii="Times New Roman" w:hAnsi="Times New Roman" w:cs="Times New Roman"/>
                <w:color w:val="000000"/>
                <w:sz w:val="20"/>
                <w:szCs w:val="20"/>
              </w:rPr>
            </w:pPr>
            <w:r w:rsidRPr="00425451">
              <w:rPr>
                <w:rFonts w:ascii="Times New Roman" w:hAnsi="Times New Roman" w:cs="Times New Roman"/>
                <w:color w:val="000000"/>
                <w:sz w:val="20"/>
                <w:szCs w:val="20"/>
              </w:rPr>
              <w:t>2 668</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500D96D" w14:textId="77777777" w:rsidR="00DA69CC" w:rsidRPr="006A3734" w:rsidRDefault="00DA69CC" w:rsidP="00DA69CC">
            <w:pPr>
              <w:spacing w:after="0"/>
              <w:jc w:val="center"/>
              <w:rPr>
                <w:rFonts w:ascii="Times New Roman" w:hAnsi="Times New Roman" w:cs="Times New Roman"/>
                <w:bCs/>
                <w:color w:val="000000"/>
                <w:sz w:val="20"/>
                <w:szCs w:val="20"/>
              </w:rPr>
            </w:pPr>
          </w:p>
        </w:tc>
      </w:tr>
      <w:tr w:rsidR="00DA69CC" w:rsidRPr="006A3734" w14:paraId="76B797AE"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D0FDFB0"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right w:val="single" w:sz="4" w:space="0" w:color="auto"/>
            </w:tcBorders>
            <w:shd w:val="clear" w:color="auto" w:fill="auto"/>
          </w:tcPr>
          <w:p w14:paraId="65054B7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tcPr>
          <w:p w14:paraId="172CD6B2"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2E35229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5 166</w:t>
            </w:r>
          </w:p>
        </w:tc>
        <w:tc>
          <w:tcPr>
            <w:tcW w:w="1559" w:type="dxa"/>
            <w:tcBorders>
              <w:left w:val="single" w:sz="4" w:space="0" w:color="auto"/>
              <w:bottom w:val="single" w:sz="4" w:space="0" w:color="auto"/>
              <w:right w:val="single" w:sz="4" w:space="0" w:color="auto"/>
            </w:tcBorders>
            <w:shd w:val="clear" w:color="auto" w:fill="auto"/>
            <w:noWrap/>
            <w:vAlign w:val="center"/>
          </w:tcPr>
          <w:p w14:paraId="477BB51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9 705</w:t>
            </w:r>
          </w:p>
        </w:tc>
        <w:tc>
          <w:tcPr>
            <w:tcW w:w="1559" w:type="dxa"/>
            <w:tcBorders>
              <w:left w:val="single" w:sz="4" w:space="0" w:color="auto"/>
              <w:bottom w:val="single" w:sz="4" w:space="0" w:color="auto"/>
              <w:right w:val="single" w:sz="4" w:space="0" w:color="auto"/>
            </w:tcBorders>
            <w:shd w:val="clear" w:color="auto" w:fill="auto"/>
            <w:noWrap/>
            <w:vAlign w:val="center"/>
          </w:tcPr>
          <w:p w14:paraId="6FE032B0"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15 469</w:t>
            </w:r>
          </w:p>
        </w:tc>
        <w:tc>
          <w:tcPr>
            <w:tcW w:w="1560" w:type="dxa"/>
            <w:tcBorders>
              <w:left w:val="single" w:sz="4" w:space="0" w:color="auto"/>
              <w:bottom w:val="single" w:sz="4" w:space="0" w:color="auto"/>
              <w:right w:val="single" w:sz="4" w:space="0" w:color="auto"/>
            </w:tcBorders>
            <w:shd w:val="clear" w:color="auto" w:fill="auto"/>
            <w:noWrap/>
            <w:vAlign w:val="center"/>
          </w:tcPr>
          <w:p w14:paraId="07056E45" w14:textId="163B99D1" w:rsidR="00DA69CC" w:rsidRPr="00425451" w:rsidRDefault="00DA69CC" w:rsidP="00DA69CC">
            <w:pPr>
              <w:jc w:val="center"/>
              <w:rPr>
                <w:rFonts w:ascii="Times New Roman" w:hAnsi="Times New Roman" w:cs="Times New Roman"/>
                <w:color w:val="000000"/>
                <w:sz w:val="20"/>
                <w:szCs w:val="20"/>
              </w:rPr>
            </w:pPr>
            <w:r w:rsidRPr="00425451">
              <w:rPr>
                <w:rFonts w:ascii="Times New Roman" w:hAnsi="Times New Roman" w:cs="Times New Roman"/>
                <w:color w:val="000000"/>
                <w:sz w:val="20"/>
                <w:szCs w:val="20"/>
              </w:rPr>
              <w:t>20 306</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66408EE" w14:textId="77777777" w:rsidR="00DA69CC" w:rsidRPr="006A3734" w:rsidRDefault="00DA69CC" w:rsidP="00DA69CC">
            <w:pPr>
              <w:spacing w:after="0"/>
              <w:jc w:val="center"/>
              <w:rPr>
                <w:rFonts w:ascii="Times New Roman" w:hAnsi="Times New Roman" w:cs="Times New Roman"/>
                <w:bCs/>
                <w:color w:val="000000"/>
                <w:sz w:val="20"/>
                <w:szCs w:val="20"/>
              </w:rPr>
            </w:pPr>
          </w:p>
        </w:tc>
      </w:tr>
      <w:tr w:rsidR="00DA69CC" w:rsidRPr="006A3734" w14:paraId="25089E36"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C42ECE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left w:val="single" w:sz="4" w:space="0" w:color="auto"/>
              <w:bottom w:val="single" w:sz="4" w:space="0" w:color="auto"/>
              <w:right w:val="single" w:sz="4" w:space="0" w:color="auto"/>
            </w:tcBorders>
            <w:vAlign w:val="center"/>
            <w:hideMark/>
          </w:tcPr>
          <w:p w14:paraId="2E87ACD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vAlign w:val="bottom"/>
            <w:hideMark/>
          </w:tcPr>
          <w:p w14:paraId="25FE9A3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FB96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571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0277FF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1 136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664729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1 718</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68C87C9" w14:textId="0788ADBD" w:rsidR="00DA69CC" w:rsidRPr="006A3734" w:rsidRDefault="00DA69CC" w:rsidP="00DA69CC">
            <w:pPr>
              <w:spacing w:after="0"/>
              <w:jc w:val="center"/>
              <w:rPr>
                <w:rFonts w:ascii="Times New Roman" w:hAnsi="Times New Roman" w:cs="Times New Roman"/>
                <w:color w:val="000000"/>
                <w:sz w:val="20"/>
                <w:szCs w:val="20"/>
              </w:rPr>
            </w:pPr>
            <w:r w:rsidRPr="00425451">
              <w:rPr>
                <w:rFonts w:ascii="Times New Roman" w:hAnsi="Times New Roman" w:cs="Times New Roman"/>
                <w:color w:val="000000"/>
                <w:sz w:val="20"/>
                <w:szCs w:val="20"/>
              </w:rPr>
              <w:t>2 310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841F2B3" w14:textId="46615C73" w:rsidR="00DA69CC" w:rsidRPr="006A3734" w:rsidRDefault="00DA69CC" w:rsidP="00DA69CC">
            <w:pPr>
              <w:spacing w:after="0"/>
              <w:jc w:val="center"/>
              <w:rPr>
                <w:rFonts w:ascii="Times New Roman" w:hAnsi="Times New Roman" w:cs="Times New Roman"/>
                <w:color w:val="000000"/>
                <w:sz w:val="20"/>
                <w:szCs w:val="20"/>
              </w:rPr>
            </w:pPr>
            <w:r w:rsidRPr="00425451">
              <w:rPr>
                <w:rFonts w:ascii="Times New Roman" w:hAnsi="Times New Roman" w:cs="Times New Roman"/>
                <w:color w:val="000000"/>
                <w:sz w:val="20"/>
                <w:szCs w:val="20"/>
              </w:rPr>
              <w:t>2 310</w:t>
            </w:r>
          </w:p>
        </w:tc>
      </w:tr>
      <w:tr w:rsidR="00DA69CC" w:rsidRPr="006A3734" w14:paraId="271215AB" w14:textId="77777777" w:rsidTr="0042545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6AA47A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D8B707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noWrap/>
            <w:vAlign w:val="bottom"/>
            <w:hideMark/>
          </w:tcPr>
          <w:p w14:paraId="496651CF"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D3E1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5 737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524455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10 841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B85B31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17 187</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3334215" w14:textId="217DD1BA" w:rsidR="00DA69CC" w:rsidRPr="00425451" w:rsidRDefault="00DA69CC" w:rsidP="00DA69CC">
            <w:pPr>
              <w:spacing w:after="0"/>
              <w:jc w:val="center"/>
              <w:rPr>
                <w:rFonts w:ascii="Times New Roman" w:hAnsi="Times New Roman" w:cs="Times New Roman"/>
                <w:color w:val="000000"/>
                <w:sz w:val="20"/>
                <w:szCs w:val="20"/>
              </w:rPr>
            </w:pPr>
            <w:r w:rsidRPr="00425451">
              <w:rPr>
                <w:rFonts w:ascii="Times New Roman" w:hAnsi="Times New Roman" w:cs="Times New Roman"/>
                <w:color w:val="000000"/>
                <w:sz w:val="20"/>
                <w:szCs w:val="20"/>
              </w:rPr>
              <w:t>22 616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07AEE3B" w14:textId="30C47C25" w:rsidR="00DA69CC" w:rsidRPr="006A3734" w:rsidRDefault="00DA69CC" w:rsidP="00DA69CC">
            <w:pPr>
              <w:spacing w:after="0"/>
              <w:jc w:val="center"/>
              <w:rPr>
                <w:rFonts w:ascii="Times New Roman" w:hAnsi="Times New Roman" w:cs="Times New Roman"/>
                <w:color w:val="000000"/>
                <w:sz w:val="20"/>
                <w:szCs w:val="20"/>
              </w:rPr>
            </w:pPr>
            <w:r w:rsidRPr="00425451">
              <w:rPr>
                <w:rFonts w:ascii="Times New Roman" w:hAnsi="Times New Roman" w:cs="Times New Roman"/>
                <w:color w:val="000000"/>
                <w:sz w:val="20"/>
                <w:szCs w:val="20"/>
              </w:rPr>
              <w:t>22 616</w:t>
            </w:r>
          </w:p>
        </w:tc>
      </w:tr>
      <w:tr w:rsidR="00DA69CC" w:rsidRPr="006A3734" w14:paraId="022FE7D8" w14:textId="77777777" w:rsidTr="005833F9">
        <w:trPr>
          <w:gridAfter w:val="1"/>
          <w:wAfter w:w="733" w:type="dxa"/>
          <w:trHeight w:val="300"/>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BD5F87D"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22.2</w:t>
            </w:r>
            <w:r w:rsidRPr="006A3734">
              <w:rPr>
                <w:rFonts w:ascii="Times New Roman" w:hAnsi="Times New Roman" w:cs="Times New Roman"/>
                <w:sz w:val="20"/>
                <w:szCs w:val="20"/>
              </w:rPr>
              <w:br w:type="page"/>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AADC8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 xml:space="preserve">22.2.1 ТОСП ГАУ НСО «МФЦ» Коченевского района </w:t>
            </w:r>
          </w:p>
          <w:p w14:paraId="67DB107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с. Прокудское</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5A1394D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3C432194"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766BFA30"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2769F1F5"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26741AD9"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F36BE50" w14:textId="69DD748D" w:rsidR="00DA69CC" w:rsidRPr="006A3734" w:rsidRDefault="00DA69CC" w:rsidP="00DA69CC">
            <w:pPr>
              <w:spacing w:after="0"/>
              <w:jc w:val="center"/>
              <w:rPr>
                <w:rFonts w:ascii="Times New Roman" w:hAnsi="Times New Roman" w:cs="Times New Roman"/>
                <w:color w:val="000000"/>
                <w:sz w:val="20"/>
                <w:szCs w:val="20"/>
              </w:rPr>
            </w:pPr>
            <w:r w:rsidRPr="00425451">
              <w:rPr>
                <w:rFonts w:ascii="Times New Roman" w:hAnsi="Times New Roman" w:cs="Times New Roman"/>
                <w:color w:val="000000"/>
                <w:sz w:val="20"/>
                <w:szCs w:val="20"/>
              </w:rPr>
              <w:t>1 166</w:t>
            </w:r>
          </w:p>
        </w:tc>
      </w:tr>
      <w:tr w:rsidR="00DA69CC" w:rsidRPr="006A3734" w14:paraId="2CCBEDBE" w14:textId="77777777" w:rsidTr="00C3607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2DE08B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1B00ED4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0D9BD8B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right w:val="single" w:sz="4" w:space="0" w:color="auto"/>
            </w:tcBorders>
            <w:shd w:val="clear" w:color="auto" w:fill="auto"/>
            <w:noWrap/>
            <w:vAlign w:val="center"/>
          </w:tcPr>
          <w:p w14:paraId="2ED5B67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196</w:t>
            </w:r>
          </w:p>
        </w:tc>
        <w:tc>
          <w:tcPr>
            <w:tcW w:w="1559" w:type="dxa"/>
            <w:tcBorders>
              <w:left w:val="single" w:sz="4" w:space="0" w:color="auto"/>
              <w:right w:val="single" w:sz="4" w:space="0" w:color="auto"/>
            </w:tcBorders>
            <w:shd w:val="clear" w:color="auto" w:fill="auto"/>
            <w:noWrap/>
            <w:vAlign w:val="center"/>
          </w:tcPr>
          <w:p w14:paraId="57C54F0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380</w:t>
            </w:r>
          </w:p>
        </w:tc>
        <w:tc>
          <w:tcPr>
            <w:tcW w:w="1559" w:type="dxa"/>
            <w:tcBorders>
              <w:left w:val="single" w:sz="4" w:space="0" w:color="auto"/>
              <w:right w:val="single" w:sz="4" w:space="0" w:color="auto"/>
            </w:tcBorders>
            <w:shd w:val="clear" w:color="auto" w:fill="auto"/>
            <w:noWrap/>
            <w:vAlign w:val="bottom"/>
          </w:tcPr>
          <w:p w14:paraId="477616BD"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581</w:t>
            </w:r>
          </w:p>
        </w:tc>
        <w:tc>
          <w:tcPr>
            <w:tcW w:w="1560" w:type="dxa"/>
            <w:tcBorders>
              <w:left w:val="single" w:sz="4" w:space="0" w:color="auto"/>
              <w:right w:val="single" w:sz="4" w:space="0" w:color="auto"/>
            </w:tcBorders>
            <w:shd w:val="clear" w:color="auto" w:fill="auto"/>
            <w:noWrap/>
            <w:vAlign w:val="center"/>
          </w:tcPr>
          <w:p w14:paraId="18531DEA" w14:textId="527D484C" w:rsidR="00DA69CC" w:rsidRPr="006A3734" w:rsidRDefault="00DA69CC" w:rsidP="00DA69CC">
            <w:pPr>
              <w:jc w:val="center"/>
              <w:rPr>
                <w:rFonts w:ascii="Times New Roman" w:hAnsi="Times New Roman" w:cs="Times New Roman"/>
                <w:color w:val="000000"/>
                <w:sz w:val="20"/>
                <w:szCs w:val="20"/>
              </w:rPr>
            </w:pPr>
            <w:r w:rsidRPr="00425451">
              <w:rPr>
                <w:rFonts w:ascii="Times New Roman" w:hAnsi="Times New Roman" w:cs="Times New Roman"/>
                <w:color w:val="000000"/>
                <w:sz w:val="20"/>
                <w:szCs w:val="20"/>
              </w:rPr>
              <w:t>787</w:t>
            </w:r>
          </w:p>
        </w:tc>
        <w:tc>
          <w:tcPr>
            <w:tcW w:w="1701" w:type="dxa"/>
            <w:vMerge/>
            <w:tcBorders>
              <w:top w:val="single" w:sz="4" w:space="0" w:color="000000"/>
              <w:left w:val="single" w:sz="4" w:space="0" w:color="auto"/>
              <w:bottom w:val="single" w:sz="4" w:space="0" w:color="auto"/>
              <w:right w:val="single" w:sz="4" w:space="0" w:color="auto"/>
            </w:tcBorders>
            <w:vAlign w:val="center"/>
          </w:tcPr>
          <w:p w14:paraId="47AF57E6"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1A5156B3" w14:textId="77777777" w:rsidTr="00C3607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66C6E0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28C62B3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5574653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6D5C14C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36</w:t>
            </w:r>
          </w:p>
        </w:tc>
        <w:tc>
          <w:tcPr>
            <w:tcW w:w="1559" w:type="dxa"/>
            <w:tcBorders>
              <w:left w:val="single" w:sz="4" w:space="0" w:color="auto"/>
              <w:right w:val="single" w:sz="4" w:space="0" w:color="auto"/>
            </w:tcBorders>
            <w:shd w:val="clear" w:color="auto" w:fill="auto"/>
            <w:noWrap/>
            <w:vAlign w:val="center"/>
          </w:tcPr>
          <w:p w14:paraId="0096AED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84</w:t>
            </w:r>
          </w:p>
        </w:tc>
        <w:tc>
          <w:tcPr>
            <w:tcW w:w="1559" w:type="dxa"/>
            <w:tcBorders>
              <w:left w:val="single" w:sz="4" w:space="0" w:color="auto"/>
              <w:right w:val="single" w:sz="4" w:space="0" w:color="auto"/>
            </w:tcBorders>
            <w:shd w:val="clear" w:color="auto" w:fill="auto"/>
            <w:noWrap/>
            <w:vAlign w:val="bottom"/>
          </w:tcPr>
          <w:p w14:paraId="2FBDB0E4"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186</w:t>
            </w:r>
          </w:p>
        </w:tc>
        <w:tc>
          <w:tcPr>
            <w:tcW w:w="1560" w:type="dxa"/>
            <w:tcBorders>
              <w:left w:val="single" w:sz="4" w:space="0" w:color="auto"/>
              <w:right w:val="single" w:sz="4" w:space="0" w:color="auto"/>
            </w:tcBorders>
            <w:shd w:val="clear" w:color="auto" w:fill="auto"/>
            <w:noWrap/>
            <w:vAlign w:val="center"/>
          </w:tcPr>
          <w:p w14:paraId="1B37E550" w14:textId="2B4B75A2" w:rsidR="00DA69CC" w:rsidRPr="006A3734" w:rsidRDefault="00DA69CC" w:rsidP="00DA69CC">
            <w:pPr>
              <w:jc w:val="center"/>
              <w:rPr>
                <w:rFonts w:ascii="Times New Roman" w:hAnsi="Times New Roman" w:cs="Times New Roman"/>
                <w:color w:val="000000"/>
                <w:sz w:val="20"/>
                <w:szCs w:val="20"/>
              </w:rPr>
            </w:pPr>
            <w:r w:rsidRPr="00425451">
              <w:rPr>
                <w:rFonts w:ascii="Times New Roman" w:hAnsi="Times New Roman" w:cs="Times New Roman"/>
                <w:color w:val="000000"/>
                <w:sz w:val="20"/>
                <w:szCs w:val="20"/>
              </w:rPr>
              <w:t>230</w:t>
            </w:r>
          </w:p>
        </w:tc>
        <w:tc>
          <w:tcPr>
            <w:tcW w:w="1701" w:type="dxa"/>
            <w:vMerge/>
            <w:tcBorders>
              <w:top w:val="single" w:sz="4" w:space="0" w:color="000000"/>
              <w:left w:val="single" w:sz="4" w:space="0" w:color="auto"/>
              <w:bottom w:val="single" w:sz="4" w:space="0" w:color="auto"/>
              <w:right w:val="single" w:sz="4" w:space="0" w:color="auto"/>
            </w:tcBorders>
            <w:vAlign w:val="center"/>
          </w:tcPr>
          <w:p w14:paraId="4A64DBCE"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6F033EA4" w14:textId="77777777" w:rsidTr="00C3607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D77DF8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3AC80BD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277B65B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bottom w:val="nil"/>
              <w:right w:val="single" w:sz="4" w:space="0" w:color="auto"/>
            </w:tcBorders>
            <w:shd w:val="clear" w:color="auto" w:fill="auto"/>
            <w:noWrap/>
            <w:vAlign w:val="center"/>
          </w:tcPr>
          <w:p w14:paraId="43F8F35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w:t>
            </w:r>
          </w:p>
        </w:tc>
        <w:tc>
          <w:tcPr>
            <w:tcW w:w="1559" w:type="dxa"/>
            <w:tcBorders>
              <w:left w:val="single" w:sz="4" w:space="0" w:color="auto"/>
              <w:bottom w:val="nil"/>
              <w:right w:val="single" w:sz="4" w:space="0" w:color="auto"/>
            </w:tcBorders>
            <w:shd w:val="clear" w:color="auto" w:fill="auto"/>
            <w:noWrap/>
            <w:vAlign w:val="center"/>
          </w:tcPr>
          <w:p w14:paraId="409B573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w:t>
            </w:r>
          </w:p>
        </w:tc>
        <w:tc>
          <w:tcPr>
            <w:tcW w:w="1559" w:type="dxa"/>
            <w:tcBorders>
              <w:left w:val="single" w:sz="4" w:space="0" w:color="auto"/>
              <w:bottom w:val="nil"/>
              <w:right w:val="single" w:sz="4" w:space="0" w:color="auto"/>
            </w:tcBorders>
            <w:shd w:val="clear" w:color="auto" w:fill="auto"/>
            <w:noWrap/>
            <w:vAlign w:val="bottom"/>
          </w:tcPr>
          <w:p w14:paraId="226DF5A8"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w:t>
            </w:r>
          </w:p>
        </w:tc>
        <w:tc>
          <w:tcPr>
            <w:tcW w:w="1560" w:type="dxa"/>
            <w:tcBorders>
              <w:left w:val="single" w:sz="4" w:space="0" w:color="auto"/>
              <w:bottom w:val="nil"/>
              <w:right w:val="single" w:sz="4" w:space="0" w:color="auto"/>
            </w:tcBorders>
            <w:shd w:val="clear" w:color="auto" w:fill="auto"/>
            <w:noWrap/>
            <w:vAlign w:val="center"/>
          </w:tcPr>
          <w:p w14:paraId="6F76009A" w14:textId="08ECA285" w:rsidR="00DA69CC" w:rsidRPr="006A3734" w:rsidRDefault="00DA69CC" w:rsidP="00DA69CC">
            <w:pPr>
              <w:jc w:val="center"/>
              <w:rPr>
                <w:rFonts w:ascii="Times New Roman" w:hAnsi="Times New Roman" w:cs="Times New Roman"/>
                <w:color w:val="000000"/>
                <w:sz w:val="20"/>
                <w:szCs w:val="20"/>
              </w:rPr>
            </w:pPr>
            <w:r w:rsidRPr="00425451">
              <w:rPr>
                <w:rFonts w:ascii="Times New Roman" w:hAnsi="Times New Roman" w:cs="Times New Roman"/>
                <w:color w:val="000000"/>
                <w:sz w:val="20"/>
                <w:szCs w:val="20"/>
              </w:rPr>
              <w:t>6</w:t>
            </w:r>
          </w:p>
        </w:tc>
        <w:tc>
          <w:tcPr>
            <w:tcW w:w="1701" w:type="dxa"/>
            <w:vMerge/>
            <w:tcBorders>
              <w:top w:val="single" w:sz="4" w:space="0" w:color="000000"/>
              <w:left w:val="single" w:sz="4" w:space="0" w:color="auto"/>
              <w:bottom w:val="single" w:sz="4" w:space="0" w:color="auto"/>
              <w:right w:val="single" w:sz="4" w:space="0" w:color="auto"/>
            </w:tcBorders>
            <w:vAlign w:val="center"/>
          </w:tcPr>
          <w:p w14:paraId="1D01F43B"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44975048"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A87172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5B9043D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single" w:sz="4" w:space="0" w:color="auto"/>
            </w:tcBorders>
            <w:shd w:val="clear" w:color="auto" w:fill="auto"/>
            <w:noWrap/>
            <w:vAlign w:val="bottom"/>
            <w:hideMark/>
          </w:tcPr>
          <w:p w14:paraId="4887F8B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top w:val="nil"/>
              <w:left w:val="single" w:sz="4" w:space="0" w:color="auto"/>
              <w:bottom w:val="nil"/>
              <w:right w:val="single" w:sz="4" w:space="0" w:color="auto"/>
            </w:tcBorders>
            <w:shd w:val="clear" w:color="auto" w:fill="auto"/>
            <w:noWrap/>
            <w:vAlign w:val="center"/>
          </w:tcPr>
          <w:p w14:paraId="235E056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73</w:t>
            </w:r>
          </w:p>
        </w:tc>
        <w:tc>
          <w:tcPr>
            <w:tcW w:w="1559" w:type="dxa"/>
            <w:tcBorders>
              <w:top w:val="nil"/>
              <w:left w:val="single" w:sz="4" w:space="0" w:color="auto"/>
              <w:bottom w:val="nil"/>
              <w:right w:val="single" w:sz="4" w:space="0" w:color="auto"/>
            </w:tcBorders>
            <w:shd w:val="clear" w:color="auto" w:fill="auto"/>
            <w:noWrap/>
            <w:vAlign w:val="center"/>
          </w:tcPr>
          <w:p w14:paraId="6902611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94</w:t>
            </w:r>
          </w:p>
        </w:tc>
        <w:tc>
          <w:tcPr>
            <w:tcW w:w="1559" w:type="dxa"/>
            <w:tcBorders>
              <w:top w:val="nil"/>
              <w:left w:val="single" w:sz="4" w:space="0" w:color="auto"/>
              <w:bottom w:val="nil"/>
              <w:right w:val="single" w:sz="4" w:space="0" w:color="auto"/>
            </w:tcBorders>
            <w:shd w:val="clear" w:color="auto" w:fill="auto"/>
            <w:noWrap/>
            <w:vAlign w:val="bottom"/>
          </w:tcPr>
          <w:p w14:paraId="1B528D70"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119</w:t>
            </w:r>
          </w:p>
        </w:tc>
        <w:tc>
          <w:tcPr>
            <w:tcW w:w="1560" w:type="dxa"/>
            <w:tcBorders>
              <w:top w:val="nil"/>
              <w:left w:val="single" w:sz="4" w:space="0" w:color="auto"/>
              <w:bottom w:val="nil"/>
              <w:right w:val="single" w:sz="4" w:space="0" w:color="auto"/>
            </w:tcBorders>
            <w:shd w:val="clear" w:color="auto" w:fill="auto"/>
            <w:noWrap/>
            <w:vAlign w:val="center"/>
          </w:tcPr>
          <w:p w14:paraId="4908C75F" w14:textId="7923738C" w:rsidR="00DA69CC" w:rsidRPr="006A3734" w:rsidRDefault="00DA69CC" w:rsidP="00DA69CC">
            <w:pPr>
              <w:jc w:val="center"/>
              <w:rPr>
                <w:rFonts w:ascii="Times New Roman" w:hAnsi="Times New Roman" w:cs="Times New Roman"/>
                <w:color w:val="000000"/>
                <w:sz w:val="20"/>
                <w:szCs w:val="20"/>
              </w:rPr>
            </w:pPr>
            <w:r w:rsidRPr="00425451">
              <w:rPr>
                <w:rFonts w:ascii="Times New Roman" w:hAnsi="Times New Roman" w:cs="Times New Roman"/>
                <w:color w:val="000000"/>
                <w:sz w:val="20"/>
                <w:szCs w:val="20"/>
              </w:rPr>
              <w:t>143</w:t>
            </w:r>
          </w:p>
        </w:tc>
        <w:tc>
          <w:tcPr>
            <w:tcW w:w="1701" w:type="dxa"/>
            <w:vMerge/>
            <w:tcBorders>
              <w:top w:val="single" w:sz="4" w:space="0" w:color="000000"/>
              <w:left w:val="single" w:sz="4" w:space="0" w:color="auto"/>
              <w:bottom w:val="single" w:sz="4" w:space="0" w:color="auto"/>
              <w:right w:val="single" w:sz="4" w:space="0" w:color="auto"/>
            </w:tcBorders>
            <w:vAlign w:val="center"/>
          </w:tcPr>
          <w:p w14:paraId="70D55E80"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778DD0B2"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BEFB6B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36408AA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6514074D"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C68FE9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307</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2FCF7F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563</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DC0E51D"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891</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1C228073" w14:textId="6014BAA4" w:rsidR="00DA69CC" w:rsidRPr="00425451" w:rsidRDefault="00DA69CC" w:rsidP="00DA69CC">
            <w:pPr>
              <w:jc w:val="center"/>
              <w:rPr>
                <w:rFonts w:ascii="Times New Roman" w:hAnsi="Times New Roman" w:cs="Times New Roman"/>
                <w:color w:val="000000"/>
                <w:sz w:val="20"/>
                <w:szCs w:val="20"/>
              </w:rPr>
            </w:pPr>
            <w:r w:rsidRPr="00425451">
              <w:rPr>
                <w:rFonts w:ascii="Times New Roman" w:hAnsi="Times New Roman" w:cs="Times New Roman"/>
                <w:color w:val="000000"/>
                <w:sz w:val="20"/>
                <w:szCs w:val="20"/>
              </w:rPr>
              <w:t>1 166</w:t>
            </w:r>
          </w:p>
        </w:tc>
        <w:tc>
          <w:tcPr>
            <w:tcW w:w="1701" w:type="dxa"/>
            <w:vMerge/>
            <w:tcBorders>
              <w:top w:val="single" w:sz="4" w:space="0" w:color="000000"/>
              <w:left w:val="single" w:sz="4" w:space="0" w:color="auto"/>
              <w:bottom w:val="single" w:sz="4" w:space="0" w:color="auto"/>
              <w:right w:val="single" w:sz="4" w:space="0" w:color="auto"/>
            </w:tcBorders>
            <w:vAlign w:val="center"/>
          </w:tcPr>
          <w:p w14:paraId="72A67971"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332A60DA"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68C253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197B8B4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vAlign w:val="bottom"/>
            <w:hideMark/>
          </w:tcPr>
          <w:p w14:paraId="339A679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545C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4D1C98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F2D977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62</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3186C06" w14:textId="16491E4A" w:rsidR="00DA69CC" w:rsidRPr="006A3734" w:rsidRDefault="00DA69CC" w:rsidP="00DA69CC">
            <w:pPr>
              <w:spacing w:after="0"/>
              <w:jc w:val="center"/>
              <w:rPr>
                <w:rFonts w:ascii="Times New Roman" w:hAnsi="Times New Roman" w:cs="Times New Roman"/>
                <w:color w:val="000000"/>
                <w:sz w:val="20"/>
                <w:szCs w:val="20"/>
              </w:rPr>
            </w:pPr>
            <w:r w:rsidRPr="00425451">
              <w:rPr>
                <w:rFonts w:ascii="Times New Roman" w:hAnsi="Times New Roman" w:cs="Times New Roman"/>
                <w:color w:val="000000"/>
                <w:sz w:val="20"/>
                <w:szCs w:val="20"/>
              </w:rPr>
              <w:t>84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AF4FA12" w14:textId="56D57060" w:rsidR="00DA69CC" w:rsidRPr="006A3734" w:rsidRDefault="00DA69CC" w:rsidP="00DA69CC">
            <w:pPr>
              <w:spacing w:after="0"/>
              <w:jc w:val="center"/>
              <w:rPr>
                <w:rFonts w:ascii="Times New Roman" w:hAnsi="Times New Roman" w:cs="Times New Roman"/>
                <w:color w:val="000000"/>
                <w:sz w:val="20"/>
                <w:szCs w:val="20"/>
              </w:rPr>
            </w:pPr>
            <w:r w:rsidRPr="00425451">
              <w:rPr>
                <w:rFonts w:ascii="Times New Roman" w:hAnsi="Times New Roman" w:cs="Times New Roman"/>
                <w:color w:val="000000"/>
                <w:sz w:val="20"/>
                <w:szCs w:val="20"/>
              </w:rPr>
              <w:t>84</w:t>
            </w:r>
          </w:p>
        </w:tc>
      </w:tr>
      <w:tr w:rsidR="00DA69CC" w:rsidRPr="006A3734" w14:paraId="5741DE09"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BD25CA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5038EA6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noWrap/>
            <w:vAlign w:val="bottom"/>
            <w:hideMark/>
          </w:tcPr>
          <w:p w14:paraId="32863256"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5E5C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333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18E048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606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04F753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953</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350D391" w14:textId="0E1BC844" w:rsidR="00DA69CC" w:rsidRPr="00425451" w:rsidRDefault="00DA69CC" w:rsidP="00DA69CC">
            <w:pPr>
              <w:spacing w:after="0"/>
              <w:jc w:val="center"/>
              <w:rPr>
                <w:rFonts w:ascii="Times New Roman" w:hAnsi="Times New Roman" w:cs="Times New Roman"/>
                <w:color w:val="000000"/>
                <w:sz w:val="20"/>
                <w:szCs w:val="20"/>
              </w:rPr>
            </w:pPr>
            <w:r w:rsidRPr="00425451">
              <w:rPr>
                <w:rFonts w:ascii="Times New Roman" w:hAnsi="Times New Roman" w:cs="Times New Roman"/>
                <w:color w:val="000000"/>
                <w:sz w:val="20"/>
                <w:szCs w:val="20"/>
              </w:rPr>
              <w:t>1 250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ED11C92" w14:textId="52CF1C68" w:rsidR="00DA69CC" w:rsidRPr="006A3734" w:rsidRDefault="00DA69CC" w:rsidP="00DA69CC">
            <w:pPr>
              <w:spacing w:after="0"/>
              <w:jc w:val="center"/>
              <w:rPr>
                <w:rFonts w:ascii="Times New Roman" w:hAnsi="Times New Roman" w:cs="Times New Roman"/>
                <w:color w:val="000000"/>
                <w:sz w:val="20"/>
                <w:szCs w:val="20"/>
              </w:rPr>
            </w:pPr>
            <w:r w:rsidRPr="00425451">
              <w:rPr>
                <w:rFonts w:ascii="Times New Roman" w:hAnsi="Times New Roman" w:cs="Times New Roman"/>
                <w:color w:val="000000"/>
                <w:sz w:val="20"/>
                <w:szCs w:val="20"/>
              </w:rPr>
              <w:t>1 250</w:t>
            </w:r>
          </w:p>
        </w:tc>
      </w:tr>
      <w:tr w:rsidR="00DA69CC" w:rsidRPr="006A3734" w14:paraId="107C6872"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4EFE6A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71216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22.2.2 ТОСП ГАУ НСО «МФЦ» Коченевского района р.п. Чик</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591C8E1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37830DD9"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39B71859"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402DD1FE"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38DDD7F0"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1B1E3C9" w14:textId="1D853E2D" w:rsidR="00DA69CC" w:rsidRPr="006A3734" w:rsidRDefault="00DA69CC" w:rsidP="00DA69CC">
            <w:pPr>
              <w:jc w:val="center"/>
              <w:rPr>
                <w:rFonts w:ascii="Times New Roman" w:hAnsi="Times New Roman" w:cs="Times New Roman"/>
                <w:color w:val="000000"/>
                <w:sz w:val="20"/>
                <w:szCs w:val="20"/>
              </w:rPr>
            </w:pPr>
            <w:r w:rsidRPr="005E3D83">
              <w:rPr>
                <w:rFonts w:ascii="Times New Roman" w:hAnsi="Times New Roman" w:cs="Times New Roman"/>
                <w:color w:val="000000"/>
                <w:sz w:val="20"/>
                <w:szCs w:val="20"/>
              </w:rPr>
              <w:t>1 123</w:t>
            </w:r>
          </w:p>
        </w:tc>
      </w:tr>
      <w:tr w:rsidR="00DA69CC" w:rsidRPr="006A3734" w14:paraId="6EBF8008"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FBF896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206D96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1BD046D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right w:val="single" w:sz="4" w:space="0" w:color="auto"/>
            </w:tcBorders>
            <w:shd w:val="clear" w:color="auto" w:fill="auto"/>
            <w:noWrap/>
            <w:vAlign w:val="center"/>
          </w:tcPr>
          <w:p w14:paraId="2039DBC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181</w:t>
            </w:r>
          </w:p>
        </w:tc>
        <w:tc>
          <w:tcPr>
            <w:tcW w:w="1559" w:type="dxa"/>
            <w:tcBorders>
              <w:left w:val="single" w:sz="4" w:space="0" w:color="auto"/>
              <w:right w:val="single" w:sz="4" w:space="0" w:color="auto"/>
            </w:tcBorders>
            <w:shd w:val="clear" w:color="auto" w:fill="auto"/>
            <w:noWrap/>
            <w:vAlign w:val="center"/>
          </w:tcPr>
          <w:p w14:paraId="66B133F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378</w:t>
            </w:r>
          </w:p>
        </w:tc>
        <w:tc>
          <w:tcPr>
            <w:tcW w:w="1559" w:type="dxa"/>
            <w:tcBorders>
              <w:left w:val="single" w:sz="4" w:space="0" w:color="auto"/>
              <w:right w:val="single" w:sz="4" w:space="0" w:color="auto"/>
            </w:tcBorders>
            <w:shd w:val="clear" w:color="auto" w:fill="auto"/>
            <w:noWrap/>
            <w:vAlign w:val="bottom"/>
          </w:tcPr>
          <w:p w14:paraId="37226571"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548</w:t>
            </w:r>
          </w:p>
        </w:tc>
        <w:tc>
          <w:tcPr>
            <w:tcW w:w="1560" w:type="dxa"/>
            <w:tcBorders>
              <w:left w:val="single" w:sz="4" w:space="0" w:color="auto"/>
              <w:right w:val="single" w:sz="4" w:space="0" w:color="auto"/>
            </w:tcBorders>
            <w:shd w:val="clear" w:color="auto" w:fill="auto"/>
            <w:noWrap/>
            <w:vAlign w:val="center"/>
          </w:tcPr>
          <w:p w14:paraId="3D9A5F11" w14:textId="0862FA10" w:rsidR="00DA69CC" w:rsidRPr="006A3734" w:rsidRDefault="00DA69CC" w:rsidP="00DA69CC">
            <w:pPr>
              <w:jc w:val="center"/>
              <w:rPr>
                <w:rFonts w:ascii="Times New Roman" w:hAnsi="Times New Roman" w:cs="Times New Roman"/>
                <w:color w:val="000000"/>
                <w:sz w:val="20"/>
                <w:szCs w:val="20"/>
              </w:rPr>
            </w:pPr>
            <w:r w:rsidRPr="005E3D83">
              <w:rPr>
                <w:rFonts w:ascii="Times New Roman" w:hAnsi="Times New Roman" w:cs="Times New Roman"/>
                <w:color w:val="000000"/>
                <w:sz w:val="20"/>
                <w:szCs w:val="20"/>
              </w:rPr>
              <w:t>699</w:t>
            </w:r>
          </w:p>
        </w:tc>
        <w:tc>
          <w:tcPr>
            <w:tcW w:w="1701" w:type="dxa"/>
            <w:vMerge/>
            <w:tcBorders>
              <w:top w:val="single" w:sz="4" w:space="0" w:color="auto"/>
              <w:left w:val="single" w:sz="4" w:space="0" w:color="auto"/>
              <w:bottom w:val="single" w:sz="4" w:space="0" w:color="auto"/>
              <w:right w:val="single" w:sz="4" w:space="0" w:color="auto"/>
            </w:tcBorders>
            <w:vAlign w:val="center"/>
          </w:tcPr>
          <w:p w14:paraId="663DDFCC"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070FFF50" w14:textId="77777777" w:rsidTr="005E3D83">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39F947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C0F5FE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54DE6C5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73EE4BF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55</w:t>
            </w:r>
          </w:p>
        </w:tc>
        <w:tc>
          <w:tcPr>
            <w:tcW w:w="1559" w:type="dxa"/>
            <w:tcBorders>
              <w:left w:val="single" w:sz="4" w:space="0" w:color="auto"/>
              <w:right w:val="single" w:sz="4" w:space="0" w:color="auto"/>
            </w:tcBorders>
            <w:shd w:val="clear" w:color="auto" w:fill="auto"/>
            <w:noWrap/>
            <w:vAlign w:val="center"/>
          </w:tcPr>
          <w:p w14:paraId="17E6570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92</w:t>
            </w:r>
          </w:p>
        </w:tc>
        <w:tc>
          <w:tcPr>
            <w:tcW w:w="1559" w:type="dxa"/>
            <w:tcBorders>
              <w:left w:val="single" w:sz="4" w:space="0" w:color="auto"/>
              <w:right w:val="single" w:sz="4" w:space="0" w:color="auto"/>
            </w:tcBorders>
            <w:shd w:val="clear" w:color="auto" w:fill="auto"/>
            <w:noWrap/>
            <w:vAlign w:val="bottom"/>
          </w:tcPr>
          <w:p w14:paraId="7AA61FED"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153</w:t>
            </w:r>
          </w:p>
        </w:tc>
        <w:tc>
          <w:tcPr>
            <w:tcW w:w="1560" w:type="dxa"/>
            <w:tcBorders>
              <w:left w:val="single" w:sz="4" w:space="0" w:color="auto"/>
              <w:right w:val="single" w:sz="4" w:space="0" w:color="auto"/>
            </w:tcBorders>
            <w:shd w:val="clear" w:color="auto" w:fill="auto"/>
            <w:noWrap/>
            <w:vAlign w:val="center"/>
          </w:tcPr>
          <w:p w14:paraId="5223CC9E" w14:textId="581FDD47" w:rsidR="00DA69CC" w:rsidRPr="006A3734" w:rsidRDefault="00DA69CC" w:rsidP="00DA69CC">
            <w:pPr>
              <w:jc w:val="center"/>
              <w:rPr>
                <w:rFonts w:ascii="Times New Roman" w:hAnsi="Times New Roman" w:cs="Times New Roman"/>
                <w:color w:val="000000"/>
                <w:sz w:val="20"/>
                <w:szCs w:val="20"/>
              </w:rPr>
            </w:pPr>
            <w:r w:rsidRPr="005E3D83">
              <w:rPr>
                <w:rFonts w:ascii="Times New Roman" w:hAnsi="Times New Roman" w:cs="Times New Roman"/>
                <w:color w:val="000000"/>
                <w:sz w:val="20"/>
                <w:szCs w:val="20"/>
              </w:rPr>
              <w:t>203</w:t>
            </w:r>
          </w:p>
        </w:tc>
        <w:tc>
          <w:tcPr>
            <w:tcW w:w="1701" w:type="dxa"/>
            <w:vMerge/>
            <w:tcBorders>
              <w:top w:val="single" w:sz="4" w:space="0" w:color="auto"/>
              <w:left w:val="single" w:sz="4" w:space="0" w:color="auto"/>
              <w:bottom w:val="single" w:sz="4" w:space="0" w:color="auto"/>
              <w:right w:val="single" w:sz="4" w:space="0" w:color="auto"/>
            </w:tcBorders>
            <w:vAlign w:val="center"/>
          </w:tcPr>
          <w:p w14:paraId="426DBD9D"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1B608805" w14:textId="77777777" w:rsidTr="005E3D83">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BC25A4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A0E5B2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53CC406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right w:val="single" w:sz="4" w:space="0" w:color="auto"/>
            </w:tcBorders>
            <w:shd w:val="clear" w:color="auto" w:fill="auto"/>
            <w:noWrap/>
            <w:vAlign w:val="center"/>
          </w:tcPr>
          <w:p w14:paraId="5DCEDF8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center"/>
          </w:tcPr>
          <w:p w14:paraId="6462BF9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bottom"/>
          </w:tcPr>
          <w:p w14:paraId="3B5C2958"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w:t>
            </w:r>
          </w:p>
        </w:tc>
        <w:tc>
          <w:tcPr>
            <w:tcW w:w="1560" w:type="dxa"/>
            <w:tcBorders>
              <w:left w:val="single" w:sz="4" w:space="0" w:color="auto"/>
              <w:right w:val="single" w:sz="4" w:space="0" w:color="auto"/>
            </w:tcBorders>
            <w:shd w:val="clear" w:color="auto" w:fill="auto"/>
            <w:noWrap/>
            <w:vAlign w:val="center"/>
          </w:tcPr>
          <w:p w14:paraId="59AADE9F" w14:textId="5978BFBD" w:rsidR="00DA69CC" w:rsidRPr="006A3734" w:rsidRDefault="00DA69CC" w:rsidP="00DA69CC">
            <w:pPr>
              <w:jc w:val="center"/>
              <w:rPr>
                <w:rFonts w:ascii="Times New Roman" w:hAnsi="Times New Roman" w:cs="Times New Roman"/>
                <w:color w:val="000000"/>
                <w:sz w:val="20"/>
                <w:szCs w:val="20"/>
              </w:rPr>
            </w:pPr>
            <w:r w:rsidRPr="005E3D83">
              <w:rPr>
                <w:rFonts w:ascii="Times New Roman" w:hAnsi="Times New Roman" w:cs="Times New Roman"/>
                <w:color w:val="000000"/>
                <w:sz w:val="20"/>
                <w:szCs w:val="20"/>
              </w:rPr>
              <w:t>4</w:t>
            </w:r>
          </w:p>
        </w:tc>
        <w:tc>
          <w:tcPr>
            <w:tcW w:w="1701" w:type="dxa"/>
            <w:vMerge/>
            <w:tcBorders>
              <w:top w:val="single" w:sz="4" w:space="0" w:color="auto"/>
              <w:left w:val="single" w:sz="4" w:space="0" w:color="auto"/>
              <w:bottom w:val="single" w:sz="4" w:space="0" w:color="auto"/>
              <w:right w:val="single" w:sz="4" w:space="0" w:color="auto"/>
            </w:tcBorders>
            <w:vAlign w:val="center"/>
          </w:tcPr>
          <w:p w14:paraId="0B2B68CF"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20F727BE" w14:textId="77777777" w:rsidTr="005E3D83">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14EF1D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CA0D6F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31649AD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bottom w:val="nil"/>
              <w:right w:val="single" w:sz="4" w:space="0" w:color="auto"/>
            </w:tcBorders>
            <w:shd w:val="clear" w:color="auto" w:fill="auto"/>
            <w:noWrap/>
            <w:vAlign w:val="center"/>
          </w:tcPr>
          <w:p w14:paraId="7B95691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150</w:t>
            </w:r>
          </w:p>
        </w:tc>
        <w:tc>
          <w:tcPr>
            <w:tcW w:w="1559" w:type="dxa"/>
            <w:tcBorders>
              <w:left w:val="single" w:sz="4" w:space="0" w:color="auto"/>
              <w:bottom w:val="nil"/>
              <w:right w:val="single" w:sz="4" w:space="0" w:color="auto"/>
            </w:tcBorders>
            <w:shd w:val="clear" w:color="auto" w:fill="auto"/>
            <w:noWrap/>
            <w:vAlign w:val="center"/>
          </w:tcPr>
          <w:p w14:paraId="2DEDBDF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172</w:t>
            </w:r>
          </w:p>
        </w:tc>
        <w:tc>
          <w:tcPr>
            <w:tcW w:w="1559" w:type="dxa"/>
            <w:tcBorders>
              <w:left w:val="single" w:sz="4" w:space="0" w:color="auto"/>
              <w:bottom w:val="nil"/>
              <w:right w:val="single" w:sz="4" w:space="0" w:color="auto"/>
            </w:tcBorders>
            <w:shd w:val="clear" w:color="auto" w:fill="auto"/>
            <w:noWrap/>
            <w:vAlign w:val="bottom"/>
          </w:tcPr>
          <w:p w14:paraId="149EB848"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204</w:t>
            </w:r>
          </w:p>
        </w:tc>
        <w:tc>
          <w:tcPr>
            <w:tcW w:w="1560" w:type="dxa"/>
            <w:tcBorders>
              <w:left w:val="single" w:sz="4" w:space="0" w:color="auto"/>
              <w:bottom w:val="nil"/>
              <w:right w:val="single" w:sz="4" w:space="0" w:color="auto"/>
            </w:tcBorders>
            <w:shd w:val="clear" w:color="auto" w:fill="auto"/>
            <w:noWrap/>
            <w:vAlign w:val="center"/>
          </w:tcPr>
          <w:p w14:paraId="28105110" w14:textId="0860926D" w:rsidR="00DA69CC" w:rsidRPr="006A3734" w:rsidRDefault="00DA69CC" w:rsidP="00DA69CC">
            <w:pPr>
              <w:jc w:val="center"/>
              <w:rPr>
                <w:rFonts w:ascii="Times New Roman" w:hAnsi="Times New Roman" w:cs="Times New Roman"/>
                <w:color w:val="000000"/>
                <w:sz w:val="20"/>
                <w:szCs w:val="20"/>
              </w:rPr>
            </w:pPr>
            <w:r w:rsidRPr="005E3D83">
              <w:rPr>
                <w:rFonts w:ascii="Times New Roman" w:hAnsi="Times New Roman" w:cs="Times New Roman"/>
                <w:color w:val="000000"/>
                <w:sz w:val="20"/>
                <w:szCs w:val="20"/>
              </w:rPr>
              <w:t>217</w:t>
            </w:r>
          </w:p>
        </w:tc>
        <w:tc>
          <w:tcPr>
            <w:tcW w:w="1701" w:type="dxa"/>
            <w:vMerge/>
            <w:tcBorders>
              <w:top w:val="single" w:sz="4" w:space="0" w:color="auto"/>
              <w:left w:val="single" w:sz="4" w:space="0" w:color="auto"/>
              <w:bottom w:val="single" w:sz="4" w:space="0" w:color="auto"/>
              <w:right w:val="single" w:sz="4" w:space="0" w:color="auto"/>
            </w:tcBorders>
            <w:vAlign w:val="center"/>
          </w:tcPr>
          <w:p w14:paraId="1502A16A"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70B35948"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4BC5B6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90B147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91C42B1"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C373BA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386</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DF7FD6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642</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DC08DA3"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909</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5F069BC7" w14:textId="7BDE0E20" w:rsidR="00DA69CC" w:rsidRPr="005E3D83" w:rsidRDefault="00DA69CC" w:rsidP="00DA69CC">
            <w:pPr>
              <w:jc w:val="center"/>
              <w:rPr>
                <w:rFonts w:ascii="Times New Roman" w:hAnsi="Times New Roman" w:cs="Times New Roman"/>
                <w:color w:val="000000"/>
                <w:sz w:val="20"/>
                <w:szCs w:val="20"/>
              </w:rPr>
            </w:pPr>
            <w:r w:rsidRPr="005E3D83">
              <w:rPr>
                <w:rFonts w:ascii="Times New Roman" w:hAnsi="Times New Roman" w:cs="Times New Roman"/>
                <w:color w:val="000000"/>
                <w:sz w:val="20"/>
                <w:szCs w:val="20"/>
              </w:rPr>
              <w:t>1 123</w:t>
            </w:r>
          </w:p>
        </w:tc>
        <w:tc>
          <w:tcPr>
            <w:tcW w:w="1701" w:type="dxa"/>
            <w:vMerge/>
            <w:tcBorders>
              <w:top w:val="single" w:sz="4" w:space="0" w:color="auto"/>
              <w:left w:val="single" w:sz="4" w:space="0" w:color="auto"/>
              <w:bottom w:val="single" w:sz="4" w:space="0" w:color="auto"/>
              <w:right w:val="single" w:sz="4" w:space="0" w:color="auto"/>
            </w:tcBorders>
            <w:vAlign w:val="center"/>
          </w:tcPr>
          <w:p w14:paraId="1B92FAFC"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172C4C70"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B7500C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2AC12E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vAlign w:val="bottom"/>
            <w:hideMark/>
          </w:tcPr>
          <w:p w14:paraId="5E5F349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14F9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705FE7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BFFC2B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DDDDC1E" w14:textId="10D0DA1D" w:rsidR="00DA69CC" w:rsidRPr="006A3734" w:rsidRDefault="00DA69CC" w:rsidP="00DA69CC">
            <w:pPr>
              <w:spacing w:after="0"/>
              <w:jc w:val="center"/>
              <w:rPr>
                <w:rFonts w:ascii="Times New Roman" w:hAnsi="Times New Roman" w:cs="Times New Roman"/>
                <w:color w:val="000000"/>
                <w:sz w:val="20"/>
                <w:szCs w:val="20"/>
              </w:rPr>
            </w:pPr>
            <w:r w:rsidRPr="005E3D83">
              <w:rPr>
                <w:rFonts w:ascii="Times New Roman" w:hAnsi="Times New Roman" w:cs="Times New Roman"/>
                <w:color w:val="000000"/>
                <w:sz w:val="20"/>
                <w:szCs w:val="20"/>
              </w:rPr>
              <w:t>74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3524BA1" w14:textId="2D02B59B" w:rsidR="00DA69CC" w:rsidRPr="006A3734" w:rsidRDefault="00DA69CC" w:rsidP="00DA69CC">
            <w:pPr>
              <w:spacing w:after="0"/>
              <w:jc w:val="center"/>
              <w:rPr>
                <w:rFonts w:ascii="Times New Roman" w:hAnsi="Times New Roman" w:cs="Times New Roman"/>
                <w:color w:val="000000"/>
                <w:sz w:val="20"/>
                <w:szCs w:val="20"/>
              </w:rPr>
            </w:pPr>
            <w:r w:rsidRPr="005E3D83">
              <w:rPr>
                <w:rFonts w:ascii="Times New Roman" w:hAnsi="Times New Roman" w:cs="Times New Roman"/>
                <w:color w:val="000000"/>
                <w:sz w:val="20"/>
                <w:szCs w:val="20"/>
              </w:rPr>
              <w:t>74</w:t>
            </w:r>
          </w:p>
        </w:tc>
      </w:tr>
      <w:tr w:rsidR="00DA69CC" w:rsidRPr="006A3734" w14:paraId="6AB322D3"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97D1C3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FB00DF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5013DDF2"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66F7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407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45E3CC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682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E4EB2B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969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C2B5CE4" w14:textId="374C4102" w:rsidR="00DA69CC" w:rsidRPr="005E3D83" w:rsidRDefault="00DA69CC" w:rsidP="00DA69CC">
            <w:pPr>
              <w:spacing w:after="0"/>
              <w:jc w:val="center"/>
              <w:rPr>
                <w:rFonts w:ascii="Times New Roman" w:hAnsi="Times New Roman" w:cs="Times New Roman"/>
                <w:color w:val="000000"/>
                <w:sz w:val="20"/>
                <w:szCs w:val="20"/>
              </w:rPr>
            </w:pPr>
            <w:r w:rsidRPr="005E3D83">
              <w:rPr>
                <w:rFonts w:ascii="Times New Roman" w:hAnsi="Times New Roman" w:cs="Times New Roman"/>
                <w:color w:val="000000"/>
                <w:sz w:val="20"/>
                <w:szCs w:val="20"/>
              </w:rPr>
              <w:t>1 197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6977012" w14:textId="3276F508" w:rsidR="00DA69CC" w:rsidRPr="006A3734" w:rsidRDefault="00DA69CC" w:rsidP="00DA69CC">
            <w:pPr>
              <w:spacing w:after="0"/>
              <w:jc w:val="center"/>
              <w:rPr>
                <w:rFonts w:ascii="Times New Roman" w:hAnsi="Times New Roman" w:cs="Times New Roman"/>
                <w:color w:val="000000"/>
                <w:sz w:val="20"/>
                <w:szCs w:val="20"/>
              </w:rPr>
            </w:pPr>
            <w:r w:rsidRPr="005E3D83">
              <w:rPr>
                <w:rFonts w:ascii="Times New Roman" w:hAnsi="Times New Roman" w:cs="Times New Roman"/>
                <w:color w:val="000000"/>
                <w:sz w:val="20"/>
                <w:szCs w:val="20"/>
              </w:rPr>
              <w:t>1 197</w:t>
            </w:r>
          </w:p>
        </w:tc>
      </w:tr>
      <w:tr w:rsidR="00DA69CC" w:rsidRPr="006A3734" w14:paraId="2B3109CA" w14:textId="77777777" w:rsidTr="00BE4411">
        <w:trPr>
          <w:gridAfter w:val="1"/>
          <w:wAfter w:w="733" w:type="dxa"/>
          <w:trHeight w:val="315"/>
        </w:trPr>
        <w:tc>
          <w:tcPr>
            <w:tcW w:w="73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54BF302"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 по ТОСПам</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DB68550"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740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E255C5A"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1 288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A54C023"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val="en-US" w:eastAsia="ru-RU"/>
              </w:rPr>
            </w:pPr>
            <w:r w:rsidRPr="006A3734">
              <w:rPr>
                <w:rFonts w:ascii="Times New Roman" w:eastAsia="Times New Roman" w:hAnsi="Times New Roman" w:cs="Times New Roman"/>
                <w:bCs/>
                <w:color w:val="000000"/>
                <w:sz w:val="20"/>
                <w:szCs w:val="20"/>
                <w:lang w:val="en-US" w:eastAsia="ru-RU"/>
              </w:rPr>
              <w:t>1 922</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05BD796" w14:textId="6CA950B5"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2 447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E6A32F0" w14:textId="7C54E1E0" w:rsidR="00DA69CC" w:rsidRPr="006A3734" w:rsidRDefault="00DA69CC" w:rsidP="00DA69CC">
            <w:pPr>
              <w:spacing w:after="0"/>
              <w:jc w:val="center"/>
              <w:rPr>
                <w:rFonts w:ascii="Times New Roman" w:eastAsia="Times New Roman" w:hAnsi="Times New Roman" w:cs="Times New Roman"/>
                <w:bCs/>
                <w:color w:val="000000"/>
                <w:sz w:val="20"/>
                <w:szCs w:val="20"/>
                <w:lang w:val="en-US" w:eastAsia="ru-RU"/>
              </w:rPr>
            </w:pPr>
            <w:r>
              <w:rPr>
                <w:rFonts w:ascii="Times New Roman" w:eastAsia="Times New Roman" w:hAnsi="Times New Roman" w:cs="Times New Roman"/>
                <w:bCs/>
                <w:color w:val="000000"/>
                <w:sz w:val="20"/>
                <w:szCs w:val="20"/>
                <w:lang w:eastAsia="ru-RU"/>
              </w:rPr>
              <w:t>2 447</w:t>
            </w:r>
          </w:p>
        </w:tc>
      </w:tr>
      <w:tr w:rsidR="00DA69CC" w:rsidRPr="006A3734" w14:paraId="5572C1EF" w14:textId="77777777" w:rsidTr="00BE4411">
        <w:trPr>
          <w:gridAfter w:val="1"/>
          <w:wAfter w:w="733" w:type="dxa"/>
          <w:trHeight w:val="300"/>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3516220"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23.1</w:t>
            </w:r>
            <w:r w:rsidRPr="006A3734">
              <w:rPr>
                <w:rFonts w:ascii="Times New Roman" w:hAnsi="Times New Roman" w:cs="Times New Roman"/>
                <w:sz w:val="20"/>
                <w:szCs w:val="20"/>
              </w:rPr>
              <w:br w:type="page"/>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2E340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Филиал ГАУ НСО «МФЦ» Кочковского района</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6B8DBDB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37B2F309"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672281E6"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31DE4865"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378C1D7D"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554133D" w14:textId="14E16437" w:rsidR="00DA69CC" w:rsidRPr="006A3734" w:rsidRDefault="00DA69CC" w:rsidP="00DA69CC">
            <w:pPr>
              <w:jc w:val="center"/>
              <w:rPr>
                <w:rFonts w:ascii="Times New Roman" w:hAnsi="Times New Roman" w:cs="Times New Roman"/>
                <w:color w:val="000000"/>
                <w:sz w:val="20"/>
                <w:szCs w:val="20"/>
              </w:rPr>
            </w:pPr>
            <w:r w:rsidRPr="00067272">
              <w:rPr>
                <w:rFonts w:ascii="Times New Roman" w:hAnsi="Times New Roman" w:cs="Times New Roman"/>
                <w:color w:val="000000"/>
                <w:sz w:val="20"/>
                <w:szCs w:val="20"/>
              </w:rPr>
              <w:t>7 451</w:t>
            </w:r>
          </w:p>
        </w:tc>
      </w:tr>
      <w:tr w:rsidR="00DA69CC" w:rsidRPr="006A3734" w14:paraId="1B409D78"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E86BF3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261C50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7BD115B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right w:val="single" w:sz="4" w:space="0" w:color="auto"/>
            </w:tcBorders>
            <w:shd w:val="clear" w:color="auto" w:fill="auto"/>
            <w:noWrap/>
            <w:vAlign w:val="center"/>
          </w:tcPr>
          <w:p w14:paraId="1F3A8B0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1 305</w:t>
            </w:r>
          </w:p>
        </w:tc>
        <w:tc>
          <w:tcPr>
            <w:tcW w:w="1559" w:type="dxa"/>
            <w:tcBorders>
              <w:left w:val="single" w:sz="4" w:space="0" w:color="auto"/>
              <w:right w:val="single" w:sz="4" w:space="0" w:color="auto"/>
            </w:tcBorders>
            <w:shd w:val="clear" w:color="auto" w:fill="auto"/>
            <w:noWrap/>
            <w:vAlign w:val="center"/>
          </w:tcPr>
          <w:p w14:paraId="23F3BCC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2 785</w:t>
            </w:r>
          </w:p>
        </w:tc>
        <w:tc>
          <w:tcPr>
            <w:tcW w:w="1559" w:type="dxa"/>
            <w:tcBorders>
              <w:left w:val="single" w:sz="4" w:space="0" w:color="auto"/>
              <w:right w:val="single" w:sz="4" w:space="0" w:color="auto"/>
            </w:tcBorders>
            <w:shd w:val="clear" w:color="auto" w:fill="auto"/>
            <w:noWrap/>
            <w:vAlign w:val="bottom"/>
          </w:tcPr>
          <w:p w14:paraId="589E9541"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4 014</w:t>
            </w:r>
          </w:p>
        </w:tc>
        <w:tc>
          <w:tcPr>
            <w:tcW w:w="1560" w:type="dxa"/>
            <w:tcBorders>
              <w:left w:val="single" w:sz="4" w:space="0" w:color="auto"/>
              <w:right w:val="single" w:sz="4" w:space="0" w:color="auto"/>
            </w:tcBorders>
            <w:shd w:val="clear" w:color="auto" w:fill="auto"/>
            <w:noWrap/>
            <w:vAlign w:val="center"/>
          </w:tcPr>
          <w:p w14:paraId="56D0D2D3" w14:textId="4A74A498" w:rsidR="00DA69CC" w:rsidRPr="006A3734" w:rsidRDefault="00DA69CC" w:rsidP="00DA69CC">
            <w:pPr>
              <w:jc w:val="center"/>
              <w:rPr>
                <w:rFonts w:ascii="Times New Roman" w:hAnsi="Times New Roman" w:cs="Times New Roman"/>
                <w:color w:val="000000"/>
                <w:sz w:val="20"/>
                <w:szCs w:val="20"/>
              </w:rPr>
            </w:pPr>
            <w:r w:rsidRPr="00067272">
              <w:rPr>
                <w:rFonts w:ascii="Times New Roman" w:hAnsi="Times New Roman" w:cs="Times New Roman"/>
                <w:color w:val="000000"/>
                <w:sz w:val="20"/>
                <w:szCs w:val="20"/>
              </w:rPr>
              <w:t>5 066</w:t>
            </w:r>
          </w:p>
        </w:tc>
        <w:tc>
          <w:tcPr>
            <w:tcW w:w="1701" w:type="dxa"/>
            <w:vMerge/>
            <w:tcBorders>
              <w:top w:val="single" w:sz="4" w:space="0" w:color="auto"/>
              <w:left w:val="single" w:sz="4" w:space="0" w:color="auto"/>
              <w:bottom w:val="single" w:sz="4" w:space="0" w:color="auto"/>
              <w:right w:val="single" w:sz="4" w:space="0" w:color="auto"/>
            </w:tcBorders>
            <w:vAlign w:val="center"/>
          </w:tcPr>
          <w:p w14:paraId="2434DE4B"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271EA7CC"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8E5BD3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099B34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637FE77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3CDF81F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79</w:t>
            </w:r>
          </w:p>
        </w:tc>
        <w:tc>
          <w:tcPr>
            <w:tcW w:w="1559" w:type="dxa"/>
            <w:tcBorders>
              <w:left w:val="single" w:sz="4" w:space="0" w:color="auto"/>
              <w:right w:val="single" w:sz="4" w:space="0" w:color="auto"/>
            </w:tcBorders>
            <w:shd w:val="clear" w:color="auto" w:fill="auto"/>
            <w:noWrap/>
            <w:vAlign w:val="center"/>
          </w:tcPr>
          <w:p w14:paraId="6588DFD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192</w:t>
            </w:r>
          </w:p>
        </w:tc>
        <w:tc>
          <w:tcPr>
            <w:tcW w:w="1559" w:type="dxa"/>
            <w:tcBorders>
              <w:left w:val="single" w:sz="4" w:space="0" w:color="auto"/>
              <w:right w:val="single" w:sz="4" w:space="0" w:color="auto"/>
            </w:tcBorders>
            <w:shd w:val="clear" w:color="auto" w:fill="auto"/>
            <w:noWrap/>
            <w:vAlign w:val="bottom"/>
          </w:tcPr>
          <w:p w14:paraId="4F009E36"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559</w:t>
            </w:r>
          </w:p>
        </w:tc>
        <w:tc>
          <w:tcPr>
            <w:tcW w:w="1560" w:type="dxa"/>
            <w:tcBorders>
              <w:left w:val="single" w:sz="4" w:space="0" w:color="auto"/>
              <w:right w:val="single" w:sz="4" w:space="0" w:color="auto"/>
            </w:tcBorders>
            <w:shd w:val="clear" w:color="auto" w:fill="auto"/>
            <w:noWrap/>
            <w:vAlign w:val="center"/>
          </w:tcPr>
          <w:p w14:paraId="65C26CA9" w14:textId="77DB3940" w:rsidR="00DA69CC" w:rsidRPr="006A3734" w:rsidRDefault="00DA69CC" w:rsidP="00DA69CC">
            <w:pPr>
              <w:jc w:val="center"/>
              <w:rPr>
                <w:rFonts w:ascii="Times New Roman" w:hAnsi="Times New Roman" w:cs="Times New Roman"/>
                <w:color w:val="000000"/>
                <w:sz w:val="20"/>
                <w:szCs w:val="20"/>
              </w:rPr>
            </w:pPr>
            <w:r w:rsidRPr="00067272">
              <w:rPr>
                <w:rFonts w:ascii="Times New Roman" w:hAnsi="Times New Roman" w:cs="Times New Roman"/>
                <w:color w:val="000000"/>
                <w:sz w:val="20"/>
                <w:szCs w:val="20"/>
              </w:rPr>
              <w:t>652</w:t>
            </w:r>
          </w:p>
        </w:tc>
        <w:tc>
          <w:tcPr>
            <w:tcW w:w="1701" w:type="dxa"/>
            <w:vMerge/>
            <w:tcBorders>
              <w:top w:val="single" w:sz="4" w:space="0" w:color="auto"/>
              <w:left w:val="single" w:sz="4" w:space="0" w:color="auto"/>
              <w:bottom w:val="single" w:sz="4" w:space="0" w:color="auto"/>
              <w:right w:val="single" w:sz="4" w:space="0" w:color="auto"/>
            </w:tcBorders>
            <w:vAlign w:val="center"/>
          </w:tcPr>
          <w:p w14:paraId="6ECF7093"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11E17B0D"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E18024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A1BDDA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7A12CED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top w:val="nil"/>
              <w:left w:val="single" w:sz="4" w:space="0" w:color="auto"/>
              <w:right w:val="single" w:sz="4" w:space="0" w:color="auto"/>
            </w:tcBorders>
            <w:shd w:val="clear" w:color="auto" w:fill="auto"/>
            <w:noWrap/>
            <w:vAlign w:val="center"/>
          </w:tcPr>
          <w:p w14:paraId="3E960E6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70</w:t>
            </w:r>
          </w:p>
        </w:tc>
        <w:tc>
          <w:tcPr>
            <w:tcW w:w="1559" w:type="dxa"/>
            <w:tcBorders>
              <w:top w:val="nil"/>
              <w:left w:val="single" w:sz="4" w:space="0" w:color="auto"/>
              <w:right w:val="single" w:sz="4" w:space="0" w:color="auto"/>
            </w:tcBorders>
            <w:shd w:val="clear" w:color="auto" w:fill="auto"/>
            <w:noWrap/>
            <w:vAlign w:val="center"/>
          </w:tcPr>
          <w:p w14:paraId="1DB29E3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143</w:t>
            </w:r>
          </w:p>
        </w:tc>
        <w:tc>
          <w:tcPr>
            <w:tcW w:w="1559" w:type="dxa"/>
            <w:tcBorders>
              <w:top w:val="nil"/>
              <w:left w:val="single" w:sz="4" w:space="0" w:color="auto"/>
              <w:right w:val="single" w:sz="4" w:space="0" w:color="auto"/>
            </w:tcBorders>
            <w:shd w:val="clear" w:color="auto" w:fill="auto"/>
            <w:noWrap/>
            <w:vAlign w:val="bottom"/>
          </w:tcPr>
          <w:p w14:paraId="686D85CA"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237</w:t>
            </w:r>
          </w:p>
        </w:tc>
        <w:tc>
          <w:tcPr>
            <w:tcW w:w="1560" w:type="dxa"/>
            <w:tcBorders>
              <w:top w:val="nil"/>
              <w:left w:val="single" w:sz="4" w:space="0" w:color="auto"/>
              <w:right w:val="single" w:sz="4" w:space="0" w:color="auto"/>
            </w:tcBorders>
            <w:shd w:val="clear" w:color="auto" w:fill="auto"/>
            <w:noWrap/>
            <w:vAlign w:val="center"/>
          </w:tcPr>
          <w:p w14:paraId="4CB28B58" w14:textId="30304AE1" w:rsidR="00DA69CC" w:rsidRPr="006A3734" w:rsidRDefault="00DA69CC" w:rsidP="00DA69CC">
            <w:pPr>
              <w:jc w:val="center"/>
              <w:rPr>
                <w:rFonts w:ascii="Times New Roman" w:hAnsi="Times New Roman" w:cs="Times New Roman"/>
                <w:color w:val="000000"/>
                <w:sz w:val="20"/>
                <w:szCs w:val="20"/>
              </w:rPr>
            </w:pPr>
            <w:r w:rsidRPr="00067272">
              <w:rPr>
                <w:rFonts w:ascii="Times New Roman" w:hAnsi="Times New Roman" w:cs="Times New Roman"/>
                <w:color w:val="000000"/>
                <w:sz w:val="20"/>
                <w:szCs w:val="20"/>
              </w:rPr>
              <w:t>337</w:t>
            </w:r>
          </w:p>
        </w:tc>
        <w:tc>
          <w:tcPr>
            <w:tcW w:w="1701" w:type="dxa"/>
            <w:vMerge/>
            <w:tcBorders>
              <w:top w:val="single" w:sz="4" w:space="0" w:color="auto"/>
              <w:left w:val="single" w:sz="4" w:space="0" w:color="auto"/>
              <w:bottom w:val="single" w:sz="4" w:space="0" w:color="auto"/>
              <w:right w:val="single" w:sz="4" w:space="0" w:color="auto"/>
            </w:tcBorders>
            <w:vAlign w:val="center"/>
          </w:tcPr>
          <w:p w14:paraId="78989D8F"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57306984"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23A5E3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43C47A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7796BBC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bottom w:val="nil"/>
              <w:right w:val="single" w:sz="4" w:space="0" w:color="auto"/>
            </w:tcBorders>
            <w:shd w:val="clear" w:color="auto" w:fill="auto"/>
            <w:noWrap/>
            <w:vAlign w:val="center"/>
          </w:tcPr>
          <w:p w14:paraId="6CAF55E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588</w:t>
            </w:r>
          </w:p>
        </w:tc>
        <w:tc>
          <w:tcPr>
            <w:tcW w:w="1559" w:type="dxa"/>
            <w:tcBorders>
              <w:left w:val="single" w:sz="4" w:space="0" w:color="auto"/>
              <w:bottom w:val="nil"/>
              <w:right w:val="single" w:sz="4" w:space="0" w:color="auto"/>
            </w:tcBorders>
            <w:shd w:val="clear" w:color="auto" w:fill="auto"/>
            <w:noWrap/>
            <w:vAlign w:val="center"/>
          </w:tcPr>
          <w:p w14:paraId="1D80569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849</w:t>
            </w:r>
          </w:p>
        </w:tc>
        <w:tc>
          <w:tcPr>
            <w:tcW w:w="1559" w:type="dxa"/>
            <w:tcBorders>
              <w:left w:val="single" w:sz="4" w:space="0" w:color="auto"/>
              <w:bottom w:val="nil"/>
              <w:right w:val="single" w:sz="4" w:space="0" w:color="auto"/>
            </w:tcBorders>
            <w:shd w:val="clear" w:color="auto" w:fill="auto"/>
            <w:noWrap/>
            <w:vAlign w:val="bottom"/>
          </w:tcPr>
          <w:p w14:paraId="5F87A611"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1 054</w:t>
            </w:r>
          </w:p>
        </w:tc>
        <w:tc>
          <w:tcPr>
            <w:tcW w:w="1560" w:type="dxa"/>
            <w:tcBorders>
              <w:left w:val="single" w:sz="4" w:space="0" w:color="auto"/>
              <w:bottom w:val="nil"/>
              <w:right w:val="single" w:sz="4" w:space="0" w:color="auto"/>
            </w:tcBorders>
            <w:shd w:val="clear" w:color="auto" w:fill="auto"/>
            <w:noWrap/>
            <w:vAlign w:val="center"/>
          </w:tcPr>
          <w:p w14:paraId="71FABCA1" w14:textId="47B572AE" w:rsidR="00DA69CC" w:rsidRPr="006A3734" w:rsidRDefault="00DA69CC" w:rsidP="00DA69CC">
            <w:pPr>
              <w:jc w:val="center"/>
              <w:rPr>
                <w:rFonts w:ascii="Times New Roman" w:hAnsi="Times New Roman" w:cs="Times New Roman"/>
                <w:color w:val="000000"/>
                <w:sz w:val="20"/>
                <w:szCs w:val="20"/>
              </w:rPr>
            </w:pPr>
            <w:r w:rsidRPr="00067272">
              <w:rPr>
                <w:rFonts w:ascii="Times New Roman" w:hAnsi="Times New Roman" w:cs="Times New Roman"/>
                <w:color w:val="000000"/>
                <w:sz w:val="20"/>
                <w:szCs w:val="20"/>
              </w:rPr>
              <w:t>1 396</w:t>
            </w:r>
          </w:p>
        </w:tc>
        <w:tc>
          <w:tcPr>
            <w:tcW w:w="1701" w:type="dxa"/>
            <w:vMerge/>
            <w:tcBorders>
              <w:top w:val="single" w:sz="4" w:space="0" w:color="auto"/>
              <w:left w:val="single" w:sz="4" w:space="0" w:color="auto"/>
              <w:bottom w:val="single" w:sz="4" w:space="0" w:color="auto"/>
              <w:right w:val="single" w:sz="4" w:space="0" w:color="auto"/>
            </w:tcBorders>
            <w:vAlign w:val="center"/>
          </w:tcPr>
          <w:p w14:paraId="3B236041"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0213B80C"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74CC6D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7760B4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669BEB39"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69BE5A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2 042</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5C588B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3 969</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619A60D"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5 864</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4103F998" w14:textId="16FD47FE" w:rsidR="00DA69CC" w:rsidRPr="00067272" w:rsidRDefault="00DA69CC" w:rsidP="00DA69CC">
            <w:pPr>
              <w:jc w:val="center"/>
              <w:rPr>
                <w:rFonts w:ascii="Times New Roman" w:hAnsi="Times New Roman" w:cs="Times New Roman"/>
                <w:color w:val="000000"/>
                <w:sz w:val="20"/>
                <w:szCs w:val="20"/>
              </w:rPr>
            </w:pPr>
            <w:r w:rsidRPr="00067272">
              <w:rPr>
                <w:rFonts w:ascii="Times New Roman" w:hAnsi="Times New Roman" w:cs="Times New Roman"/>
                <w:color w:val="000000"/>
                <w:sz w:val="20"/>
                <w:szCs w:val="20"/>
              </w:rPr>
              <w:t>7 451</w:t>
            </w:r>
          </w:p>
        </w:tc>
        <w:tc>
          <w:tcPr>
            <w:tcW w:w="1701" w:type="dxa"/>
            <w:vMerge/>
            <w:tcBorders>
              <w:top w:val="single" w:sz="4" w:space="0" w:color="auto"/>
              <w:left w:val="single" w:sz="4" w:space="0" w:color="auto"/>
              <w:bottom w:val="single" w:sz="4" w:space="0" w:color="auto"/>
              <w:right w:val="single" w:sz="4" w:space="0" w:color="auto"/>
            </w:tcBorders>
            <w:vAlign w:val="center"/>
          </w:tcPr>
          <w:p w14:paraId="508B10E3"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469305FC"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988673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0EBC3E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vAlign w:val="bottom"/>
            <w:hideMark/>
          </w:tcPr>
          <w:p w14:paraId="3FC7647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6D4A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6F8917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8F2303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168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FA217" w14:textId="0DBF9964" w:rsidR="00DA69CC" w:rsidRPr="006A3734" w:rsidRDefault="00DA69CC" w:rsidP="00DA69CC">
            <w:pPr>
              <w:spacing w:after="0"/>
              <w:jc w:val="center"/>
              <w:rPr>
                <w:rFonts w:ascii="Times New Roman" w:hAnsi="Times New Roman" w:cs="Times New Roman"/>
                <w:color w:val="000000"/>
                <w:sz w:val="20"/>
                <w:szCs w:val="20"/>
              </w:rPr>
            </w:pPr>
            <w:r w:rsidRPr="00067272">
              <w:rPr>
                <w:rFonts w:ascii="Times New Roman" w:hAnsi="Times New Roman" w:cs="Times New Roman"/>
                <w:color w:val="000000"/>
                <w:sz w:val="20"/>
                <w:szCs w:val="20"/>
              </w:rPr>
              <w:t>237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46A217A" w14:textId="1AEE0534" w:rsidR="00DA69CC" w:rsidRPr="006A3734" w:rsidRDefault="00DA69CC" w:rsidP="00DA69CC">
            <w:pPr>
              <w:spacing w:after="0"/>
              <w:jc w:val="center"/>
              <w:rPr>
                <w:rFonts w:ascii="Times New Roman" w:hAnsi="Times New Roman" w:cs="Times New Roman"/>
                <w:color w:val="000000"/>
                <w:sz w:val="20"/>
                <w:szCs w:val="20"/>
              </w:rPr>
            </w:pPr>
            <w:r w:rsidRPr="00067272">
              <w:rPr>
                <w:rFonts w:ascii="Times New Roman" w:hAnsi="Times New Roman" w:cs="Times New Roman"/>
                <w:color w:val="000000"/>
                <w:sz w:val="20"/>
                <w:szCs w:val="20"/>
              </w:rPr>
              <w:t>237</w:t>
            </w:r>
          </w:p>
        </w:tc>
      </w:tr>
      <w:tr w:rsidR="00DA69CC" w:rsidRPr="006A3734" w14:paraId="4B1C5B53" w14:textId="77777777" w:rsidTr="00067272">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159650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D854DC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6E069B45"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F923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2 095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F18197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4 084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A960F3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6 032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2D680" w14:textId="0A6C5B10" w:rsidR="00DA69CC" w:rsidRPr="00067272" w:rsidRDefault="00DA69CC" w:rsidP="00DA69CC">
            <w:pPr>
              <w:spacing w:after="0"/>
              <w:jc w:val="center"/>
              <w:rPr>
                <w:rFonts w:ascii="Times New Roman" w:hAnsi="Times New Roman" w:cs="Times New Roman"/>
                <w:color w:val="000000"/>
                <w:sz w:val="20"/>
                <w:szCs w:val="20"/>
              </w:rPr>
            </w:pPr>
            <w:r w:rsidRPr="00067272">
              <w:rPr>
                <w:rFonts w:ascii="Times New Roman" w:hAnsi="Times New Roman" w:cs="Times New Roman"/>
                <w:color w:val="000000"/>
                <w:sz w:val="20"/>
                <w:szCs w:val="20"/>
              </w:rPr>
              <w:t>7 688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BA957" w14:textId="199F2F1C" w:rsidR="00DA69CC" w:rsidRPr="006A3734" w:rsidRDefault="00DA69CC" w:rsidP="00DA69CC">
            <w:pPr>
              <w:spacing w:after="0"/>
              <w:jc w:val="center"/>
              <w:rPr>
                <w:rFonts w:ascii="Times New Roman" w:hAnsi="Times New Roman" w:cs="Times New Roman"/>
                <w:color w:val="000000"/>
                <w:sz w:val="20"/>
                <w:szCs w:val="20"/>
              </w:rPr>
            </w:pPr>
            <w:r w:rsidRPr="00067272">
              <w:rPr>
                <w:rFonts w:ascii="Times New Roman" w:hAnsi="Times New Roman" w:cs="Times New Roman"/>
                <w:color w:val="000000"/>
                <w:sz w:val="20"/>
                <w:szCs w:val="20"/>
              </w:rPr>
              <w:t>7 688</w:t>
            </w:r>
          </w:p>
        </w:tc>
      </w:tr>
      <w:tr w:rsidR="00DA69CC" w:rsidRPr="006A3734" w14:paraId="46B4AC25" w14:textId="77777777" w:rsidTr="00067272">
        <w:trPr>
          <w:gridAfter w:val="1"/>
          <w:wAfter w:w="733" w:type="dxa"/>
          <w:trHeight w:val="259"/>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19E86E80"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val="en-US" w:eastAsia="ru-RU"/>
              </w:rPr>
              <w:t>2</w:t>
            </w:r>
            <w:r w:rsidRPr="006A3734">
              <w:rPr>
                <w:rFonts w:ascii="Times New Roman" w:eastAsia="Times New Roman" w:hAnsi="Times New Roman" w:cs="Times New Roman"/>
                <w:color w:val="000000"/>
                <w:sz w:val="20"/>
                <w:szCs w:val="20"/>
                <w:lang w:eastAsia="ru-RU"/>
              </w:rPr>
              <w:t>3.3</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tcPr>
          <w:p w14:paraId="04E3D4D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Мобильный офис ГАУ НСО «МФЦ» Кочковского района</w:t>
            </w:r>
          </w:p>
        </w:tc>
        <w:tc>
          <w:tcPr>
            <w:tcW w:w="3544" w:type="dxa"/>
            <w:tcBorders>
              <w:top w:val="single" w:sz="4" w:space="0" w:color="auto"/>
              <w:left w:val="single" w:sz="4" w:space="0" w:color="auto"/>
              <w:right w:val="single" w:sz="4" w:space="0" w:color="auto"/>
            </w:tcBorders>
            <w:shd w:val="clear" w:color="auto" w:fill="auto"/>
            <w:noWrap/>
            <w:vAlign w:val="bottom"/>
          </w:tcPr>
          <w:p w14:paraId="3368A8E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512552C1"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1FE49AF8"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2019E24E"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1C0B8562"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108B92D" w14:textId="28A5E745" w:rsidR="00DA69CC" w:rsidRPr="006A3734" w:rsidRDefault="00DA69CC" w:rsidP="00DA69CC">
            <w:pPr>
              <w:jc w:val="center"/>
              <w:rPr>
                <w:rFonts w:ascii="Times New Roman" w:hAnsi="Times New Roman" w:cs="Times New Roman"/>
                <w:color w:val="000000"/>
                <w:sz w:val="20"/>
                <w:szCs w:val="20"/>
              </w:rPr>
            </w:pPr>
            <w:r>
              <w:rPr>
                <w:rFonts w:ascii="Times New Roman" w:hAnsi="Times New Roman" w:cs="Times New Roman"/>
                <w:color w:val="000000"/>
                <w:sz w:val="20"/>
                <w:szCs w:val="20"/>
              </w:rPr>
              <w:t>454</w:t>
            </w:r>
          </w:p>
        </w:tc>
      </w:tr>
      <w:tr w:rsidR="00DA69CC" w:rsidRPr="006A3734" w14:paraId="0BBDECE9" w14:textId="77777777" w:rsidTr="00067272">
        <w:trPr>
          <w:gridAfter w:val="1"/>
          <w:wAfter w:w="733" w:type="dxa"/>
          <w:trHeight w:val="263"/>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Pr>
          <w:p w14:paraId="1C3CD525"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tcPr>
          <w:p w14:paraId="64C9B93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tcPr>
          <w:p w14:paraId="29D4605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right w:val="single" w:sz="4" w:space="0" w:color="auto"/>
            </w:tcBorders>
            <w:shd w:val="clear" w:color="auto" w:fill="auto"/>
            <w:noWrap/>
            <w:vAlign w:val="center"/>
          </w:tcPr>
          <w:p w14:paraId="53806A6E"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114</w:t>
            </w:r>
          </w:p>
        </w:tc>
        <w:tc>
          <w:tcPr>
            <w:tcW w:w="1559" w:type="dxa"/>
            <w:tcBorders>
              <w:left w:val="single" w:sz="4" w:space="0" w:color="auto"/>
              <w:right w:val="single" w:sz="4" w:space="0" w:color="auto"/>
            </w:tcBorders>
            <w:shd w:val="clear" w:color="auto" w:fill="auto"/>
            <w:noWrap/>
            <w:vAlign w:val="center"/>
          </w:tcPr>
          <w:p w14:paraId="007FD7B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172</w:t>
            </w:r>
          </w:p>
        </w:tc>
        <w:tc>
          <w:tcPr>
            <w:tcW w:w="1559" w:type="dxa"/>
            <w:tcBorders>
              <w:left w:val="single" w:sz="4" w:space="0" w:color="auto"/>
              <w:right w:val="single" w:sz="4" w:space="0" w:color="auto"/>
            </w:tcBorders>
            <w:shd w:val="clear" w:color="auto" w:fill="auto"/>
            <w:noWrap/>
            <w:vAlign w:val="center"/>
          </w:tcPr>
          <w:p w14:paraId="4383C546"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306</w:t>
            </w:r>
          </w:p>
        </w:tc>
        <w:tc>
          <w:tcPr>
            <w:tcW w:w="1560" w:type="dxa"/>
            <w:tcBorders>
              <w:left w:val="single" w:sz="4" w:space="0" w:color="auto"/>
              <w:right w:val="single" w:sz="4" w:space="0" w:color="auto"/>
            </w:tcBorders>
            <w:shd w:val="clear" w:color="auto" w:fill="auto"/>
            <w:noWrap/>
            <w:vAlign w:val="center"/>
          </w:tcPr>
          <w:p w14:paraId="3133EBF1" w14:textId="69DF9532" w:rsidR="00DA69CC" w:rsidRPr="00067272" w:rsidRDefault="00DA69CC" w:rsidP="00DA69CC">
            <w:pPr>
              <w:jc w:val="center"/>
              <w:rPr>
                <w:rFonts w:ascii="Times New Roman" w:hAnsi="Times New Roman" w:cs="Times New Roman"/>
                <w:color w:val="000000"/>
                <w:sz w:val="20"/>
                <w:szCs w:val="20"/>
              </w:rPr>
            </w:pPr>
            <w:r w:rsidRPr="00067272">
              <w:rPr>
                <w:rFonts w:ascii="Times New Roman" w:hAnsi="Times New Roman" w:cs="Times New Roman"/>
                <w:color w:val="000000"/>
                <w:sz w:val="20"/>
                <w:szCs w:val="20"/>
              </w:rPr>
              <w:t>388</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FEF55DE" w14:textId="77777777" w:rsidR="00DA69CC" w:rsidRPr="006A3734" w:rsidRDefault="00DA69CC" w:rsidP="00DA69CC">
            <w:pPr>
              <w:spacing w:after="0"/>
              <w:jc w:val="center"/>
              <w:rPr>
                <w:rFonts w:ascii="Times New Roman" w:hAnsi="Times New Roman" w:cs="Times New Roman"/>
                <w:bCs/>
                <w:color w:val="000000"/>
                <w:sz w:val="20"/>
                <w:szCs w:val="20"/>
              </w:rPr>
            </w:pPr>
          </w:p>
        </w:tc>
      </w:tr>
      <w:tr w:rsidR="00DA69CC" w:rsidRPr="006A3734" w14:paraId="69C736E2" w14:textId="77777777" w:rsidTr="00067272">
        <w:trPr>
          <w:gridAfter w:val="1"/>
          <w:wAfter w:w="733" w:type="dxa"/>
          <w:trHeight w:val="281"/>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Pr>
          <w:p w14:paraId="10365028"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tcPr>
          <w:p w14:paraId="0EADDA2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tcPr>
          <w:p w14:paraId="3E962EC2" w14:textId="77777777" w:rsidR="00DA69CC" w:rsidRPr="006A3734" w:rsidRDefault="00DA69CC" w:rsidP="00DA69CC">
            <w:pPr>
              <w:spacing w:after="0"/>
              <w:rPr>
                <w:rFonts w:ascii="Times New Roman" w:eastAsia="Times New Roman" w:hAnsi="Times New Roman" w:cs="Times New Roman"/>
                <w:color w:val="000000"/>
                <w:sz w:val="20"/>
                <w:szCs w:val="20"/>
                <w:lang w:val="en-US"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228C8B3D"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3</w:t>
            </w:r>
          </w:p>
        </w:tc>
        <w:tc>
          <w:tcPr>
            <w:tcW w:w="1559" w:type="dxa"/>
            <w:tcBorders>
              <w:left w:val="single" w:sz="4" w:space="0" w:color="auto"/>
              <w:right w:val="single" w:sz="4" w:space="0" w:color="auto"/>
            </w:tcBorders>
            <w:shd w:val="clear" w:color="auto" w:fill="auto"/>
            <w:noWrap/>
            <w:vAlign w:val="center"/>
          </w:tcPr>
          <w:p w14:paraId="04C676E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w:t>
            </w:r>
          </w:p>
        </w:tc>
        <w:tc>
          <w:tcPr>
            <w:tcW w:w="1559" w:type="dxa"/>
            <w:tcBorders>
              <w:left w:val="single" w:sz="4" w:space="0" w:color="auto"/>
              <w:right w:val="single" w:sz="4" w:space="0" w:color="auto"/>
            </w:tcBorders>
            <w:shd w:val="clear" w:color="auto" w:fill="auto"/>
            <w:noWrap/>
            <w:vAlign w:val="center"/>
          </w:tcPr>
          <w:p w14:paraId="4CCD6526"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15</w:t>
            </w:r>
          </w:p>
        </w:tc>
        <w:tc>
          <w:tcPr>
            <w:tcW w:w="1560" w:type="dxa"/>
            <w:tcBorders>
              <w:left w:val="single" w:sz="4" w:space="0" w:color="auto"/>
              <w:right w:val="single" w:sz="4" w:space="0" w:color="auto"/>
            </w:tcBorders>
            <w:shd w:val="clear" w:color="auto" w:fill="auto"/>
            <w:noWrap/>
            <w:vAlign w:val="center"/>
          </w:tcPr>
          <w:p w14:paraId="7EAE30BA" w14:textId="416B7DB9" w:rsidR="00DA69CC" w:rsidRPr="00067272" w:rsidRDefault="00DA69CC" w:rsidP="00DA69CC">
            <w:pPr>
              <w:jc w:val="center"/>
              <w:rPr>
                <w:rFonts w:ascii="Times New Roman" w:hAnsi="Times New Roman" w:cs="Times New Roman"/>
                <w:color w:val="000000"/>
                <w:sz w:val="20"/>
                <w:szCs w:val="20"/>
              </w:rPr>
            </w:pPr>
            <w:r w:rsidRPr="00067272">
              <w:rPr>
                <w:rFonts w:ascii="Times New Roman" w:hAnsi="Times New Roman" w:cs="Times New Roman"/>
                <w:color w:val="000000"/>
                <w:sz w:val="20"/>
                <w:szCs w:val="20"/>
              </w:rPr>
              <w:t>25</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B904C2C" w14:textId="77777777" w:rsidR="00DA69CC" w:rsidRPr="006A3734" w:rsidRDefault="00DA69CC" w:rsidP="00DA69CC">
            <w:pPr>
              <w:spacing w:after="0"/>
              <w:jc w:val="center"/>
              <w:rPr>
                <w:rFonts w:ascii="Times New Roman" w:hAnsi="Times New Roman" w:cs="Times New Roman"/>
                <w:bCs/>
                <w:color w:val="000000"/>
                <w:sz w:val="20"/>
                <w:szCs w:val="20"/>
              </w:rPr>
            </w:pPr>
          </w:p>
        </w:tc>
      </w:tr>
      <w:tr w:rsidR="00DA69CC" w:rsidRPr="006A3734" w14:paraId="2D41CACF" w14:textId="77777777" w:rsidTr="00C36071">
        <w:trPr>
          <w:gridAfter w:val="1"/>
          <w:wAfter w:w="733" w:type="dxa"/>
          <w:trHeight w:val="271"/>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Pr>
          <w:p w14:paraId="1A916288"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tcPr>
          <w:p w14:paraId="567DBA7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tcPr>
          <w:p w14:paraId="306871B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right w:val="single" w:sz="4" w:space="0" w:color="auto"/>
            </w:tcBorders>
            <w:shd w:val="clear" w:color="auto" w:fill="auto"/>
            <w:noWrap/>
            <w:vAlign w:val="center"/>
          </w:tcPr>
          <w:p w14:paraId="31DFD360"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1</w:t>
            </w:r>
          </w:p>
        </w:tc>
        <w:tc>
          <w:tcPr>
            <w:tcW w:w="1559" w:type="dxa"/>
            <w:tcBorders>
              <w:left w:val="single" w:sz="4" w:space="0" w:color="auto"/>
              <w:right w:val="single" w:sz="4" w:space="0" w:color="auto"/>
            </w:tcBorders>
            <w:shd w:val="clear" w:color="auto" w:fill="auto"/>
            <w:noWrap/>
            <w:vAlign w:val="center"/>
          </w:tcPr>
          <w:p w14:paraId="72BCC57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w:t>
            </w:r>
          </w:p>
        </w:tc>
        <w:tc>
          <w:tcPr>
            <w:tcW w:w="1559" w:type="dxa"/>
            <w:tcBorders>
              <w:left w:val="single" w:sz="4" w:space="0" w:color="auto"/>
              <w:right w:val="single" w:sz="4" w:space="0" w:color="auto"/>
            </w:tcBorders>
            <w:shd w:val="clear" w:color="auto" w:fill="auto"/>
            <w:noWrap/>
            <w:vAlign w:val="center"/>
          </w:tcPr>
          <w:p w14:paraId="4EEF6966"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w:t>
            </w:r>
          </w:p>
        </w:tc>
        <w:tc>
          <w:tcPr>
            <w:tcW w:w="1560" w:type="dxa"/>
            <w:tcBorders>
              <w:left w:val="single" w:sz="4" w:space="0" w:color="auto"/>
              <w:right w:val="single" w:sz="4" w:space="0" w:color="auto"/>
            </w:tcBorders>
            <w:shd w:val="clear" w:color="auto" w:fill="auto"/>
            <w:noWrap/>
            <w:vAlign w:val="center"/>
          </w:tcPr>
          <w:p w14:paraId="51AB56E1" w14:textId="53C304E3" w:rsidR="00DA69CC" w:rsidRPr="00067272" w:rsidRDefault="00DA69CC" w:rsidP="00DA69CC">
            <w:pPr>
              <w:jc w:val="center"/>
              <w:rPr>
                <w:rFonts w:ascii="Times New Roman" w:hAnsi="Times New Roman" w:cs="Times New Roman"/>
                <w:color w:val="000000"/>
                <w:sz w:val="20"/>
                <w:szCs w:val="20"/>
              </w:rPr>
            </w:pPr>
            <w:r w:rsidRPr="00067272">
              <w:rPr>
                <w:rFonts w:ascii="Times New Roman" w:hAnsi="Times New Roman" w:cs="Times New Roman"/>
                <w:color w:val="000000"/>
                <w:sz w:val="20"/>
                <w:szCs w:val="20"/>
              </w:rPr>
              <w:t>17</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530D400" w14:textId="77777777" w:rsidR="00DA69CC" w:rsidRPr="006A3734" w:rsidRDefault="00DA69CC" w:rsidP="00DA69CC">
            <w:pPr>
              <w:spacing w:after="0"/>
              <w:jc w:val="center"/>
              <w:rPr>
                <w:rFonts w:ascii="Times New Roman" w:hAnsi="Times New Roman" w:cs="Times New Roman"/>
                <w:bCs/>
                <w:color w:val="000000"/>
                <w:sz w:val="20"/>
                <w:szCs w:val="20"/>
              </w:rPr>
            </w:pPr>
          </w:p>
        </w:tc>
      </w:tr>
      <w:tr w:rsidR="00DA69CC" w:rsidRPr="006A3734" w14:paraId="17676DE8" w14:textId="77777777" w:rsidTr="00C36071">
        <w:trPr>
          <w:gridAfter w:val="1"/>
          <w:wAfter w:w="733" w:type="dxa"/>
          <w:trHeight w:val="275"/>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Pr>
          <w:p w14:paraId="500E33A0"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tcPr>
          <w:p w14:paraId="4BDF657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tcPr>
          <w:p w14:paraId="5443F54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right w:val="single" w:sz="4" w:space="0" w:color="auto"/>
            </w:tcBorders>
            <w:shd w:val="clear" w:color="auto" w:fill="auto"/>
            <w:noWrap/>
            <w:vAlign w:val="center"/>
          </w:tcPr>
          <w:p w14:paraId="4E263C80"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15</w:t>
            </w:r>
          </w:p>
        </w:tc>
        <w:tc>
          <w:tcPr>
            <w:tcW w:w="1559" w:type="dxa"/>
            <w:tcBorders>
              <w:left w:val="single" w:sz="4" w:space="0" w:color="auto"/>
              <w:right w:val="single" w:sz="4" w:space="0" w:color="auto"/>
            </w:tcBorders>
            <w:shd w:val="clear" w:color="auto" w:fill="auto"/>
            <w:noWrap/>
            <w:vAlign w:val="center"/>
          </w:tcPr>
          <w:p w14:paraId="2BEBD6D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18</w:t>
            </w:r>
          </w:p>
        </w:tc>
        <w:tc>
          <w:tcPr>
            <w:tcW w:w="1559" w:type="dxa"/>
            <w:tcBorders>
              <w:left w:val="single" w:sz="4" w:space="0" w:color="auto"/>
              <w:right w:val="single" w:sz="4" w:space="0" w:color="auto"/>
            </w:tcBorders>
            <w:shd w:val="clear" w:color="auto" w:fill="auto"/>
            <w:noWrap/>
            <w:vAlign w:val="center"/>
          </w:tcPr>
          <w:p w14:paraId="119CBB03"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22</w:t>
            </w:r>
          </w:p>
        </w:tc>
        <w:tc>
          <w:tcPr>
            <w:tcW w:w="1560" w:type="dxa"/>
            <w:tcBorders>
              <w:left w:val="single" w:sz="4" w:space="0" w:color="auto"/>
              <w:right w:val="single" w:sz="4" w:space="0" w:color="auto"/>
            </w:tcBorders>
            <w:shd w:val="clear" w:color="auto" w:fill="auto"/>
            <w:noWrap/>
            <w:vAlign w:val="center"/>
          </w:tcPr>
          <w:p w14:paraId="44BF2693" w14:textId="7B9F5AC4" w:rsidR="00DA69CC" w:rsidRPr="00067272" w:rsidRDefault="00DA69CC" w:rsidP="00DA69CC">
            <w:pPr>
              <w:jc w:val="center"/>
              <w:rPr>
                <w:rFonts w:ascii="Times New Roman" w:hAnsi="Times New Roman" w:cs="Times New Roman"/>
                <w:color w:val="000000"/>
                <w:sz w:val="20"/>
                <w:szCs w:val="20"/>
              </w:rPr>
            </w:pPr>
            <w:r w:rsidRPr="00067272">
              <w:rPr>
                <w:rFonts w:ascii="Times New Roman" w:hAnsi="Times New Roman" w:cs="Times New Roman"/>
                <w:color w:val="000000"/>
                <w:sz w:val="20"/>
                <w:szCs w:val="20"/>
              </w:rPr>
              <w:t>24</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437AFFD" w14:textId="77777777" w:rsidR="00DA69CC" w:rsidRPr="006A3734" w:rsidRDefault="00DA69CC" w:rsidP="00DA69CC">
            <w:pPr>
              <w:spacing w:after="0"/>
              <w:jc w:val="center"/>
              <w:rPr>
                <w:rFonts w:ascii="Times New Roman" w:hAnsi="Times New Roman" w:cs="Times New Roman"/>
                <w:bCs/>
                <w:color w:val="000000"/>
                <w:sz w:val="20"/>
                <w:szCs w:val="20"/>
              </w:rPr>
            </w:pPr>
          </w:p>
        </w:tc>
      </w:tr>
      <w:tr w:rsidR="00DA69CC" w:rsidRPr="006A3734" w14:paraId="3A8D3C3A" w14:textId="77777777" w:rsidTr="00C36071">
        <w:trPr>
          <w:gridAfter w:val="1"/>
          <w:wAfter w:w="733" w:type="dxa"/>
          <w:trHeight w:val="265"/>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Pr>
          <w:p w14:paraId="75F00D75"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tcPr>
          <w:p w14:paraId="154139D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tcPr>
          <w:p w14:paraId="0254BC2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07C31636"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133</w:t>
            </w:r>
          </w:p>
        </w:tc>
        <w:tc>
          <w:tcPr>
            <w:tcW w:w="1559" w:type="dxa"/>
            <w:tcBorders>
              <w:left w:val="single" w:sz="4" w:space="0" w:color="auto"/>
              <w:bottom w:val="single" w:sz="4" w:space="0" w:color="auto"/>
              <w:right w:val="single" w:sz="4" w:space="0" w:color="auto"/>
            </w:tcBorders>
            <w:shd w:val="clear" w:color="auto" w:fill="auto"/>
            <w:noWrap/>
            <w:vAlign w:val="center"/>
          </w:tcPr>
          <w:p w14:paraId="6237DAA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200</w:t>
            </w:r>
          </w:p>
        </w:tc>
        <w:tc>
          <w:tcPr>
            <w:tcW w:w="1559" w:type="dxa"/>
            <w:tcBorders>
              <w:left w:val="single" w:sz="4" w:space="0" w:color="auto"/>
              <w:bottom w:val="single" w:sz="4" w:space="0" w:color="auto"/>
              <w:right w:val="single" w:sz="4" w:space="0" w:color="auto"/>
            </w:tcBorders>
            <w:shd w:val="clear" w:color="auto" w:fill="auto"/>
            <w:noWrap/>
            <w:vAlign w:val="center"/>
          </w:tcPr>
          <w:p w14:paraId="13CB2820"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353</w:t>
            </w:r>
          </w:p>
        </w:tc>
        <w:tc>
          <w:tcPr>
            <w:tcW w:w="1560" w:type="dxa"/>
            <w:tcBorders>
              <w:left w:val="single" w:sz="4" w:space="0" w:color="auto"/>
              <w:bottom w:val="single" w:sz="4" w:space="0" w:color="auto"/>
              <w:right w:val="single" w:sz="4" w:space="0" w:color="auto"/>
            </w:tcBorders>
            <w:shd w:val="clear" w:color="auto" w:fill="auto"/>
            <w:noWrap/>
            <w:vAlign w:val="center"/>
          </w:tcPr>
          <w:p w14:paraId="73CF0F6A" w14:textId="2B6A1D65" w:rsidR="00DA69CC" w:rsidRPr="00067272" w:rsidRDefault="00DA69CC" w:rsidP="00DA69CC">
            <w:pPr>
              <w:jc w:val="center"/>
              <w:rPr>
                <w:rFonts w:ascii="Times New Roman" w:hAnsi="Times New Roman" w:cs="Times New Roman"/>
                <w:color w:val="000000"/>
                <w:sz w:val="20"/>
                <w:szCs w:val="20"/>
              </w:rPr>
            </w:pPr>
            <w:r w:rsidRPr="00067272">
              <w:rPr>
                <w:rFonts w:ascii="Times New Roman" w:hAnsi="Times New Roman" w:cs="Times New Roman"/>
                <w:color w:val="000000"/>
                <w:sz w:val="20"/>
                <w:szCs w:val="20"/>
              </w:rPr>
              <w:t>454</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98F53C3" w14:textId="77777777" w:rsidR="00DA69CC" w:rsidRPr="006A3734" w:rsidRDefault="00DA69CC" w:rsidP="00DA69CC">
            <w:pPr>
              <w:spacing w:after="0"/>
              <w:jc w:val="center"/>
              <w:rPr>
                <w:rFonts w:ascii="Times New Roman" w:hAnsi="Times New Roman" w:cs="Times New Roman"/>
                <w:bCs/>
                <w:color w:val="000000"/>
                <w:sz w:val="20"/>
                <w:szCs w:val="20"/>
              </w:rPr>
            </w:pPr>
          </w:p>
        </w:tc>
      </w:tr>
      <w:tr w:rsidR="00DA69CC" w:rsidRPr="006A3734" w14:paraId="676B1E5F" w14:textId="77777777" w:rsidTr="00067272">
        <w:trPr>
          <w:gridAfter w:val="1"/>
          <w:wAfter w:w="733" w:type="dxa"/>
          <w:trHeight w:val="567"/>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Pr>
          <w:p w14:paraId="574C557C"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tcPr>
          <w:p w14:paraId="26785CC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right w:val="single" w:sz="4" w:space="0" w:color="auto"/>
            </w:tcBorders>
            <w:shd w:val="clear" w:color="auto" w:fill="auto"/>
            <w:noWrap/>
            <w:vAlign w:val="bottom"/>
          </w:tcPr>
          <w:p w14:paraId="728BF2E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right w:val="single" w:sz="4" w:space="0" w:color="auto"/>
            </w:tcBorders>
            <w:shd w:val="clear" w:color="auto" w:fill="auto"/>
            <w:noWrap/>
            <w:vAlign w:val="center"/>
          </w:tcPr>
          <w:p w14:paraId="7DF2024B"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2</w:t>
            </w:r>
          </w:p>
        </w:tc>
        <w:tc>
          <w:tcPr>
            <w:tcW w:w="1559" w:type="dxa"/>
            <w:tcBorders>
              <w:top w:val="single" w:sz="4" w:space="0" w:color="auto"/>
              <w:left w:val="single" w:sz="4" w:space="0" w:color="auto"/>
              <w:right w:val="single" w:sz="4" w:space="0" w:color="auto"/>
            </w:tcBorders>
            <w:shd w:val="clear" w:color="auto" w:fill="auto"/>
            <w:noWrap/>
            <w:vAlign w:val="center"/>
          </w:tcPr>
          <w:p w14:paraId="484F05F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w:t>
            </w:r>
          </w:p>
        </w:tc>
        <w:tc>
          <w:tcPr>
            <w:tcW w:w="1559" w:type="dxa"/>
            <w:tcBorders>
              <w:top w:val="single" w:sz="4" w:space="0" w:color="auto"/>
              <w:left w:val="single" w:sz="4" w:space="0" w:color="auto"/>
              <w:right w:val="single" w:sz="4" w:space="0" w:color="auto"/>
            </w:tcBorders>
            <w:shd w:val="clear" w:color="auto" w:fill="auto"/>
            <w:noWrap/>
            <w:vAlign w:val="center"/>
          </w:tcPr>
          <w:p w14:paraId="1AA56F7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w:t>
            </w:r>
          </w:p>
        </w:tc>
        <w:tc>
          <w:tcPr>
            <w:tcW w:w="1560" w:type="dxa"/>
            <w:tcBorders>
              <w:top w:val="single" w:sz="4" w:space="0" w:color="auto"/>
              <w:left w:val="single" w:sz="4" w:space="0" w:color="auto"/>
              <w:right w:val="single" w:sz="4" w:space="0" w:color="auto"/>
            </w:tcBorders>
            <w:shd w:val="clear" w:color="auto" w:fill="auto"/>
            <w:noWrap/>
            <w:vAlign w:val="center"/>
          </w:tcPr>
          <w:p w14:paraId="57B0DBD3" w14:textId="20F67FD7" w:rsidR="00DA69CC" w:rsidRPr="00067272" w:rsidRDefault="00DA69CC" w:rsidP="00DA69CC">
            <w:pPr>
              <w:spacing w:after="0"/>
              <w:jc w:val="center"/>
              <w:rPr>
                <w:rFonts w:ascii="Times New Roman" w:hAnsi="Times New Roman" w:cs="Times New Roman"/>
                <w:color w:val="000000"/>
                <w:sz w:val="20"/>
                <w:szCs w:val="20"/>
              </w:rPr>
            </w:pPr>
            <w:r w:rsidRPr="00067272">
              <w:rPr>
                <w:rFonts w:ascii="Times New Roman" w:hAnsi="Times New Roman" w:cs="Times New Roman"/>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E1A13" w14:textId="5F6F6538" w:rsidR="00DA69CC" w:rsidRPr="006A3734" w:rsidRDefault="00DA69CC" w:rsidP="00DA69CC">
            <w:pPr>
              <w:spacing w:after="0"/>
              <w:jc w:val="center"/>
              <w:rPr>
                <w:rFonts w:ascii="Times New Roman" w:hAnsi="Times New Roman" w:cs="Times New Roman"/>
                <w:color w:val="000000"/>
                <w:sz w:val="20"/>
                <w:szCs w:val="20"/>
              </w:rPr>
            </w:pPr>
            <w:r w:rsidRPr="00067272">
              <w:rPr>
                <w:rFonts w:ascii="Times New Roman" w:hAnsi="Times New Roman" w:cs="Times New Roman"/>
                <w:color w:val="000000"/>
                <w:sz w:val="20"/>
                <w:szCs w:val="20"/>
              </w:rPr>
              <w:t>9</w:t>
            </w:r>
          </w:p>
        </w:tc>
      </w:tr>
      <w:tr w:rsidR="00DA69CC" w:rsidRPr="006A3734" w14:paraId="53F210E9" w14:textId="77777777" w:rsidTr="00067272">
        <w:trPr>
          <w:gridAfter w:val="1"/>
          <w:wAfter w:w="733" w:type="dxa"/>
          <w:trHeight w:val="301"/>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Pr>
          <w:p w14:paraId="137909B1"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tcPr>
          <w:p w14:paraId="2575835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CC21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E3D73"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135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849D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631A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360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C6887" w14:textId="2B930DE9" w:rsidR="00DA69CC" w:rsidRPr="00067272" w:rsidRDefault="00DA69CC" w:rsidP="00DA69CC">
            <w:pPr>
              <w:spacing w:after="0"/>
              <w:jc w:val="center"/>
              <w:rPr>
                <w:rFonts w:ascii="Times New Roman" w:hAnsi="Times New Roman" w:cs="Times New Roman"/>
                <w:color w:val="000000"/>
                <w:sz w:val="20"/>
                <w:szCs w:val="20"/>
              </w:rPr>
            </w:pPr>
            <w:r w:rsidRPr="00067272">
              <w:rPr>
                <w:rFonts w:ascii="Times New Roman" w:hAnsi="Times New Roman" w:cs="Times New Roman"/>
                <w:color w:val="000000"/>
                <w:sz w:val="20"/>
                <w:szCs w:val="20"/>
              </w:rPr>
              <w:t>463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2E32E" w14:textId="2159E07D" w:rsidR="00DA69CC" w:rsidRPr="006A3734" w:rsidRDefault="00DA69CC" w:rsidP="00DA69CC">
            <w:pPr>
              <w:spacing w:after="0"/>
              <w:jc w:val="center"/>
              <w:rPr>
                <w:rFonts w:ascii="Times New Roman" w:hAnsi="Times New Roman" w:cs="Times New Roman"/>
                <w:color w:val="000000"/>
                <w:sz w:val="20"/>
                <w:szCs w:val="20"/>
              </w:rPr>
            </w:pPr>
            <w:r w:rsidRPr="00067272">
              <w:rPr>
                <w:rFonts w:ascii="Times New Roman" w:hAnsi="Times New Roman" w:cs="Times New Roman"/>
                <w:color w:val="000000"/>
                <w:sz w:val="20"/>
                <w:szCs w:val="20"/>
              </w:rPr>
              <w:t>463</w:t>
            </w:r>
          </w:p>
        </w:tc>
      </w:tr>
      <w:tr w:rsidR="00DA69CC" w:rsidRPr="006A3734" w14:paraId="58239E32" w14:textId="77777777" w:rsidTr="00BE4411">
        <w:trPr>
          <w:gridAfter w:val="1"/>
          <w:wAfter w:w="733" w:type="dxa"/>
          <w:trHeight w:val="167"/>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87F9323"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lastRenderedPageBreak/>
              <w:t>24.1</w:t>
            </w:r>
            <w:r w:rsidRPr="006A3734">
              <w:rPr>
                <w:rFonts w:ascii="Times New Roman" w:hAnsi="Times New Roman" w:cs="Times New Roman"/>
                <w:sz w:val="20"/>
                <w:szCs w:val="20"/>
              </w:rPr>
              <w:br w:type="page"/>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3C6D0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Филиал ГАУ НСО «МФЦ» Краснозерского района</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26303C3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23825E60"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5B6B474A"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3D9AC77C"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75E3C592"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E1F76F6" w14:textId="2ABB5D52" w:rsidR="00DA69CC" w:rsidRPr="006A3734" w:rsidRDefault="00DA69CC" w:rsidP="00DA69CC">
            <w:pPr>
              <w:jc w:val="center"/>
              <w:rPr>
                <w:rFonts w:ascii="Times New Roman" w:hAnsi="Times New Roman" w:cs="Times New Roman"/>
                <w:color w:val="000000"/>
                <w:sz w:val="20"/>
                <w:szCs w:val="20"/>
              </w:rPr>
            </w:pPr>
            <w:r w:rsidRPr="00AC4242">
              <w:rPr>
                <w:rFonts w:ascii="Times New Roman" w:hAnsi="Times New Roman" w:cs="Times New Roman"/>
                <w:color w:val="000000"/>
                <w:sz w:val="20"/>
                <w:szCs w:val="20"/>
              </w:rPr>
              <w:t>13 827</w:t>
            </w:r>
          </w:p>
        </w:tc>
      </w:tr>
      <w:tr w:rsidR="00DA69CC" w:rsidRPr="006A3734" w14:paraId="4524809B"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978D46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B79775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5DE525F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right w:val="single" w:sz="4" w:space="0" w:color="auto"/>
            </w:tcBorders>
            <w:shd w:val="clear" w:color="auto" w:fill="auto"/>
            <w:noWrap/>
            <w:vAlign w:val="center"/>
          </w:tcPr>
          <w:p w14:paraId="3AEE663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2 235</w:t>
            </w:r>
          </w:p>
        </w:tc>
        <w:tc>
          <w:tcPr>
            <w:tcW w:w="1559" w:type="dxa"/>
            <w:tcBorders>
              <w:left w:val="single" w:sz="4" w:space="0" w:color="auto"/>
              <w:right w:val="single" w:sz="4" w:space="0" w:color="auto"/>
            </w:tcBorders>
            <w:shd w:val="clear" w:color="auto" w:fill="auto"/>
            <w:noWrap/>
            <w:vAlign w:val="center"/>
          </w:tcPr>
          <w:p w14:paraId="66D55FD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4 238</w:t>
            </w:r>
          </w:p>
        </w:tc>
        <w:tc>
          <w:tcPr>
            <w:tcW w:w="1559" w:type="dxa"/>
            <w:tcBorders>
              <w:left w:val="single" w:sz="4" w:space="0" w:color="auto"/>
              <w:right w:val="single" w:sz="4" w:space="0" w:color="auto"/>
            </w:tcBorders>
            <w:shd w:val="clear" w:color="auto" w:fill="auto"/>
            <w:noWrap/>
            <w:vAlign w:val="bottom"/>
          </w:tcPr>
          <w:p w14:paraId="22CABCF5"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6 341</w:t>
            </w:r>
          </w:p>
        </w:tc>
        <w:tc>
          <w:tcPr>
            <w:tcW w:w="1560" w:type="dxa"/>
            <w:tcBorders>
              <w:left w:val="single" w:sz="4" w:space="0" w:color="auto"/>
              <w:right w:val="single" w:sz="4" w:space="0" w:color="auto"/>
            </w:tcBorders>
            <w:shd w:val="clear" w:color="auto" w:fill="auto"/>
            <w:noWrap/>
            <w:vAlign w:val="center"/>
          </w:tcPr>
          <w:p w14:paraId="56BFD486" w14:textId="1AD4EC33" w:rsidR="00DA69CC" w:rsidRPr="006A3734" w:rsidRDefault="00DA69CC" w:rsidP="00DA69CC">
            <w:pPr>
              <w:jc w:val="center"/>
              <w:rPr>
                <w:rFonts w:ascii="Times New Roman" w:hAnsi="Times New Roman" w:cs="Times New Roman"/>
                <w:color w:val="000000"/>
                <w:sz w:val="20"/>
                <w:szCs w:val="20"/>
              </w:rPr>
            </w:pPr>
            <w:r w:rsidRPr="00AC4242">
              <w:rPr>
                <w:rFonts w:ascii="Times New Roman" w:hAnsi="Times New Roman" w:cs="Times New Roman"/>
                <w:color w:val="000000"/>
                <w:sz w:val="20"/>
                <w:szCs w:val="20"/>
              </w:rPr>
              <w:t>8 112</w:t>
            </w:r>
          </w:p>
        </w:tc>
        <w:tc>
          <w:tcPr>
            <w:tcW w:w="1701" w:type="dxa"/>
            <w:vMerge/>
            <w:tcBorders>
              <w:top w:val="single" w:sz="4" w:space="0" w:color="000000"/>
              <w:left w:val="single" w:sz="4" w:space="0" w:color="auto"/>
              <w:bottom w:val="single" w:sz="4" w:space="0" w:color="auto"/>
              <w:right w:val="single" w:sz="4" w:space="0" w:color="auto"/>
            </w:tcBorders>
            <w:vAlign w:val="center"/>
          </w:tcPr>
          <w:p w14:paraId="18490A80"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22EA445B"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466855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C15211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21A3065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top w:val="nil"/>
              <w:left w:val="single" w:sz="4" w:space="0" w:color="auto"/>
              <w:right w:val="single" w:sz="4" w:space="0" w:color="auto"/>
            </w:tcBorders>
            <w:shd w:val="clear" w:color="auto" w:fill="auto"/>
            <w:noWrap/>
            <w:vAlign w:val="center"/>
          </w:tcPr>
          <w:p w14:paraId="0637C83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483</w:t>
            </w:r>
          </w:p>
        </w:tc>
        <w:tc>
          <w:tcPr>
            <w:tcW w:w="1559" w:type="dxa"/>
            <w:tcBorders>
              <w:top w:val="nil"/>
              <w:left w:val="single" w:sz="4" w:space="0" w:color="auto"/>
              <w:right w:val="single" w:sz="4" w:space="0" w:color="auto"/>
            </w:tcBorders>
            <w:shd w:val="clear" w:color="auto" w:fill="auto"/>
            <w:noWrap/>
            <w:vAlign w:val="center"/>
          </w:tcPr>
          <w:p w14:paraId="2507F8A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1 097</w:t>
            </w:r>
          </w:p>
        </w:tc>
        <w:tc>
          <w:tcPr>
            <w:tcW w:w="1559" w:type="dxa"/>
            <w:tcBorders>
              <w:top w:val="nil"/>
              <w:left w:val="single" w:sz="4" w:space="0" w:color="auto"/>
              <w:right w:val="single" w:sz="4" w:space="0" w:color="auto"/>
            </w:tcBorders>
            <w:shd w:val="clear" w:color="auto" w:fill="auto"/>
            <w:noWrap/>
            <w:vAlign w:val="bottom"/>
          </w:tcPr>
          <w:p w14:paraId="3DDB44B6"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2 669</w:t>
            </w:r>
          </w:p>
        </w:tc>
        <w:tc>
          <w:tcPr>
            <w:tcW w:w="1560" w:type="dxa"/>
            <w:tcBorders>
              <w:top w:val="nil"/>
              <w:left w:val="single" w:sz="4" w:space="0" w:color="auto"/>
              <w:right w:val="single" w:sz="4" w:space="0" w:color="auto"/>
            </w:tcBorders>
            <w:shd w:val="clear" w:color="auto" w:fill="auto"/>
            <w:noWrap/>
            <w:vAlign w:val="center"/>
          </w:tcPr>
          <w:p w14:paraId="1FE7C160" w14:textId="757623E3" w:rsidR="00DA69CC" w:rsidRPr="006A3734" w:rsidRDefault="00DA69CC" w:rsidP="00DA69CC">
            <w:pPr>
              <w:jc w:val="center"/>
              <w:rPr>
                <w:rFonts w:ascii="Times New Roman" w:hAnsi="Times New Roman" w:cs="Times New Roman"/>
                <w:color w:val="000000"/>
                <w:sz w:val="20"/>
                <w:szCs w:val="20"/>
              </w:rPr>
            </w:pPr>
            <w:r w:rsidRPr="00AC4242">
              <w:rPr>
                <w:rFonts w:ascii="Times New Roman" w:hAnsi="Times New Roman" w:cs="Times New Roman"/>
                <w:color w:val="000000"/>
                <w:sz w:val="20"/>
                <w:szCs w:val="20"/>
              </w:rPr>
              <w:t>3 475</w:t>
            </w:r>
          </w:p>
        </w:tc>
        <w:tc>
          <w:tcPr>
            <w:tcW w:w="1701" w:type="dxa"/>
            <w:vMerge/>
            <w:tcBorders>
              <w:top w:val="single" w:sz="4" w:space="0" w:color="000000"/>
              <w:left w:val="single" w:sz="4" w:space="0" w:color="auto"/>
              <w:bottom w:val="single" w:sz="4" w:space="0" w:color="auto"/>
              <w:right w:val="single" w:sz="4" w:space="0" w:color="auto"/>
            </w:tcBorders>
            <w:vAlign w:val="center"/>
          </w:tcPr>
          <w:p w14:paraId="18F24FC0"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6F6C8C30"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04D151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82F493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49184A0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right w:val="single" w:sz="4" w:space="0" w:color="auto"/>
            </w:tcBorders>
            <w:shd w:val="clear" w:color="auto" w:fill="auto"/>
            <w:noWrap/>
            <w:vAlign w:val="center"/>
          </w:tcPr>
          <w:p w14:paraId="43DCA50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16</w:t>
            </w:r>
          </w:p>
        </w:tc>
        <w:tc>
          <w:tcPr>
            <w:tcW w:w="1559" w:type="dxa"/>
            <w:tcBorders>
              <w:left w:val="single" w:sz="4" w:space="0" w:color="auto"/>
              <w:right w:val="single" w:sz="4" w:space="0" w:color="auto"/>
            </w:tcBorders>
            <w:shd w:val="clear" w:color="auto" w:fill="auto"/>
            <w:noWrap/>
            <w:vAlign w:val="center"/>
          </w:tcPr>
          <w:p w14:paraId="02B3665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32</w:t>
            </w:r>
          </w:p>
        </w:tc>
        <w:tc>
          <w:tcPr>
            <w:tcW w:w="1559" w:type="dxa"/>
            <w:tcBorders>
              <w:left w:val="single" w:sz="4" w:space="0" w:color="auto"/>
              <w:right w:val="single" w:sz="4" w:space="0" w:color="auto"/>
            </w:tcBorders>
            <w:shd w:val="clear" w:color="auto" w:fill="auto"/>
            <w:noWrap/>
            <w:vAlign w:val="bottom"/>
          </w:tcPr>
          <w:p w14:paraId="3768FF6D"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46</w:t>
            </w:r>
          </w:p>
        </w:tc>
        <w:tc>
          <w:tcPr>
            <w:tcW w:w="1560" w:type="dxa"/>
            <w:tcBorders>
              <w:left w:val="single" w:sz="4" w:space="0" w:color="auto"/>
              <w:right w:val="single" w:sz="4" w:space="0" w:color="auto"/>
            </w:tcBorders>
            <w:shd w:val="clear" w:color="auto" w:fill="auto"/>
            <w:noWrap/>
            <w:vAlign w:val="center"/>
          </w:tcPr>
          <w:p w14:paraId="521BD5CF" w14:textId="504BA09E" w:rsidR="00DA69CC" w:rsidRPr="006A3734" w:rsidRDefault="00DA69CC" w:rsidP="00DA69CC">
            <w:pPr>
              <w:jc w:val="center"/>
              <w:rPr>
                <w:rFonts w:ascii="Times New Roman" w:hAnsi="Times New Roman" w:cs="Times New Roman"/>
                <w:color w:val="000000"/>
                <w:sz w:val="20"/>
                <w:szCs w:val="20"/>
              </w:rPr>
            </w:pPr>
            <w:r w:rsidRPr="00AC4242">
              <w:rPr>
                <w:rFonts w:ascii="Times New Roman" w:hAnsi="Times New Roman" w:cs="Times New Roman"/>
                <w:color w:val="000000"/>
                <w:sz w:val="20"/>
                <w:szCs w:val="20"/>
              </w:rPr>
              <w:t>58</w:t>
            </w:r>
          </w:p>
        </w:tc>
        <w:tc>
          <w:tcPr>
            <w:tcW w:w="1701" w:type="dxa"/>
            <w:vMerge/>
            <w:tcBorders>
              <w:top w:val="single" w:sz="4" w:space="0" w:color="000000"/>
              <w:left w:val="single" w:sz="4" w:space="0" w:color="auto"/>
              <w:bottom w:val="single" w:sz="4" w:space="0" w:color="auto"/>
              <w:right w:val="single" w:sz="4" w:space="0" w:color="auto"/>
            </w:tcBorders>
            <w:vAlign w:val="center"/>
          </w:tcPr>
          <w:p w14:paraId="10E6558C"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0FCE12C2"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24AED5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F8035F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74A40FC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right w:val="single" w:sz="4" w:space="0" w:color="auto"/>
            </w:tcBorders>
            <w:shd w:val="clear" w:color="auto" w:fill="auto"/>
            <w:noWrap/>
            <w:vAlign w:val="center"/>
          </w:tcPr>
          <w:p w14:paraId="54FD988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871</w:t>
            </w:r>
          </w:p>
        </w:tc>
        <w:tc>
          <w:tcPr>
            <w:tcW w:w="1559" w:type="dxa"/>
            <w:tcBorders>
              <w:left w:val="single" w:sz="4" w:space="0" w:color="auto"/>
              <w:right w:val="single" w:sz="4" w:space="0" w:color="auto"/>
            </w:tcBorders>
            <w:shd w:val="clear" w:color="auto" w:fill="auto"/>
            <w:noWrap/>
            <w:vAlign w:val="center"/>
          </w:tcPr>
          <w:p w14:paraId="1FD2955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1 318</w:t>
            </w:r>
          </w:p>
        </w:tc>
        <w:tc>
          <w:tcPr>
            <w:tcW w:w="1559" w:type="dxa"/>
            <w:tcBorders>
              <w:left w:val="single" w:sz="4" w:space="0" w:color="auto"/>
              <w:right w:val="single" w:sz="4" w:space="0" w:color="auto"/>
            </w:tcBorders>
            <w:shd w:val="clear" w:color="auto" w:fill="auto"/>
            <w:noWrap/>
            <w:vAlign w:val="bottom"/>
          </w:tcPr>
          <w:p w14:paraId="6CB914CE"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1 789</w:t>
            </w:r>
          </w:p>
        </w:tc>
        <w:tc>
          <w:tcPr>
            <w:tcW w:w="1560" w:type="dxa"/>
            <w:tcBorders>
              <w:left w:val="single" w:sz="4" w:space="0" w:color="auto"/>
              <w:right w:val="single" w:sz="4" w:space="0" w:color="auto"/>
            </w:tcBorders>
            <w:shd w:val="clear" w:color="auto" w:fill="auto"/>
            <w:noWrap/>
            <w:vAlign w:val="center"/>
          </w:tcPr>
          <w:p w14:paraId="136024FD" w14:textId="005DAFA2" w:rsidR="00DA69CC" w:rsidRPr="006A3734" w:rsidRDefault="00DA69CC" w:rsidP="00DA69CC">
            <w:pPr>
              <w:jc w:val="center"/>
              <w:rPr>
                <w:rFonts w:ascii="Times New Roman" w:hAnsi="Times New Roman" w:cs="Times New Roman"/>
                <w:color w:val="000000"/>
                <w:sz w:val="20"/>
                <w:szCs w:val="20"/>
              </w:rPr>
            </w:pPr>
            <w:r w:rsidRPr="00AC4242">
              <w:rPr>
                <w:rFonts w:ascii="Times New Roman" w:hAnsi="Times New Roman" w:cs="Times New Roman"/>
                <w:color w:val="000000"/>
                <w:sz w:val="20"/>
                <w:szCs w:val="20"/>
              </w:rPr>
              <w:t>2 182</w:t>
            </w:r>
          </w:p>
        </w:tc>
        <w:tc>
          <w:tcPr>
            <w:tcW w:w="1701" w:type="dxa"/>
            <w:vMerge/>
            <w:tcBorders>
              <w:top w:val="single" w:sz="4" w:space="0" w:color="000000"/>
              <w:left w:val="single" w:sz="4" w:space="0" w:color="auto"/>
              <w:bottom w:val="single" w:sz="4" w:space="0" w:color="auto"/>
              <w:right w:val="single" w:sz="4" w:space="0" w:color="auto"/>
            </w:tcBorders>
            <w:vAlign w:val="center"/>
          </w:tcPr>
          <w:p w14:paraId="6A77C504"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519A9D5C"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FB249F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5CC1FA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hideMark/>
          </w:tcPr>
          <w:p w14:paraId="22E7605A"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21681AE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3 605</w:t>
            </w:r>
          </w:p>
        </w:tc>
        <w:tc>
          <w:tcPr>
            <w:tcW w:w="1559" w:type="dxa"/>
            <w:tcBorders>
              <w:left w:val="single" w:sz="4" w:space="0" w:color="auto"/>
              <w:bottom w:val="single" w:sz="4" w:space="0" w:color="auto"/>
              <w:right w:val="single" w:sz="4" w:space="0" w:color="auto"/>
            </w:tcBorders>
            <w:shd w:val="clear" w:color="auto" w:fill="auto"/>
            <w:noWrap/>
            <w:vAlign w:val="center"/>
          </w:tcPr>
          <w:p w14:paraId="31DC472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6 685</w:t>
            </w:r>
          </w:p>
        </w:tc>
        <w:tc>
          <w:tcPr>
            <w:tcW w:w="1559" w:type="dxa"/>
            <w:tcBorders>
              <w:left w:val="single" w:sz="4" w:space="0" w:color="auto"/>
              <w:bottom w:val="single" w:sz="4" w:space="0" w:color="auto"/>
              <w:right w:val="single" w:sz="4" w:space="0" w:color="auto"/>
            </w:tcBorders>
            <w:shd w:val="clear" w:color="auto" w:fill="auto"/>
            <w:noWrap/>
            <w:vAlign w:val="center"/>
          </w:tcPr>
          <w:p w14:paraId="6AA2E1C9"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10 845</w:t>
            </w:r>
          </w:p>
        </w:tc>
        <w:tc>
          <w:tcPr>
            <w:tcW w:w="1560" w:type="dxa"/>
            <w:tcBorders>
              <w:left w:val="single" w:sz="4" w:space="0" w:color="auto"/>
              <w:bottom w:val="single" w:sz="4" w:space="0" w:color="auto"/>
              <w:right w:val="single" w:sz="4" w:space="0" w:color="auto"/>
            </w:tcBorders>
            <w:shd w:val="clear" w:color="auto" w:fill="auto"/>
            <w:noWrap/>
            <w:vAlign w:val="center"/>
          </w:tcPr>
          <w:p w14:paraId="05BCB976" w14:textId="25279259" w:rsidR="00DA69CC" w:rsidRPr="00AC4242" w:rsidRDefault="00DA69CC" w:rsidP="00DA69CC">
            <w:pPr>
              <w:jc w:val="center"/>
              <w:rPr>
                <w:rFonts w:ascii="Times New Roman" w:hAnsi="Times New Roman" w:cs="Times New Roman"/>
                <w:color w:val="000000"/>
                <w:sz w:val="20"/>
                <w:szCs w:val="20"/>
              </w:rPr>
            </w:pPr>
            <w:r w:rsidRPr="00AC4242">
              <w:rPr>
                <w:rFonts w:ascii="Times New Roman" w:hAnsi="Times New Roman" w:cs="Times New Roman"/>
                <w:color w:val="000000"/>
                <w:sz w:val="20"/>
                <w:szCs w:val="20"/>
              </w:rPr>
              <w:t>13 827</w:t>
            </w:r>
          </w:p>
        </w:tc>
        <w:tc>
          <w:tcPr>
            <w:tcW w:w="1701" w:type="dxa"/>
            <w:vMerge/>
            <w:tcBorders>
              <w:top w:val="single" w:sz="4" w:space="0" w:color="000000"/>
              <w:left w:val="single" w:sz="4" w:space="0" w:color="auto"/>
              <w:bottom w:val="single" w:sz="4" w:space="0" w:color="auto"/>
              <w:right w:val="single" w:sz="4" w:space="0" w:color="auto"/>
            </w:tcBorders>
            <w:vAlign w:val="center"/>
          </w:tcPr>
          <w:p w14:paraId="34238463"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0E65EF74"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393B2A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438AD0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nil"/>
              <w:right w:val="nil"/>
            </w:tcBorders>
            <w:shd w:val="clear" w:color="auto" w:fill="auto"/>
            <w:vAlign w:val="bottom"/>
            <w:hideMark/>
          </w:tcPr>
          <w:p w14:paraId="4D526D2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3922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386</w:t>
            </w:r>
          </w:p>
        </w:tc>
        <w:tc>
          <w:tcPr>
            <w:tcW w:w="1559" w:type="dxa"/>
            <w:tcBorders>
              <w:top w:val="single" w:sz="4" w:space="0" w:color="auto"/>
              <w:left w:val="nil"/>
              <w:bottom w:val="nil"/>
              <w:right w:val="single" w:sz="4" w:space="0" w:color="auto"/>
            </w:tcBorders>
            <w:shd w:val="clear" w:color="auto" w:fill="auto"/>
            <w:noWrap/>
            <w:vAlign w:val="center"/>
          </w:tcPr>
          <w:p w14:paraId="4B7A68C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786</w:t>
            </w:r>
          </w:p>
        </w:tc>
        <w:tc>
          <w:tcPr>
            <w:tcW w:w="1559" w:type="dxa"/>
            <w:tcBorders>
              <w:top w:val="single" w:sz="4" w:space="0" w:color="auto"/>
              <w:left w:val="nil"/>
              <w:bottom w:val="nil"/>
              <w:right w:val="single" w:sz="4" w:space="0" w:color="auto"/>
            </w:tcBorders>
            <w:shd w:val="clear" w:color="auto" w:fill="auto"/>
            <w:noWrap/>
            <w:vAlign w:val="center"/>
          </w:tcPr>
          <w:p w14:paraId="3211DA1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1 187</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1E817EA" w14:textId="7A263885" w:rsidR="00DA69CC" w:rsidRPr="006A3734" w:rsidRDefault="00DA69CC" w:rsidP="00DA69CC">
            <w:pPr>
              <w:spacing w:after="0"/>
              <w:jc w:val="center"/>
              <w:rPr>
                <w:rFonts w:ascii="Times New Roman" w:hAnsi="Times New Roman" w:cs="Times New Roman"/>
                <w:color w:val="000000"/>
                <w:sz w:val="20"/>
                <w:szCs w:val="20"/>
              </w:rPr>
            </w:pPr>
            <w:r w:rsidRPr="00AC4242">
              <w:rPr>
                <w:rFonts w:ascii="Times New Roman" w:hAnsi="Times New Roman" w:cs="Times New Roman"/>
                <w:color w:val="000000"/>
                <w:sz w:val="20"/>
                <w:szCs w:val="20"/>
              </w:rPr>
              <w:t>1 641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FEA665D" w14:textId="59800798" w:rsidR="00DA69CC" w:rsidRPr="006A3734" w:rsidRDefault="00DA69CC" w:rsidP="00DA69CC">
            <w:pPr>
              <w:spacing w:after="0"/>
              <w:jc w:val="center"/>
              <w:rPr>
                <w:rFonts w:ascii="Times New Roman" w:hAnsi="Times New Roman" w:cs="Times New Roman"/>
                <w:color w:val="000000"/>
                <w:sz w:val="20"/>
                <w:szCs w:val="20"/>
              </w:rPr>
            </w:pPr>
            <w:r w:rsidRPr="00AC4242">
              <w:rPr>
                <w:rFonts w:ascii="Times New Roman" w:hAnsi="Times New Roman" w:cs="Times New Roman"/>
                <w:color w:val="000000"/>
                <w:sz w:val="20"/>
                <w:szCs w:val="20"/>
              </w:rPr>
              <w:t>1 641</w:t>
            </w:r>
          </w:p>
        </w:tc>
      </w:tr>
      <w:tr w:rsidR="00DA69CC" w:rsidRPr="006A3734" w14:paraId="7A663184"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79FFDB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FD6629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noWrap/>
            <w:vAlign w:val="bottom"/>
            <w:hideMark/>
          </w:tcPr>
          <w:p w14:paraId="6E917C18"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E528FD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3 991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06607E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7 471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549CAA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12 032</w:t>
            </w:r>
          </w:p>
        </w:tc>
        <w:tc>
          <w:tcPr>
            <w:tcW w:w="1560" w:type="dxa"/>
            <w:tcBorders>
              <w:top w:val="nil"/>
              <w:left w:val="nil"/>
              <w:bottom w:val="single" w:sz="4" w:space="0" w:color="auto"/>
              <w:right w:val="single" w:sz="4" w:space="0" w:color="auto"/>
            </w:tcBorders>
            <w:shd w:val="clear" w:color="auto" w:fill="auto"/>
            <w:noWrap/>
            <w:vAlign w:val="center"/>
          </w:tcPr>
          <w:p w14:paraId="7AEF9F03" w14:textId="27534CE4" w:rsidR="00DA69CC" w:rsidRPr="00AC4242" w:rsidRDefault="00DA69CC" w:rsidP="00DA69CC">
            <w:pPr>
              <w:spacing w:after="0"/>
              <w:jc w:val="center"/>
              <w:rPr>
                <w:rFonts w:ascii="Times New Roman" w:hAnsi="Times New Roman" w:cs="Times New Roman"/>
                <w:color w:val="000000"/>
                <w:sz w:val="20"/>
                <w:szCs w:val="20"/>
              </w:rPr>
            </w:pPr>
            <w:r w:rsidRPr="00AC4242">
              <w:rPr>
                <w:rFonts w:ascii="Times New Roman" w:hAnsi="Times New Roman" w:cs="Times New Roman"/>
                <w:color w:val="000000"/>
                <w:sz w:val="20"/>
                <w:szCs w:val="20"/>
              </w:rPr>
              <w:t>15 468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5B42116" w14:textId="463D9A1C" w:rsidR="00DA69CC" w:rsidRPr="006A3734" w:rsidRDefault="00DA69CC" w:rsidP="00DA69CC">
            <w:pPr>
              <w:spacing w:after="0"/>
              <w:jc w:val="center"/>
              <w:rPr>
                <w:rFonts w:ascii="Times New Roman" w:hAnsi="Times New Roman" w:cs="Times New Roman"/>
                <w:color w:val="000000"/>
                <w:sz w:val="20"/>
                <w:szCs w:val="20"/>
              </w:rPr>
            </w:pPr>
            <w:r w:rsidRPr="00AC4242">
              <w:rPr>
                <w:rFonts w:ascii="Times New Roman" w:hAnsi="Times New Roman" w:cs="Times New Roman"/>
                <w:color w:val="000000"/>
                <w:sz w:val="20"/>
                <w:szCs w:val="20"/>
              </w:rPr>
              <w:t>15 468</w:t>
            </w:r>
          </w:p>
        </w:tc>
      </w:tr>
      <w:tr w:rsidR="00DA69CC" w:rsidRPr="006A3734" w14:paraId="3DC73B98" w14:textId="77777777" w:rsidTr="00BE4411">
        <w:trPr>
          <w:gridAfter w:val="1"/>
          <w:wAfter w:w="733" w:type="dxa"/>
          <w:trHeight w:val="410"/>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3D867DB4"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24.2</w:t>
            </w:r>
          </w:p>
        </w:tc>
        <w:tc>
          <w:tcPr>
            <w:tcW w:w="2977" w:type="dxa"/>
            <w:vMerge w:val="restart"/>
            <w:tcBorders>
              <w:top w:val="single" w:sz="4" w:space="0" w:color="auto"/>
              <w:left w:val="single" w:sz="4" w:space="0" w:color="auto"/>
              <w:right w:val="single" w:sz="4" w:space="0" w:color="auto"/>
            </w:tcBorders>
            <w:shd w:val="clear" w:color="auto" w:fill="auto"/>
          </w:tcPr>
          <w:p w14:paraId="6B9139D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24.2.1 ТОСП ГАУ НСО «МФЦ» Краснозерского района</w:t>
            </w:r>
            <w:r w:rsidRPr="006A3734">
              <w:rPr>
                <w:rFonts w:ascii="Times New Roman" w:eastAsia="Times New Roman" w:hAnsi="Times New Roman" w:cs="Times New Roman"/>
                <w:color w:val="000000"/>
                <w:sz w:val="20"/>
                <w:szCs w:val="20"/>
                <w:lang w:eastAsia="ru-RU"/>
              </w:rPr>
              <w:br/>
              <w:t>с. Веселовское</w:t>
            </w:r>
          </w:p>
        </w:tc>
        <w:tc>
          <w:tcPr>
            <w:tcW w:w="3544" w:type="dxa"/>
            <w:tcBorders>
              <w:top w:val="single" w:sz="4" w:space="0" w:color="auto"/>
              <w:left w:val="single" w:sz="4" w:space="0" w:color="auto"/>
              <w:right w:val="single" w:sz="4" w:space="0" w:color="auto"/>
            </w:tcBorders>
            <w:shd w:val="clear" w:color="auto" w:fill="auto"/>
            <w:noWrap/>
            <w:vAlign w:val="bottom"/>
          </w:tcPr>
          <w:p w14:paraId="3D64793F" w14:textId="77777777" w:rsidR="00DA69CC" w:rsidRPr="006A3734" w:rsidRDefault="00DA69CC" w:rsidP="00DA69C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528C29D9"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662E3A01"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16741FD8"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bottom w:val="nil"/>
              <w:right w:val="single" w:sz="4" w:space="0" w:color="auto"/>
            </w:tcBorders>
            <w:shd w:val="clear" w:color="auto" w:fill="auto"/>
            <w:noWrap/>
            <w:vAlign w:val="center"/>
          </w:tcPr>
          <w:p w14:paraId="7FF64F06"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74283CE" w14:textId="53DA46CD" w:rsidR="00DA69CC" w:rsidRPr="006A3734" w:rsidRDefault="00DA69CC" w:rsidP="00DA69CC">
            <w:pPr>
              <w:jc w:val="center"/>
              <w:rPr>
                <w:rFonts w:ascii="Times New Roman" w:hAnsi="Times New Roman" w:cs="Times New Roman"/>
                <w:color w:val="000000"/>
                <w:sz w:val="20"/>
                <w:szCs w:val="20"/>
              </w:rPr>
            </w:pPr>
            <w:r w:rsidRPr="00AC4242">
              <w:rPr>
                <w:rFonts w:ascii="Times New Roman" w:hAnsi="Times New Roman" w:cs="Times New Roman"/>
                <w:color w:val="000000"/>
                <w:sz w:val="20"/>
                <w:szCs w:val="20"/>
              </w:rPr>
              <w:t>214</w:t>
            </w:r>
          </w:p>
        </w:tc>
      </w:tr>
      <w:tr w:rsidR="00DA69CC" w:rsidRPr="006A3734" w14:paraId="58D3E4BD"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Pr>
          <w:p w14:paraId="1F46142E"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left w:val="single" w:sz="4" w:space="0" w:color="auto"/>
              <w:right w:val="single" w:sz="4" w:space="0" w:color="auto"/>
            </w:tcBorders>
            <w:shd w:val="clear" w:color="auto" w:fill="auto"/>
          </w:tcPr>
          <w:p w14:paraId="5E80FA0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tcPr>
          <w:p w14:paraId="1503FBA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right w:val="single" w:sz="4" w:space="0" w:color="auto"/>
            </w:tcBorders>
            <w:shd w:val="clear" w:color="auto" w:fill="auto"/>
            <w:noWrap/>
            <w:vAlign w:val="center"/>
          </w:tcPr>
          <w:p w14:paraId="54D97F0B"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20</w:t>
            </w:r>
          </w:p>
        </w:tc>
        <w:tc>
          <w:tcPr>
            <w:tcW w:w="1559" w:type="dxa"/>
            <w:tcBorders>
              <w:left w:val="single" w:sz="4" w:space="0" w:color="auto"/>
              <w:right w:val="single" w:sz="4" w:space="0" w:color="auto"/>
            </w:tcBorders>
            <w:shd w:val="clear" w:color="auto" w:fill="auto"/>
            <w:noWrap/>
            <w:vAlign w:val="center"/>
          </w:tcPr>
          <w:p w14:paraId="36EBB93D"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35</w:t>
            </w:r>
          </w:p>
        </w:tc>
        <w:tc>
          <w:tcPr>
            <w:tcW w:w="1559" w:type="dxa"/>
            <w:tcBorders>
              <w:left w:val="single" w:sz="4" w:space="0" w:color="auto"/>
              <w:right w:val="single" w:sz="4" w:space="0" w:color="auto"/>
            </w:tcBorders>
            <w:shd w:val="clear" w:color="auto" w:fill="auto"/>
            <w:noWrap/>
            <w:vAlign w:val="bottom"/>
          </w:tcPr>
          <w:p w14:paraId="0C2E36C0"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63</w:t>
            </w:r>
          </w:p>
        </w:tc>
        <w:tc>
          <w:tcPr>
            <w:tcW w:w="1560" w:type="dxa"/>
            <w:tcBorders>
              <w:left w:val="single" w:sz="4" w:space="0" w:color="auto"/>
              <w:right w:val="single" w:sz="4" w:space="0" w:color="auto"/>
            </w:tcBorders>
            <w:shd w:val="clear" w:color="auto" w:fill="auto"/>
            <w:noWrap/>
            <w:vAlign w:val="center"/>
          </w:tcPr>
          <w:p w14:paraId="63F71234" w14:textId="681548CA" w:rsidR="00DA69CC" w:rsidRPr="00AC4242" w:rsidRDefault="00DA69CC" w:rsidP="00DA69CC">
            <w:pPr>
              <w:jc w:val="center"/>
              <w:rPr>
                <w:rFonts w:ascii="Times New Roman" w:hAnsi="Times New Roman" w:cs="Times New Roman"/>
                <w:color w:val="000000"/>
                <w:sz w:val="20"/>
                <w:szCs w:val="20"/>
              </w:rPr>
            </w:pPr>
            <w:r w:rsidRPr="00AC4242">
              <w:rPr>
                <w:rFonts w:ascii="Times New Roman" w:hAnsi="Times New Roman" w:cs="Times New Roman"/>
                <w:color w:val="000000"/>
                <w:sz w:val="20"/>
                <w:szCs w:val="20"/>
              </w:rPr>
              <w:t>91</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8824669"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r>
      <w:tr w:rsidR="00DA69CC" w:rsidRPr="006A3734" w14:paraId="590F8EB6"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Pr>
          <w:p w14:paraId="53FB0226"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left w:val="single" w:sz="4" w:space="0" w:color="auto"/>
              <w:right w:val="single" w:sz="4" w:space="0" w:color="auto"/>
            </w:tcBorders>
            <w:shd w:val="clear" w:color="auto" w:fill="auto"/>
          </w:tcPr>
          <w:p w14:paraId="5F8E3D5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tcPr>
          <w:p w14:paraId="6ED38AF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44872290"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33</w:t>
            </w:r>
          </w:p>
        </w:tc>
        <w:tc>
          <w:tcPr>
            <w:tcW w:w="1559" w:type="dxa"/>
            <w:tcBorders>
              <w:left w:val="single" w:sz="4" w:space="0" w:color="auto"/>
              <w:right w:val="single" w:sz="4" w:space="0" w:color="auto"/>
            </w:tcBorders>
            <w:shd w:val="clear" w:color="auto" w:fill="auto"/>
            <w:noWrap/>
            <w:vAlign w:val="center"/>
          </w:tcPr>
          <w:p w14:paraId="0F45B97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53</w:t>
            </w:r>
          </w:p>
        </w:tc>
        <w:tc>
          <w:tcPr>
            <w:tcW w:w="1559" w:type="dxa"/>
            <w:tcBorders>
              <w:left w:val="single" w:sz="4" w:space="0" w:color="auto"/>
              <w:right w:val="single" w:sz="4" w:space="0" w:color="auto"/>
            </w:tcBorders>
            <w:shd w:val="clear" w:color="auto" w:fill="auto"/>
            <w:noWrap/>
            <w:vAlign w:val="bottom"/>
          </w:tcPr>
          <w:p w14:paraId="00E8EB31"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82</w:t>
            </w:r>
          </w:p>
        </w:tc>
        <w:tc>
          <w:tcPr>
            <w:tcW w:w="1560" w:type="dxa"/>
            <w:tcBorders>
              <w:left w:val="single" w:sz="4" w:space="0" w:color="auto"/>
              <w:right w:val="single" w:sz="4" w:space="0" w:color="auto"/>
            </w:tcBorders>
            <w:shd w:val="clear" w:color="auto" w:fill="auto"/>
            <w:noWrap/>
            <w:vAlign w:val="center"/>
          </w:tcPr>
          <w:p w14:paraId="02936BEE" w14:textId="1396547D" w:rsidR="00DA69CC" w:rsidRPr="00AC4242" w:rsidRDefault="00DA69CC" w:rsidP="00DA69CC">
            <w:pPr>
              <w:jc w:val="center"/>
              <w:rPr>
                <w:rFonts w:ascii="Times New Roman" w:hAnsi="Times New Roman" w:cs="Times New Roman"/>
                <w:color w:val="000000"/>
                <w:sz w:val="20"/>
                <w:szCs w:val="20"/>
              </w:rPr>
            </w:pPr>
            <w:r w:rsidRPr="00AC4242">
              <w:rPr>
                <w:rFonts w:ascii="Times New Roman" w:hAnsi="Times New Roman" w:cs="Times New Roman"/>
                <w:color w:val="000000"/>
                <w:sz w:val="20"/>
                <w:szCs w:val="20"/>
              </w:rPr>
              <w:t>117</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CA0349E"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r>
      <w:tr w:rsidR="00DA69CC" w:rsidRPr="006A3734" w14:paraId="350F4F51"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Pr>
          <w:p w14:paraId="44E2D0A1"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left w:val="single" w:sz="4" w:space="0" w:color="auto"/>
              <w:right w:val="single" w:sz="4" w:space="0" w:color="auto"/>
            </w:tcBorders>
            <w:shd w:val="clear" w:color="auto" w:fill="auto"/>
          </w:tcPr>
          <w:p w14:paraId="4C6A9BA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tcPr>
          <w:p w14:paraId="30E18C5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right w:val="single" w:sz="4" w:space="0" w:color="auto"/>
            </w:tcBorders>
            <w:shd w:val="clear" w:color="auto" w:fill="auto"/>
            <w:noWrap/>
            <w:vAlign w:val="center"/>
          </w:tcPr>
          <w:p w14:paraId="57D0B992"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center"/>
          </w:tcPr>
          <w:p w14:paraId="7D6BEE1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bottom"/>
          </w:tcPr>
          <w:p w14:paraId="30995F84"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left w:val="single" w:sz="4" w:space="0" w:color="auto"/>
              <w:right w:val="single" w:sz="4" w:space="0" w:color="auto"/>
            </w:tcBorders>
            <w:shd w:val="clear" w:color="auto" w:fill="auto"/>
            <w:noWrap/>
            <w:vAlign w:val="center"/>
          </w:tcPr>
          <w:p w14:paraId="06F21450" w14:textId="0933F07E" w:rsidR="00DA69CC" w:rsidRPr="00AC4242" w:rsidRDefault="00DA69CC" w:rsidP="00DA69CC">
            <w:pPr>
              <w:jc w:val="center"/>
              <w:rPr>
                <w:rFonts w:ascii="Times New Roman" w:hAnsi="Times New Roman" w:cs="Times New Roman"/>
                <w:color w:val="000000"/>
                <w:sz w:val="20"/>
                <w:szCs w:val="20"/>
              </w:rPr>
            </w:pPr>
            <w:r w:rsidRPr="00AC4242">
              <w:rPr>
                <w:rFonts w:ascii="Times New Roman" w:hAnsi="Times New Roman" w:cs="Times New Roman"/>
                <w:color w:val="000000"/>
                <w:sz w:val="20"/>
                <w:szCs w:val="20"/>
              </w:rPr>
              <w:t>0</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001EDDF"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r>
      <w:tr w:rsidR="00DA69CC" w:rsidRPr="006A3734" w14:paraId="06467B44"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Pr>
          <w:p w14:paraId="27629EF5"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left w:val="single" w:sz="4" w:space="0" w:color="auto"/>
              <w:right w:val="single" w:sz="4" w:space="0" w:color="auto"/>
            </w:tcBorders>
            <w:shd w:val="clear" w:color="auto" w:fill="auto"/>
          </w:tcPr>
          <w:p w14:paraId="0D78F04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tcPr>
          <w:p w14:paraId="73A5998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right w:val="single" w:sz="4" w:space="0" w:color="auto"/>
            </w:tcBorders>
            <w:shd w:val="clear" w:color="auto" w:fill="auto"/>
            <w:noWrap/>
            <w:vAlign w:val="center"/>
          </w:tcPr>
          <w:p w14:paraId="32FF6E17"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2</w:t>
            </w:r>
          </w:p>
        </w:tc>
        <w:tc>
          <w:tcPr>
            <w:tcW w:w="1559" w:type="dxa"/>
            <w:tcBorders>
              <w:left w:val="single" w:sz="4" w:space="0" w:color="auto"/>
              <w:right w:val="single" w:sz="4" w:space="0" w:color="auto"/>
            </w:tcBorders>
            <w:shd w:val="clear" w:color="auto" w:fill="auto"/>
            <w:noWrap/>
            <w:vAlign w:val="center"/>
          </w:tcPr>
          <w:p w14:paraId="0C2F3C0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w:t>
            </w:r>
          </w:p>
        </w:tc>
        <w:tc>
          <w:tcPr>
            <w:tcW w:w="1559" w:type="dxa"/>
            <w:tcBorders>
              <w:left w:val="single" w:sz="4" w:space="0" w:color="auto"/>
              <w:right w:val="single" w:sz="4" w:space="0" w:color="auto"/>
            </w:tcBorders>
            <w:shd w:val="clear" w:color="auto" w:fill="auto"/>
            <w:noWrap/>
            <w:vAlign w:val="bottom"/>
          </w:tcPr>
          <w:p w14:paraId="0B1F9472"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w:t>
            </w:r>
          </w:p>
        </w:tc>
        <w:tc>
          <w:tcPr>
            <w:tcW w:w="1560" w:type="dxa"/>
            <w:tcBorders>
              <w:left w:val="single" w:sz="4" w:space="0" w:color="auto"/>
              <w:right w:val="single" w:sz="4" w:space="0" w:color="auto"/>
            </w:tcBorders>
            <w:shd w:val="clear" w:color="auto" w:fill="auto"/>
            <w:noWrap/>
            <w:vAlign w:val="center"/>
          </w:tcPr>
          <w:p w14:paraId="558E8519" w14:textId="289DC447" w:rsidR="00DA69CC" w:rsidRPr="00AC4242" w:rsidRDefault="00DA69CC" w:rsidP="00DA69CC">
            <w:pPr>
              <w:jc w:val="center"/>
              <w:rPr>
                <w:rFonts w:ascii="Times New Roman" w:hAnsi="Times New Roman" w:cs="Times New Roman"/>
                <w:color w:val="000000"/>
                <w:sz w:val="20"/>
                <w:szCs w:val="20"/>
              </w:rPr>
            </w:pPr>
            <w:r w:rsidRPr="00AC4242">
              <w:rPr>
                <w:rFonts w:ascii="Times New Roman" w:hAnsi="Times New Roman" w:cs="Times New Roman"/>
                <w:color w:val="000000"/>
                <w:sz w:val="20"/>
                <w:szCs w:val="20"/>
              </w:rPr>
              <w:t>6</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794E5F3"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r>
      <w:tr w:rsidR="00DA69CC" w:rsidRPr="006A3734" w14:paraId="23E1AAD4"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Pr>
          <w:p w14:paraId="58F386F7"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left w:val="single" w:sz="4" w:space="0" w:color="auto"/>
              <w:right w:val="single" w:sz="4" w:space="0" w:color="auto"/>
            </w:tcBorders>
            <w:shd w:val="clear" w:color="auto" w:fill="auto"/>
          </w:tcPr>
          <w:p w14:paraId="118D927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tcPr>
          <w:p w14:paraId="7F38A5C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3B3DFA73"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55</w:t>
            </w:r>
          </w:p>
        </w:tc>
        <w:tc>
          <w:tcPr>
            <w:tcW w:w="1559" w:type="dxa"/>
            <w:tcBorders>
              <w:left w:val="single" w:sz="4" w:space="0" w:color="auto"/>
              <w:bottom w:val="single" w:sz="4" w:space="0" w:color="auto"/>
              <w:right w:val="single" w:sz="4" w:space="0" w:color="auto"/>
            </w:tcBorders>
            <w:shd w:val="clear" w:color="auto" w:fill="auto"/>
            <w:noWrap/>
            <w:vAlign w:val="center"/>
          </w:tcPr>
          <w:p w14:paraId="53BDD82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94</w:t>
            </w:r>
          </w:p>
        </w:tc>
        <w:tc>
          <w:tcPr>
            <w:tcW w:w="1559" w:type="dxa"/>
            <w:tcBorders>
              <w:left w:val="single" w:sz="4" w:space="0" w:color="auto"/>
              <w:bottom w:val="single" w:sz="4" w:space="0" w:color="auto"/>
              <w:right w:val="single" w:sz="4" w:space="0" w:color="auto"/>
            </w:tcBorders>
            <w:shd w:val="clear" w:color="auto" w:fill="auto"/>
            <w:noWrap/>
            <w:vAlign w:val="center"/>
          </w:tcPr>
          <w:p w14:paraId="351B44B6"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151</w:t>
            </w:r>
          </w:p>
        </w:tc>
        <w:tc>
          <w:tcPr>
            <w:tcW w:w="1560" w:type="dxa"/>
            <w:tcBorders>
              <w:left w:val="single" w:sz="4" w:space="0" w:color="auto"/>
              <w:bottom w:val="single" w:sz="4" w:space="0" w:color="auto"/>
              <w:right w:val="single" w:sz="4" w:space="0" w:color="auto"/>
            </w:tcBorders>
            <w:shd w:val="clear" w:color="auto" w:fill="auto"/>
            <w:noWrap/>
            <w:vAlign w:val="center"/>
          </w:tcPr>
          <w:p w14:paraId="7227D873" w14:textId="477F9B9A" w:rsidR="00DA69CC" w:rsidRPr="00AC4242" w:rsidRDefault="00DA69CC" w:rsidP="00DA69CC">
            <w:pPr>
              <w:jc w:val="center"/>
              <w:rPr>
                <w:rFonts w:ascii="Times New Roman" w:hAnsi="Times New Roman" w:cs="Times New Roman"/>
                <w:color w:val="000000"/>
                <w:sz w:val="20"/>
                <w:szCs w:val="20"/>
              </w:rPr>
            </w:pPr>
            <w:r w:rsidRPr="00AC4242">
              <w:rPr>
                <w:rFonts w:ascii="Times New Roman" w:hAnsi="Times New Roman" w:cs="Times New Roman"/>
                <w:color w:val="000000"/>
                <w:sz w:val="20"/>
                <w:szCs w:val="20"/>
              </w:rPr>
              <w:t>214</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DA7A7EA"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r>
      <w:tr w:rsidR="00DA69CC" w:rsidRPr="006A3734" w14:paraId="1C6132C0"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Pr>
          <w:p w14:paraId="2363535F"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left w:val="single" w:sz="4" w:space="0" w:color="auto"/>
              <w:right w:val="single" w:sz="4" w:space="0" w:color="auto"/>
            </w:tcBorders>
            <w:shd w:val="clear" w:color="auto" w:fill="auto"/>
          </w:tcPr>
          <w:p w14:paraId="34821A8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nil"/>
              <w:right w:val="single" w:sz="4" w:space="0" w:color="auto"/>
            </w:tcBorders>
            <w:shd w:val="clear" w:color="auto" w:fill="auto"/>
            <w:noWrap/>
            <w:vAlign w:val="bottom"/>
          </w:tcPr>
          <w:p w14:paraId="7E3FD38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71A1D360"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4</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6837101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237068A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w:t>
            </w:r>
          </w:p>
        </w:tc>
        <w:tc>
          <w:tcPr>
            <w:tcW w:w="1560" w:type="dxa"/>
            <w:tcBorders>
              <w:top w:val="single" w:sz="4" w:space="0" w:color="auto"/>
              <w:left w:val="single" w:sz="4" w:space="0" w:color="auto"/>
              <w:bottom w:val="nil"/>
              <w:right w:val="single" w:sz="4" w:space="0" w:color="auto"/>
            </w:tcBorders>
            <w:shd w:val="clear" w:color="auto" w:fill="auto"/>
            <w:noWrap/>
            <w:vAlign w:val="center"/>
          </w:tcPr>
          <w:p w14:paraId="2A6C31B4" w14:textId="05814B8D" w:rsidR="00DA69CC" w:rsidRPr="00AC4242" w:rsidRDefault="00DA69CC" w:rsidP="00DA69CC">
            <w:pPr>
              <w:spacing w:after="0"/>
              <w:jc w:val="center"/>
              <w:rPr>
                <w:rFonts w:ascii="Times New Roman" w:hAnsi="Times New Roman" w:cs="Times New Roman"/>
                <w:color w:val="000000"/>
                <w:sz w:val="20"/>
                <w:szCs w:val="20"/>
              </w:rPr>
            </w:pPr>
            <w:r w:rsidRPr="00AC4242">
              <w:rPr>
                <w:rFonts w:ascii="Times New Roman" w:hAnsi="Times New Roman" w:cs="Times New Roman"/>
                <w:color w:val="000000"/>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B881B" w14:textId="6D9BB6A4" w:rsidR="00DA69CC" w:rsidRPr="006A3734" w:rsidRDefault="00DA69CC" w:rsidP="00DA69CC">
            <w:pPr>
              <w:spacing w:after="0"/>
              <w:jc w:val="center"/>
              <w:rPr>
                <w:rFonts w:ascii="Times New Roman" w:hAnsi="Times New Roman" w:cs="Times New Roman"/>
                <w:color w:val="000000"/>
                <w:sz w:val="20"/>
                <w:szCs w:val="20"/>
              </w:rPr>
            </w:pPr>
            <w:r w:rsidRPr="00AC4242">
              <w:rPr>
                <w:rFonts w:ascii="Times New Roman" w:hAnsi="Times New Roman" w:cs="Times New Roman"/>
                <w:color w:val="000000"/>
                <w:sz w:val="20"/>
                <w:szCs w:val="20"/>
              </w:rPr>
              <w:t>14</w:t>
            </w:r>
          </w:p>
        </w:tc>
      </w:tr>
      <w:tr w:rsidR="00DA69CC" w:rsidRPr="006A3734" w14:paraId="45D19CBA"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Pr>
          <w:p w14:paraId="57E4B967"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left w:val="single" w:sz="4" w:space="0" w:color="auto"/>
              <w:bottom w:val="single" w:sz="4" w:space="0" w:color="auto"/>
              <w:right w:val="single" w:sz="4" w:space="0" w:color="auto"/>
            </w:tcBorders>
            <w:shd w:val="clear" w:color="auto" w:fill="auto"/>
          </w:tcPr>
          <w:p w14:paraId="7CA9937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AF70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477D4"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5CC2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56FE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160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296E8" w14:textId="4C3C0337" w:rsidR="00DA69CC" w:rsidRPr="00AC4242" w:rsidRDefault="00DA69CC" w:rsidP="00DA69CC">
            <w:pPr>
              <w:spacing w:after="0"/>
              <w:jc w:val="center"/>
              <w:rPr>
                <w:rFonts w:ascii="Times New Roman" w:hAnsi="Times New Roman" w:cs="Times New Roman"/>
                <w:color w:val="000000"/>
                <w:sz w:val="20"/>
                <w:szCs w:val="20"/>
              </w:rPr>
            </w:pPr>
            <w:r w:rsidRPr="00AC4242">
              <w:rPr>
                <w:rFonts w:ascii="Times New Roman" w:hAnsi="Times New Roman" w:cs="Times New Roman"/>
                <w:color w:val="000000"/>
                <w:sz w:val="20"/>
                <w:szCs w:val="20"/>
              </w:rPr>
              <w:t>228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41FB7" w14:textId="58B0A982" w:rsidR="00DA69CC" w:rsidRPr="006A3734" w:rsidRDefault="00DA69CC" w:rsidP="00DA69CC">
            <w:pPr>
              <w:spacing w:after="0"/>
              <w:jc w:val="center"/>
              <w:rPr>
                <w:rFonts w:ascii="Times New Roman" w:hAnsi="Times New Roman" w:cs="Times New Roman"/>
                <w:color w:val="000000"/>
                <w:sz w:val="20"/>
                <w:szCs w:val="20"/>
              </w:rPr>
            </w:pPr>
            <w:r w:rsidRPr="00AC4242">
              <w:rPr>
                <w:rFonts w:ascii="Times New Roman" w:hAnsi="Times New Roman" w:cs="Times New Roman"/>
                <w:color w:val="000000"/>
                <w:sz w:val="20"/>
                <w:szCs w:val="20"/>
              </w:rPr>
              <w:t>228</w:t>
            </w:r>
          </w:p>
        </w:tc>
      </w:tr>
      <w:tr w:rsidR="00DA69CC" w:rsidRPr="006A3734" w14:paraId="64C333D3"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shd w:val="clear" w:color="auto" w:fill="auto"/>
            <w:noWrap/>
            <w:hideMark/>
          </w:tcPr>
          <w:p w14:paraId="15765EF8"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2609EF" w14:textId="77777777" w:rsidR="00DA69CC" w:rsidRPr="006A3734" w:rsidRDefault="00DA69CC" w:rsidP="00DA69CC">
            <w:pPr>
              <w:spacing w:after="0"/>
              <w:rPr>
                <w:rFonts w:ascii="Times New Roman" w:eastAsia="Times New Roman" w:hAnsi="Times New Roman" w:cs="Times New Roman"/>
                <w:sz w:val="20"/>
                <w:szCs w:val="20"/>
                <w:lang w:eastAsia="ru-RU"/>
              </w:rPr>
            </w:pPr>
            <w:r w:rsidRPr="006A3734">
              <w:rPr>
                <w:rFonts w:ascii="Times New Roman" w:eastAsia="Times New Roman" w:hAnsi="Times New Roman" w:cs="Times New Roman"/>
                <w:color w:val="000000"/>
                <w:sz w:val="20"/>
                <w:szCs w:val="20"/>
                <w:lang w:eastAsia="ru-RU"/>
              </w:rPr>
              <w:t>24.2.2 ТОСП ГАУ НСО «МФЦ» Краснозерского района</w:t>
            </w:r>
            <w:r w:rsidRPr="006A3734">
              <w:rPr>
                <w:rFonts w:ascii="Times New Roman" w:eastAsia="Times New Roman" w:hAnsi="Times New Roman" w:cs="Times New Roman"/>
                <w:color w:val="000000"/>
                <w:sz w:val="20"/>
                <w:szCs w:val="20"/>
                <w:lang w:eastAsia="ru-RU"/>
              </w:rPr>
              <w:br/>
              <w:t>с. Половинное</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43581EB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269F4D4A"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4864DE8F"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60BAE326"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7CA9026A"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ACEA5FF"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226</w:t>
            </w:r>
          </w:p>
        </w:tc>
      </w:tr>
      <w:tr w:rsidR="00DA69CC" w:rsidRPr="006A3734" w14:paraId="394A2285" w14:textId="77777777" w:rsidTr="00D33408">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FA8202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FE69E0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2D4A852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top w:val="nil"/>
              <w:left w:val="single" w:sz="4" w:space="0" w:color="auto"/>
              <w:right w:val="single" w:sz="4" w:space="0" w:color="auto"/>
            </w:tcBorders>
            <w:shd w:val="clear" w:color="auto" w:fill="auto"/>
            <w:noWrap/>
            <w:vAlign w:val="center"/>
          </w:tcPr>
          <w:p w14:paraId="1EE2417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57</w:t>
            </w:r>
          </w:p>
        </w:tc>
        <w:tc>
          <w:tcPr>
            <w:tcW w:w="1559" w:type="dxa"/>
            <w:tcBorders>
              <w:top w:val="nil"/>
              <w:left w:val="single" w:sz="4" w:space="0" w:color="auto"/>
              <w:right w:val="single" w:sz="4" w:space="0" w:color="auto"/>
            </w:tcBorders>
            <w:shd w:val="clear" w:color="auto" w:fill="auto"/>
            <w:noWrap/>
            <w:vAlign w:val="center"/>
          </w:tcPr>
          <w:p w14:paraId="68F6637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98</w:t>
            </w:r>
          </w:p>
        </w:tc>
        <w:tc>
          <w:tcPr>
            <w:tcW w:w="1559" w:type="dxa"/>
            <w:tcBorders>
              <w:top w:val="nil"/>
              <w:left w:val="single" w:sz="4" w:space="0" w:color="auto"/>
              <w:right w:val="single" w:sz="4" w:space="0" w:color="auto"/>
            </w:tcBorders>
            <w:shd w:val="clear" w:color="auto" w:fill="auto"/>
            <w:noWrap/>
            <w:vAlign w:val="bottom"/>
          </w:tcPr>
          <w:p w14:paraId="4F51F7DC"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142</w:t>
            </w:r>
          </w:p>
        </w:tc>
        <w:tc>
          <w:tcPr>
            <w:tcW w:w="1560" w:type="dxa"/>
            <w:tcBorders>
              <w:top w:val="nil"/>
              <w:left w:val="single" w:sz="4" w:space="0" w:color="auto"/>
              <w:right w:val="single" w:sz="4" w:space="0" w:color="auto"/>
            </w:tcBorders>
            <w:shd w:val="clear" w:color="auto" w:fill="auto"/>
            <w:noWrap/>
            <w:vAlign w:val="bottom"/>
          </w:tcPr>
          <w:p w14:paraId="169E9EE5" w14:textId="23752688"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142</w:t>
            </w:r>
          </w:p>
        </w:tc>
        <w:tc>
          <w:tcPr>
            <w:tcW w:w="1701" w:type="dxa"/>
            <w:vMerge/>
            <w:tcBorders>
              <w:top w:val="single" w:sz="4" w:space="0" w:color="000000"/>
              <w:left w:val="single" w:sz="4" w:space="0" w:color="auto"/>
              <w:bottom w:val="single" w:sz="4" w:space="0" w:color="auto"/>
              <w:right w:val="single" w:sz="4" w:space="0" w:color="auto"/>
            </w:tcBorders>
            <w:vAlign w:val="center"/>
          </w:tcPr>
          <w:p w14:paraId="5E428737"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76299377" w14:textId="77777777" w:rsidTr="00D33408">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C1B247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853463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5DB8B8F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bottom w:val="nil"/>
              <w:right w:val="single" w:sz="4" w:space="0" w:color="auto"/>
            </w:tcBorders>
            <w:shd w:val="clear" w:color="auto" w:fill="auto"/>
            <w:noWrap/>
            <w:vAlign w:val="center"/>
          </w:tcPr>
          <w:p w14:paraId="129CBC8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18</w:t>
            </w:r>
          </w:p>
        </w:tc>
        <w:tc>
          <w:tcPr>
            <w:tcW w:w="1559" w:type="dxa"/>
            <w:tcBorders>
              <w:left w:val="single" w:sz="4" w:space="0" w:color="auto"/>
              <w:bottom w:val="nil"/>
              <w:right w:val="single" w:sz="4" w:space="0" w:color="auto"/>
            </w:tcBorders>
            <w:shd w:val="clear" w:color="auto" w:fill="auto"/>
            <w:noWrap/>
            <w:vAlign w:val="center"/>
          </w:tcPr>
          <w:p w14:paraId="21F9C7B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48</w:t>
            </w:r>
          </w:p>
        </w:tc>
        <w:tc>
          <w:tcPr>
            <w:tcW w:w="1559" w:type="dxa"/>
            <w:tcBorders>
              <w:left w:val="single" w:sz="4" w:space="0" w:color="auto"/>
              <w:bottom w:val="nil"/>
              <w:right w:val="single" w:sz="4" w:space="0" w:color="auto"/>
            </w:tcBorders>
            <w:shd w:val="clear" w:color="auto" w:fill="auto"/>
            <w:noWrap/>
            <w:vAlign w:val="bottom"/>
          </w:tcPr>
          <w:p w14:paraId="066E5E58"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82</w:t>
            </w:r>
          </w:p>
        </w:tc>
        <w:tc>
          <w:tcPr>
            <w:tcW w:w="1560" w:type="dxa"/>
            <w:tcBorders>
              <w:left w:val="single" w:sz="4" w:space="0" w:color="auto"/>
              <w:bottom w:val="nil"/>
              <w:right w:val="single" w:sz="4" w:space="0" w:color="auto"/>
            </w:tcBorders>
            <w:shd w:val="clear" w:color="auto" w:fill="auto"/>
            <w:noWrap/>
            <w:vAlign w:val="bottom"/>
          </w:tcPr>
          <w:p w14:paraId="5325FA4F" w14:textId="6053E42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82</w:t>
            </w:r>
          </w:p>
        </w:tc>
        <w:tc>
          <w:tcPr>
            <w:tcW w:w="1701" w:type="dxa"/>
            <w:vMerge/>
            <w:tcBorders>
              <w:top w:val="single" w:sz="4" w:space="0" w:color="000000"/>
              <w:left w:val="single" w:sz="4" w:space="0" w:color="auto"/>
              <w:bottom w:val="single" w:sz="4" w:space="0" w:color="auto"/>
              <w:right w:val="single" w:sz="4" w:space="0" w:color="auto"/>
            </w:tcBorders>
            <w:vAlign w:val="center"/>
          </w:tcPr>
          <w:p w14:paraId="73008635"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169626B4" w14:textId="77777777" w:rsidTr="00D33408">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40B31F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C87D22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7196EA3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top w:val="nil"/>
              <w:left w:val="single" w:sz="4" w:space="0" w:color="auto"/>
              <w:right w:val="single" w:sz="4" w:space="0" w:color="auto"/>
            </w:tcBorders>
            <w:shd w:val="clear" w:color="auto" w:fill="auto"/>
            <w:noWrap/>
            <w:vAlign w:val="center"/>
          </w:tcPr>
          <w:p w14:paraId="45A3AF4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w:t>
            </w:r>
          </w:p>
        </w:tc>
        <w:tc>
          <w:tcPr>
            <w:tcW w:w="1559" w:type="dxa"/>
            <w:tcBorders>
              <w:top w:val="nil"/>
              <w:left w:val="single" w:sz="4" w:space="0" w:color="auto"/>
              <w:right w:val="single" w:sz="4" w:space="0" w:color="auto"/>
            </w:tcBorders>
            <w:shd w:val="clear" w:color="auto" w:fill="auto"/>
            <w:noWrap/>
            <w:vAlign w:val="center"/>
          </w:tcPr>
          <w:p w14:paraId="3387D6F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w:t>
            </w:r>
          </w:p>
        </w:tc>
        <w:tc>
          <w:tcPr>
            <w:tcW w:w="1559" w:type="dxa"/>
            <w:tcBorders>
              <w:top w:val="nil"/>
              <w:left w:val="single" w:sz="4" w:space="0" w:color="auto"/>
              <w:right w:val="single" w:sz="4" w:space="0" w:color="auto"/>
            </w:tcBorders>
            <w:shd w:val="clear" w:color="auto" w:fill="auto"/>
            <w:noWrap/>
            <w:vAlign w:val="bottom"/>
          </w:tcPr>
          <w:p w14:paraId="7D4D8C1A"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w:t>
            </w:r>
          </w:p>
        </w:tc>
        <w:tc>
          <w:tcPr>
            <w:tcW w:w="1560" w:type="dxa"/>
            <w:tcBorders>
              <w:top w:val="nil"/>
              <w:left w:val="single" w:sz="4" w:space="0" w:color="auto"/>
              <w:right w:val="single" w:sz="4" w:space="0" w:color="auto"/>
            </w:tcBorders>
            <w:shd w:val="clear" w:color="auto" w:fill="auto"/>
            <w:noWrap/>
            <w:vAlign w:val="bottom"/>
          </w:tcPr>
          <w:p w14:paraId="2304B643" w14:textId="0D64A794"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w:t>
            </w:r>
          </w:p>
        </w:tc>
        <w:tc>
          <w:tcPr>
            <w:tcW w:w="1701" w:type="dxa"/>
            <w:vMerge/>
            <w:tcBorders>
              <w:top w:val="single" w:sz="4" w:space="0" w:color="000000"/>
              <w:left w:val="single" w:sz="4" w:space="0" w:color="auto"/>
              <w:bottom w:val="single" w:sz="4" w:space="0" w:color="auto"/>
              <w:right w:val="single" w:sz="4" w:space="0" w:color="auto"/>
            </w:tcBorders>
            <w:vAlign w:val="center"/>
          </w:tcPr>
          <w:p w14:paraId="06D0E2B6"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6A80D346" w14:textId="77777777" w:rsidTr="00D33408">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9577EE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CACA15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15B6414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right w:val="single" w:sz="4" w:space="0" w:color="auto"/>
            </w:tcBorders>
            <w:shd w:val="clear" w:color="auto" w:fill="auto"/>
            <w:noWrap/>
            <w:vAlign w:val="center"/>
          </w:tcPr>
          <w:p w14:paraId="0BF2FCE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w:t>
            </w:r>
          </w:p>
        </w:tc>
        <w:tc>
          <w:tcPr>
            <w:tcW w:w="1559" w:type="dxa"/>
            <w:tcBorders>
              <w:left w:val="single" w:sz="4" w:space="0" w:color="auto"/>
              <w:right w:val="single" w:sz="4" w:space="0" w:color="auto"/>
            </w:tcBorders>
            <w:shd w:val="clear" w:color="auto" w:fill="auto"/>
            <w:noWrap/>
            <w:vAlign w:val="center"/>
          </w:tcPr>
          <w:p w14:paraId="03DC5DD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w:t>
            </w:r>
          </w:p>
        </w:tc>
        <w:tc>
          <w:tcPr>
            <w:tcW w:w="1559" w:type="dxa"/>
            <w:tcBorders>
              <w:left w:val="single" w:sz="4" w:space="0" w:color="auto"/>
              <w:right w:val="single" w:sz="4" w:space="0" w:color="auto"/>
            </w:tcBorders>
            <w:shd w:val="clear" w:color="auto" w:fill="auto"/>
            <w:noWrap/>
            <w:vAlign w:val="bottom"/>
          </w:tcPr>
          <w:p w14:paraId="3809D97A"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w:t>
            </w:r>
          </w:p>
        </w:tc>
        <w:tc>
          <w:tcPr>
            <w:tcW w:w="1560" w:type="dxa"/>
            <w:tcBorders>
              <w:left w:val="single" w:sz="4" w:space="0" w:color="auto"/>
              <w:right w:val="single" w:sz="4" w:space="0" w:color="auto"/>
            </w:tcBorders>
            <w:shd w:val="clear" w:color="auto" w:fill="auto"/>
            <w:noWrap/>
            <w:vAlign w:val="bottom"/>
          </w:tcPr>
          <w:p w14:paraId="6CE8F043" w14:textId="697D9275"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w:t>
            </w:r>
          </w:p>
        </w:tc>
        <w:tc>
          <w:tcPr>
            <w:tcW w:w="1701" w:type="dxa"/>
            <w:vMerge/>
            <w:tcBorders>
              <w:top w:val="single" w:sz="4" w:space="0" w:color="000000"/>
              <w:left w:val="single" w:sz="4" w:space="0" w:color="auto"/>
              <w:bottom w:val="single" w:sz="4" w:space="0" w:color="auto"/>
              <w:right w:val="single" w:sz="4" w:space="0" w:color="auto"/>
            </w:tcBorders>
            <w:vAlign w:val="center"/>
          </w:tcPr>
          <w:p w14:paraId="3F563D77"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0F067766"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B36047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257040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hideMark/>
          </w:tcPr>
          <w:p w14:paraId="2F41770D"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7D80FBA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77</w:t>
            </w:r>
          </w:p>
        </w:tc>
        <w:tc>
          <w:tcPr>
            <w:tcW w:w="1559" w:type="dxa"/>
            <w:tcBorders>
              <w:left w:val="single" w:sz="4" w:space="0" w:color="auto"/>
              <w:bottom w:val="single" w:sz="4" w:space="0" w:color="auto"/>
              <w:right w:val="single" w:sz="4" w:space="0" w:color="auto"/>
            </w:tcBorders>
            <w:shd w:val="clear" w:color="auto" w:fill="auto"/>
            <w:noWrap/>
            <w:vAlign w:val="center"/>
          </w:tcPr>
          <w:p w14:paraId="5842E58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148</w:t>
            </w:r>
          </w:p>
        </w:tc>
        <w:tc>
          <w:tcPr>
            <w:tcW w:w="1559" w:type="dxa"/>
            <w:tcBorders>
              <w:left w:val="single" w:sz="4" w:space="0" w:color="auto"/>
              <w:bottom w:val="single" w:sz="4" w:space="0" w:color="auto"/>
              <w:right w:val="single" w:sz="4" w:space="0" w:color="auto"/>
            </w:tcBorders>
            <w:shd w:val="clear" w:color="auto" w:fill="auto"/>
            <w:noWrap/>
            <w:vAlign w:val="center"/>
          </w:tcPr>
          <w:p w14:paraId="196D0866"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226</w:t>
            </w:r>
          </w:p>
        </w:tc>
        <w:tc>
          <w:tcPr>
            <w:tcW w:w="1560" w:type="dxa"/>
            <w:tcBorders>
              <w:left w:val="single" w:sz="4" w:space="0" w:color="auto"/>
              <w:bottom w:val="single" w:sz="4" w:space="0" w:color="auto"/>
              <w:right w:val="single" w:sz="4" w:space="0" w:color="auto"/>
            </w:tcBorders>
            <w:shd w:val="clear" w:color="auto" w:fill="auto"/>
            <w:noWrap/>
            <w:vAlign w:val="center"/>
          </w:tcPr>
          <w:p w14:paraId="06E7F10C" w14:textId="11688D77" w:rsidR="00DA69CC" w:rsidRPr="006A3734" w:rsidRDefault="00DA69CC" w:rsidP="00DA69CC">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226</w:t>
            </w:r>
          </w:p>
        </w:tc>
        <w:tc>
          <w:tcPr>
            <w:tcW w:w="1701" w:type="dxa"/>
            <w:vMerge/>
            <w:tcBorders>
              <w:top w:val="single" w:sz="4" w:space="0" w:color="000000"/>
              <w:left w:val="single" w:sz="4" w:space="0" w:color="auto"/>
              <w:bottom w:val="single" w:sz="4" w:space="0" w:color="auto"/>
              <w:right w:val="single" w:sz="4" w:space="0" w:color="auto"/>
            </w:tcBorders>
            <w:vAlign w:val="center"/>
          </w:tcPr>
          <w:p w14:paraId="0B17117C"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1872EBCA"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61F441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885185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vAlign w:val="bottom"/>
            <w:hideMark/>
          </w:tcPr>
          <w:p w14:paraId="25040C4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8336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DB8929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CDC9016"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4905EC1" w14:textId="7307C47A"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29</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18FE5E2"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29</w:t>
            </w:r>
          </w:p>
        </w:tc>
      </w:tr>
      <w:tr w:rsidR="00DA69CC" w:rsidRPr="006A3734" w14:paraId="0B44846C"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BCC725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D4A16F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5E5EF803"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D6A7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6CA869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171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2991DA6"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255</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7135342" w14:textId="0C0969A5" w:rsidR="00DA69CC" w:rsidRPr="006A3734" w:rsidRDefault="00DA69CC" w:rsidP="00DA69CC">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255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B6DB850"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255</w:t>
            </w:r>
          </w:p>
        </w:tc>
      </w:tr>
      <w:tr w:rsidR="00DA69CC" w:rsidRPr="006A3734" w14:paraId="2B53CFF5" w14:textId="77777777" w:rsidTr="00BE4411">
        <w:trPr>
          <w:gridAfter w:val="1"/>
          <w:wAfter w:w="733" w:type="dxa"/>
          <w:trHeight w:val="315"/>
        </w:trPr>
        <w:tc>
          <w:tcPr>
            <w:tcW w:w="73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E98CEEB"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 по ТОСПам</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746E33E"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146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5887B24"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269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FE90811"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val="en-US" w:eastAsia="ru-RU"/>
              </w:rPr>
            </w:pPr>
            <w:r w:rsidRPr="006A3734">
              <w:rPr>
                <w:rFonts w:ascii="Times New Roman" w:eastAsia="Times New Roman" w:hAnsi="Times New Roman" w:cs="Times New Roman"/>
                <w:bCs/>
                <w:color w:val="000000"/>
                <w:sz w:val="20"/>
                <w:szCs w:val="20"/>
                <w:lang w:val="en-US" w:eastAsia="ru-RU"/>
              </w:rPr>
              <w:t>415</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9E754E8" w14:textId="103975E6"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483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AB1353A" w14:textId="3D0E3188" w:rsidR="00DA69CC" w:rsidRPr="00E11DE6"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val="en-US" w:eastAsia="ru-RU"/>
              </w:rPr>
              <w:t>4</w:t>
            </w:r>
            <w:r>
              <w:rPr>
                <w:rFonts w:ascii="Times New Roman" w:eastAsia="Times New Roman" w:hAnsi="Times New Roman" w:cs="Times New Roman"/>
                <w:bCs/>
                <w:color w:val="000000"/>
                <w:sz w:val="20"/>
                <w:szCs w:val="20"/>
                <w:lang w:eastAsia="ru-RU"/>
              </w:rPr>
              <w:t>83</w:t>
            </w:r>
          </w:p>
        </w:tc>
      </w:tr>
      <w:tr w:rsidR="00DA69CC" w:rsidRPr="006A3734" w14:paraId="3A3B5F1E" w14:textId="77777777" w:rsidTr="00C36071">
        <w:trPr>
          <w:gridAfter w:val="1"/>
          <w:wAfter w:w="733" w:type="dxa"/>
          <w:trHeight w:val="300"/>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95DB455"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25.1</w:t>
            </w:r>
            <w:r w:rsidRPr="006A3734">
              <w:rPr>
                <w:rFonts w:ascii="Times New Roman" w:hAnsi="Times New Roman" w:cs="Times New Roman"/>
                <w:sz w:val="20"/>
                <w:szCs w:val="20"/>
              </w:rPr>
              <w:br w:type="page"/>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DC01E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Филиал ГАУ НСО «МФЦ» Куйбышевского района</w:t>
            </w:r>
          </w:p>
        </w:tc>
        <w:tc>
          <w:tcPr>
            <w:tcW w:w="3544" w:type="dxa"/>
            <w:tcBorders>
              <w:top w:val="single" w:sz="4" w:space="0" w:color="auto"/>
              <w:left w:val="single" w:sz="4" w:space="0" w:color="auto"/>
              <w:bottom w:val="nil"/>
              <w:right w:val="single" w:sz="4" w:space="0" w:color="auto"/>
            </w:tcBorders>
            <w:shd w:val="clear" w:color="auto" w:fill="auto"/>
            <w:noWrap/>
            <w:vAlign w:val="bottom"/>
            <w:hideMark/>
          </w:tcPr>
          <w:p w14:paraId="55422A1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6655F4D8"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0A9EF4AA"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0F1CCA58"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bottom w:val="nil"/>
              <w:right w:val="single" w:sz="4" w:space="0" w:color="auto"/>
            </w:tcBorders>
            <w:shd w:val="clear" w:color="auto" w:fill="auto"/>
            <w:noWrap/>
            <w:vAlign w:val="center"/>
          </w:tcPr>
          <w:p w14:paraId="5E8B485D"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EC98EC0" w14:textId="77777777" w:rsidR="00C36071" w:rsidRDefault="00C36071" w:rsidP="00DA69CC">
            <w:pPr>
              <w:jc w:val="center"/>
              <w:rPr>
                <w:rFonts w:ascii="Times New Roman" w:hAnsi="Times New Roman" w:cs="Times New Roman"/>
                <w:color w:val="000000"/>
                <w:sz w:val="20"/>
                <w:szCs w:val="20"/>
              </w:rPr>
            </w:pPr>
          </w:p>
          <w:p w14:paraId="0E21355F" w14:textId="77777777" w:rsidR="00C36071" w:rsidRDefault="00C36071" w:rsidP="00DA69CC">
            <w:pPr>
              <w:jc w:val="center"/>
              <w:rPr>
                <w:rFonts w:ascii="Times New Roman" w:hAnsi="Times New Roman" w:cs="Times New Roman"/>
                <w:color w:val="000000"/>
                <w:sz w:val="20"/>
                <w:szCs w:val="20"/>
              </w:rPr>
            </w:pPr>
          </w:p>
          <w:p w14:paraId="68D46BE2" w14:textId="77777777" w:rsidR="00C36071" w:rsidRDefault="00C36071" w:rsidP="00DA69CC">
            <w:pPr>
              <w:jc w:val="center"/>
              <w:rPr>
                <w:rFonts w:ascii="Times New Roman" w:hAnsi="Times New Roman" w:cs="Times New Roman"/>
                <w:color w:val="000000"/>
                <w:sz w:val="20"/>
                <w:szCs w:val="20"/>
              </w:rPr>
            </w:pPr>
          </w:p>
          <w:p w14:paraId="2064130B" w14:textId="5BF88A09" w:rsidR="00DA69CC" w:rsidRPr="006A3734" w:rsidRDefault="00DA69CC" w:rsidP="00DA69CC">
            <w:pPr>
              <w:jc w:val="center"/>
              <w:rPr>
                <w:rFonts w:ascii="Times New Roman" w:hAnsi="Times New Roman" w:cs="Times New Roman"/>
                <w:color w:val="000000"/>
                <w:sz w:val="20"/>
                <w:szCs w:val="20"/>
              </w:rPr>
            </w:pPr>
            <w:r w:rsidRPr="003B372F">
              <w:rPr>
                <w:rFonts w:ascii="Times New Roman" w:hAnsi="Times New Roman" w:cs="Times New Roman"/>
                <w:color w:val="000000"/>
                <w:sz w:val="20"/>
                <w:szCs w:val="20"/>
              </w:rPr>
              <w:t>35 564</w:t>
            </w:r>
          </w:p>
        </w:tc>
      </w:tr>
      <w:tr w:rsidR="00DA69CC" w:rsidRPr="006A3734" w14:paraId="70FF8059" w14:textId="77777777" w:rsidTr="00C3607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2BCDEB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2B9AE2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585B28E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C3CB67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5 672</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03145A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11 063</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D490D1F"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16 323</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76896415" w14:textId="069F4D10" w:rsidR="00DA69CC" w:rsidRPr="006A3734" w:rsidRDefault="00DA69CC" w:rsidP="00DA69CC">
            <w:pPr>
              <w:jc w:val="center"/>
              <w:rPr>
                <w:rFonts w:ascii="Times New Roman" w:hAnsi="Times New Roman" w:cs="Times New Roman"/>
                <w:color w:val="000000"/>
                <w:sz w:val="20"/>
                <w:szCs w:val="20"/>
              </w:rPr>
            </w:pPr>
            <w:r w:rsidRPr="003B372F">
              <w:rPr>
                <w:rFonts w:ascii="Times New Roman" w:hAnsi="Times New Roman" w:cs="Times New Roman"/>
                <w:color w:val="000000"/>
                <w:sz w:val="20"/>
                <w:szCs w:val="20"/>
              </w:rPr>
              <w:t>21 579</w:t>
            </w:r>
          </w:p>
        </w:tc>
        <w:tc>
          <w:tcPr>
            <w:tcW w:w="1701" w:type="dxa"/>
            <w:vMerge/>
            <w:tcBorders>
              <w:top w:val="single" w:sz="4" w:space="0" w:color="auto"/>
              <w:left w:val="single" w:sz="4" w:space="0" w:color="auto"/>
              <w:bottom w:val="single" w:sz="4" w:space="0" w:color="auto"/>
              <w:right w:val="single" w:sz="4" w:space="0" w:color="auto"/>
            </w:tcBorders>
            <w:vAlign w:val="center"/>
          </w:tcPr>
          <w:p w14:paraId="0FD17198"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15770001" w14:textId="77777777" w:rsidTr="00C3607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4EBD60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67DF85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right w:val="single" w:sz="4" w:space="0" w:color="auto"/>
            </w:tcBorders>
            <w:shd w:val="clear" w:color="auto" w:fill="auto"/>
            <w:noWrap/>
            <w:vAlign w:val="bottom"/>
            <w:hideMark/>
          </w:tcPr>
          <w:p w14:paraId="19AD3E3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top w:val="single" w:sz="4" w:space="0" w:color="auto"/>
              <w:left w:val="single" w:sz="4" w:space="0" w:color="auto"/>
              <w:right w:val="single" w:sz="4" w:space="0" w:color="auto"/>
            </w:tcBorders>
            <w:shd w:val="clear" w:color="auto" w:fill="auto"/>
            <w:noWrap/>
            <w:vAlign w:val="center"/>
          </w:tcPr>
          <w:p w14:paraId="263842D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743</w:t>
            </w:r>
          </w:p>
        </w:tc>
        <w:tc>
          <w:tcPr>
            <w:tcW w:w="1559" w:type="dxa"/>
            <w:tcBorders>
              <w:top w:val="single" w:sz="4" w:space="0" w:color="auto"/>
              <w:left w:val="single" w:sz="4" w:space="0" w:color="auto"/>
              <w:right w:val="single" w:sz="4" w:space="0" w:color="auto"/>
            </w:tcBorders>
            <w:shd w:val="clear" w:color="auto" w:fill="auto"/>
            <w:noWrap/>
            <w:vAlign w:val="center"/>
          </w:tcPr>
          <w:p w14:paraId="5769AFF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1 855</w:t>
            </w:r>
          </w:p>
        </w:tc>
        <w:tc>
          <w:tcPr>
            <w:tcW w:w="1559" w:type="dxa"/>
            <w:tcBorders>
              <w:top w:val="single" w:sz="4" w:space="0" w:color="auto"/>
              <w:left w:val="single" w:sz="4" w:space="0" w:color="auto"/>
              <w:right w:val="single" w:sz="4" w:space="0" w:color="auto"/>
            </w:tcBorders>
            <w:shd w:val="clear" w:color="auto" w:fill="auto"/>
            <w:noWrap/>
            <w:vAlign w:val="bottom"/>
          </w:tcPr>
          <w:p w14:paraId="0C90597F"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4 057</w:t>
            </w:r>
          </w:p>
        </w:tc>
        <w:tc>
          <w:tcPr>
            <w:tcW w:w="1560" w:type="dxa"/>
            <w:tcBorders>
              <w:top w:val="single" w:sz="4" w:space="0" w:color="auto"/>
              <w:left w:val="single" w:sz="4" w:space="0" w:color="auto"/>
              <w:right w:val="single" w:sz="4" w:space="0" w:color="auto"/>
            </w:tcBorders>
            <w:shd w:val="clear" w:color="auto" w:fill="auto"/>
            <w:noWrap/>
            <w:vAlign w:val="center"/>
          </w:tcPr>
          <w:p w14:paraId="18C60A8C" w14:textId="285C119E" w:rsidR="00DA69CC" w:rsidRPr="006A3734" w:rsidRDefault="00DA69CC" w:rsidP="00DA69CC">
            <w:pPr>
              <w:jc w:val="center"/>
              <w:rPr>
                <w:rFonts w:ascii="Times New Roman" w:hAnsi="Times New Roman" w:cs="Times New Roman"/>
                <w:color w:val="000000"/>
                <w:sz w:val="20"/>
                <w:szCs w:val="20"/>
              </w:rPr>
            </w:pPr>
            <w:r w:rsidRPr="003B372F">
              <w:rPr>
                <w:rFonts w:ascii="Times New Roman" w:hAnsi="Times New Roman" w:cs="Times New Roman"/>
                <w:color w:val="000000"/>
                <w:sz w:val="20"/>
                <w:szCs w:val="20"/>
              </w:rPr>
              <w:t>4 950</w:t>
            </w:r>
          </w:p>
        </w:tc>
        <w:tc>
          <w:tcPr>
            <w:tcW w:w="1701" w:type="dxa"/>
            <w:vMerge/>
            <w:tcBorders>
              <w:top w:val="single" w:sz="4" w:space="0" w:color="auto"/>
              <w:left w:val="single" w:sz="4" w:space="0" w:color="auto"/>
              <w:bottom w:val="single" w:sz="4" w:space="0" w:color="auto"/>
              <w:right w:val="single" w:sz="4" w:space="0" w:color="auto"/>
            </w:tcBorders>
            <w:vAlign w:val="center"/>
          </w:tcPr>
          <w:p w14:paraId="008F5330"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05B30649"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147D63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BF2F07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0200B31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right w:val="single" w:sz="4" w:space="0" w:color="auto"/>
            </w:tcBorders>
            <w:shd w:val="clear" w:color="auto" w:fill="auto"/>
            <w:noWrap/>
            <w:vAlign w:val="center"/>
          </w:tcPr>
          <w:p w14:paraId="6FE2E94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348</w:t>
            </w:r>
          </w:p>
        </w:tc>
        <w:tc>
          <w:tcPr>
            <w:tcW w:w="1559" w:type="dxa"/>
            <w:tcBorders>
              <w:left w:val="single" w:sz="4" w:space="0" w:color="auto"/>
              <w:right w:val="single" w:sz="4" w:space="0" w:color="auto"/>
            </w:tcBorders>
            <w:shd w:val="clear" w:color="auto" w:fill="auto"/>
            <w:noWrap/>
            <w:vAlign w:val="center"/>
          </w:tcPr>
          <w:p w14:paraId="6F1C5DA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697</w:t>
            </w:r>
          </w:p>
        </w:tc>
        <w:tc>
          <w:tcPr>
            <w:tcW w:w="1559" w:type="dxa"/>
            <w:tcBorders>
              <w:left w:val="single" w:sz="4" w:space="0" w:color="auto"/>
              <w:right w:val="single" w:sz="4" w:space="0" w:color="auto"/>
            </w:tcBorders>
            <w:shd w:val="clear" w:color="auto" w:fill="auto"/>
            <w:noWrap/>
            <w:vAlign w:val="bottom"/>
          </w:tcPr>
          <w:p w14:paraId="2E4133B9"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1 079</w:t>
            </w:r>
          </w:p>
        </w:tc>
        <w:tc>
          <w:tcPr>
            <w:tcW w:w="1560" w:type="dxa"/>
            <w:tcBorders>
              <w:left w:val="single" w:sz="4" w:space="0" w:color="auto"/>
              <w:right w:val="single" w:sz="4" w:space="0" w:color="auto"/>
            </w:tcBorders>
            <w:shd w:val="clear" w:color="auto" w:fill="auto"/>
            <w:noWrap/>
            <w:vAlign w:val="center"/>
          </w:tcPr>
          <w:p w14:paraId="1669FD47" w14:textId="6F1C93B7" w:rsidR="00DA69CC" w:rsidRPr="006A3734" w:rsidRDefault="00DA69CC" w:rsidP="00DA69CC">
            <w:pPr>
              <w:jc w:val="center"/>
              <w:rPr>
                <w:rFonts w:ascii="Times New Roman" w:hAnsi="Times New Roman" w:cs="Times New Roman"/>
                <w:color w:val="000000"/>
                <w:sz w:val="20"/>
                <w:szCs w:val="20"/>
              </w:rPr>
            </w:pPr>
            <w:r w:rsidRPr="003B372F">
              <w:rPr>
                <w:rFonts w:ascii="Times New Roman" w:hAnsi="Times New Roman" w:cs="Times New Roman"/>
                <w:color w:val="000000"/>
                <w:sz w:val="20"/>
                <w:szCs w:val="20"/>
              </w:rPr>
              <w:t>1 378</w:t>
            </w:r>
          </w:p>
        </w:tc>
        <w:tc>
          <w:tcPr>
            <w:tcW w:w="1701" w:type="dxa"/>
            <w:vMerge/>
            <w:tcBorders>
              <w:top w:val="single" w:sz="4" w:space="0" w:color="auto"/>
              <w:left w:val="single" w:sz="4" w:space="0" w:color="auto"/>
              <w:bottom w:val="single" w:sz="4" w:space="0" w:color="auto"/>
              <w:right w:val="single" w:sz="4" w:space="0" w:color="auto"/>
            </w:tcBorders>
            <w:vAlign w:val="center"/>
          </w:tcPr>
          <w:p w14:paraId="7B2641B0"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2B79A70E"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004D00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3AE38A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1DC0EFE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bottom w:val="nil"/>
              <w:right w:val="single" w:sz="4" w:space="0" w:color="auto"/>
            </w:tcBorders>
            <w:shd w:val="clear" w:color="auto" w:fill="auto"/>
            <w:noWrap/>
            <w:vAlign w:val="center"/>
          </w:tcPr>
          <w:p w14:paraId="0DC1685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3 048</w:t>
            </w:r>
          </w:p>
        </w:tc>
        <w:tc>
          <w:tcPr>
            <w:tcW w:w="1559" w:type="dxa"/>
            <w:tcBorders>
              <w:left w:val="single" w:sz="4" w:space="0" w:color="auto"/>
              <w:bottom w:val="nil"/>
              <w:right w:val="single" w:sz="4" w:space="0" w:color="auto"/>
            </w:tcBorders>
            <w:shd w:val="clear" w:color="auto" w:fill="auto"/>
            <w:noWrap/>
            <w:vAlign w:val="center"/>
          </w:tcPr>
          <w:p w14:paraId="4FCB794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4 753</w:t>
            </w:r>
          </w:p>
        </w:tc>
        <w:tc>
          <w:tcPr>
            <w:tcW w:w="1559" w:type="dxa"/>
            <w:tcBorders>
              <w:left w:val="single" w:sz="4" w:space="0" w:color="auto"/>
              <w:bottom w:val="nil"/>
              <w:right w:val="single" w:sz="4" w:space="0" w:color="auto"/>
            </w:tcBorders>
            <w:shd w:val="clear" w:color="auto" w:fill="auto"/>
            <w:noWrap/>
            <w:vAlign w:val="bottom"/>
          </w:tcPr>
          <w:p w14:paraId="4BF8D683"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6 081</w:t>
            </w:r>
          </w:p>
        </w:tc>
        <w:tc>
          <w:tcPr>
            <w:tcW w:w="1560" w:type="dxa"/>
            <w:tcBorders>
              <w:left w:val="single" w:sz="4" w:space="0" w:color="auto"/>
              <w:bottom w:val="nil"/>
              <w:right w:val="single" w:sz="4" w:space="0" w:color="auto"/>
            </w:tcBorders>
            <w:shd w:val="clear" w:color="auto" w:fill="auto"/>
            <w:noWrap/>
            <w:vAlign w:val="center"/>
          </w:tcPr>
          <w:p w14:paraId="244A3622" w14:textId="365BD1F6" w:rsidR="00DA69CC" w:rsidRPr="006A3734" w:rsidRDefault="00DA69CC" w:rsidP="00DA69CC">
            <w:pPr>
              <w:jc w:val="center"/>
              <w:rPr>
                <w:rFonts w:ascii="Times New Roman" w:hAnsi="Times New Roman" w:cs="Times New Roman"/>
                <w:color w:val="000000"/>
                <w:sz w:val="20"/>
                <w:szCs w:val="20"/>
              </w:rPr>
            </w:pPr>
            <w:r w:rsidRPr="003B372F">
              <w:rPr>
                <w:rFonts w:ascii="Times New Roman" w:hAnsi="Times New Roman" w:cs="Times New Roman"/>
                <w:color w:val="000000"/>
                <w:sz w:val="20"/>
                <w:szCs w:val="20"/>
              </w:rPr>
              <w:t>7 657</w:t>
            </w:r>
          </w:p>
        </w:tc>
        <w:tc>
          <w:tcPr>
            <w:tcW w:w="1701" w:type="dxa"/>
            <w:vMerge/>
            <w:tcBorders>
              <w:top w:val="single" w:sz="4" w:space="0" w:color="auto"/>
              <w:left w:val="single" w:sz="4" w:space="0" w:color="auto"/>
              <w:bottom w:val="single" w:sz="4" w:space="0" w:color="auto"/>
              <w:right w:val="single" w:sz="4" w:space="0" w:color="auto"/>
            </w:tcBorders>
            <w:vAlign w:val="center"/>
          </w:tcPr>
          <w:p w14:paraId="4E0B8853"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71A1BF0D"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50A81D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F236F4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D706807"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C53DD1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9 811</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85486D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18 368</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DC64371"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27 540</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3A16359F" w14:textId="7B929538" w:rsidR="00DA69CC" w:rsidRPr="003B372F" w:rsidRDefault="00DA69CC" w:rsidP="00DA69CC">
            <w:pPr>
              <w:jc w:val="center"/>
              <w:rPr>
                <w:rFonts w:ascii="Times New Roman" w:hAnsi="Times New Roman" w:cs="Times New Roman"/>
                <w:color w:val="000000"/>
                <w:sz w:val="20"/>
                <w:szCs w:val="20"/>
              </w:rPr>
            </w:pPr>
            <w:r w:rsidRPr="003B372F">
              <w:rPr>
                <w:rFonts w:ascii="Times New Roman" w:hAnsi="Times New Roman" w:cs="Times New Roman"/>
                <w:color w:val="000000"/>
                <w:sz w:val="20"/>
                <w:szCs w:val="20"/>
              </w:rPr>
              <w:t>35 564</w:t>
            </w:r>
          </w:p>
        </w:tc>
        <w:tc>
          <w:tcPr>
            <w:tcW w:w="1701" w:type="dxa"/>
            <w:vMerge/>
            <w:tcBorders>
              <w:top w:val="single" w:sz="4" w:space="0" w:color="auto"/>
              <w:left w:val="single" w:sz="4" w:space="0" w:color="auto"/>
              <w:bottom w:val="single" w:sz="4" w:space="0" w:color="auto"/>
              <w:right w:val="single" w:sz="4" w:space="0" w:color="auto"/>
            </w:tcBorders>
            <w:vAlign w:val="center"/>
          </w:tcPr>
          <w:p w14:paraId="0113DA13"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69AA1177"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52B3FB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73968A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nil"/>
              <w:right w:val="nil"/>
            </w:tcBorders>
            <w:shd w:val="clear" w:color="auto" w:fill="auto"/>
            <w:vAlign w:val="bottom"/>
            <w:hideMark/>
          </w:tcPr>
          <w:p w14:paraId="0071194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0DE3724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1 545</w:t>
            </w:r>
          </w:p>
        </w:tc>
        <w:tc>
          <w:tcPr>
            <w:tcW w:w="1559" w:type="dxa"/>
            <w:tcBorders>
              <w:top w:val="single" w:sz="4" w:space="0" w:color="auto"/>
              <w:left w:val="nil"/>
              <w:bottom w:val="nil"/>
              <w:right w:val="single" w:sz="4" w:space="0" w:color="auto"/>
            </w:tcBorders>
            <w:shd w:val="clear" w:color="auto" w:fill="auto"/>
            <w:noWrap/>
            <w:vAlign w:val="center"/>
          </w:tcPr>
          <w:p w14:paraId="69A35A6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3 664</w:t>
            </w:r>
          </w:p>
        </w:tc>
        <w:tc>
          <w:tcPr>
            <w:tcW w:w="1559" w:type="dxa"/>
            <w:tcBorders>
              <w:top w:val="single" w:sz="4" w:space="0" w:color="auto"/>
              <w:left w:val="nil"/>
              <w:bottom w:val="nil"/>
              <w:right w:val="single" w:sz="4" w:space="0" w:color="auto"/>
            </w:tcBorders>
            <w:shd w:val="clear" w:color="auto" w:fill="auto"/>
            <w:noWrap/>
            <w:vAlign w:val="center"/>
          </w:tcPr>
          <w:p w14:paraId="3ACFA2C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5 430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AA58D5B" w14:textId="417370CB" w:rsidR="00DA69CC" w:rsidRPr="006A3734" w:rsidRDefault="00DA69CC" w:rsidP="00DA69CC">
            <w:pPr>
              <w:spacing w:after="0"/>
              <w:jc w:val="center"/>
              <w:rPr>
                <w:rFonts w:ascii="Times New Roman" w:hAnsi="Times New Roman" w:cs="Times New Roman"/>
                <w:color w:val="000000"/>
                <w:sz w:val="20"/>
                <w:szCs w:val="20"/>
              </w:rPr>
            </w:pPr>
            <w:r w:rsidRPr="003B372F">
              <w:rPr>
                <w:rFonts w:ascii="Times New Roman" w:hAnsi="Times New Roman" w:cs="Times New Roman"/>
                <w:color w:val="000000"/>
                <w:sz w:val="20"/>
                <w:szCs w:val="20"/>
              </w:rPr>
              <w:t>6 908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C2CB1B4" w14:textId="46AD403E" w:rsidR="00DA69CC" w:rsidRPr="006A3734" w:rsidRDefault="00DA69CC" w:rsidP="00DA69CC">
            <w:pPr>
              <w:spacing w:after="0"/>
              <w:jc w:val="center"/>
              <w:rPr>
                <w:rFonts w:ascii="Times New Roman" w:hAnsi="Times New Roman" w:cs="Times New Roman"/>
                <w:color w:val="000000"/>
                <w:sz w:val="20"/>
                <w:szCs w:val="20"/>
              </w:rPr>
            </w:pPr>
            <w:r w:rsidRPr="003B372F">
              <w:rPr>
                <w:rFonts w:ascii="Times New Roman" w:hAnsi="Times New Roman" w:cs="Times New Roman"/>
                <w:color w:val="000000"/>
                <w:sz w:val="20"/>
                <w:szCs w:val="20"/>
              </w:rPr>
              <w:t>6 908</w:t>
            </w:r>
          </w:p>
        </w:tc>
      </w:tr>
      <w:tr w:rsidR="00DA69CC" w:rsidRPr="006A3734" w14:paraId="62F7BFD4"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C6D029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D08EDB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noWrap/>
            <w:vAlign w:val="bottom"/>
            <w:hideMark/>
          </w:tcPr>
          <w:p w14:paraId="1A953CCF"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AA02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11 356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BEFA30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22 032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34F3F9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32 970</w:t>
            </w:r>
          </w:p>
        </w:tc>
        <w:tc>
          <w:tcPr>
            <w:tcW w:w="1560" w:type="dxa"/>
            <w:tcBorders>
              <w:top w:val="nil"/>
              <w:left w:val="nil"/>
              <w:bottom w:val="single" w:sz="4" w:space="0" w:color="auto"/>
              <w:right w:val="single" w:sz="4" w:space="0" w:color="auto"/>
            </w:tcBorders>
            <w:shd w:val="clear" w:color="auto" w:fill="auto"/>
            <w:noWrap/>
            <w:vAlign w:val="center"/>
          </w:tcPr>
          <w:p w14:paraId="5246F565" w14:textId="04BAE182" w:rsidR="00DA69CC" w:rsidRPr="003B372F" w:rsidRDefault="00DA69CC" w:rsidP="00DA69CC">
            <w:pPr>
              <w:spacing w:after="0"/>
              <w:jc w:val="center"/>
              <w:rPr>
                <w:rFonts w:ascii="Times New Roman" w:hAnsi="Times New Roman" w:cs="Times New Roman"/>
                <w:color w:val="000000"/>
                <w:sz w:val="20"/>
                <w:szCs w:val="20"/>
              </w:rPr>
            </w:pPr>
            <w:r w:rsidRPr="003B372F">
              <w:rPr>
                <w:rFonts w:ascii="Times New Roman" w:hAnsi="Times New Roman" w:cs="Times New Roman"/>
                <w:color w:val="000000"/>
                <w:sz w:val="20"/>
                <w:szCs w:val="20"/>
              </w:rPr>
              <w:t>42 472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740FB5C" w14:textId="605805E1" w:rsidR="00DA69CC" w:rsidRPr="006A3734" w:rsidRDefault="00DA69CC" w:rsidP="00DA69CC">
            <w:pPr>
              <w:spacing w:after="0"/>
              <w:jc w:val="center"/>
              <w:rPr>
                <w:rFonts w:ascii="Times New Roman" w:hAnsi="Times New Roman" w:cs="Times New Roman"/>
                <w:color w:val="000000"/>
                <w:sz w:val="20"/>
                <w:szCs w:val="20"/>
              </w:rPr>
            </w:pPr>
            <w:r w:rsidRPr="003B372F">
              <w:rPr>
                <w:rFonts w:ascii="Times New Roman" w:hAnsi="Times New Roman" w:cs="Times New Roman"/>
                <w:color w:val="000000"/>
                <w:sz w:val="20"/>
                <w:szCs w:val="20"/>
              </w:rPr>
              <w:t>42 472</w:t>
            </w:r>
          </w:p>
        </w:tc>
      </w:tr>
      <w:tr w:rsidR="00DA69CC" w:rsidRPr="006A3734" w14:paraId="424E99CE" w14:textId="77777777" w:rsidTr="00BE4411">
        <w:trPr>
          <w:gridAfter w:val="1"/>
          <w:wAfter w:w="733" w:type="dxa"/>
          <w:trHeight w:val="300"/>
        </w:trPr>
        <w:tc>
          <w:tcPr>
            <w:tcW w:w="878" w:type="dxa"/>
            <w:vMerge w:val="restart"/>
            <w:tcBorders>
              <w:top w:val="single" w:sz="4" w:space="0" w:color="auto"/>
              <w:left w:val="single" w:sz="4" w:space="0" w:color="auto"/>
              <w:bottom w:val="single" w:sz="4" w:space="0" w:color="auto"/>
              <w:right w:val="single" w:sz="4" w:space="0" w:color="auto"/>
            </w:tcBorders>
            <w:hideMark/>
          </w:tcPr>
          <w:p w14:paraId="558705D3"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25.2</w:t>
            </w:r>
            <w:r w:rsidRPr="006A3734">
              <w:rPr>
                <w:rFonts w:ascii="Times New Roman" w:hAnsi="Times New Roman" w:cs="Times New Roman"/>
                <w:sz w:val="20"/>
                <w:szCs w:val="20"/>
              </w:rPr>
              <w:br w:type="page"/>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F7596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 xml:space="preserve">25.2.1 ТОСП ГАУ НСО «МФЦ» Куйбышевского района </w:t>
            </w:r>
          </w:p>
          <w:p w14:paraId="272C9D0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с. Нагорное</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7590F79F" w14:textId="77777777" w:rsidR="00DA69CC" w:rsidRPr="006A3734" w:rsidRDefault="00DA69CC" w:rsidP="00DA69C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5578860C"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0BBB5ACC"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2D96EED2"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1254B64C"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6E24A70" w14:textId="0679C178" w:rsidR="00DA69CC" w:rsidRPr="006A3734" w:rsidRDefault="00DA69CC" w:rsidP="00DA69CC">
            <w:pPr>
              <w:jc w:val="center"/>
              <w:rPr>
                <w:rFonts w:ascii="Times New Roman" w:hAnsi="Times New Roman" w:cs="Times New Roman"/>
                <w:color w:val="000000"/>
                <w:sz w:val="20"/>
                <w:szCs w:val="20"/>
              </w:rPr>
            </w:pPr>
            <w:r w:rsidRPr="002A43EA">
              <w:rPr>
                <w:rFonts w:ascii="Times New Roman" w:hAnsi="Times New Roman" w:cs="Times New Roman"/>
                <w:color w:val="000000"/>
                <w:sz w:val="20"/>
                <w:szCs w:val="20"/>
              </w:rPr>
              <w:t>35</w:t>
            </w:r>
          </w:p>
        </w:tc>
      </w:tr>
      <w:tr w:rsidR="00DA69CC" w:rsidRPr="006A3734" w14:paraId="1B09099D"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C6F5BFC"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728BED2"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312D43D3" w14:textId="77777777" w:rsidR="00DA69CC" w:rsidRPr="006A3734" w:rsidRDefault="00DA69CC" w:rsidP="00DA69C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right w:val="single" w:sz="4" w:space="0" w:color="auto"/>
            </w:tcBorders>
            <w:shd w:val="clear" w:color="auto" w:fill="auto"/>
            <w:noWrap/>
            <w:vAlign w:val="center"/>
          </w:tcPr>
          <w:p w14:paraId="308FBEB5"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w:t>
            </w:r>
          </w:p>
        </w:tc>
        <w:tc>
          <w:tcPr>
            <w:tcW w:w="1559" w:type="dxa"/>
            <w:tcBorders>
              <w:left w:val="single" w:sz="4" w:space="0" w:color="auto"/>
              <w:right w:val="single" w:sz="4" w:space="0" w:color="auto"/>
            </w:tcBorders>
            <w:shd w:val="clear" w:color="auto" w:fill="auto"/>
            <w:noWrap/>
            <w:vAlign w:val="center"/>
          </w:tcPr>
          <w:p w14:paraId="1594036B"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13</w:t>
            </w:r>
          </w:p>
        </w:tc>
        <w:tc>
          <w:tcPr>
            <w:tcW w:w="1559" w:type="dxa"/>
            <w:tcBorders>
              <w:left w:val="single" w:sz="4" w:space="0" w:color="auto"/>
              <w:right w:val="single" w:sz="4" w:space="0" w:color="auto"/>
            </w:tcBorders>
            <w:shd w:val="clear" w:color="auto" w:fill="auto"/>
            <w:noWrap/>
            <w:vAlign w:val="bottom"/>
          </w:tcPr>
          <w:p w14:paraId="6A53D54B"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18</w:t>
            </w:r>
          </w:p>
        </w:tc>
        <w:tc>
          <w:tcPr>
            <w:tcW w:w="1560" w:type="dxa"/>
            <w:tcBorders>
              <w:left w:val="single" w:sz="4" w:space="0" w:color="auto"/>
              <w:right w:val="single" w:sz="4" w:space="0" w:color="auto"/>
            </w:tcBorders>
            <w:shd w:val="clear" w:color="auto" w:fill="auto"/>
            <w:noWrap/>
            <w:vAlign w:val="center"/>
          </w:tcPr>
          <w:p w14:paraId="2D2A8BA5" w14:textId="56A6873D" w:rsidR="00DA69CC" w:rsidRPr="006A3734" w:rsidRDefault="00DA69CC" w:rsidP="00DA69CC">
            <w:pPr>
              <w:jc w:val="center"/>
              <w:rPr>
                <w:rFonts w:ascii="Times New Roman" w:hAnsi="Times New Roman" w:cs="Times New Roman"/>
                <w:color w:val="000000"/>
                <w:sz w:val="20"/>
                <w:szCs w:val="20"/>
              </w:rPr>
            </w:pPr>
            <w:r w:rsidRPr="002A43EA">
              <w:rPr>
                <w:rFonts w:ascii="Times New Roman" w:hAnsi="Times New Roman" w:cs="Times New Roman"/>
                <w:color w:val="000000"/>
                <w:sz w:val="20"/>
                <w:szCs w:val="20"/>
              </w:rPr>
              <w:t>24</w:t>
            </w:r>
          </w:p>
        </w:tc>
        <w:tc>
          <w:tcPr>
            <w:tcW w:w="1701" w:type="dxa"/>
            <w:vMerge/>
            <w:tcBorders>
              <w:top w:val="single" w:sz="4" w:space="0" w:color="000000"/>
              <w:left w:val="single" w:sz="4" w:space="0" w:color="auto"/>
              <w:bottom w:val="single" w:sz="4" w:space="0" w:color="auto"/>
              <w:right w:val="single" w:sz="4" w:space="0" w:color="auto"/>
            </w:tcBorders>
            <w:vAlign w:val="center"/>
          </w:tcPr>
          <w:p w14:paraId="543BF3E9" w14:textId="77777777" w:rsidR="00DA69CC" w:rsidRPr="006A3734" w:rsidRDefault="00DA69CC" w:rsidP="00DA69CC">
            <w:pPr>
              <w:rPr>
                <w:rFonts w:ascii="Times New Roman" w:eastAsia="Times New Roman" w:hAnsi="Times New Roman" w:cs="Times New Roman"/>
                <w:bCs/>
                <w:color w:val="000000"/>
                <w:sz w:val="20"/>
                <w:szCs w:val="20"/>
                <w:lang w:eastAsia="ru-RU"/>
              </w:rPr>
            </w:pPr>
          </w:p>
        </w:tc>
      </w:tr>
      <w:tr w:rsidR="00DA69CC" w:rsidRPr="006A3734" w14:paraId="46367BA6"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4C288F4"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60CC5F7"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63137FF3" w14:textId="77777777" w:rsidR="00DA69CC" w:rsidRPr="006A3734" w:rsidRDefault="00DA69CC" w:rsidP="00DA69C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7E208AC7"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w:t>
            </w:r>
          </w:p>
        </w:tc>
        <w:tc>
          <w:tcPr>
            <w:tcW w:w="1559" w:type="dxa"/>
            <w:tcBorders>
              <w:left w:val="single" w:sz="4" w:space="0" w:color="auto"/>
              <w:right w:val="single" w:sz="4" w:space="0" w:color="auto"/>
            </w:tcBorders>
            <w:shd w:val="clear" w:color="auto" w:fill="auto"/>
            <w:noWrap/>
            <w:vAlign w:val="center"/>
          </w:tcPr>
          <w:p w14:paraId="4178FE03"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w:t>
            </w:r>
          </w:p>
        </w:tc>
        <w:tc>
          <w:tcPr>
            <w:tcW w:w="1559" w:type="dxa"/>
            <w:tcBorders>
              <w:left w:val="single" w:sz="4" w:space="0" w:color="auto"/>
              <w:right w:val="single" w:sz="4" w:space="0" w:color="auto"/>
            </w:tcBorders>
            <w:shd w:val="clear" w:color="auto" w:fill="auto"/>
            <w:noWrap/>
            <w:vAlign w:val="bottom"/>
          </w:tcPr>
          <w:p w14:paraId="59B58D88"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w:t>
            </w:r>
          </w:p>
        </w:tc>
        <w:tc>
          <w:tcPr>
            <w:tcW w:w="1560" w:type="dxa"/>
            <w:tcBorders>
              <w:left w:val="single" w:sz="4" w:space="0" w:color="auto"/>
              <w:right w:val="single" w:sz="4" w:space="0" w:color="auto"/>
            </w:tcBorders>
            <w:shd w:val="clear" w:color="auto" w:fill="auto"/>
            <w:noWrap/>
            <w:vAlign w:val="center"/>
          </w:tcPr>
          <w:p w14:paraId="25038F72" w14:textId="4D9F0D92" w:rsidR="00DA69CC" w:rsidRPr="006A3734" w:rsidRDefault="00DA69CC" w:rsidP="00DA69CC">
            <w:pPr>
              <w:jc w:val="center"/>
              <w:rPr>
                <w:rFonts w:ascii="Times New Roman" w:hAnsi="Times New Roman" w:cs="Times New Roman"/>
                <w:color w:val="000000"/>
                <w:sz w:val="20"/>
                <w:szCs w:val="20"/>
              </w:rPr>
            </w:pPr>
            <w:r w:rsidRPr="002A43EA">
              <w:rPr>
                <w:rFonts w:ascii="Times New Roman" w:hAnsi="Times New Roman" w:cs="Times New Roman"/>
                <w:color w:val="000000"/>
                <w:sz w:val="20"/>
                <w:szCs w:val="20"/>
              </w:rPr>
              <w:t>6</w:t>
            </w:r>
          </w:p>
        </w:tc>
        <w:tc>
          <w:tcPr>
            <w:tcW w:w="1701" w:type="dxa"/>
            <w:vMerge/>
            <w:tcBorders>
              <w:top w:val="single" w:sz="4" w:space="0" w:color="000000"/>
              <w:left w:val="single" w:sz="4" w:space="0" w:color="auto"/>
              <w:bottom w:val="single" w:sz="4" w:space="0" w:color="auto"/>
              <w:right w:val="single" w:sz="4" w:space="0" w:color="auto"/>
            </w:tcBorders>
            <w:vAlign w:val="center"/>
          </w:tcPr>
          <w:p w14:paraId="14A2D79E" w14:textId="77777777" w:rsidR="00DA69CC" w:rsidRPr="006A3734" w:rsidRDefault="00DA69CC" w:rsidP="00DA69CC">
            <w:pPr>
              <w:rPr>
                <w:rFonts w:ascii="Times New Roman" w:eastAsia="Times New Roman" w:hAnsi="Times New Roman" w:cs="Times New Roman"/>
                <w:bCs/>
                <w:color w:val="000000"/>
                <w:sz w:val="20"/>
                <w:szCs w:val="20"/>
                <w:lang w:eastAsia="ru-RU"/>
              </w:rPr>
            </w:pPr>
          </w:p>
        </w:tc>
      </w:tr>
      <w:tr w:rsidR="00DA69CC" w:rsidRPr="006A3734" w14:paraId="7F526B9F"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3327270"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15CF214"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55BFB65E" w14:textId="77777777" w:rsidR="00DA69CC" w:rsidRPr="006A3734" w:rsidRDefault="00DA69CC" w:rsidP="00DA69C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right w:val="single" w:sz="4" w:space="0" w:color="auto"/>
            </w:tcBorders>
            <w:shd w:val="clear" w:color="auto" w:fill="auto"/>
            <w:noWrap/>
            <w:vAlign w:val="center"/>
          </w:tcPr>
          <w:p w14:paraId="36C40A77"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w:t>
            </w:r>
          </w:p>
        </w:tc>
        <w:tc>
          <w:tcPr>
            <w:tcW w:w="1559" w:type="dxa"/>
            <w:tcBorders>
              <w:left w:val="single" w:sz="4" w:space="0" w:color="auto"/>
              <w:right w:val="single" w:sz="4" w:space="0" w:color="auto"/>
            </w:tcBorders>
            <w:shd w:val="clear" w:color="auto" w:fill="auto"/>
            <w:noWrap/>
            <w:vAlign w:val="center"/>
          </w:tcPr>
          <w:p w14:paraId="19D25AAA"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w:t>
            </w:r>
          </w:p>
        </w:tc>
        <w:tc>
          <w:tcPr>
            <w:tcW w:w="1559" w:type="dxa"/>
            <w:tcBorders>
              <w:left w:val="single" w:sz="4" w:space="0" w:color="auto"/>
              <w:right w:val="single" w:sz="4" w:space="0" w:color="auto"/>
            </w:tcBorders>
            <w:shd w:val="clear" w:color="auto" w:fill="auto"/>
            <w:noWrap/>
            <w:vAlign w:val="bottom"/>
          </w:tcPr>
          <w:p w14:paraId="35ECE0A8"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w:t>
            </w:r>
          </w:p>
        </w:tc>
        <w:tc>
          <w:tcPr>
            <w:tcW w:w="1560" w:type="dxa"/>
            <w:tcBorders>
              <w:left w:val="single" w:sz="4" w:space="0" w:color="auto"/>
              <w:right w:val="single" w:sz="4" w:space="0" w:color="auto"/>
            </w:tcBorders>
            <w:shd w:val="clear" w:color="auto" w:fill="auto"/>
            <w:noWrap/>
            <w:vAlign w:val="center"/>
          </w:tcPr>
          <w:p w14:paraId="5B737003" w14:textId="69D86EC8" w:rsidR="00DA69CC" w:rsidRPr="006A3734" w:rsidRDefault="00DA69CC" w:rsidP="00DA69CC">
            <w:pPr>
              <w:jc w:val="center"/>
              <w:rPr>
                <w:rFonts w:ascii="Times New Roman" w:hAnsi="Times New Roman" w:cs="Times New Roman"/>
                <w:color w:val="000000"/>
                <w:sz w:val="20"/>
                <w:szCs w:val="20"/>
              </w:rPr>
            </w:pPr>
            <w:r w:rsidRPr="002A43EA">
              <w:rPr>
                <w:rFonts w:ascii="Times New Roman" w:hAnsi="Times New Roman" w:cs="Times New Roman"/>
                <w:color w:val="000000"/>
                <w:sz w:val="20"/>
                <w:szCs w:val="20"/>
              </w:rPr>
              <w:t>1</w:t>
            </w:r>
          </w:p>
        </w:tc>
        <w:tc>
          <w:tcPr>
            <w:tcW w:w="1701" w:type="dxa"/>
            <w:vMerge/>
            <w:tcBorders>
              <w:top w:val="single" w:sz="4" w:space="0" w:color="000000"/>
              <w:left w:val="single" w:sz="4" w:space="0" w:color="auto"/>
              <w:bottom w:val="single" w:sz="4" w:space="0" w:color="auto"/>
              <w:right w:val="single" w:sz="4" w:space="0" w:color="auto"/>
            </w:tcBorders>
            <w:vAlign w:val="center"/>
          </w:tcPr>
          <w:p w14:paraId="769CFAE7" w14:textId="77777777" w:rsidR="00DA69CC" w:rsidRPr="006A3734" w:rsidRDefault="00DA69CC" w:rsidP="00DA69CC">
            <w:pPr>
              <w:rPr>
                <w:rFonts w:ascii="Times New Roman" w:eastAsia="Times New Roman" w:hAnsi="Times New Roman" w:cs="Times New Roman"/>
                <w:bCs/>
                <w:color w:val="000000"/>
                <w:sz w:val="20"/>
                <w:szCs w:val="20"/>
                <w:lang w:eastAsia="ru-RU"/>
              </w:rPr>
            </w:pPr>
          </w:p>
        </w:tc>
      </w:tr>
      <w:tr w:rsidR="00DA69CC" w:rsidRPr="006A3734" w14:paraId="05B59A4A"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7F7AEC5"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3F886B9"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405521CD" w14:textId="77777777" w:rsidR="00DA69CC" w:rsidRPr="006A3734" w:rsidRDefault="00DA69CC" w:rsidP="00DA69C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right w:val="single" w:sz="4" w:space="0" w:color="auto"/>
            </w:tcBorders>
            <w:shd w:val="clear" w:color="auto" w:fill="auto"/>
            <w:noWrap/>
            <w:vAlign w:val="center"/>
          </w:tcPr>
          <w:p w14:paraId="1CFE90F6"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w:t>
            </w:r>
          </w:p>
        </w:tc>
        <w:tc>
          <w:tcPr>
            <w:tcW w:w="1559" w:type="dxa"/>
            <w:tcBorders>
              <w:left w:val="single" w:sz="4" w:space="0" w:color="auto"/>
              <w:right w:val="single" w:sz="4" w:space="0" w:color="auto"/>
            </w:tcBorders>
            <w:shd w:val="clear" w:color="auto" w:fill="auto"/>
            <w:noWrap/>
            <w:vAlign w:val="center"/>
          </w:tcPr>
          <w:p w14:paraId="6D0BFEE3"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w:t>
            </w:r>
          </w:p>
        </w:tc>
        <w:tc>
          <w:tcPr>
            <w:tcW w:w="1559" w:type="dxa"/>
            <w:tcBorders>
              <w:left w:val="single" w:sz="4" w:space="0" w:color="auto"/>
              <w:right w:val="single" w:sz="4" w:space="0" w:color="auto"/>
            </w:tcBorders>
            <w:shd w:val="clear" w:color="auto" w:fill="auto"/>
            <w:noWrap/>
            <w:vAlign w:val="bottom"/>
          </w:tcPr>
          <w:p w14:paraId="003E3C49"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w:t>
            </w:r>
          </w:p>
        </w:tc>
        <w:tc>
          <w:tcPr>
            <w:tcW w:w="1560" w:type="dxa"/>
            <w:tcBorders>
              <w:left w:val="single" w:sz="4" w:space="0" w:color="auto"/>
              <w:right w:val="single" w:sz="4" w:space="0" w:color="auto"/>
            </w:tcBorders>
            <w:shd w:val="clear" w:color="auto" w:fill="auto"/>
            <w:noWrap/>
            <w:vAlign w:val="center"/>
          </w:tcPr>
          <w:p w14:paraId="6E9B6CB2" w14:textId="2F1ED935" w:rsidR="00DA69CC" w:rsidRPr="006A3734" w:rsidRDefault="00DA69CC" w:rsidP="00DA69CC">
            <w:pPr>
              <w:jc w:val="center"/>
              <w:rPr>
                <w:rFonts w:ascii="Times New Roman" w:hAnsi="Times New Roman" w:cs="Times New Roman"/>
                <w:color w:val="000000"/>
                <w:sz w:val="20"/>
                <w:szCs w:val="20"/>
              </w:rPr>
            </w:pPr>
            <w:r w:rsidRPr="002A43EA">
              <w:rPr>
                <w:rFonts w:ascii="Times New Roman" w:hAnsi="Times New Roman" w:cs="Times New Roman"/>
                <w:color w:val="000000"/>
                <w:sz w:val="20"/>
                <w:szCs w:val="20"/>
              </w:rPr>
              <w:t>4</w:t>
            </w:r>
          </w:p>
        </w:tc>
        <w:tc>
          <w:tcPr>
            <w:tcW w:w="1701" w:type="dxa"/>
            <w:vMerge/>
            <w:tcBorders>
              <w:top w:val="single" w:sz="4" w:space="0" w:color="000000"/>
              <w:left w:val="single" w:sz="4" w:space="0" w:color="auto"/>
              <w:bottom w:val="single" w:sz="4" w:space="0" w:color="auto"/>
              <w:right w:val="single" w:sz="4" w:space="0" w:color="auto"/>
            </w:tcBorders>
            <w:vAlign w:val="center"/>
          </w:tcPr>
          <w:p w14:paraId="5BA5E100" w14:textId="77777777" w:rsidR="00DA69CC" w:rsidRPr="006A3734" w:rsidRDefault="00DA69CC" w:rsidP="00DA69CC">
            <w:pPr>
              <w:rPr>
                <w:rFonts w:ascii="Times New Roman" w:eastAsia="Times New Roman" w:hAnsi="Times New Roman" w:cs="Times New Roman"/>
                <w:bCs/>
                <w:color w:val="000000"/>
                <w:sz w:val="20"/>
                <w:szCs w:val="20"/>
                <w:lang w:eastAsia="ru-RU"/>
              </w:rPr>
            </w:pPr>
          </w:p>
        </w:tc>
      </w:tr>
      <w:tr w:rsidR="00DA69CC" w:rsidRPr="006A3734" w14:paraId="4DBF477C"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2ECC1D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FD4BDA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hideMark/>
          </w:tcPr>
          <w:p w14:paraId="4F7C8F20"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788BA85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19</w:t>
            </w:r>
          </w:p>
        </w:tc>
        <w:tc>
          <w:tcPr>
            <w:tcW w:w="1559" w:type="dxa"/>
            <w:tcBorders>
              <w:left w:val="single" w:sz="4" w:space="0" w:color="auto"/>
              <w:bottom w:val="single" w:sz="4" w:space="0" w:color="auto"/>
              <w:right w:val="single" w:sz="4" w:space="0" w:color="auto"/>
            </w:tcBorders>
            <w:shd w:val="clear" w:color="auto" w:fill="auto"/>
            <w:noWrap/>
            <w:vAlign w:val="center"/>
          </w:tcPr>
          <w:p w14:paraId="20C6437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22</w:t>
            </w:r>
          </w:p>
        </w:tc>
        <w:tc>
          <w:tcPr>
            <w:tcW w:w="1559" w:type="dxa"/>
            <w:tcBorders>
              <w:left w:val="single" w:sz="4" w:space="0" w:color="auto"/>
              <w:bottom w:val="single" w:sz="4" w:space="0" w:color="auto"/>
              <w:right w:val="single" w:sz="4" w:space="0" w:color="auto"/>
            </w:tcBorders>
            <w:shd w:val="clear" w:color="auto" w:fill="auto"/>
            <w:noWrap/>
            <w:vAlign w:val="center"/>
          </w:tcPr>
          <w:p w14:paraId="7117CE46"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29</w:t>
            </w:r>
          </w:p>
        </w:tc>
        <w:tc>
          <w:tcPr>
            <w:tcW w:w="1560" w:type="dxa"/>
            <w:tcBorders>
              <w:left w:val="single" w:sz="4" w:space="0" w:color="auto"/>
              <w:bottom w:val="single" w:sz="4" w:space="0" w:color="auto"/>
              <w:right w:val="single" w:sz="4" w:space="0" w:color="auto"/>
            </w:tcBorders>
            <w:shd w:val="clear" w:color="auto" w:fill="auto"/>
            <w:noWrap/>
            <w:vAlign w:val="center"/>
          </w:tcPr>
          <w:p w14:paraId="395158A7" w14:textId="4D7F84F8" w:rsidR="00DA69CC" w:rsidRPr="002A43EA" w:rsidRDefault="00DA69CC" w:rsidP="00DA69CC">
            <w:pPr>
              <w:jc w:val="center"/>
              <w:rPr>
                <w:rFonts w:ascii="Times New Roman" w:hAnsi="Times New Roman" w:cs="Times New Roman"/>
                <w:color w:val="000000"/>
                <w:sz w:val="20"/>
                <w:szCs w:val="20"/>
              </w:rPr>
            </w:pPr>
            <w:r w:rsidRPr="002A43EA">
              <w:rPr>
                <w:rFonts w:ascii="Times New Roman" w:hAnsi="Times New Roman" w:cs="Times New Roman"/>
                <w:color w:val="000000"/>
                <w:sz w:val="20"/>
                <w:szCs w:val="20"/>
              </w:rPr>
              <w:t>35</w:t>
            </w:r>
          </w:p>
        </w:tc>
        <w:tc>
          <w:tcPr>
            <w:tcW w:w="1701" w:type="dxa"/>
            <w:vMerge/>
            <w:tcBorders>
              <w:top w:val="single" w:sz="4" w:space="0" w:color="000000"/>
              <w:left w:val="single" w:sz="4" w:space="0" w:color="auto"/>
              <w:bottom w:val="single" w:sz="4" w:space="0" w:color="auto"/>
              <w:right w:val="single" w:sz="4" w:space="0" w:color="auto"/>
            </w:tcBorders>
            <w:vAlign w:val="center"/>
          </w:tcPr>
          <w:p w14:paraId="00C2D703"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55E34D29"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E263F2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C50CD8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nil"/>
              <w:right w:val="nil"/>
            </w:tcBorders>
            <w:shd w:val="clear" w:color="auto" w:fill="auto"/>
            <w:vAlign w:val="bottom"/>
            <w:hideMark/>
          </w:tcPr>
          <w:p w14:paraId="22EA57A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1331EC8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w:t>
            </w:r>
          </w:p>
        </w:tc>
        <w:tc>
          <w:tcPr>
            <w:tcW w:w="1559" w:type="dxa"/>
            <w:tcBorders>
              <w:top w:val="single" w:sz="4" w:space="0" w:color="auto"/>
              <w:left w:val="nil"/>
              <w:bottom w:val="nil"/>
              <w:right w:val="single" w:sz="4" w:space="0" w:color="auto"/>
            </w:tcBorders>
            <w:shd w:val="clear" w:color="auto" w:fill="auto"/>
            <w:noWrap/>
            <w:vAlign w:val="center"/>
          </w:tcPr>
          <w:p w14:paraId="7D4AB8D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w:t>
            </w:r>
          </w:p>
        </w:tc>
        <w:tc>
          <w:tcPr>
            <w:tcW w:w="1559" w:type="dxa"/>
            <w:tcBorders>
              <w:top w:val="single" w:sz="4" w:space="0" w:color="auto"/>
              <w:left w:val="nil"/>
              <w:bottom w:val="nil"/>
              <w:right w:val="single" w:sz="4" w:space="0" w:color="auto"/>
            </w:tcBorders>
            <w:shd w:val="clear" w:color="auto" w:fill="auto"/>
            <w:noWrap/>
            <w:vAlign w:val="center"/>
          </w:tcPr>
          <w:p w14:paraId="36A3431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14</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050A6FD" w14:textId="301CF935" w:rsidR="00DA69CC" w:rsidRPr="006A3734" w:rsidRDefault="00DA69CC" w:rsidP="00DA69CC">
            <w:pPr>
              <w:spacing w:after="0"/>
              <w:jc w:val="center"/>
              <w:rPr>
                <w:rFonts w:ascii="Times New Roman" w:hAnsi="Times New Roman" w:cs="Times New Roman"/>
                <w:color w:val="000000"/>
                <w:sz w:val="20"/>
                <w:szCs w:val="20"/>
              </w:rPr>
            </w:pPr>
            <w:r w:rsidRPr="002A43EA">
              <w:rPr>
                <w:rFonts w:ascii="Times New Roman" w:hAnsi="Times New Roman" w:cs="Times New Roman"/>
                <w:color w:val="000000"/>
                <w:sz w:val="20"/>
                <w:szCs w:val="20"/>
              </w:rPr>
              <w:t>18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122FA26" w14:textId="5144521B" w:rsidR="00DA69CC" w:rsidRPr="006A3734" w:rsidRDefault="00DA69CC" w:rsidP="00DA69CC">
            <w:pPr>
              <w:spacing w:after="0"/>
              <w:jc w:val="center"/>
              <w:rPr>
                <w:rFonts w:ascii="Times New Roman" w:hAnsi="Times New Roman" w:cs="Times New Roman"/>
                <w:color w:val="000000"/>
                <w:sz w:val="20"/>
                <w:szCs w:val="20"/>
              </w:rPr>
            </w:pPr>
            <w:r w:rsidRPr="002A43EA">
              <w:rPr>
                <w:rFonts w:ascii="Times New Roman" w:hAnsi="Times New Roman" w:cs="Times New Roman"/>
                <w:color w:val="000000"/>
                <w:sz w:val="20"/>
                <w:szCs w:val="20"/>
              </w:rPr>
              <w:t>18</w:t>
            </w:r>
          </w:p>
        </w:tc>
      </w:tr>
      <w:tr w:rsidR="00DA69CC" w:rsidRPr="006A3734" w14:paraId="4BB04DA7"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C13F11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413E47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noWrap/>
            <w:vAlign w:val="bottom"/>
            <w:hideMark/>
          </w:tcPr>
          <w:p w14:paraId="3A310B37"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8103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CE3535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8011B6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43</w:t>
            </w:r>
          </w:p>
        </w:tc>
        <w:tc>
          <w:tcPr>
            <w:tcW w:w="1560" w:type="dxa"/>
            <w:tcBorders>
              <w:top w:val="nil"/>
              <w:left w:val="nil"/>
              <w:bottom w:val="single" w:sz="4" w:space="0" w:color="auto"/>
              <w:right w:val="single" w:sz="4" w:space="0" w:color="auto"/>
            </w:tcBorders>
            <w:shd w:val="clear" w:color="auto" w:fill="auto"/>
            <w:noWrap/>
            <w:vAlign w:val="center"/>
          </w:tcPr>
          <w:p w14:paraId="4D842BDC" w14:textId="62913B4C" w:rsidR="00DA69CC" w:rsidRPr="002A43EA" w:rsidRDefault="00DA69CC" w:rsidP="00DA69CC">
            <w:pPr>
              <w:spacing w:after="0"/>
              <w:jc w:val="center"/>
              <w:rPr>
                <w:rFonts w:ascii="Times New Roman" w:hAnsi="Times New Roman" w:cs="Times New Roman"/>
                <w:color w:val="000000"/>
                <w:sz w:val="20"/>
                <w:szCs w:val="20"/>
              </w:rPr>
            </w:pPr>
            <w:r w:rsidRPr="002A43EA">
              <w:rPr>
                <w:rFonts w:ascii="Times New Roman" w:hAnsi="Times New Roman" w:cs="Times New Roman"/>
                <w:color w:val="000000"/>
                <w:sz w:val="20"/>
                <w:szCs w:val="20"/>
              </w:rPr>
              <w:t>53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29365AB" w14:textId="60DF74AE" w:rsidR="00DA69CC" w:rsidRPr="006A3734" w:rsidRDefault="00DA69CC" w:rsidP="00DA69CC">
            <w:pPr>
              <w:spacing w:after="0"/>
              <w:jc w:val="center"/>
              <w:rPr>
                <w:rFonts w:ascii="Times New Roman" w:hAnsi="Times New Roman" w:cs="Times New Roman"/>
                <w:color w:val="000000"/>
                <w:sz w:val="20"/>
                <w:szCs w:val="20"/>
              </w:rPr>
            </w:pPr>
            <w:r w:rsidRPr="002A43EA">
              <w:rPr>
                <w:rFonts w:ascii="Times New Roman" w:hAnsi="Times New Roman" w:cs="Times New Roman"/>
                <w:color w:val="000000"/>
                <w:sz w:val="20"/>
                <w:szCs w:val="20"/>
              </w:rPr>
              <w:t>53</w:t>
            </w:r>
          </w:p>
        </w:tc>
      </w:tr>
      <w:tr w:rsidR="00DA69CC" w:rsidRPr="006A3734" w14:paraId="629A65A7" w14:textId="77777777" w:rsidTr="00BE4411">
        <w:trPr>
          <w:gridAfter w:val="1"/>
          <w:wAfter w:w="733" w:type="dxa"/>
          <w:trHeight w:val="228"/>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59FD52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C1696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25.2.2 ТОСП ГАУ НСО «МФЦ» Куйбышевского района</w:t>
            </w:r>
          </w:p>
          <w:p w14:paraId="59F5504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 xml:space="preserve"> с. Чумаково</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3315DF6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6927646D"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2744A1C9"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0EFF5CFC"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759EF587" w14:textId="77777777" w:rsidR="00DA69CC" w:rsidRPr="006A3734" w:rsidRDefault="00DA69CC" w:rsidP="00DA69CC">
            <w:pPr>
              <w:spacing w:after="0"/>
              <w:jc w:val="center"/>
              <w:rPr>
                <w:rFonts w:ascii="Times New Roman" w:hAnsi="Times New Roman" w:cs="Times New Roman"/>
                <w:color w:val="000000"/>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E3E2EE8" w14:textId="1CCFD582" w:rsidR="00DA69CC" w:rsidRPr="006A3734" w:rsidRDefault="00DA69CC" w:rsidP="00DA69CC">
            <w:pPr>
              <w:jc w:val="center"/>
              <w:rPr>
                <w:rFonts w:ascii="Times New Roman" w:hAnsi="Times New Roman" w:cs="Times New Roman"/>
                <w:color w:val="000000"/>
                <w:sz w:val="20"/>
                <w:szCs w:val="20"/>
              </w:rPr>
            </w:pPr>
            <w:r>
              <w:rPr>
                <w:rFonts w:ascii="Times New Roman" w:hAnsi="Times New Roman" w:cs="Times New Roman"/>
                <w:color w:val="000000"/>
                <w:sz w:val="20"/>
                <w:szCs w:val="20"/>
              </w:rPr>
              <w:t>172</w:t>
            </w:r>
          </w:p>
        </w:tc>
      </w:tr>
      <w:tr w:rsidR="00DA69CC" w:rsidRPr="006A3734" w14:paraId="70469CDB" w14:textId="77777777" w:rsidTr="00BE4411">
        <w:trPr>
          <w:gridAfter w:val="1"/>
          <w:wAfter w:w="733" w:type="dxa"/>
          <w:trHeight w:val="331"/>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83A9CB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B9C268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107DD18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bottom w:val="nil"/>
              <w:right w:val="single" w:sz="4" w:space="0" w:color="auto"/>
            </w:tcBorders>
            <w:shd w:val="clear" w:color="auto" w:fill="auto"/>
            <w:noWrap/>
            <w:vAlign w:val="center"/>
          </w:tcPr>
          <w:p w14:paraId="45DCA18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42</w:t>
            </w:r>
          </w:p>
        </w:tc>
        <w:tc>
          <w:tcPr>
            <w:tcW w:w="1559" w:type="dxa"/>
            <w:tcBorders>
              <w:left w:val="single" w:sz="4" w:space="0" w:color="auto"/>
              <w:bottom w:val="nil"/>
              <w:right w:val="single" w:sz="4" w:space="0" w:color="auto"/>
            </w:tcBorders>
            <w:shd w:val="clear" w:color="auto" w:fill="auto"/>
            <w:noWrap/>
            <w:vAlign w:val="center"/>
          </w:tcPr>
          <w:p w14:paraId="3C2E992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66</w:t>
            </w:r>
          </w:p>
        </w:tc>
        <w:tc>
          <w:tcPr>
            <w:tcW w:w="1559" w:type="dxa"/>
            <w:tcBorders>
              <w:left w:val="single" w:sz="4" w:space="0" w:color="auto"/>
              <w:bottom w:val="nil"/>
              <w:right w:val="single" w:sz="4" w:space="0" w:color="auto"/>
            </w:tcBorders>
            <w:shd w:val="clear" w:color="auto" w:fill="auto"/>
            <w:noWrap/>
            <w:vAlign w:val="bottom"/>
          </w:tcPr>
          <w:p w14:paraId="62B75652"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92</w:t>
            </w:r>
          </w:p>
        </w:tc>
        <w:tc>
          <w:tcPr>
            <w:tcW w:w="1560" w:type="dxa"/>
            <w:tcBorders>
              <w:left w:val="single" w:sz="4" w:space="0" w:color="auto"/>
              <w:bottom w:val="nil"/>
              <w:right w:val="single" w:sz="4" w:space="0" w:color="auto"/>
            </w:tcBorders>
            <w:shd w:val="clear" w:color="auto" w:fill="auto"/>
            <w:noWrap/>
            <w:vAlign w:val="center"/>
          </w:tcPr>
          <w:p w14:paraId="2E77751C" w14:textId="05A7AC1E" w:rsidR="00DA69CC" w:rsidRPr="006A3734" w:rsidRDefault="00DA69CC" w:rsidP="00DA69CC">
            <w:pPr>
              <w:jc w:val="center"/>
              <w:rPr>
                <w:rFonts w:ascii="Times New Roman" w:hAnsi="Times New Roman" w:cs="Times New Roman"/>
                <w:color w:val="000000"/>
                <w:sz w:val="20"/>
                <w:szCs w:val="20"/>
              </w:rPr>
            </w:pPr>
            <w:r w:rsidRPr="00D638FE">
              <w:rPr>
                <w:rFonts w:ascii="Times New Roman" w:hAnsi="Times New Roman" w:cs="Times New Roman"/>
                <w:color w:val="000000"/>
                <w:sz w:val="20"/>
                <w:szCs w:val="20"/>
              </w:rPr>
              <w:t>110</w:t>
            </w:r>
          </w:p>
        </w:tc>
        <w:tc>
          <w:tcPr>
            <w:tcW w:w="1701" w:type="dxa"/>
            <w:vMerge/>
            <w:tcBorders>
              <w:top w:val="single" w:sz="4" w:space="0" w:color="000000"/>
              <w:left w:val="single" w:sz="4" w:space="0" w:color="auto"/>
              <w:bottom w:val="single" w:sz="4" w:space="0" w:color="auto"/>
              <w:right w:val="single" w:sz="4" w:space="0" w:color="auto"/>
            </w:tcBorders>
            <w:vAlign w:val="center"/>
          </w:tcPr>
          <w:p w14:paraId="37D48D89"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06A6EF00"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FFC607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00D861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51DD86B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top w:val="nil"/>
              <w:left w:val="single" w:sz="4" w:space="0" w:color="auto"/>
              <w:bottom w:val="nil"/>
              <w:right w:val="single" w:sz="4" w:space="0" w:color="auto"/>
            </w:tcBorders>
            <w:shd w:val="clear" w:color="auto" w:fill="auto"/>
            <w:noWrap/>
            <w:vAlign w:val="center"/>
          </w:tcPr>
          <w:p w14:paraId="3A86894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w:t>
            </w:r>
          </w:p>
        </w:tc>
        <w:tc>
          <w:tcPr>
            <w:tcW w:w="1559" w:type="dxa"/>
            <w:tcBorders>
              <w:top w:val="nil"/>
              <w:left w:val="single" w:sz="4" w:space="0" w:color="auto"/>
              <w:bottom w:val="nil"/>
              <w:right w:val="single" w:sz="4" w:space="0" w:color="auto"/>
            </w:tcBorders>
            <w:shd w:val="clear" w:color="auto" w:fill="auto"/>
            <w:noWrap/>
            <w:vAlign w:val="center"/>
          </w:tcPr>
          <w:p w14:paraId="564D3E5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w:t>
            </w:r>
          </w:p>
        </w:tc>
        <w:tc>
          <w:tcPr>
            <w:tcW w:w="1559" w:type="dxa"/>
            <w:tcBorders>
              <w:top w:val="nil"/>
              <w:left w:val="single" w:sz="4" w:space="0" w:color="auto"/>
              <w:bottom w:val="nil"/>
              <w:right w:val="single" w:sz="4" w:space="0" w:color="auto"/>
            </w:tcBorders>
            <w:shd w:val="clear" w:color="auto" w:fill="auto"/>
            <w:noWrap/>
            <w:vAlign w:val="bottom"/>
          </w:tcPr>
          <w:p w14:paraId="6C5E39E5"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19</w:t>
            </w:r>
          </w:p>
        </w:tc>
        <w:tc>
          <w:tcPr>
            <w:tcW w:w="1560" w:type="dxa"/>
            <w:tcBorders>
              <w:top w:val="nil"/>
              <w:left w:val="single" w:sz="4" w:space="0" w:color="auto"/>
              <w:bottom w:val="nil"/>
              <w:right w:val="single" w:sz="4" w:space="0" w:color="auto"/>
            </w:tcBorders>
            <w:shd w:val="clear" w:color="auto" w:fill="auto"/>
            <w:noWrap/>
            <w:vAlign w:val="center"/>
          </w:tcPr>
          <w:p w14:paraId="75DFE44C" w14:textId="0C82BA37" w:rsidR="00DA69CC" w:rsidRPr="006A3734" w:rsidRDefault="00DA69CC" w:rsidP="00DA69CC">
            <w:pPr>
              <w:jc w:val="center"/>
              <w:rPr>
                <w:rFonts w:ascii="Times New Roman" w:hAnsi="Times New Roman" w:cs="Times New Roman"/>
                <w:color w:val="000000"/>
                <w:sz w:val="20"/>
                <w:szCs w:val="20"/>
              </w:rPr>
            </w:pPr>
            <w:r w:rsidRPr="00D638FE">
              <w:rPr>
                <w:rFonts w:ascii="Times New Roman" w:hAnsi="Times New Roman" w:cs="Times New Roman"/>
                <w:color w:val="000000"/>
                <w:sz w:val="20"/>
                <w:szCs w:val="20"/>
              </w:rPr>
              <w:t>32</w:t>
            </w:r>
          </w:p>
        </w:tc>
        <w:tc>
          <w:tcPr>
            <w:tcW w:w="1701" w:type="dxa"/>
            <w:vMerge/>
            <w:tcBorders>
              <w:top w:val="single" w:sz="4" w:space="0" w:color="000000"/>
              <w:left w:val="single" w:sz="4" w:space="0" w:color="auto"/>
              <w:bottom w:val="single" w:sz="4" w:space="0" w:color="auto"/>
              <w:right w:val="single" w:sz="4" w:space="0" w:color="auto"/>
            </w:tcBorders>
            <w:vAlign w:val="center"/>
          </w:tcPr>
          <w:p w14:paraId="29463D35"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6F377410"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D2B972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C53CB2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single" w:sz="4" w:space="0" w:color="auto"/>
            </w:tcBorders>
            <w:shd w:val="clear" w:color="auto" w:fill="auto"/>
            <w:noWrap/>
            <w:vAlign w:val="bottom"/>
            <w:hideMark/>
          </w:tcPr>
          <w:p w14:paraId="55A5724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top w:val="nil"/>
              <w:left w:val="single" w:sz="4" w:space="0" w:color="auto"/>
              <w:bottom w:val="nil"/>
              <w:right w:val="single" w:sz="4" w:space="0" w:color="auto"/>
            </w:tcBorders>
            <w:shd w:val="clear" w:color="auto" w:fill="auto"/>
            <w:noWrap/>
            <w:vAlign w:val="center"/>
          </w:tcPr>
          <w:p w14:paraId="471E093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w:t>
            </w:r>
          </w:p>
        </w:tc>
        <w:tc>
          <w:tcPr>
            <w:tcW w:w="1559" w:type="dxa"/>
            <w:tcBorders>
              <w:top w:val="nil"/>
              <w:left w:val="single" w:sz="4" w:space="0" w:color="auto"/>
              <w:bottom w:val="nil"/>
              <w:right w:val="single" w:sz="4" w:space="0" w:color="auto"/>
            </w:tcBorders>
            <w:shd w:val="clear" w:color="auto" w:fill="auto"/>
            <w:noWrap/>
            <w:vAlign w:val="center"/>
          </w:tcPr>
          <w:p w14:paraId="6653C99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w:t>
            </w:r>
          </w:p>
        </w:tc>
        <w:tc>
          <w:tcPr>
            <w:tcW w:w="1559" w:type="dxa"/>
            <w:tcBorders>
              <w:top w:val="nil"/>
              <w:left w:val="single" w:sz="4" w:space="0" w:color="auto"/>
              <w:bottom w:val="nil"/>
              <w:right w:val="single" w:sz="4" w:space="0" w:color="auto"/>
            </w:tcBorders>
            <w:shd w:val="clear" w:color="auto" w:fill="auto"/>
            <w:noWrap/>
            <w:vAlign w:val="bottom"/>
          </w:tcPr>
          <w:p w14:paraId="37695416"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w:t>
            </w:r>
          </w:p>
        </w:tc>
        <w:tc>
          <w:tcPr>
            <w:tcW w:w="1560" w:type="dxa"/>
            <w:tcBorders>
              <w:top w:val="nil"/>
              <w:left w:val="single" w:sz="4" w:space="0" w:color="auto"/>
              <w:bottom w:val="nil"/>
              <w:right w:val="single" w:sz="4" w:space="0" w:color="auto"/>
            </w:tcBorders>
            <w:shd w:val="clear" w:color="auto" w:fill="auto"/>
            <w:noWrap/>
            <w:vAlign w:val="center"/>
          </w:tcPr>
          <w:p w14:paraId="5ECBAC9A" w14:textId="0E2E961E" w:rsidR="00DA69CC" w:rsidRPr="006A3734" w:rsidRDefault="00DA69CC" w:rsidP="00DA69CC">
            <w:pPr>
              <w:jc w:val="center"/>
              <w:rPr>
                <w:rFonts w:ascii="Times New Roman" w:hAnsi="Times New Roman" w:cs="Times New Roman"/>
                <w:color w:val="000000"/>
                <w:sz w:val="20"/>
                <w:szCs w:val="20"/>
              </w:rPr>
            </w:pPr>
            <w:r w:rsidRPr="00D638FE">
              <w:rPr>
                <w:rFonts w:ascii="Times New Roman" w:hAnsi="Times New Roman" w:cs="Times New Roman"/>
                <w:color w:val="000000"/>
                <w:sz w:val="20"/>
                <w:szCs w:val="20"/>
              </w:rPr>
              <w:t>5</w:t>
            </w:r>
          </w:p>
        </w:tc>
        <w:tc>
          <w:tcPr>
            <w:tcW w:w="1701" w:type="dxa"/>
            <w:vMerge/>
            <w:tcBorders>
              <w:top w:val="single" w:sz="4" w:space="0" w:color="000000"/>
              <w:left w:val="single" w:sz="4" w:space="0" w:color="auto"/>
              <w:bottom w:val="single" w:sz="4" w:space="0" w:color="auto"/>
              <w:right w:val="single" w:sz="4" w:space="0" w:color="auto"/>
            </w:tcBorders>
            <w:vAlign w:val="center"/>
          </w:tcPr>
          <w:p w14:paraId="46A97D44"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41178BE0"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D6C8C4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84DC95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2B31269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top w:val="nil"/>
              <w:left w:val="single" w:sz="4" w:space="0" w:color="auto"/>
              <w:right w:val="single" w:sz="4" w:space="0" w:color="auto"/>
            </w:tcBorders>
            <w:shd w:val="clear" w:color="auto" w:fill="auto"/>
            <w:noWrap/>
            <w:vAlign w:val="center"/>
          </w:tcPr>
          <w:p w14:paraId="17A2DDA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w:t>
            </w:r>
          </w:p>
        </w:tc>
        <w:tc>
          <w:tcPr>
            <w:tcW w:w="1559" w:type="dxa"/>
            <w:tcBorders>
              <w:top w:val="nil"/>
              <w:left w:val="single" w:sz="4" w:space="0" w:color="auto"/>
              <w:right w:val="single" w:sz="4" w:space="0" w:color="auto"/>
            </w:tcBorders>
            <w:shd w:val="clear" w:color="auto" w:fill="auto"/>
            <w:noWrap/>
            <w:vAlign w:val="center"/>
          </w:tcPr>
          <w:p w14:paraId="5E1E253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15</w:t>
            </w:r>
          </w:p>
        </w:tc>
        <w:tc>
          <w:tcPr>
            <w:tcW w:w="1559" w:type="dxa"/>
            <w:tcBorders>
              <w:top w:val="nil"/>
              <w:left w:val="single" w:sz="4" w:space="0" w:color="auto"/>
              <w:right w:val="single" w:sz="4" w:space="0" w:color="auto"/>
            </w:tcBorders>
            <w:shd w:val="clear" w:color="auto" w:fill="auto"/>
            <w:noWrap/>
            <w:vAlign w:val="bottom"/>
          </w:tcPr>
          <w:p w14:paraId="45875945"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21</w:t>
            </w:r>
          </w:p>
        </w:tc>
        <w:tc>
          <w:tcPr>
            <w:tcW w:w="1560" w:type="dxa"/>
            <w:tcBorders>
              <w:top w:val="nil"/>
              <w:left w:val="single" w:sz="4" w:space="0" w:color="auto"/>
              <w:right w:val="single" w:sz="4" w:space="0" w:color="auto"/>
            </w:tcBorders>
            <w:shd w:val="clear" w:color="auto" w:fill="auto"/>
            <w:noWrap/>
            <w:vAlign w:val="center"/>
          </w:tcPr>
          <w:p w14:paraId="74788A2C" w14:textId="2C41B0FA" w:rsidR="00DA69CC" w:rsidRPr="006A3734" w:rsidRDefault="00DA69CC" w:rsidP="00DA69CC">
            <w:pPr>
              <w:jc w:val="center"/>
              <w:rPr>
                <w:rFonts w:ascii="Times New Roman" w:hAnsi="Times New Roman" w:cs="Times New Roman"/>
                <w:color w:val="000000"/>
                <w:sz w:val="20"/>
                <w:szCs w:val="20"/>
              </w:rPr>
            </w:pPr>
            <w:r w:rsidRPr="00D638FE">
              <w:rPr>
                <w:rFonts w:ascii="Times New Roman" w:hAnsi="Times New Roman" w:cs="Times New Roman"/>
                <w:color w:val="000000"/>
                <w:sz w:val="20"/>
                <w:szCs w:val="20"/>
              </w:rPr>
              <w:t>25</w:t>
            </w:r>
          </w:p>
        </w:tc>
        <w:tc>
          <w:tcPr>
            <w:tcW w:w="1701" w:type="dxa"/>
            <w:vMerge/>
            <w:tcBorders>
              <w:top w:val="single" w:sz="4" w:space="0" w:color="000000"/>
              <w:left w:val="single" w:sz="4" w:space="0" w:color="auto"/>
              <w:bottom w:val="single" w:sz="4" w:space="0" w:color="auto"/>
              <w:right w:val="single" w:sz="4" w:space="0" w:color="auto"/>
            </w:tcBorders>
            <w:vAlign w:val="center"/>
          </w:tcPr>
          <w:p w14:paraId="4F59BF95"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1AF90D72" w14:textId="77777777" w:rsidTr="00BE4411">
        <w:trPr>
          <w:gridAfter w:val="1"/>
          <w:wAfter w:w="733" w:type="dxa"/>
          <w:trHeight w:val="179"/>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F5DD48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DB0570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hideMark/>
          </w:tcPr>
          <w:p w14:paraId="410782A8"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582C3C1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63</w:t>
            </w:r>
          </w:p>
        </w:tc>
        <w:tc>
          <w:tcPr>
            <w:tcW w:w="1559" w:type="dxa"/>
            <w:tcBorders>
              <w:left w:val="single" w:sz="4" w:space="0" w:color="auto"/>
              <w:bottom w:val="single" w:sz="4" w:space="0" w:color="auto"/>
              <w:right w:val="single" w:sz="4" w:space="0" w:color="auto"/>
            </w:tcBorders>
            <w:shd w:val="clear" w:color="auto" w:fill="auto"/>
            <w:noWrap/>
            <w:vAlign w:val="center"/>
          </w:tcPr>
          <w:p w14:paraId="340984F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92</w:t>
            </w:r>
          </w:p>
        </w:tc>
        <w:tc>
          <w:tcPr>
            <w:tcW w:w="1559" w:type="dxa"/>
            <w:tcBorders>
              <w:left w:val="single" w:sz="4" w:space="0" w:color="auto"/>
              <w:bottom w:val="single" w:sz="4" w:space="0" w:color="auto"/>
              <w:right w:val="single" w:sz="4" w:space="0" w:color="auto"/>
            </w:tcBorders>
            <w:shd w:val="clear" w:color="auto" w:fill="auto"/>
            <w:noWrap/>
            <w:vAlign w:val="center"/>
          </w:tcPr>
          <w:p w14:paraId="6C3EA5F5"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137</w:t>
            </w:r>
          </w:p>
        </w:tc>
        <w:tc>
          <w:tcPr>
            <w:tcW w:w="1560" w:type="dxa"/>
            <w:tcBorders>
              <w:left w:val="single" w:sz="4" w:space="0" w:color="auto"/>
              <w:bottom w:val="single" w:sz="4" w:space="0" w:color="auto"/>
              <w:right w:val="single" w:sz="4" w:space="0" w:color="auto"/>
            </w:tcBorders>
            <w:shd w:val="clear" w:color="auto" w:fill="auto"/>
            <w:noWrap/>
            <w:vAlign w:val="center"/>
          </w:tcPr>
          <w:p w14:paraId="3A71AAFB" w14:textId="6F2F2382" w:rsidR="00DA69CC" w:rsidRPr="00D638FE" w:rsidRDefault="00DA69CC" w:rsidP="00DA69CC">
            <w:pPr>
              <w:jc w:val="center"/>
              <w:rPr>
                <w:rFonts w:ascii="Times New Roman" w:hAnsi="Times New Roman" w:cs="Times New Roman"/>
                <w:color w:val="000000"/>
                <w:sz w:val="20"/>
                <w:szCs w:val="20"/>
              </w:rPr>
            </w:pPr>
            <w:r w:rsidRPr="00D638FE">
              <w:rPr>
                <w:rFonts w:ascii="Times New Roman" w:hAnsi="Times New Roman" w:cs="Times New Roman"/>
                <w:color w:val="000000"/>
                <w:sz w:val="20"/>
                <w:szCs w:val="20"/>
              </w:rPr>
              <w:t>172</w:t>
            </w:r>
          </w:p>
        </w:tc>
        <w:tc>
          <w:tcPr>
            <w:tcW w:w="1701" w:type="dxa"/>
            <w:vMerge/>
            <w:tcBorders>
              <w:top w:val="single" w:sz="4" w:space="0" w:color="000000"/>
              <w:left w:val="single" w:sz="4" w:space="0" w:color="auto"/>
              <w:bottom w:val="single" w:sz="4" w:space="0" w:color="auto"/>
              <w:right w:val="single" w:sz="4" w:space="0" w:color="auto"/>
            </w:tcBorders>
            <w:vAlign w:val="center"/>
          </w:tcPr>
          <w:p w14:paraId="35B92624"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45C0D11E"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F85842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02B159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vAlign w:val="bottom"/>
            <w:hideMark/>
          </w:tcPr>
          <w:p w14:paraId="2FE9459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04B23" w14:textId="77777777" w:rsidR="00DA69CC" w:rsidRPr="006A3734" w:rsidRDefault="00DA69CC" w:rsidP="00DA69CC">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8EF52E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04C7C4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1487C26" w14:textId="7E72375F" w:rsidR="00DA69CC" w:rsidRPr="00D638FE" w:rsidRDefault="00DA69CC" w:rsidP="00DA69CC">
            <w:pPr>
              <w:spacing w:after="0"/>
              <w:jc w:val="center"/>
              <w:rPr>
                <w:rFonts w:ascii="Times New Roman" w:hAnsi="Times New Roman" w:cs="Times New Roman"/>
                <w:color w:val="000000"/>
                <w:sz w:val="20"/>
                <w:szCs w:val="20"/>
              </w:rPr>
            </w:pPr>
            <w:r w:rsidRPr="00D638FE">
              <w:rPr>
                <w:rFonts w:ascii="Times New Roman" w:hAnsi="Times New Roman" w:cs="Times New Roman"/>
                <w:color w:val="000000"/>
                <w:sz w:val="20"/>
                <w:szCs w:val="20"/>
              </w:rPr>
              <w:t>9</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4CF74C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w:t>
            </w:r>
          </w:p>
        </w:tc>
      </w:tr>
      <w:tr w:rsidR="00DA69CC" w:rsidRPr="006A3734" w14:paraId="0D671245"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123467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153F40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noWrap/>
            <w:vAlign w:val="bottom"/>
            <w:hideMark/>
          </w:tcPr>
          <w:p w14:paraId="5CC5FA2C"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B625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F97B2B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9AEEE0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146</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6EEE940" w14:textId="7EC32F2B" w:rsidR="00DA69CC" w:rsidRPr="006A3734" w:rsidRDefault="00DA69CC" w:rsidP="00DA69CC">
            <w:pPr>
              <w:spacing w:after="0"/>
              <w:jc w:val="center"/>
              <w:rPr>
                <w:rFonts w:ascii="Times New Roman" w:hAnsi="Times New Roman" w:cs="Times New Roman"/>
                <w:color w:val="000000"/>
                <w:sz w:val="20"/>
                <w:szCs w:val="20"/>
              </w:rPr>
            </w:pPr>
            <w:r w:rsidRPr="00D638FE">
              <w:rPr>
                <w:rFonts w:ascii="Times New Roman" w:hAnsi="Times New Roman" w:cs="Times New Roman"/>
                <w:color w:val="000000"/>
                <w:sz w:val="20"/>
                <w:szCs w:val="20"/>
              </w:rPr>
              <w:t>181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676FA24" w14:textId="18FD4F2B" w:rsidR="00DA69CC" w:rsidRPr="006A3734" w:rsidRDefault="00DA69CC" w:rsidP="00DA69CC">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181</w:t>
            </w:r>
          </w:p>
        </w:tc>
      </w:tr>
      <w:tr w:rsidR="00DA69CC" w:rsidRPr="006A3734" w14:paraId="21373E4D" w14:textId="77777777" w:rsidTr="0062246F">
        <w:trPr>
          <w:gridAfter w:val="1"/>
          <w:wAfter w:w="733" w:type="dxa"/>
          <w:trHeight w:val="315"/>
        </w:trPr>
        <w:tc>
          <w:tcPr>
            <w:tcW w:w="73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63496B7"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 по ТОСПам</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A86C66A"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90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F76CBD7"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130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B76D033"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val="en-US" w:eastAsia="ru-RU"/>
              </w:rPr>
            </w:pPr>
            <w:r w:rsidRPr="006A3734">
              <w:rPr>
                <w:rFonts w:ascii="Times New Roman" w:eastAsia="Times New Roman" w:hAnsi="Times New Roman" w:cs="Times New Roman"/>
                <w:bCs/>
                <w:color w:val="000000"/>
                <w:sz w:val="20"/>
                <w:szCs w:val="20"/>
                <w:lang w:val="en-US" w:eastAsia="ru-RU"/>
              </w:rPr>
              <w:t>189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81DE6E1" w14:textId="0492AC6C" w:rsidR="00DA69CC" w:rsidRPr="00431319" w:rsidRDefault="00DA69CC" w:rsidP="00DA69CC">
            <w:pPr>
              <w:spacing w:after="0"/>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234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E2F21F9" w14:textId="6A029ABF" w:rsidR="00DA69CC" w:rsidRPr="00431319" w:rsidRDefault="00DA69CC" w:rsidP="00DA69CC">
            <w:pPr>
              <w:spacing w:after="0"/>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234</w:t>
            </w:r>
          </w:p>
        </w:tc>
      </w:tr>
      <w:tr w:rsidR="00C36071" w:rsidRPr="006A3734" w14:paraId="48827A1D" w14:textId="77777777" w:rsidTr="00C36071">
        <w:trPr>
          <w:gridAfter w:val="1"/>
          <w:wAfter w:w="733" w:type="dxa"/>
          <w:trHeight w:val="310"/>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F5DD8BA" w14:textId="77777777" w:rsidR="00C36071" w:rsidRPr="006A3734" w:rsidRDefault="00C36071"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25.3</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tcPr>
          <w:p w14:paraId="2E503FB9" w14:textId="77777777" w:rsidR="00C36071" w:rsidRPr="006A3734" w:rsidRDefault="00C36071"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Мобильный офис ГАУ НСО «МФЦ» г. Куйбышев</w:t>
            </w:r>
          </w:p>
        </w:tc>
        <w:tc>
          <w:tcPr>
            <w:tcW w:w="3544" w:type="dxa"/>
            <w:tcBorders>
              <w:top w:val="single" w:sz="4" w:space="0" w:color="auto"/>
              <w:left w:val="single" w:sz="4" w:space="0" w:color="auto"/>
              <w:right w:val="single" w:sz="4" w:space="0" w:color="auto"/>
            </w:tcBorders>
            <w:shd w:val="clear" w:color="auto" w:fill="auto"/>
            <w:noWrap/>
            <w:vAlign w:val="bottom"/>
          </w:tcPr>
          <w:p w14:paraId="57A9621D" w14:textId="77777777" w:rsidR="00C36071" w:rsidRPr="006A3734" w:rsidRDefault="00C36071" w:rsidP="00DA69C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1825DE6F" w14:textId="77777777" w:rsidR="00C36071" w:rsidRPr="006A3734" w:rsidRDefault="00C36071"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7FD31160" w14:textId="77777777" w:rsidR="00C36071" w:rsidRPr="006A3734" w:rsidRDefault="00C36071"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5F4E93E6" w14:textId="77777777" w:rsidR="00C36071" w:rsidRPr="006A3734" w:rsidRDefault="00C36071"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648CBA7D" w14:textId="77777777" w:rsidR="00C36071" w:rsidRPr="006A3734" w:rsidRDefault="00C36071"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AB6EDAF" w14:textId="77777777" w:rsidR="00C36071" w:rsidRDefault="00C36071" w:rsidP="00DA69CC">
            <w:pPr>
              <w:jc w:val="center"/>
              <w:rPr>
                <w:rFonts w:ascii="Times New Roman" w:hAnsi="Times New Roman" w:cs="Times New Roman"/>
                <w:color w:val="000000"/>
                <w:sz w:val="20"/>
                <w:szCs w:val="20"/>
              </w:rPr>
            </w:pPr>
          </w:p>
          <w:p w14:paraId="05DB48BF" w14:textId="396EDA5F" w:rsidR="00C36071" w:rsidRPr="006A3734" w:rsidRDefault="00C36071" w:rsidP="00DA69CC">
            <w:pPr>
              <w:jc w:val="center"/>
              <w:rPr>
                <w:rFonts w:ascii="Times New Roman" w:hAnsi="Times New Roman" w:cs="Times New Roman"/>
                <w:color w:val="000000"/>
                <w:sz w:val="20"/>
                <w:szCs w:val="20"/>
              </w:rPr>
            </w:pPr>
            <w:r>
              <w:rPr>
                <w:rFonts w:ascii="Times New Roman" w:hAnsi="Times New Roman" w:cs="Times New Roman"/>
                <w:color w:val="000000"/>
                <w:sz w:val="20"/>
                <w:szCs w:val="20"/>
              </w:rPr>
              <w:t>153</w:t>
            </w:r>
          </w:p>
        </w:tc>
      </w:tr>
      <w:tr w:rsidR="00C36071" w:rsidRPr="006A3734" w14:paraId="4A708DE8" w14:textId="77777777" w:rsidTr="00C3607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0938340" w14:textId="77777777" w:rsidR="00C36071" w:rsidRPr="006A3734" w:rsidRDefault="00C36071"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61F0A7D" w14:textId="77777777" w:rsidR="00C36071" w:rsidRPr="006A3734" w:rsidRDefault="00C36071"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2FE227E4" w14:textId="77777777" w:rsidR="00C36071" w:rsidRPr="006A3734" w:rsidRDefault="00C36071"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right w:val="single" w:sz="4" w:space="0" w:color="auto"/>
            </w:tcBorders>
            <w:shd w:val="clear" w:color="auto" w:fill="auto"/>
            <w:noWrap/>
            <w:vAlign w:val="center"/>
          </w:tcPr>
          <w:p w14:paraId="12211E70" w14:textId="77777777" w:rsidR="00C36071" w:rsidRPr="006A3734" w:rsidRDefault="00C36071"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17</w:t>
            </w:r>
          </w:p>
        </w:tc>
        <w:tc>
          <w:tcPr>
            <w:tcW w:w="1559" w:type="dxa"/>
            <w:tcBorders>
              <w:left w:val="single" w:sz="4" w:space="0" w:color="auto"/>
              <w:right w:val="single" w:sz="4" w:space="0" w:color="auto"/>
            </w:tcBorders>
            <w:shd w:val="clear" w:color="auto" w:fill="auto"/>
            <w:noWrap/>
            <w:vAlign w:val="center"/>
          </w:tcPr>
          <w:p w14:paraId="1B99628A" w14:textId="77777777" w:rsidR="00C36071" w:rsidRPr="006A3734" w:rsidRDefault="00C36071"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50</w:t>
            </w:r>
          </w:p>
        </w:tc>
        <w:tc>
          <w:tcPr>
            <w:tcW w:w="1559" w:type="dxa"/>
            <w:tcBorders>
              <w:left w:val="single" w:sz="4" w:space="0" w:color="auto"/>
              <w:right w:val="single" w:sz="4" w:space="0" w:color="auto"/>
            </w:tcBorders>
            <w:shd w:val="clear" w:color="auto" w:fill="auto"/>
            <w:noWrap/>
            <w:vAlign w:val="bottom"/>
          </w:tcPr>
          <w:p w14:paraId="66661648" w14:textId="77777777" w:rsidR="00C36071" w:rsidRPr="006A3734" w:rsidRDefault="00C36071"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92</w:t>
            </w:r>
          </w:p>
        </w:tc>
        <w:tc>
          <w:tcPr>
            <w:tcW w:w="1560" w:type="dxa"/>
            <w:tcBorders>
              <w:left w:val="single" w:sz="4" w:space="0" w:color="auto"/>
              <w:right w:val="single" w:sz="4" w:space="0" w:color="auto"/>
            </w:tcBorders>
            <w:shd w:val="clear" w:color="auto" w:fill="auto"/>
            <w:noWrap/>
            <w:vAlign w:val="center"/>
          </w:tcPr>
          <w:p w14:paraId="7571B34D" w14:textId="3FCC65DB" w:rsidR="00C36071" w:rsidRPr="006A3734" w:rsidRDefault="00C36071" w:rsidP="00DA69CC">
            <w:pPr>
              <w:jc w:val="center"/>
              <w:rPr>
                <w:rFonts w:ascii="Times New Roman" w:hAnsi="Times New Roman" w:cs="Times New Roman"/>
                <w:color w:val="000000"/>
                <w:sz w:val="20"/>
                <w:szCs w:val="20"/>
              </w:rPr>
            </w:pPr>
            <w:r w:rsidRPr="00626BCB">
              <w:rPr>
                <w:rFonts w:ascii="Times New Roman" w:hAnsi="Times New Roman" w:cs="Times New Roman"/>
                <w:color w:val="000000"/>
                <w:sz w:val="20"/>
                <w:szCs w:val="20"/>
              </w:rPr>
              <w:t>111</w:t>
            </w:r>
          </w:p>
        </w:tc>
        <w:tc>
          <w:tcPr>
            <w:tcW w:w="1701" w:type="dxa"/>
            <w:vMerge/>
            <w:tcBorders>
              <w:top w:val="single" w:sz="4" w:space="0" w:color="auto"/>
              <w:left w:val="single" w:sz="4" w:space="0" w:color="auto"/>
              <w:bottom w:val="single" w:sz="4" w:space="0" w:color="auto"/>
              <w:right w:val="single" w:sz="4" w:space="0" w:color="auto"/>
            </w:tcBorders>
            <w:vAlign w:val="center"/>
          </w:tcPr>
          <w:p w14:paraId="25F88770" w14:textId="77777777" w:rsidR="00C36071" w:rsidRPr="006A3734" w:rsidRDefault="00C36071" w:rsidP="00DA69CC">
            <w:pPr>
              <w:spacing w:after="0"/>
              <w:jc w:val="center"/>
              <w:rPr>
                <w:rFonts w:ascii="Times New Roman" w:eastAsia="Times New Roman" w:hAnsi="Times New Roman" w:cs="Times New Roman"/>
                <w:bCs/>
                <w:color w:val="000000"/>
                <w:sz w:val="20"/>
                <w:szCs w:val="20"/>
                <w:lang w:eastAsia="ru-RU"/>
              </w:rPr>
            </w:pPr>
          </w:p>
        </w:tc>
      </w:tr>
      <w:tr w:rsidR="00C36071" w:rsidRPr="006A3734" w14:paraId="7AE526F8" w14:textId="77777777" w:rsidTr="00C3607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B00DC4A" w14:textId="77777777" w:rsidR="00C36071" w:rsidRPr="006A3734" w:rsidRDefault="00C36071"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B0FE902" w14:textId="77777777" w:rsidR="00C36071" w:rsidRPr="006A3734" w:rsidRDefault="00C36071"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3C6AE1AC" w14:textId="77777777" w:rsidR="00C36071" w:rsidRPr="006A3734" w:rsidRDefault="00C36071"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6B604532" w14:textId="77777777" w:rsidR="00C36071" w:rsidRPr="006A3734" w:rsidRDefault="00C36071"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15</w:t>
            </w:r>
          </w:p>
        </w:tc>
        <w:tc>
          <w:tcPr>
            <w:tcW w:w="1559" w:type="dxa"/>
            <w:tcBorders>
              <w:left w:val="single" w:sz="4" w:space="0" w:color="auto"/>
              <w:right w:val="single" w:sz="4" w:space="0" w:color="auto"/>
            </w:tcBorders>
            <w:shd w:val="clear" w:color="auto" w:fill="auto"/>
            <w:noWrap/>
            <w:vAlign w:val="center"/>
          </w:tcPr>
          <w:p w14:paraId="674B7477" w14:textId="77777777" w:rsidR="00C36071" w:rsidRPr="006A3734" w:rsidRDefault="00C36071"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23</w:t>
            </w:r>
          </w:p>
        </w:tc>
        <w:tc>
          <w:tcPr>
            <w:tcW w:w="1559" w:type="dxa"/>
            <w:tcBorders>
              <w:left w:val="single" w:sz="4" w:space="0" w:color="auto"/>
              <w:right w:val="single" w:sz="4" w:space="0" w:color="auto"/>
            </w:tcBorders>
            <w:shd w:val="clear" w:color="auto" w:fill="auto"/>
            <w:noWrap/>
            <w:vAlign w:val="bottom"/>
          </w:tcPr>
          <w:p w14:paraId="54BFE93F" w14:textId="77777777" w:rsidR="00C36071" w:rsidRPr="006A3734" w:rsidRDefault="00C36071"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30</w:t>
            </w:r>
          </w:p>
        </w:tc>
        <w:tc>
          <w:tcPr>
            <w:tcW w:w="1560" w:type="dxa"/>
            <w:tcBorders>
              <w:left w:val="single" w:sz="4" w:space="0" w:color="auto"/>
              <w:right w:val="single" w:sz="4" w:space="0" w:color="auto"/>
            </w:tcBorders>
            <w:shd w:val="clear" w:color="auto" w:fill="auto"/>
            <w:noWrap/>
            <w:vAlign w:val="center"/>
          </w:tcPr>
          <w:p w14:paraId="616404EE" w14:textId="1F6C653E" w:rsidR="00C36071" w:rsidRPr="006A3734" w:rsidRDefault="00C36071" w:rsidP="00DA69CC">
            <w:pPr>
              <w:jc w:val="center"/>
              <w:rPr>
                <w:rFonts w:ascii="Times New Roman" w:hAnsi="Times New Roman" w:cs="Times New Roman"/>
                <w:color w:val="000000"/>
                <w:sz w:val="20"/>
                <w:szCs w:val="20"/>
              </w:rPr>
            </w:pPr>
            <w:r w:rsidRPr="00626BCB">
              <w:rPr>
                <w:rFonts w:ascii="Times New Roman" w:hAnsi="Times New Roman" w:cs="Times New Roman"/>
                <w:color w:val="000000"/>
                <w:sz w:val="20"/>
                <w:szCs w:val="20"/>
              </w:rPr>
              <w:t>34</w:t>
            </w:r>
          </w:p>
        </w:tc>
        <w:tc>
          <w:tcPr>
            <w:tcW w:w="1701" w:type="dxa"/>
            <w:vMerge/>
            <w:tcBorders>
              <w:top w:val="single" w:sz="4" w:space="0" w:color="auto"/>
              <w:left w:val="single" w:sz="4" w:space="0" w:color="auto"/>
              <w:bottom w:val="single" w:sz="4" w:space="0" w:color="auto"/>
              <w:right w:val="single" w:sz="4" w:space="0" w:color="auto"/>
            </w:tcBorders>
            <w:vAlign w:val="center"/>
          </w:tcPr>
          <w:p w14:paraId="551DFFA4" w14:textId="77777777" w:rsidR="00C36071" w:rsidRPr="006A3734" w:rsidRDefault="00C36071" w:rsidP="00DA69CC">
            <w:pPr>
              <w:spacing w:after="0"/>
              <w:rPr>
                <w:rFonts w:ascii="Times New Roman" w:eastAsia="Times New Roman" w:hAnsi="Times New Roman" w:cs="Times New Roman"/>
                <w:bCs/>
                <w:color w:val="000000"/>
                <w:sz w:val="20"/>
                <w:szCs w:val="20"/>
                <w:lang w:eastAsia="ru-RU"/>
              </w:rPr>
            </w:pPr>
          </w:p>
        </w:tc>
      </w:tr>
      <w:tr w:rsidR="00C36071" w:rsidRPr="006A3734" w14:paraId="0EDB7EC2" w14:textId="77777777" w:rsidTr="00C3607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414E39E" w14:textId="77777777" w:rsidR="00C36071" w:rsidRPr="006A3734" w:rsidRDefault="00C36071"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06CF10C" w14:textId="77777777" w:rsidR="00C36071" w:rsidRPr="006A3734" w:rsidRDefault="00C36071"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hideMark/>
          </w:tcPr>
          <w:p w14:paraId="1E685299" w14:textId="77777777" w:rsidR="00C36071" w:rsidRPr="006A3734" w:rsidRDefault="00C36071"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bottom w:val="single" w:sz="4" w:space="0" w:color="auto"/>
              <w:right w:val="single" w:sz="4" w:space="0" w:color="auto"/>
            </w:tcBorders>
            <w:shd w:val="clear" w:color="auto" w:fill="auto"/>
            <w:noWrap/>
            <w:vAlign w:val="center"/>
          </w:tcPr>
          <w:p w14:paraId="2335672A" w14:textId="77777777" w:rsidR="00C36071" w:rsidRPr="006A3734" w:rsidRDefault="00C36071"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bottom w:val="single" w:sz="4" w:space="0" w:color="auto"/>
              <w:right w:val="single" w:sz="4" w:space="0" w:color="auto"/>
            </w:tcBorders>
            <w:shd w:val="clear" w:color="auto" w:fill="auto"/>
            <w:noWrap/>
            <w:vAlign w:val="center"/>
          </w:tcPr>
          <w:p w14:paraId="52C376D8" w14:textId="77777777" w:rsidR="00C36071" w:rsidRPr="006A3734" w:rsidRDefault="00C36071"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w:t>
            </w:r>
          </w:p>
        </w:tc>
        <w:tc>
          <w:tcPr>
            <w:tcW w:w="1559" w:type="dxa"/>
            <w:tcBorders>
              <w:left w:val="single" w:sz="4" w:space="0" w:color="auto"/>
              <w:bottom w:val="single" w:sz="4" w:space="0" w:color="auto"/>
              <w:right w:val="single" w:sz="4" w:space="0" w:color="auto"/>
            </w:tcBorders>
            <w:shd w:val="clear" w:color="auto" w:fill="auto"/>
            <w:noWrap/>
            <w:vAlign w:val="bottom"/>
          </w:tcPr>
          <w:p w14:paraId="2FB32C57" w14:textId="77777777" w:rsidR="00C36071" w:rsidRPr="006A3734" w:rsidRDefault="00C36071"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w:t>
            </w:r>
          </w:p>
        </w:tc>
        <w:tc>
          <w:tcPr>
            <w:tcW w:w="1560" w:type="dxa"/>
            <w:tcBorders>
              <w:left w:val="single" w:sz="4" w:space="0" w:color="auto"/>
              <w:bottom w:val="single" w:sz="4" w:space="0" w:color="auto"/>
              <w:right w:val="single" w:sz="4" w:space="0" w:color="auto"/>
            </w:tcBorders>
            <w:shd w:val="clear" w:color="auto" w:fill="auto"/>
            <w:noWrap/>
            <w:vAlign w:val="center"/>
          </w:tcPr>
          <w:p w14:paraId="07B8C05A" w14:textId="1C74B778" w:rsidR="00C36071" w:rsidRPr="006A3734" w:rsidRDefault="00C36071" w:rsidP="00DA69CC">
            <w:pPr>
              <w:jc w:val="center"/>
              <w:rPr>
                <w:rFonts w:ascii="Times New Roman" w:hAnsi="Times New Roman" w:cs="Times New Roman"/>
                <w:color w:val="000000"/>
                <w:sz w:val="20"/>
                <w:szCs w:val="20"/>
              </w:rPr>
            </w:pPr>
            <w:r w:rsidRPr="00626BCB">
              <w:rPr>
                <w:rFonts w:ascii="Times New Roman" w:hAnsi="Times New Roman" w:cs="Times New Roman"/>
                <w:color w:val="000000"/>
                <w:sz w:val="20"/>
                <w:szCs w:val="20"/>
              </w:rPr>
              <w:t>3</w:t>
            </w:r>
          </w:p>
        </w:tc>
        <w:tc>
          <w:tcPr>
            <w:tcW w:w="1701" w:type="dxa"/>
            <w:vMerge/>
            <w:tcBorders>
              <w:top w:val="single" w:sz="4" w:space="0" w:color="auto"/>
              <w:left w:val="single" w:sz="4" w:space="0" w:color="auto"/>
              <w:bottom w:val="single" w:sz="4" w:space="0" w:color="auto"/>
              <w:right w:val="single" w:sz="4" w:space="0" w:color="auto"/>
            </w:tcBorders>
            <w:vAlign w:val="center"/>
          </w:tcPr>
          <w:p w14:paraId="55B7FFC1" w14:textId="77777777" w:rsidR="00C36071" w:rsidRPr="006A3734" w:rsidRDefault="00C36071" w:rsidP="00DA69CC">
            <w:pPr>
              <w:spacing w:after="0"/>
              <w:rPr>
                <w:rFonts w:ascii="Times New Roman" w:eastAsia="Times New Roman" w:hAnsi="Times New Roman" w:cs="Times New Roman"/>
                <w:bCs/>
                <w:color w:val="000000"/>
                <w:sz w:val="20"/>
                <w:szCs w:val="20"/>
                <w:lang w:eastAsia="ru-RU"/>
              </w:rPr>
            </w:pPr>
          </w:p>
        </w:tc>
      </w:tr>
      <w:tr w:rsidR="00C36071" w:rsidRPr="006A3734" w14:paraId="05E6E22A" w14:textId="77777777" w:rsidTr="00C3607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59AA4AE" w14:textId="77777777" w:rsidR="00C36071" w:rsidRPr="006A3734" w:rsidRDefault="00C36071"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8AC76A2" w14:textId="77777777" w:rsidR="00C36071" w:rsidRPr="006A3734" w:rsidRDefault="00C36071"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right w:val="single" w:sz="4" w:space="0" w:color="auto"/>
            </w:tcBorders>
            <w:shd w:val="clear" w:color="auto" w:fill="auto"/>
            <w:noWrap/>
            <w:vAlign w:val="bottom"/>
            <w:hideMark/>
          </w:tcPr>
          <w:p w14:paraId="3B50135F" w14:textId="77777777" w:rsidR="00C36071" w:rsidRPr="006A3734" w:rsidRDefault="00C36071"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top w:val="single" w:sz="4" w:space="0" w:color="auto"/>
              <w:left w:val="single" w:sz="4" w:space="0" w:color="auto"/>
              <w:right w:val="single" w:sz="4" w:space="0" w:color="auto"/>
            </w:tcBorders>
            <w:shd w:val="clear" w:color="auto" w:fill="auto"/>
            <w:noWrap/>
            <w:vAlign w:val="center"/>
          </w:tcPr>
          <w:p w14:paraId="0A03FA48" w14:textId="77777777" w:rsidR="00C36071" w:rsidRPr="006A3734" w:rsidRDefault="00C36071"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top w:val="single" w:sz="4" w:space="0" w:color="auto"/>
              <w:left w:val="single" w:sz="4" w:space="0" w:color="auto"/>
              <w:right w:val="single" w:sz="4" w:space="0" w:color="auto"/>
            </w:tcBorders>
            <w:shd w:val="clear" w:color="auto" w:fill="auto"/>
            <w:noWrap/>
            <w:vAlign w:val="center"/>
          </w:tcPr>
          <w:p w14:paraId="55A55CAB" w14:textId="77777777" w:rsidR="00C36071" w:rsidRPr="006A3734" w:rsidRDefault="00C36071"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top w:val="single" w:sz="4" w:space="0" w:color="auto"/>
              <w:left w:val="single" w:sz="4" w:space="0" w:color="auto"/>
              <w:right w:val="single" w:sz="4" w:space="0" w:color="auto"/>
            </w:tcBorders>
            <w:shd w:val="clear" w:color="auto" w:fill="auto"/>
            <w:noWrap/>
            <w:vAlign w:val="bottom"/>
          </w:tcPr>
          <w:p w14:paraId="43E0F505" w14:textId="77777777" w:rsidR="00C36071" w:rsidRPr="006A3734" w:rsidRDefault="00C36071"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w:t>
            </w:r>
          </w:p>
        </w:tc>
        <w:tc>
          <w:tcPr>
            <w:tcW w:w="1560" w:type="dxa"/>
            <w:tcBorders>
              <w:top w:val="single" w:sz="4" w:space="0" w:color="auto"/>
              <w:left w:val="single" w:sz="4" w:space="0" w:color="auto"/>
              <w:right w:val="single" w:sz="4" w:space="0" w:color="auto"/>
            </w:tcBorders>
            <w:shd w:val="clear" w:color="auto" w:fill="auto"/>
            <w:noWrap/>
            <w:vAlign w:val="center"/>
          </w:tcPr>
          <w:p w14:paraId="2824A60C" w14:textId="44AF360F" w:rsidR="00C36071" w:rsidRPr="006A3734" w:rsidRDefault="00C36071" w:rsidP="00DA69CC">
            <w:pPr>
              <w:jc w:val="center"/>
              <w:rPr>
                <w:rFonts w:ascii="Times New Roman" w:hAnsi="Times New Roman" w:cs="Times New Roman"/>
                <w:color w:val="000000"/>
                <w:sz w:val="20"/>
                <w:szCs w:val="20"/>
              </w:rPr>
            </w:pPr>
            <w:r w:rsidRPr="00626BCB">
              <w:rPr>
                <w:rFonts w:ascii="Times New Roman" w:hAnsi="Times New Roman" w:cs="Times New Roman"/>
                <w:color w:val="000000"/>
                <w:sz w:val="20"/>
                <w:szCs w:val="20"/>
              </w:rPr>
              <w:t>5</w:t>
            </w:r>
          </w:p>
        </w:tc>
        <w:tc>
          <w:tcPr>
            <w:tcW w:w="1701" w:type="dxa"/>
            <w:vMerge/>
            <w:tcBorders>
              <w:top w:val="single" w:sz="4" w:space="0" w:color="auto"/>
              <w:left w:val="single" w:sz="4" w:space="0" w:color="auto"/>
              <w:bottom w:val="single" w:sz="4" w:space="0" w:color="auto"/>
              <w:right w:val="single" w:sz="4" w:space="0" w:color="auto"/>
            </w:tcBorders>
            <w:vAlign w:val="center"/>
          </w:tcPr>
          <w:p w14:paraId="2102DD0C" w14:textId="77777777" w:rsidR="00C36071" w:rsidRPr="006A3734" w:rsidRDefault="00C36071" w:rsidP="00DA69CC">
            <w:pPr>
              <w:spacing w:after="0"/>
              <w:rPr>
                <w:rFonts w:ascii="Times New Roman" w:eastAsia="Times New Roman" w:hAnsi="Times New Roman" w:cs="Times New Roman"/>
                <w:bCs/>
                <w:color w:val="000000"/>
                <w:sz w:val="20"/>
                <w:szCs w:val="20"/>
                <w:lang w:eastAsia="ru-RU"/>
              </w:rPr>
            </w:pPr>
          </w:p>
        </w:tc>
      </w:tr>
      <w:tr w:rsidR="00C36071" w:rsidRPr="006A3734" w14:paraId="67BFF3AB" w14:textId="77777777" w:rsidTr="00C3607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57F1FB5" w14:textId="77777777" w:rsidR="00C36071" w:rsidRPr="006A3734" w:rsidRDefault="00C36071"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8F009F0" w14:textId="77777777" w:rsidR="00C36071" w:rsidRPr="006A3734" w:rsidRDefault="00C36071"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hideMark/>
          </w:tcPr>
          <w:p w14:paraId="2BBA3C51" w14:textId="77777777" w:rsidR="00C36071" w:rsidRPr="006A3734" w:rsidRDefault="00C36071"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22A8BA48" w14:textId="77777777" w:rsidR="00C36071" w:rsidRPr="006A3734" w:rsidRDefault="00C36071"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32</w:t>
            </w:r>
          </w:p>
        </w:tc>
        <w:tc>
          <w:tcPr>
            <w:tcW w:w="1559" w:type="dxa"/>
            <w:tcBorders>
              <w:left w:val="single" w:sz="4" w:space="0" w:color="auto"/>
              <w:bottom w:val="single" w:sz="4" w:space="0" w:color="auto"/>
              <w:right w:val="single" w:sz="4" w:space="0" w:color="auto"/>
            </w:tcBorders>
            <w:shd w:val="clear" w:color="auto" w:fill="auto"/>
            <w:noWrap/>
            <w:vAlign w:val="center"/>
          </w:tcPr>
          <w:p w14:paraId="3DFF213E" w14:textId="77777777" w:rsidR="00C36071" w:rsidRPr="006A3734" w:rsidRDefault="00C36071"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76</w:t>
            </w:r>
          </w:p>
        </w:tc>
        <w:tc>
          <w:tcPr>
            <w:tcW w:w="1559" w:type="dxa"/>
            <w:tcBorders>
              <w:left w:val="single" w:sz="4" w:space="0" w:color="auto"/>
              <w:bottom w:val="single" w:sz="4" w:space="0" w:color="auto"/>
              <w:right w:val="single" w:sz="4" w:space="0" w:color="auto"/>
            </w:tcBorders>
            <w:shd w:val="clear" w:color="auto" w:fill="auto"/>
            <w:noWrap/>
            <w:vAlign w:val="center"/>
          </w:tcPr>
          <w:p w14:paraId="7FAB0D21" w14:textId="77777777" w:rsidR="00C36071" w:rsidRPr="006A3734" w:rsidRDefault="00C36071"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128</w:t>
            </w:r>
          </w:p>
        </w:tc>
        <w:tc>
          <w:tcPr>
            <w:tcW w:w="1560" w:type="dxa"/>
            <w:tcBorders>
              <w:left w:val="single" w:sz="4" w:space="0" w:color="auto"/>
              <w:bottom w:val="single" w:sz="4" w:space="0" w:color="auto"/>
              <w:right w:val="single" w:sz="4" w:space="0" w:color="auto"/>
            </w:tcBorders>
            <w:shd w:val="clear" w:color="auto" w:fill="auto"/>
            <w:noWrap/>
            <w:vAlign w:val="center"/>
          </w:tcPr>
          <w:p w14:paraId="6023A160" w14:textId="10B9B186" w:rsidR="00C36071" w:rsidRPr="00626BCB" w:rsidRDefault="00C36071" w:rsidP="00DA69CC">
            <w:pPr>
              <w:jc w:val="center"/>
              <w:rPr>
                <w:rFonts w:ascii="Times New Roman" w:hAnsi="Times New Roman" w:cs="Times New Roman"/>
                <w:color w:val="000000"/>
                <w:sz w:val="20"/>
                <w:szCs w:val="20"/>
              </w:rPr>
            </w:pPr>
            <w:r w:rsidRPr="00626BCB">
              <w:rPr>
                <w:rFonts w:ascii="Times New Roman" w:hAnsi="Times New Roman" w:cs="Times New Roman"/>
                <w:color w:val="000000"/>
                <w:sz w:val="20"/>
                <w:szCs w:val="20"/>
              </w:rPr>
              <w:t>153</w:t>
            </w:r>
          </w:p>
        </w:tc>
        <w:tc>
          <w:tcPr>
            <w:tcW w:w="1701" w:type="dxa"/>
            <w:vMerge/>
            <w:tcBorders>
              <w:top w:val="single" w:sz="4" w:space="0" w:color="auto"/>
              <w:left w:val="single" w:sz="4" w:space="0" w:color="auto"/>
              <w:bottom w:val="single" w:sz="4" w:space="0" w:color="auto"/>
              <w:right w:val="single" w:sz="4" w:space="0" w:color="auto"/>
            </w:tcBorders>
            <w:vAlign w:val="center"/>
          </w:tcPr>
          <w:p w14:paraId="51F2B96A" w14:textId="77777777" w:rsidR="00C36071" w:rsidRPr="006A3734" w:rsidRDefault="00C36071" w:rsidP="00DA69CC">
            <w:pPr>
              <w:spacing w:after="0"/>
              <w:rPr>
                <w:rFonts w:ascii="Times New Roman" w:eastAsia="Times New Roman" w:hAnsi="Times New Roman" w:cs="Times New Roman"/>
                <w:bCs/>
                <w:color w:val="000000"/>
                <w:sz w:val="20"/>
                <w:szCs w:val="20"/>
                <w:lang w:eastAsia="ru-RU"/>
              </w:rPr>
            </w:pPr>
          </w:p>
        </w:tc>
      </w:tr>
      <w:tr w:rsidR="00C36071" w:rsidRPr="006A3734" w14:paraId="5857A7BD" w14:textId="77777777" w:rsidTr="00C3607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9F3D0FF" w14:textId="77777777" w:rsidR="00C36071" w:rsidRPr="006A3734" w:rsidRDefault="00C36071"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9A5935D" w14:textId="77777777" w:rsidR="00C36071" w:rsidRPr="006A3734" w:rsidRDefault="00C36071"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vAlign w:val="bottom"/>
            <w:hideMark/>
          </w:tcPr>
          <w:p w14:paraId="501330A0" w14:textId="77777777" w:rsidR="00C36071" w:rsidRPr="006A3734" w:rsidRDefault="00C36071"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D3BCD" w14:textId="77777777" w:rsidR="00C36071" w:rsidRPr="006A3734" w:rsidRDefault="00C36071"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72BDA80" w14:textId="77777777" w:rsidR="00C36071" w:rsidRPr="006A3734" w:rsidRDefault="00C36071"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86A2EB9" w14:textId="77777777" w:rsidR="00C36071" w:rsidRPr="006A3734" w:rsidRDefault="00C36071"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68</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C8F6153" w14:textId="3EDC0D83" w:rsidR="00C36071" w:rsidRPr="006A3734" w:rsidRDefault="00C36071" w:rsidP="00DA69CC">
            <w:pPr>
              <w:spacing w:after="0"/>
              <w:jc w:val="center"/>
              <w:rPr>
                <w:rFonts w:ascii="Times New Roman" w:hAnsi="Times New Roman" w:cs="Times New Roman"/>
                <w:color w:val="000000"/>
                <w:sz w:val="20"/>
                <w:szCs w:val="20"/>
              </w:rPr>
            </w:pPr>
            <w:r w:rsidRPr="00626BCB">
              <w:rPr>
                <w:rFonts w:ascii="Times New Roman" w:hAnsi="Times New Roman" w:cs="Times New Roman"/>
                <w:color w:val="000000"/>
                <w:sz w:val="20"/>
                <w:szCs w:val="20"/>
              </w:rPr>
              <w:t>68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57934" w14:textId="38BF7072" w:rsidR="00C36071" w:rsidRPr="006A3734" w:rsidRDefault="00C36071" w:rsidP="00DA69CC">
            <w:pPr>
              <w:spacing w:after="0"/>
              <w:jc w:val="center"/>
              <w:rPr>
                <w:rFonts w:ascii="Times New Roman" w:hAnsi="Times New Roman" w:cs="Times New Roman"/>
                <w:color w:val="000000"/>
                <w:sz w:val="20"/>
                <w:szCs w:val="20"/>
              </w:rPr>
            </w:pPr>
            <w:r w:rsidRPr="00626BCB">
              <w:rPr>
                <w:rFonts w:ascii="Times New Roman" w:hAnsi="Times New Roman" w:cs="Times New Roman"/>
                <w:color w:val="000000"/>
                <w:sz w:val="20"/>
                <w:szCs w:val="20"/>
              </w:rPr>
              <w:t>68</w:t>
            </w:r>
          </w:p>
        </w:tc>
      </w:tr>
      <w:tr w:rsidR="00C36071" w:rsidRPr="006A3734" w14:paraId="134F1A18" w14:textId="77777777" w:rsidTr="00C3607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5CAF46C" w14:textId="77777777" w:rsidR="00C36071" w:rsidRPr="006A3734" w:rsidRDefault="00C36071"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60FA941" w14:textId="77777777" w:rsidR="00C36071" w:rsidRPr="006A3734" w:rsidRDefault="00C36071"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61DCEA2B" w14:textId="77777777" w:rsidR="00C36071" w:rsidRPr="006A3734" w:rsidRDefault="00C36071"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05F5D" w14:textId="77777777" w:rsidR="00C36071" w:rsidRPr="006A3734" w:rsidRDefault="00C36071"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6277AA1" w14:textId="77777777" w:rsidR="00C36071" w:rsidRPr="006A3734" w:rsidRDefault="00C36071"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3985877" w14:textId="77777777" w:rsidR="00C36071" w:rsidRPr="006A3734" w:rsidRDefault="00C36071"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196</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686AF3D" w14:textId="1AFF3E66" w:rsidR="00C36071" w:rsidRPr="00626BCB" w:rsidRDefault="00C36071" w:rsidP="00DA69CC">
            <w:pPr>
              <w:spacing w:after="0"/>
              <w:jc w:val="center"/>
              <w:rPr>
                <w:rFonts w:ascii="Times New Roman" w:hAnsi="Times New Roman" w:cs="Times New Roman"/>
                <w:color w:val="000000"/>
                <w:sz w:val="20"/>
                <w:szCs w:val="20"/>
              </w:rPr>
            </w:pPr>
            <w:r w:rsidRPr="00626BCB">
              <w:rPr>
                <w:rFonts w:ascii="Times New Roman" w:hAnsi="Times New Roman" w:cs="Times New Roman"/>
                <w:color w:val="000000"/>
                <w:sz w:val="20"/>
                <w:szCs w:val="20"/>
              </w:rPr>
              <w:t>221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7FD811D" w14:textId="5A19162A" w:rsidR="00C36071" w:rsidRPr="006A3734" w:rsidRDefault="00C36071" w:rsidP="00DA69CC">
            <w:pPr>
              <w:spacing w:after="0"/>
              <w:jc w:val="center"/>
              <w:rPr>
                <w:rFonts w:ascii="Times New Roman" w:hAnsi="Times New Roman" w:cs="Times New Roman"/>
                <w:color w:val="000000"/>
                <w:sz w:val="20"/>
                <w:szCs w:val="20"/>
              </w:rPr>
            </w:pPr>
            <w:r w:rsidRPr="00626BCB">
              <w:rPr>
                <w:rFonts w:ascii="Times New Roman" w:hAnsi="Times New Roman" w:cs="Times New Roman"/>
                <w:color w:val="000000"/>
                <w:sz w:val="20"/>
                <w:szCs w:val="20"/>
              </w:rPr>
              <w:t>221</w:t>
            </w:r>
          </w:p>
        </w:tc>
      </w:tr>
      <w:tr w:rsidR="00DA69CC" w:rsidRPr="006A3734" w14:paraId="7173B9B4" w14:textId="77777777" w:rsidTr="00C36071">
        <w:trPr>
          <w:gridAfter w:val="1"/>
          <w:wAfter w:w="733" w:type="dxa"/>
          <w:trHeight w:val="304"/>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CA8B50D"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26.1</w:t>
            </w:r>
            <w:r w:rsidRPr="006A3734">
              <w:rPr>
                <w:rFonts w:ascii="Times New Roman" w:hAnsi="Times New Roman" w:cs="Times New Roman"/>
                <w:sz w:val="20"/>
                <w:szCs w:val="20"/>
              </w:rPr>
              <w:br w:type="page"/>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36A59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Филиал ГАУ НСО «МФЦ» Купинского района</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7E7C557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02E7C9D8"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113710A7"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08869E75"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2F799312"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60BE597" w14:textId="2A91CA17" w:rsidR="00DA69CC" w:rsidRPr="006A3734" w:rsidRDefault="00DA69CC" w:rsidP="00DA69CC">
            <w:pPr>
              <w:jc w:val="center"/>
              <w:rPr>
                <w:rFonts w:ascii="Times New Roman" w:hAnsi="Times New Roman" w:cs="Times New Roman"/>
                <w:color w:val="000000"/>
                <w:sz w:val="20"/>
                <w:szCs w:val="20"/>
              </w:rPr>
            </w:pPr>
            <w:r w:rsidRPr="00626BCB">
              <w:rPr>
                <w:rFonts w:ascii="Times New Roman" w:hAnsi="Times New Roman" w:cs="Times New Roman"/>
                <w:color w:val="000000"/>
                <w:sz w:val="20"/>
                <w:szCs w:val="20"/>
              </w:rPr>
              <w:t>17 944</w:t>
            </w:r>
          </w:p>
        </w:tc>
      </w:tr>
      <w:tr w:rsidR="00DA69CC" w:rsidRPr="006A3734" w14:paraId="49C9E77A" w14:textId="77777777" w:rsidTr="00626BCB">
        <w:trPr>
          <w:gridAfter w:val="1"/>
          <w:wAfter w:w="733" w:type="dxa"/>
          <w:trHeight w:val="304"/>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FA82526"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tcPr>
          <w:p w14:paraId="70A61F4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tcPr>
          <w:p w14:paraId="300A1BF1" w14:textId="77777777" w:rsidR="00DA69CC" w:rsidRPr="006A3734" w:rsidRDefault="00DA69CC" w:rsidP="00DA69CC">
            <w:pPr>
              <w:spacing w:before="80"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right w:val="single" w:sz="4" w:space="0" w:color="auto"/>
            </w:tcBorders>
            <w:shd w:val="clear" w:color="auto" w:fill="auto"/>
            <w:noWrap/>
            <w:vAlign w:val="center"/>
          </w:tcPr>
          <w:p w14:paraId="0EDEB4D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2 353</w:t>
            </w:r>
          </w:p>
        </w:tc>
        <w:tc>
          <w:tcPr>
            <w:tcW w:w="1559" w:type="dxa"/>
            <w:tcBorders>
              <w:left w:val="single" w:sz="4" w:space="0" w:color="auto"/>
              <w:right w:val="single" w:sz="4" w:space="0" w:color="auto"/>
            </w:tcBorders>
            <w:shd w:val="clear" w:color="auto" w:fill="auto"/>
            <w:noWrap/>
            <w:vAlign w:val="center"/>
          </w:tcPr>
          <w:p w14:paraId="10CD1A4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5 214</w:t>
            </w:r>
          </w:p>
        </w:tc>
        <w:tc>
          <w:tcPr>
            <w:tcW w:w="1559" w:type="dxa"/>
            <w:tcBorders>
              <w:left w:val="single" w:sz="4" w:space="0" w:color="auto"/>
              <w:right w:val="single" w:sz="4" w:space="0" w:color="auto"/>
            </w:tcBorders>
            <w:shd w:val="clear" w:color="auto" w:fill="auto"/>
            <w:noWrap/>
            <w:vAlign w:val="bottom"/>
          </w:tcPr>
          <w:p w14:paraId="27755AFA"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7 864</w:t>
            </w:r>
          </w:p>
        </w:tc>
        <w:tc>
          <w:tcPr>
            <w:tcW w:w="1560" w:type="dxa"/>
            <w:tcBorders>
              <w:left w:val="single" w:sz="4" w:space="0" w:color="auto"/>
              <w:right w:val="single" w:sz="4" w:space="0" w:color="auto"/>
            </w:tcBorders>
            <w:shd w:val="clear" w:color="auto" w:fill="auto"/>
            <w:noWrap/>
            <w:vAlign w:val="center"/>
          </w:tcPr>
          <w:p w14:paraId="5C2FEC1B" w14:textId="46838E9D" w:rsidR="00DA69CC" w:rsidRPr="006A3734" w:rsidRDefault="00DA69CC" w:rsidP="00DA69CC">
            <w:pPr>
              <w:jc w:val="center"/>
              <w:rPr>
                <w:rFonts w:ascii="Times New Roman" w:hAnsi="Times New Roman" w:cs="Times New Roman"/>
                <w:color w:val="000000"/>
                <w:sz w:val="20"/>
                <w:szCs w:val="20"/>
              </w:rPr>
            </w:pPr>
            <w:r w:rsidRPr="00626BCB">
              <w:rPr>
                <w:rFonts w:ascii="Times New Roman" w:hAnsi="Times New Roman" w:cs="Times New Roman"/>
                <w:color w:val="000000"/>
                <w:sz w:val="20"/>
                <w:szCs w:val="20"/>
              </w:rPr>
              <w:t>10 444</w:t>
            </w:r>
          </w:p>
        </w:tc>
        <w:tc>
          <w:tcPr>
            <w:tcW w:w="1701" w:type="dxa"/>
            <w:vMerge/>
            <w:tcBorders>
              <w:top w:val="single" w:sz="4" w:space="0" w:color="000000"/>
              <w:left w:val="single" w:sz="4" w:space="0" w:color="auto"/>
              <w:bottom w:val="single" w:sz="4" w:space="0" w:color="auto"/>
              <w:right w:val="single" w:sz="4" w:space="0" w:color="auto"/>
            </w:tcBorders>
            <w:shd w:val="clear" w:color="auto" w:fill="auto"/>
            <w:noWrap/>
            <w:vAlign w:val="center"/>
          </w:tcPr>
          <w:p w14:paraId="3581A5FF" w14:textId="77777777" w:rsidR="00DA69CC" w:rsidRPr="006A3734" w:rsidRDefault="00DA69CC" w:rsidP="00DA69CC">
            <w:pPr>
              <w:spacing w:after="0"/>
              <w:jc w:val="center"/>
              <w:rPr>
                <w:rFonts w:ascii="Times New Roman" w:hAnsi="Times New Roman" w:cs="Times New Roman"/>
                <w:bCs/>
                <w:color w:val="000000"/>
                <w:sz w:val="20"/>
                <w:szCs w:val="20"/>
              </w:rPr>
            </w:pPr>
          </w:p>
        </w:tc>
      </w:tr>
      <w:tr w:rsidR="00DA69CC" w:rsidRPr="006A3734" w14:paraId="29D79730" w14:textId="77777777" w:rsidTr="00626BCB">
        <w:trPr>
          <w:gridAfter w:val="1"/>
          <w:wAfter w:w="733" w:type="dxa"/>
          <w:trHeight w:val="304"/>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1C203DE"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tcPr>
          <w:p w14:paraId="6B1B3F9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tcPr>
          <w:p w14:paraId="0F63DCA0" w14:textId="77777777" w:rsidR="00DA69CC" w:rsidRPr="006A3734" w:rsidRDefault="00DA69CC" w:rsidP="00DA69CC">
            <w:pPr>
              <w:spacing w:before="80"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0513AC5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564</w:t>
            </w:r>
          </w:p>
        </w:tc>
        <w:tc>
          <w:tcPr>
            <w:tcW w:w="1559" w:type="dxa"/>
            <w:tcBorders>
              <w:left w:val="single" w:sz="4" w:space="0" w:color="auto"/>
              <w:right w:val="single" w:sz="4" w:space="0" w:color="auto"/>
            </w:tcBorders>
            <w:shd w:val="clear" w:color="auto" w:fill="auto"/>
            <w:noWrap/>
            <w:vAlign w:val="center"/>
          </w:tcPr>
          <w:p w14:paraId="5EC71A4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1 266</w:t>
            </w:r>
          </w:p>
        </w:tc>
        <w:tc>
          <w:tcPr>
            <w:tcW w:w="1559" w:type="dxa"/>
            <w:tcBorders>
              <w:left w:val="single" w:sz="4" w:space="0" w:color="auto"/>
              <w:right w:val="single" w:sz="4" w:space="0" w:color="auto"/>
            </w:tcBorders>
            <w:shd w:val="clear" w:color="auto" w:fill="auto"/>
            <w:noWrap/>
            <w:vAlign w:val="bottom"/>
          </w:tcPr>
          <w:p w14:paraId="17484175"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2 561</w:t>
            </w:r>
          </w:p>
        </w:tc>
        <w:tc>
          <w:tcPr>
            <w:tcW w:w="1560" w:type="dxa"/>
            <w:tcBorders>
              <w:left w:val="single" w:sz="4" w:space="0" w:color="auto"/>
              <w:right w:val="single" w:sz="4" w:space="0" w:color="auto"/>
            </w:tcBorders>
            <w:shd w:val="clear" w:color="auto" w:fill="auto"/>
            <w:noWrap/>
            <w:vAlign w:val="center"/>
          </w:tcPr>
          <w:p w14:paraId="4A03DE4D" w14:textId="4002FF91" w:rsidR="00DA69CC" w:rsidRPr="006A3734" w:rsidRDefault="00DA69CC" w:rsidP="00DA69CC">
            <w:pPr>
              <w:jc w:val="center"/>
              <w:rPr>
                <w:rFonts w:ascii="Times New Roman" w:hAnsi="Times New Roman" w:cs="Times New Roman"/>
                <w:color w:val="000000"/>
                <w:sz w:val="20"/>
                <w:szCs w:val="20"/>
              </w:rPr>
            </w:pPr>
            <w:r w:rsidRPr="00626BCB">
              <w:rPr>
                <w:rFonts w:ascii="Times New Roman" w:hAnsi="Times New Roman" w:cs="Times New Roman"/>
                <w:color w:val="000000"/>
                <w:sz w:val="20"/>
                <w:szCs w:val="20"/>
              </w:rPr>
              <w:t>3 198</w:t>
            </w:r>
          </w:p>
        </w:tc>
        <w:tc>
          <w:tcPr>
            <w:tcW w:w="1701" w:type="dxa"/>
            <w:vMerge/>
            <w:tcBorders>
              <w:top w:val="single" w:sz="4" w:space="0" w:color="000000"/>
              <w:left w:val="single" w:sz="4" w:space="0" w:color="auto"/>
              <w:bottom w:val="single" w:sz="4" w:space="0" w:color="auto"/>
              <w:right w:val="single" w:sz="4" w:space="0" w:color="auto"/>
            </w:tcBorders>
            <w:shd w:val="clear" w:color="auto" w:fill="auto"/>
            <w:noWrap/>
            <w:vAlign w:val="center"/>
          </w:tcPr>
          <w:p w14:paraId="1173FDAD" w14:textId="77777777" w:rsidR="00DA69CC" w:rsidRPr="006A3734" w:rsidRDefault="00DA69CC" w:rsidP="00DA69CC">
            <w:pPr>
              <w:spacing w:after="0"/>
              <w:jc w:val="center"/>
              <w:rPr>
                <w:rFonts w:ascii="Times New Roman" w:hAnsi="Times New Roman" w:cs="Times New Roman"/>
                <w:bCs/>
                <w:color w:val="000000"/>
                <w:sz w:val="20"/>
                <w:szCs w:val="20"/>
              </w:rPr>
            </w:pPr>
          </w:p>
        </w:tc>
      </w:tr>
      <w:tr w:rsidR="00DA69CC" w:rsidRPr="006A3734" w14:paraId="58C99516" w14:textId="77777777" w:rsidTr="00BE4411">
        <w:trPr>
          <w:gridAfter w:val="1"/>
          <w:wAfter w:w="733" w:type="dxa"/>
          <w:trHeight w:val="304"/>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ECFCEE6"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tcPr>
          <w:p w14:paraId="15412BD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tcPr>
          <w:p w14:paraId="003AB7BD" w14:textId="77777777" w:rsidR="00DA69CC" w:rsidRPr="006A3734" w:rsidRDefault="00DA69CC" w:rsidP="00DA69CC">
            <w:pPr>
              <w:spacing w:before="80"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bottom w:val="nil"/>
              <w:right w:val="single" w:sz="4" w:space="0" w:color="auto"/>
            </w:tcBorders>
            <w:shd w:val="clear" w:color="auto" w:fill="auto"/>
            <w:noWrap/>
            <w:vAlign w:val="center"/>
          </w:tcPr>
          <w:p w14:paraId="67A773B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65</w:t>
            </w:r>
          </w:p>
        </w:tc>
        <w:tc>
          <w:tcPr>
            <w:tcW w:w="1559" w:type="dxa"/>
            <w:tcBorders>
              <w:left w:val="single" w:sz="4" w:space="0" w:color="auto"/>
              <w:bottom w:val="nil"/>
              <w:right w:val="single" w:sz="4" w:space="0" w:color="auto"/>
            </w:tcBorders>
            <w:shd w:val="clear" w:color="auto" w:fill="auto"/>
            <w:noWrap/>
            <w:vAlign w:val="center"/>
          </w:tcPr>
          <w:p w14:paraId="1E0F648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120</w:t>
            </w:r>
          </w:p>
        </w:tc>
        <w:tc>
          <w:tcPr>
            <w:tcW w:w="1559" w:type="dxa"/>
            <w:tcBorders>
              <w:left w:val="single" w:sz="4" w:space="0" w:color="auto"/>
              <w:bottom w:val="nil"/>
              <w:right w:val="single" w:sz="4" w:space="0" w:color="auto"/>
            </w:tcBorders>
            <w:shd w:val="clear" w:color="auto" w:fill="auto"/>
            <w:noWrap/>
            <w:vAlign w:val="bottom"/>
          </w:tcPr>
          <w:p w14:paraId="4F90CC50"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195</w:t>
            </w:r>
          </w:p>
        </w:tc>
        <w:tc>
          <w:tcPr>
            <w:tcW w:w="1560" w:type="dxa"/>
            <w:tcBorders>
              <w:left w:val="single" w:sz="4" w:space="0" w:color="auto"/>
              <w:bottom w:val="nil"/>
              <w:right w:val="single" w:sz="4" w:space="0" w:color="auto"/>
            </w:tcBorders>
            <w:shd w:val="clear" w:color="auto" w:fill="auto"/>
            <w:noWrap/>
            <w:vAlign w:val="center"/>
          </w:tcPr>
          <w:p w14:paraId="00FAEC2A" w14:textId="4E13320B" w:rsidR="00DA69CC" w:rsidRPr="006A3734" w:rsidRDefault="00DA69CC" w:rsidP="00DA69CC">
            <w:pPr>
              <w:jc w:val="center"/>
              <w:rPr>
                <w:rFonts w:ascii="Times New Roman" w:hAnsi="Times New Roman" w:cs="Times New Roman"/>
                <w:color w:val="000000"/>
                <w:sz w:val="20"/>
                <w:szCs w:val="20"/>
              </w:rPr>
            </w:pPr>
            <w:r w:rsidRPr="00626BCB">
              <w:rPr>
                <w:rFonts w:ascii="Times New Roman" w:hAnsi="Times New Roman" w:cs="Times New Roman"/>
                <w:color w:val="000000"/>
                <w:sz w:val="20"/>
                <w:szCs w:val="20"/>
              </w:rPr>
              <w:t>222</w:t>
            </w:r>
          </w:p>
        </w:tc>
        <w:tc>
          <w:tcPr>
            <w:tcW w:w="1701" w:type="dxa"/>
            <w:vMerge/>
            <w:tcBorders>
              <w:top w:val="single" w:sz="4" w:space="0" w:color="000000"/>
              <w:left w:val="single" w:sz="4" w:space="0" w:color="auto"/>
              <w:bottom w:val="single" w:sz="4" w:space="0" w:color="auto"/>
              <w:right w:val="single" w:sz="4" w:space="0" w:color="auto"/>
            </w:tcBorders>
            <w:shd w:val="clear" w:color="auto" w:fill="auto"/>
            <w:noWrap/>
            <w:vAlign w:val="center"/>
          </w:tcPr>
          <w:p w14:paraId="3542A53B" w14:textId="77777777" w:rsidR="00DA69CC" w:rsidRPr="006A3734" w:rsidRDefault="00DA69CC" w:rsidP="00DA69CC">
            <w:pPr>
              <w:spacing w:after="0"/>
              <w:jc w:val="center"/>
              <w:rPr>
                <w:rFonts w:ascii="Times New Roman" w:hAnsi="Times New Roman" w:cs="Times New Roman"/>
                <w:bCs/>
                <w:color w:val="000000"/>
                <w:sz w:val="20"/>
                <w:szCs w:val="20"/>
              </w:rPr>
            </w:pPr>
          </w:p>
        </w:tc>
      </w:tr>
      <w:tr w:rsidR="00DA69CC" w:rsidRPr="006A3734" w14:paraId="20BF2F6E" w14:textId="77777777" w:rsidTr="00BE4411">
        <w:trPr>
          <w:gridAfter w:val="1"/>
          <w:wAfter w:w="733" w:type="dxa"/>
          <w:trHeight w:val="304"/>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8694B5D"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tcPr>
          <w:p w14:paraId="0A7D133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tcPr>
          <w:p w14:paraId="7B56018F" w14:textId="77777777" w:rsidR="00DA69CC" w:rsidRPr="006A3734" w:rsidRDefault="00DA69CC" w:rsidP="00DA69CC">
            <w:pPr>
              <w:spacing w:before="80"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right w:val="single" w:sz="4" w:space="0" w:color="auto"/>
            </w:tcBorders>
            <w:shd w:val="clear" w:color="auto" w:fill="auto"/>
            <w:noWrap/>
            <w:vAlign w:val="center"/>
          </w:tcPr>
          <w:p w14:paraId="2D86C51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1 476</w:t>
            </w:r>
          </w:p>
        </w:tc>
        <w:tc>
          <w:tcPr>
            <w:tcW w:w="1559" w:type="dxa"/>
            <w:tcBorders>
              <w:left w:val="single" w:sz="4" w:space="0" w:color="auto"/>
              <w:right w:val="single" w:sz="4" w:space="0" w:color="auto"/>
            </w:tcBorders>
            <w:shd w:val="clear" w:color="auto" w:fill="auto"/>
            <w:noWrap/>
            <w:vAlign w:val="center"/>
          </w:tcPr>
          <w:p w14:paraId="2643937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2 271</w:t>
            </w:r>
          </w:p>
        </w:tc>
        <w:tc>
          <w:tcPr>
            <w:tcW w:w="1559" w:type="dxa"/>
            <w:tcBorders>
              <w:left w:val="single" w:sz="4" w:space="0" w:color="auto"/>
              <w:right w:val="single" w:sz="4" w:space="0" w:color="auto"/>
            </w:tcBorders>
            <w:shd w:val="clear" w:color="auto" w:fill="auto"/>
            <w:noWrap/>
            <w:vAlign w:val="bottom"/>
          </w:tcPr>
          <w:p w14:paraId="097D1819"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2 982</w:t>
            </w:r>
          </w:p>
        </w:tc>
        <w:tc>
          <w:tcPr>
            <w:tcW w:w="1560" w:type="dxa"/>
            <w:tcBorders>
              <w:left w:val="single" w:sz="4" w:space="0" w:color="auto"/>
              <w:right w:val="single" w:sz="4" w:space="0" w:color="auto"/>
            </w:tcBorders>
            <w:shd w:val="clear" w:color="auto" w:fill="auto"/>
            <w:noWrap/>
            <w:vAlign w:val="center"/>
          </w:tcPr>
          <w:p w14:paraId="1F121EB9" w14:textId="5173BE11" w:rsidR="00DA69CC" w:rsidRPr="006A3734" w:rsidRDefault="00DA69CC" w:rsidP="00DA69CC">
            <w:pPr>
              <w:jc w:val="center"/>
              <w:rPr>
                <w:rFonts w:ascii="Times New Roman" w:hAnsi="Times New Roman" w:cs="Times New Roman"/>
                <w:color w:val="000000"/>
                <w:sz w:val="20"/>
                <w:szCs w:val="20"/>
              </w:rPr>
            </w:pPr>
            <w:r w:rsidRPr="00626BCB">
              <w:rPr>
                <w:rFonts w:ascii="Times New Roman" w:hAnsi="Times New Roman" w:cs="Times New Roman"/>
                <w:color w:val="000000"/>
                <w:sz w:val="20"/>
                <w:szCs w:val="20"/>
              </w:rPr>
              <w:t>4 080</w:t>
            </w:r>
          </w:p>
        </w:tc>
        <w:tc>
          <w:tcPr>
            <w:tcW w:w="1701" w:type="dxa"/>
            <w:vMerge/>
            <w:tcBorders>
              <w:top w:val="single" w:sz="4" w:space="0" w:color="000000"/>
              <w:left w:val="single" w:sz="4" w:space="0" w:color="auto"/>
              <w:bottom w:val="single" w:sz="4" w:space="0" w:color="auto"/>
              <w:right w:val="single" w:sz="4" w:space="0" w:color="auto"/>
            </w:tcBorders>
            <w:shd w:val="clear" w:color="auto" w:fill="auto"/>
            <w:noWrap/>
            <w:vAlign w:val="center"/>
          </w:tcPr>
          <w:p w14:paraId="1531560F" w14:textId="77777777" w:rsidR="00DA69CC" w:rsidRPr="006A3734" w:rsidRDefault="00DA69CC" w:rsidP="00DA69CC">
            <w:pPr>
              <w:spacing w:after="0"/>
              <w:jc w:val="center"/>
              <w:rPr>
                <w:rFonts w:ascii="Times New Roman" w:hAnsi="Times New Roman" w:cs="Times New Roman"/>
                <w:bCs/>
                <w:color w:val="000000"/>
                <w:sz w:val="20"/>
                <w:szCs w:val="20"/>
              </w:rPr>
            </w:pPr>
          </w:p>
        </w:tc>
      </w:tr>
      <w:tr w:rsidR="00DA69CC" w:rsidRPr="006A3734" w14:paraId="7448F6E3" w14:textId="77777777" w:rsidTr="00BE4411">
        <w:trPr>
          <w:gridAfter w:val="1"/>
          <w:wAfter w:w="733" w:type="dxa"/>
          <w:trHeight w:val="304"/>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18B485B"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tcPr>
          <w:p w14:paraId="3763AA2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tcPr>
          <w:p w14:paraId="0583142D"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10A9C7C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4 458</w:t>
            </w:r>
          </w:p>
        </w:tc>
        <w:tc>
          <w:tcPr>
            <w:tcW w:w="1559" w:type="dxa"/>
            <w:tcBorders>
              <w:left w:val="single" w:sz="4" w:space="0" w:color="auto"/>
              <w:bottom w:val="single" w:sz="4" w:space="0" w:color="auto"/>
              <w:right w:val="single" w:sz="4" w:space="0" w:color="auto"/>
            </w:tcBorders>
            <w:shd w:val="clear" w:color="auto" w:fill="auto"/>
            <w:noWrap/>
            <w:vAlign w:val="center"/>
          </w:tcPr>
          <w:p w14:paraId="5C63124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8 871</w:t>
            </w:r>
          </w:p>
        </w:tc>
        <w:tc>
          <w:tcPr>
            <w:tcW w:w="1559" w:type="dxa"/>
            <w:tcBorders>
              <w:left w:val="single" w:sz="4" w:space="0" w:color="auto"/>
              <w:bottom w:val="single" w:sz="4" w:space="0" w:color="auto"/>
              <w:right w:val="single" w:sz="4" w:space="0" w:color="auto"/>
            </w:tcBorders>
            <w:shd w:val="clear" w:color="auto" w:fill="auto"/>
            <w:noWrap/>
            <w:vAlign w:val="center"/>
          </w:tcPr>
          <w:p w14:paraId="5FC15C4D"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13 602</w:t>
            </w:r>
          </w:p>
        </w:tc>
        <w:tc>
          <w:tcPr>
            <w:tcW w:w="1560" w:type="dxa"/>
            <w:tcBorders>
              <w:left w:val="single" w:sz="4" w:space="0" w:color="auto"/>
              <w:bottom w:val="single" w:sz="4" w:space="0" w:color="auto"/>
              <w:right w:val="single" w:sz="4" w:space="0" w:color="auto"/>
            </w:tcBorders>
            <w:shd w:val="clear" w:color="auto" w:fill="auto"/>
            <w:noWrap/>
            <w:vAlign w:val="center"/>
          </w:tcPr>
          <w:p w14:paraId="17FED163" w14:textId="604F657F" w:rsidR="00DA69CC" w:rsidRPr="00626BCB" w:rsidRDefault="00DA69CC" w:rsidP="00DA69CC">
            <w:pPr>
              <w:jc w:val="center"/>
              <w:rPr>
                <w:rFonts w:ascii="Times New Roman" w:hAnsi="Times New Roman" w:cs="Times New Roman"/>
                <w:color w:val="000000"/>
                <w:sz w:val="20"/>
                <w:szCs w:val="20"/>
              </w:rPr>
            </w:pPr>
            <w:r w:rsidRPr="00626BCB">
              <w:rPr>
                <w:rFonts w:ascii="Times New Roman" w:hAnsi="Times New Roman" w:cs="Times New Roman"/>
                <w:color w:val="000000"/>
                <w:sz w:val="20"/>
                <w:szCs w:val="20"/>
              </w:rPr>
              <w:t>17 944</w:t>
            </w:r>
          </w:p>
        </w:tc>
        <w:tc>
          <w:tcPr>
            <w:tcW w:w="1701" w:type="dxa"/>
            <w:vMerge/>
            <w:tcBorders>
              <w:top w:val="single" w:sz="4" w:space="0" w:color="000000"/>
              <w:left w:val="single" w:sz="4" w:space="0" w:color="auto"/>
              <w:bottom w:val="single" w:sz="4" w:space="0" w:color="auto"/>
              <w:right w:val="single" w:sz="4" w:space="0" w:color="auto"/>
            </w:tcBorders>
            <w:shd w:val="clear" w:color="auto" w:fill="auto"/>
            <w:noWrap/>
            <w:vAlign w:val="center"/>
          </w:tcPr>
          <w:p w14:paraId="25B38D85" w14:textId="77777777" w:rsidR="00DA69CC" w:rsidRPr="006A3734" w:rsidRDefault="00DA69CC" w:rsidP="00DA69CC">
            <w:pPr>
              <w:spacing w:after="0"/>
              <w:jc w:val="center"/>
              <w:rPr>
                <w:rFonts w:ascii="Times New Roman" w:hAnsi="Times New Roman" w:cs="Times New Roman"/>
                <w:bCs/>
                <w:color w:val="000000"/>
                <w:sz w:val="20"/>
                <w:szCs w:val="20"/>
              </w:rPr>
            </w:pPr>
          </w:p>
        </w:tc>
      </w:tr>
      <w:tr w:rsidR="00DA69CC" w:rsidRPr="006A3734" w14:paraId="3B9AE500"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E345EE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A2A525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vAlign w:val="bottom"/>
            <w:hideMark/>
          </w:tcPr>
          <w:p w14:paraId="34A5757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880B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633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78DE90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1 203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A32A75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2 167</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44B5622" w14:textId="60F59260" w:rsidR="00DA69CC" w:rsidRPr="006A3734" w:rsidRDefault="00DA69CC" w:rsidP="00DA69CC">
            <w:pPr>
              <w:spacing w:after="0"/>
              <w:jc w:val="center"/>
              <w:rPr>
                <w:rFonts w:ascii="Times New Roman" w:hAnsi="Times New Roman" w:cs="Times New Roman"/>
                <w:color w:val="000000"/>
                <w:sz w:val="20"/>
                <w:szCs w:val="20"/>
              </w:rPr>
            </w:pPr>
            <w:r w:rsidRPr="00626BCB">
              <w:rPr>
                <w:rFonts w:ascii="Times New Roman" w:hAnsi="Times New Roman" w:cs="Times New Roman"/>
                <w:color w:val="000000"/>
                <w:sz w:val="20"/>
                <w:szCs w:val="20"/>
              </w:rPr>
              <w:t>3 438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934046E" w14:textId="06D12500" w:rsidR="00DA69CC" w:rsidRPr="006A3734" w:rsidRDefault="00DA69CC" w:rsidP="00DA69CC">
            <w:pPr>
              <w:spacing w:after="0"/>
              <w:jc w:val="center"/>
              <w:rPr>
                <w:rFonts w:ascii="Times New Roman" w:hAnsi="Times New Roman" w:cs="Times New Roman"/>
                <w:color w:val="000000"/>
                <w:sz w:val="20"/>
                <w:szCs w:val="20"/>
              </w:rPr>
            </w:pPr>
            <w:r w:rsidRPr="00626BCB">
              <w:rPr>
                <w:rFonts w:ascii="Times New Roman" w:hAnsi="Times New Roman" w:cs="Times New Roman"/>
                <w:color w:val="000000"/>
                <w:sz w:val="20"/>
                <w:szCs w:val="20"/>
              </w:rPr>
              <w:t>3 438</w:t>
            </w:r>
          </w:p>
        </w:tc>
      </w:tr>
      <w:tr w:rsidR="00DA69CC" w:rsidRPr="006A3734" w14:paraId="33C16638"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050003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8247E2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0B080E36"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5ED0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5 091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73232D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10 074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BD4C55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15 769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CA3314F" w14:textId="47FD5387" w:rsidR="00DA69CC" w:rsidRPr="00626BCB" w:rsidRDefault="00DA69CC" w:rsidP="00DA69CC">
            <w:pPr>
              <w:spacing w:after="0"/>
              <w:jc w:val="center"/>
              <w:rPr>
                <w:rFonts w:ascii="Times New Roman" w:hAnsi="Times New Roman" w:cs="Times New Roman"/>
                <w:color w:val="000000"/>
                <w:sz w:val="20"/>
                <w:szCs w:val="20"/>
              </w:rPr>
            </w:pPr>
            <w:r w:rsidRPr="00626BCB">
              <w:rPr>
                <w:rFonts w:ascii="Times New Roman" w:hAnsi="Times New Roman" w:cs="Times New Roman"/>
                <w:color w:val="000000"/>
                <w:sz w:val="20"/>
                <w:szCs w:val="20"/>
              </w:rPr>
              <w:t>21 382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BA77F0A" w14:textId="2E8A715B" w:rsidR="00DA69CC" w:rsidRPr="006A3734" w:rsidRDefault="00DA69CC" w:rsidP="00DA69CC">
            <w:pPr>
              <w:spacing w:after="0"/>
              <w:jc w:val="center"/>
              <w:rPr>
                <w:rFonts w:ascii="Times New Roman" w:hAnsi="Times New Roman" w:cs="Times New Roman"/>
                <w:color w:val="000000"/>
                <w:sz w:val="20"/>
                <w:szCs w:val="20"/>
              </w:rPr>
            </w:pPr>
            <w:r w:rsidRPr="00626BCB">
              <w:rPr>
                <w:rFonts w:ascii="Times New Roman" w:hAnsi="Times New Roman" w:cs="Times New Roman"/>
                <w:color w:val="000000"/>
                <w:sz w:val="20"/>
                <w:szCs w:val="20"/>
              </w:rPr>
              <w:t>21 382</w:t>
            </w:r>
          </w:p>
        </w:tc>
      </w:tr>
      <w:tr w:rsidR="00DA69CC" w:rsidRPr="006A3734" w14:paraId="6DB4694C" w14:textId="77777777" w:rsidTr="00BE4411">
        <w:trPr>
          <w:gridAfter w:val="1"/>
          <w:wAfter w:w="733" w:type="dxa"/>
          <w:trHeight w:val="300"/>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D7B460B"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27.1</w:t>
            </w:r>
            <w:r w:rsidRPr="006A3734">
              <w:rPr>
                <w:rFonts w:ascii="Times New Roman" w:hAnsi="Times New Roman" w:cs="Times New Roman"/>
                <w:sz w:val="20"/>
                <w:szCs w:val="20"/>
              </w:rPr>
              <w:br w:type="page"/>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3AC35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Филиал ГАУ НСО «МФЦ» Кыштовского района</w:t>
            </w:r>
          </w:p>
        </w:tc>
        <w:tc>
          <w:tcPr>
            <w:tcW w:w="3544" w:type="dxa"/>
            <w:tcBorders>
              <w:top w:val="single" w:sz="4" w:space="0" w:color="auto"/>
              <w:left w:val="single" w:sz="4" w:space="0" w:color="auto"/>
              <w:bottom w:val="nil"/>
              <w:right w:val="single" w:sz="4" w:space="0" w:color="auto"/>
            </w:tcBorders>
            <w:shd w:val="clear" w:color="auto" w:fill="auto"/>
            <w:noWrap/>
            <w:vAlign w:val="bottom"/>
            <w:hideMark/>
          </w:tcPr>
          <w:p w14:paraId="726525B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2D65BFE5"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337F6DF6"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3AAA51EE"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bottom w:val="nil"/>
              <w:right w:val="single" w:sz="4" w:space="0" w:color="auto"/>
            </w:tcBorders>
            <w:shd w:val="clear" w:color="auto" w:fill="auto"/>
            <w:noWrap/>
            <w:vAlign w:val="center"/>
          </w:tcPr>
          <w:p w14:paraId="3315EFF4"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BA32AF8" w14:textId="0C048536" w:rsidR="00DA69CC" w:rsidRPr="006A3734" w:rsidRDefault="00DA69CC" w:rsidP="00DA69CC">
            <w:pPr>
              <w:jc w:val="center"/>
              <w:rPr>
                <w:rFonts w:ascii="Times New Roman" w:hAnsi="Times New Roman" w:cs="Times New Roman"/>
                <w:color w:val="000000"/>
                <w:sz w:val="20"/>
                <w:szCs w:val="20"/>
              </w:rPr>
            </w:pPr>
            <w:r w:rsidRPr="0074122C">
              <w:rPr>
                <w:rFonts w:ascii="Times New Roman" w:hAnsi="Times New Roman" w:cs="Times New Roman"/>
                <w:color w:val="000000"/>
                <w:sz w:val="20"/>
                <w:szCs w:val="20"/>
              </w:rPr>
              <w:t>5 263</w:t>
            </w:r>
          </w:p>
        </w:tc>
      </w:tr>
      <w:tr w:rsidR="00DA69CC" w:rsidRPr="006A3734" w14:paraId="0E1B7DFF" w14:textId="77777777" w:rsidTr="00BE4411">
        <w:trPr>
          <w:gridAfter w:val="1"/>
          <w:wAfter w:w="733" w:type="dxa"/>
          <w:trHeight w:val="300"/>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3D38768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A2804D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2C4F7AB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top w:val="nil"/>
              <w:left w:val="single" w:sz="4" w:space="0" w:color="auto"/>
              <w:right w:val="single" w:sz="4" w:space="0" w:color="auto"/>
            </w:tcBorders>
            <w:shd w:val="clear" w:color="auto" w:fill="auto"/>
            <w:noWrap/>
            <w:vAlign w:val="center"/>
          </w:tcPr>
          <w:p w14:paraId="0024601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624</w:t>
            </w:r>
          </w:p>
        </w:tc>
        <w:tc>
          <w:tcPr>
            <w:tcW w:w="1559" w:type="dxa"/>
            <w:tcBorders>
              <w:top w:val="nil"/>
              <w:left w:val="single" w:sz="4" w:space="0" w:color="auto"/>
              <w:right w:val="single" w:sz="4" w:space="0" w:color="auto"/>
            </w:tcBorders>
            <w:shd w:val="clear" w:color="auto" w:fill="auto"/>
            <w:noWrap/>
            <w:vAlign w:val="center"/>
          </w:tcPr>
          <w:p w14:paraId="0E86BAA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1 189</w:t>
            </w:r>
          </w:p>
        </w:tc>
        <w:tc>
          <w:tcPr>
            <w:tcW w:w="1559" w:type="dxa"/>
            <w:tcBorders>
              <w:top w:val="nil"/>
              <w:left w:val="single" w:sz="4" w:space="0" w:color="auto"/>
              <w:right w:val="single" w:sz="4" w:space="0" w:color="auto"/>
            </w:tcBorders>
            <w:shd w:val="clear" w:color="auto" w:fill="auto"/>
            <w:noWrap/>
            <w:vAlign w:val="bottom"/>
          </w:tcPr>
          <w:p w14:paraId="61B46FC4"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1 763</w:t>
            </w:r>
          </w:p>
        </w:tc>
        <w:tc>
          <w:tcPr>
            <w:tcW w:w="1560" w:type="dxa"/>
            <w:tcBorders>
              <w:top w:val="nil"/>
              <w:left w:val="single" w:sz="4" w:space="0" w:color="auto"/>
              <w:right w:val="single" w:sz="4" w:space="0" w:color="auto"/>
            </w:tcBorders>
            <w:shd w:val="clear" w:color="auto" w:fill="auto"/>
            <w:noWrap/>
            <w:vAlign w:val="center"/>
          </w:tcPr>
          <w:p w14:paraId="62309025" w14:textId="17C3BDC7" w:rsidR="00DA69CC" w:rsidRPr="006A3734" w:rsidRDefault="00DA69CC" w:rsidP="00DA69CC">
            <w:pPr>
              <w:jc w:val="center"/>
              <w:rPr>
                <w:rFonts w:ascii="Times New Roman" w:hAnsi="Times New Roman" w:cs="Times New Roman"/>
                <w:color w:val="000000"/>
                <w:sz w:val="20"/>
                <w:szCs w:val="20"/>
              </w:rPr>
            </w:pPr>
            <w:r w:rsidRPr="0074122C">
              <w:rPr>
                <w:rFonts w:ascii="Times New Roman" w:hAnsi="Times New Roman" w:cs="Times New Roman"/>
                <w:color w:val="000000"/>
                <w:sz w:val="20"/>
                <w:szCs w:val="20"/>
              </w:rPr>
              <w:t>2 574</w:t>
            </w:r>
          </w:p>
        </w:tc>
        <w:tc>
          <w:tcPr>
            <w:tcW w:w="1701" w:type="dxa"/>
            <w:vMerge/>
            <w:tcBorders>
              <w:top w:val="single" w:sz="4" w:space="0" w:color="000000"/>
              <w:left w:val="single" w:sz="4" w:space="0" w:color="auto"/>
              <w:bottom w:val="single" w:sz="4" w:space="0" w:color="auto"/>
              <w:right w:val="single" w:sz="4" w:space="0" w:color="auto"/>
            </w:tcBorders>
            <w:vAlign w:val="center"/>
          </w:tcPr>
          <w:p w14:paraId="7C16B49A"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2255C243" w14:textId="77777777" w:rsidTr="00BE4411">
        <w:trPr>
          <w:gridAfter w:val="1"/>
          <w:wAfter w:w="733" w:type="dxa"/>
          <w:trHeight w:val="300"/>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4FBD517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CEB140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516D1E0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bottom w:val="nil"/>
              <w:right w:val="single" w:sz="4" w:space="0" w:color="auto"/>
            </w:tcBorders>
            <w:shd w:val="clear" w:color="auto" w:fill="auto"/>
            <w:noWrap/>
            <w:vAlign w:val="center"/>
          </w:tcPr>
          <w:p w14:paraId="62269EB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107</w:t>
            </w:r>
          </w:p>
        </w:tc>
        <w:tc>
          <w:tcPr>
            <w:tcW w:w="1559" w:type="dxa"/>
            <w:tcBorders>
              <w:left w:val="single" w:sz="4" w:space="0" w:color="auto"/>
              <w:bottom w:val="nil"/>
              <w:right w:val="single" w:sz="4" w:space="0" w:color="auto"/>
            </w:tcBorders>
            <w:shd w:val="clear" w:color="auto" w:fill="auto"/>
            <w:noWrap/>
            <w:vAlign w:val="center"/>
          </w:tcPr>
          <w:p w14:paraId="7EA3524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256</w:t>
            </w:r>
          </w:p>
        </w:tc>
        <w:tc>
          <w:tcPr>
            <w:tcW w:w="1559" w:type="dxa"/>
            <w:tcBorders>
              <w:left w:val="single" w:sz="4" w:space="0" w:color="auto"/>
              <w:bottom w:val="nil"/>
              <w:right w:val="single" w:sz="4" w:space="0" w:color="auto"/>
            </w:tcBorders>
            <w:shd w:val="clear" w:color="auto" w:fill="auto"/>
            <w:noWrap/>
            <w:vAlign w:val="bottom"/>
          </w:tcPr>
          <w:p w14:paraId="5A9772E9"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979</w:t>
            </w:r>
          </w:p>
        </w:tc>
        <w:tc>
          <w:tcPr>
            <w:tcW w:w="1560" w:type="dxa"/>
            <w:tcBorders>
              <w:left w:val="single" w:sz="4" w:space="0" w:color="auto"/>
              <w:bottom w:val="nil"/>
              <w:right w:val="single" w:sz="4" w:space="0" w:color="auto"/>
            </w:tcBorders>
            <w:shd w:val="clear" w:color="auto" w:fill="auto"/>
            <w:noWrap/>
            <w:vAlign w:val="center"/>
          </w:tcPr>
          <w:p w14:paraId="7F2032AD" w14:textId="4B54434C" w:rsidR="00DA69CC" w:rsidRPr="006A3734" w:rsidRDefault="00DA69CC" w:rsidP="00DA69CC">
            <w:pPr>
              <w:jc w:val="center"/>
              <w:rPr>
                <w:rFonts w:ascii="Times New Roman" w:hAnsi="Times New Roman" w:cs="Times New Roman"/>
                <w:color w:val="000000"/>
                <w:sz w:val="20"/>
                <w:szCs w:val="20"/>
              </w:rPr>
            </w:pPr>
            <w:r w:rsidRPr="0074122C">
              <w:rPr>
                <w:rFonts w:ascii="Times New Roman" w:hAnsi="Times New Roman" w:cs="Times New Roman"/>
                <w:color w:val="000000"/>
                <w:sz w:val="20"/>
                <w:szCs w:val="20"/>
              </w:rPr>
              <w:t>1 091</w:t>
            </w:r>
          </w:p>
        </w:tc>
        <w:tc>
          <w:tcPr>
            <w:tcW w:w="1701" w:type="dxa"/>
            <w:vMerge/>
            <w:tcBorders>
              <w:top w:val="single" w:sz="4" w:space="0" w:color="000000"/>
              <w:left w:val="single" w:sz="4" w:space="0" w:color="auto"/>
              <w:bottom w:val="single" w:sz="4" w:space="0" w:color="auto"/>
              <w:right w:val="single" w:sz="4" w:space="0" w:color="auto"/>
            </w:tcBorders>
            <w:vAlign w:val="center"/>
          </w:tcPr>
          <w:p w14:paraId="1145157B"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12146FA1" w14:textId="77777777" w:rsidTr="00BE4411">
        <w:trPr>
          <w:gridAfter w:val="1"/>
          <w:wAfter w:w="733" w:type="dxa"/>
          <w:trHeight w:val="300"/>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4F0A4F1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98A166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single" w:sz="4" w:space="0" w:color="auto"/>
            </w:tcBorders>
            <w:shd w:val="clear" w:color="auto" w:fill="auto"/>
            <w:noWrap/>
            <w:vAlign w:val="bottom"/>
            <w:hideMark/>
          </w:tcPr>
          <w:p w14:paraId="218950F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top w:val="nil"/>
              <w:left w:val="single" w:sz="4" w:space="0" w:color="auto"/>
              <w:bottom w:val="nil"/>
              <w:right w:val="single" w:sz="4" w:space="0" w:color="auto"/>
            </w:tcBorders>
            <w:shd w:val="clear" w:color="auto" w:fill="auto"/>
            <w:noWrap/>
            <w:vAlign w:val="center"/>
          </w:tcPr>
          <w:p w14:paraId="2BF409B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top w:val="nil"/>
              <w:left w:val="single" w:sz="4" w:space="0" w:color="auto"/>
              <w:bottom w:val="nil"/>
              <w:right w:val="single" w:sz="4" w:space="0" w:color="auto"/>
            </w:tcBorders>
            <w:shd w:val="clear" w:color="auto" w:fill="auto"/>
            <w:noWrap/>
            <w:vAlign w:val="center"/>
          </w:tcPr>
          <w:p w14:paraId="4C269B1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w:t>
            </w:r>
          </w:p>
        </w:tc>
        <w:tc>
          <w:tcPr>
            <w:tcW w:w="1559" w:type="dxa"/>
            <w:tcBorders>
              <w:top w:val="nil"/>
              <w:left w:val="single" w:sz="4" w:space="0" w:color="auto"/>
              <w:bottom w:val="nil"/>
              <w:right w:val="single" w:sz="4" w:space="0" w:color="auto"/>
            </w:tcBorders>
            <w:shd w:val="clear" w:color="auto" w:fill="auto"/>
            <w:noWrap/>
            <w:vAlign w:val="bottom"/>
          </w:tcPr>
          <w:p w14:paraId="00186566"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w:t>
            </w:r>
          </w:p>
        </w:tc>
        <w:tc>
          <w:tcPr>
            <w:tcW w:w="1560" w:type="dxa"/>
            <w:tcBorders>
              <w:top w:val="nil"/>
              <w:left w:val="single" w:sz="4" w:space="0" w:color="auto"/>
              <w:bottom w:val="nil"/>
              <w:right w:val="single" w:sz="4" w:space="0" w:color="auto"/>
            </w:tcBorders>
            <w:shd w:val="clear" w:color="auto" w:fill="auto"/>
            <w:noWrap/>
            <w:vAlign w:val="center"/>
          </w:tcPr>
          <w:p w14:paraId="42F6BBB1" w14:textId="7AA6A9CD" w:rsidR="00DA69CC" w:rsidRPr="006A3734" w:rsidRDefault="00DA69CC" w:rsidP="00DA69CC">
            <w:pPr>
              <w:jc w:val="center"/>
              <w:rPr>
                <w:rFonts w:ascii="Times New Roman" w:hAnsi="Times New Roman" w:cs="Times New Roman"/>
                <w:color w:val="000000"/>
                <w:sz w:val="20"/>
                <w:szCs w:val="20"/>
              </w:rPr>
            </w:pPr>
            <w:r w:rsidRPr="0074122C">
              <w:rPr>
                <w:rFonts w:ascii="Times New Roman" w:hAnsi="Times New Roman" w:cs="Times New Roman"/>
                <w:color w:val="000000"/>
                <w:sz w:val="20"/>
                <w:szCs w:val="20"/>
              </w:rPr>
              <w:t>10</w:t>
            </w:r>
          </w:p>
        </w:tc>
        <w:tc>
          <w:tcPr>
            <w:tcW w:w="1701" w:type="dxa"/>
            <w:vMerge/>
            <w:tcBorders>
              <w:top w:val="single" w:sz="4" w:space="0" w:color="000000"/>
              <w:left w:val="single" w:sz="4" w:space="0" w:color="auto"/>
              <w:bottom w:val="single" w:sz="4" w:space="0" w:color="auto"/>
              <w:right w:val="single" w:sz="4" w:space="0" w:color="auto"/>
            </w:tcBorders>
            <w:vAlign w:val="center"/>
          </w:tcPr>
          <w:p w14:paraId="0E8B53A4"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7795075D" w14:textId="77777777" w:rsidTr="00BE4411">
        <w:trPr>
          <w:gridAfter w:val="1"/>
          <w:wAfter w:w="733" w:type="dxa"/>
          <w:trHeight w:val="300"/>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350B3E0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B57FB9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single" w:sz="4" w:space="0" w:color="auto"/>
            </w:tcBorders>
            <w:shd w:val="clear" w:color="auto" w:fill="auto"/>
            <w:noWrap/>
            <w:vAlign w:val="bottom"/>
            <w:hideMark/>
          </w:tcPr>
          <w:p w14:paraId="495AE62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top w:val="nil"/>
              <w:left w:val="single" w:sz="4" w:space="0" w:color="auto"/>
              <w:bottom w:val="nil"/>
              <w:right w:val="single" w:sz="4" w:space="0" w:color="auto"/>
            </w:tcBorders>
            <w:shd w:val="clear" w:color="auto" w:fill="auto"/>
            <w:noWrap/>
            <w:vAlign w:val="center"/>
          </w:tcPr>
          <w:p w14:paraId="3F3B74E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736</w:t>
            </w:r>
          </w:p>
        </w:tc>
        <w:tc>
          <w:tcPr>
            <w:tcW w:w="1559" w:type="dxa"/>
            <w:tcBorders>
              <w:top w:val="nil"/>
              <w:left w:val="single" w:sz="4" w:space="0" w:color="auto"/>
              <w:bottom w:val="nil"/>
              <w:right w:val="single" w:sz="4" w:space="0" w:color="auto"/>
            </w:tcBorders>
            <w:shd w:val="clear" w:color="auto" w:fill="auto"/>
            <w:noWrap/>
            <w:vAlign w:val="center"/>
          </w:tcPr>
          <w:p w14:paraId="66FF9D0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1 031</w:t>
            </w:r>
          </w:p>
        </w:tc>
        <w:tc>
          <w:tcPr>
            <w:tcW w:w="1559" w:type="dxa"/>
            <w:tcBorders>
              <w:top w:val="nil"/>
              <w:left w:val="single" w:sz="4" w:space="0" w:color="auto"/>
              <w:bottom w:val="nil"/>
              <w:right w:val="single" w:sz="4" w:space="0" w:color="auto"/>
            </w:tcBorders>
            <w:shd w:val="clear" w:color="auto" w:fill="auto"/>
            <w:noWrap/>
            <w:vAlign w:val="bottom"/>
          </w:tcPr>
          <w:p w14:paraId="7736EADA"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1 246</w:t>
            </w:r>
          </w:p>
        </w:tc>
        <w:tc>
          <w:tcPr>
            <w:tcW w:w="1560" w:type="dxa"/>
            <w:tcBorders>
              <w:top w:val="nil"/>
              <w:left w:val="single" w:sz="4" w:space="0" w:color="auto"/>
              <w:bottom w:val="nil"/>
              <w:right w:val="single" w:sz="4" w:space="0" w:color="auto"/>
            </w:tcBorders>
            <w:shd w:val="clear" w:color="auto" w:fill="auto"/>
            <w:noWrap/>
            <w:vAlign w:val="center"/>
          </w:tcPr>
          <w:p w14:paraId="10DCB5F1" w14:textId="66CD0C97" w:rsidR="00DA69CC" w:rsidRPr="006A3734" w:rsidRDefault="00DA69CC" w:rsidP="00DA69CC">
            <w:pPr>
              <w:jc w:val="center"/>
              <w:rPr>
                <w:rFonts w:ascii="Times New Roman" w:hAnsi="Times New Roman" w:cs="Times New Roman"/>
                <w:color w:val="000000"/>
                <w:sz w:val="20"/>
                <w:szCs w:val="20"/>
              </w:rPr>
            </w:pPr>
            <w:r w:rsidRPr="0074122C">
              <w:rPr>
                <w:rFonts w:ascii="Times New Roman" w:hAnsi="Times New Roman" w:cs="Times New Roman"/>
                <w:color w:val="000000"/>
                <w:sz w:val="20"/>
                <w:szCs w:val="20"/>
              </w:rPr>
              <w:t>1 588</w:t>
            </w:r>
          </w:p>
        </w:tc>
        <w:tc>
          <w:tcPr>
            <w:tcW w:w="1701" w:type="dxa"/>
            <w:vMerge/>
            <w:tcBorders>
              <w:top w:val="single" w:sz="4" w:space="0" w:color="000000"/>
              <w:left w:val="single" w:sz="4" w:space="0" w:color="auto"/>
              <w:bottom w:val="single" w:sz="4" w:space="0" w:color="auto"/>
              <w:right w:val="single" w:sz="4" w:space="0" w:color="auto"/>
            </w:tcBorders>
            <w:vAlign w:val="center"/>
          </w:tcPr>
          <w:p w14:paraId="7E3CA50E"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45B2CDA0" w14:textId="77777777" w:rsidTr="00BE4411">
        <w:trPr>
          <w:gridAfter w:val="1"/>
          <w:wAfter w:w="733" w:type="dxa"/>
          <w:trHeight w:val="300"/>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2B486F9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4EE215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E80E703"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22B159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1 467</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9E8F25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2 479</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8A6BAD3"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3 996</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7F59DD62" w14:textId="6368E514" w:rsidR="00DA69CC" w:rsidRPr="0074122C" w:rsidRDefault="00DA69CC" w:rsidP="00DA69CC">
            <w:pPr>
              <w:jc w:val="center"/>
              <w:rPr>
                <w:rFonts w:ascii="Times New Roman" w:hAnsi="Times New Roman" w:cs="Times New Roman"/>
                <w:color w:val="000000"/>
                <w:sz w:val="20"/>
                <w:szCs w:val="20"/>
              </w:rPr>
            </w:pPr>
            <w:r w:rsidRPr="0074122C">
              <w:rPr>
                <w:rFonts w:ascii="Times New Roman" w:hAnsi="Times New Roman" w:cs="Times New Roman"/>
                <w:color w:val="000000"/>
                <w:sz w:val="20"/>
                <w:szCs w:val="20"/>
              </w:rPr>
              <w:t>5 263</w:t>
            </w:r>
          </w:p>
        </w:tc>
        <w:tc>
          <w:tcPr>
            <w:tcW w:w="1701" w:type="dxa"/>
            <w:vMerge/>
            <w:tcBorders>
              <w:top w:val="single" w:sz="4" w:space="0" w:color="000000"/>
              <w:left w:val="single" w:sz="4" w:space="0" w:color="auto"/>
              <w:bottom w:val="single" w:sz="4" w:space="0" w:color="auto"/>
              <w:right w:val="single" w:sz="4" w:space="0" w:color="auto"/>
            </w:tcBorders>
            <w:vAlign w:val="center"/>
          </w:tcPr>
          <w:p w14:paraId="358EE34D"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6BD3AC80" w14:textId="77777777" w:rsidTr="00BE4411">
        <w:trPr>
          <w:gridAfter w:val="1"/>
          <w:wAfter w:w="733" w:type="dxa"/>
          <w:trHeight w:val="525"/>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778745F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B951D6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vAlign w:val="bottom"/>
            <w:hideMark/>
          </w:tcPr>
          <w:p w14:paraId="4296DE0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1717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DF9B1E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209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F2B9B9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315</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6FC4585" w14:textId="4A292381" w:rsidR="00DA69CC" w:rsidRPr="006A3734" w:rsidRDefault="00DA69CC" w:rsidP="00DA69CC">
            <w:pPr>
              <w:spacing w:after="0"/>
              <w:jc w:val="center"/>
              <w:rPr>
                <w:rFonts w:ascii="Times New Roman" w:hAnsi="Times New Roman" w:cs="Times New Roman"/>
                <w:color w:val="000000"/>
                <w:sz w:val="20"/>
                <w:szCs w:val="20"/>
              </w:rPr>
            </w:pPr>
            <w:r w:rsidRPr="0074122C">
              <w:rPr>
                <w:rFonts w:ascii="Times New Roman" w:hAnsi="Times New Roman" w:cs="Times New Roman"/>
                <w:color w:val="000000"/>
                <w:sz w:val="20"/>
                <w:szCs w:val="20"/>
              </w:rPr>
              <w:t>419</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703E777" w14:textId="02062051" w:rsidR="00DA69CC" w:rsidRPr="006A3734" w:rsidRDefault="00DA69CC" w:rsidP="00DA69CC">
            <w:pPr>
              <w:spacing w:after="0"/>
              <w:jc w:val="center"/>
              <w:rPr>
                <w:rFonts w:ascii="Times New Roman" w:hAnsi="Times New Roman" w:cs="Times New Roman"/>
                <w:color w:val="000000"/>
                <w:sz w:val="20"/>
                <w:szCs w:val="20"/>
              </w:rPr>
            </w:pPr>
            <w:r w:rsidRPr="0074122C">
              <w:rPr>
                <w:rFonts w:ascii="Times New Roman" w:hAnsi="Times New Roman" w:cs="Times New Roman"/>
                <w:color w:val="000000"/>
                <w:sz w:val="20"/>
                <w:szCs w:val="20"/>
              </w:rPr>
              <w:t>419</w:t>
            </w:r>
          </w:p>
        </w:tc>
      </w:tr>
      <w:tr w:rsidR="00DA69CC" w:rsidRPr="006A3734" w14:paraId="6D1AB906" w14:textId="77777777" w:rsidTr="001A65C7">
        <w:trPr>
          <w:gridAfter w:val="1"/>
          <w:wAfter w:w="733" w:type="dxa"/>
          <w:trHeight w:val="315"/>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328D967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CD2700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noWrap/>
            <w:vAlign w:val="bottom"/>
            <w:hideMark/>
          </w:tcPr>
          <w:p w14:paraId="3021A998"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4044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1 581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BD4423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2 688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8FD744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4 311</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E628D1A" w14:textId="2743F3A4" w:rsidR="00DA69CC" w:rsidRPr="00793FEB" w:rsidRDefault="00DA69CC" w:rsidP="00DA69CC">
            <w:pPr>
              <w:spacing w:after="0"/>
              <w:jc w:val="center"/>
              <w:rPr>
                <w:rFonts w:ascii="Times New Roman" w:hAnsi="Times New Roman" w:cs="Times New Roman"/>
                <w:color w:val="000000"/>
                <w:sz w:val="20"/>
                <w:szCs w:val="20"/>
              </w:rPr>
            </w:pPr>
            <w:r w:rsidRPr="0074122C">
              <w:rPr>
                <w:rFonts w:ascii="Times New Roman" w:hAnsi="Times New Roman" w:cs="Times New Roman"/>
                <w:color w:val="000000"/>
                <w:sz w:val="20"/>
                <w:szCs w:val="20"/>
              </w:rPr>
              <w:t>5 682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5CBF8F6" w14:textId="1E7F7812" w:rsidR="00DA69CC" w:rsidRPr="006A3734" w:rsidRDefault="00DA69CC" w:rsidP="00DA69CC">
            <w:pPr>
              <w:spacing w:after="0"/>
              <w:jc w:val="center"/>
              <w:rPr>
                <w:rFonts w:ascii="Times New Roman" w:hAnsi="Times New Roman" w:cs="Times New Roman"/>
                <w:color w:val="000000"/>
                <w:sz w:val="20"/>
                <w:szCs w:val="20"/>
              </w:rPr>
            </w:pPr>
            <w:r w:rsidRPr="0074122C">
              <w:rPr>
                <w:rFonts w:ascii="Times New Roman" w:hAnsi="Times New Roman" w:cs="Times New Roman"/>
                <w:color w:val="000000"/>
                <w:sz w:val="20"/>
                <w:szCs w:val="20"/>
              </w:rPr>
              <w:t>5 682</w:t>
            </w:r>
          </w:p>
        </w:tc>
      </w:tr>
      <w:tr w:rsidR="00DA69CC" w:rsidRPr="006A3734" w14:paraId="2C0B6C92" w14:textId="77777777" w:rsidTr="00BE4411">
        <w:trPr>
          <w:gridAfter w:val="1"/>
          <w:wAfter w:w="733" w:type="dxa"/>
          <w:trHeight w:val="300"/>
        </w:trPr>
        <w:tc>
          <w:tcPr>
            <w:tcW w:w="878" w:type="dxa"/>
            <w:vMerge w:val="restart"/>
            <w:tcBorders>
              <w:top w:val="single" w:sz="4" w:space="0" w:color="auto"/>
              <w:left w:val="single" w:sz="4" w:space="0" w:color="auto"/>
              <w:bottom w:val="single" w:sz="4" w:space="0" w:color="auto"/>
              <w:right w:val="single" w:sz="4" w:space="0" w:color="auto"/>
            </w:tcBorders>
            <w:hideMark/>
          </w:tcPr>
          <w:p w14:paraId="35391C35"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2</w:t>
            </w:r>
            <w:r w:rsidRPr="006A3734">
              <w:rPr>
                <w:rFonts w:ascii="Times New Roman" w:eastAsia="Times New Roman" w:hAnsi="Times New Roman" w:cs="Times New Roman"/>
                <w:color w:val="000000"/>
                <w:sz w:val="20"/>
                <w:szCs w:val="20"/>
                <w:lang w:val="en-US" w:eastAsia="ru-RU"/>
              </w:rPr>
              <w:t>8</w:t>
            </w:r>
            <w:r w:rsidRPr="006A3734">
              <w:rPr>
                <w:rFonts w:ascii="Times New Roman" w:eastAsia="Times New Roman" w:hAnsi="Times New Roman" w:cs="Times New Roman"/>
                <w:color w:val="000000"/>
                <w:sz w:val="20"/>
                <w:szCs w:val="20"/>
                <w:lang w:eastAsia="ru-RU"/>
              </w:rPr>
              <w:t>.</w:t>
            </w:r>
            <w:r w:rsidRPr="006A3734">
              <w:rPr>
                <w:rFonts w:ascii="Times New Roman" w:eastAsia="Times New Roman" w:hAnsi="Times New Roman" w:cs="Times New Roman"/>
                <w:color w:val="000000"/>
                <w:sz w:val="20"/>
                <w:szCs w:val="20"/>
                <w:lang w:val="en-US" w:eastAsia="ru-RU"/>
              </w:rPr>
              <w:t>1</w:t>
            </w:r>
            <w:r w:rsidRPr="006A3734">
              <w:rPr>
                <w:rFonts w:ascii="Times New Roman" w:hAnsi="Times New Roman" w:cs="Times New Roman"/>
                <w:sz w:val="20"/>
                <w:szCs w:val="20"/>
              </w:rPr>
              <w:br w:type="page"/>
            </w:r>
          </w:p>
        </w:tc>
        <w:tc>
          <w:tcPr>
            <w:tcW w:w="2977" w:type="dxa"/>
            <w:vMerge w:val="restart"/>
            <w:tcBorders>
              <w:top w:val="single" w:sz="4" w:space="0" w:color="auto"/>
              <w:left w:val="single" w:sz="4" w:space="0" w:color="auto"/>
              <w:bottom w:val="single" w:sz="4" w:space="0" w:color="auto"/>
              <w:right w:val="single" w:sz="4" w:space="0" w:color="auto"/>
            </w:tcBorders>
          </w:tcPr>
          <w:p w14:paraId="6AFBEF0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Филиал ГАУ НСО «МФЦ» Маслянинского района</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5E0CB35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28499AAD"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2ABFB8EA"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1825A939"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77D9BCBB"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72A47A5" w14:textId="0B1A1078" w:rsidR="00DA69CC" w:rsidRPr="006A3734" w:rsidRDefault="00DA69CC" w:rsidP="00DA69CC">
            <w:pPr>
              <w:jc w:val="center"/>
              <w:rPr>
                <w:rFonts w:ascii="Times New Roman" w:hAnsi="Times New Roman" w:cs="Times New Roman"/>
                <w:color w:val="000000"/>
                <w:sz w:val="20"/>
                <w:szCs w:val="20"/>
              </w:rPr>
            </w:pPr>
            <w:r w:rsidRPr="00AE310D">
              <w:rPr>
                <w:rFonts w:ascii="Times New Roman" w:hAnsi="Times New Roman" w:cs="Times New Roman"/>
                <w:color w:val="000000"/>
                <w:sz w:val="20"/>
                <w:szCs w:val="20"/>
              </w:rPr>
              <w:t>19 635</w:t>
            </w:r>
          </w:p>
        </w:tc>
      </w:tr>
      <w:tr w:rsidR="00DA69CC" w:rsidRPr="006A3734" w14:paraId="022E89D0"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tcPr>
          <w:p w14:paraId="4D50D89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31929BA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tcPr>
          <w:p w14:paraId="606A64B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bottom w:val="nil"/>
              <w:right w:val="single" w:sz="4" w:space="0" w:color="auto"/>
            </w:tcBorders>
            <w:shd w:val="clear" w:color="auto" w:fill="auto"/>
            <w:noWrap/>
            <w:vAlign w:val="center"/>
          </w:tcPr>
          <w:p w14:paraId="6CA64413" w14:textId="77777777" w:rsidR="00DA69CC" w:rsidRPr="006A3734" w:rsidRDefault="00DA69CC" w:rsidP="00DA69CC">
            <w:pPr>
              <w:spacing w:after="0"/>
              <w:jc w:val="center"/>
              <w:rPr>
                <w:rFonts w:ascii="Times New Roman" w:hAnsi="Times New Roman" w:cs="Times New Roman"/>
                <w:color w:val="000000"/>
                <w:sz w:val="20"/>
                <w:szCs w:val="20"/>
                <w:lang w:val="en-US"/>
              </w:rPr>
            </w:pPr>
            <w:r w:rsidRPr="006A3734">
              <w:rPr>
                <w:rFonts w:ascii="Times New Roman" w:hAnsi="Times New Roman" w:cs="Times New Roman"/>
                <w:color w:val="000000"/>
                <w:sz w:val="20"/>
                <w:szCs w:val="20"/>
              </w:rPr>
              <w:t>2 826</w:t>
            </w:r>
          </w:p>
        </w:tc>
        <w:tc>
          <w:tcPr>
            <w:tcW w:w="1559" w:type="dxa"/>
            <w:tcBorders>
              <w:left w:val="single" w:sz="4" w:space="0" w:color="auto"/>
              <w:bottom w:val="nil"/>
              <w:right w:val="single" w:sz="4" w:space="0" w:color="auto"/>
            </w:tcBorders>
            <w:shd w:val="clear" w:color="auto" w:fill="auto"/>
            <w:noWrap/>
            <w:vAlign w:val="center"/>
          </w:tcPr>
          <w:p w14:paraId="418E825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6 452</w:t>
            </w:r>
          </w:p>
        </w:tc>
        <w:tc>
          <w:tcPr>
            <w:tcW w:w="1559" w:type="dxa"/>
            <w:tcBorders>
              <w:left w:val="single" w:sz="4" w:space="0" w:color="auto"/>
              <w:bottom w:val="nil"/>
              <w:right w:val="single" w:sz="4" w:space="0" w:color="auto"/>
            </w:tcBorders>
            <w:shd w:val="clear" w:color="auto" w:fill="auto"/>
            <w:noWrap/>
            <w:vAlign w:val="bottom"/>
          </w:tcPr>
          <w:p w14:paraId="132A292E"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9 611</w:t>
            </w:r>
          </w:p>
        </w:tc>
        <w:tc>
          <w:tcPr>
            <w:tcW w:w="1560" w:type="dxa"/>
            <w:tcBorders>
              <w:left w:val="single" w:sz="4" w:space="0" w:color="auto"/>
              <w:bottom w:val="nil"/>
              <w:right w:val="single" w:sz="4" w:space="0" w:color="auto"/>
            </w:tcBorders>
            <w:shd w:val="clear" w:color="auto" w:fill="auto"/>
            <w:noWrap/>
            <w:vAlign w:val="center"/>
          </w:tcPr>
          <w:p w14:paraId="537A95B0" w14:textId="29DCDD44" w:rsidR="00DA69CC" w:rsidRPr="006A3734" w:rsidRDefault="00DA69CC" w:rsidP="00DA69CC">
            <w:pPr>
              <w:jc w:val="center"/>
              <w:rPr>
                <w:rFonts w:ascii="Times New Roman" w:hAnsi="Times New Roman" w:cs="Times New Roman"/>
                <w:color w:val="000000"/>
                <w:sz w:val="20"/>
                <w:szCs w:val="20"/>
              </w:rPr>
            </w:pPr>
            <w:r w:rsidRPr="00AE310D">
              <w:rPr>
                <w:rFonts w:ascii="Times New Roman" w:hAnsi="Times New Roman" w:cs="Times New Roman"/>
                <w:color w:val="000000"/>
                <w:sz w:val="20"/>
                <w:szCs w:val="20"/>
              </w:rPr>
              <w:t>12 179</w:t>
            </w:r>
          </w:p>
        </w:tc>
        <w:tc>
          <w:tcPr>
            <w:tcW w:w="1701" w:type="dxa"/>
            <w:vMerge/>
            <w:tcBorders>
              <w:top w:val="single" w:sz="4" w:space="0" w:color="auto"/>
              <w:left w:val="single" w:sz="4" w:space="0" w:color="auto"/>
              <w:bottom w:val="single" w:sz="4" w:space="0" w:color="auto"/>
              <w:right w:val="single" w:sz="4" w:space="0" w:color="auto"/>
            </w:tcBorders>
            <w:vAlign w:val="center"/>
          </w:tcPr>
          <w:p w14:paraId="20CD61D2"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63ED8974" w14:textId="77777777" w:rsidTr="00D33408">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tcPr>
          <w:p w14:paraId="4E699FD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4525EC8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tcPr>
          <w:p w14:paraId="5AF0A7D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5D642CB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658</w:t>
            </w:r>
          </w:p>
        </w:tc>
        <w:tc>
          <w:tcPr>
            <w:tcW w:w="1559" w:type="dxa"/>
            <w:tcBorders>
              <w:left w:val="single" w:sz="4" w:space="0" w:color="auto"/>
              <w:right w:val="single" w:sz="4" w:space="0" w:color="auto"/>
            </w:tcBorders>
            <w:shd w:val="clear" w:color="auto" w:fill="auto"/>
            <w:noWrap/>
            <w:vAlign w:val="center"/>
          </w:tcPr>
          <w:p w14:paraId="671520A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1 428</w:t>
            </w:r>
          </w:p>
        </w:tc>
        <w:tc>
          <w:tcPr>
            <w:tcW w:w="1559" w:type="dxa"/>
            <w:tcBorders>
              <w:left w:val="single" w:sz="4" w:space="0" w:color="auto"/>
              <w:right w:val="single" w:sz="4" w:space="0" w:color="auto"/>
            </w:tcBorders>
            <w:shd w:val="clear" w:color="auto" w:fill="auto"/>
            <w:noWrap/>
            <w:vAlign w:val="bottom"/>
          </w:tcPr>
          <w:p w14:paraId="3091B5C1"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2 752</w:t>
            </w:r>
          </w:p>
        </w:tc>
        <w:tc>
          <w:tcPr>
            <w:tcW w:w="1560" w:type="dxa"/>
            <w:tcBorders>
              <w:left w:val="single" w:sz="4" w:space="0" w:color="auto"/>
              <w:right w:val="single" w:sz="4" w:space="0" w:color="auto"/>
            </w:tcBorders>
            <w:shd w:val="clear" w:color="auto" w:fill="auto"/>
            <w:noWrap/>
            <w:vAlign w:val="center"/>
          </w:tcPr>
          <w:p w14:paraId="60F66ADA" w14:textId="19213CEB" w:rsidR="00DA69CC" w:rsidRPr="006A3734" w:rsidRDefault="00DA69CC" w:rsidP="00DA69CC">
            <w:pPr>
              <w:jc w:val="center"/>
              <w:rPr>
                <w:rFonts w:ascii="Times New Roman" w:hAnsi="Times New Roman" w:cs="Times New Roman"/>
                <w:color w:val="000000"/>
                <w:sz w:val="20"/>
                <w:szCs w:val="20"/>
              </w:rPr>
            </w:pPr>
            <w:r w:rsidRPr="00AE310D">
              <w:rPr>
                <w:rFonts w:ascii="Times New Roman" w:hAnsi="Times New Roman" w:cs="Times New Roman"/>
                <w:color w:val="000000"/>
                <w:sz w:val="20"/>
                <w:szCs w:val="20"/>
              </w:rPr>
              <w:t>3 523</w:t>
            </w:r>
          </w:p>
        </w:tc>
        <w:tc>
          <w:tcPr>
            <w:tcW w:w="1701" w:type="dxa"/>
            <w:vMerge/>
            <w:tcBorders>
              <w:top w:val="single" w:sz="4" w:space="0" w:color="auto"/>
              <w:left w:val="single" w:sz="4" w:space="0" w:color="auto"/>
              <w:bottom w:val="single" w:sz="4" w:space="0" w:color="auto"/>
              <w:right w:val="single" w:sz="4" w:space="0" w:color="auto"/>
            </w:tcBorders>
            <w:vAlign w:val="center"/>
          </w:tcPr>
          <w:p w14:paraId="686E20CF"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2275FF71" w14:textId="77777777" w:rsidTr="00D33408">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ABF025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CC92C8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4CBE12FB" w14:textId="77777777" w:rsidR="00DA69CC" w:rsidRPr="006A3734" w:rsidRDefault="00DA69CC" w:rsidP="00DA69CC">
            <w:pPr>
              <w:spacing w:before="80"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right w:val="single" w:sz="4" w:space="0" w:color="auto"/>
            </w:tcBorders>
            <w:shd w:val="clear" w:color="auto" w:fill="auto"/>
            <w:noWrap/>
            <w:vAlign w:val="center"/>
          </w:tcPr>
          <w:p w14:paraId="32EAFC3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12</w:t>
            </w:r>
          </w:p>
        </w:tc>
        <w:tc>
          <w:tcPr>
            <w:tcW w:w="1559" w:type="dxa"/>
            <w:tcBorders>
              <w:left w:val="single" w:sz="4" w:space="0" w:color="auto"/>
              <w:right w:val="single" w:sz="4" w:space="0" w:color="auto"/>
            </w:tcBorders>
            <w:shd w:val="clear" w:color="auto" w:fill="auto"/>
            <w:noWrap/>
            <w:vAlign w:val="center"/>
          </w:tcPr>
          <w:p w14:paraId="7BDB1D2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47</w:t>
            </w:r>
          </w:p>
        </w:tc>
        <w:tc>
          <w:tcPr>
            <w:tcW w:w="1559" w:type="dxa"/>
            <w:tcBorders>
              <w:left w:val="single" w:sz="4" w:space="0" w:color="auto"/>
              <w:right w:val="single" w:sz="4" w:space="0" w:color="auto"/>
            </w:tcBorders>
            <w:shd w:val="clear" w:color="auto" w:fill="auto"/>
            <w:noWrap/>
            <w:vAlign w:val="bottom"/>
          </w:tcPr>
          <w:p w14:paraId="1FF94F96"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82</w:t>
            </w:r>
          </w:p>
        </w:tc>
        <w:tc>
          <w:tcPr>
            <w:tcW w:w="1560" w:type="dxa"/>
            <w:tcBorders>
              <w:left w:val="single" w:sz="4" w:space="0" w:color="auto"/>
              <w:right w:val="single" w:sz="4" w:space="0" w:color="auto"/>
            </w:tcBorders>
            <w:shd w:val="clear" w:color="auto" w:fill="auto"/>
            <w:noWrap/>
            <w:vAlign w:val="center"/>
          </w:tcPr>
          <w:p w14:paraId="3A6EE3D1" w14:textId="2B2AB43A" w:rsidR="00DA69CC" w:rsidRPr="006A3734" w:rsidRDefault="00DA69CC" w:rsidP="00DA69CC">
            <w:pPr>
              <w:jc w:val="center"/>
              <w:rPr>
                <w:rFonts w:ascii="Times New Roman" w:hAnsi="Times New Roman" w:cs="Times New Roman"/>
                <w:color w:val="000000"/>
                <w:sz w:val="20"/>
                <w:szCs w:val="20"/>
              </w:rPr>
            </w:pPr>
            <w:r w:rsidRPr="00AE310D">
              <w:rPr>
                <w:rFonts w:ascii="Times New Roman" w:hAnsi="Times New Roman" w:cs="Times New Roman"/>
                <w:color w:val="000000"/>
                <w:sz w:val="20"/>
                <w:szCs w:val="20"/>
              </w:rPr>
              <w:t>111</w:t>
            </w:r>
          </w:p>
        </w:tc>
        <w:tc>
          <w:tcPr>
            <w:tcW w:w="1701" w:type="dxa"/>
            <w:vMerge/>
            <w:tcBorders>
              <w:top w:val="single" w:sz="4" w:space="0" w:color="auto"/>
              <w:left w:val="single" w:sz="4" w:space="0" w:color="auto"/>
              <w:bottom w:val="single" w:sz="4" w:space="0" w:color="auto"/>
              <w:right w:val="single" w:sz="4" w:space="0" w:color="auto"/>
            </w:tcBorders>
            <w:vAlign w:val="center"/>
          </w:tcPr>
          <w:p w14:paraId="4B2696DA"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37FBFFA7" w14:textId="77777777" w:rsidTr="00D33408">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3D5482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83DB93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02F6490C" w14:textId="77777777" w:rsidR="00DA69CC" w:rsidRPr="006A3734" w:rsidRDefault="00DA69CC" w:rsidP="00DA69CC">
            <w:pPr>
              <w:spacing w:before="80"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bottom w:val="nil"/>
              <w:right w:val="single" w:sz="4" w:space="0" w:color="auto"/>
            </w:tcBorders>
            <w:shd w:val="clear" w:color="auto" w:fill="auto"/>
            <w:noWrap/>
            <w:vAlign w:val="center"/>
          </w:tcPr>
          <w:p w14:paraId="3D5D065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1 461</w:t>
            </w:r>
          </w:p>
        </w:tc>
        <w:tc>
          <w:tcPr>
            <w:tcW w:w="1559" w:type="dxa"/>
            <w:tcBorders>
              <w:left w:val="single" w:sz="4" w:space="0" w:color="auto"/>
              <w:bottom w:val="nil"/>
              <w:right w:val="single" w:sz="4" w:space="0" w:color="auto"/>
            </w:tcBorders>
            <w:shd w:val="clear" w:color="auto" w:fill="auto"/>
            <w:noWrap/>
            <w:vAlign w:val="center"/>
          </w:tcPr>
          <w:p w14:paraId="34C8D4D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2 395</w:t>
            </w:r>
          </w:p>
        </w:tc>
        <w:tc>
          <w:tcPr>
            <w:tcW w:w="1559" w:type="dxa"/>
            <w:tcBorders>
              <w:left w:val="single" w:sz="4" w:space="0" w:color="auto"/>
              <w:bottom w:val="nil"/>
              <w:right w:val="single" w:sz="4" w:space="0" w:color="auto"/>
            </w:tcBorders>
            <w:shd w:val="clear" w:color="auto" w:fill="auto"/>
            <w:noWrap/>
            <w:vAlign w:val="bottom"/>
          </w:tcPr>
          <w:p w14:paraId="1799B3B7"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3 068</w:t>
            </w:r>
          </w:p>
        </w:tc>
        <w:tc>
          <w:tcPr>
            <w:tcW w:w="1560" w:type="dxa"/>
            <w:tcBorders>
              <w:left w:val="single" w:sz="4" w:space="0" w:color="auto"/>
              <w:bottom w:val="nil"/>
              <w:right w:val="single" w:sz="4" w:space="0" w:color="auto"/>
            </w:tcBorders>
            <w:shd w:val="clear" w:color="auto" w:fill="auto"/>
            <w:noWrap/>
            <w:vAlign w:val="center"/>
          </w:tcPr>
          <w:p w14:paraId="7E904021" w14:textId="2050D908" w:rsidR="00DA69CC" w:rsidRPr="006A3734" w:rsidRDefault="00DA69CC" w:rsidP="00DA69CC">
            <w:pPr>
              <w:jc w:val="center"/>
              <w:rPr>
                <w:rFonts w:ascii="Times New Roman" w:hAnsi="Times New Roman" w:cs="Times New Roman"/>
                <w:color w:val="000000"/>
                <w:sz w:val="20"/>
                <w:szCs w:val="20"/>
              </w:rPr>
            </w:pPr>
            <w:r w:rsidRPr="00AE310D">
              <w:rPr>
                <w:rFonts w:ascii="Times New Roman" w:hAnsi="Times New Roman" w:cs="Times New Roman"/>
                <w:color w:val="000000"/>
                <w:sz w:val="20"/>
                <w:szCs w:val="20"/>
              </w:rPr>
              <w:t>3 822</w:t>
            </w:r>
          </w:p>
        </w:tc>
        <w:tc>
          <w:tcPr>
            <w:tcW w:w="1701" w:type="dxa"/>
            <w:vMerge/>
            <w:tcBorders>
              <w:top w:val="single" w:sz="4" w:space="0" w:color="auto"/>
              <w:left w:val="single" w:sz="4" w:space="0" w:color="auto"/>
              <w:bottom w:val="single" w:sz="4" w:space="0" w:color="auto"/>
              <w:right w:val="single" w:sz="4" w:space="0" w:color="auto"/>
            </w:tcBorders>
            <w:vAlign w:val="center"/>
          </w:tcPr>
          <w:p w14:paraId="7EF92B38"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72028D1C"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98B6A5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47B0F5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1008CCAF"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CA1190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4 957</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B494DD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10 322</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63C5BCC"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15 513</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249A4C0C" w14:textId="58A2D814" w:rsidR="00DA69CC" w:rsidRPr="00AE310D" w:rsidRDefault="00DA69CC" w:rsidP="00DA69CC">
            <w:pPr>
              <w:jc w:val="center"/>
              <w:rPr>
                <w:rFonts w:ascii="Times New Roman" w:hAnsi="Times New Roman" w:cs="Times New Roman"/>
                <w:color w:val="000000"/>
                <w:sz w:val="20"/>
                <w:szCs w:val="20"/>
              </w:rPr>
            </w:pPr>
            <w:r w:rsidRPr="00AE310D">
              <w:rPr>
                <w:rFonts w:ascii="Times New Roman" w:hAnsi="Times New Roman" w:cs="Times New Roman"/>
                <w:color w:val="000000"/>
                <w:sz w:val="20"/>
                <w:szCs w:val="20"/>
              </w:rPr>
              <w:t>19 635</w:t>
            </w:r>
          </w:p>
        </w:tc>
        <w:tc>
          <w:tcPr>
            <w:tcW w:w="1701" w:type="dxa"/>
            <w:vMerge/>
            <w:tcBorders>
              <w:top w:val="single" w:sz="4" w:space="0" w:color="auto"/>
              <w:left w:val="single" w:sz="4" w:space="0" w:color="auto"/>
              <w:bottom w:val="single" w:sz="4" w:space="0" w:color="auto"/>
              <w:right w:val="single" w:sz="4" w:space="0" w:color="auto"/>
            </w:tcBorders>
            <w:vAlign w:val="center"/>
          </w:tcPr>
          <w:p w14:paraId="4E641EE8"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6F2B29F2"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6EC5B6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47BCF3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nil"/>
              <w:right w:val="nil"/>
            </w:tcBorders>
            <w:shd w:val="clear" w:color="auto" w:fill="auto"/>
            <w:vAlign w:val="bottom"/>
            <w:hideMark/>
          </w:tcPr>
          <w:p w14:paraId="6CCA604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2ADC6D1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452</w:t>
            </w:r>
          </w:p>
        </w:tc>
        <w:tc>
          <w:tcPr>
            <w:tcW w:w="1559" w:type="dxa"/>
            <w:tcBorders>
              <w:top w:val="single" w:sz="4" w:space="0" w:color="auto"/>
              <w:left w:val="nil"/>
              <w:bottom w:val="nil"/>
              <w:right w:val="single" w:sz="4" w:space="0" w:color="auto"/>
            </w:tcBorders>
            <w:shd w:val="clear" w:color="auto" w:fill="auto"/>
            <w:noWrap/>
            <w:vAlign w:val="center"/>
          </w:tcPr>
          <w:p w14:paraId="655106F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937</w:t>
            </w:r>
          </w:p>
        </w:tc>
        <w:tc>
          <w:tcPr>
            <w:tcW w:w="1559" w:type="dxa"/>
            <w:tcBorders>
              <w:top w:val="single" w:sz="4" w:space="0" w:color="auto"/>
              <w:left w:val="nil"/>
              <w:bottom w:val="nil"/>
              <w:right w:val="single" w:sz="4" w:space="0" w:color="auto"/>
            </w:tcBorders>
            <w:shd w:val="clear" w:color="auto" w:fill="auto"/>
            <w:noWrap/>
            <w:vAlign w:val="center"/>
          </w:tcPr>
          <w:p w14:paraId="7084C06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1 486</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FD6936D" w14:textId="7A485EBD" w:rsidR="00DA69CC" w:rsidRPr="006A3734" w:rsidRDefault="00DA69CC" w:rsidP="00DA69CC">
            <w:pPr>
              <w:spacing w:after="0"/>
              <w:jc w:val="center"/>
              <w:rPr>
                <w:rFonts w:ascii="Times New Roman" w:hAnsi="Times New Roman" w:cs="Times New Roman"/>
                <w:color w:val="000000"/>
                <w:sz w:val="20"/>
                <w:szCs w:val="20"/>
              </w:rPr>
            </w:pPr>
            <w:r w:rsidRPr="00AE310D">
              <w:rPr>
                <w:rFonts w:ascii="Times New Roman" w:hAnsi="Times New Roman" w:cs="Times New Roman"/>
                <w:color w:val="000000"/>
                <w:sz w:val="20"/>
                <w:szCs w:val="20"/>
              </w:rPr>
              <w:t>2 167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5E28C3F" w14:textId="48A2C4AA" w:rsidR="00DA69CC" w:rsidRPr="006A3734" w:rsidRDefault="00DA69CC" w:rsidP="00DA69CC">
            <w:pPr>
              <w:spacing w:after="0"/>
              <w:jc w:val="center"/>
              <w:rPr>
                <w:rFonts w:ascii="Times New Roman" w:hAnsi="Times New Roman" w:cs="Times New Roman"/>
                <w:color w:val="000000"/>
                <w:sz w:val="20"/>
                <w:szCs w:val="20"/>
              </w:rPr>
            </w:pPr>
            <w:r w:rsidRPr="00AE310D">
              <w:rPr>
                <w:rFonts w:ascii="Times New Roman" w:hAnsi="Times New Roman" w:cs="Times New Roman"/>
                <w:color w:val="000000"/>
                <w:sz w:val="20"/>
                <w:szCs w:val="20"/>
              </w:rPr>
              <w:t>2 167</w:t>
            </w:r>
          </w:p>
        </w:tc>
      </w:tr>
      <w:tr w:rsidR="00DA69CC" w:rsidRPr="006A3734" w14:paraId="0C405345"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5F519A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6E7104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noWrap/>
            <w:vAlign w:val="bottom"/>
            <w:hideMark/>
          </w:tcPr>
          <w:p w14:paraId="6968A5D2"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E594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5 409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1A4F46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11 259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0400E9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16 999</w:t>
            </w:r>
          </w:p>
        </w:tc>
        <w:tc>
          <w:tcPr>
            <w:tcW w:w="1560" w:type="dxa"/>
            <w:tcBorders>
              <w:top w:val="nil"/>
              <w:left w:val="nil"/>
              <w:bottom w:val="single" w:sz="4" w:space="0" w:color="auto"/>
              <w:right w:val="single" w:sz="4" w:space="0" w:color="auto"/>
            </w:tcBorders>
            <w:shd w:val="clear" w:color="auto" w:fill="auto"/>
            <w:noWrap/>
            <w:vAlign w:val="center"/>
          </w:tcPr>
          <w:p w14:paraId="547BCF01" w14:textId="456772F1" w:rsidR="00DA69CC" w:rsidRPr="00AE310D" w:rsidRDefault="00DA69CC" w:rsidP="00DA69CC">
            <w:pPr>
              <w:spacing w:after="0"/>
              <w:jc w:val="center"/>
              <w:rPr>
                <w:rFonts w:ascii="Times New Roman" w:hAnsi="Times New Roman" w:cs="Times New Roman"/>
                <w:color w:val="000000"/>
                <w:sz w:val="20"/>
                <w:szCs w:val="20"/>
              </w:rPr>
            </w:pPr>
            <w:r w:rsidRPr="00AE310D">
              <w:rPr>
                <w:rFonts w:ascii="Times New Roman" w:hAnsi="Times New Roman" w:cs="Times New Roman"/>
                <w:color w:val="000000"/>
                <w:sz w:val="20"/>
                <w:szCs w:val="20"/>
              </w:rPr>
              <w:t>21 802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CC13CA5" w14:textId="1990CB59" w:rsidR="00DA69CC" w:rsidRPr="006A3734" w:rsidRDefault="00DA69CC" w:rsidP="00DA69CC">
            <w:pPr>
              <w:spacing w:after="0"/>
              <w:jc w:val="center"/>
              <w:rPr>
                <w:rFonts w:ascii="Times New Roman" w:hAnsi="Times New Roman" w:cs="Times New Roman"/>
                <w:color w:val="000000"/>
                <w:sz w:val="20"/>
                <w:szCs w:val="20"/>
              </w:rPr>
            </w:pPr>
            <w:r w:rsidRPr="00AE310D">
              <w:rPr>
                <w:rFonts w:ascii="Times New Roman" w:hAnsi="Times New Roman" w:cs="Times New Roman"/>
                <w:color w:val="000000"/>
                <w:sz w:val="20"/>
                <w:szCs w:val="20"/>
              </w:rPr>
              <w:t>21 802</w:t>
            </w:r>
          </w:p>
        </w:tc>
      </w:tr>
      <w:tr w:rsidR="00DA69CC" w:rsidRPr="006A3734" w14:paraId="79A175EF" w14:textId="77777777" w:rsidTr="00BE4411">
        <w:trPr>
          <w:gridAfter w:val="1"/>
          <w:wAfter w:w="733" w:type="dxa"/>
          <w:trHeight w:val="300"/>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AC742EE"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2</w:t>
            </w:r>
            <w:r w:rsidRPr="006A3734">
              <w:rPr>
                <w:rFonts w:ascii="Times New Roman" w:eastAsia="Times New Roman" w:hAnsi="Times New Roman" w:cs="Times New Roman"/>
                <w:color w:val="000000"/>
                <w:sz w:val="20"/>
                <w:szCs w:val="20"/>
                <w:lang w:val="en-US" w:eastAsia="ru-RU"/>
              </w:rPr>
              <w:t>9</w:t>
            </w:r>
            <w:r w:rsidRPr="006A3734">
              <w:rPr>
                <w:rFonts w:ascii="Times New Roman" w:eastAsia="Times New Roman" w:hAnsi="Times New Roman" w:cs="Times New Roman"/>
                <w:color w:val="000000"/>
                <w:sz w:val="20"/>
                <w:szCs w:val="20"/>
                <w:lang w:eastAsia="ru-RU"/>
              </w:rPr>
              <w:t>.1</w:t>
            </w:r>
            <w:r w:rsidRPr="006A3734">
              <w:rPr>
                <w:rFonts w:ascii="Times New Roman" w:hAnsi="Times New Roman" w:cs="Times New Roman"/>
                <w:sz w:val="20"/>
                <w:szCs w:val="20"/>
              </w:rPr>
              <w:br w:type="page"/>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5F552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Филиал ГАУ НСО «МФЦ» Мошковского района</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095308A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517F7A5B"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2285DBCA"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044D88FD"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2D8CF2A8"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345D8F9" w14:textId="3A2EF787" w:rsidR="00DA69CC" w:rsidRPr="006A3734" w:rsidRDefault="00DA69CC" w:rsidP="00DA69CC">
            <w:pPr>
              <w:jc w:val="center"/>
              <w:rPr>
                <w:rFonts w:ascii="Times New Roman" w:hAnsi="Times New Roman" w:cs="Times New Roman"/>
                <w:color w:val="000000"/>
                <w:sz w:val="20"/>
                <w:szCs w:val="20"/>
              </w:rPr>
            </w:pPr>
            <w:r w:rsidRPr="0067620B">
              <w:rPr>
                <w:rFonts w:ascii="Times New Roman" w:hAnsi="Times New Roman" w:cs="Times New Roman"/>
                <w:color w:val="000000"/>
                <w:sz w:val="20"/>
                <w:szCs w:val="20"/>
              </w:rPr>
              <w:t>31 306</w:t>
            </w:r>
          </w:p>
        </w:tc>
      </w:tr>
      <w:tr w:rsidR="00DA69CC" w:rsidRPr="006A3734" w14:paraId="52823430"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2365BD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A6E376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31510EC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top w:val="nil"/>
              <w:left w:val="single" w:sz="4" w:space="0" w:color="auto"/>
              <w:right w:val="single" w:sz="4" w:space="0" w:color="auto"/>
            </w:tcBorders>
            <w:shd w:val="clear" w:color="auto" w:fill="auto"/>
            <w:noWrap/>
            <w:vAlign w:val="center"/>
          </w:tcPr>
          <w:p w14:paraId="0DB12C1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5 019</w:t>
            </w:r>
          </w:p>
        </w:tc>
        <w:tc>
          <w:tcPr>
            <w:tcW w:w="1559" w:type="dxa"/>
            <w:tcBorders>
              <w:top w:val="nil"/>
              <w:left w:val="single" w:sz="4" w:space="0" w:color="auto"/>
              <w:right w:val="single" w:sz="4" w:space="0" w:color="auto"/>
            </w:tcBorders>
            <w:shd w:val="clear" w:color="auto" w:fill="auto"/>
            <w:noWrap/>
            <w:vAlign w:val="center"/>
          </w:tcPr>
          <w:p w14:paraId="60F4ED2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10 247</w:t>
            </w:r>
          </w:p>
        </w:tc>
        <w:tc>
          <w:tcPr>
            <w:tcW w:w="1559" w:type="dxa"/>
            <w:tcBorders>
              <w:top w:val="nil"/>
              <w:left w:val="single" w:sz="4" w:space="0" w:color="auto"/>
              <w:right w:val="single" w:sz="4" w:space="0" w:color="auto"/>
            </w:tcBorders>
            <w:shd w:val="clear" w:color="auto" w:fill="auto"/>
            <w:noWrap/>
            <w:vAlign w:val="bottom"/>
          </w:tcPr>
          <w:p w14:paraId="2F3AF4F8"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15 286</w:t>
            </w:r>
          </w:p>
        </w:tc>
        <w:tc>
          <w:tcPr>
            <w:tcW w:w="1560" w:type="dxa"/>
            <w:tcBorders>
              <w:top w:val="nil"/>
              <w:left w:val="single" w:sz="4" w:space="0" w:color="auto"/>
              <w:right w:val="single" w:sz="4" w:space="0" w:color="auto"/>
            </w:tcBorders>
            <w:shd w:val="clear" w:color="auto" w:fill="auto"/>
            <w:noWrap/>
            <w:vAlign w:val="center"/>
          </w:tcPr>
          <w:p w14:paraId="03D494FB" w14:textId="22BFEE92" w:rsidR="00DA69CC" w:rsidRPr="006A3734" w:rsidRDefault="00DA69CC" w:rsidP="00DA69CC">
            <w:pPr>
              <w:jc w:val="center"/>
              <w:rPr>
                <w:rFonts w:ascii="Times New Roman" w:hAnsi="Times New Roman" w:cs="Times New Roman"/>
                <w:color w:val="000000"/>
                <w:sz w:val="20"/>
                <w:szCs w:val="20"/>
              </w:rPr>
            </w:pPr>
            <w:r w:rsidRPr="0067620B">
              <w:rPr>
                <w:rFonts w:ascii="Times New Roman" w:hAnsi="Times New Roman" w:cs="Times New Roman"/>
                <w:color w:val="000000"/>
                <w:sz w:val="20"/>
                <w:szCs w:val="20"/>
              </w:rPr>
              <w:t>20 163</w:t>
            </w:r>
          </w:p>
        </w:tc>
        <w:tc>
          <w:tcPr>
            <w:tcW w:w="1701" w:type="dxa"/>
            <w:vMerge/>
            <w:tcBorders>
              <w:top w:val="single" w:sz="4" w:space="0" w:color="000000"/>
              <w:left w:val="single" w:sz="4" w:space="0" w:color="auto"/>
              <w:bottom w:val="single" w:sz="4" w:space="0" w:color="000000"/>
              <w:right w:val="single" w:sz="4" w:space="0" w:color="auto"/>
            </w:tcBorders>
            <w:vAlign w:val="center"/>
          </w:tcPr>
          <w:p w14:paraId="0D640E38"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426448A0"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818F7F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0EDB97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5AF0D1E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63B2B78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1 114</w:t>
            </w:r>
          </w:p>
        </w:tc>
        <w:tc>
          <w:tcPr>
            <w:tcW w:w="1559" w:type="dxa"/>
            <w:tcBorders>
              <w:left w:val="single" w:sz="4" w:space="0" w:color="auto"/>
              <w:right w:val="single" w:sz="4" w:space="0" w:color="auto"/>
            </w:tcBorders>
            <w:shd w:val="clear" w:color="auto" w:fill="auto"/>
            <w:noWrap/>
            <w:vAlign w:val="center"/>
          </w:tcPr>
          <w:p w14:paraId="5A36CF7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2 472</w:t>
            </w:r>
          </w:p>
        </w:tc>
        <w:tc>
          <w:tcPr>
            <w:tcW w:w="1559" w:type="dxa"/>
            <w:tcBorders>
              <w:left w:val="single" w:sz="4" w:space="0" w:color="auto"/>
              <w:right w:val="single" w:sz="4" w:space="0" w:color="auto"/>
            </w:tcBorders>
            <w:shd w:val="clear" w:color="auto" w:fill="auto"/>
            <w:noWrap/>
            <w:vAlign w:val="bottom"/>
          </w:tcPr>
          <w:p w14:paraId="03C1EEE3"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4 403</w:t>
            </w:r>
          </w:p>
        </w:tc>
        <w:tc>
          <w:tcPr>
            <w:tcW w:w="1560" w:type="dxa"/>
            <w:tcBorders>
              <w:left w:val="single" w:sz="4" w:space="0" w:color="auto"/>
              <w:right w:val="single" w:sz="4" w:space="0" w:color="auto"/>
            </w:tcBorders>
            <w:shd w:val="clear" w:color="auto" w:fill="auto"/>
            <w:noWrap/>
            <w:vAlign w:val="center"/>
          </w:tcPr>
          <w:p w14:paraId="41F62819" w14:textId="383010CF" w:rsidR="00DA69CC" w:rsidRPr="006A3734" w:rsidRDefault="00DA69CC" w:rsidP="00DA69CC">
            <w:pPr>
              <w:jc w:val="center"/>
              <w:rPr>
                <w:rFonts w:ascii="Times New Roman" w:hAnsi="Times New Roman" w:cs="Times New Roman"/>
                <w:color w:val="000000"/>
                <w:sz w:val="20"/>
                <w:szCs w:val="20"/>
              </w:rPr>
            </w:pPr>
            <w:r w:rsidRPr="0067620B">
              <w:rPr>
                <w:rFonts w:ascii="Times New Roman" w:hAnsi="Times New Roman" w:cs="Times New Roman"/>
                <w:color w:val="000000"/>
                <w:sz w:val="20"/>
                <w:szCs w:val="20"/>
              </w:rPr>
              <w:t>5 656</w:t>
            </w:r>
          </w:p>
        </w:tc>
        <w:tc>
          <w:tcPr>
            <w:tcW w:w="1701" w:type="dxa"/>
            <w:vMerge/>
            <w:tcBorders>
              <w:top w:val="single" w:sz="4" w:space="0" w:color="000000"/>
              <w:left w:val="single" w:sz="4" w:space="0" w:color="auto"/>
              <w:bottom w:val="single" w:sz="4" w:space="0" w:color="000000"/>
              <w:right w:val="single" w:sz="4" w:space="0" w:color="auto"/>
            </w:tcBorders>
            <w:vAlign w:val="center"/>
          </w:tcPr>
          <w:p w14:paraId="1B6D1250"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04EF6D55" w14:textId="77777777" w:rsidTr="00AE310D">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C42F97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06A28A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13A7166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right w:val="single" w:sz="4" w:space="0" w:color="auto"/>
            </w:tcBorders>
            <w:shd w:val="clear" w:color="auto" w:fill="auto"/>
            <w:noWrap/>
            <w:vAlign w:val="center"/>
          </w:tcPr>
          <w:p w14:paraId="0C13C8B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63</w:t>
            </w:r>
          </w:p>
        </w:tc>
        <w:tc>
          <w:tcPr>
            <w:tcW w:w="1559" w:type="dxa"/>
            <w:tcBorders>
              <w:left w:val="single" w:sz="4" w:space="0" w:color="auto"/>
              <w:right w:val="single" w:sz="4" w:space="0" w:color="auto"/>
            </w:tcBorders>
            <w:shd w:val="clear" w:color="auto" w:fill="auto"/>
            <w:noWrap/>
            <w:vAlign w:val="center"/>
          </w:tcPr>
          <w:p w14:paraId="6E08A12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137</w:t>
            </w:r>
          </w:p>
        </w:tc>
        <w:tc>
          <w:tcPr>
            <w:tcW w:w="1559" w:type="dxa"/>
            <w:tcBorders>
              <w:left w:val="single" w:sz="4" w:space="0" w:color="auto"/>
              <w:right w:val="single" w:sz="4" w:space="0" w:color="auto"/>
            </w:tcBorders>
            <w:shd w:val="clear" w:color="auto" w:fill="auto"/>
            <w:noWrap/>
            <w:vAlign w:val="bottom"/>
          </w:tcPr>
          <w:p w14:paraId="5C1BFCC2"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220</w:t>
            </w:r>
          </w:p>
        </w:tc>
        <w:tc>
          <w:tcPr>
            <w:tcW w:w="1560" w:type="dxa"/>
            <w:tcBorders>
              <w:left w:val="single" w:sz="4" w:space="0" w:color="auto"/>
              <w:right w:val="single" w:sz="4" w:space="0" w:color="auto"/>
            </w:tcBorders>
            <w:shd w:val="clear" w:color="auto" w:fill="auto"/>
            <w:noWrap/>
            <w:vAlign w:val="center"/>
          </w:tcPr>
          <w:p w14:paraId="38BC8E58" w14:textId="2701B0C3" w:rsidR="00DA69CC" w:rsidRPr="006A3734" w:rsidRDefault="00DA69CC" w:rsidP="00DA69CC">
            <w:pPr>
              <w:jc w:val="center"/>
              <w:rPr>
                <w:rFonts w:ascii="Times New Roman" w:hAnsi="Times New Roman" w:cs="Times New Roman"/>
                <w:color w:val="000000"/>
                <w:sz w:val="20"/>
                <w:szCs w:val="20"/>
              </w:rPr>
            </w:pPr>
            <w:r w:rsidRPr="0067620B">
              <w:rPr>
                <w:rFonts w:ascii="Times New Roman" w:hAnsi="Times New Roman" w:cs="Times New Roman"/>
                <w:color w:val="000000"/>
                <w:sz w:val="20"/>
                <w:szCs w:val="20"/>
              </w:rPr>
              <w:t>271</w:t>
            </w:r>
          </w:p>
        </w:tc>
        <w:tc>
          <w:tcPr>
            <w:tcW w:w="1701" w:type="dxa"/>
            <w:vMerge/>
            <w:tcBorders>
              <w:top w:val="single" w:sz="4" w:space="0" w:color="000000"/>
              <w:left w:val="single" w:sz="4" w:space="0" w:color="auto"/>
              <w:bottom w:val="single" w:sz="4" w:space="0" w:color="000000"/>
              <w:right w:val="single" w:sz="4" w:space="0" w:color="auto"/>
            </w:tcBorders>
            <w:vAlign w:val="center"/>
          </w:tcPr>
          <w:p w14:paraId="34ADA714"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5489A16B" w14:textId="77777777" w:rsidTr="00AE310D">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041F8C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DF2765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49B1AA9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right w:val="single" w:sz="4" w:space="0" w:color="auto"/>
            </w:tcBorders>
            <w:shd w:val="clear" w:color="auto" w:fill="auto"/>
            <w:noWrap/>
            <w:vAlign w:val="center"/>
          </w:tcPr>
          <w:p w14:paraId="3FE9257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1 975</w:t>
            </w:r>
          </w:p>
        </w:tc>
        <w:tc>
          <w:tcPr>
            <w:tcW w:w="1559" w:type="dxa"/>
            <w:tcBorders>
              <w:left w:val="single" w:sz="4" w:space="0" w:color="auto"/>
              <w:right w:val="single" w:sz="4" w:space="0" w:color="auto"/>
            </w:tcBorders>
            <w:shd w:val="clear" w:color="auto" w:fill="auto"/>
            <w:noWrap/>
            <w:vAlign w:val="center"/>
          </w:tcPr>
          <w:p w14:paraId="6E4E0C5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3 026</w:t>
            </w:r>
          </w:p>
        </w:tc>
        <w:tc>
          <w:tcPr>
            <w:tcW w:w="1559" w:type="dxa"/>
            <w:tcBorders>
              <w:left w:val="single" w:sz="4" w:space="0" w:color="auto"/>
              <w:right w:val="single" w:sz="4" w:space="0" w:color="auto"/>
            </w:tcBorders>
            <w:shd w:val="clear" w:color="auto" w:fill="auto"/>
            <w:noWrap/>
            <w:vAlign w:val="bottom"/>
          </w:tcPr>
          <w:p w14:paraId="433C0021"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3 911</w:t>
            </w:r>
          </w:p>
        </w:tc>
        <w:tc>
          <w:tcPr>
            <w:tcW w:w="1560" w:type="dxa"/>
            <w:tcBorders>
              <w:left w:val="single" w:sz="4" w:space="0" w:color="auto"/>
              <w:right w:val="single" w:sz="4" w:space="0" w:color="auto"/>
            </w:tcBorders>
            <w:shd w:val="clear" w:color="auto" w:fill="auto"/>
            <w:noWrap/>
            <w:vAlign w:val="center"/>
          </w:tcPr>
          <w:p w14:paraId="6FDDD783" w14:textId="06E70155" w:rsidR="00DA69CC" w:rsidRPr="006A3734" w:rsidRDefault="00DA69CC" w:rsidP="00DA69CC">
            <w:pPr>
              <w:jc w:val="center"/>
              <w:rPr>
                <w:rFonts w:ascii="Times New Roman" w:hAnsi="Times New Roman" w:cs="Times New Roman"/>
                <w:color w:val="000000"/>
                <w:sz w:val="20"/>
                <w:szCs w:val="20"/>
              </w:rPr>
            </w:pPr>
            <w:r w:rsidRPr="0067620B">
              <w:rPr>
                <w:rFonts w:ascii="Times New Roman" w:hAnsi="Times New Roman" w:cs="Times New Roman"/>
                <w:color w:val="000000"/>
                <w:sz w:val="20"/>
                <w:szCs w:val="20"/>
              </w:rPr>
              <w:t>5 216</w:t>
            </w:r>
          </w:p>
        </w:tc>
        <w:tc>
          <w:tcPr>
            <w:tcW w:w="1701" w:type="dxa"/>
            <w:vMerge/>
            <w:tcBorders>
              <w:top w:val="single" w:sz="4" w:space="0" w:color="000000"/>
              <w:left w:val="single" w:sz="4" w:space="0" w:color="auto"/>
              <w:bottom w:val="single" w:sz="4" w:space="0" w:color="000000"/>
              <w:right w:val="single" w:sz="4" w:space="0" w:color="auto"/>
            </w:tcBorders>
            <w:vAlign w:val="center"/>
          </w:tcPr>
          <w:p w14:paraId="2CA1C184"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5410EB6F" w14:textId="77777777" w:rsidTr="00AE310D">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F02761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C7A141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hideMark/>
          </w:tcPr>
          <w:p w14:paraId="5262BE14"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3122F6C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8 171</w:t>
            </w:r>
          </w:p>
        </w:tc>
        <w:tc>
          <w:tcPr>
            <w:tcW w:w="1559" w:type="dxa"/>
            <w:tcBorders>
              <w:left w:val="single" w:sz="4" w:space="0" w:color="auto"/>
              <w:bottom w:val="single" w:sz="4" w:space="0" w:color="auto"/>
              <w:right w:val="single" w:sz="4" w:space="0" w:color="auto"/>
            </w:tcBorders>
            <w:shd w:val="clear" w:color="auto" w:fill="auto"/>
            <w:noWrap/>
            <w:vAlign w:val="center"/>
          </w:tcPr>
          <w:p w14:paraId="2562379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15 882</w:t>
            </w:r>
          </w:p>
        </w:tc>
        <w:tc>
          <w:tcPr>
            <w:tcW w:w="1559" w:type="dxa"/>
            <w:tcBorders>
              <w:left w:val="single" w:sz="4" w:space="0" w:color="auto"/>
              <w:bottom w:val="single" w:sz="4" w:space="0" w:color="auto"/>
              <w:right w:val="single" w:sz="4" w:space="0" w:color="auto"/>
            </w:tcBorders>
            <w:shd w:val="clear" w:color="auto" w:fill="auto"/>
            <w:noWrap/>
            <w:vAlign w:val="center"/>
          </w:tcPr>
          <w:p w14:paraId="43FC5D86"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23 820</w:t>
            </w:r>
          </w:p>
        </w:tc>
        <w:tc>
          <w:tcPr>
            <w:tcW w:w="1560" w:type="dxa"/>
            <w:tcBorders>
              <w:left w:val="single" w:sz="4" w:space="0" w:color="auto"/>
              <w:bottom w:val="single" w:sz="4" w:space="0" w:color="auto"/>
              <w:right w:val="single" w:sz="4" w:space="0" w:color="auto"/>
            </w:tcBorders>
            <w:shd w:val="clear" w:color="auto" w:fill="auto"/>
            <w:noWrap/>
            <w:vAlign w:val="center"/>
          </w:tcPr>
          <w:p w14:paraId="439CAF34" w14:textId="672AE135" w:rsidR="00DA69CC" w:rsidRPr="0067620B" w:rsidRDefault="00DA69CC" w:rsidP="00DA69CC">
            <w:pPr>
              <w:jc w:val="center"/>
              <w:rPr>
                <w:rFonts w:ascii="Times New Roman" w:hAnsi="Times New Roman" w:cs="Times New Roman"/>
                <w:color w:val="000000"/>
                <w:sz w:val="20"/>
                <w:szCs w:val="20"/>
              </w:rPr>
            </w:pPr>
            <w:r w:rsidRPr="0067620B">
              <w:rPr>
                <w:rFonts w:ascii="Times New Roman" w:hAnsi="Times New Roman" w:cs="Times New Roman"/>
                <w:color w:val="000000"/>
                <w:sz w:val="20"/>
                <w:szCs w:val="20"/>
              </w:rPr>
              <w:t>31 306</w:t>
            </w:r>
          </w:p>
        </w:tc>
        <w:tc>
          <w:tcPr>
            <w:tcW w:w="1701" w:type="dxa"/>
            <w:vMerge/>
            <w:tcBorders>
              <w:top w:val="single" w:sz="4" w:space="0" w:color="000000"/>
              <w:left w:val="single" w:sz="4" w:space="0" w:color="auto"/>
              <w:bottom w:val="single" w:sz="4" w:space="0" w:color="auto"/>
              <w:right w:val="single" w:sz="4" w:space="0" w:color="auto"/>
            </w:tcBorders>
            <w:vAlign w:val="center"/>
          </w:tcPr>
          <w:p w14:paraId="6CFA2957"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2069B1F4"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824F2D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C85031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vAlign w:val="bottom"/>
            <w:hideMark/>
          </w:tcPr>
          <w:p w14:paraId="05D3584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F537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1 499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362FA9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3 012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734495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4 377</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BEDC028" w14:textId="730EAB75" w:rsidR="00DA69CC" w:rsidRPr="006A3734" w:rsidRDefault="00DA69CC" w:rsidP="00DA69CC">
            <w:pPr>
              <w:spacing w:after="0"/>
              <w:jc w:val="center"/>
              <w:rPr>
                <w:rFonts w:ascii="Times New Roman" w:hAnsi="Times New Roman" w:cs="Times New Roman"/>
                <w:color w:val="000000"/>
                <w:sz w:val="20"/>
                <w:szCs w:val="20"/>
              </w:rPr>
            </w:pPr>
            <w:r w:rsidRPr="0067620B">
              <w:rPr>
                <w:rFonts w:ascii="Times New Roman" w:hAnsi="Times New Roman" w:cs="Times New Roman"/>
                <w:color w:val="000000"/>
                <w:sz w:val="20"/>
                <w:szCs w:val="20"/>
              </w:rPr>
              <w:t>5 867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AF1918C" w14:textId="2D32BA20" w:rsidR="00DA69CC" w:rsidRPr="006A3734" w:rsidRDefault="00DA69CC" w:rsidP="00DA69CC">
            <w:pPr>
              <w:spacing w:after="0"/>
              <w:jc w:val="center"/>
              <w:rPr>
                <w:rFonts w:ascii="Times New Roman" w:hAnsi="Times New Roman" w:cs="Times New Roman"/>
                <w:color w:val="000000"/>
                <w:sz w:val="20"/>
                <w:szCs w:val="20"/>
              </w:rPr>
            </w:pPr>
            <w:r w:rsidRPr="0067620B">
              <w:rPr>
                <w:rFonts w:ascii="Times New Roman" w:hAnsi="Times New Roman" w:cs="Times New Roman"/>
                <w:color w:val="000000"/>
                <w:sz w:val="20"/>
                <w:szCs w:val="20"/>
              </w:rPr>
              <w:t>5 867</w:t>
            </w:r>
          </w:p>
        </w:tc>
      </w:tr>
      <w:tr w:rsidR="00DA69CC" w:rsidRPr="006A3734" w14:paraId="27E418EA"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1DCAE7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A1ECAE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6A59C891"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7050A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9 670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CD3A2D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18 894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E1AC91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28 197</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4A1D0B8" w14:textId="14D4955A" w:rsidR="00DA69CC" w:rsidRPr="00832ABD" w:rsidRDefault="00DA69CC" w:rsidP="00DA69CC">
            <w:pPr>
              <w:spacing w:after="0"/>
              <w:jc w:val="center"/>
              <w:rPr>
                <w:rFonts w:ascii="Times New Roman" w:hAnsi="Times New Roman" w:cs="Times New Roman"/>
                <w:color w:val="000000"/>
                <w:sz w:val="20"/>
                <w:szCs w:val="20"/>
              </w:rPr>
            </w:pPr>
            <w:r w:rsidRPr="0067620B">
              <w:rPr>
                <w:rFonts w:ascii="Times New Roman" w:hAnsi="Times New Roman" w:cs="Times New Roman"/>
                <w:color w:val="000000"/>
                <w:sz w:val="20"/>
                <w:szCs w:val="20"/>
              </w:rPr>
              <w:t>37 173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ED120CD" w14:textId="41856BEF" w:rsidR="00DA69CC" w:rsidRPr="006A3734" w:rsidRDefault="00DA69CC" w:rsidP="00DA69CC">
            <w:pPr>
              <w:spacing w:after="0"/>
              <w:jc w:val="center"/>
              <w:rPr>
                <w:rFonts w:ascii="Times New Roman" w:hAnsi="Times New Roman" w:cs="Times New Roman"/>
                <w:color w:val="000000"/>
                <w:sz w:val="20"/>
                <w:szCs w:val="20"/>
              </w:rPr>
            </w:pPr>
            <w:r w:rsidRPr="0067620B">
              <w:rPr>
                <w:rFonts w:ascii="Times New Roman" w:hAnsi="Times New Roman" w:cs="Times New Roman"/>
                <w:color w:val="000000"/>
                <w:sz w:val="20"/>
                <w:szCs w:val="20"/>
              </w:rPr>
              <w:t>37 173</w:t>
            </w:r>
          </w:p>
        </w:tc>
      </w:tr>
      <w:tr w:rsidR="00DA69CC" w:rsidRPr="006A3734" w14:paraId="119E5A6B" w14:textId="77777777" w:rsidTr="00BE4411">
        <w:trPr>
          <w:gridAfter w:val="1"/>
          <w:wAfter w:w="733" w:type="dxa"/>
          <w:trHeight w:val="300"/>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49C8493"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val="en-US" w:eastAsia="ru-RU"/>
              </w:rPr>
              <w:t>29</w:t>
            </w:r>
            <w:r w:rsidRPr="006A3734">
              <w:rPr>
                <w:rFonts w:ascii="Times New Roman" w:eastAsia="Times New Roman" w:hAnsi="Times New Roman" w:cs="Times New Roman"/>
                <w:color w:val="000000"/>
                <w:sz w:val="20"/>
                <w:szCs w:val="20"/>
                <w:lang w:eastAsia="ru-RU"/>
              </w:rPr>
              <w:t xml:space="preserve">.2 </w:t>
            </w:r>
            <w:r w:rsidRPr="006A3734">
              <w:rPr>
                <w:rFonts w:ascii="Times New Roman" w:hAnsi="Times New Roman" w:cs="Times New Roman"/>
                <w:sz w:val="20"/>
                <w:szCs w:val="20"/>
              </w:rPr>
              <w:br w:type="page"/>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96E4C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 xml:space="preserve">29.2.1 ТОСП ГАУ НСО «МФЦ» Мошковского района </w:t>
            </w:r>
          </w:p>
          <w:p w14:paraId="3ED2829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с. Дубровино</w:t>
            </w:r>
          </w:p>
        </w:tc>
        <w:tc>
          <w:tcPr>
            <w:tcW w:w="3544" w:type="dxa"/>
            <w:tcBorders>
              <w:top w:val="single" w:sz="4" w:space="0" w:color="auto"/>
              <w:left w:val="single" w:sz="4" w:space="0" w:color="auto"/>
              <w:bottom w:val="nil"/>
              <w:right w:val="single" w:sz="4" w:space="0" w:color="auto"/>
            </w:tcBorders>
            <w:shd w:val="clear" w:color="auto" w:fill="auto"/>
            <w:noWrap/>
            <w:vAlign w:val="bottom"/>
            <w:hideMark/>
          </w:tcPr>
          <w:p w14:paraId="2CE81FA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60138390"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67AB1E1A"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2AAEAFC7"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bottom w:val="nil"/>
              <w:right w:val="single" w:sz="4" w:space="0" w:color="auto"/>
            </w:tcBorders>
            <w:shd w:val="clear" w:color="auto" w:fill="auto"/>
            <w:noWrap/>
            <w:vAlign w:val="center"/>
          </w:tcPr>
          <w:p w14:paraId="0A9A2117" w14:textId="77777777" w:rsidR="00DA69CC" w:rsidRPr="0067620B" w:rsidRDefault="00DA69CC" w:rsidP="00DA69CC">
            <w:pPr>
              <w:jc w:val="center"/>
              <w:rPr>
                <w:rFonts w:ascii="Times New Roman" w:hAnsi="Times New Roman" w:cs="Times New Roman"/>
                <w:color w:val="000000"/>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5F420E2" w14:textId="6EBCB63A" w:rsidR="00DA69CC" w:rsidRPr="006A3734" w:rsidRDefault="00DA69CC" w:rsidP="00DA69CC">
            <w:pPr>
              <w:jc w:val="center"/>
              <w:rPr>
                <w:rFonts w:ascii="Times New Roman" w:hAnsi="Times New Roman" w:cs="Times New Roman"/>
                <w:color w:val="000000"/>
                <w:sz w:val="20"/>
                <w:szCs w:val="20"/>
              </w:rPr>
            </w:pPr>
            <w:r w:rsidRPr="0067620B">
              <w:rPr>
                <w:rFonts w:ascii="Times New Roman" w:hAnsi="Times New Roman" w:cs="Times New Roman"/>
                <w:color w:val="000000"/>
                <w:sz w:val="20"/>
                <w:szCs w:val="20"/>
              </w:rPr>
              <w:t>120</w:t>
            </w:r>
          </w:p>
        </w:tc>
      </w:tr>
      <w:tr w:rsidR="00DA69CC" w:rsidRPr="006A3734" w14:paraId="23B8F552"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2FF65F5"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AF72C7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1772920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top w:val="nil"/>
              <w:left w:val="single" w:sz="4" w:space="0" w:color="auto"/>
              <w:right w:val="single" w:sz="4" w:space="0" w:color="auto"/>
            </w:tcBorders>
            <w:shd w:val="clear" w:color="auto" w:fill="auto"/>
            <w:noWrap/>
            <w:vAlign w:val="center"/>
          </w:tcPr>
          <w:p w14:paraId="2157EBA2" w14:textId="77777777" w:rsidR="00DA69CC" w:rsidRPr="006A3734" w:rsidRDefault="00DA69CC" w:rsidP="00DA69CC">
            <w:pPr>
              <w:spacing w:after="0"/>
              <w:jc w:val="center"/>
              <w:rPr>
                <w:rFonts w:ascii="Times New Roman" w:hAnsi="Times New Roman" w:cs="Times New Roman"/>
                <w:color w:val="000000"/>
                <w:sz w:val="20"/>
                <w:szCs w:val="20"/>
                <w:lang w:val="en-US"/>
              </w:rPr>
            </w:pPr>
            <w:r w:rsidRPr="006A3734">
              <w:rPr>
                <w:rFonts w:ascii="Times New Roman" w:hAnsi="Times New Roman" w:cs="Times New Roman"/>
                <w:color w:val="000000"/>
                <w:sz w:val="20"/>
                <w:szCs w:val="20"/>
              </w:rPr>
              <w:t>14</w:t>
            </w:r>
          </w:p>
        </w:tc>
        <w:tc>
          <w:tcPr>
            <w:tcW w:w="1559" w:type="dxa"/>
            <w:tcBorders>
              <w:top w:val="nil"/>
              <w:left w:val="single" w:sz="4" w:space="0" w:color="auto"/>
              <w:right w:val="single" w:sz="4" w:space="0" w:color="auto"/>
            </w:tcBorders>
            <w:shd w:val="clear" w:color="auto" w:fill="auto"/>
            <w:noWrap/>
            <w:vAlign w:val="center"/>
          </w:tcPr>
          <w:p w14:paraId="44F7735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37</w:t>
            </w:r>
          </w:p>
        </w:tc>
        <w:tc>
          <w:tcPr>
            <w:tcW w:w="1559" w:type="dxa"/>
            <w:tcBorders>
              <w:top w:val="nil"/>
              <w:left w:val="single" w:sz="4" w:space="0" w:color="auto"/>
              <w:right w:val="single" w:sz="4" w:space="0" w:color="auto"/>
            </w:tcBorders>
            <w:shd w:val="clear" w:color="auto" w:fill="auto"/>
            <w:noWrap/>
            <w:vAlign w:val="bottom"/>
          </w:tcPr>
          <w:p w14:paraId="6410304F"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48</w:t>
            </w:r>
          </w:p>
        </w:tc>
        <w:tc>
          <w:tcPr>
            <w:tcW w:w="1560" w:type="dxa"/>
            <w:tcBorders>
              <w:top w:val="nil"/>
              <w:left w:val="single" w:sz="4" w:space="0" w:color="auto"/>
              <w:right w:val="single" w:sz="4" w:space="0" w:color="auto"/>
            </w:tcBorders>
            <w:shd w:val="clear" w:color="auto" w:fill="auto"/>
            <w:noWrap/>
            <w:vAlign w:val="center"/>
          </w:tcPr>
          <w:p w14:paraId="5C1A3BE3" w14:textId="466E02E1" w:rsidR="00DA69CC" w:rsidRPr="006A3734" w:rsidRDefault="00DA69CC" w:rsidP="00DA69CC">
            <w:pPr>
              <w:jc w:val="center"/>
              <w:rPr>
                <w:rFonts w:ascii="Times New Roman" w:hAnsi="Times New Roman" w:cs="Times New Roman"/>
                <w:color w:val="000000"/>
                <w:sz w:val="20"/>
                <w:szCs w:val="20"/>
              </w:rPr>
            </w:pPr>
            <w:r w:rsidRPr="0067620B">
              <w:rPr>
                <w:rFonts w:ascii="Times New Roman" w:hAnsi="Times New Roman" w:cs="Times New Roman"/>
                <w:color w:val="000000"/>
                <w:sz w:val="20"/>
                <w:szCs w:val="20"/>
              </w:rPr>
              <w:t>66</w:t>
            </w:r>
          </w:p>
        </w:tc>
        <w:tc>
          <w:tcPr>
            <w:tcW w:w="1701" w:type="dxa"/>
            <w:vMerge/>
            <w:tcBorders>
              <w:top w:val="single" w:sz="4" w:space="0" w:color="000000"/>
              <w:left w:val="single" w:sz="4" w:space="0" w:color="auto"/>
              <w:bottom w:val="single" w:sz="4" w:space="0" w:color="auto"/>
              <w:right w:val="single" w:sz="4" w:space="0" w:color="auto"/>
            </w:tcBorders>
            <w:vAlign w:val="center"/>
          </w:tcPr>
          <w:p w14:paraId="75785099"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523921B2"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9A80875"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5936C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0F97A56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bottom w:val="nil"/>
              <w:right w:val="single" w:sz="4" w:space="0" w:color="auto"/>
            </w:tcBorders>
            <w:shd w:val="clear" w:color="auto" w:fill="auto"/>
            <w:noWrap/>
            <w:vAlign w:val="center"/>
          </w:tcPr>
          <w:p w14:paraId="47B0EE81" w14:textId="77777777" w:rsidR="00DA69CC" w:rsidRPr="006A3734" w:rsidRDefault="00DA69CC" w:rsidP="00DA69CC">
            <w:pPr>
              <w:spacing w:after="0"/>
              <w:jc w:val="center"/>
              <w:rPr>
                <w:rFonts w:ascii="Times New Roman" w:hAnsi="Times New Roman" w:cs="Times New Roman"/>
                <w:color w:val="000000"/>
                <w:sz w:val="20"/>
                <w:szCs w:val="20"/>
                <w:lang w:val="en-US"/>
              </w:rPr>
            </w:pPr>
            <w:r w:rsidRPr="006A3734">
              <w:rPr>
                <w:rFonts w:ascii="Times New Roman" w:hAnsi="Times New Roman" w:cs="Times New Roman"/>
                <w:color w:val="000000"/>
                <w:sz w:val="20"/>
                <w:szCs w:val="20"/>
              </w:rPr>
              <w:t>3</w:t>
            </w:r>
          </w:p>
        </w:tc>
        <w:tc>
          <w:tcPr>
            <w:tcW w:w="1559" w:type="dxa"/>
            <w:tcBorders>
              <w:left w:val="single" w:sz="4" w:space="0" w:color="auto"/>
              <w:bottom w:val="nil"/>
              <w:right w:val="single" w:sz="4" w:space="0" w:color="auto"/>
            </w:tcBorders>
            <w:shd w:val="clear" w:color="auto" w:fill="auto"/>
            <w:noWrap/>
            <w:vAlign w:val="center"/>
          </w:tcPr>
          <w:p w14:paraId="69BAAA6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w:t>
            </w:r>
          </w:p>
        </w:tc>
        <w:tc>
          <w:tcPr>
            <w:tcW w:w="1559" w:type="dxa"/>
            <w:tcBorders>
              <w:left w:val="single" w:sz="4" w:space="0" w:color="auto"/>
              <w:bottom w:val="nil"/>
              <w:right w:val="single" w:sz="4" w:space="0" w:color="auto"/>
            </w:tcBorders>
            <w:shd w:val="clear" w:color="auto" w:fill="auto"/>
            <w:noWrap/>
            <w:vAlign w:val="bottom"/>
          </w:tcPr>
          <w:p w14:paraId="3927D53C"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w:t>
            </w:r>
          </w:p>
        </w:tc>
        <w:tc>
          <w:tcPr>
            <w:tcW w:w="1560" w:type="dxa"/>
            <w:tcBorders>
              <w:left w:val="single" w:sz="4" w:space="0" w:color="auto"/>
              <w:bottom w:val="nil"/>
              <w:right w:val="single" w:sz="4" w:space="0" w:color="auto"/>
            </w:tcBorders>
            <w:shd w:val="clear" w:color="auto" w:fill="auto"/>
            <w:noWrap/>
            <w:vAlign w:val="center"/>
          </w:tcPr>
          <w:p w14:paraId="482C31E4" w14:textId="057145F6" w:rsidR="00DA69CC" w:rsidRPr="006A3734" w:rsidRDefault="00DA69CC" w:rsidP="00DA69CC">
            <w:pPr>
              <w:jc w:val="center"/>
              <w:rPr>
                <w:rFonts w:ascii="Times New Roman" w:hAnsi="Times New Roman" w:cs="Times New Roman"/>
                <w:color w:val="000000"/>
                <w:sz w:val="20"/>
                <w:szCs w:val="20"/>
              </w:rPr>
            </w:pPr>
            <w:r w:rsidRPr="0067620B">
              <w:rPr>
                <w:rFonts w:ascii="Times New Roman" w:hAnsi="Times New Roman" w:cs="Times New Roman"/>
                <w:color w:val="000000"/>
                <w:sz w:val="20"/>
                <w:szCs w:val="20"/>
              </w:rPr>
              <w:t>15</w:t>
            </w:r>
          </w:p>
        </w:tc>
        <w:tc>
          <w:tcPr>
            <w:tcW w:w="1701" w:type="dxa"/>
            <w:vMerge/>
            <w:tcBorders>
              <w:top w:val="single" w:sz="4" w:space="0" w:color="000000"/>
              <w:left w:val="single" w:sz="4" w:space="0" w:color="auto"/>
              <w:bottom w:val="single" w:sz="4" w:space="0" w:color="auto"/>
              <w:right w:val="single" w:sz="4" w:space="0" w:color="auto"/>
            </w:tcBorders>
            <w:vAlign w:val="center"/>
          </w:tcPr>
          <w:p w14:paraId="6282E286"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1B0EAC84"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4CE7C88"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08C699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15BA926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top w:val="nil"/>
              <w:left w:val="single" w:sz="4" w:space="0" w:color="auto"/>
              <w:right w:val="single" w:sz="4" w:space="0" w:color="auto"/>
            </w:tcBorders>
            <w:shd w:val="clear" w:color="auto" w:fill="auto"/>
            <w:noWrap/>
            <w:vAlign w:val="center"/>
          </w:tcPr>
          <w:p w14:paraId="318F522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w:t>
            </w:r>
          </w:p>
        </w:tc>
        <w:tc>
          <w:tcPr>
            <w:tcW w:w="1559" w:type="dxa"/>
            <w:tcBorders>
              <w:top w:val="nil"/>
              <w:left w:val="single" w:sz="4" w:space="0" w:color="auto"/>
              <w:right w:val="single" w:sz="4" w:space="0" w:color="auto"/>
            </w:tcBorders>
            <w:shd w:val="clear" w:color="auto" w:fill="auto"/>
            <w:noWrap/>
            <w:vAlign w:val="center"/>
          </w:tcPr>
          <w:p w14:paraId="624EBE9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w:t>
            </w:r>
          </w:p>
        </w:tc>
        <w:tc>
          <w:tcPr>
            <w:tcW w:w="1559" w:type="dxa"/>
            <w:tcBorders>
              <w:top w:val="nil"/>
              <w:left w:val="single" w:sz="4" w:space="0" w:color="auto"/>
              <w:right w:val="single" w:sz="4" w:space="0" w:color="auto"/>
            </w:tcBorders>
            <w:shd w:val="clear" w:color="auto" w:fill="auto"/>
            <w:noWrap/>
            <w:vAlign w:val="bottom"/>
          </w:tcPr>
          <w:p w14:paraId="01F27157"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w:t>
            </w:r>
          </w:p>
        </w:tc>
        <w:tc>
          <w:tcPr>
            <w:tcW w:w="1560" w:type="dxa"/>
            <w:tcBorders>
              <w:top w:val="nil"/>
              <w:left w:val="single" w:sz="4" w:space="0" w:color="auto"/>
              <w:right w:val="single" w:sz="4" w:space="0" w:color="auto"/>
            </w:tcBorders>
            <w:shd w:val="clear" w:color="auto" w:fill="auto"/>
            <w:noWrap/>
            <w:vAlign w:val="center"/>
          </w:tcPr>
          <w:p w14:paraId="4CF2B8D9" w14:textId="6595A823" w:rsidR="00DA69CC" w:rsidRPr="006A3734" w:rsidRDefault="00DA69CC" w:rsidP="00DA69CC">
            <w:pPr>
              <w:jc w:val="center"/>
              <w:rPr>
                <w:rFonts w:ascii="Times New Roman" w:hAnsi="Times New Roman" w:cs="Times New Roman"/>
                <w:color w:val="000000"/>
                <w:sz w:val="20"/>
                <w:szCs w:val="20"/>
              </w:rPr>
            </w:pPr>
            <w:r w:rsidRPr="0067620B">
              <w:rPr>
                <w:rFonts w:ascii="Times New Roman" w:hAnsi="Times New Roman" w:cs="Times New Roman"/>
                <w:color w:val="000000"/>
                <w:sz w:val="20"/>
                <w:szCs w:val="20"/>
              </w:rPr>
              <w:t>1</w:t>
            </w:r>
          </w:p>
        </w:tc>
        <w:tc>
          <w:tcPr>
            <w:tcW w:w="1701" w:type="dxa"/>
            <w:vMerge/>
            <w:tcBorders>
              <w:top w:val="single" w:sz="4" w:space="0" w:color="000000"/>
              <w:left w:val="single" w:sz="4" w:space="0" w:color="auto"/>
              <w:bottom w:val="single" w:sz="4" w:space="0" w:color="auto"/>
              <w:right w:val="single" w:sz="4" w:space="0" w:color="auto"/>
            </w:tcBorders>
            <w:vAlign w:val="center"/>
          </w:tcPr>
          <w:p w14:paraId="16AA370D"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76519D1A"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CFCFFAC"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E93A6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7E72883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bottom w:val="nil"/>
              <w:right w:val="single" w:sz="4" w:space="0" w:color="auto"/>
            </w:tcBorders>
            <w:shd w:val="clear" w:color="auto" w:fill="auto"/>
            <w:noWrap/>
            <w:vAlign w:val="center"/>
          </w:tcPr>
          <w:p w14:paraId="0AE0770E" w14:textId="77777777" w:rsidR="00DA69CC" w:rsidRPr="006A3734" w:rsidRDefault="00DA69CC" w:rsidP="00DA69CC">
            <w:pPr>
              <w:spacing w:after="0"/>
              <w:jc w:val="center"/>
              <w:rPr>
                <w:rFonts w:ascii="Times New Roman" w:hAnsi="Times New Roman" w:cs="Times New Roman"/>
                <w:color w:val="000000"/>
                <w:sz w:val="20"/>
                <w:szCs w:val="20"/>
                <w:lang w:val="en-US"/>
              </w:rPr>
            </w:pPr>
            <w:r w:rsidRPr="006A3734">
              <w:rPr>
                <w:rFonts w:ascii="Times New Roman" w:hAnsi="Times New Roman" w:cs="Times New Roman"/>
                <w:color w:val="000000"/>
                <w:sz w:val="20"/>
                <w:szCs w:val="20"/>
              </w:rPr>
              <w:t>20</w:t>
            </w:r>
          </w:p>
        </w:tc>
        <w:tc>
          <w:tcPr>
            <w:tcW w:w="1559" w:type="dxa"/>
            <w:tcBorders>
              <w:left w:val="single" w:sz="4" w:space="0" w:color="auto"/>
              <w:bottom w:val="nil"/>
              <w:right w:val="single" w:sz="4" w:space="0" w:color="auto"/>
            </w:tcBorders>
            <w:shd w:val="clear" w:color="auto" w:fill="auto"/>
            <w:noWrap/>
            <w:vAlign w:val="center"/>
          </w:tcPr>
          <w:p w14:paraId="60441C3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23</w:t>
            </w:r>
          </w:p>
        </w:tc>
        <w:tc>
          <w:tcPr>
            <w:tcW w:w="1559" w:type="dxa"/>
            <w:tcBorders>
              <w:left w:val="single" w:sz="4" w:space="0" w:color="auto"/>
              <w:bottom w:val="nil"/>
              <w:right w:val="single" w:sz="4" w:space="0" w:color="auto"/>
            </w:tcBorders>
            <w:shd w:val="clear" w:color="auto" w:fill="auto"/>
            <w:noWrap/>
            <w:vAlign w:val="bottom"/>
          </w:tcPr>
          <w:p w14:paraId="2FFC4D4B"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36</w:t>
            </w:r>
          </w:p>
        </w:tc>
        <w:tc>
          <w:tcPr>
            <w:tcW w:w="1560" w:type="dxa"/>
            <w:tcBorders>
              <w:left w:val="single" w:sz="4" w:space="0" w:color="auto"/>
              <w:bottom w:val="nil"/>
              <w:right w:val="single" w:sz="4" w:space="0" w:color="auto"/>
            </w:tcBorders>
            <w:shd w:val="clear" w:color="auto" w:fill="auto"/>
            <w:noWrap/>
            <w:vAlign w:val="center"/>
          </w:tcPr>
          <w:p w14:paraId="7D2DF6C2" w14:textId="39602247" w:rsidR="00DA69CC" w:rsidRPr="006A3734" w:rsidRDefault="00DA69CC" w:rsidP="00DA69CC">
            <w:pPr>
              <w:jc w:val="center"/>
              <w:rPr>
                <w:rFonts w:ascii="Times New Roman" w:hAnsi="Times New Roman" w:cs="Times New Roman"/>
                <w:color w:val="000000"/>
                <w:sz w:val="20"/>
                <w:szCs w:val="20"/>
              </w:rPr>
            </w:pPr>
            <w:r w:rsidRPr="0067620B">
              <w:rPr>
                <w:rFonts w:ascii="Times New Roman" w:hAnsi="Times New Roman" w:cs="Times New Roman"/>
                <w:color w:val="000000"/>
                <w:sz w:val="20"/>
                <w:szCs w:val="20"/>
              </w:rPr>
              <w:t>38</w:t>
            </w:r>
          </w:p>
        </w:tc>
        <w:tc>
          <w:tcPr>
            <w:tcW w:w="1701" w:type="dxa"/>
            <w:vMerge/>
            <w:tcBorders>
              <w:top w:val="single" w:sz="4" w:space="0" w:color="000000"/>
              <w:left w:val="single" w:sz="4" w:space="0" w:color="auto"/>
              <w:bottom w:val="single" w:sz="4" w:space="0" w:color="auto"/>
              <w:right w:val="single" w:sz="4" w:space="0" w:color="auto"/>
            </w:tcBorders>
            <w:vAlign w:val="center"/>
          </w:tcPr>
          <w:p w14:paraId="67605960"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02B91365"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404D77F"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8CBF01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2C66ABE"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0F999F9" w14:textId="77777777" w:rsidR="00DA69CC" w:rsidRPr="006A3734" w:rsidRDefault="00DA69CC" w:rsidP="00DA69CC">
            <w:pPr>
              <w:spacing w:after="0"/>
              <w:jc w:val="center"/>
              <w:rPr>
                <w:rFonts w:ascii="Times New Roman" w:hAnsi="Times New Roman" w:cs="Times New Roman"/>
                <w:color w:val="000000"/>
                <w:sz w:val="20"/>
                <w:szCs w:val="20"/>
                <w:lang w:val="en-US"/>
              </w:rPr>
            </w:pPr>
            <w:r w:rsidRPr="006A3734">
              <w:rPr>
                <w:rFonts w:ascii="Times New Roman" w:hAnsi="Times New Roman" w:cs="Times New Roman"/>
                <w:color w:val="000000"/>
                <w:sz w:val="20"/>
                <w:szCs w:val="20"/>
              </w:rPr>
              <w:t>38</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294999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65</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9D5D056"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96</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0AA644D8" w14:textId="380FD649" w:rsidR="00DA69CC" w:rsidRPr="0067620B" w:rsidRDefault="00DA69CC" w:rsidP="00DA69CC">
            <w:pPr>
              <w:jc w:val="center"/>
              <w:rPr>
                <w:rFonts w:ascii="Times New Roman" w:hAnsi="Times New Roman" w:cs="Times New Roman"/>
                <w:color w:val="000000"/>
                <w:sz w:val="20"/>
                <w:szCs w:val="20"/>
              </w:rPr>
            </w:pPr>
            <w:r w:rsidRPr="0067620B">
              <w:rPr>
                <w:rFonts w:ascii="Times New Roman" w:hAnsi="Times New Roman" w:cs="Times New Roman"/>
                <w:color w:val="000000"/>
                <w:sz w:val="20"/>
                <w:szCs w:val="20"/>
              </w:rPr>
              <w:t>120</w:t>
            </w:r>
          </w:p>
        </w:tc>
        <w:tc>
          <w:tcPr>
            <w:tcW w:w="1701" w:type="dxa"/>
            <w:vMerge/>
            <w:tcBorders>
              <w:top w:val="single" w:sz="4" w:space="0" w:color="000000"/>
              <w:left w:val="single" w:sz="4" w:space="0" w:color="auto"/>
              <w:bottom w:val="single" w:sz="4" w:space="0" w:color="auto"/>
              <w:right w:val="single" w:sz="4" w:space="0" w:color="auto"/>
            </w:tcBorders>
            <w:vAlign w:val="center"/>
          </w:tcPr>
          <w:p w14:paraId="27ABBE87"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0F81B76D"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129AEB6"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20254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nil"/>
              <w:right w:val="nil"/>
            </w:tcBorders>
            <w:shd w:val="clear" w:color="auto" w:fill="auto"/>
            <w:vAlign w:val="bottom"/>
            <w:hideMark/>
          </w:tcPr>
          <w:p w14:paraId="774214B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3D22869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w:t>
            </w:r>
          </w:p>
        </w:tc>
        <w:tc>
          <w:tcPr>
            <w:tcW w:w="1559" w:type="dxa"/>
            <w:tcBorders>
              <w:top w:val="single" w:sz="4" w:space="0" w:color="auto"/>
              <w:left w:val="nil"/>
              <w:bottom w:val="nil"/>
              <w:right w:val="single" w:sz="4" w:space="0" w:color="auto"/>
            </w:tcBorders>
            <w:shd w:val="clear" w:color="auto" w:fill="auto"/>
            <w:noWrap/>
            <w:vAlign w:val="center"/>
          </w:tcPr>
          <w:p w14:paraId="7092AA2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w:t>
            </w:r>
          </w:p>
        </w:tc>
        <w:tc>
          <w:tcPr>
            <w:tcW w:w="1559" w:type="dxa"/>
            <w:tcBorders>
              <w:top w:val="single" w:sz="4" w:space="0" w:color="auto"/>
              <w:left w:val="nil"/>
              <w:bottom w:val="nil"/>
              <w:right w:val="single" w:sz="4" w:space="0" w:color="auto"/>
            </w:tcBorders>
            <w:shd w:val="clear" w:color="auto" w:fill="auto"/>
            <w:noWrap/>
            <w:vAlign w:val="center"/>
          </w:tcPr>
          <w:p w14:paraId="459726D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2BAADD9" w14:textId="529C75DA" w:rsidR="00DA69CC" w:rsidRPr="006A3734" w:rsidRDefault="00DA69CC" w:rsidP="00DA69CC">
            <w:pPr>
              <w:spacing w:after="0"/>
              <w:jc w:val="center"/>
              <w:rPr>
                <w:rFonts w:ascii="Times New Roman" w:hAnsi="Times New Roman" w:cs="Times New Roman"/>
                <w:color w:val="000000"/>
                <w:sz w:val="20"/>
                <w:szCs w:val="20"/>
              </w:rPr>
            </w:pPr>
            <w:r w:rsidRPr="0067620B">
              <w:rPr>
                <w:rFonts w:ascii="Times New Roman" w:hAnsi="Times New Roman" w:cs="Times New Roman"/>
                <w:color w:val="000000"/>
                <w:sz w:val="20"/>
                <w:szCs w:val="20"/>
              </w:rPr>
              <w:t>14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EAC3532" w14:textId="6FE60EBD" w:rsidR="00DA69CC" w:rsidRPr="006A3734" w:rsidRDefault="00DA69CC" w:rsidP="00DA69CC">
            <w:pPr>
              <w:spacing w:after="0"/>
              <w:jc w:val="center"/>
              <w:rPr>
                <w:rFonts w:ascii="Times New Roman" w:hAnsi="Times New Roman" w:cs="Times New Roman"/>
                <w:color w:val="000000"/>
                <w:sz w:val="20"/>
                <w:szCs w:val="20"/>
              </w:rPr>
            </w:pPr>
            <w:r w:rsidRPr="0067620B">
              <w:rPr>
                <w:rFonts w:ascii="Times New Roman" w:hAnsi="Times New Roman" w:cs="Times New Roman"/>
                <w:color w:val="000000"/>
                <w:sz w:val="20"/>
                <w:szCs w:val="20"/>
              </w:rPr>
              <w:t>14</w:t>
            </w:r>
          </w:p>
        </w:tc>
      </w:tr>
      <w:tr w:rsidR="00DA69CC" w:rsidRPr="006A3734" w14:paraId="19B78B35"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E669886"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0F65B4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46183305"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A0F3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4D5DCD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B85D84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103</w:t>
            </w:r>
          </w:p>
        </w:tc>
        <w:tc>
          <w:tcPr>
            <w:tcW w:w="1560" w:type="dxa"/>
            <w:tcBorders>
              <w:top w:val="nil"/>
              <w:left w:val="nil"/>
              <w:bottom w:val="single" w:sz="4" w:space="0" w:color="auto"/>
              <w:right w:val="single" w:sz="4" w:space="0" w:color="auto"/>
            </w:tcBorders>
            <w:shd w:val="clear" w:color="auto" w:fill="auto"/>
            <w:noWrap/>
            <w:vAlign w:val="center"/>
          </w:tcPr>
          <w:p w14:paraId="58C61FA3" w14:textId="57620309" w:rsidR="00DA69CC" w:rsidRPr="00832ABD" w:rsidRDefault="00DA69CC" w:rsidP="00DA69CC">
            <w:pPr>
              <w:spacing w:after="0"/>
              <w:jc w:val="center"/>
              <w:rPr>
                <w:rFonts w:ascii="Times New Roman" w:hAnsi="Times New Roman" w:cs="Times New Roman"/>
                <w:color w:val="000000"/>
                <w:sz w:val="20"/>
                <w:szCs w:val="20"/>
              </w:rPr>
            </w:pPr>
            <w:r w:rsidRPr="0067620B">
              <w:rPr>
                <w:rFonts w:ascii="Times New Roman" w:hAnsi="Times New Roman" w:cs="Times New Roman"/>
                <w:color w:val="000000"/>
                <w:sz w:val="20"/>
                <w:szCs w:val="20"/>
              </w:rPr>
              <w:t>134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3B88AF4" w14:textId="410EBB23" w:rsidR="00DA69CC" w:rsidRPr="006A3734" w:rsidRDefault="00DA69CC" w:rsidP="00DA69CC">
            <w:pPr>
              <w:spacing w:after="0"/>
              <w:jc w:val="center"/>
              <w:rPr>
                <w:rFonts w:ascii="Times New Roman" w:hAnsi="Times New Roman" w:cs="Times New Roman"/>
                <w:color w:val="000000"/>
                <w:sz w:val="20"/>
                <w:szCs w:val="20"/>
              </w:rPr>
            </w:pPr>
            <w:r w:rsidRPr="0067620B">
              <w:rPr>
                <w:rFonts w:ascii="Times New Roman" w:hAnsi="Times New Roman" w:cs="Times New Roman"/>
                <w:color w:val="000000"/>
                <w:sz w:val="20"/>
                <w:szCs w:val="20"/>
              </w:rPr>
              <w:t>134</w:t>
            </w:r>
          </w:p>
        </w:tc>
      </w:tr>
      <w:tr w:rsidR="00DA69CC" w:rsidRPr="006A3734" w14:paraId="59F88156" w14:textId="77777777" w:rsidTr="00BE4411">
        <w:trPr>
          <w:gridAfter w:val="1"/>
          <w:wAfter w:w="733" w:type="dxa"/>
          <w:trHeight w:val="108"/>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1643E8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C0A04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29.2.2 ТОСП ГАУ НСО «МФЦ» Мошковского района</w:t>
            </w:r>
          </w:p>
          <w:p w14:paraId="11D2BE8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 xml:space="preserve"> п. Октябрьский</w:t>
            </w:r>
          </w:p>
        </w:tc>
        <w:tc>
          <w:tcPr>
            <w:tcW w:w="3544" w:type="dxa"/>
            <w:tcBorders>
              <w:top w:val="single" w:sz="4" w:space="0" w:color="auto"/>
              <w:left w:val="single" w:sz="4" w:space="0" w:color="auto"/>
              <w:bottom w:val="nil"/>
              <w:right w:val="single" w:sz="4" w:space="0" w:color="auto"/>
            </w:tcBorders>
            <w:shd w:val="clear" w:color="auto" w:fill="auto"/>
            <w:noWrap/>
            <w:vAlign w:val="bottom"/>
            <w:hideMark/>
          </w:tcPr>
          <w:p w14:paraId="5CE52EEB" w14:textId="77777777" w:rsidR="00DA69CC" w:rsidRPr="006A3734" w:rsidRDefault="00DA69CC" w:rsidP="00DA69C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5F45C556"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12B05786"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121A7D02"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bottom w:val="nil"/>
              <w:right w:val="single" w:sz="4" w:space="0" w:color="auto"/>
            </w:tcBorders>
            <w:shd w:val="clear" w:color="auto" w:fill="auto"/>
            <w:noWrap/>
            <w:vAlign w:val="center"/>
          </w:tcPr>
          <w:p w14:paraId="1D3A7A97"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77DA38F" w14:textId="42CE4D14" w:rsidR="00DA69CC" w:rsidRPr="006A3734" w:rsidRDefault="00DA69CC" w:rsidP="00DA69CC">
            <w:pPr>
              <w:jc w:val="center"/>
              <w:rPr>
                <w:rFonts w:ascii="Times New Roman" w:hAnsi="Times New Roman" w:cs="Times New Roman"/>
                <w:color w:val="000000"/>
                <w:sz w:val="20"/>
                <w:szCs w:val="20"/>
              </w:rPr>
            </w:pPr>
            <w:r w:rsidRPr="0067620B">
              <w:rPr>
                <w:rFonts w:ascii="Times New Roman" w:hAnsi="Times New Roman" w:cs="Times New Roman"/>
                <w:color w:val="000000"/>
                <w:sz w:val="20"/>
                <w:szCs w:val="20"/>
              </w:rPr>
              <w:t>495</w:t>
            </w:r>
          </w:p>
        </w:tc>
      </w:tr>
      <w:tr w:rsidR="00DA69CC" w:rsidRPr="006A3734" w14:paraId="6F1B5578"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D8698A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F9B4BC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single" w:sz="4" w:space="0" w:color="auto"/>
            </w:tcBorders>
            <w:shd w:val="clear" w:color="auto" w:fill="auto"/>
            <w:noWrap/>
            <w:vAlign w:val="bottom"/>
            <w:hideMark/>
          </w:tcPr>
          <w:p w14:paraId="23B62C71" w14:textId="77777777" w:rsidR="00DA69CC" w:rsidRPr="006A3734" w:rsidRDefault="00DA69CC" w:rsidP="00DA69C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top w:val="nil"/>
              <w:left w:val="single" w:sz="4" w:space="0" w:color="auto"/>
              <w:bottom w:val="nil"/>
              <w:right w:val="single" w:sz="4" w:space="0" w:color="auto"/>
            </w:tcBorders>
            <w:shd w:val="clear" w:color="auto" w:fill="auto"/>
            <w:noWrap/>
            <w:vAlign w:val="center"/>
          </w:tcPr>
          <w:p w14:paraId="1ED3B229" w14:textId="77777777" w:rsidR="00DA69CC" w:rsidRPr="006A3734" w:rsidRDefault="00DA69CC" w:rsidP="00DA69CC">
            <w:pPr>
              <w:jc w:val="center"/>
              <w:rPr>
                <w:rFonts w:ascii="Times New Roman" w:hAnsi="Times New Roman" w:cs="Times New Roman"/>
                <w:color w:val="000000"/>
                <w:sz w:val="20"/>
                <w:szCs w:val="20"/>
                <w:lang w:val="en-US"/>
              </w:rPr>
            </w:pPr>
            <w:r w:rsidRPr="006A3734">
              <w:rPr>
                <w:rFonts w:ascii="Times New Roman" w:hAnsi="Times New Roman" w:cs="Times New Roman"/>
                <w:color w:val="000000"/>
                <w:sz w:val="20"/>
                <w:szCs w:val="20"/>
              </w:rPr>
              <w:t>67</w:t>
            </w:r>
          </w:p>
        </w:tc>
        <w:tc>
          <w:tcPr>
            <w:tcW w:w="1559" w:type="dxa"/>
            <w:tcBorders>
              <w:top w:val="nil"/>
              <w:left w:val="single" w:sz="4" w:space="0" w:color="auto"/>
              <w:bottom w:val="nil"/>
              <w:right w:val="single" w:sz="4" w:space="0" w:color="auto"/>
            </w:tcBorders>
            <w:shd w:val="clear" w:color="auto" w:fill="auto"/>
            <w:noWrap/>
            <w:vAlign w:val="center"/>
          </w:tcPr>
          <w:p w14:paraId="3A6690D5"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144</w:t>
            </w:r>
          </w:p>
        </w:tc>
        <w:tc>
          <w:tcPr>
            <w:tcW w:w="1559" w:type="dxa"/>
            <w:tcBorders>
              <w:top w:val="nil"/>
              <w:left w:val="single" w:sz="4" w:space="0" w:color="auto"/>
              <w:bottom w:val="nil"/>
              <w:right w:val="single" w:sz="4" w:space="0" w:color="auto"/>
            </w:tcBorders>
            <w:shd w:val="clear" w:color="auto" w:fill="auto"/>
            <w:noWrap/>
            <w:vAlign w:val="bottom"/>
          </w:tcPr>
          <w:p w14:paraId="0BCF0F3A"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218</w:t>
            </w:r>
          </w:p>
        </w:tc>
        <w:tc>
          <w:tcPr>
            <w:tcW w:w="1560" w:type="dxa"/>
            <w:tcBorders>
              <w:top w:val="nil"/>
              <w:left w:val="single" w:sz="4" w:space="0" w:color="auto"/>
              <w:bottom w:val="nil"/>
              <w:right w:val="single" w:sz="4" w:space="0" w:color="auto"/>
            </w:tcBorders>
            <w:shd w:val="clear" w:color="auto" w:fill="auto"/>
            <w:noWrap/>
            <w:vAlign w:val="center"/>
          </w:tcPr>
          <w:p w14:paraId="2187E15D" w14:textId="6144FB05" w:rsidR="00DA69CC" w:rsidRPr="006A3734" w:rsidRDefault="00DA69CC" w:rsidP="00DA69CC">
            <w:pPr>
              <w:jc w:val="center"/>
              <w:rPr>
                <w:rFonts w:ascii="Times New Roman" w:hAnsi="Times New Roman" w:cs="Times New Roman"/>
                <w:color w:val="000000"/>
                <w:sz w:val="20"/>
                <w:szCs w:val="20"/>
              </w:rPr>
            </w:pPr>
            <w:r w:rsidRPr="0067620B">
              <w:rPr>
                <w:rFonts w:ascii="Times New Roman" w:hAnsi="Times New Roman" w:cs="Times New Roman"/>
                <w:color w:val="000000"/>
                <w:sz w:val="20"/>
                <w:szCs w:val="20"/>
              </w:rPr>
              <w:t>324</w:t>
            </w:r>
          </w:p>
        </w:tc>
        <w:tc>
          <w:tcPr>
            <w:tcW w:w="1701" w:type="dxa"/>
            <w:vMerge/>
            <w:tcBorders>
              <w:top w:val="single" w:sz="4" w:space="0" w:color="000000"/>
              <w:left w:val="single" w:sz="4" w:space="0" w:color="auto"/>
              <w:bottom w:val="single" w:sz="4" w:space="0" w:color="auto"/>
              <w:right w:val="single" w:sz="4" w:space="0" w:color="auto"/>
            </w:tcBorders>
            <w:vAlign w:val="center"/>
          </w:tcPr>
          <w:p w14:paraId="74DD7696"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676CA825" w14:textId="77777777" w:rsidTr="00BE4411">
        <w:trPr>
          <w:gridAfter w:val="1"/>
          <w:wAfter w:w="733" w:type="dxa"/>
          <w:trHeight w:val="212"/>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6AADBE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3C2D16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43E86E3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top w:val="nil"/>
              <w:left w:val="single" w:sz="4" w:space="0" w:color="auto"/>
              <w:right w:val="single" w:sz="4" w:space="0" w:color="auto"/>
            </w:tcBorders>
            <w:shd w:val="clear" w:color="auto" w:fill="auto"/>
            <w:noWrap/>
            <w:vAlign w:val="center"/>
          </w:tcPr>
          <w:p w14:paraId="46D9930B" w14:textId="77777777" w:rsidR="00DA69CC" w:rsidRPr="006A3734" w:rsidRDefault="00DA69CC" w:rsidP="00DA69CC">
            <w:pPr>
              <w:spacing w:after="0"/>
              <w:jc w:val="center"/>
              <w:rPr>
                <w:rFonts w:ascii="Times New Roman" w:hAnsi="Times New Roman" w:cs="Times New Roman"/>
                <w:color w:val="000000"/>
                <w:sz w:val="20"/>
                <w:szCs w:val="20"/>
                <w:lang w:val="en-US"/>
              </w:rPr>
            </w:pPr>
            <w:r w:rsidRPr="006A3734">
              <w:rPr>
                <w:rFonts w:ascii="Times New Roman" w:hAnsi="Times New Roman" w:cs="Times New Roman"/>
                <w:color w:val="000000"/>
                <w:sz w:val="20"/>
                <w:szCs w:val="20"/>
              </w:rPr>
              <w:t>20</w:t>
            </w:r>
          </w:p>
        </w:tc>
        <w:tc>
          <w:tcPr>
            <w:tcW w:w="1559" w:type="dxa"/>
            <w:tcBorders>
              <w:top w:val="nil"/>
              <w:left w:val="single" w:sz="4" w:space="0" w:color="auto"/>
              <w:right w:val="single" w:sz="4" w:space="0" w:color="auto"/>
            </w:tcBorders>
            <w:shd w:val="clear" w:color="auto" w:fill="auto"/>
            <w:noWrap/>
            <w:vAlign w:val="center"/>
          </w:tcPr>
          <w:p w14:paraId="23EADD0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72</w:t>
            </w:r>
          </w:p>
        </w:tc>
        <w:tc>
          <w:tcPr>
            <w:tcW w:w="1559" w:type="dxa"/>
            <w:tcBorders>
              <w:top w:val="nil"/>
              <w:left w:val="single" w:sz="4" w:space="0" w:color="auto"/>
              <w:right w:val="single" w:sz="4" w:space="0" w:color="auto"/>
            </w:tcBorders>
            <w:shd w:val="clear" w:color="auto" w:fill="auto"/>
            <w:noWrap/>
            <w:vAlign w:val="bottom"/>
          </w:tcPr>
          <w:p w14:paraId="042DE25C"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121</w:t>
            </w:r>
          </w:p>
        </w:tc>
        <w:tc>
          <w:tcPr>
            <w:tcW w:w="1560" w:type="dxa"/>
            <w:tcBorders>
              <w:top w:val="nil"/>
              <w:left w:val="single" w:sz="4" w:space="0" w:color="auto"/>
              <w:right w:val="single" w:sz="4" w:space="0" w:color="auto"/>
            </w:tcBorders>
            <w:shd w:val="clear" w:color="auto" w:fill="auto"/>
            <w:noWrap/>
            <w:vAlign w:val="center"/>
          </w:tcPr>
          <w:p w14:paraId="6F519938" w14:textId="2E5EE2CF" w:rsidR="00DA69CC" w:rsidRPr="006A3734" w:rsidRDefault="00DA69CC" w:rsidP="00DA69CC">
            <w:pPr>
              <w:jc w:val="center"/>
              <w:rPr>
                <w:rFonts w:ascii="Times New Roman" w:hAnsi="Times New Roman" w:cs="Times New Roman"/>
                <w:color w:val="000000"/>
                <w:sz w:val="20"/>
                <w:szCs w:val="20"/>
              </w:rPr>
            </w:pPr>
            <w:r w:rsidRPr="0067620B">
              <w:rPr>
                <w:rFonts w:ascii="Times New Roman" w:hAnsi="Times New Roman" w:cs="Times New Roman"/>
                <w:color w:val="000000"/>
                <w:sz w:val="20"/>
                <w:szCs w:val="20"/>
              </w:rPr>
              <w:t>157</w:t>
            </w:r>
          </w:p>
        </w:tc>
        <w:tc>
          <w:tcPr>
            <w:tcW w:w="1701" w:type="dxa"/>
            <w:vMerge/>
            <w:tcBorders>
              <w:top w:val="single" w:sz="4" w:space="0" w:color="000000"/>
              <w:left w:val="single" w:sz="4" w:space="0" w:color="auto"/>
              <w:bottom w:val="single" w:sz="4" w:space="0" w:color="auto"/>
              <w:right w:val="single" w:sz="4" w:space="0" w:color="auto"/>
            </w:tcBorders>
            <w:vAlign w:val="center"/>
          </w:tcPr>
          <w:p w14:paraId="286FE338"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150BE021"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E7B744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12788C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14B7FA3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bottom w:val="nil"/>
              <w:right w:val="single" w:sz="4" w:space="0" w:color="auto"/>
            </w:tcBorders>
            <w:shd w:val="clear" w:color="auto" w:fill="auto"/>
            <w:noWrap/>
            <w:vAlign w:val="center"/>
          </w:tcPr>
          <w:p w14:paraId="7107C103" w14:textId="77777777" w:rsidR="00DA69CC" w:rsidRPr="006A3734" w:rsidRDefault="00DA69CC" w:rsidP="00DA69CC">
            <w:pPr>
              <w:spacing w:after="0"/>
              <w:jc w:val="center"/>
              <w:rPr>
                <w:rFonts w:ascii="Times New Roman" w:hAnsi="Times New Roman" w:cs="Times New Roman"/>
                <w:color w:val="000000"/>
                <w:sz w:val="20"/>
                <w:szCs w:val="20"/>
                <w:lang w:val="en-US"/>
              </w:rPr>
            </w:pPr>
            <w:r w:rsidRPr="006A3734">
              <w:rPr>
                <w:rFonts w:ascii="Times New Roman" w:hAnsi="Times New Roman" w:cs="Times New Roman"/>
                <w:color w:val="000000"/>
                <w:sz w:val="20"/>
                <w:szCs w:val="20"/>
              </w:rPr>
              <w:t>0</w:t>
            </w:r>
          </w:p>
        </w:tc>
        <w:tc>
          <w:tcPr>
            <w:tcW w:w="1559" w:type="dxa"/>
            <w:tcBorders>
              <w:left w:val="single" w:sz="4" w:space="0" w:color="auto"/>
              <w:bottom w:val="nil"/>
              <w:right w:val="single" w:sz="4" w:space="0" w:color="auto"/>
            </w:tcBorders>
            <w:shd w:val="clear" w:color="auto" w:fill="auto"/>
            <w:noWrap/>
            <w:vAlign w:val="center"/>
          </w:tcPr>
          <w:p w14:paraId="51847B8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bottom w:val="nil"/>
              <w:right w:val="single" w:sz="4" w:space="0" w:color="auto"/>
            </w:tcBorders>
            <w:shd w:val="clear" w:color="auto" w:fill="auto"/>
            <w:noWrap/>
            <w:vAlign w:val="bottom"/>
          </w:tcPr>
          <w:p w14:paraId="628422E4"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w:t>
            </w:r>
          </w:p>
        </w:tc>
        <w:tc>
          <w:tcPr>
            <w:tcW w:w="1560" w:type="dxa"/>
            <w:tcBorders>
              <w:left w:val="single" w:sz="4" w:space="0" w:color="auto"/>
              <w:bottom w:val="nil"/>
              <w:right w:val="single" w:sz="4" w:space="0" w:color="auto"/>
            </w:tcBorders>
            <w:shd w:val="clear" w:color="auto" w:fill="auto"/>
            <w:noWrap/>
            <w:vAlign w:val="center"/>
          </w:tcPr>
          <w:p w14:paraId="023B62CB" w14:textId="092FD992" w:rsidR="00DA69CC" w:rsidRPr="006A3734" w:rsidRDefault="00DA69CC" w:rsidP="00DA69CC">
            <w:pPr>
              <w:jc w:val="center"/>
              <w:rPr>
                <w:rFonts w:ascii="Times New Roman" w:hAnsi="Times New Roman" w:cs="Times New Roman"/>
                <w:color w:val="000000"/>
                <w:sz w:val="20"/>
                <w:szCs w:val="20"/>
              </w:rPr>
            </w:pPr>
            <w:r w:rsidRPr="0067620B">
              <w:rPr>
                <w:rFonts w:ascii="Times New Roman" w:hAnsi="Times New Roman" w:cs="Times New Roman"/>
                <w:color w:val="000000"/>
                <w:sz w:val="20"/>
                <w:szCs w:val="20"/>
              </w:rPr>
              <w:t>2</w:t>
            </w:r>
          </w:p>
        </w:tc>
        <w:tc>
          <w:tcPr>
            <w:tcW w:w="1701" w:type="dxa"/>
            <w:vMerge/>
            <w:tcBorders>
              <w:top w:val="single" w:sz="4" w:space="0" w:color="000000"/>
              <w:left w:val="single" w:sz="4" w:space="0" w:color="auto"/>
              <w:bottom w:val="single" w:sz="4" w:space="0" w:color="auto"/>
              <w:right w:val="single" w:sz="4" w:space="0" w:color="auto"/>
            </w:tcBorders>
            <w:vAlign w:val="center"/>
          </w:tcPr>
          <w:p w14:paraId="3B49B0AE"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2AABEFEE"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3A1FF1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8C422E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177B899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top w:val="nil"/>
              <w:left w:val="single" w:sz="4" w:space="0" w:color="auto"/>
              <w:right w:val="single" w:sz="4" w:space="0" w:color="auto"/>
            </w:tcBorders>
            <w:shd w:val="clear" w:color="auto" w:fill="auto"/>
            <w:noWrap/>
            <w:vAlign w:val="center"/>
          </w:tcPr>
          <w:p w14:paraId="795AADB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w:t>
            </w:r>
          </w:p>
        </w:tc>
        <w:tc>
          <w:tcPr>
            <w:tcW w:w="1559" w:type="dxa"/>
            <w:tcBorders>
              <w:top w:val="nil"/>
              <w:left w:val="single" w:sz="4" w:space="0" w:color="auto"/>
              <w:right w:val="single" w:sz="4" w:space="0" w:color="auto"/>
            </w:tcBorders>
            <w:shd w:val="clear" w:color="auto" w:fill="auto"/>
            <w:noWrap/>
            <w:vAlign w:val="center"/>
          </w:tcPr>
          <w:p w14:paraId="26C6237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w:t>
            </w:r>
          </w:p>
        </w:tc>
        <w:tc>
          <w:tcPr>
            <w:tcW w:w="1559" w:type="dxa"/>
            <w:tcBorders>
              <w:top w:val="nil"/>
              <w:left w:val="single" w:sz="4" w:space="0" w:color="auto"/>
              <w:right w:val="single" w:sz="4" w:space="0" w:color="auto"/>
            </w:tcBorders>
            <w:shd w:val="clear" w:color="auto" w:fill="auto"/>
            <w:noWrap/>
            <w:vAlign w:val="bottom"/>
          </w:tcPr>
          <w:p w14:paraId="1A4C3147"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w:t>
            </w:r>
          </w:p>
        </w:tc>
        <w:tc>
          <w:tcPr>
            <w:tcW w:w="1560" w:type="dxa"/>
            <w:tcBorders>
              <w:top w:val="nil"/>
              <w:left w:val="single" w:sz="4" w:space="0" w:color="auto"/>
              <w:right w:val="single" w:sz="4" w:space="0" w:color="auto"/>
            </w:tcBorders>
            <w:shd w:val="clear" w:color="auto" w:fill="auto"/>
            <w:noWrap/>
            <w:vAlign w:val="center"/>
          </w:tcPr>
          <w:p w14:paraId="780B337A" w14:textId="0BBA7CA0" w:rsidR="00DA69CC" w:rsidRPr="006A3734" w:rsidRDefault="00DA69CC" w:rsidP="00DA69CC">
            <w:pPr>
              <w:jc w:val="center"/>
              <w:rPr>
                <w:rFonts w:ascii="Times New Roman" w:hAnsi="Times New Roman" w:cs="Times New Roman"/>
                <w:color w:val="000000"/>
                <w:sz w:val="20"/>
                <w:szCs w:val="20"/>
              </w:rPr>
            </w:pPr>
            <w:r w:rsidRPr="0067620B">
              <w:rPr>
                <w:rFonts w:ascii="Times New Roman" w:hAnsi="Times New Roman" w:cs="Times New Roman"/>
                <w:color w:val="000000"/>
                <w:sz w:val="20"/>
                <w:szCs w:val="20"/>
              </w:rPr>
              <w:t>12</w:t>
            </w:r>
          </w:p>
        </w:tc>
        <w:tc>
          <w:tcPr>
            <w:tcW w:w="1701" w:type="dxa"/>
            <w:vMerge/>
            <w:tcBorders>
              <w:top w:val="single" w:sz="4" w:space="0" w:color="000000"/>
              <w:left w:val="single" w:sz="4" w:space="0" w:color="auto"/>
              <w:bottom w:val="single" w:sz="4" w:space="0" w:color="auto"/>
              <w:right w:val="single" w:sz="4" w:space="0" w:color="auto"/>
            </w:tcBorders>
            <w:vAlign w:val="center"/>
          </w:tcPr>
          <w:p w14:paraId="60C2C27C"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08D86E05"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12051F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FF5DFD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hideMark/>
          </w:tcPr>
          <w:p w14:paraId="46989318"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664FD9DB" w14:textId="77777777" w:rsidR="00DA69CC" w:rsidRPr="006A3734" w:rsidRDefault="00DA69CC" w:rsidP="00DA69CC">
            <w:pPr>
              <w:spacing w:after="0"/>
              <w:jc w:val="center"/>
              <w:rPr>
                <w:rFonts w:ascii="Times New Roman" w:hAnsi="Times New Roman" w:cs="Times New Roman"/>
                <w:color w:val="000000"/>
                <w:sz w:val="20"/>
                <w:szCs w:val="20"/>
                <w:lang w:val="en-US"/>
              </w:rPr>
            </w:pPr>
            <w:r w:rsidRPr="006A3734">
              <w:rPr>
                <w:rFonts w:ascii="Times New Roman" w:hAnsi="Times New Roman" w:cs="Times New Roman"/>
                <w:color w:val="000000"/>
                <w:sz w:val="20"/>
                <w:szCs w:val="20"/>
              </w:rPr>
              <w:t>94</w:t>
            </w:r>
          </w:p>
        </w:tc>
        <w:tc>
          <w:tcPr>
            <w:tcW w:w="1559" w:type="dxa"/>
            <w:tcBorders>
              <w:left w:val="single" w:sz="4" w:space="0" w:color="auto"/>
              <w:bottom w:val="single" w:sz="4" w:space="0" w:color="auto"/>
              <w:right w:val="single" w:sz="4" w:space="0" w:color="auto"/>
            </w:tcBorders>
            <w:shd w:val="clear" w:color="auto" w:fill="auto"/>
            <w:noWrap/>
            <w:vAlign w:val="center"/>
          </w:tcPr>
          <w:p w14:paraId="2065941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225</w:t>
            </w:r>
          </w:p>
        </w:tc>
        <w:tc>
          <w:tcPr>
            <w:tcW w:w="1559" w:type="dxa"/>
            <w:tcBorders>
              <w:left w:val="single" w:sz="4" w:space="0" w:color="auto"/>
              <w:bottom w:val="single" w:sz="4" w:space="0" w:color="auto"/>
              <w:right w:val="single" w:sz="4" w:space="0" w:color="auto"/>
            </w:tcBorders>
            <w:shd w:val="clear" w:color="auto" w:fill="auto"/>
            <w:noWrap/>
            <w:vAlign w:val="center"/>
          </w:tcPr>
          <w:p w14:paraId="73EF98B6"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351</w:t>
            </w:r>
          </w:p>
        </w:tc>
        <w:tc>
          <w:tcPr>
            <w:tcW w:w="1560" w:type="dxa"/>
            <w:tcBorders>
              <w:left w:val="single" w:sz="4" w:space="0" w:color="auto"/>
              <w:bottom w:val="single" w:sz="4" w:space="0" w:color="auto"/>
              <w:right w:val="single" w:sz="4" w:space="0" w:color="auto"/>
            </w:tcBorders>
            <w:shd w:val="clear" w:color="auto" w:fill="auto"/>
            <w:noWrap/>
            <w:vAlign w:val="center"/>
          </w:tcPr>
          <w:p w14:paraId="49C27434" w14:textId="0C4BBDA6" w:rsidR="00DA69CC" w:rsidRPr="0067620B" w:rsidRDefault="00DA69CC" w:rsidP="00DA69CC">
            <w:pPr>
              <w:jc w:val="center"/>
              <w:rPr>
                <w:rFonts w:ascii="Times New Roman" w:hAnsi="Times New Roman" w:cs="Times New Roman"/>
                <w:color w:val="000000"/>
                <w:sz w:val="20"/>
                <w:szCs w:val="20"/>
              </w:rPr>
            </w:pPr>
            <w:r w:rsidRPr="0067620B">
              <w:rPr>
                <w:rFonts w:ascii="Times New Roman" w:hAnsi="Times New Roman" w:cs="Times New Roman"/>
                <w:color w:val="000000"/>
                <w:sz w:val="20"/>
                <w:szCs w:val="20"/>
              </w:rPr>
              <w:t>495</w:t>
            </w:r>
          </w:p>
        </w:tc>
        <w:tc>
          <w:tcPr>
            <w:tcW w:w="1701" w:type="dxa"/>
            <w:vMerge/>
            <w:tcBorders>
              <w:top w:val="single" w:sz="4" w:space="0" w:color="000000"/>
              <w:left w:val="single" w:sz="4" w:space="0" w:color="auto"/>
              <w:bottom w:val="single" w:sz="4" w:space="0" w:color="auto"/>
              <w:right w:val="single" w:sz="4" w:space="0" w:color="auto"/>
            </w:tcBorders>
            <w:vAlign w:val="center"/>
          </w:tcPr>
          <w:p w14:paraId="43F0D2EC"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08D2280F"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20177D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D5EDAD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vAlign w:val="bottom"/>
            <w:hideMark/>
          </w:tcPr>
          <w:p w14:paraId="7AFDD68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CA96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19BA7A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B7BF71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39231" w14:textId="50B753A2" w:rsidR="00DA69CC" w:rsidRPr="006A3734" w:rsidRDefault="00DA69CC" w:rsidP="00DA69CC">
            <w:pPr>
              <w:spacing w:after="0"/>
              <w:jc w:val="center"/>
              <w:rPr>
                <w:rFonts w:ascii="Times New Roman" w:hAnsi="Times New Roman" w:cs="Times New Roman"/>
                <w:color w:val="000000"/>
                <w:sz w:val="20"/>
                <w:szCs w:val="20"/>
              </w:rPr>
            </w:pPr>
            <w:r w:rsidRPr="0067620B">
              <w:rPr>
                <w:rFonts w:ascii="Times New Roman" w:hAnsi="Times New Roman" w:cs="Times New Roman"/>
                <w:color w:val="000000"/>
                <w:sz w:val="20"/>
                <w:szCs w:val="20"/>
              </w:rPr>
              <w:t>113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2CC0B17" w14:textId="05E3CC3C" w:rsidR="00DA69CC" w:rsidRPr="006A3734" w:rsidRDefault="00DA69CC" w:rsidP="00DA69CC">
            <w:pPr>
              <w:spacing w:after="0"/>
              <w:jc w:val="center"/>
              <w:rPr>
                <w:rFonts w:ascii="Times New Roman" w:hAnsi="Times New Roman" w:cs="Times New Roman"/>
                <w:color w:val="000000"/>
                <w:sz w:val="20"/>
                <w:szCs w:val="20"/>
              </w:rPr>
            </w:pPr>
            <w:r w:rsidRPr="0067620B">
              <w:rPr>
                <w:rFonts w:ascii="Times New Roman" w:hAnsi="Times New Roman" w:cs="Times New Roman"/>
                <w:color w:val="000000"/>
                <w:sz w:val="20"/>
                <w:szCs w:val="20"/>
              </w:rPr>
              <w:t>113</w:t>
            </w:r>
          </w:p>
        </w:tc>
      </w:tr>
      <w:tr w:rsidR="00DA69CC" w:rsidRPr="006A3734" w14:paraId="18B4774F" w14:textId="77777777" w:rsidTr="00235C60">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1576B7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1C3826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146ED47C"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A4BF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3A0F35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282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0A3760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447</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9F36081" w14:textId="24104EE3" w:rsidR="00DA69CC" w:rsidRPr="00E079D8" w:rsidRDefault="00DA69CC" w:rsidP="00DA69CC">
            <w:pPr>
              <w:spacing w:after="0"/>
              <w:jc w:val="center"/>
              <w:rPr>
                <w:rFonts w:ascii="Times New Roman" w:hAnsi="Times New Roman" w:cs="Times New Roman"/>
                <w:color w:val="000000"/>
                <w:sz w:val="20"/>
                <w:szCs w:val="20"/>
              </w:rPr>
            </w:pPr>
            <w:r w:rsidRPr="0067620B">
              <w:rPr>
                <w:rFonts w:ascii="Times New Roman" w:hAnsi="Times New Roman" w:cs="Times New Roman"/>
                <w:color w:val="000000"/>
                <w:sz w:val="20"/>
                <w:szCs w:val="20"/>
              </w:rPr>
              <w:t>608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8CA01D1" w14:textId="2D1D17F0" w:rsidR="00DA69CC" w:rsidRPr="006A3734" w:rsidRDefault="00DA69CC" w:rsidP="00DA69CC">
            <w:pPr>
              <w:spacing w:after="0"/>
              <w:jc w:val="center"/>
              <w:rPr>
                <w:rFonts w:ascii="Times New Roman" w:hAnsi="Times New Roman" w:cs="Times New Roman"/>
                <w:color w:val="000000"/>
                <w:sz w:val="20"/>
                <w:szCs w:val="20"/>
              </w:rPr>
            </w:pPr>
            <w:r w:rsidRPr="0067620B">
              <w:rPr>
                <w:rFonts w:ascii="Times New Roman" w:hAnsi="Times New Roman" w:cs="Times New Roman"/>
                <w:color w:val="000000"/>
                <w:sz w:val="20"/>
                <w:szCs w:val="20"/>
              </w:rPr>
              <w:t>608</w:t>
            </w:r>
          </w:p>
        </w:tc>
      </w:tr>
      <w:tr w:rsidR="00DA69CC" w:rsidRPr="006A3734" w14:paraId="63DB417A" w14:textId="77777777" w:rsidTr="00235C60">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E51D70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B2423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29.2.3 ТОСП ГАУ НСО «МФЦ» Мошковского района</w:t>
            </w:r>
            <w:r w:rsidRPr="006A3734">
              <w:rPr>
                <w:rFonts w:ascii="Times New Roman" w:eastAsia="Times New Roman" w:hAnsi="Times New Roman" w:cs="Times New Roman"/>
                <w:color w:val="000000"/>
                <w:sz w:val="20"/>
                <w:szCs w:val="20"/>
                <w:lang w:eastAsia="ru-RU"/>
              </w:rPr>
              <w:br/>
              <w:t>с. Сокур</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4082F" w14:textId="77777777" w:rsidR="00DA69CC" w:rsidRPr="006A3734" w:rsidRDefault="00DA69CC" w:rsidP="00DA69C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ACDBD" w14:textId="77777777" w:rsidR="00DA69CC" w:rsidRPr="006A3734" w:rsidRDefault="00DA69CC" w:rsidP="00DA69CC">
            <w:pPr>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39D42" w14:textId="77777777" w:rsidR="00DA69CC" w:rsidRPr="006A3734" w:rsidRDefault="00DA69CC" w:rsidP="00DA69CC">
            <w:pPr>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4BF65" w14:textId="77777777" w:rsidR="00DA69CC" w:rsidRPr="006A3734" w:rsidRDefault="00DA69CC" w:rsidP="00DA69CC">
            <w:pPr>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F7E68" w14:textId="77777777" w:rsidR="00DA69CC" w:rsidRPr="006A3734" w:rsidRDefault="00DA69CC" w:rsidP="00DA69CC">
            <w:pPr>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321585A" w14:textId="77777777" w:rsidR="00822C61" w:rsidRDefault="00822C61" w:rsidP="00DA69CC">
            <w:pPr>
              <w:jc w:val="center"/>
              <w:rPr>
                <w:rFonts w:ascii="Times New Roman" w:hAnsi="Times New Roman" w:cs="Times New Roman"/>
                <w:color w:val="000000"/>
                <w:sz w:val="20"/>
                <w:szCs w:val="20"/>
              </w:rPr>
            </w:pPr>
          </w:p>
          <w:p w14:paraId="1823DCBA" w14:textId="77777777" w:rsidR="00822C61" w:rsidRDefault="00822C61" w:rsidP="00DA69CC">
            <w:pPr>
              <w:jc w:val="center"/>
              <w:rPr>
                <w:rFonts w:ascii="Times New Roman" w:hAnsi="Times New Roman" w:cs="Times New Roman"/>
                <w:color w:val="000000"/>
                <w:sz w:val="20"/>
                <w:szCs w:val="20"/>
              </w:rPr>
            </w:pPr>
          </w:p>
          <w:p w14:paraId="53FCC5A1" w14:textId="77777777" w:rsidR="00822C61" w:rsidRDefault="00822C61" w:rsidP="00DA69CC">
            <w:pPr>
              <w:jc w:val="center"/>
              <w:rPr>
                <w:rFonts w:ascii="Times New Roman" w:hAnsi="Times New Roman" w:cs="Times New Roman"/>
                <w:color w:val="000000"/>
                <w:sz w:val="20"/>
                <w:szCs w:val="20"/>
              </w:rPr>
            </w:pPr>
          </w:p>
          <w:p w14:paraId="669100DE" w14:textId="21018FF7" w:rsidR="00DA69CC" w:rsidRPr="006A3734" w:rsidRDefault="00DA69CC" w:rsidP="00DA69CC">
            <w:pPr>
              <w:jc w:val="center"/>
              <w:rPr>
                <w:rFonts w:ascii="Times New Roman" w:hAnsi="Times New Roman" w:cs="Times New Roman"/>
                <w:color w:val="000000"/>
                <w:sz w:val="20"/>
                <w:szCs w:val="20"/>
              </w:rPr>
            </w:pPr>
            <w:r w:rsidRPr="00EA44FF">
              <w:rPr>
                <w:rFonts w:ascii="Times New Roman" w:hAnsi="Times New Roman" w:cs="Times New Roman"/>
                <w:color w:val="000000"/>
                <w:sz w:val="20"/>
                <w:szCs w:val="20"/>
              </w:rPr>
              <w:t>623</w:t>
            </w:r>
          </w:p>
        </w:tc>
      </w:tr>
      <w:tr w:rsidR="00DA69CC" w:rsidRPr="006A3734" w14:paraId="03900057" w14:textId="77777777" w:rsidTr="00235C60">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D6BD6A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D17F0F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right w:val="single" w:sz="4" w:space="0" w:color="auto"/>
            </w:tcBorders>
            <w:shd w:val="clear" w:color="auto" w:fill="auto"/>
            <w:noWrap/>
            <w:vAlign w:val="bottom"/>
            <w:hideMark/>
          </w:tcPr>
          <w:p w14:paraId="7A83CABB" w14:textId="77777777" w:rsidR="00DA69CC" w:rsidRPr="006A3734" w:rsidRDefault="00DA69CC" w:rsidP="00DA69C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top w:val="single" w:sz="4" w:space="0" w:color="auto"/>
              <w:left w:val="single" w:sz="4" w:space="0" w:color="auto"/>
              <w:right w:val="single" w:sz="4" w:space="0" w:color="auto"/>
            </w:tcBorders>
            <w:shd w:val="clear" w:color="auto" w:fill="auto"/>
            <w:noWrap/>
            <w:vAlign w:val="center"/>
          </w:tcPr>
          <w:p w14:paraId="2D055F1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94</w:t>
            </w:r>
          </w:p>
        </w:tc>
        <w:tc>
          <w:tcPr>
            <w:tcW w:w="1559" w:type="dxa"/>
            <w:tcBorders>
              <w:top w:val="single" w:sz="4" w:space="0" w:color="auto"/>
              <w:left w:val="single" w:sz="4" w:space="0" w:color="auto"/>
              <w:right w:val="single" w:sz="4" w:space="0" w:color="auto"/>
            </w:tcBorders>
            <w:shd w:val="clear" w:color="auto" w:fill="auto"/>
            <w:noWrap/>
            <w:vAlign w:val="center"/>
          </w:tcPr>
          <w:p w14:paraId="421D082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172</w:t>
            </w:r>
          </w:p>
        </w:tc>
        <w:tc>
          <w:tcPr>
            <w:tcW w:w="1559" w:type="dxa"/>
            <w:tcBorders>
              <w:top w:val="single" w:sz="4" w:space="0" w:color="auto"/>
              <w:left w:val="single" w:sz="4" w:space="0" w:color="auto"/>
              <w:right w:val="single" w:sz="4" w:space="0" w:color="auto"/>
            </w:tcBorders>
            <w:shd w:val="clear" w:color="auto" w:fill="auto"/>
            <w:noWrap/>
            <w:vAlign w:val="bottom"/>
          </w:tcPr>
          <w:p w14:paraId="6ECFDA53"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252</w:t>
            </w:r>
          </w:p>
        </w:tc>
        <w:tc>
          <w:tcPr>
            <w:tcW w:w="1560" w:type="dxa"/>
            <w:tcBorders>
              <w:top w:val="single" w:sz="4" w:space="0" w:color="auto"/>
              <w:left w:val="single" w:sz="4" w:space="0" w:color="auto"/>
              <w:right w:val="single" w:sz="4" w:space="0" w:color="auto"/>
            </w:tcBorders>
            <w:shd w:val="clear" w:color="auto" w:fill="auto"/>
            <w:noWrap/>
            <w:vAlign w:val="center"/>
          </w:tcPr>
          <w:p w14:paraId="36F78788" w14:textId="3CDDFA7C" w:rsidR="00DA69CC" w:rsidRPr="006A3734" w:rsidRDefault="00DA69CC" w:rsidP="00DA69CC">
            <w:pPr>
              <w:jc w:val="center"/>
              <w:rPr>
                <w:rFonts w:ascii="Times New Roman" w:hAnsi="Times New Roman" w:cs="Times New Roman"/>
                <w:color w:val="000000"/>
                <w:sz w:val="20"/>
                <w:szCs w:val="20"/>
              </w:rPr>
            </w:pPr>
            <w:r w:rsidRPr="00EA44FF">
              <w:rPr>
                <w:rFonts w:ascii="Times New Roman" w:hAnsi="Times New Roman" w:cs="Times New Roman"/>
                <w:color w:val="000000"/>
                <w:sz w:val="20"/>
                <w:szCs w:val="20"/>
              </w:rPr>
              <w:t>334</w:t>
            </w:r>
          </w:p>
        </w:tc>
        <w:tc>
          <w:tcPr>
            <w:tcW w:w="1701" w:type="dxa"/>
            <w:vMerge/>
            <w:tcBorders>
              <w:top w:val="single" w:sz="4" w:space="0" w:color="000000"/>
              <w:left w:val="single" w:sz="4" w:space="0" w:color="auto"/>
              <w:bottom w:val="single" w:sz="4" w:space="0" w:color="auto"/>
              <w:right w:val="single" w:sz="4" w:space="0" w:color="auto"/>
            </w:tcBorders>
            <w:vAlign w:val="center"/>
          </w:tcPr>
          <w:p w14:paraId="51173D1A"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46CC7CEE"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669C0A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2119A1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58515E1D" w14:textId="77777777" w:rsidR="00DA69CC" w:rsidRPr="006A3734" w:rsidRDefault="00DA69CC" w:rsidP="00DA69C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44945EB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61</w:t>
            </w:r>
          </w:p>
        </w:tc>
        <w:tc>
          <w:tcPr>
            <w:tcW w:w="1559" w:type="dxa"/>
            <w:tcBorders>
              <w:left w:val="single" w:sz="4" w:space="0" w:color="auto"/>
              <w:right w:val="single" w:sz="4" w:space="0" w:color="auto"/>
            </w:tcBorders>
            <w:shd w:val="clear" w:color="auto" w:fill="auto"/>
            <w:noWrap/>
            <w:vAlign w:val="center"/>
          </w:tcPr>
          <w:p w14:paraId="0B03818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108</w:t>
            </w:r>
          </w:p>
        </w:tc>
        <w:tc>
          <w:tcPr>
            <w:tcW w:w="1559" w:type="dxa"/>
            <w:tcBorders>
              <w:left w:val="single" w:sz="4" w:space="0" w:color="auto"/>
              <w:right w:val="single" w:sz="4" w:space="0" w:color="auto"/>
            </w:tcBorders>
            <w:shd w:val="clear" w:color="auto" w:fill="auto"/>
            <w:noWrap/>
            <w:vAlign w:val="bottom"/>
          </w:tcPr>
          <w:p w14:paraId="208DF8F5"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204</w:t>
            </w:r>
          </w:p>
        </w:tc>
        <w:tc>
          <w:tcPr>
            <w:tcW w:w="1560" w:type="dxa"/>
            <w:tcBorders>
              <w:left w:val="single" w:sz="4" w:space="0" w:color="auto"/>
              <w:right w:val="single" w:sz="4" w:space="0" w:color="auto"/>
            </w:tcBorders>
            <w:shd w:val="clear" w:color="auto" w:fill="auto"/>
            <w:noWrap/>
            <w:vAlign w:val="center"/>
          </w:tcPr>
          <w:p w14:paraId="019496B7" w14:textId="2ADF3340" w:rsidR="00DA69CC" w:rsidRPr="006A3734" w:rsidRDefault="00DA69CC" w:rsidP="00DA69CC">
            <w:pPr>
              <w:jc w:val="center"/>
              <w:rPr>
                <w:rFonts w:ascii="Times New Roman" w:hAnsi="Times New Roman" w:cs="Times New Roman"/>
                <w:color w:val="000000"/>
                <w:sz w:val="20"/>
                <w:szCs w:val="20"/>
              </w:rPr>
            </w:pPr>
            <w:r w:rsidRPr="00EA44FF">
              <w:rPr>
                <w:rFonts w:ascii="Times New Roman" w:hAnsi="Times New Roman" w:cs="Times New Roman"/>
                <w:color w:val="000000"/>
                <w:sz w:val="20"/>
                <w:szCs w:val="20"/>
              </w:rPr>
              <w:t>264</w:t>
            </w:r>
          </w:p>
        </w:tc>
        <w:tc>
          <w:tcPr>
            <w:tcW w:w="1701" w:type="dxa"/>
            <w:vMerge/>
            <w:tcBorders>
              <w:top w:val="single" w:sz="4" w:space="0" w:color="000000"/>
              <w:left w:val="single" w:sz="4" w:space="0" w:color="auto"/>
              <w:bottom w:val="single" w:sz="4" w:space="0" w:color="auto"/>
              <w:right w:val="single" w:sz="4" w:space="0" w:color="auto"/>
            </w:tcBorders>
            <w:vAlign w:val="center"/>
          </w:tcPr>
          <w:p w14:paraId="3C669770"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34369ABB"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DE1823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F4D43F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1234EEE4" w14:textId="77777777" w:rsidR="00DA69CC" w:rsidRPr="006A3734" w:rsidRDefault="00DA69CC" w:rsidP="00DA69C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bottom w:val="nil"/>
              <w:right w:val="single" w:sz="4" w:space="0" w:color="auto"/>
            </w:tcBorders>
            <w:shd w:val="clear" w:color="auto" w:fill="auto"/>
            <w:noWrap/>
            <w:vAlign w:val="center"/>
          </w:tcPr>
          <w:p w14:paraId="13BD4EF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w:t>
            </w:r>
          </w:p>
        </w:tc>
        <w:tc>
          <w:tcPr>
            <w:tcW w:w="1559" w:type="dxa"/>
            <w:tcBorders>
              <w:left w:val="single" w:sz="4" w:space="0" w:color="auto"/>
              <w:bottom w:val="nil"/>
              <w:right w:val="single" w:sz="4" w:space="0" w:color="auto"/>
            </w:tcBorders>
            <w:shd w:val="clear" w:color="auto" w:fill="auto"/>
            <w:noWrap/>
            <w:vAlign w:val="center"/>
          </w:tcPr>
          <w:p w14:paraId="608BEF3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w:t>
            </w:r>
          </w:p>
        </w:tc>
        <w:tc>
          <w:tcPr>
            <w:tcW w:w="1559" w:type="dxa"/>
            <w:tcBorders>
              <w:left w:val="single" w:sz="4" w:space="0" w:color="auto"/>
              <w:bottom w:val="nil"/>
              <w:right w:val="single" w:sz="4" w:space="0" w:color="auto"/>
            </w:tcBorders>
            <w:shd w:val="clear" w:color="auto" w:fill="auto"/>
            <w:noWrap/>
            <w:vAlign w:val="bottom"/>
          </w:tcPr>
          <w:p w14:paraId="7363F5E0"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w:t>
            </w:r>
          </w:p>
        </w:tc>
        <w:tc>
          <w:tcPr>
            <w:tcW w:w="1560" w:type="dxa"/>
            <w:tcBorders>
              <w:left w:val="single" w:sz="4" w:space="0" w:color="auto"/>
              <w:bottom w:val="nil"/>
              <w:right w:val="single" w:sz="4" w:space="0" w:color="auto"/>
            </w:tcBorders>
            <w:shd w:val="clear" w:color="auto" w:fill="auto"/>
            <w:noWrap/>
            <w:vAlign w:val="center"/>
          </w:tcPr>
          <w:p w14:paraId="5CDC92BA" w14:textId="4FBDEDAC" w:rsidR="00DA69CC" w:rsidRPr="006A3734" w:rsidRDefault="00DA69CC" w:rsidP="00DA69CC">
            <w:pPr>
              <w:jc w:val="center"/>
              <w:rPr>
                <w:rFonts w:ascii="Times New Roman" w:hAnsi="Times New Roman" w:cs="Times New Roman"/>
                <w:color w:val="000000"/>
                <w:sz w:val="20"/>
                <w:szCs w:val="20"/>
              </w:rPr>
            </w:pPr>
            <w:r w:rsidRPr="00EA44FF">
              <w:rPr>
                <w:rFonts w:ascii="Times New Roman" w:hAnsi="Times New Roman" w:cs="Times New Roman"/>
                <w:color w:val="000000"/>
                <w:sz w:val="20"/>
                <w:szCs w:val="20"/>
              </w:rPr>
              <w:t>1</w:t>
            </w:r>
          </w:p>
        </w:tc>
        <w:tc>
          <w:tcPr>
            <w:tcW w:w="1701" w:type="dxa"/>
            <w:vMerge/>
            <w:tcBorders>
              <w:top w:val="single" w:sz="4" w:space="0" w:color="000000"/>
              <w:left w:val="single" w:sz="4" w:space="0" w:color="auto"/>
              <w:bottom w:val="single" w:sz="4" w:space="0" w:color="auto"/>
              <w:right w:val="single" w:sz="4" w:space="0" w:color="auto"/>
            </w:tcBorders>
            <w:vAlign w:val="center"/>
          </w:tcPr>
          <w:p w14:paraId="14F5C942"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44EA3A62" w14:textId="77777777" w:rsidTr="00BE4411">
        <w:trPr>
          <w:gridAfter w:val="1"/>
          <w:wAfter w:w="733" w:type="dxa"/>
          <w:trHeight w:val="192"/>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DDAC2C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C6F847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single" w:sz="4" w:space="0" w:color="auto"/>
            </w:tcBorders>
            <w:shd w:val="clear" w:color="auto" w:fill="auto"/>
            <w:noWrap/>
            <w:vAlign w:val="bottom"/>
            <w:hideMark/>
          </w:tcPr>
          <w:p w14:paraId="1D39B53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top w:val="nil"/>
              <w:left w:val="single" w:sz="4" w:space="0" w:color="auto"/>
              <w:bottom w:val="nil"/>
              <w:right w:val="single" w:sz="4" w:space="0" w:color="auto"/>
            </w:tcBorders>
            <w:shd w:val="clear" w:color="auto" w:fill="auto"/>
            <w:noWrap/>
            <w:vAlign w:val="center"/>
          </w:tcPr>
          <w:p w14:paraId="49E95BE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21</w:t>
            </w:r>
          </w:p>
        </w:tc>
        <w:tc>
          <w:tcPr>
            <w:tcW w:w="1559" w:type="dxa"/>
            <w:tcBorders>
              <w:top w:val="nil"/>
              <w:left w:val="single" w:sz="4" w:space="0" w:color="auto"/>
              <w:bottom w:val="nil"/>
              <w:right w:val="single" w:sz="4" w:space="0" w:color="auto"/>
            </w:tcBorders>
            <w:shd w:val="clear" w:color="auto" w:fill="auto"/>
            <w:noWrap/>
            <w:vAlign w:val="center"/>
          </w:tcPr>
          <w:p w14:paraId="1877F98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21</w:t>
            </w:r>
          </w:p>
        </w:tc>
        <w:tc>
          <w:tcPr>
            <w:tcW w:w="1559" w:type="dxa"/>
            <w:tcBorders>
              <w:top w:val="nil"/>
              <w:left w:val="single" w:sz="4" w:space="0" w:color="auto"/>
              <w:bottom w:val="nil"/>
              <w:right w:val="single" w:sz="4" w:space="0" w:color="auto"/>
            </w:tcBorders>
            <w:shd w:val="clear" w:color="auto" w:fill="auto"/>
            <w:noWrap/>
            <w:vAlign w:val="bottom"/>
          </w:tcPr>
          <w:p w14:paraId="4DAD4C05"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22</w:t>
            </w:r>
          </w:p>
        </w:tc>
        <w:tc>
          <w:tcPr>
            <w:tcW w:w="1560" w:type="dxa"/>
            <w:tcBorders>
              <w:top w:val="nil"/>
              <w:left w:val="single" w:sz="4" w:space="0" w:color="auto"/>
              <w:bottom w:val="nil"/>
              <w:right w:val="single" w:sz="4" w:space="0" w:color="auto"/>
            </w:tcBorders>
            <w:shd w:val="clear" w:color="auto" w:fill="auto"/>
            <w:noWrap/>
            <w:vAlign w:val="center"/>
          </w:tcPr>
          <w:p w14:paraId="0C4A45B2" w14:textId="4453CE01" w:rsidR="00DA69CC" w:rsidRPr="006A3734" w:rsidRDefault="00DA69CC" w:rsidP="00DA69CC">
            <w:pPr>
              <w:jc w:val="center"/>
              <w:rPr>
                <w:rFonts w:ascii="Times New Roman" w:hAnsi="Times New Roman" w:cs="Times New Roman"/>
                <w:color w:val="000000"/>
                <w:sz w:val="20"/>
                <w:szCs w:val="20"/>
              </w:rPr>
            </w:pPr>
            <w:r w:rsidRPr="00EA44FF">
              <w:rPr>
                <w:rFonts w:ascii="Times New Roman" w:hAnsi="Times New Roman" w:cs="Times New Roman"/>
                <w:color w:val="000000"/>
                <w:sz w:val="20"/>
                <w:szCs w:val="20"/>
              </w:rPr>
              <w:t>24</w:t>
            </w:r>
          </w:p>
        </w:tc>
        <w:tc>
          <w:tcPr>
            <w:tcW w:w="1701" w:type="dxa"/>
            <w:vMerge/>
            <w:tcBorders>
              <w:top w:val="single" w:sz="4" w:space="0" w:color="000000"/>
              <w:left w:val="single" w:sz="4" w:space="0" w:color="auto"/>
              <w:bottom w:val="single" w:sz="4" w:space="0" w:color="auto"/>
              <w:right w:val="single" w:sz="4" w:space="0" w:color="auto"/>
            </w:tcBorders>
            <w:vAlign w:val="center"/>
          </w:tcPr>
          <w:p w14:paraId="18606408"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04DD0688"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8CE934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7F4BDD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6322EF83"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E4B66B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177</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DAFF9B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302</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30C5BD1"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479</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2C2B3572" w14:textId="5E12D321" w:rsidR="00DA69CC" w:rsidRPr="00EA44FF" w:rsidRDefault="00DA69CC" w:rsidP="00DA69CC">
            <w:pPr>
              <w:jc w:val="center"/>
              <w:rPr>
                <w:rFonts w:ascii="Times New Roman" w:hAnsi="Times New Roman" w:cs="Times New Roman"/>
                <w:color w:val="000000"/>
                <w:sz w:val="20"/>
                <w:szCs w:val="20"/>
              </w:rPr>
            </w:pPr>
            <w:r w:rsidRPr="00EA44FF">
              <w:rPr>
                <w:rFonts w:ascii="Times New Roman" w:hAnsi="Times New Roman" w:cs="Times New Roman"/>
                <w:color w:val="000000"/>
                <w:sz w:val="20"/>
                <w:szCs w:val="20"/>
              </w:rPr>
              <w:t>623</w:t>
            </w:r>
          </w:p>
        </w:tc>
        <w:tc>
          <w:tcPr>
            <w:tcW w:w="1701" w:type="dxa"/>
            <w:vMerge/>
            <w:tcBorders>
              <w:top w:val="single" w:sz="4" w:space="0" w:color="000000"/>
              <w:left w:val="single" w:sz="4" w:space="0" w:color="auto"/>
              <w:bottom w:val="single" w:sz="4" w:space="0" w:color="auto"/>
              <w:right w:val="single" w:sz="4" w:space="0" w:color="auto"/>
            </w:tcBorders>
            <w:vAlign w:val="center"/>
          </w:tcPr>
          <w:p w14:paraId="10AE2C0F"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163F5028"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E50430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828698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64BE1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DBA6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585F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7305E0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48</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594B0A0" w14:textId="133A7FDE" w:rsidR="00DA69CC" w:rsidRPr="006A3734" w:rsidRDefault="00DA69CC" w:rsidP="00DA69CC">
            <w:pPr>
              <w:spacing w:after="0"/>
              <w:jc w:val="center"/>
              <w:rPr>
                <w:rFonts w:ascii="Times New Roman" w:hAnsi="Times New Roman" w:cs="Times New Roman"/>
                <w:color w:val="000000"/>
                <w:sz w:val="20"/>
                <w:szCs w:val="20"/>
              </w:rPr>
            </w:pPr>
            <w:r w:rsidRPr="00EA44FF">
              <w:rPr>
                <w:rFonts w:ascii="Times New Roman" w:hAnsi="Times New Roman" w:cs="Times New Roman"/>
                <w:color w:val="000000"/>
                <w:sz w:val="20"/>
                <w:szCs w:val="20"/>
              </w:rPr>
              <w:t>65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448C1CB" w14:textId="278C9AD1" w:rsidR="00DA69CC" w:rsidRPr="006A3734" w:rsidRDefault="00DA69CC" w:rsidP="00DA69CC">
            <w:pPr>
              <w:spacing w:after="0"/>
              <w:jc w:val="center"/>
              <w:rPr>
                <w:rFonts w:ascii="Times New Roman" w:hAnsi="Times New Roman" w:cs="Times New Roman"/>
                <w:color w:val="000000"/>
                <w:sz w:val="20"/>
                <w:szCs w:val="20"/>
              </w:rPr>
            </w:pPr>
            <w:r w:rsidRPr="00EA44FF">
              <w:rPr>
                <w:rFonts w:ascii="Times New Roman" w:hAnsi="Times New Roman" w:cs="Times New Roman"/>
                <w:color w:val="000000"/>
                <w:sz w:val="20"/>
                <w:szCs w:val="20"/>
              </w:rPr>
              <w:t>65</w:t>
            </w:r>
          </w:p>
        </w:tc>
      </w:tr>
      <w:tr w:rsidR="00DA69CC" w:rsidRPr="006A3734" w14:paraId="4B560B0B"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5F2C5F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DA1F18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68BC46A6"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F306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198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82016E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21AE2E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527</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C7F62A0" w14:textId="46482A2F" w:rsidR="00DA69CC" w:rsidRPr="00E079D8" w:rsidRDefault="00DA69CC" w:rsidP="00DA69CC">
            <w:pPr>
              <w:spacing w:after="0"/>
              <w:jc w:val="center"/>
              <w:rPr>
                <w:rFonts w:ascii="Times New Roman" w:hAnsi="Times New Roman" w:cs="Times New Roman"/>
                <w:color w:val="000000"/>
                <w:sz w:val="20"/>
                <w:szCs w:val="20"/>
              </w:rPr>
            </w:pPr>
            <w:r w:rsidRPr="00EA44FF">
              <w:rPr>
                <w:rFonts w:ascii="Times New Roman" w:hAnsi="Times New Roman" w:cs="Times New Roman"/>
                <w:color w:val="000000"/>
                <w:sz w:val="20"/>
                <w:szCs w:val="20"/>
              </w:rPr>
              <w:t>688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DF7827E" w14:textId="45DA85FA" w:rsidR="00DA69CC" w:rsidRPr="006A3734" w:rsidRDefault="00DA69CC" w:rsidP="00DA69CC">
            <w:pPr>
              <w:spacing w:after="0"/>
              <w:jc w:val="center"/>
              <w:rPr>
                <w:rFonts w:ascii="Times New Roman" w:hAnsi="Times New Roman" w:cs="Times New Roman"/>
                <w:color w:val="000000"/>
                <w:sz w:val="20"/>
                <w:szCs w:val="20"/>
              </w:rPr>
            </w:pPr>
            <w:r w:rsidRPr="00EA44FF">
              <w:rPr>
                <w:rFonts w:ascii="Times New Roman" w:hAnsi="Times New Roman" w:cs="Times New Roman"/>
                <w:color w:val="000000"/>
                <w:sz w:val="20"/>
                <w:szCs w:val="20"/>
              </w:rPr>
              <w:t>688</w:t>
            </w:r>
          </w:p>
        </w:tc>
      </w:tr>
      <w:tr w:rsidR="00DA69CC" w:rsidRPr="006A3734" w14:paraId="58DB5BD2" w14:textId="77777777" w:rsidTr="00BE4411">
        <w:trPr>
          <w:gridAfter w:val="1"/>
          <w:wAfter w:w="733" w:type="dxa"/>
          <w:trHeight w:val="300"/>
        </w:trPr>
        <w:tc>
          <w:tcPr>
            <w:tcW w:w="878" w:type="dxa"/>
            <w:vMerge w:val="restart"/>
            <w:tcBorders>
              <w:top w:val="single" w:sz="4" w:space="0" w:color="auto"/>
              <w:left w:val="single" w:sz="4" w:space="0" w:color="auto"/>
              <w:bottom w:val="single" w:sz="4" w:space="0" w:color="auto"/>
              <w:right w:val="single" w:sz="4" w:space="0" w:color="auto"/>
            </w:tcBorders>
            <w:vAlign w:val="center"/>
            <w:hideMark/>
          </w:tcPr>
          <w:p w14:paraId="3EF274C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hAnsi="Times New Roman" w:cs="Times New Roman"/>
                <w:sz w:val="20"/>
                <w:szCs w:val="20"/>
              </w:rPr>
              <w:br w:type="page"/>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777AB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29.2.4 ТОСП ГАУ НСО «МФЦ» Мошковского района</w:t>
            </w:r>
          </w:p>
          <w:p w14:paraId="60ACB38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р.п. Станционно-Ояшинский</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5C70EAA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72E819D5"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4D33ED8D"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5C2D06B9"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4667D281"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8037CE7" w14:textId="255E77B8" w:rsidR="00DA69CC" w:rsidRPr="006A3734" w:rsidRDefault="00DA69CC" w:rsidP="00DA69CC">
            <w:pPr>
              <w:jc w:val="center"/>
              <w:rPr>
                <w:rFonts w:ascii="Times New Roman" w:hAnsi="Times New Roman" w:cs="Times New Roman"/>
                <w:color w:val="000000"/>
                <w:sz w:val="20"/>
                <w:szCs w:val="20"/>
              </w:rPr>
            </w:pPr>
            <w:r w:rsidRPr="00F93651">
              <w:rPr>
                <w:rFonts w:ascii="Times New Roman" w:hAnsi="Times New Roman" w:cs="Times New Roman"/>
                <w:color w:val="000000"/>
                <w:sz w:val="20"/>
                <w:szCs w:val="20"/>
              </w:rPr>
              <w:t>842</w:t>
            </w:r>
          </w:p>
        </w:tc>
      </w:tr>
      <w:tr w:rsidR="00DA69CC" w:rsidRPr="006A3734" w14:paraId="6BC100E0"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25E601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998C27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6469625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top w:val="nil"/>
              <w:left w:val="single" w:sz="4" w:space="0" w:color="auto"/>
              <w:right w:val="single" w:sz="4" w:space="0" w:color="auto"/>
            </w:tcBorders>
            <w:shd w:val="clear" w:color="auto" w:fill="auto"/>
            <w:noWrap/>
            <w:vAlign w:val="center"/>
          </w:tcPr>
          <w:p w14:paraId="39ED8668" w14:textId="77777777" w:rsidR="00DA69CC" w:rsidRPr="006A3734" w:rsidRDefault="00DA69CC" w:rsidP="00DA69CC">
            <w:pPr>
              <w:spacing w:after="0"/>
              <w:jc w:val="center"/>
              <w:rPr>
                <w:rFonts w:ascii="Times New Roman" w:hAnsi="Times New Roman" w:cs="Times New Roman"/>
                <w:color w:val="000000"/>
                <w:sz w:val="20"/>
                <w:szCs w:val="20"/>
                <w:lang w:val="en-US"/>
              </w:rPr>
            </w:pPr>
            <w:r w:rsidRPr="006A3734">
              <w:rPr>
                <w:rFonts w:ascii="Times New Roman" w:hAnsi="Times New Roman" w:cs="Times New Roman"/>
                <w:color w:val="000000"/>
                <w:sz w:val="20"/>
                <w:szCs w:val="20"/>
              </w:rPr>
              <w:t>75</w:t>
            </w:r>
          </w:p>
        </w:tc>
        <w:tc>
          <w:tcPr>
            <w:tcW w:w="1559" w:type="dxa"/>
            <w:tcBorders>
              <w:top w:val="nil"/>
              <w:left w:val="single" w:sz="4" w:space="0" w:color="auto"/>
              <w:right w:val="single" w:sz="4" w:space="0" w:color="auto"/>
            </w:tcBorders>
            <w:shd w:val="clear" w:color="auto" w:fill="auto"/>
            <w:noWrap/>
            <w:vAlign w:val="center"/>
          </w:tcPr>
          <w:p w14:paraId="684A1A7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129</w:t>
            </w:r>
          </w:p>
        </w:tc>
        <w:tc>
          <w:tcPr>
            <w:tcW w:w="1559" w:type="dxa"/>
            <w:tcBorders>
              <w:top w:val="nil"/>
              <w:left w:val="single" w:sz="4" w:space="0" w:color="auto"/>
              <w:right w:val="single" w:sz="4" w:space="0" w:color="auto"/>
            </w:tcBorders>
            <w:shd w:val="clear" w:color="auto" w:fill="auto"/>
            <w:noWrap/>
            <w:vAlign w:val="bottom"/>
          </w:tcPr>
          <w:p w14:paraId="7DE673DD"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232</w:t>
            </w:r>
          </w:p>
        </w:tc>
        <w:tc>
          <w:tcPr>
            <w:tcW w:w="1560" w:type="dxa"/>
            <w:tcBorders>
              <w:top w:val="nil"/>
              <w:left w:val="single" w:sz="4" w:space="0" w:color="auto"/>
              <w:right w:val="single" w:sz="4" w:space="0" w:color="auto"/>
            </w:tcBorders>
            <w:shd w:val="clear" w:color="auto" w:fill="auto"/>
            <w:noWrap/>
            <w:vAlign w:val="center"/>
          </w:tcPr>
          <w:p w14:paraId="0CF7D24F" w14:textId="569CBB45" w:rsidR="00DA69CC" w:rsidRPr="006A3734" w:rsidRDefault="00DA69CC" w:rsidP="00DA69CC">
            <w:pPr>
              <w:jc w:val="center"/>
              <w:rPr>
                <w:rFonts w:ascii="Times New Roman" w:hAnsi="Times New Roman" w:cs="Times New Roman"/>
                <w:color w:val="000000"/>
                <w:sz w:val="20"/>
                <w:szCs w:val="20"/>
              </w:rPr>
            </w:pPr>
            <w:r w:rsidRPr="00F93651">
              <w:rPr>
                <w:rFonts w:ascii="Times New Roman" w:hAnsi="Times New Roman" w:cs="Times New Roman"/>
                <w:color w:val="000000"/>
                <w:sz w:val="20"/>
                <w:szCs w:val="20"/>
              </w:rPr>
              <w:t>326</w:t>
            </w:r>
          </w:p>
        </w:tc>
        <w:tc>
          <w:tcPr>
            <w:tcW w:w="1701" w:type="dxa"/>
            <w:vMerge/>
            <w:tcBorders>
              <w:top w:val="single" w:sz="4" w:space="0" w:color="000000"/>
              <w:left w:val="single" w:sz="4" w:space="0" w:color="auto"/>
              <w:bottom w:val="single" w:sz="4" w:space="0" w:color="auto"/>
              <w:right w:val="single" w:sz="4" w:space="0" w:color="auto"/>
            </w:tcBorders>
            <w:vAlign w:val="center"/>
          </w:tcPr>
          <w:p w14:paraId="1A4BDF44"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3A9B2A20"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64B950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CA0E68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43BA04E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bottom w:val="nil"/>
              <w:right w:val="single" w:sz="4" w:space="0" w:color="auto"/>
            </w:tcBorders>
            <w:shd w:val="clear" w:color="auto" w:fill="auto"/>
            <w:noWrap/>
            <w:vAlign w:val="center"/>
          </w:tcPr>
          <w:p w14:paraId="525B86B5" w14:textId="77777777" w:rsidR="00DA69CC" w:rsidRPr="006A3734" w:rsidRDefault="00DA69CC" w:rsidP="00DA69CC">
            <w:pPr>
              <w:spacing w:after="0"/>
              <w:jc w:val="center"/>
              <w:rPr>
                <w:rFonts w:ascii="Times New Roman" w:hAnsi="Times New Roman" w:cs="Times New Roman"/>
                <w:color w:val="000000"/>
                <w:sz w:val="20"/>
                <w:szCs w:val="20"/>
                <w:lang w:val="en-US"/>
              </w:rPr>
            </w:pPr>
            <w:r w:rsidRPr="006A3734">
              <w:rPr>
                <w:rFonts w:ascii="Times New Roman" w:hAnsi="Times New Roman" w:cs="Times New Roman"/>
                <w:color w:val="000000"/>
                <w:sz w:val="20"/>
                <w:szCs w:val="20"/>
              </w:rPr>
              <w:t>52</w:t>
            </w:r>
          </w:p>
        </w:tc>
        <w:tc>
          <w:tcPr>
            <w:tcW w:w="1559" w:type="dxa"/>
            <w:tcBorders>
              <w:left w:val="single" w:sz="4" w:space="0" w:color="auto"/>
              <w:bottom w:val="nil"/>
              <w:right w:val="single" w:sz="4" w:space="0" w:color="auto"/>
            </w:tcBorders>
            <w:shd w:val="clear" w:color="auto" w:fill="auto"/>
            <w:noWrap/>
            <w:vAlign w:val="center"/>
          </w:tcPr>
          <w:p w14:paraId="1C4BB7B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121</w:t>
            </w:r>
          </w:p>
        </w:tc>
        <w:tc>
          <w:tcPr>
            <w:tcW w:w="1559" w:type="dxa"/>
            <w:tcBorders>
              <w:left w:val="single" w:sz="4" w:space="0" w:color="auto"/>
              <w:bottom w:val="nil"/>
              <w:right w:val="single" w:sz="4" w:space="0" w:color="auto"/>
            </w:tcBorders>
            <w:shd w:val="clear" w:color="auto" w:fill="auto"/>
            <w:noWrap/>
            <w:vAlign w:val="bottom"/>
          </w:tcPr>
          <w:p w14:paraId="1FD34816"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232</w:t>
            </w:r>
          </w:p>
        </w:tc>
        <w:tc>
          <w:tcPr>
            <w:tcW w:w="1560" w:type="dxa"/>
            <w:tcBorders>
              <w:left w:val="single" w:sz="4" w:space="0" w:color="auto"/>
              <w:bottom w:val="nil"/>
              <w:right w:val="single" w:sz="4" w:space="0" w:color="auto"/>
            </w:tcBorders>
            <w:shd w:val="clear" w:color="auto" w:fill="auto"/>
            <w:noWrap/>
            <w:vAlign w:val="center"/>
          </w:tcPr>
          <w:p w14:paraId="078149B7" w14:textId="55C92C58" w:rsidR="00DA69CC" w:rsidRPr="006A3734" w:rsidRDefault="00DA69CC" w:rsidP="00DA69CC">
            <w:pPr>
              <w:jc w:val="center"/>
              <w:rPr>
                <w:rFonts w:ascii="Times New Roman" w:hAnsi="Times New Roman" w:cs="Times New Roman"/>
                <w:color w:val="000000"/>
                <w:sz w:val="20"/>
                <w:szCs w:val="20"/>
              </w:rPr>
            </w:pPr>
            <w:r w:rsidRPr="00F93651">
              <w:rPr>
                <w:rFonts w:ascii="Times New Roman" w:hAnsi="Times New Roman" w:cs="Times New Roman"/>
                <w:color w:val="000000"/>
                <w:sz w:val="20"/>
                <w:szCs w:val="20"/>
              </w:rPr>
              <w:t>309</w:t>
            </w:r>
          </w:p>
        </w:tc>
        <w:tc>
          <w:tcPr>
            <w:tcW w:w="1701" w:type="dxa"/>
            <w:vMerge/>
            <w:tcBorders>
              <w:top w:val="single" w:sz="4" w:space="0" w:color="000000"/>
              <w:left w:val="single" w:sz="4" w:space="0" w:color="auto"/>
              <w:bottom w:val="single" w:sz="4" w:space="0" w:color="auto"/>
              <w:right w:val="single" w:sz="4" w:space="0" w:color="auto"/>
            </w:tcBorders>
            <w:vAlign w:val="center"/>
          </w:tcPr>
          <w:p w14:paraId="05F59D2B"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69FA9C97"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DABED9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7C7474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33070F5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top w:val="nil"/>
              <w:left w:val="single" w:sz="4" w:space="0" w:color="auto"/>
              <w:right w:val="single" w:sz="4" w:space="0" w:color="auto"/>
            </w:tcBorders>
            <w:shd w:val="clear" w:color="auto" w:fill="auto"/>
            <w:noWrap/>
            <w:vAlign w:val="center"/>
          </w:tcPr>
          <w:p w14:paraId="30E469A1" w14:textId="77777777" w:rsidR="00DA69CC" w:rsidRPr="006A3734" w:rsidRDefault="00DA69CC" w:rsidP="00DA69CC">
            <w:pPr>
              <w:spacing w:after="0"/>
              <w:jc w:val="center"/>
              <w:rPr>
                <w:rFonts w:ascii="Times New Roman" w:hAnsi="Times New Roman" w:cs="Times New Roman"/>
                <w:color w:val="000000"/>
                <w:sz w:val="20"/>
                <w:szCs w:val="20"/>
                <w:lang w:val="en-US"/>
              </w:rPr>
            </w:pPr>
            <w:r w:rsidRPr="006A3734">
              <w:rPr>
                <w:rFonts w:ascii="Times New Roman" w:hAnsi="Times New Roman" w:cs="Times New Roman"/>
                <w:color w:val="000000"/>
                <w:sz w:val="20"/>
                <w:szCs w:val="20"/>
              </w:rPr>
              <w:t>0</w:t>
            </w:r>
          </w:p>
        </w:tc>
        <w:tc>
          <w:tcPr>
            <w:tcW w:w="1559" w:type="dxa"/>
            <w:tcBorders>
              <w:top w:val="nil"/>
              <w:left w:val="single" w:sz="4" w:space="0" w:color="auto"/>
              <w:right w:val="single" w:sz="4" w:space="0" w:color="auto"/>
            </w:tcBorders>
            <w:shd w:val="clear" w:color="auto" w:fill="auto"/>
            <w:noWrap/>
            <w:vAlign w:val="center"/>
          </w:tcPr>
          <w:p w14:paraId="45B503F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w:t>
            </w:r>
          </w:p>
        </w:tc>
        <w:tc>
          <w:tcPr>
            <w:tcW w:w="1559" w:type="dxa"/>
            <w:tcBorders>
              <w:top w:val="nil"/>
              <w:left w:val="single" w:sz="4" w:space="0" w:color="auto"/>
              <w:right w:val="single" w:sz="4" w:space="0" w:color="auto"/>
            </w:tcBorders>
            <w:shd w:val="clear" w:color="auto" w:fill="auto"/>
            <w:noWrap/>
            <w:vAlign w:val="bottom"/>
          </w:tcPr>
          <w:p w14:paraId="4C667A64"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w:t>
            </w:r>
          </w:p>
        </w:tc>
        <w:tc>
          <w:tcPr>
            <w:tcW w:w="1560" w:type="dxa"/>
            <w:tcBorders>
              <w:top w:val="nil"/>
              <w:left w:val="single" w:sz="4" w:space="0" w:color="auto"/>
              <w:right w:val="single" w:sz="4" w:space="0" w:color="auto"/>
            </w:tcBorders>
            <w:shd w:val="clear" w:color="auto" w:fill="auto"/>
            <w:noWrap/>
            <w:vAlign w:val="center"/>
          </w:tcPr>
          <w:p w14:paraId="12722FBD" w14:textId="21B7037D" w:rsidR="00DA69CC" w:rsidRPr="006A3734" w:rsidRDefault="00DA69CC" w:rsidP="00DA69CC">
            <w:pPr>
              <w:jc w:val="center"/>
              <w:rPr>
                <w:rFonts w:ascii="Times New Roman" w:hAnsi="Times New Roman" w:cs="Times New Roman"/>
                <w:color w:val="000000"/>
                <w:sz w:val="20"/>
                <w:szCs w:val="20"/>
              </w:rPr>
            </w:pPr>
            <w:r w:rsidRPr="00F93651">
              <w:rPr>
                <w:rFonts w:ascii="Times New Roman" w:hAnsi="Times New Roman" w:cs="Times New Roman"/>
                <w:color w:val="000000"/>
                <w:sz w:val="20"/>
                <w:szCs w:val="20"/>
              </w:rPr>
              <w:t>10</w:t>
            </w:r>
          </w:p>
        </w:tc>
        <w:tc>
          <w:tcPr>
            <w:tcW w:w="1701" w:type="dxa"/>
            <w:vMerge/>
            <w:tcBorders>
              <w:top w:val="single" w:sz="4" w:space="0" w:color="000000"/>
              <w:left w:val="single" w:sz="4" w:space="0" w:color="auto"/>
              <w:bottom w:val="single" w:sz="4" w:space="0" w:color="auto"/>
              <w:right w:val="single" w:sz="4" w:space="0" w:color="auto"/>
            </w:tcBorders>
            <w:vAlign w:val="center"/>
          </w:tcPr>
          <w:p w14:paraId="419E1E3B"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370FC7D0"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E5640E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E055F1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0F1D1E5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right w:val="single" w:sz="4" w:space="0" w:color="auto"/>
            </w:tcBorders>
            <w:shd w:val="clear" w:color="auto" w:fill="auto"/>
            <w:noWrap/>
            <w:vAlign w:val="center"/>
          </w:tcPr>
          <w:p w14:paraId="6B22B40B" w14:textId="77777777" w:rsidR="00DA69CC" w:rsidRPr="006A3734" w:rsidRDefault="00DA69CC" w:rsidP="00DA69CC">
            <w:pPr>
              <w:spacing w:after="0"/>
              <w:jc w:val="center"/>
              <w:rPr>
                <w:rFonts w:ascii="Times New Roman" w:hAnsi="Times New Roman" w:cs="Times New Roman"/>
                <w:color w:val="000000"/>
                <w:sz w:val="20"/>
                <w:szCs w:val="20"/>
                <w:lang w:val="en-US"/>
              </w:rPr>
            </w:pPr>
            <w:r w:rsidRPr="006A3734">
              <w:rPr>
                <w:rFonts w:ascii="Times New Roman" w:hAnsi="Times New Roman" w:cs="Times New Roman"/>
                <w:color w:val="000000"/>
                <w:sz w:val="20"/>
                <w:szCs w:val="20"/>
              </w:rPr>
              <w:t>60</w:t>
            </w:r>
          </w:p>
        </w:tc>
        <w:tc>
          <w:tcPr>
            <w:tcW w:w="1559" w:type="dxa"/>
            <w:tcBorders>
              <w:left w:val="single" w:sz="4" w:space="0" w:color="auto"/>
              <w:right w:val="single" w:sz="4" w:space="0" w:color="auto"/>
            </w:tcBorders>
            <w:shd w:val="clear" w:color="auto" w:fill="auto"/>
            <w:noWrap/>
            <w:vAlign w:val="center"/>
          </w:tcPr>
          <w:p w14:paraId="2D61F72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90</w:t>
            </w:r>
          </w:p>
        </w:tc>
        <w:tc>
          <w:tcPr>
            <w:tcW w:w="1559" w:type="dxa"/>
            <w:tcBorders>
              <w:left w:val="single" w:sz="4" w:space="0" w:color="auto"/>
              <w:right w:val="single" w:sz="4" w:space="0" w:color="auto"/>
            </w:tcBorders>
            <w:shd w:val="clear" w:color="auto" w:fill="auto"/>
            <w:noWrap/>
            <w:vAlign w:val="bottom"/>
          </w:tcPr>
          <w:p w14:paraId="2253F920"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135</w:t>
            </w:r>
          </w:p>
        </w:tc>
        <w:tc>
          <w:tcPr>
            <w:tcW w:w="1560" w:type="dxa"/>
            <w:tcBorders>
              <w:left w:val="single" w:sz="4" w:space="0" w:color="auto"/>
              <w:right w:val="single" w:sz="4" w:space="0" w:color="auto"/>
            </w:tcBorders>
            <w:shd w:val="clear" w:color="auto" w:fill="auto"/>
            <w:noWrap/>
            <w:vAlign w:val="center"/>
          </w:tcPr>
          <w:p w14:paraId="0A890590" w14:textId="050D8BE2" w:rsidR="00DA69CC" w:rsidRPr="006A3734" w:rsidRDefault="00DA69CC" w:rsidP="00DA69CC">
            <w:pPr>
              <w:jc w:val="center"/>
              <w:rPr>
                <w:rFonts w:ascii="Times New Roman" w:hAnsi="Times New Roman" w:cs="Times New Roman"/>
                <w:color w:val="000000"/>
                <w:sz w:val="20"/>
                <w:szCs w:val="20"/>
              </w:rPr>
            </w:pPr>
            <w:r w:rsidRPr="00F93651">
              <w:rPr>
                <w:rFonts w:ascii="Times New Roman" w:hAnsi="Times New Roman" w:cs="Times New Roman"/>
                <w:color w:val="000000"/>
                <w:sz w:val="20"/>
                <w:szCs w:val="20"/>
              </w:rPr>
              <w:t>197</w:t>
            </w:r>
          </w:p>
        </w:tc>
        <w:tc>
          <w:tcPr>
            <w:tcW w:w="1701" w:type="dxa"/>
            <w:vMerge/>
            <w:tcBorders>
              <w:top w:val="single" w:sz="4" w:space="0" w:color="000000"/>
              <w:left w:val="single" w:sz="4" w:space="0" w:color="auto"/>
              <w:bottom w:val="single" w:sz="4" w:space="0" w:color="auto"/>
              <w:right w:val="single" w:sz="4" w:space="0" w:color="auto"/>
            </w:tcBorders>
            <w:vAlign w:val="center"/>
          </w:tcPr>
          <w:p w14:paraId="45A71CFC"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3F522454"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3714F5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CFE12E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hideMark/>
          </w:tcPr>
          <w:p w14:paraId="1A27EE47"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08ECE2C7" w14:textId="77777777" w:rsidR="00DA69CC" w:rsidRPr="006A3734" w:rsidRDefault="00DA69CC" w:rsidP="00DA69CC">
            <w:pPr>
              <w:spacing w:after="0"/>
              <w:jc w:val="center"/>
              <w:rPr>
                <w:rFonts w:ascii="Times New Roman" w:hAnsi="Times New Roman" w:cs="Times New Roman"/>
                <w:color w:val="000000"/>
                <w:sz w:val="20"/>
                <w:szCs w:val="20"/>
                <w:lang w:val="en-US"/>
              </w:rPr>
            </w:pPr>
            <w:r w:rsidRPr="006A3734">
              <w:rPr>
                <w:rFonts w:ascii="Times New Roman" w:hAnsi="Times New Roman" w:cs="Times New Roman"/>
                <w:color w:val="000000"/>
                <w:sz w:val="20"/>
                <w:szCs w:val="20"/>
              </w:rPr>
              <w:t>187</w:t>
            </w:r>
          </w:p>
        </w:tc>
        <w:tc>
          <w:tcPr>
            <w:tcW w:w="1559" w:type="dxa"/>
            <w:tcBorders>
              <w:left w:val="single" w:sz="4" w:space="0" w:color="auto"/>
              <w:bottom w:val="single" w:sz="4" w:space="0" w:color="auto"/>
              <w:right w:val="single" w:sz="4" w:space="0" w:color="auto"/>
            </w:tcBorders>
            <w:shd w:val="clear" w:color="auto" w:fill="auto"/>
            <w:noWrap/>
            <w:vAlign w:val="center"/>
          </w:tcPr>
          <w:p w14:paraId="02C49CA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342</w:t>
            </w:r>
          </w:p>
        </w:tc>
        <w:tc>
          <w:tcPr>
            <w:tcW w:w="1559" w:type="dxa"/>
            <w:tcBorders>
              <w:left w:val="single" w:sz="4" w:space="0" w:color="auto"/>
              <w:bottom w:val="single" w:sz="4" w:space="0" w:color="auto"/>
              <w:right w:val="single" w:sz="4" w:space="0" w:color="auto"/>
            </w:tcBorders>
            <w:shd w:val="clear" w:color="auto" w:fill="auto"/>
            <w:noWrap/>
            <w:vAlign w:val="center"/>
          </w:tcPr>
          <w:p w14:paraId="4BB95FAB"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606</w:t>
            </w:r>
          </w:p>
        </w:tc>
        <w:tc>
          <w:tcPr>
            <w:tcW w:w="1560" w:type="dxa"/>
            <w:tcBorders>
              <w:left w:val="single" w:sz="4" w:space="0" w:color="auto"/>
              <w:bottom w:val="single" w:sz="4" w:space="0" w:color="auto"/>
              <w:right w:val="single" w:sz="4" w:space="0" w:color="auto"/>
            </w:tcBorders>
            <w:shd w:val="clear" w:color="auto" w:fill="auto"/>
            <w:noWrap/>
            <w:vAlign w:val="center"/>
          </w:tcPr>
          <w:p w14:paraId="21981025" w14:textId="73BC1CCA" w:rsidR="00DA69CC" w:rsidRPr="00F93651" w:rsidRDefault="00DA69CC" w:rsidP="00DA69CC">
            <w:pPr>
              <w:jc w:val="center"/>
              <w:rPr>
                <w:rFonts w:ascii="Times New Roman" w:hAnsi="Times New Roman" w:cs="Times New Roman"/>
                <w:color w:val="000000"/>
                <w:sz w:val="20"/>
                <w:szCs w:val="20"/>
              </w:rPr>
            </w:pPr>
            <w:r w:rsidRPr="00F93651">
              <w:rPr>
                <w:rFonts w:ascii="Times New Roman" w:hAnsi="Times New Roman" w:cs="Times New Roman"/>
                <w:color w:val="000000"/>
                <w:sz w:val="20"/>
                <w:szCs w:val="20"/>
              </w:rPr>
              <w:t>842</w:t>
            </w:r>
          </w:p>
        </w:tc>
        <w:tc>
          <w:tcPr>
            <w:tcW w:w="1701" w:type="dxa"/>
            <w:vMerge/>
            <w:tcBorders>
              <w:top w:val="single" w:sz="4" w:space="0" w:color="000000"/>
              <w:left w:val="single" w:sz="4" w:space="0" w:color="auto"/>
              <w:bottom w:val="single" w:sz="4" w:space="0" w:color="auto"/>
              <w:right w:val="single" w:sz="4" w:space="0" w:color="auto"/>
            </w:tcBorders>
            <w:vAlign w:val="center"/>
          </w:tcPr>
          <w:p w14:paraId="61B030EF"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320095EB"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D488CB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34C5A3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vAlign w:val="bottom"/>
            <w:hideMark/>
          </w:tcPr>
          <w:p w14:paraId="532EFB1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3002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D0A133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68F00A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71946A2" w14:textId="12A95A5C" w:rsidR="00DA69CC" w:rsidRPr="006A3734" w:rsidRDefault="00DA69CC" w:rsidP="00DA69CC">
            <w:pPr>
              <w:spacing w:after="0"/>
              <w:jc w:val="center"/>
              <w:rPr>
                <w:rFonts w:ascii="Times New Roman" w:hAnsi="Times New Roman" w:cs="Times New Roman"/>
                <w:color w:val="000000"/>
                <w:sz w:val="20"/>
                <w:szCs w:val="20"/>
              </w:rPr>
            </w:pPr>
            <w:r w:rsidRPr="00F93651">
              <w:rPr>
                <w:rFonts w:ascii="Times New Roman" w:hAnsi="Times New Roman" w:cs="Times New Roman"/>
                <w:color w:val="000000"/>
                <w:sz w:val="20"/>
                <w:szCs w:val="20"/>
              </w:rPr>
              <w:t>81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FB79CA1" w14:textId="31F51AC7" w:rsidR="00DA69CC" w:rsidRPr="006A3734" w:rsidRDefault="00DA69CC" w:rsidP="00DA69CC">
            <w:pPr>
              <w:spacing w:after="0"/>
              <w:jc w:val="center"/>
              <w:rPr>
                <w:rFonts w:ascii="Times New Roman" w:hAnsi="Times New Roman" w:cs="Times New Roman"/>
                <w:color w:val="000000"/>
                <w:sz w:val="20"/>
                <w:szCs w:val="20"/>
              </w:rPr>
            </w:pPr>
            <w:r w:rsidRPr="00F93651">
              <w:rPr>
                <w:rFonts w:ascii="Times New Roman" w:hAnsi="Times New Roman" w:cs="Times New Roman"/>
                <w:color w:val="000000"/>
                <w:sz w:val="20"/>
                <w:szCs w:val="20"/>
              </w:rPr>
              <w:t>81</w:t>
            </w:r>
          </w:p>
        </w:tc>
      </w:tr>
      <w:tr w:rsidR="00DA69CC" w:rsidRPr="006A3734" w14:paraId="2F2BC27C"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B84328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99292C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noWrap/>
            <w:vAlign w:val="bottom"/>
            <w:hideMark/>
          </w:tcPr>
          <w:p w14:paraId="07157ED7"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FA78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205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3BB442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373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2318E8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665</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2352058" w14:textId="05FC4155" w:rsidR="00DA69CC" w:rsidRPr="00E079D8" w:rsidRDefault="00DA69CC" w:rsidP="00DA69CC">
            <w:pPr>
              <w:spacing w:after="0"/>
              <w:jc w:val="center"/>
              <w:rPr>
                <w:rFonts w:ascii="Times New Roman" w:hAnsi="Times New Roman" w:cs="Times New Roman"/>
                <w:color w:val="000000"/>
                <w:sz w:val="20"/>
                <w:szCs w:val="20"/>
              </w:rPr>
            </w:pPr>
            <w:r w:rsidRPr="00F93651">
              <w:rPr>
                <w:rFonts w:ascii="Times New Roman" w:hAnsi="Times New Roman" w:cs="Times New Roman"/>
                <w:color w:val="000000"/>
                <w:sz w:val="20"/>
                <w:szCs w:val="20"/>
              </w:rPr>
              <w:t>923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B2680E6" w14:textId="6202F86E" w:rsidR="00DA69CC" w:rsidRPr="006A3734" w:rsidRDefault="00DA69CC" w:rsidP="00DA69CC">
            <w:pPr>
              <w:spacing w:after="0"/>
              <w:jc w:val="center"/>
              <w:rPr>
                <w:rFonts w:ascii="Times New Roman" w:hAnsi="Times New Roman" w:cs="Times New Roman"/>
                <w:color w:val="000000"/>
                <w:sz w:val="20"/>
                <w:szCs w:val="20"/>
              </w:rPr>
            </w:pPr>
            <w:r w:rsidRPr="00F93651">
              <w:rPr>
                <w:rFonts w:ascii="Times New Roman" w:hAnsi="Times New Roman" w:cs="Times New Roman"/>
                <w:color w:val="000000"/>
                <w:sz w:val="20"/>
                <w:szCs w:val="20"/>
              </w:rPr>
              <w:t>923</w:t>
            </w:r>
          </w:p>
        </w:tc>
      </w:tr>
      <w:tr w:rsidR="00DA69CC" w:rsidRPr="006A3734" w14:paraId="6664A854"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tcPr>
          <w:p w14:paraId="3CD0DB1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val="restart"/>
            <w:tcBorders>
              <w:top w:val="single" w:sz="4" w:space="0" w:color="auto"/>
              <w:left w:val="single" w:sz="4" w:space="0" w:color="auto"/>
              <w:right w:val="single" w:sz="4" w:space="0" w:color="auto"/>
            </w:tcBorders>
            <w:shd w:val="clear" w:color="auto" w:fill="auto"/>
          </w:tcPr>
          <w:p w14:paraId="337235E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29.2.5 ТОСП ГАУ НСО «МФЦ» Мошковского района с. Ташара</w:t>
            </w:r>
          </w:p>
        </w:tc>
        <w:tc>
          <w:tcPr>
            <w:tcW w:w="3544" w:type="dxa"/>
            <w:tcBorders>
              <w:top w:val="single" w:sz="4" w:space="0" w:color="auto"/>
              <w:left w:val="single" w:sz="4" w:space="0" w:color="auto"/>
              <w:right w:val="single" w:sz="4" w:space="0" w:color="auto"/>
            </w:tcBorders>
            <w:shd w:val="clear" w:color="auto" w:fill="auto"/>
            <w:noWrap/>
            <w:vAlign w:val="bottom"/>
          </w:tcPr>
          <w:p w14:paraId="3F8BE23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74727AB9"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66DAF920"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79942C72"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4479F9DD"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right w:val="single" w:sz="4" w:space="0" w:color="auto"/>
            </w:tcBorders>
            <w:shd w:val="clear" w:color="auto" w:fill="auto"/>
            <w:noWrap/>
            <w:vAlign w:val="center"/>
          </w:tcPr>
          <w:p w14:paraId="16737538" w14:textId="4DED0137" w:rsidR="00DA69CC" w:rsidRPr="006A3734" w:rsidRDefault="00DA69CC" w:rsidP="00DA69CC">
            <w:pPr>
              <w:jc w:val="center"/>
              <w:rPr>
                <w:rFonts w:ascii="Times New Roman" w:hAnsi="Times New Roman" w:cs="Times New Roman"/>
                <w:color w:val="000000"/>
                <w:sz w:val="20"/>
                <w:szCs w:val="20"/>
              </w:rPr>
            </w:pPr>
            <w:r w:rsidRPr="00F93651">
              <w:rPr>
                <w:rFonts w:ascii="Times New Roman" w:hAnsi="Times New Roman" w:cs="Times New Roman"/>
                <w:color w:val="000000"/>
                <w:sz w:val="20"/>
                <w:szCs w:val="20"/>
              </w:rPr>
              <w:t>152</w:t>
            </w:r>
          </w:p>
        </w:tc>
      </w:tr>
      <w:tr w:rsidR="00DA69CC" w:rsidRPr="006A3734" w14:paraId="5739F9A0"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E9A873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left w:val="single" w:sz="4" w:space="0" w:color="auto"/>
              <w:right w:val="single" w:sz="4" w:space="0" w:color="auto"/>
            </w:tcBorders>
            <w:vAlign w:val="center"/>
            <w:hideMark/>
          </w:tcPr>
          <w:p w14:paraId="4941332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655321A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bottom w:val="nil"/>
              <w:right w:val="single" w:sz="4" w:space="0" w:color="auto"/>
            </w:tcBorders>
            <w:shd w:val="clear" w:color="auto" w:fill="auto"/>
            <w:noWrap/>
            <w:vAlign w:val="center"/>
          </w:tcPr>
          <w:p w14:paraId="413FB58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15</w:t>
            </w:r>
          </w:p>
        </w:tc>
        <w:tc>
          <w:tcPr>
            <w:tcW w:w="1559" w:type="dxa"/>
            <w:tcBorders>
              <w:left w:val="single" w:sz="4" w:space="0" w:color="auto"/>
              <w:bottom w:val="nil"/>
              <w:right w:val="single" w:sz="4" w:space="0" w:color="auto"/>
            </w:tcBorders>
            <w:shd w:val="clear" w:color="auto" w:fill="auto"/>
            <w:noWrap/>
            <w:vAlign w:val="center"/>
          </w:tcPr>
          <w:p w14:paraId="4423C10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34</w:t>
            </w:r>
          </w:p>
        </w:tc>
        <w:tc>
          <w:tcPr>
            <w:tcW w:w="1559" w:type="dxa"/>
            <w:tcBorders>
              <w:left w:val="single" w:sz="4" w:space="0" w:color="auto"/>
              <w:bottom w:val="nil"/>
              <w:right w:val="single" w:sz="4" w:space="0" w:color="auto"/>
            </w:tcBorders>
            <w:shd w:val="clear" w:color="auto" w:fill="auto"/>
            <w:noWrap/>
            <w:vAlign w:val="bottom"/>
          </w:tcPr>
          <w:p w14:paraId="2AB1F4BA"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58</w:t>
            </w:r>
          </w:p>
        </w:tc>
        <w:tc>
          <w:tcPr>
            <w:tcW w:w="1560" w:type="dxa"/>
            <w:tcBorders>
              <w:left w:val="single" w:sz="4" w:space="0" w:color="auto"/>
              <w:bottom w:val="nil"/>
              <w:right w:val="single" w:sz="4" w:space="0" w:color="auto"/>
            </w:tcBorders>
            <w:shd w:val="clear" w:color="auto" w:fill="auto"/>
            <w:noWrap/>
            <w:vAlign w:val="center"/>
          </w:tcPr>
          <w:p w14:paraId="080657B8" w14:textId="6EAE223D" w:rsidR="00DA69CC" w:rsidRPr="00F93651" w:rsidRDefault="00DA69CC" w:rsidP="00DA69CC">
            <w:pPr>
              <w:jc w:val="center"/>
              <w:rPr>
                <w:rFonts w:ascii="Times New Roman" w:hAnsi="Times New Roman" w:cs="Times New Roman"/>
                <w:color w:val="000000"/>
                <w:sz w:val="20"/>
                <w:szCs w:val="20"/>
              </w:rPr>
            </w:pPr>
            <w:r w:rsidRPr="00F93651">
              <w:rPr>
                <w:rFonts w:ascii="Times New Roman" w:hAnsi="Times New Roman" w:cs="Times New Roman"/>
                <w:color w:val="000000"/>
                <w:sz w:val="20"/>
                <w:szCs w:val="20"/>
              </w:rPr>
              <w:t>83</w:t>
            </w:r>
          </w:p>
        </w:tc>
        <w:tc>
          <w:tcPr>
            <w:tcW w:w="1701" w:type="dxa"/>
            <w:vMerge/>
            <w:tcBorders>
              <w:left w:val="single" w:sz="4" w:space="0" w:color="auto"/>
              <w:right w:val="single" w:sz="4" w:space="0" w:color="auto"/>
            </w:tcBorders>
            <w:vAlign w:val="center"/>
          </w:tcPr>
          <w:p w14:paraId="765FE0A4"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537C931E"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62A475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left w:val="single" w:sz="4" w:space="0" w:color="auto"/>
              <w:right w:val="single" w:sz="4" w:space="0" w:color="auto"/>
            </w:tcBorders>
            <w:vAlign w:val="center"/>
            <w:hideMark/>
          </w:tcPr>
          <w:p w14:paraId="7EFEC03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single" w:sz="4" w:space="0" w:color="auto"/>
            </w:tcBorders>
            <w:shd w:val="clear" w:color="auto" w:fill="auto"/>
            <w:noWrap/>
            <w:vAlign w:val="bottom"/>
            <w:hideMark/>
          </w:tcPr>
          <w:p w14:paraId="0E22183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top w:val="nil"/>
              <w:left w:val="single" w:sz="4" w:space="0" w:color="auto"/>
              <w:bottom w:val="nil"/>
              <w:right w:val="single" w:sz="4" w:space="0" w:color="auto"/>
            </w:tcBorders>
            <w:shd w:val="clear" w:color="auto" w:fill="auto"/>
            <w:noWrap/>
            <w:vAlign w:val="center"/>
          </w:tcPr>
          <w:p w14:paraId="4D07BC0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w:t>
            </w:r>
          </w:p>
        </w:tc>
        <w:tc>
          <w:tcPr>
            <w:tcW w:w="1559" w:type="dxa"/>
            <w:tcBorders>
              <w:top w:val="nil"/>
              <w:left w:val="single" w:sz="4" w:space="0" w:color="auto"/>
              <w:bottom w:val="nil"/>
              <w:right w:val="single" w:sz="4" w:space="0" w:color="auto"/>
            </w:tcBorders>
            <w:shd w:val="clear" w:color="auto" w:fill="auto"/>
            <w:noWrap/>
            <w:vAlign w:val="center"/>
          </w:tcPr>
          <w:p w14:paraId="3CC59F1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14</w:t>
            </w:r>
          </w:p>
        </w:tc>
        <w:tc>
          <w:tcPr>
            <w:tcW w:w="1559" w:type="dxa"/>
            <w:tcBorders>
              <w:top w:val="nil"/>
              <w:left w:val="single" w:sz="4" w:space="0" w:color="auto"/>
              <w:bottom w:val="nil"/>
              <w:right w:val="single" w:sz="4" w:space="0" w:color="auto"/>
            </w:tcBorders>
            <w:shd w:val="clear" w:color="auto" w:fill="auto"/>
            <w:noWrap/>
            <w:vAlign w:val="bottom"/>
          </w:tcPr>
          <w:p w14:paraId="04758FA0"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19</w:t>
            </w:r>
          </w:p>
        </w:tc>
        <w:tc>
          <w:tcPr>
            <w:tcW w:w="1560" w:type="dxa"/>
            <w:tcBorders>
              <w:top w:val="nil"/>
              <w:left w:val="single" w:sz="4" w:space="0" w:color="auto"/>
              <w:bottom w:val="nil"/>
              <w:right w:val="single" w:sz="4" w:space="0" w:color="auto"/>
            </w:tcBorders>
            <w:shd w:val="clear" w:color="auto" w:fill="auto"/>
            <w:noWrap/>
            <w:vAlign w:val="center"/>
          </w:tcPr>
          <w:p w14:paraId="2D13A52C" w14:textId="2964748C" w:rsidR="00DA69CC" w:rsidRPr="006A3734" w:rsidRDefault="00DA69CC" w:rsidP="00DA69CC">
            <w:pPr>
              <w:jc w:val="center"/>
              <w:rPr>
                <w:rFonts w:ascii="Times New Roman" w:hAnsi="Times New Roman" w:cs="Times New Roman"/>
                <w:color w:val="000000"/>
                <w:sz w:val="20"/>
                <w:szCs w:val="20"/>
              </w:rPr>
            </w:pPr>
            <w:r w:rsidRPr="00F93651">
              <w:rPr>
                <w:rFonts w:ascii="Times New Roman" w:hAnsi="Times New Roman" w:cs="Times New Roman"/>
                <w:color w:val="000000"/>
                <w:sz w:val="20"/>
                <w:szCs w:val="20"/>
              </w:rPr>
              <w:t>22</w:t>
            </w:r>
          </w:p>
        </w:tc>
        <w:tc>
          <w:tcPr>
            <w:tcW w:w="1701" w:type="dxa"/>
            <w:vMerge/>
            <w:tcBorders>
              <w:left w:val="single" w:sz="4" w:space="0" w:color="auto"/>
              <w:right w:val="single" w:sz="4" w:space="0" w:color="auto"/>
            </w:tcBorders>
            <w:vAlign w:val="center"/>
          </w:tcPr>
          <w:p w14:paraId="65B45DBA"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3C6E2B20"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D24CAF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left w:val="single" w:sz="4" w:space="0" w:color="auto"/>
              <w:right w:val="single" w:sz="4" w:space="0" w:color="auto"/>
            </w:tcBorders>
            <w:vAlign w:val="center"/>
            <w:hideMark/>
          </w:tcPr>
          <w:p w14:paraId="378BB3E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0582ACD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top w:val="nil"/>
              <w:left w:val="single" w:sz="4" w:space="0" w:color="auto"/>
              <w:right w:val="single" w:sz="4" w:space="0" w:color="auto"/>
            </w:tcBorders>
            <w:shd w:val="clear" w:color="auto" w:fill="auto"/>
            <w:noWrap/>
            <w:vAlign w:val="center"/>
          </w:tcPr>
          <w:p w14:paraId="012EA0B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w:t>
            </w:r>
          </w:p>
        </w:tc>
        <w:tc>
          <w:tcPr>
            <w:tcW w:w="1559" w:type="dxa"/>
            <w:tcBorders>
              <w:top w:val="nil"/>
              <w:left w:val="single" w:sz="4" w:space="0" w:color="auto"/>
              <w:right w:val="single" w:sz="4" w:space="0" w:color="auto"/>
            </w:tcBorders>
            <w:shd w:val="clear" w:color="auto" w:fill="auto"/>
            <w:noWrap/>
            <w:vAlign w:val="center"/>
          </w:tcPr>
          <w:p w14:paraId="74D8145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12</w:t>
            </w:r>
          </w:p>
        </w:tc>
        <w:tc>
          <w:tcPr>
            <w:tcW w:w="1559" w:type="dxa"/>
            <w:tcBorders>
              <w:top w:val="nil"/>
              <w:left w:val="single" w:sz="4" w:space="0" w:color="auto"/>
              <w:right w:val="single" w:sz="4" w:space="0" w:color="auto"/>
            </w:tcBorders>
            <w:shd w:val="clear" w:color="auto" w:fill="auto"/>
            <w:noWrap/>
            <w:vAlign w:val="bottom"/>
          </w:tcPr>
          <w:p w14:paraId="209176F2"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16</w:t>
            </w:r>
          </w:p>
        </w:tc>
        <w:tc>
          <w:tcPr>
            <w:tcW w:w="1560" w:type="dxa"/>
            <w:tcBorders>
              <w:top w:val="nil"/>
              <w:left w:val="single" w:sz="4" w:space="0" w:color="auto"/>
              <w:bottom w:val="nil"/>
              <w:right w:val="single" w:sz="4" w:space="0" w:color="auto"/>
            </w:tcBorders>
            <w:shd w:val="clear" w:color="auto" w:fill="auto"/>
            <w:noWrap/>
            <w:vAlign w:val="center"/>
          </w:tcPr>
          <w:p w14:paraId="078CF46A" w14:textId="0DD7F867" w:rsidR="00DA69CC" w:rsidRPr="006A3734" w:rsidRDefault="00DA69CC" w:rsidP="00DA69CC">
            <w:pPr>
              <w:jc w:val="center"/>
              <w:rPr>
                <w:rFonts w:ascii="Times New Roman" w:hAnsi="Times New Roman" w:cs="Times New Roman"/>
                <w:color w:val="000000"/>
                <w:sz w:val="20"/>
                <w:szCs w:val="20"/>
              </w:rPr>
            </w:pPr>
            <w:r w:rsidRPr="00F93651">
              <w:rPr>
                <w:rFonts w:ascii="Times New Roman" w:hAnsi="Times New Roman" w:cs="Times New Roman"/>
                <w:color w:val="000000"/>
                <w:sz w:val="20"/>
                <w:szCs w:val="20"/>
              </w:rPr>
              <w:t>37</w:t>
            </w:r>
          </w:p>
        </w:tc>
        <w:tc>
          <w:tcPr>
            <w:tcW w:w="1701" w:type="dxa"/>
            <w:vMerge/>
            <w:tcBorders>
              <w:left w:val="single" w:sz="4" w:space="0" w:color="auto"/>
              <w:right w:val="single" w:sz="4" w:space="0" w:color="auto"/>
            </w:tcBorders>
            <w:vAlign w:val="center"/>
          </w:tcPr>
          <w:p w14:paraId="45893976"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29C778A3"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9793A7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left w:val="single" w:sz="4" w:space="0" w:color="auto"/>
              <w:right w:val="single" w:sz="4" w:space="0" w:color="auto"/>
            </w:tcBorders>
            <w:vAlign w:val="center"/>
            <w:hideMark/>
          </w:tcPr>
          <w:p w14:paraId="6AC60C1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4ACB25D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bottom w:val="nil"/>
              <w:right w:val="single" w:sz="4" w:space="0" w:color="auto"/>
            </w:tcBorders>
            <w:shd w:val="clear" w:color="auto" w:fill="auto"/>
            <w:noWrap/>
            <w:vAlign w:val="center"/>
          </w:tcPr>
          <w:p w14:paraId="6E77DEF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w:t>
            </w:r>
          </w:p>
        </w:tc>
        <w:tc>
          <w:tcPr>
            <w:tcW w:w="1559" w:type="dxa"/>
            <w:tcBorders>
              <w:left w:val="single" w:sz="4" w:space="0" w:color="auto"/>
              <w:bottom w:val="nil"/>
              <w:right w:val="single" w:sz="4" w:space="0" w:color="auto"/>
            </w:tcBorders>
            <w:shd w:val="clear" w:color="auto" w:fill="auto"/>
            <w:noWrap/>
            <w:vAlign w:val="center"/>
          </w:tcPr>
          <w:p w14:paraId="07B130C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w:t>
            </w:r>
          </w:p>
        </w:tc>
        <w:tc>
          <w:tcPr>
            <w:tcW w:w="1559" w:type="dxa"/>
            <w:tcBorders>
              <w:left w:val="single" w:sz="4" w:space="0" w:color="auto"/>
              <w:bottom w:val="nil"/>
              <w:right w:val="single" w:sz="4" w:space="0" w:color="auto"/>
            </w:tcBorders>
            <w:shd w:val="clear" w:color="auto" w:fill="auto"/>
            <w:noWrap/>
            <w:vAlign w:val="bottom"/>
          </w:tcPr>
          <w:p w14:paraId="33A8F8C4"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w:t>
            </w:r>
          </w:p>
        </w:tc>
        <w:tc>
          <w:tcPr>
            <w:tcW w:w="1560" w:type="dxa"/>
            <w:tcBorders>
              <w:top w:val="nil"/>
              <w:left w:val="single" w:sz="4" w:space="0" w:color="auto"/>
              <w:bottom w:val="nil"/>
              <w:right w:val="single" w:sz="4" w:space="0" w:color="auto"/>
            </w:tcBorders>
            <w:shd w:val="clear" w:color="auto" w:fill="auto"/>
            <w:noWrap/>
            <w:vAlign w:val="center"/>
          </w:tcPr>
          <w:p w14:paraId="745C5310" w14:textId="31613D38" w:rsidR="00DA69CC" w:rsidRPr="006A3734" w:rsidRDefault="00DA69CC" w:rsidP="00DA69CC">
            <w:pPr>
              <w:jc w:val="center"/>
              <w:rPr>
                <w:rFonts w:ascii="Times New Roman" w:hAnsi="Times New Roman" w:cs="Times New Roman"/>
                <w:color w:val="000000"/>
                <w:sz w:val="20"/>
                <w:szCs w:val="20"/>
              </w:rPr>
            </w:pPr>
            <w:r w:rsidRPr="00F93651">
              <w:rPr>
                <w:rFonts w:ascii="Times New Roman" w:hAnsi="Times New Roman" w:cs="Times New Roman"/>
                <w:color w:val="000000"/>
                <w:sz w:val="20"/>
                <w:szCs w:val="20"/>
              </w:rPr>
              <w:t>10</w:t>
            </w:r>
          </w:p>
        </w:tc>
        <w:tc>
          <w:tcPr>
            <w:tcW w:w="1701" w:type="dxa"/>
            <w:vMerge/>
            <w:tcBorders>
              <w:left w:val="single" w:sz="4" w:space="0" w:color="auto"/>
              <w:right w:val="single" w:sz="4" w:space="0" w:color="auto"/>
            </w:tcBorders>
            <w:vAlign w:val="center"/>
          </w:tcPr>
          <w:p w14:paraId="14EB812E"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10A5CAFC"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46BBE2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left w:val="single" w:sz="4" w:space="0" w:color="auto"/>
              <w:right w:val="single" w:sz="4" w:space="0" w:color="auto"/>
            </w:tcBorders>
            <w:vAlign w:val="center"/>
            <w:hideMark/>
          </w:tcPr>
          <w:p w14:paraId="146B068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68E66EDD"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B37FDD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37</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E12B823"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F2F010B"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103</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1947ACCF" w14:textId="7A7650DA" w:rsidR="00DA69CC" w:rsidRPr="00F93651" w:rsidRDefault="00DA69CC" w:rsidP="00DA69CC">
            <w:pPr>
              <w:jc w:val="center"/>
              <w:rPr>
                <w:rFonts w:ascii="Times New Roman" w:hAnsi="Times New Roman" w:cs="Times New Roman"/>
                <w:color w:val="000000"/>
                <w:sz w:val="20"/>
                <w:szCs w:val="20"/>
              </w:rPr>
            </w:pPr>
            <w:r w:rsidRPr="00F93651">
              <w:rPr>
                <w:rFonts w:ascii="Times New Roman" w:hAnsi="Times New Roman" w:cs="Times New Roman"/>
                <w:color w:val="000000"/>
                <w:sz w:val="20"/>
                <w:szCs w:val="20"/>
              </w:rPr>
              <w:t>152</w:t>
            </w:r>
          </w:p>
        </w:tc>
        <w:tc>
          <w:tcPr>
            <w:tcW w:w="1701" w:type="dxa"/>
            <w:vMerge/>
            <w:tcBorders>
              <w:left w:val="single" w:sz="4" w:space="0" w:color="auto"/>
              <w:bottom w:val="single" w:sz="4" w:space="0" w:color="auto"/>
              <w:right w:val="single" w:sz="4" w:space="0" w:color="auto"/>
            </w:tcBorders>
            <w:vAlign w:val="center"/>
          </w:tcPr>
          <w:p w14:paraId="6DBD424F"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487763E9"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368E9C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left w:val="single" w:sz="4" w:space="0" w:color="auto"/>
              <w:right w:val="single" w:sz="4" w:space="0" w:color="auto"/>
            </w:tcBorders>
            <w:vAlign w:val="center"/>
            <w:hideMark/>
          </w:tcPr>
          <w:p w14:paraId="2ADE6FE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vAlign w:val="bottom"/>
            <w:hideMark/>
          </w:tcPr>
          <w:p w14:paraId="3277081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E5624"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8BB594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65BD29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96</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BAB3C6E" w14:textId="2808AE49" w:rsidR="00DA69CC" w:rsidRPr="00F93651" w:rsidRDefault="00DA69CC" w:rsidP="00DA69CC">
            <w:pPr>
              <w:spacing w:after="0"/>
              <w:jc w:val="center"/>
              <w:rPr>
                <w:rFonts w:ascii="Times New Roman" w:hAnsi="Times New Roman" w:cs="Times New Roman"/>
                <w:color w:val="000000"/>
                <w:sz w:val="20"/>
                <w:szCs w:val="20"/>
              </w:rPr>
            </w:pPr>
            <w:r w:rsidRPr="00F93651">
              <w:rPr>
                <w:rFonts w:ascii="Times New Roman" w:hAnsi="Times New Roman" w:cs="Times New Roman"/>
                <w:color w:val="000000"/>
                <w:sz w:val="20"/>
                <w:szCs w:val="20"/>
              </w:rPr>
              <w:t>123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33A23AC" w14:textId="4C95D533" w:rsidR="00DA69CC" w:rsidRPr="006A3734" w:rsidRDefault="00DA69CC" w:rsidP="00DA69CC">
            <w:pPr>
              <w:spacing w:after="0"/>
              <w:jc w:val="center"/>
              <w:rPr>
                <w:rFonts w:ascii="Times New Roman" w:hAnsi="Times New Roman" w:cs="Times New Roman"/>
                <w:color w:val="000000"/>
                <w:sz w:val="20"/>
                <w:szCs w:val="20"/>
              </w:rPr>
            </w:pPr>
            <w:r w:rsidRPr="00F93651">
              <w:rPr>
                <w:rFonts w:ascii="Times New Roman" w:hAnsi="Times New Roman" w:cs="Times New Roman"/>
                <w:color w:val="000000"/>
                <w:sz w:val="20"/>
                <w:szCs w:val="20"/>
              </w:rPr>
              <w:t>123</w:t>
            </w:r>
          </w:p>
        </w:tc>
      </w:tr>
      <w:tr w:rsidR="00DA69CC" w:rsidRPr="006A3734" w14:paraId="5EF66B30"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740C71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left w:val="single" w:sz="4" w:space="0" w:color="auto"/>
              <w:bottom w:val="single" w:sz="4" w:space="0" w:color="auto"/>
              <w:right w:val="single" w:sz="4" w:space="0" w:color="auto"/>
            </w:tcBorders>
            <w:vAlign w:val="center"/>
            <w:hideMark/>
          </w:tcPr>
          <w:p w14:paraId="7B22E1A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04386A4A"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2547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87EA92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143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E2B194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199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676864A" w14:textId="7013005B" w:rsidR="00DA69CC" w:rsidRPr="00E079D8" w:rsidRDefault="00DA69CC" w:rsidP="00DA69CC">
            <w:pPr>
              <w:spacing w:after="0"/>
              <w:jc w:val="center"/>
              <w:rPr>
                <w:rFonts w:ascii="Times New Roman" w:hAnsi="Times New Roman" w:cs="Times New Roman"/>
                <w:color w:val="000000"/>
                <w:sz w:val="20"/>
                <w:szCs w:val="20"/>
              </w:rPr>
            </w:pPr>
            <w:r w:rsidRPr="00F93651">
              <w:rPr>
                <w:rFonts w:ascii="Times New Roman" w:hAnsi="Times New Roman" w:cs="Times New Roman"/>
                <w:color w:val="000000"/>
                <w:sz w:val="20"/>
                <w:szCs w:val="20"/>
              </w:rPr>
              <w:t>275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C0AA205" w14:textId="25DE3991" w:rsidR="00DA69CC" w:rsidRPr="006A3734" w:rsidRDefault="00DA69CC" w:rsidP="00DA69CC">
            <w:pPr>
              <w:spacing w:after="0"/>
              <w:jc w:val="center"/>
              <w:rPr>
                <w:rFonts w:ascii="Times New Roman" w:hAnsi="Times New Roman" w:cs="Times New Roman"/>
                <w:color w:val="000000"/>
                <w:sz w:val="20"/>
                <w:szCs w:val="20"/>
              </w:rPr>
            </w:pPr>
            <w:r w:rsidRPr="00F93651">
              <w:rPr>
                <w:rFonts w:ascii="Times New Roman" w:hAnsi="Times New Roman" w:cs="Times New Roman"/>
                <w:color w:val="000000"/>
                <w:sz w:val="20"/>
                <w:szCs w:val="20"/>
              </w:rPr>
              <w:t>275</w:t>
            </w:r>
          </w:p>
        </w:tc>
      </w:tr>
      <w:tr w:rsidR="00DA69CC" w:rsidRPr="006A3734" w14:paraId="287CE188" w14:textId="77777777" w:rsidTr="00BE4411">
        <w:trPr>
          <w:gridAfter w:val="1"/>
          <w:wAfter w:w="733" w:type="dxa"/>
          <w:trHeight w:val="315"/>
        </w:trPr>
        <w:tc>
          <w:tcPr>
            <w:tcW w:w="73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E7AF451"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 по ТОСПам</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DFBA623"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632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A2156F7"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1 206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C124228"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val="en-US" w:eastAsia="ru-RU"/>
              </w:rPr>
            </w:pPr>
            <w:r w:rsidRPr="006A3734">
              <w:rPr>
                <w:rFonts w:ascii="Times New Roman" w:eastAsia="Times New Roman" w:hAnsi="Times New Roman" w:cs="Times New Roman"/>
                <w:bCs/>
                <w:color w:val="000000"/>
                <w:sz w:val="20"/>
                <w:szCs w:val="20"/>
                <w:lang w:val="en-US" w:eastAsia="ru-RU"/>
              </w:rPr>
              <w:t>1 941</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380DF43" w14:textId="1D1BB938"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2 628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201C203" w14:textId="39C16E1E" w:rsidR="00DA69CC" w:rsidRPr="006A3734" w:rsidRDefault="00DA69CC" w:rsidP="00DA69CC">
            <w:pPr>
              <w:spacing w:after="0"/>
              <w:jc w:val="center"/>
              <w:rPr>
                <w:rFonts w:ascii="Times New Roman" w:eastAsia="Times New Roman" w:hAnsi="Times New Roman" w:cs="Times New Roman"/>
                <w:bCs/>
                <w:color w:val="000000"/>
                <w:sz w:val="20"/>
                <w:szCs w:val="20"/>
                <w:lang w:val="en-US" w:eastAsia="ru-RU"/>
              </w:rPr>
            </w:pPr>
            <w:r>
              <w:rPr>
                <w:rFonts w:ascii="Times New Roman" w:eastAsia="Times New Roman" w:hAnsi="Times New Roman" w:cs="Times New Roman"/>
                <w:bCs/>
                <w:color w:val="000000"/>
                <w:sz w:val="20"/>
                <w:szCs w:val="20"/>
                <w:lang w:eastAsia="ru-RU"/>
              </w:rPr>
              <w:t>2 628</w:t>
            </w:r>
          </w:p>
        </w:tc>
      </w:tr>
      <w:tr w:rsidR="00DA69CC" w:rsidRPr="006A3734" w14:paraId="7FAF53A7" w14:textId="77777777" w:rsidTr="00822C61">
        <w:trPr>
          <w:gridAfter w:val="1"/>
          <w:wAfter w:w="733" w:type="dxa"/>
          <w:trHeight w:val="300"/>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9E4DC39"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val="en-US" w:eastAsia="ru-RU"/>
              </w:rPr>
              <w:t>29</w:t>
            </w:r>
            <w:r w:rsidRPr="006A3734">
              <w:rPr>
                <w:rFonts w:ascii="Times New Roman" w:eastAsia="Times New Roman" w:hAnsi="Times New Roman" w:cs="Times New Roman"/>
                <w:color w:val="000000"/>
                <w:sz w:val="20"/>
                <w:szCs w:val="20"/>
                <w:lang w:eastAsia="ru-RU"/>
              </w:rPr>
              <w:t>.3</w:t>
            </w:r>
            <w:r w:rsidRPr="006A3734">
              <w:rPr>
                <w:rFonts w:ascii="Times New Roman" w:hAnsi="Times New Roman" w:cs="Times New Roman"/>
                <w:sz w:val="20"/>
                <w:szCs w:val="20"/>
              </w:rPr>
              <w:br w:type="page"/>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E14AE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Мобильный офис ГАУ НСО «МФЦ» р.п. Мошково</w:t>
            </w:r>
          </w:p>
        </w:tc>
        <w:tc>
          <w:tcPr>
            <w:tcW w:w="3544" w:type="dxa"/>
            <w:tcBorders>
              <w:top w:val="single" w:sz="4" w:space="0" w:color="auto"/>
              <w:left w:val="nil"/>
              <w:right w:val="nil"/>
            </w:tcBorders>
            <w:shd w:val="clear" w:color="auto" w:fill="auto"/>
            <w:noWrap/>
            <w:vAlign w:val="bottom"/>
            <w:hideMark/>
          </w:tcPr>
          <w:p w14:paraId="4D04463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380720FF"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nil"/>
              <w:right w:val="single" w:sz="4" w:space="0" w:color="auto"/>
            </w:tcBorders>
            <w:shd w:val="clear" w:color="auto" w:fill="auto"/>
            <w:noWrap/>
            <w:vAlign w:val="center"/>
          </w:tcPr>
          <w:p w14:paraId="0489AF22"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nil"/>
              <w:right w:val="single" w:sz="4" w:space="0" w:color="auto"/>
            </w:tcBorders>
            <w:shd w:val="clear" w:color="auto" w:fill="auto"/>
            <w:noWrap/>
            <w:vAlign w:val="center"/>
          </w:tcPr>
          <w:p w14:paraId="31104C52"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nil"/>
              <w:right w:val="single" w:sz="4" w:space="0" w:color="auto"/>
            </w:tcBorders>
            <w:shd w:val="clear" w:color="auto" w:fill="auto"/>
            <w:noWrap/>
            <w:vAlign w:val="center"/>
          </w:tcPr>
          <w:p w14:paraId="594CBCA1"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nil"/>
              <w:bottom w:val="single" w:sz="4" w:space="0" w:color="auto"/>
              <w:right w:val="single" w:sz="4" w:space="0" w:color="auto"/>
            </w:tcBorders>
            <w:shd w:val="clear" w:color="auto" w:fill="auto"/>
            <w:noWrap/>
            <w:vAlign w:val="center"/>
          </w:tcPr>
          <w:p w14:paraId="6FED5A55" w14:textId="0C7BBF6E" w:rsidR="00DA69CC" w:rsidRPr="006A3734" w:rsidRDefault="00DA69CC" w:rsidP="00DA69CC">
            <w:pPr>
              <w:jc w:val="center"/>
              <w:rPr>
                <w:rFonts w:ascii="Times New Roman" w:hAnsi="Times New Roman" w:cs="Times New Roman"/>
                <w:color w:val="000000"/>
                <w:sz w:val="20"/>
                <w:szCs w:val="20"/>
              </w:rPr>
            </w:pPr>
            <w:r w:rsidRPr="00DC3E0A">
              <w:rPr>
                <w:rFonts w:ascii="Times New Roman" w:hAnsi="Times New Roman" w:cs="Times New Roman"/>
                <w:color w:val="000000"/>
                <w:sz w:val="20"/>
                <w:szCs w:val="20"/>
              </w:rPr>
              <w:t>164</w:t>
            </w:r>
          </w:p>
        </w:tc>
      </w:tr>
      <w:tr w:rsidR="00DA69CC" w:rsidRPr="006A3734" w14:paraId="129146A7" w14:textId="77777777" w:rsidTr="00822C61">
        <w:trPr>
          <w:gridAfter w:val="1"/>
          <w:wAfter w:w="733" w:type="dxa"/>
          <w:trHeight w:val="300"/>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042939B7"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C97C153"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nil"/>
            </w:tcBorders>
            <w:shd w:val="clear" w:color="auto" w:fill="auto"/>
            <w:noWrap/>
            <w:vAlign w:val="bottom"/>
            <w:hideMark/>
          </w:tcPr>
          <w:p w14:paraId="24E06E90" w14:textId="77777777" w:rsidR="00DA69CC" w:rsidRPr="006A3734" w:rsidRDefault="00DA69CC" w:rsidP="00DA69C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bottom w:val="nil"/>
              <w:right w:val="single" w:sz="4" w:space="0" w:color="auto"/>
            </w:tcBorders>
            <w:shd w:val="clear" w:color="auto" w:fill="auto"/>
            <w:noWrap/>
            <w:vAlign w:val="center"/>
          </w:tcPr>
          <w:p w14:paraId="50FE42E2" w14:textId="77777777" w:rsidR="00DA69CC" w:rsidRPr="006A3734" w:rsidRDefault="00DA69CC" w:rsidP="00DA69CC">
            <w:pPr>
              <w:jc w:val="center"/>
              <w:rPr>
                <w:rFonts w:ascii="Times New Roman" w:hAnsi="Times New Roman" w:cs="Times New Roman"/>
                <w:color w:val="000000"/>
                <w:sz w:val="20"/>
                <w:szCs w:val="20"/>
                <w:lang w:val="en-US"/>
              </w:rPr>
            </w:pPr>
            <w:r w:rsidRPr="006A3734">
              <w:rPr>
                <w:rFonts w:ascii="Times New Roman" w:hAnsi="Times New Roman" w:cs="Times New Roman"/>
                <w:color w:val="000000"/>
                <w:sz w:val="20"/>
                <w:szCs w:val="20"/>
              </w:rPr>
              <w:t>7</w:t>
            </w:r>
          </w:p>
        </w:tc>
        <w:tc>
          <w:tcPr>
            <w:tcW w:w="1559" w:type="dxa"/>
            <w:tcBorders>
              <w:left w:val="nil"/>
              <w:bottom w:val="nil"/>
              <w:right w:val="single" w:sz="4" w:space="0" w:color="auto"/>
            </w:tcBorders>
            <w:shd w:val="clear" w:color="auto" w:fill="auto"/>
            <w:noWrap/>
            <w:vAlign w:val="center"/>
          </w:tcPr>
          <w:p w14:paraId="4558B743"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39</w:t>
            </w:r>
          </w:p>
        </w:tc>
        <w:tc>
          <w:tcPr>
            <w:tcW w:w="1559" w:type="dxa"/>
            <w:tcBorders>
              <w:left w:val="nil"/>
              <w:bottom w:val="nil"/>
              <w:right w:val="single" w:sz="4" w:space="0" w:color="auto"/>
            </w:tcBorders>
            <w:shd w:val="clear" w:color="auto" w:fill="auto"/>
            <w:noWrap/>
            <w:vAlign w:val="bottom"/>
          </w:tcPr>
          <w:p w14:paraId="777B530A"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53</w:t>
            </w:r>
          </w:p>
        </w:tc>
        <w:tc>
          <w:tcPr>
            <w:tcW w:w="1560" w:type="dxa"/>
            <w:tcBorders>
              <w:left w:val="nil"/>
              <w:bottom w:val="nil"/>
              <w:right w:val="single" w:sz="4" w:space="0" w:color="auto"/>
            </w:tcBorders>
            <w:shd w:val="clear" w:color="auto" w:fill="auto"/>
            <w:noWrap/>
            <w:vAlign w:val="center"/>
          </w:tcPr>
          <w:p w14:paraId="512D8E55" w14:textId="0FF8B462" w:rsidR="00DA69CC" w:rsidRPr="006A3734" w:rsidRDefault="00DA69CC" w:rsidP="00DA69CC">
            <w:pPr>
              <w:jc w:val="center"/>
              <w:rPr>
                <w:rFonts w:ascii="Times New Roman" w:hAnsi="Times New Roman" w:cs="Times New Roman"/>
                <w:color w:val="000000"/>
                <w:sz w:val="20"/>
                <w:szCs w:val="20"/>
              </w:rPr>
            </w:pPr>
            <w:r w:rsidRPr="00DC3E0A">
              <w:rPr>
                <w:rFonts w:ascii="Times New Roman" w:hAnsi="Times New Roman" w:cs="Times New Roman"/>
                <w:color w:val="000000"/>
                <w:sz w:val="20"/>
                <w:szCs w:val="20"/>
              </w:rPr>
              <w:t>69</w:t>
            </w:r>
          </w:p>
        </w:tc>
        <w:tc>
          <w:tcPr>
            <w:tcW w:w="1701" w:type="dxa"/>
            <w:vMerge/>
            <w:tcBorders>
              <w:top w:val="single" w:sz="4" w:space="0" w:color="000000"/>
              <w:left w:val="single" w:sz="4" w:space="0" w:color="auto"/>
              <w:bottom w:val="single" w:sz="4" w:space="0" w:color="auto"/>
              <w:right w:val="single" w:sz="4" w:space="0" w:color="auto"/>
            </w:tcBorders>
            <w:vAlign w:val="center"/>
          </w:tcPr>
          <w:p w14:paraId="5BBA3BB4" w14:textId="77777777" w:rsidR="00DA69CC" w:rsidRPr="006A3734" w:rsidRDefault="00DA69CC" w:rsidP="00DA69CC">
            <w:pPr>
              <w:rPr>
                <w:rFonts w:ascii="Times New Roman" w:eastAsia="Times New Roman" w:hAnsi="Times New Roman" w:cs="Times New Roman"/>
                <w:bCs/>
                <w:color w:val="000000"/>
                <w:sz w:val="20"/>
                <w:szCs w:val="20"/>
                <w:lang w:eastAsia="ru-RU"/>
              </w:rPr>
            </w:pPr>
          </w:p>
        </w:tc>
      </w:tr>
      <w:tr w:rsidR="00DA69CC" w:rsidRPr="006A3734" w14:paraId="69CFD388" w14:textId="77777777" w:rsidTr="00822C61">
        <w:trPr>
          <w:gridAfter w:val="1"/>
          <w:wAfter w:w="733" w:type="dxa"/>
          <w:trHeight w:val="300"/>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6A503B79"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30683C0"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nil"/>
            </w:tcBorders>
            <w:shd w:val="clear" w:color="auto" w:fill="auto"/>
            <w:noWrap/>
            <w:vAlign w:val="bottom"/>
            <w:hideMark/>
          </w:tcPr>
          <w:p w14:paraId="4BF91AB7" w14:textId="77777777" w:rsidR="00DA69CC" w:rsidRPr="006A3734" w:rsidRDefault="00DA69CC" w:rsidP="00DA69C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E82C0A3" w14:textId="77777777" w:rsidR="00DA69CC" w:rsidRPr="006A3734" w:rsidRDefault="00DA69CC" w:rsidP="00DA69CC">
            <w:pPr>
              <w:jc w:val="center"/>
              <w:rPr>
                <w:rFonts w:ascii="Times New Roman" w:hAnsi="Times New Roman" w:cs="Times New Roman"/>
                <w:color w:val="000000"/>
                <w:sz w:val="20"/>
                <w:szCs w:val="20"/>
                <w:lang w:val="en-US"/>
              </w:rPr>
            </w:pPr>
            <w:r w:rsidRPr="006A3734">
              <w:rPr>
                <w:rFonts w:ascii="Times New Roman" w:hAnsi="Times New Roman" w:cs="Times New Roman"/>
                <w:color w:val="000000"/>
                <w:sz w:val="20"/>
                <w:szCs w:val="20"/>
              </w:rPr>
              <w:t>5</w:t>
            </w:r>
          </w:p>
        </w:tc>
        <w:tc>
          <w:tcPr>
            <w:tcW w:w="1559" w:type="dxa"/>
            <w:tcBorders>
              <w:top w:val="nil"/>
              <w:left w:val="nil"/>
              <w:bottom w:val="single" w:sz="4" w:space="0" w:color="auto"/>
              <w:right w:val="single" w:sz="4" w:space="0" w:color="auto"/>
            </w:tcBorders>
            <w:shd w:val="clear" w:color="auto" w:fill="auto"/>
            <w:noWrap/>
            <w:vAlign w:val="center"/>
          </w:tcPr>
          <w:p w14:paraId="6925051B"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w:t>
            </w:r>
          </w:p>
        </w:tc>
        <w:tc>
          <w:tcPr>
            <w:tcW w:w="1559" w:type="dxa"/>
            <w:tcBorders>
              <w:top w:val="nil"/>
              <w:left w:val="nil"/>
              <w:bottom w:val="single" w:sz="4" w:space="0" w:color="auto"/>
              <w:right w:val="single" w:sz="4" w:space="0" w:color="auto"/>
            </w:tcBorders>
            <w:shd w:val="clear" w:color="auto" w:fill="auto"/>
            <w:noWrap/>
            <w:vAlign w:val="bottom"/>
          </w:tcPr>
          <w:p w14:paraId="4C41B91F"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17</w:t>
            </w:r>
          </w:p>
        </w:tc>
        <w:tc>
          <w:tcPr>
            <w:tcW w:w="1560" w:type="dxa"/>
            <w:tcBorders>
              <w:top w:val="nil"/>
              <w:left w:val="nil"/>
              <w:bottom w:val="single" w:sz="4" w:space="0" w:color="auto"/>
              <w:right w:val="single" w:sz="4" w:space="0" w:color="auto"/>
            </w:tcBorders>
            <w:shd w:val="clear" w:color="auto" w:fill="auto"/>
            <w:noWrap/>
            <w:vAlign w:val="center"/>
          </w:tcPr>
          <w:p w14:paraId="1067ABB6" w14:textId="532CDC35" w:rsidR="00DA69CC" w:rsidRPr="006A3734" w:rsidRDefault="00DA69CC" w:rsidP="00DA69CC">
            <w:pPr>
              <w:jc w:val="center"/>
              <w:rPr>
                <w:rFonts w:ascii="Times New Roman" w:hAnsi="Times New Roman" w:cs="Times New Roman"/>
                <w:color w:val="000000"/>
                <w:sz w:val="20"/>
                <w:szCs w:val="20"/>
              </w:rPr>
            </w:pPr>
            <w:r w:rsidRPr="00DC3E0A">
              <w:rPr>
                <w:rFonts w:ascii="Times New Roman" w:hAnsi="Times New Roman" w:cs="Times New Roman"/>
                <w:color w:val="000000"/>
                <w:sz w:val="20"/>
                <w:szCs w:val="20"/>
              </w:rPr>
              <w:t>25</w:t>
            </w:r>
          </w:p>
        </w:tc>
        <w:tc>
          <w:tcPr>
            <w:tcW w:w="1701" w:type="dxa"/>
            <w:vMerge/>
            <w:tcBorders>
              <w:top w:val="single" w:sz="4" w:space="0" w:color="000000"/>
              <w:left w:val="single" w:sz="4" w:space="0" w:color="auto"/>
              <w:bottom w:val="single" w:sz="4" w:space="0" w:color="auto"/>
              <w:right w:val="single" w:sz="4" w:space="0" w:color="auto"/>
            </w:tcBorders>
            <w:vAlign w:val="center"/>
          </w:tcPr>
          <w:p w14:paraId="74332999" w14:textId="77777777" w:rsidR="00DA69CC" w:rsidRPr="006A3734" w:rsidRDefault="00DA69CC" w:rsidP="00DA69CC">
            <w:pPr>
              <w:rPr>
                <w:rFonts w:ascii="Times New Roman" w:eastAsia="Times New Roman" w:hAnsi="Times New Roman" w:cs="Times New Roman"/>
                <w:bCs/>
                <w:color w:val="000000"/>
                <w:sz w:val="20"/>
                <w:szCs w:val="20"/>
                <w:lang w:eastAsia="ru-RU"/>
              </w:rPr>
            </w:pPr>
          </w:p>
        </w:tc>
      </w:tr>
      <w:tr w:rsidR="00DA69CC" w:rsidRPr="006A3734" w14:paraId="33A37A50" w14:textId="77777777" w:rsidTr="00822C61">
        <w:trPr>
          <w:gridAfter w:val="1"/>
          <w:wAfter w:w="733" w:type="dxa"/>
          <w:trHeight w:val="300"/>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64F2F979"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8597477"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nil"/>
              <w:right w:val="nil"/>
            </w:tcBorders>
            <w:shd w:val="clear" w:color="auto" w:fill="auto"/>
            <w:noWrap/>
            <w:vAlign w:val="bottom"/>
            <w:hideMark/>
          </w:tcPr>
          <w:p w14:paraId="7AD5ED71" w14:textId="77777777" w:rsidR="00DA69CC" w:rsidRPr="006A3734" w:rsidRDefault="00DA69CC" w:rsidP="00DA69C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7C02FDAF"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top w:val="single" w:sz="4" w:space="0" w:color="auto"/>
              <w:left w:val="nil"/>
              <w:bottom w:val="nil"/>
              <w:right w:val="single" w:sz="4" w:space="0" w:color="auto"/>
            </w:tcBorders>
            <w:shd w:val="clear" w:color="auto" w:fill="auto"/>
            <w:noWrap/>
            <w:vAlign w:val="center"/>
          </w:tcPr>
          <w:p w14:paraId="19CB29AC"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top w:val="single" w:sz="4" w:space="0" w:color="auto"/>
              <w:left w:val="nil"/>
              <w:bottom w:val="nil"/>
              <w:right w:val="single" w:sz="4" w:space="0" w:color="auto"/>
            </w:tcBorders>
            <w:shd w:val="clear" w:color="auto" w:fill="auto"/>
            <w:noWrap/>
            <w:vAlign w:val="bottom"/>
          </w:tcPr>
          <w:p w14:paraId="220A7225"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top w:val="single" w:sz="4" w:space="0" w:color="auto"/>
              <w:left w:val="nil"/>
              <w:bottom w:val="nil"/>
              <w:right w:val="single" w:sz="4" w:space="0" w:color="auto"/>
            </w:tcBorders>
            <w:shd w:val="clear" w:color="auto" w:fill="auto"/>
            <w:noWrap/>
            <w:vAlign w:val="center"/>
          </w:tcPr>
          <w:p w14:paraId="05C9B3EF" w14:textId="7B08B777" w:rsidR="00DA69CC" w:rsidRPr="006A3734" w:rsidRDefault="00DA69CC" w:rsidP="00DA69CC">
            <w:pPr>
              <w:jc w:val="center"/>
              <w:rPr>
                <w:rFonts w:ascii="Times New Roman" w:hAnsi="Times New Roman" w:cs="Times New Roman"/>
                <w:color w:val="000000"/>
                <w:sz w:val="20"/>
                <w:szCs w:val="20"/>
              </w:rPr>
            </w:pPr>
            <w:r w:rsidRPr="00DC3E0A">
              <w:rPr>
                <w:rFonts w:ascii="Times New Roman" w:hAnsi="Times New Roman" w:cs="Times New Roman"/>
                <w:color w:val="000000"/>
                <w:sz w:val="20"/>
                <w:szCs w:val="20"/>
              </w:rPr>
              <w:t>0</w:t>
            </w:r>
          </w:p>
        </w:tc>
        <w:tc>
          <w:tcPr>
            <w:tcW w:w="1701" w:type="dxa"/>
            <w:vMerge/>
            <w:tcBorders>
              <w:top w:val="single" w:sz="4" w:space="0" w:color="000000"/>
              <w:left w:val="single" w:sz="4" w:space="0" w:color="auto"/>
              <w:bottom w:val="single" w:sz="4" w:space="0" w:color="auto"/>
              <w:right w:val="single" w:sz="4" w:space="0" w:color="auto"/>
            </w:tcBorders>
            <w:vAlign w:val="center"/>
          </w:tcPr>
          <w:p w14:paraId="26089E09" w14:textId="77777777" w:rsidR="00DA69CC" w:rsidRPr="006A3734" w:rsidRDefault="00DA69CC" w:rsidP="00DA69CC">
            <w:pPr>
              <w:rPr>
                <w:rFonts w:ascii="Times New Roman" w:eastAsia="Times New Roman" w:hAnsi="Times New Roman" w:cs="Times New Roman"/>
                <w:bCs/>
                <w:color w:val="000000"/>
                <w:sz w:val="20"/>
                <w:szCs w:val="20"/>
                <w:lang w:eastAsia="ru-RU"/>
              </w:rPr>
            </w:pPr>
          </w:p>
        </w:tc>
      </w:tr>
      <w:tr w:rsidR="00DA69CC" w:rsidRPr="006A3734" w14:paraId="1B3B6FF5" w14:textId="77777777" w:rsidTr="00DC3E0A">
        <w:trPr>
          <w:gridAfter w:val="1"/>
          <w:wAfter w:w="733" w:type="dxa"/>
          <w:trHeight w:val="300"/>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21982E00"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6296ECB"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nil"/>
            </w:tcBorders>
            <w:shd w:val="clear" w:color="auto" w:fill="auto"/>
            <w:noWrap/>
            <w:vAlign w:val="bottom"/>
            <w:hideMark/>
          </w:tcPr>
          <w:p w14:paraId="5E8C55CF" w14:textId="77777777" w:rsidR="00DA69CC" w:rsidRPr="006A3734" w:rsidRDefault="00DA69CC" w:rsidP="00DA69C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top w:val="nil"/>
              <w:left w:val="single" w:sz="4" w:space="0" w:color="auto"/>
              <w:bottom w:val="nil"/>
              <w:right w:val="single" w:sz="4" w:space="0" w:color="auto"/>
            </w:tcBorders>
            <w:shd w:val="clear" w:color="auto" w:fill="auto"/>
            <w:noWrap/>
            <w:vAlign w:val="center"/>
          </w:tcPr>
          <w:p w14:paraId="48C4CDE6" w14:textId="77777777" w:rsidR="00DA69CC" w:rsidRPr="006A3734" w:rsidRDefault="00DA69CC" w:rsidP="00DA69CC">
            <w:pPr>
              <w:jc w:val="center"/>
              <w:rPr>
                <w:rFonts w:ascii="Times New Roman" w:hAnsi="Times New Roman" w:cs="Times New Roman"/>
                <w:color w:val="000000"/>
                <w:sz w:val="20"/>
                <w:szCs w:val="20"/>
                <w:lang w:val="en-US"/>
              </w:rPr>
            </w:pPr>
            <w:r w:rsidRPr="006A3734">
              <w:rPr>
                <w:rFonts w:ascii="Times New Roman" w:hAnsi="Times New Roman" w:cs="Times New Roman"/>
                <w:color w:val="000000"/>
                <w:sz w:val="20"/>
                <w:szCs w:val="20"/>
              </w:rPr>
              <w:t>32</w:t>
            </w:r>
          </w:p>
        </w:tc>
        <w:tc>
          <w:tcPr>
            <w:tcW w:w="1559" w:type="dxa"/>
            <w:tcBorders>
              <w:top w:val="nil"/>
              <w:left w:val="nil"/>
              <w:bottom w:val="nil"/>
              <w:right w:val="single" w:sz="4" w:space="0" w:color="auto"/>
            </w:tcBorders>
            <w:shd w:val="clear" w:color="auto" w:fill="auto"/>
            <w:noWrap/>
            <w:vAlign w:val="center"/>
          </w:tcPr>
          <w:p w14:paraId="411BD961"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49</w:t>
            </w:r>
          </w:p>
        </w:tc>
        <w:tc>
          <w:tcPr>
            <w:tcW w:w="1559" w:type="dxa"/>
            <w:tcBorders>
              <w:top w:val="nil"/>
              <w:left w:val="nil"/>
              <w:bottom w:val="nil"/>
              <w:right w:val="single" w:sz="4" w:space="0" w:color="auto"/>
            </w:tcBorders>
            <w:shd w:val="clear" w:color="auto" w:fill="auto"/>
            <w:noWrap/>
            <w:vAlign w:val="bottom"/>
          </w:tcPr>
          <w:p w14:paraId="646F3C7F"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60</w:t>
            </w:r>
          </w:p>
        </w:tc>
        <w:tc>
          <w:tcPr>
            <w:tcW w:w="1560" w:type="dxa"/>
            <w:tcBorders>
              <w:top w:val="nil"/>
              <w:left w:val="nil"/>
              <w:bottom w:val="nil"/>
              <w:right w:val="single" w:sz="4" w:space="0" w:color="auto"/>
            </w:tcBorders>
            <w:shd w:val="clear" w:color="auto" w:fill="auto"/>
            <w:noWrap/>
            <w:vAlign w:val="center"/>
          </w:tcPr>
          <w:p w14:paraId="1A70C14F" w14:textId="187344BF" w:rsidR="00DA69CC" w:rsidRPr="006A3734" w:rsidRDefault="00DA69CC" w:rsidP="00DA69CC">
            <w:pPr>
              <w:jc w:val="center"/>
              <w:rPr>
                <w:rFonts w:ascii="Times New Roman" w:hAnsi="Times New Roman" w:cs="Times New Roman"/>
                <w:color w:val="000000"/>
                <w:sz w:val="20"/>
                <w:szCs w:val="20"/>
              </w:rPr>
            </w:pPr>
            <w:r w:rsidRPr="00DC3E0A">
              <w:rPr>
                <w:rFonts w:ascii="Times New Roman" w:hAnsi="Times New Roman" w:cs="Times New Roman"/>
                <w:color w:val="000000"/>
                <w:sz w:val="20"/>
                <w:szCs w:val="20"/>
              </w:rPr>
              <w:t>70</w:t>
            </w:r>
          </w:p>
        </w:tc>
        <w:tc>
          <w:tcPr>
            <w:tcW w:w="1701" w:type="dxa"/>
            <w:vMerge/>
            <w:tcBorders>
              <w:top w:val="single" w:sz="4" w:space="0" w:color="000000"/>
              <w:left w:val="single" w:sz="4" w:space="0" w:color="auto"/>
              <w:bottom w:val="single" w:sz="4" w:space="0" w:color="auto"/>
              <w:right w:val="single" w:sz="4" w:space="0" w:color="auto"/>
            </w:tcBorders>
            <w:vAlign w:val="center"/>
          </w:tcPr>
          <w:p w14:paraId="72B4C020" w14:textId="77777777" w:rsidR="00DA69CC" w:rsidRPr="006A3734" w:rsidRDefault="00DA69CC" w:rsidP="00DA69CC">
            <w:pPr>
              <w:rPr>
                <w:rFonts w:ascii="Times New Roman" w:eastAsia="Times New Roman" w:hAnsi="Times New Roman" w:cs="Times New Roman"/>
                <w:bCs/>
                <w:color w:val="000000"/>
                <w:sz w:val="20"/>
                <w:szCs w:val="20"/>
                <w:lang w:eastAsia="ru-RU"/>
              </w:rPr>
            </w:pPr>
          </w:p>
        </w:tc>
      </w:tr>
      <w:tr w:rsidR="00DA69CC" w:rsidRPr="006A3734" w14:paraId="58DDFA3B" w14:textId="77777777" w:rsidTr="00DC3E0A">
        <w:trPr>
          <w:gridAfter w:val="1"/>
          <w:wAfter w:w="733" w:type="dxa"/>
          <w:trHeight w:val="300"/>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5242C5DF"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6ADDADE" w14:textId="77777777" w:rsidR="00DA69CC" w:rsidRPr="006A3734" w:rsidRDefault="00DA69CC" w:rsidP="00DA69CC">
            <w:pPr>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nil"/>
            </w:tcBorders>
            <w:shd w:val="clear" w:color="auto" w:fill="auto"/>
            <w:noWrap/>
            <w:vAlign w:val="bottom"/>
            <w:hideMark/>
          </w:tcPr>
          <w:p w14:paraId="36B27534" w14:textId="77777777" w:rsidR="00DA69CC" w:rsidRPr="006A3734" w:rsidRDefault="00DA69CC" w:rsidP="00DA69CC">
            <w:pP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7471DB6" w14:textId="77777777" w:rsidR="00DA69CC" w:rsidRPr="006A3734" w:rsidRDefault="00DA69CC" w:rsidP="00DA69CC">
            <w:pPr>
              <w:jc w:val="center"/>
              <w:rPr>
                <w:rFonts w:ascii="Times New Roman" w:hAnsi="Times New Roman" w:cs="Times New Roman"/>
                <w:color w:val="000000"/>
                <w:sz w:val="20"/>
                <w:szCs w:val="20"/>
                <w:lang w:val="en-US"/>
              </w:rPr>
            </w:pPr>
            <w:r w:rsidRPr="006A3734">
              <w:rPr>
                <w:rFonts w:ascii="Times New Roman" w:hAnsi="Times New Roman" w:cs="Times New Roman"/>
                <w:color w:val="000000"/>
                <w:sz w:val="20"/>
                <w:szCs w:val="20"/>
              </w:rPr>
              <w:t>44</w:t>
            </w:r>
          </w:p>
        </w:tc>
        <w:tc>
          <w:tcPr>
            <w:tcW w:w="1559" w:type="dxa"/>
            <w:tcBorders>
              <w:top w:val="nil"/>
              <w:left w:val="nil"/>
              <w:bottom w:val="single" w:sz="4" w:space="0" w:color="auto"/>
              <w:right w:val="single" w:sz="4" w:space="0" w:color="auto"/>
            </w:tcBorders>
            <w:shd w:val="clear" w:color="auto" w:fill="auto"/>
            <w:noWrap/>
            <w:vAlign w:val="center"/>
          </w:tcPr>
          <w:p w14:paraId="7E4BB671"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98</w:t>
            </w:r>
          </w:p>
        </w:tc>
        <w:tc>
          <w:tcPr>
            <w:tcW w:w="1559" w:type="dxa"/>
            <w:tcBorders>
              <w:top w:val="nil"/>
              <w:left w:val="nil"/>
              <w:bottom w:val="single" w:sz="4" w:space="0" w:color="auto"/>
              <w:right w:val="single" w:sz="4" w:space="0" w:color="auto"/>
            </w:tcBorders>
            <w:shd w:val="clear" w:color="auto" w:fill="auto"/>
            <w:noWrap/>
            <w:vAlign w:val="center"/>
          </w:tcPr>
          <w:p w14:paraId="39A2F979"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130</w:t>
            </w:r>
          </w:p>
        </w:tc>
        <w:tc>
          <w:tcPr>
            <w:tcW w:w="1560" w:type="dxa"/>
            <w:tcBorders>
              <w:top w:val="nil"/>
              <w:left w:val="nil"/>
              <w:bottom w:val="single" w:sz="4" w:space="0" w:color="auto"/>
              <w:right w:val="single" w:sz="4" w:space="0" w:color="auto"/>
            </w:tcBorders>
            <w:shd w:val="clear" w:color="auto" w:fill="auto"/>
            <w:noWrap/>
            <w:vAlign w:val="center"/>
          </w:tcPr>
          <w:p w14:paraId="3C496A81" w14:textId="19211840" w:rsidR="00DA69CC" w:rsidRPr="00DC3E0A" w:rsidRDefault="00DA69CC" w:rsidP="00DA69CC">
            <w:pPr>
              <w:jc w:val="center"/>
              <w:rPr>
                <w:rFonts w:ascii="Times New Roman" w:hAnsi="Times New Roman" w:cs="Times New Roman"/>
                <w:color w:val="000000"/>
                <w:sz w:val="20"/>
                <w:szCs w:val="20"/>
              </w:rPr>
            </w:pPr>
            <w:r w:rsidRPr="00DC3E0A">
              <w:rPr>
                <w:rFonts w:ascii="Times New Roman" w:hAnsi="Times New Roman" w:cs="Times New Roman"/>
                <w:color w:val="000000"/>
                <w:sz w:val="20"/>
                <w:szCs w:val="20"/>
              </w:rPr>
              <w:t>164</w:t>
            </w:r>
          </w:p>
        </w:tc>
        <w:tc>
          <w:tcPr>
            <w:tcW w:w="1701" w:type="dxa"/>
            <w:vMerge/>
            <w:tcBorders>
              <w:top w:val="single" w:sz="4" w:space="0" w:color="000000"/>
              <w:left w:val="single" w:sz="4" w:space="0" w:color="auto"/>
              <w:bottom w:val="single" w:sz="4" w:space="0" w:color="auto"/>
              <w:right w:val="single" w:sz="4" w:space="0" w:color="auto"/>
            </w:tcBorders>
            <w:vAlign w:val="center"/>
          </w:tcPr>
          <w:p w14:paraId="67879EA4" w14:textId="77777777" w:rsidR="00DA69CC" w:rsidRPr="006A3734" w:rsidRDefault="00DA69CC" w:rsidP="00DA69CC">
            <w:pPr>
              <w:rPr>
                <w:rFonts w:ascii="Times New Roman" w:eastAsia="Times New Roman" w:hAnsi="Times New Roman" w:cs="Times New Roman"/>
                <w:bCs/>
                <w:color w:val="000000"/>
                <w:sz w:val="20"/>
                <w:szCs w:val="20"/>
                <w:lang w:eastAsia="ru-RU"/>
              </w:rPr>
            </w:pPr>
          </w:p>
        </w:tc>
      </w:tr>
      <w:tr w:rsidR="00DA69CC" w:rsidRPr="006A3734" w14:paraId="0DFFD29F" w14:textId="77777777" w:rsidTr="00DC3E0A">
        <w:trPr>
          <w:gridAfter w:val="1"/>
          <w:wAfter w:w="733" w:type="dxa"/>
          <w:trHeight w:val="525"/>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56D57E8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764CE3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vAlign w:val="bottom"/>
            <w:hideMark/>
          </w:tcPr>
          <w:p w14:paraId="51493DB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1BF3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6A0A49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BD76DB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298875A" w14:textId="25ABFFF5" w:rsidR="00DA69CC" w:rsidRPr="006A3734" w:rsidRDefault="00DA69CC" w:rsidP="00DA69CC">
            <w:pPr>
              <w:spacing w:after="0"/>
              <w:jc w:val="center"/>
              <w:rPr>
                <w:rFonts w:ascii="Times New Roman" w:hAnsi="Times New Roman" w:cs="Times New Roman"/>
                <w:color w:val="000000"/>
                <w:sz w:val="20"/>
                <w:szCs w:val="20"/>
              </w:rPr>
            </w:pPr>
            <w:r w:rsidRPr="00DC3E0A">
              <w:rPr>
                <w:rFonts w:ascii="Times New Roman" w:hAnsi="Times New Roman" w:cs="Times New Roman"/>
                <w:color w:val="000000"/>
                <w:sz w:val="20"/>
                <w:szCs w:val="20"/>
              </w:rPr>
              <w:t>24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08D764A" w14:textId="5EF151CA" w:rsidR="00DA69CC" w:rsidRPr="006A3734" w:rsidRDefault="00DA69CC" w:rsidP="00DA69CC">
            <w:pPr>
              <w:spacing w:after="0"/>
              <w:jc w:val="center"/>
              <w:rPr>
                <w:rFonts w:ascii="Times New Roman" w:hAnsi="Times New Roman" w:cs="Times New Roman"/>
                <w:color w:val="000000"/>
                <w:sz w:val="20"/>
                <w:szCs w:val="20"/>
              </w:rPr>
            </w:pPr>
            <w:r w:rsidRPr="00DC3E0A">
              <w:rPr>
                <w:rFonts w:ascii="Times New Roman" w:hAnsi="Times New Roman" w:cs="Times New Roman"/>
                <w:color w:val="000000"/>
                <w:sz w:val="20"/>
                <w:szCs w:val="20"/>
              </w:rPr>
              <w:t>24</w:t>
            </w:r>
          </w:p>
        </w:tc>
      </w:tr>
      <w:tr w:rsidR="00DA69CC" w:rsidRPr="006A3734" w14:paraId="4D1CA5BB" w14:textId="77777777" w:rsidTr="00BE4411">
        <w:trPr>
          <w:gridAfter w:val="1"/>
          <w:wAfter w:w="733" w:type="dxa"/>
          <w:trHeight w:val="315"/>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2A3FDA2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EA0F37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noWrap/>
            <w:vAlign w:val="bottom"/>
            <w:hideMark/>
          </w:tcPr>
          <w:p w14:paraId="2FA817C2"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441E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E81C96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418905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138</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D665996" w14:textId="52871007" w:rsidR="00DA69CC" w:rsidRPr="00E079D8" w:rsidRDefault="00DA69CC" w:rsidP="00DA69CC">
            <w:pPr>
              <w:spacing w:after="0"/>
              <w:jc w:val="center"/>
              <w:rPr>
                <w:rFonts w:ascii="Times New Roman" w:hAnsi="Times New Roman" w:cs="Times New Roman"/>
                <w:color w:val="000000"/>
                <w:sz w:val="20"/>
                <w:szCs w:val="20"/>
              </w:rPr>
            </w:pPr>
            <w:r w:rsidRPr="00DC3E0A">
              <w:rPr>
                <w:rFonts w:ascii="Times New Roman" w:hAnsi="Times New Roman" w:cs="Times New Roman"/>
                <w:color w:val="000000"/>
                <w:sz w:val="20"/>
                <w:szCs w:val="20"/>
              </w:rPr>
              <w:t>188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A878C42" w14:textId="04B32BF8" w:rsidR="00DA69CC" w:rsidRPr="006A3734" w:rsidRDefault="00DA69CC" w:rsidP="00DA69CC">
            <w:pPr>
              <w:spacing w:after="0"/>
              <w:jc w:val="center"/>
              <w:rPr>
                <w:rFonts w:ascii="Times New Roman" w:hAnsi="Times New Roman" w:cs="Times New Roman"/>
                <w:color w:val="000000"/>
                <w:sz w:val="20"/>
                <w:szCs w:val="20"/>
              </w:rPr>
            </w:pPr>
            <w:r w:rsidRPr="00DC3E0A">
              <w:rPr>
                <w:rFonts w:ascii="Times New Roman" w:hAnsi="Times New Roman" w:cs="Times New Roman"/>
                <w:color w:val="000000"/>
                <w:sz w:val="20"/>
                <w:szCs w:val="20"/>
              </w:rPr>
              <w:t>188</w:t>
            </w:r>
          </w:p>
        </w:tc>
      </w:tr>
      <w:tr w:rsidR="00DA69CC" w:rsidRPr="006A3734" w14:paraId="1AF4D786" w14:textId="77777777" w:rsidTr="004B5802">
        <w:trPr>
          <w:gridAfter w:val="1"/>
          <w:wAfter w:w="733" w:type="dxa"/>
          <w:trHeight w:val="300"/>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F0EC409"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3</w:t>
            </w:r>
            <w:r w:rsidRPr="006A3734">
              <w:rPr>
                <w:rFonts w:ascii="Times New Roman" w:eastAsia="Times New Roman" w:hAnsi="Times New Roman" w:cs="Times New Roman"/>
                <w:color w:val="000000"/>
                <w:sz w:val="20"/>
                <w:szCs w:val="20"/>
                <w:lang w:val="en-US" w:eastAsia="ru-RU"/>
              </w:rPr>
              <w:t>0</w:t>
            </w:r>
            <w:r w:rsidRPr="006A3734">
              <w:rPr>
                <w:rFonts w:ascii="Times New Roman" w:eastAsia="Times New Roman" w:hAnsi="Times New Roman" w:cs="Times New Roman"/>
                <w:color w:val="000000"/>
                <w:sz w:val="20"/>
                <w:szCs w:val="20"/>
                <w:lang w:eastAsia="ru-RU"/>
              </w:rPr>
              <w:t>.1</w:t>
            </w:r>
            <w:r w:rsidRPr="006A3734">
              <w:rPr>
                <w:rFonts w:ascii="Times New Roman" w:hAnsi="Times New Roman" w:cs="Times New Roman"/>
                <w:sz w:val="20"/>
                <w:szCs w:val="20"/>
              </w:rPr>
              <w:br w:type="page"/>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83639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Филиал ГАУ НСО «МФЦ» г. Обь</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4F9054E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6F16BCFF"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565D659E"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5810364A"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00FF9133"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771FC9C" w14:textId="4FEF133D" w:rsidR="00DA69CC" w:rsidRPr="006A3734" w:rsidRDefault="00DA69CC" w:rsidP="00DA69CC">
            <w:pPr>
              <w:jc w:val="center"/>
              <w:rPr>
                <w:rFonts w:ascii="Times New Roman" w:hAnsi="Times New Roman" w:cs="Times New Roman"/>
                <w:color w:val="000000"/>
                <w:sz w:val="20"/>
                <w:szCs w:val="20"/>
              </w:rPr>
            </w:pPr>
            <w:r w:rsidRPr="0067626C">
              <w:rPr>
                <w:rFonts w:ascii="Times New Roman" w:hAnsi="Times New Roman" w:cs="Times New Roman"/>
                <w:color w:val="000000"/>
                <w:sz w:val="20"/>
                <w:szCs w:val="20"/>
              </w:rPr>
              <w:t>43 313</w:t>
            </w:r>
          </w:p>
        </w:tc>
      </w:tr>
      <w:tr w:rsidR="00DA69CC" w:rsidRPr="006A3734" w14:paraId="0C141B85" w14:textId="77777777" w:rsidTr="004B5802">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DFCEF5F"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shd w:val="clear" w:color="auto" w:fill="auto"/>
          </w:tcPr>
          <w:p w14:paraId="2B77D22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tcPr>
          <w:p w14:paraId="2EC4DB7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right w:val="single" w:sz="4" w:space="0" w:color="auto"/>
            </w:tcBorders>
            <w:shd w:val="clear" w:color="auto" w:fill="auto"/>
            <w:noWrap/>
            <w:vAlign w:val="center"/>
          </w:tcPr>
          <w:p w14:paraId="5123FC6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9 158</w:t>
            </w:r>
          </w:p>
        </w:tc>
        <w:tc>
          <w:tcPr>
            <w:tcW w:w="1559" w:type="dxa"/>
            <w:tcBorders>
              <w:left w:val="single" w:sz="4" w:space="0" w:color="auto"/>
              <w:right w:val="single" w:sz="4" w:space="0" w:color="auto"/>
            </w:tcBorders>
            <w:shd w:val="clear" w:color="auto" w:fill="auto"/>
            <w:noWrap/>
            <w:vAlign w:val="center"/>
          </w:tcPr>
          <w:p w14:paraId="6C97FB7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19 031</w:t>
            </w:r>
          </w:p>
        </w:tc>
        <w:tc>
          <w:tcPr>
            <w:tcW w:w="1559" w:type="dxa"/>
            <w:tcBorders>
              <w:left w:val="single" w:sz="4" w:space="0" w:color="auto"/>
              <w:right w:val="single" w:sz="4" w:space="0" w:color="auto"/>
            </w:tcBorders>
            <w:shd w:val="clear" w:color="auto" w:fill="auto"/>
            <w:noWrap/>
            <w:vAlign w:val="bottom"/>
          </w:tcPr>
          <w:p w14:paraId="1D983ACA"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27 367</w:t>
            </w:r>
          </w:p>
        </w:tc>
        <w:tc>
          <w:tcPr>
            <w:tcW w:w="1560" w:type="dxa"/>
            <w:tcBorders>
              <w:left w:val="single" w:sz="4" w:space="0" w:color="auto"/>
              <w:right w:val="single" w:sz="4" w:space="0" w:color="auto"/>
            </w:tcBorders>
            <w:shd w:val="clear" w:color="auto" w:fill="auto"/>
            <w:noWrap/>
            <w:vAlign w:val="center"/>
          </w:tcPr>
          <w:p w14:paraId="74141067" w14:textId="3A8B36BC" w:rsidR="00DA69CC" w:rsidRPr="006A3734" w:rsidRDefault="00DA69CC" w:rsidP="00DA69CC">
            <w:pPr>
              <w:jc w:val="center"/>
              <w:rPr>
                <w:rFonts w:ascii="Times New Roman" w:hAnsi="Times New Roman" w:cs="Times New Roman"/>
                <w:color w:val="000000"/>
                <w:sz w:val="20"/>
                <w:szCs w:val="20"/>
              </w:rPr>
            </w:pPr>
            <w:r w:rsidRPr="0067626C">
              <w:rPr>
                <w:rFonts w:ascii="Times New Roman" w:hAnsi="Times New Roman" w:cs="Times New Roman"/>
                <w:color w:val="000000"/>
                <w:sz w:val="20"/>
                <w:szCs w:val="20"/>
              </w:rPr>
              <w:t>34 157</w:t>
            </w:r>
          </w:p>
        </w:tc>
        <w:tc>
          <w:tcPr>
            <w:tcW w:w="1701" w:type="dxa"/>
            <w:vMerge/>
            <w:tcBorders>
              <w:top w:val="single" w:sz="4" w:space="0" w:color="000000"/>
              <w:left w:val="single" w:sz="4" w:space="0" w:color="auto"/>
              <w:bottom w:val="single" w:sz="4" w:space="0" w:color="auto"/>
              <w:right w:val="single" w:sz="4" w:space="0" w:color="auto"/>
            </w:tcBorders>
            <w:shd w:val="clear" w:color="auto" w:fill="auto"/>
            <w:noWrap/>
            <w:vAlign w:val="center"/>
          </w:tcPr>
          <w:p w14:paraId="40C62206" w14:textId="77777777" w:rsidR="00DA69CC" w:rsidRPr="006A3734" w:rsidRDefault="00DA69CC" w:rsidP="00DA69CC">
            <w:pPr>
              <w:spacing w:after="0"/>
              <w:jc w:val="center"/>
              <w:rPr>
                <w:rFonts w:ascii="Times New Roman" w:hAnsi="Times New Roman" w:cs="Times New Roman"/>
                <w:bCs/>
                <w:color w:val="000000"/>
                <w:sz w:val="20"/>
                <w:szCs w:val="20"/>
              </w:rPr>
            </w:pPr>
          </w:p>
        </w:tc>
      </w:tr>
      <w:tr w:rsidR="00DA69CC" w:rsidRPr="006A3734" w14:paraId="0A99BAC9" w14:textId="77777777" w:rsidTr="004B5802">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A7080E6"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shd w:val="clear" w:color="auto" w:fill="auto"/>
          </w:tcPr>
          <w:p w14:paraId="490DF19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tcPr>
          <w:p w14:paraId="36FAE9D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52E9430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674</w:t>
            </w:r>
          </w:p>
        </w:tc>
        <w:tc>
          <w:tcPr>
            <w:tcW w:w="1559" w:type="dxa"/>
            <w:tcBorders>
              <w:left w:val="single" w:sz="4" w:space="0" w:color="auto"/>
              <w:right w:val="single" w:sz="4" w:space="0" w:color="auto"/>
            </w:tcBorders>
            <w:shd w:val="clear" w:color="auto" w:fill="auto"/>
            <w:noWrap/>
            <w:vAlign w:val="center"/>
          </w:tcPr>
          <w:p w14:paraId="59BD5BA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1 444</w:t>
            </w:r>
          </w:p>
        </w:tc>
        <w:tc>
          <w:tcPr>
            <w:tcW w:w="1559" w:type="dxa"/>
            <w:tcBorders>
              <w:left w:val="single" w:sz="4" w:space="0" w:color="auto"/>
              <w:right w:val="single" w:sz="4" w:space="0" w:color="auto"/>
            </w:tcBorders>
            <w:shd w:val="clear" w:color="auto" w:fill="auto"/>
            <w:noWrap/>
            <w:vAlign w:val="bottom"/>
          </w:tcPr>
          <w:p w14:paraId="5071F606"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2 790</w:t>
            </w:r>
          </w:p>
        </w:tc>
        <w:tc>
          <w:tcPr>
            <w:tcW w:w="1560" w:type="dxa"/>
            <w:tcBorders>
              <w:left w:val="single" w:sz="4" w:space="0" w:color="auto"/>
              <w:right w:val="single" w:sz="4" w:space="0" w:color="auto"/>
            </w:tcBorders>
            <w:shd w:val="clear" w:color="auto" w:fill="auto"/>
            <w:noWrap/>
            <w:vAlign w:val="center"/>
          </w:tcPr>
          <w:p w14:paraId="3EF834A6" w14:textId="09BFA424" w:rsidR="00DA69CC" w:rsidRPr="006A3734" w:rsidRDefault="00DA69CC" w:rsidP="00DA69CC">
            <w:pPr>
              <w:jc w:val="center"/>
              <w:rPr>
                <w:rFonts w:ascii="Times New Roman" w:hAnsi="Times New Roman" w:cs="Times New Roman"/>
                <w:color w:val="000000"/>
                <w:sz w:val="20"/>
                <w:szCs w:val="20"/>
              </w:rPr>
            </w:pPr>
            <w:r w:rsidRPr="0067626C">
              <w:rPr>
                <w:rFonts w:ascii="Times New Roman" w:hAnsi="Times New Roman" w:cs="Times New Roman"/>
                <w:color w:val="000000"/>
                <w:sz w:val="20"/>
                <w:szCs w:val="20"/>
              </w:rPr>
              <w:t>3 596</w:t>
            </w:r>
          </w:p>
        </w:tc>
        <w:tc>
          <w:tcPr>
            <w:tcW w:w="1701" w:type="dxa"/>
            <w:vMerge/>
            <w:tcBorders>
              <w:top w:val="single" w:sz="4" w:space="0" w:color="000000"/>
              <w:left w:val="single" w:sz="4" w:space="0" w:color="auto"/>
              <w:bottom w:val="single" w:sz="4" w:space="0" w:color="auto"/>
              <w:right w:val="single" w:sz="4" w:space="0" w:color="auto"/>
            </w:tcBorders>
            <w:shd w:val="clear" w:color="auto" w:fill="auto"/>
            <w:noWrap/>
            <w:vAlign w:val="center"/>
          </w:tcPr>
          <w:p w14:paraId="5308906E" w14:textId="77777777" w:rsidR="00DA69CC" w:rsidRPr="006A3734" w:rsidRDefault="00DA69CC" w:rsidP="00DA69CC">
            <w:pPr>
              <w:spacing w:after="0"/>
              <w:jc w:val="center"/>
              <w:rPr>
                <w:rFonts w:ascii="Times New Roman" w:hAnsi="Times New Roman" w:cs="Times New Roman"/>
                <w:bCs/>
                <w:color w:val="000000"/>
                <w:sz w:val="20"/>
                <w:szCs w:val="20"/>
              </w:rPr>
            </w:pPr>
          </w:p>
        </w:tc>
      </w:tr>
      <w:tr w:rsidR="00DA69CC" w:rsidRPr="006A3734" w14:paraId="4FBA520A"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69F56EF"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shd w:val="clear" w:color="auto" w:fill="auto"/>
          </w:tcPr>
          <w:p w14:paraId="69D6E53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tcPr>
          <w:p w14:paraId="7424596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right w:val="single" w:sz="4" w:space="0" w:color="auto"/>
            </w:tcBorders>
            <w:shd w:val="clear" w:color="auto" w:fill="auto"/>
            <w:noWrap/>
            <w:vAlign w:val="center"/>
          </w:tcPr>
          <w:p w14:paraId="3185B56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15</w:t>
            </w:r>
          </w:p>
        </w:tc>
        <w:tc>
          <w:tcPr>
            <w:tcW w:w="1559" w:type="dxa"/>
            <w:tcBorders>
              <w:left w:val="single" w:sz="4" w:space="0" w:color="auto"/>
              <w:right w:val="single" w:sz="4" w:space="0" w:color="auto"/>
            </w:tcBorders>
            <w:shd w:val="clear" w:color="auto" w:fill="auto"/>
            <w:noWrap/>
            <w:vAlign w:val="center"/>
          </w:tcPr>
          <w:p w14:paraId="718C2DA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21</w:t>
            </w:r>
          </w:p>
        </w:tc>
        <w:tc>
          <w:tcPr>
            <w:tcW w:w="1559" w:type="dxa"/>
            <w:tcBorders>
              <w:left w:val="single" w:sz="4" w:space="0" w:color="auto"/>
              <w:right w:val="single" w:sz="4" w:space="0" w:color="auto"/>
            </w:tcBorders>
            <w:shd w:val="clear" w:color="auto" w:fill="auto"/>
            <w:noWrap/>
            <w:vAlign w:val="bottom"/>
          </w:tcPr>
          <w:p w14:paraId="29C0D463"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29</w:t>
            </w:r>
          </w:p>
        </w:tc>
        <w:tc>
          <w:tcPr>
            <w:tcW w:w="1560" w:type="dxa"/>
            <w:tcBorders>
              <w:left w:val="single" w:sz="4" w:space="0" w:color="auto"/>
              <w:right w:val="single" w:sz="4" w:space="0" w:color="auto"/>
            </w:tcBorders>
            <w:shd w:val="clear" w:color="auto" w:fill="auto"/>
            <w:noWrap/>
            <w:vAlign w:val="center"/>
          </w:tcPr>
          <w:p w14:paraId="65A096BB" w14:textId="1808A464" w:rsidR="00DA69CC" w:rsidRPr="006A3734" w:rsidRDefault="00DA69CC" w:rsidP="00DA69CC">
            <w:pPr>
              <w:jc w:val="center"/>
              <w:rPr>
                <w:rFonts w:ascii="Times New Roman" w:hAnsi="Times New Roman" w:cs="Times New Roman"/>
                <w:color w:val="000000"/>
                <w:sz w:val="20"/>
                <w:szCs w:val="20"/>
              </w:rPr>
            </w:pPr>
            <w:r w:rsidRPr="0067626C">
              <w:rPr>
                <w:rFonts w:ascii="Times New Roman" w:hAnsi="Times New Roman" w:cs="Times New Roman"/>
                <w:color w:val="000000"/>
                <w:sz w:val="20"/>
                <w:szCs w:val="20"/>
              </w:rPr>
              <w:t>36</w:t>
            </w:r>
          </w:p>
        </w:tc>
        <w:tc>
          <w:tcPr>
            <w:tcW w:w="1701" w:type="dxa"/>
            <w:vMerge/>
            <w:tcBorders>
              <w:top w:val="single" w:sz="4" w:space="0" w:color="000000"/>
              <w:left w:val="single" w:sz="4" w:space="0" w:color="auto"/>
              <w:bottom w:val="single" w:sz="4" w:space="0" w:color="auto"/>
              <w:right w:val="single" w:sz="4" w:space="0" w:color="auto"/>
            </w:tcBorders>
            <w:shd w:val="clear" w:color="auto" w:fill="auto"/>
            <w:noWrap/>
            <w:vAlign w:val="center"/>
          </w:tcPr>
          <w:p w14:paraId="5CC369AF" w14:textId="77777777" w:rsidR="00DA69CC" w:rsidRPr="006A3734" w:rsidRDefault="00DA69CC" w:rsidP="00DA69CC">
            <w:pPr>
              <w:spacing w:after="0"/>
              <w:jc w:val="center"/>
              <w:rPr>
                <w:rFonts w:ascii="Times New Roman" w:hAnsi="Times New Roman" w:cs="Times New Roman"/>
                <w:bCs/>
                <w:color w:val="000000"/>
                <w:sz w:val="20"/>
                <w:szCs w:val="20"/>
              </w:rPr>
            </w:pPr>
          </w:p>
        </w:tc>
      </w:tr>
      <w:tr w:rsidR="00DA69CC" w:rsidRPr="006A3734" w14:paraId="6B41BAC3"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9EA1FF3"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shd w:val="clear" w:color="auto" w:fill="auto"/>
          </w:tcPr>
          <w:p w14:paraId="65D890B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tcPr>
          <w:p w14:paraId="40344B0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right w:val="single" w:sz="4" w:space="0" w:color="auto"/>
            </w:tcBorders>
            <w:shd w:val="clear" w:color="auto" w:fill="auto"/>
            <w:noWrap/>
            <w:vAlign w:val="center"/>
          </w:tcPr>
          <w:p w14:paraId="312EBB6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2 293</w:t>
            </w:r>
          </w:p>
        </w:tc>
        <w:tc>
          <w:tcPr>
            <w:tcW w:w="1559" w:type="dxa"/>
            <w:tcBorders>
              <w:left w:val="single" w:sz="4" w:space="0" w:color="auto"/>
              <w:right w:val="single" w:sz="4" w:space="0" w:color="auto"/>
            </w:tcBorders>
            <w:shd w:val="clear" w:color="auto" w:fill="auto"/>
            <w:noWrap/>
            <w:vAlign w:val="center"/>
          </w:tcPr>
          <w:p w14:paraId="68D9692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3 428</w:t>
            </w:r>
          </w:p>
        </w:tc>
        <w:tc>
          <w:tcPr>
            <w:tcW w:w="1559" w:type="dxa"/>
            <w:tcBorders>
              <w:left w:val="single" w:sz="4" w:space="0" w:color="auto"/>
              <w:right w:val="single" w:sz="4" w:space="0" w:color="auto"/>
            </w:tcBorders>
            <w:shd w:val="clear" w:color="auto" w:fill="auto"/>
            <w:noWrap/>
            <w:vAlign w:val="bottom"/>
          </w:tcPr>
          <w:p w14:paraId="77A35F6B"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4 507</w:t>
            </w:r>
          </w:p>
        </w:tc>
        <w:tc>
          <w:tcPr>
            <w:tcW w:w="1560" w:type="dxa"/>
            <w:tcBorders>
              <w:top w:val="nil"/>
              <w:left w:val="single" w:sz="4" w:space="0" w:color="auto"/>
              <w:right w:val="single" w:sz="4" w:space="0" w:color="auto"/>
            </w:tcBorders>
            <w:shd w:val="clear" w:color="auto" w:fill="auto"/>
            <w:noWrap/>
            <w:vAlign w:val="center"/>
          </w:tcPr>
          <w:p w14:paraId="519087CD" w14:textId="1E97435B" w:rsidR="00DA69CC" w:rsidRPr="006A3734" w:rsidRDefault="00DA69CC" w:rsidP="00DA69CC">
            <w:pPr>
              <w:jc w:val="center"/>
              <w:rPr>
                <w:rFonts w:ascii="Times New Roman" w:hAnsi="Times New Roman" w:cs="Times New Roman"/>
                <w:color w:val="000000"/>
                <w:sz w:val="20"/>
                <w:szCs w:val="20"/>
              </w:rPr>
            </w:pPr>
            <w:r w:rsidRPr="0067626C">
              <w:rPr>
                <w:rFonts w:ascii="Times New Roman" w:hAnsi="Times New Roman" w:cs="Times New Roman"/>
                <w:color w:val="000000"/>
                <w:sz w:val="20"/>
                <w:szCs w:val="20"/>
              </w:rPr>
              <w:t>5 524</w:t>
            </w:r>
          </w:p>
        </w:tc>
        <w:tc>
          <w:tcPr>
            <w:tcW w:w="1701" w:type="dxa"/>
            <w:vMerge/>
            <w:tcBorders>
              <w:top w:val="single" w:sz="4" w:space="0" w:color="000000"/>
              <w:left w:val="single" w:sz="4" w:space="0" w:color="auto"/>
              <w:bottom w:val="single" w:sz="4" w:space="0" w:color="auto"/>
              <w:right w:val="single" w:sz="4" w:space="0" w:color="auto"/>
            </w:tcBorders>
            <w:shd w:val="clear" w:color="auto" w:fill="auto"/>
            <w:noWrap/>
            <w:vAlign w:val="center"/>
          </w:tcPr>
          <w:p w14:paraId="30B6AE19" w14:textId="77777777" w:rsidR="00DA69CC" w:rsidRPr="006A3734" w:rsidRDefault="00DA69CC" w:rsidP="00DA69CC">
            <w:pPr>
              <w:spacing w:after="0"/>
              <w:jc w:val="center"/>
              <w:rPr>
                <w:rFonts w:ascii="Times New Roman" w:hAnsi="Times New Roman" w:cs="Times New Roman"/>
                <w:bCs/>
                <w:color w:val="000000"/>
                <w:sz w:val="20"/>
                <w:szCs w:val="20"/>
              </w:rPr>
            </w:pPr>
          </w:p>
        </w:tc>
      </w:tr>
      <w:tr w:rsidR="00DA69CC" w:rsidRPr="006A3734" w14:paraId="4187FA19"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3A6C83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405AFBA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hideMark/>
          </w:tcPr>
          <w:p w14:paraId="7D753F88"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16134D0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12 140</w:t>
            </w:r>
          </w:p>
        </w:tc>
        <w:tc>
          <w:tcPr>
            <w:tcW w:w="1559" w:type="dxa"/>
            <w:tcBorders>
              <w:left w:val="single" w:sz="4" w:space="0" w:color="auto"/>
              <w:bottom w:val="single" w:sz="4" w:space="0" w:color="auto"/>
              <w:right w:val="single" w:sz="4" w:space="0" w:color="auto"/>
            </w:tcBorders>
            <w:shd w:val="clear" w:color="auto" w:fill="auto"/>
            <w:noWrap/>
            <w:vAlign w:val="center"/>
          </w:tcPr>
          <w:p w14:paraId="7D7DD7E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23 924</w:t>
            </w:r>
          </w:p>
        </w:tc>
        <w:tc>
          <w:tcPr>
            <w:tcW w:w="1559" w:type="dxa"/>
            <w:tcBorders>
              <w:left w:val="single" w:sz="4" w:space="0" w:color="auto"/>
              <w:bottom w:val="single" w:sz="4" w:space="0" w:color="auto"/>
              <w:right w:val="single" w:sz="4" w:space="0" w:color="auto"/>
            </w:tcBorders>
            <w:shd w:val="clear" w:color="auto" w:fill="auto"/>
            <w:noWrap/>
            <w:vAlign w:val="center"/>
          </w:tcPr>
          <w:p w14:paraId="5FD1CAFB"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34 693</w:t>
            </w:r>
          </w:p>
        </w:tc>
        <w:tc>
          <w:tcPr>
            <w:tcW w:w="1560" w:type="dxa"/>
            <w:tcBorders>
              <w:left w:val="single" w:sz="4" w:space="0" w:color="auto"/>
              <w:bottom w:val="single" w:sz="4" w:space="0" w:color="auto"/>
              <w:right w:val="single" w:sz="4" w:space="0" w:color="auto"/>
            </w:tcBorders>
            <w:shd w:val="clear" w:color="auto" w:fill="auto"/>
            <w:noWrap/>
            <w:vAlign w:val="center"/>
          </w:tcPr>
          <w:p w14:paraId="0E64F367" w14:textId="2BFFC849" w:rsidR="00DA69CC" w:rsidRPr="0067626C" w:rsidRDefault="00DA69CC" w:rsidP="00DA69CC">
            <w:pPr>
              <w:jc w:val="center"/>
              <w:rPr>
                <w:rFonts w:ascii="Times New Roman" w:hAnsi="Times New Roman" w:cs="Times New Roman"/>
                <w:color w:val="000000"/>
                <w:sz w:val="20"/>
                <w:szCs w:val="20"/>
              </w:rPr>
            </w:pPr>
            <w:r w:rsidRPr="0067626C">
              <w:rPr>
                <w:rFonts w:ascii="Times New Roman" w:hAnsi="Times New Roman" w:cs="Times New Roman"/>
                <w:color w:val="000000"/>
                <w:sz w:val="20"/>
                <w:szCs w:val="20"/>
              </w:rPr>
              <w:t>43 313</w:t>
            </w:r>
          </w:p>
        </w:tc>
        <w:tc>
          <w:tcPr>
            <w:tcW w:w="1701" w:type="dxa"/>
            <w:vMerge/>
            <w:tcBorders>
              <w:top w:val="single" w:sz="4" w:space="0" w:color="000000"/>
              <w:left w:val="single" w:sz="4" w:space="0" w:color="auto"/>
              <w:bottom w:val="single" w:sz="4" w:space="0" w:color="auto"/>
              <w:right w:val="single" w:sz="4" w:space="0" w:color="auto"/>
            </w:tcBorders>
            <w:vAlign w:val="center"/>
          </w:tcPr>
          <w:p w14:paraId="51DA5F54"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3D6D12E6"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892701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4E3087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nil"/>
              <w:right w:val="nil"/>
            </w:tcBorders>
            <w:shd w:val="clear" w:color="auto" w:fill="auto"/>
            <w:vAlign w:val="bottom"/>
            <w:hideMark/>
          </w:tcPr>
          <w:p w14:paraId="54C946A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48A7503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327</w:t>
            </w:r>
          </w:p>
        </w:tc>
        <w:tc>
          <w:tcPr>
            <w:tcW w:w="1559" w:type="dxa"/>
            <w:tcBorders>
              <w:top w:val="single" w:sz="4" w:space="0" w:color="auto"/>
              <w:left w:val="nil"/>
              <w:bottom w:val="nil"/>
              <w:right w:val="single" w:sz="4" w:space="0" w:color="auto"/>
            </w:tcBorders>
            <w:shd w:val="clear" w:color="auto" w:fill="auto"/>
            <w:noWrap/>
            <w:vAlign w:val="center"/>
          </w:tcPr>
          <w:p w14:paraId="55BC99D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635</w:t>
            </w:r>
          </w:p>
        </w:tc>
        <w:tc>
          <w:tcPr>
            <w:tcW w:w="1559" w:type="dxa"/>
            <w:tcBorders>
              <w:top w:val="single" w:sz="4" w:space="0" w:color="auto"/>
              <w:left w:val="nil"/>
              <w:bottom w:val="nil"/>
              <w:right w:val="single" w:sz="4" w:space="0" w:color="auto"/>
            </w:tcBorders>
            <w:shd w:val="clear" w:color="auto" w:fill="auto"/>
            <w:noWrap/>
            <w:vAlign w:val="center"/>
          </w:tcPr>
          <w:p w14:paraId="3F664A0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972</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23303F3" w14:textId="0EB36446" w:rsidR="00DA69CC" w:rsidRPr="006A3734" w:rsidRDefault="00DA69CC" w:rsidP="00DA69CC">
            <w:pPr>
              <w:spacing w:after="0"/>
              <w:jc w:val="center"/>
              <w:rPr>
                <w:rFonts w:ascii="Times New Roman" w:hAnsi="Times New Roman" w:cs="Times New Roman"/>
                <w:color w:val="000000"/>
                <w:sz w:val="20"/>
                <w:szCs w:val="20"/>
              </w:rPr>
            </w:pPr>
            <w:r w:rsidRPr="0067626C">
              <w:rPr>
                <w:rFonts w:ascii="Times New Roman" w:hAnsi="Times New Roman" w:cs="Times New Roman"/>
                <w:color w:val="000000"/>
                <w:sz w:val="20"/>
                <w:szCs w:val="20"/>
              </w:rPr>
              <w:t>1 279</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A2B6277" w14:textId="76344C57" w:rsidR="00DA69CC" w:rsidRPr="006A3734" w:rsidRDefault="00DA69CC" w:rsidP="00DA69CC">
            <w:pPr>
              <w:spacing w:after="0"/>
              <w:jc w:val="center"/>
              <w:rPr>
                <w:rFonts w:ascii="Times New Roman" w:hAnsi="Times New Roman" w:cs="Times New Roman"/>
                <w:color w:val="000000"/>
                <w:sz w:val="20"/>
                <w:szCs w:val="20"/>
              </w:rPr>
            </w:pPr>
            <w:r w:rsidRPr="0067626C">
              <w:rPr>
                <w:rFonts w:ascii="Times New Roman" w:hAnsi="Times New Roman" w:cs="Times New Roman"/>
                <w:color w:val="000000"/>
                <w:sz w:val="20"/>
                <w:szCs w:val="20"/>
              </w:rPr>
              <w:t>1 279</w:t>
            </w:r>
          </w:p>
        </w:tc>
      </w:tr>
      <w:tr w:rsidR="00DA69CC" w:rsidRPr="006A3734" w14:paraId="3D6136BE"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C7AC6B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2D26270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noWrap/>
            <w:vAlign w:val="bottom"/>
            <w:hideMark/>
          </w:tcPr>
          <w:p w14:paraId="2BB5365A"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2F49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12 467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09EDD5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24 559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99D1B5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35 665</w:t>
            </w:r>
          </w:p>
        </w:tc>
        <w:tc>
          <w:tcPr>
            <w:tcW w:w="1560" w:type="dxa"/>
            <w:tcBorders>
              <w:top w:val="nil"/>
              <w:left w:val="nil"/>
              <w:bottom w:val="single" w:sz="4" w:space="0" w:color="auto"/>
              <w:right w:val="single" w:sz="4" w:space="0" w:color="auto"/>
            </w:tcBorders>
            <w:shd w:val="clear" w:color="auto" w:fill="auto"/>
            <w:noWrap/>
            <w:vAlign w:val="center"/>
          </w:tcPr>
          <w:p w14:paraId="0B2E5A7B" w14:textId="131A9D69" w:rsidR="00DA69CC" w:rsidRPr="007A5AEA" w:rsidRDefault="00DA69CC" w:rsidP="00DA69CC">
            <w:pPr>
              <w:spacing w:after="0"/>
              <w:jc w:val="center"/>
              <w:rPr>
                <w:rFonts w:ascii="Times New Roman" w:hAnsi="Times New Roman" w:cs="Times New Roman"/>
                <w:color w:val="000000"/>
                <w:sz w:val="20"/>
                <w:szCs w:val="20"/>
              </w:rPr>
            </w:pPr>
            <w:r w:rsidRPr="0067626C">
              <w:rPr>
                <w:rFonts w:ascii="Times New Roman" w:hAnsi="Times New Roman" w:cs="Times New Roman"/>
                <w:color w:val="000000"/>
                <w:sz w:val="20"/>
                <w:szCs w:val="20"/>
              </w:rPr>
              <w:t>44 592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C51E8EB" w14:textId="6F9E8DE4" w:rsidR="00DA69CC" w:rsidRPr="006A3734" w:rsidRDefault="00DA69CC" w:rsidP="00DA69CC">
            <w:pPr>
              <w:spacing w:after="0"/>
              <w:jc w:val="center"/>
              <w:rPr>
                <w:rFonts w:ascii="Times New Roman" w:hAnsi="Times New Roman" w:cs="Times New Roman"/>
                <w:color w:val="000000"/>
                <w:sz w:val="20"/>
                <w:szCs w:val="20"/>
              </w:rPr>
            </w:pPr>
            <w:r w:rsidRPr="0067626C">
              <w:rPr>
                <w:rFonts w:ascii="Times New Roman" w:hAnsi="Times New Roman" w:cs="Times New Roman"/>
                <w:color w:val="000000"/>
                <w:sz w:val="20"/>
                <w:szCs w:val="20"/>
              </w:rPr>
              <w:t>44 592</w:t>
            </w:r>
          </w:p>
        </w:tc>
      </w:tr>
      <w:tr w:rsidR="00DA69CC" w:rsidRPr="006A3734" w14:paraId="36C6D31E" w14:textId="77777777" w:rsidTr="00BE4411">
        <w:trPr>
          <w:gridAfter w:val="1"/>
          <w:wAfter w:w="733" w:type="dxa"/>
          <w:trHeight w:val="300"/>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57DF9C7"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3</w:t>
            </w:r>
            <w:r w:rsidRPr="006A3734">
              <w:rPr>
                <w:rFonts w:ascii="Times New Roman" w:eastAsia="Times New Roman" w:hAnsi="Times New Roman" w:cs="Times New Roman"/>
                <w:color w:val="000000"/>
                <w:sz w:val="20"/>
                <w:szCs w:val="20"/>
                <w:lang w:val="en-US" w:eastAsia="ru-RU"/>
              </w:rPr>
              <w:t>0</w:t>
            </w:r>
            <w:r w:rsidRPr="006A3734">
              <w:rPr>
                <w:rFonts w:ascii="Times New Roman" w:eastAsia="Times New Roman" w:hAnsi="Times New Roman" w:cs="Times New Roman"/>
                <w:color w:val="000000"/>
                <w:sz w:val="20"/>
                <w:szCs w:val="20"/>
                <w:lang w:eastAsia="ru-RU"/>
              </w:rPr>
              <w:t>.2</w:t>
            </w:r>
            <w:r w:rsidRPr="006A3734">
              <w:rPr>
                <w:rFonts w:ascii="Times New Roman" w:hAnsi="Times New Roman" w:cs="Times New Roman"/>
                <w:sz w:val="20"/>
                <w:szCs w:val="20"/>
              </w:rPr>
              <w:br w:type="page"/>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E4309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30.2.1 ТОСП ГАУ НСО «МФЦ» Новосибирского района</w:t>
            </w:r>
            <w:r w:rsidRPr="006A3734">
              <w:rPr>
                <w:rFonts w:ascii="Times New Roman" w:eastAsia="Times New Roman" w:hAnsi="Times New Roman" w:cs="Times New Roman"/>
                <w:color w:val="000000"/>
                <w:sz w:val="20"/>
                <w:szCs w:val="20"/>
                <w:lang w:eastAsia="ru-RU"/>
              </w:rPr>
              <w:br/>
              <w:t>с. Криводановка</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39280C6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506FE00C"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6EF2FB08"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7A955777"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4E497048"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2656454" w14:textId="52B3E833" w:rsidR="00DA69CC" w:rsidRPr="006A3734" w:rsidRDefault="00DA69CC" w:rsidP="00DA69CC">
            <w:pPr>
              <w:jc w:val="center"/>
              <w:rPr>
                <w:rFonts w:ascii="Times New Roman" w:hAnsi="Times New Roman" w:cs="Times New Roman"/>
                <w:color w:val="000000"/>
                <w:sz w:val="20"/>
                <w:szCs w:val="20"/>
              </w:rPr>
            </w:pPr>
            <w:r w:rsidRPr="00033FBE">
              <w:rPr>
                <w:rFonts w:ascii="Times New Roman" w:hAnsi="Times New Roman" w:cs="Times New Roman"/>
                <w:color w:val="000000"/>
                <w:sz w:val="20"/>
                <w:szCs w:val="20"/>
              </w:rPr>
              <w:t>821</w:t>
            </w:r>
          </w:p>
        </w:tc>
      </w:tr>
      <w:tr w:rsidR="00DA69CC" w:rsidRPr="006A3734" w14:paraId="010F96C5"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49DEF4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9F063C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5630E15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top w:val="nil"/>
              <w:left w:val="single" w:sz="4" w:space="0" w:color="auto"/>
              <w:right w:val="single" w:sz="4" w:space="0" w:color="auto"/>
            </w:tcBorders>
            <w:shd w:val="clear" w:color="auto" w:fill="auto"/>
            <w:noWrap/>
            <w:vAlign w:val="center"/>
          </w:tcPr>
          <w:p w14:paraId="2C40F5A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233</w:t>
            </w:r>
          </w:p>
        </w:tc>
        <w:tc>
          <w:tcPr>
            <w:tcW w:w="1559" w:type="dxa"/>
            <w:tcBorders>
              <w:top w:val="nil"/>
              <w:left w:val="single" w:sz="4" w:space="0" w:color="auto"/>
              <w:right w:val="single" w:sz="4" w:space="0" w:color="auto"/>
            </w:tcBorders>
            <w:shd w:val="clear" w:color="auto" w:fill="auto"/>
            <w:noWrap/>
            <w:vAlign w:val="center"/>
          </w:tcPr>
          <w:p w14:paraId="531E0DD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501</w:t>
            </w:r>
          </w:p>
        </w:tc>
        <w:tc>
          <w:tcPr>
            <w:tcW w:w="1559" w:type="dxa"/>
            <w:tcBorders>
              <w:top w:val="nil"/>
              <w:left w:val="single" w:sz="4" w:space="0" w:color="auto"/>
              <w:right w:val="single" w:sz="4" w:space="0" w:color="auto"/>
            </w:tcBorders>
            <w:shd w:val="clear" w:color="auto" w:fill="auto"/>
            <w:noWrap/>
            <w:vAlign w:val="bottom"/>
          </w:tcPr>
          <w:p w14:paraId="4305038F"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500</w:t>
            </w:r>
          </w:p>
        </w:tc>
        <w:tc>
          <w:tcPr>
            <w:tcW w:w="1560" w:type="dxa"/>
            <w:tcBorders>
              <w:top w:val="nil"/>
              <w:left w:val="single" w:sz="4" w:space="0" w:color="auto"/>
              <w:right w:val="single" w:sz="4" w:space="0" w:color="auto"/>
            </w:tcBorders>
            <w:shd w:val="clear" w:color="auto" w:fill="auto"/>
            <w:noWrap/>
            <w:vAlign w:val="center"/>
          </w:tcPr>
          <w:p w14:paraId="32666FB9" w14:textId="26760065" w:rsidR="00DA69CC" w:rsidRPr="006A3734" w:rsidRDefault="00DA69CC" w:rsidP="00DA69CC">
            <w:pPr>
              <w:jc w:val="center"/>
              <w:rPr>
                <w:rFonts w:ascii="Times New Roman" w:hAnsi="Times New Roman" w:cs="Times New Roman"/>
                <w:color w:val="000000"/>
                <w:sz w:val="20"/>
                <w:szCs w:val="20"/>
              </w:rPr>
            </w:pPr>
            <w:r w:rsidRPr="00033FBE">
              <w:rPr>
                <w:rFonts w:ascii="Times New Roman" w:hAnsi="Times New Roman" w:cs="Times New Roman"/>
                <w:color w:val="000000"/>
                <w:sz w:val="20"/>
                <w:szCs w:val="20"/>
              </w:rPr>
              <w:t>613</w:t>
            </w:r>
          </w:p>
        </w:tc>
        <w:tc>
          <w:tcPr>
            <w:tcW w:w="1701" w:type="dxa"/>
            <w:vMerge/>
            <w:tcBorders>
              <w:top w:val="single" w:sz="4" w:space="0" w:color="000000"/>
              <w:left w:val="single" w:sz="4" w:space="0" w:color="auto"/>
              <w:bottom w:val="single" w:sz="4" w:space="0" w:color="auto"/>
              <w:right w:val="single" w:sz="4" w:space="0" w:color="auto"/>
            </w:tcBorders>
            <w:vAlign w:val="center"/>
          </w:tcPr>
          <w:p w14:paraId="1ED8DFD4"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2184B2AE"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E17B35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E49190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55512A5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25D1D92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w:t>
            </w:r>
          </w:p>
        </w:tc>
        <w:tc>
          <w:tcPr>
            <w:tcW w:w="1559" w:type="dxa"/>
            <w:tcBorders>
              <w:left w:val="single" w:sz="4" w:space="0" w:color="auto"/>
              <w:right w:val="single" w:sz="4" w:space="0" w:color="auto"/>
            </w:tcBorders>
            <w:shd w:val="clear" w:color="auto" w:fill="auto"/>
            <w:noWrap/>
            <w:vAlign w:val="center"/>
          </w:tcPr>
          <w:p w14:paraId="7E851BB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22</w:t>
            </w:r>
          </w:p>
        </w:tc>
        <w:tc>
          <w:tcPr>
            <w:tcW w:w="1559" w:type="dxa"/>
            <w:tcBorders>
              <w:left w:val="single" w:sz="4" w:space="0" w:color="auto"/>
              <w:right w:val="single" w:sz="4" w:space="0" w:color="auto"/>
            </w:tcBorders>
            <w:shd w:val="clear" w:color="auto" w:fill="auto"/>
            <w:noWrap/>
            <w:vAlign w:val="bottom"/>
          </w:tcPr>
          <w:p w14:paraId="538608B0"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23</w:t>
            </w:r>
          </w:p>
        </w:tc>
        <w:tc>
          <w:tcPr>
            <w:tcW w:w="1560" w:type="dxa"/>
            <w:tcBorders>
              <w:left w:val="single" w:sz="4" w:space="0" w:color="auto"/>
              <w:right w:val="single" w:sz="4" w:space="0" w:color="auto"/>
            </w:tcBorders>
            <w:shd w:val="clear" w:color="auto" w:fill="auto"/>
            <w:noWrap/>
            <w:vAlign w:val="center"/>
          </w:tcPr>
          <w:p w14:paraId="5808187C" w14:textId="17F9E694" w:rsidR="00DA69CC" w:rsidRPr="006A3734" w:rsidRDefault="00DA69CC" w:rsidP="00DA69CC">
            <w:pPr>
              <w:jc w:val="center"/>
              <w:rPr>
                <w:rFonts w:ascii="Times New Roman" w:hAnsi="Times New Roman" w:cs="Times New Roman"/>
                <w:color w:val="000000"/>
                <w:sz w:val="20"/>
                <w:szCs w:val="20"/>
              </w:rPr>
            </w:pPr>
            <w:r w:rsidRPr="00033FBE">
              <w:rPr>
                <w:rFonts w:ascii="Times New Roman" w:hAnsi="Times New Roman" w:cs="Times New Roman"/>
                <w:color w:val="000000"/>
                <w:sz w:val="20"/>
                <w:szCs w:val="20"/>
              </w:rPr>
              <w:t>47</w:t>
            </w:r>
          </w:p>
        </w:tc>
        <w:tc>
          <w:tcPr>
            <w:tcW w:w="1701" w:type="dxa"/>
            <w:vMerge/>
            <w:tcBorders>
              <w:top w:val="single" w:sz="4" w:space="0" w:color="000000"/>
              <w:left w:val="single" w:sz="4" w:space="0" w:color="auto"/>
              <w:bottom w:val="single" w:sz="4" w:space="0" w:color="auto"/>
              <w:right w:val="single" w:sz="4" w:space="0" w:color="auto"/>
            </w:tcBorders>
            <w:vAlign w:val="center"/>
          </w:tcPr>
          <w:p w14:paraId="49A03100"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172D66EE"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AC7835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306A16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406AF5E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bottom w:val="nil"/>
              <w:right w:val="single" w:sz="4" w:space="0" w:color="auto"/>
            </w:tcBorders>
            <w:shd w:val="clear" w:color="auto" w:fill="auto"/>
            <w:noWrap/>
            <w:vAlign w:val="center"/>
          </w:tcPr>
          <w:p w14:paraId="6268D16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bottom w:val="nil"/>
              <w:right w:val="single" w:sz="4" w:space="0" w:color="auto"/>
            </w:tcBorders>
            <w:shd w:val="clear" w:color="auto" w:fill="auto"/>
            <w:noWrap/>
            <w:vAlign w:val="center"/>
          </w:tcPr>
          <w:p w14:paraId="6A36032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bottom w:val="nil"/>
              <w:right w:val="single" w:sz="4" w:space="0" w:color="auto"/>
            </w:tcBorders>
            <w:shd w:val="clear" w:color="auto" w:fill="auto"/>
            <w:noWrap/>
            <w:vAlign w:val="bottom"/>
          </w:tcPr>
          <w:p w14:paraId="3523EBDA"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left w:val="single" w:sz="4" w:space="0" w:color="auto"/>
              <w:bottom w:val="nil"/>
              <w:right w:val="single" w:sz="4" w:space="0" w:color="auto"/>
            </w:tcBorders>
            <w:shd w:val="clear" w:color="auto" w:fill="auto"/>
            <w:noWrap/>
            <w:vAlign w:val="center"/>
          </w:tcPr>
          <w:p w14:paraId="3E1BC743" w14:textId="690F84F8" w:rsidR="00DA69CC" w:rsidRPr="006A3734" w:rsidRDefault="00DA69CC" w:rsidP="00DA69CC">
            <w:pPr>
              <w:jc w:val="center"/>
              <w:rPr>
                <w:rFonts w:ascii="Times New Roman" w:hAnsi="Times New Roman" w:cs="Times New Roman"/>
                <w:color w:val="000000"/>
                <w:sz w:val="20"/>
                <w:szCs w:val="20"/>
              </w:rPr>
            </w:pPr>
            <w:r w:rsidRPr="00033FBE">
              <w:rPr>
                <w:rFonts w:ascii="Times New Roman" w:hAnsi="Times New Roman" w:cs="Times New Roman"/>
                <w:color w:val="000000"/>
                <w:sz w:val="20"/>
                <w:szCs w:val="20"/>
              </w:rPr>
              <w:t>0</w:t>
            </w:r>
          </w:p>
        </w:tc>
        <w:tc>
          <w:tcPr>
            <w:tcW w:w="1701" w:type="dxa"/>
            <w:vMerge/>
            <w:tcBorders>
              <w:top w:val="single" w:sz="4" w:space="0" w:color="000000"/>
              <w:left w:val="single" w:sz="4" w:space="0" w:color="auto"/>
              <w:bottom w:val="single" w:sz="4" w:space="0" w:color="auto"/>
              <w:right w:val="single" w:sz="4" w:space="0" w:color="auto"/>
            </w:tcBorders>
            <w:vAlign w:val="center"/>
          </w:tcPr>
          <w:p w14:paraId="4AB8309A"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2AC279EE"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3D269E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A360B5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065E514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top w:val="nil"/>
              <w:left w:val="single" w:sz="4" w:space="0" w:color="auto"/>
              <w:right w:val="single" w:sz="4" w:space="0" w:color="auto"/>
            </w:tcBorders>
            <w:shd w:val="clear" w:color="auto" w:fill="auto"/>
            <w:noWrap/>
            <w:vAlign w:val="center"/>
          </w:tcPr>
          <w:p w14:paraId="6B6061F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126</w:t>
            </w:r>
          </w:p>
        </w:tc>
        <w:tc>
          <w:tcPr>
            <w:tcW w:w="1559" w:type="dxa"/>
            <w:tcBorders>
              <w:top w:val="nil"/>
              <w:left w:val="single" w:sz="4" w:space="0" w:color="auto"/>
              <w:right w:val="single" w:sz="4" w:space="0" w:color="auto"/>
            </w:tcBorders>
            <w:shd w:val="clear" w:color="auto" w:fill="auto"/>
            <w:noWrap/>
            <w:vAlign w:val="center"/>
          </w:tcPr>
          <w:p w14:paraId="6B9B066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147</w:t>
            </w:r>
          </w:p>
        </w:tc>
        <w:tc>
          <w:tcPr>
            <w:tcW w:w="1559" w:type="dxa"/>
            <w:tcBorders>
              <w:top w:val="nil"/>
              <w:left w:val="single" w:sz="4" w:space="0" w:color="auto"/>
              <w:right w:val="single" w:sz="4" w:space="0" w:color="auto"/>
            </w:tcBorders>
            <w:shd w:val="clear" w:color="auto" w:fill="auto"/>
            <w:noWrap/>
            <w:vAlign w:val="bottom"/>
          </w:tcPr>
          <w:p w14:paraId="3551E7A7"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147</w:t>
            </w:r>
          </w:p>
        </w:tc>
        <w:tc>
          <w:tcPr>
            <w:tcW w:w="1560" w:type="dxa"/>
            <w:tcBorders>
              <w:top w:val="nil"/>
              <w:left w:val="single" w:sz="4" w:space="0" w:color="auto"/>
              <w:right w:val="single" w:sz="4" w:space="0" w:color="auto"/>
            </w:tcBorders>
            <w:shd w:val="clear" w:color="auto" w:fill="auto"/>
            <w:noWrap/>
            <w:vAlign w:val="center"/>
          </w:tcPr>
          <w:p w14:paraId="2230AEBD" w14:textId="136D09B2" w:rsidR="00DA69CC" w:rsidRPr="006A3734" w:rsidRDefault="00DA69CC" w:rsidP="00DA69CC">
            <w:pPr>
              <w:jc w:val="center"/>
              <w:rPr>
                <w:rFonts w:ascii="Times New Roman" w:hAnsi="Times New Roman" w:cs="Times New Roman"/>
                <w:color w:val="000000"/>
                <w:sz w:val="20"/>
                <w:szCs w:val="20"/>
              </w:rPr>
            </w:pPr>
            <w:r w:rsidRPr="00033FBE">
              <w:rPr>
                <w:rFonts w:ascii="Times New Roman" w:hAnsi="Times New Roman" w:cs="Times New Roman"/>
                <w:color w:val="000000"/>
                <w:sz w:val="20"/>
                <w:szCs w:val="20"/>
              </w:rPr>
              <w:t>161</w:t>
            </w:r>
          </w:p>
        </w:tc>
        <w:tc>
          <w:tcPr>
            <w:tcW w:w="1701" w:type="dxa"/>
            <w:vMerge/>
            <w:tcBorders>
              <w:top w:val="single" w:sz="4" w:space="0" w:color="000000"/>
              <w:left w:val="single" w:sz="4" w:space="0" w:color="auto"/>
              <w:bottom w:val="single" w:sz="4" w:space="0" w:color="auto"/>
              <w:right w:val="single" w:sz="4" w:space="0" w:color="auto"/>
            </w:tcBorders>
            <w:vAlign w:val="center"/>
          </w:tcPr>
          <w:p w14:paraId="40AC3D8F"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55970596"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1CC774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C08B42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hideMark/>
          </w:tcPr>
          <w:p w14:paraId="14F3784A"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5B5A63A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362</w:t>
            </w:r>
          </w:p>
        </w:tc>
        <w:tc>
          <w:tcPr>
            <w:tcW w:w="1559" w:type="dxa"/>
            <w:tcBorders>
              <w:left w:val="single" w:sz="4" w:space="0" w:color="auto"/>
              <w:bottom w:val="single" w:sz="4" w:space="0" w:color="auto"/>
              <w:right w:val="single" w:sz="4" w:space="0" w:color="auto"/>
            </w:tcBorders>
            <w:shd w:val="clear" w:color="auto" w:fill="auto"/>
            <w:noWrap/>
            <w:vAlign w:val="center"/>
          </w:tcPr>
          <w:p w14:paraId="35AD12E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670</w:t>
            </w:r>
          </w:p>
        </w:tc>
        <w:tc>
          <w:tcPr>
            <w:tcW w:w="1559" w:type="dxa"/>
            <w:tcBorders>
              <w:left w:val="single" w:sz="4" w:space="0" w:color="auto"/>
              <w:bottom w:val="single" w:sz="4" w:space="0" w:color="auto"/>
              <w:right w:val="single" w:sz="4" w:space="0" w:color="auto"/>
            </w:tcBorders>
            <w:shd w:val="clear" w:color="auto" w:fill="auto"/>
            <w:noWrap/>
            <w:vAlign w:val="center"/>
          </w:tcPr>
          <w:p w14:paraId="4BBABB40"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670</w:t>
            </w:r>
          </w:p>
        </w:tc>
        <w:tc>
          <w:tcPr>
            <w:tcW w:w="1560" w:type="dxa"/>
            <w:tcBorders>
              <w:left w:val="single" w:sz="4" w:space="0" w:color="auto"/>
              <w:bottom w:val="single" w:sz="4" w:space="0" w:color="auto"/>
              <w:right w:val="single" w:sz="4" w:space="0" w:color="auto"/>
            </w:tcBorders>
            <w:shd w:val="clear" w:color="auto" w:fill="auto"/>
            <w:noWrap/>
            <w:vAlign w:val="center"/>
          </w:tcPr>
          <w:p w14:paraId="55AE5AD8" w14:textId="59199ED8" w:rsidR="00DA69CC" w:rsidRPr="00033FBE" w:rsidRDefault="00DA69CC" w:rsidP="00DA69CC">
            <w:pPr>
              <w:jc w:val="center"/>
              <w:rPr>
                <w:rFonts w:ascii="Times New Roman" w:hAnsi="Times New Roman" w:cs="Times New Roman"/>
                <w:color w:val="000000"/>
                <w:sz w:val="20"/>
                <w:szCs w:val="20"/>
              </w:rPr>
            </w:pPr>
            <w:r w:rsidRPr="00033FBE">
              <w:rPr>
                <w:rFonts w:ascii="Times New Roman" w:hAnsi="Times New Roman" w:cs="Times New Roman"/>
                <w:color w:val="000000"/>
                <w:sz w:val="20"/>
                <w:szCs w:val="20"/>
              </w:rPr>
              <w:t>821</w:t>
            </w:r>
          </w:p>
        </w:tc>
        <w:tc>
          <w:tcPr>
            <w:tcW w:w="1701" w:type="dxa"/>
            <w:vMerge/>
            <w:tcBorders>
              <w:top w:val="single" w:sz="4" w:space="0" w:color="000000"/>
              <w:left w:val="single" w:sz="4" w:space="0" w:color="auto"/>
              <w:bottom w:val="single" w:sz="4" w:space="0" w:color="auto"/>
              <w:right w:val="single" w:sz="4" w:space="0" w:color="auto"/>
            </w:tcBorders>
            <w:vAlign w:val="center"/>
          </w:tcPr>
          <w:p w14:paraId="1CDFED15"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02373F78"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DBE25D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2BF1EA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vAlign w:val="bottom"/>
            <w:hideMark/>
          </w:tcPr>
          <w:p w14:paraId="190782D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38FA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51BDFA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960C50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21</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073FEA1" w14:textId="46EFB29D" w:rsidR="00DA69CC" w:rsidRPr="006A3734" w:rsidRDefault="00DA69CC" w:rsidP="00DA69CC">
            <w:pPr>
              <w:spacing w:after="0"/>
              <w:jc w:val="center"/>
              <w:rPr>
                <w:rFonts w:ascii="Times New Roman" w:hAnsi="Times New Roman" w:cs="Times New Roman"/>
                <w:color w:val="000000"/>
                <w:sz w:val="20"/>
                <w:szCs w:val="20"/>
              </w:rPr>
            </w:pPr>
            <w:r w:rsidRPr="00033FBE">
              <w:rPr>
                <w:rFonts w:ascii="Times New Roman" w:hAnsi="Times New Roman" w:cs="Times New Roman"/>
                <w:color w:val="000000"/>
                <w:sz w:val="20"/>
                <w:szCs w:val="20"/>
              </w:rPr>
              <w:t>25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C32D7" w14:textId="7A4F4FCE" w:rsidR="00DA69CC" w:rsidRPr="006A3734" w:rsidRDefault="00DA69CC" w:rsidP="00DA69CC">
            <w:pPr>
              <w:spacing w:after="0"/>
              <w:jc w:val="center"/>
              <w:rPr>
                <w:rFonts w:ascii="Times New Roman" w:hAnsi="Times New Roman" w:cs="Times New Roman"/>
                <w:color w:val="000000"/>
                <w:sz w:val="20"/>
                <w:szCs w:val="20"/>
              </w:rPr>
            </w:pPr>
            <w:r w:rsidRPr="00033FBE">
              <w:rPr>
                <w:rFonts w:ascii="Times New Roman" w:hAnsi="Times New Roman" w:cs="Times New Roman"/>
                <w:color w:val="000000"/>
                <w:sz w:val="20"/>
                <w:szCs w:val="20"/>
              </w:rPr>
              <w:t>25</w:t>
            </w:r>
          </w:p>
        </w:tc>
      </w:tr>
      <w:tr w:rsidR="00DA69CC" w:rsidRPr="006A3734" w14:paraId="28D1439B" w14:textId="77777777" w:rsidTr="006E462B">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C8A9E8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CEFB8C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638F47DC"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49FE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371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437711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691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DF9F86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691</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9BACBEE" w14:textId="74A40B52" w:rsidR="00DA69CC" w:rsidRPr="007A5AEA" w:rsidRDefault="00DA69CC" w:rsidP="00DA69CC">
            <w:pPr>
              <w:spacing w:after="0"/>
              <w:jc w:val="center"/>
              <w:rPr>
                <w:rFonts w:ascii="Times New Roman" w:hAnsi="Times New Roman" w:cs="Times New Roman"/>
                <w:color w:val="000000"/>
                <w:sz w:val="20"/>
                <w:szCs w:val="20"/>
              </w:rPr>
            </w:pPr>
            <w:r w:rsidRPr="00033FBE">
              <w:rPr>
                <w:rFonts w:ascii="Times New Roman" w:hAnsi="Times New Roman" w:cs="Times New Roman"/>
                <w:color w:val="000000"/>
                <w:sz w:val="20"/>
                <w:szCs w:val="20"/>
              </w:rPr>
              <w:t>846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E2E1465" w14:textId="0373FE2D" w:rsidR="00DA69CC" w:rsidRPr="006A3734" w:rsidRDefault="00DA69CC" w:rsidP="00DA69CC">
            <w:pPr>
              <w:spacing w:after="0"/>
              <w:jc w:val="center"/>
              <w:rPr>
                <w:rFonts w:ascii="Times New Roman" w:hAnsi="Times New Roman" w:cs="Times New Roman"/>
                <w:color w:val="000000"/>
                <w:sz w:val="20"/>
                <w:szCs w:val="20"/>
              </w:rPr>
            </w:pPr>
            <w:r w:rsidRPr="00033FBE">
              <w:rPr>
                <w:rFonts w:ascii="Times New Roman" w:hAnsi="Times New Roman" w:cs="Times New Roman"/>
                <w:color w:val="000000"/>
                <w:sz w:val="20"/>
                <w:szCs w:val="20"/>
              </w:rPr>
              <w:t>846</w:t>
            </w:r>
          </w:p>
        </w:tc>
      </w:tr>
      <w:tr w:rsidR="00DA69CC" w:rsidRPr="006A3734" w14:paraId="02D0D6E3"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F1B4DC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83952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30.2.2 ТОСП ГАУ НСО «МФЦ» Новосибирского района</w:t>
            </w:r>
            <w:r w:rsidRPr="006A3734">
              <w:rPr>
                <w:rFonts w:ascii="Times New Roman" w:eastAsia="Times New Roman" w:hAnsi="Times New Roman" w:cs="Times New Roman"/>
                <w:color w:val="000000"/>
                <w:sz w:val="20"/>
                <w:szCs w:val="20"/>
                <w:lang w:eastAsia="ru-RU"/>
              </w:rPr>
              <w:br/>
              <w:t>д.п. Кудряшовский</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33FE96B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48E8F399"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2BD61DDC"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50443C44"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64C8D125"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70C6D7C" w14:textId="6D73EA84" w:rsidR="00DA69CC" w:rsidRPr="006A3734" w:rsidRDefault="00DA69CC" w:rsidP="00DA69CC">
            <w:pPr>
              <w:jc w:val="center"/>
              <w:rPr>
                <w:rFonts w:ascii="Times New Roman" w:hAnsi="Times New Roman" w:cs="Times New Roman"/>
                <w:color w:val="000000"/>
                <w:sz w:val="20"/>
                <w:szCs w:val="20"/>
              </w:rPr>
            </w:pPr>
            <w:r w:rsidRPr="006E462B">
              <w:rPr>
                <w:rFonts w:ascii="Times New Roman" w:hAnsi="Times New Roman" w:cs="Times New Roman"/>
                <w:color w:val="000000"/>
                <w:sz w:val="20"/>
                <w:szCs w:val="20"/>
              </w:rPr>
              <w:t>325</w:t>
            </w:r>
          </w:p>
        </w:tc>
      </w:tr>
      <w:tr w:rsidR="00DA69CC" w:rsidRPr="006A3734" w14:paraId="3DA349EC"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0D075B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840D09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698FED6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bottom w:val="nil"/>
              <w:right w:val="single" w:sz="4" w:space="0" w:color="auto"/>
            </w:tcBorders>
            <w:shd w:val="clear" w:color="auto" w:fill="auto"/>
            <w:noWrap/>
            <w:vAlign w:val="center"/>
          </w:tcPr>
          <w:p w14:paraId="5194591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60</w:t>
            </w:r>
          </w:p>
        </w:tc>
        <w:tc>
          <w:tcPr>
            <w:tcW w:w="1559" w:type="dxa"/>
            <w:tcBorders>
              <w:left w:val="single" w:sz="4" w:space="0" w:color="auto"/>
              <w:bottom w:val="nil"/>
              <w:right w:val="single" w:sz="4" w:space="0" w:color="auto"/>
            </w:tcBorders>
            <w:shd w:val="clear" w:color="auto" w:fill="auto"/>
            <w:noWrap/>
            <w:vAlign w:val="center"/>
          </w:tcPr>
          <w:p w14:paraId="4329E5A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60</w:t>
            </w:r>
          </w:p>
        </w:tc>
        <w:tc>
          <w:tcPr>
            <w:tcW w:w="1559" w:type="dxa"/>
            <w:tcBorders>
              <w:left w:val="single" w:sz="4" w:space="0" w:color="auto"/>
              <w:bottom w:val="nil"/>
              <w:right w:val="single" w:sz="4" w:space="0" w:color="auto"/>
            </w:tcBorders>
            <w:shd w:val="clear" w:color="auto" w:fill="auto"/>
            <w:noWrap/>
            <w:vAlign w:val="bottom"/>
          </w:tcPr>
          <w:p w14:paraId="395BF08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111</w:t>
            </w:r>
          </w:p>
        </w:tc>
        <w:tc>
          <w:tcPr>
            <w:tcW w:w="1560" w:type="dxa"/>
            <w:tcBorders>
              <w:left w:val="single" w:sz="4" w:space="0" w:color="auto"/>
              <w:bottom w:val="nil"/>
              <w:right w:val="single" w:sz="4" w:space="0" w:color="auto"/>
            </w:tcBorders>
            <w:shd w:val="clear" w:color="auto" w:fill="auto"/>
            <w:noWrap/>
            <w:vAlign w:val="center"/>
          </w:tcPr>
          <w:p w14:paraId="1727B2CE" w14:textId="326D0046" w:rsidR="00DA69CC" w:rsidRPr="006A3734" w:rsidRDefault="00DA69CC" w:rsidP="00DA69CC">
            <w:pPr>
              <w:spacing w:after="0"/>
              <w:jc w:val="center"/>
              <w:rPr>
                <w:rFonts w:ascii="Times New Roman" w:hAnsi="Times New Roman" w:cs="Times New Roman"/>
                <w:color w:val="000000"/>
                <w:sz w:val="20"/>
                <w:szCs w:val="20"/>
              </w:rPr>
            </w:pPr>
            <w:r w:rsidRPr="006E462B">
              <w:rPr>
                <w:rFonts w:ascii="Times New Roman" w:hAnsi="Times New Roman" w:cs="Times New Roman"/>
                <w:color w:val="000000"/>
                <w:sz w:val="20"/>
                <w:szCs w:val="20"/>
              </w:rPr>
              <w:t>188</w:t>
            </w:r>
          </w:p>
        </w:tc>
        <w:tc>
          <w:tcPr>
            <w:tcW w:w="1701" w:type="dxa"/>
            <w:vMerge/>
            <w:tcBorders>
              <w:top w:val="single" w:sz="4" w:space="0" w:color="auto"/>
              <w:left w:val="single" w:sz="4" w:space="0" w:color="auto"/>
              <w:bottom w:val="single" w:sz="4" w:space="0" w:color="auto"/>
              <w:right w:val="single" w:sz="4" w:space="0" w:color="auto"/>
            </w:tcBorders>
            <w:vAlign w:val="center"/>
          </w:tcPr>
          <w:p w14:paraId="6903460D"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68CA2A72" w14:textId="77777777" w:rsidTr="00822C6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C57BD7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D0CA38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38EA19F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top w:val="nil"/>
              <w:left w:val="single" w:sz="4" w:space="0" w:color="auto"/>
              <w:right w:val="single" w:sz="4" w:space="0" w:color="auto"/>
            </w:tcBorders>
            <w:shd w:val="clear" w:color="auto" w:fill="auto"/>
            <w:noWrap/>
            <w:vAlign w:val="center"/>
          </w:tcPr>
          <w:p w14:paraId="07F384E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w:t>
            </w:r>
          </w:p>
        </w:tc>
        <w:tc>
          <w:tcPr>
            <w:tcW w:w="1559" w:type="dxa"/>
            <w:tcBorders>
              <w:top w:val="nil"/>
              <w:left w:val="single" w:sz="4" w:space="0" w:color="auto"/>
              <w:right w:val="single" w:sz="4" w:space="0" w:color="auto"/>
            </w:tcBorders>
            <w:shd w:val="clear" w:color="auto" w:fill="auto"/>
            <w:noWrap/>
            <w:vAlign w:val="center"/>
          </w:tcPr>
          <w:p w14:paraId="243E802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w:t>
            </w:r>
          </w:p>
        </w:tc>
        <w:tc>
          <w:tcPr>
            <w:tcW w:w="1559" w:type="dxa"/>
            <w:tcBorders>
              <w:top w:val="nil"/>
              <w:left w:val="single" w:sz="4" w:space="0" w:color="auto"/>
              <w:right w:val="single" w:sz="4" w:space="0" w:color="auto"/>
            </w:tcBorders>
            <w:shd w:val="clear" w:color="auto" w:fill="auto"/>
            <w:noWrap/>
            <w:vAlign w:val="bottom"/>
          </w:tcPr>
          <w:p w14:paraId="0CC69FF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22</w:t>
            </w:r>
          </w:p>
        </w:tc>
        <w:tc>
          <w:tcPr>
            <w:tcW w:w="1560" w:type="dxa"/>
            <w:tcBorders>
              <w:top w:val="nil"/>
              <w:left w:val="single" w:sz="4" w:space="0" w:color="auto"/>
              <w:right w:val="single" w:sz="4" w:space="0" w:color="auto"/>
            </w:tcBorders>
            <w:shd w:val="clear" w:color="auto" w:fill="auto"/>
            <w:noWrap/>
            <w:vAlign w:val="center"/>
          </w:tcPr>
          <w:p w14:paraId="3AF3E475" w14:textId="1AB04523" w:rsidR="00DA69CC" w:rsidRPr="006A3734" w:rsidRDefault="00DA69CC" w:rsidP="00DA69CC">
            <w:pPr>
              <w:spacing w:after="0"/>
              <w:jc w:val="center"/>
              <w:rPr>
                <w:rFonts w:ascii="Times New Roman" w:hAnsi="Times New Roman" w:cs="Times New Roman"/>
                <w:color w:val="000000"/>
                <w:sz w:val="20"/>
                <w:szCs w:val="20"/>
              </w:rPr>
            </w:pPr>
            <w:r w:rsidRPr="006E462B">
              <w:rPr>
                <w:rFonts w:ascii="Times New Roman" w:hAnsi="Times New Roman" w:cs="Times New Roman"/>
                <w:color w:val="000000"/>
                <w:sz w:val="20"/>
                <w:szCs w:val="20"/>
              </w:rPr>
              <w:t>42</w:t>
            </w:r>
          </w:p>
        </w:tc>
        <w:tc>
          <w:tcPr>
            <w:tcW w:w="1701" w:type="dxa"/>
            <w:vMerge/>
            <w:tcBorders>
              <w:top w:val="single" w:sz="4" w:space="0" w:color="000000"/>
              <w:left w:val="single" w:sz="4" w:space="0" w:color="auto"/>
              <w:bottom w:val="single" w:sz="4" w:space="0" w:color="auto"/>
              <w:right w:val="single" w:sz="4" w:space="0" w:color="auto"/>
            </w:tcBorders>
            <w:vAlign w:val="center"/>
          </w:tcPr>
          <w:p w14:paraId="39901D8B"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593B07E5" w14:textId="77777777" w:rsidTr="00822C6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ECB462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74F583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49F79D6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right w:val="single" w:sz="4" w:space="0" w:color="auto"/>
            </w:tcBorders>
            <w:shd w:val="clear" w:color="auto" w:fill="auto"/>
            <w:noWrap/>
            <w:vAlign w:val="center"/>
          </w:tcPr>
          <w:p w14:paraId="3B5E627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center"/>
          </w:tcPr>
          <w:p w14:paraId="2EF363B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bottom"/>
          </w:tcPr>
          <w:p w14:paraId="4A453514"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left w:val="single" w:sz="4" w:space="0" w:color="auto"/>
              <w:right w:val="single" w:sz="4" w:space="0" w:color="auto"/>
            </w:tcBorders>
            <w:shd w:val="clear" w:color="auto" w:fill="auto"/>
            <w:noWrap/>
            <w:vAlign w:val="center"/>
          </w:tcPr>
          <w:p w14:paraId="5C1212AF" w14:textId="77592308" w:rsidR="00DA69CC" w:rsidRPr="006A3734" w:rsidRDefault="00DA69CC" w:rsidP="00DA69CC">
            <w:pPr>
              <w:spacing w:after="0"/>
              <w:jc w:val="center"/>
              <w:rPr>
                <w:rFonts w:ascii="Times New Roman" w:hAnsi="Times New Roman" w:cs="Times New Roman"/>
                <w:color w:val="000000"/>
                <w:sz w:val="20"/>
                <w:szCs w:val="20"/>
              </w:rPr>
            </w:pPr>
            <w:r w:rsidRPr="006E462B">
              <w:rPr>
                <w:rFonts w:ascii="Times New Roman" w:hAnsi="Times New Roman" w:cs="Times New Roman"/>
                <w:color w:val="000000"/>
                <w:sz w:val="20"/>
                <w:szCs w:val="20"/>
              </w:rPr>
              <w:t>0</w:t>
            </w:r>
          </w:p>
        </w:tc>
        <w:tc>
          <w:tcPr>
            <w:tcW w:w="1701" w:type="dxa"/>
            <w:vMerge/>
            <w:tcBorders>
              <w:top w:val="single" w:sz="4" w:space="0" w:color="000000"/>
              <w:left w:val="single" w:sz="4" w:space="0" w:color="auto"/>
              <w:bottom w:val="single" w:sz="4" w:space="0" w:color="auto"/>
              <w:right w:val="single" w:sz="4" w:space="0" w:color="auto"/>
            </w:tcBorders>
            <w:vAlign w:val="center"/>
          </w:tcPr>
          <w:p w14:paraId="3C63BC49"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10BF6696" w14:textId="77777777" w:rsidTr="00822C6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8AAD20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C49323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7F18144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bottom w:val="nil"/>
              <w:right w:val="single" w:sz="4" w:space="0" w:color="auto"/>
            </w:tcBorders>
            <w:shd w:val="clear" w:color="auto" w:fill="auto"/>
            <w:noWrap/>
            <w:vAlign w:val="center"/>
          </w:tcPr>
          <w:p w14:paraId="59CE359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82</w:t>
            </w:r>
          </w:p>
        </w:tc>
        <w:tc>
          <w:tcPr>
            <w:tcW w:w="1559" w:type="dxa"/>
            <w:tcBorders>
              <w:left w:val="single" w:sz="4" w:space="0" w:color="auto"/>
              <w:bottom w:val="nil"/>
              <w:right w:val="single" w:sz="4" w:space="0" w:color="auto"/>
            </w:tcBorders>
            <w:shd w:val="clear" w:color="auto" w:fill="auto"/>
            <w:noWrap/>
            <w:vAlign w:val="center"/>
          </w:tcPr>
          <w:p w14:paraId="56EAC76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82</w:t>
            </w:r>
          </w:p>
        </w:tc>
        <w:tc>
          <w:tcPr>
            <w:tcW w:w="1559" w:type="dxa"/>
            <w:tcBorders>
              <w:left w:val="single" w:sz="4" w:space="0" w:color="auto"/>
              <w:bottom w:val="nil"/>
              <w:right w:val="single" w:sz="4" w:space="0" w:color="auto"/>
            </w:tcBorders>
            <w:shd w:val="clear" w:color="auto" w:fill="auto"/>
            <w:noWrap/>
            <w:vAlign w:val="bottom"/>
          </w:tcPr>
          <w:p w14:paraId="07EFD92A"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82</w:t>
            </w:r>
          </w:p>
        </w:tc>
        <w:tc>
          <w:tcPr>
            <w:tcW w:w="1560" w:type="dxa"/>
            <w:tcBorders>
              <w:left w:val="single" w:sz="4" w:space="0" w:color="auto"/>
              <w:bottom w:val="nil"/>
              <w:right w:val="single" w:sz="4" w:space="0" w:color="auto"/>
            </w:tcBorders>
            <w:shd w:val="clear" w:color="auto" w:fill="auto"/>
            <w:noWrap/>
            <w:vAlign w:val="center"/>
          </w:tcPr>
          <w:p w14:paraId="176ADC94" w14:textId="31A1E983" w:rsidR="00DA69CC" w:rsidRPr="006A3734" w:rsidRDefault="00DA69CC" w:rsidP="00DA69CC">
            <w:pPr>
              <w:spacing w:after="0"/>
              <w:jc w:val="center"/>
              <w:rPr>
                <w:rFonts w:ascii="Times New Roman" w:hAnsi="Times New Roman" w:cs="Times New Roman"/>
                <w:color w:val="000000"/>
                <w:sz w:val="20"/>
                <w:szCs w:val="20"/>
              </w:rPr>
            </w:pPr>
            <w:r w:rsidRPr="006E462B">
              <w:rPr>
                <w:rFonts w:ascii="Times New Roman" w:hAnsi="Times New Roman" w:cs="Times New Roman"/>
                <w:color w:val="000000"/>
                <w:sz w:val="20"/>
                <w:szCs w:val="20"/>
              </w:rPr>
              <w:t>95</w:t>
            </w:r>
          </w:p>
        </w:tc>
        <w:tc>
          <w:tcPr>
            <w:tcW w:w="1701" w:type="dxa"/>
            <w:vMerge/>
            <w:tcBorders>
              <w:top w:val="single" w:sz="4" w:space="0" w:color="000000"/>
              <w:left w:val="single" w:sz="4" w:space="0" w:color="auto"/>
              <w:bottom w:val="single" w:sz="4" w:space="0" w:color="auto"/>
              <w:right w:val="single" w:sz="4" w:space="0" w:color="auto"/>
            </w:tcBorders>
            <w:vAlign w:val="center"/>
          </w:tcPr>
          <w:p w14:paraId="799CD5B4"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299C82C2"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9CF364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D61F49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1F14AE6"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0D3580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149</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6E51C1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149</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E74BCB6"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215</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4F7857BA" w14:textId="2B8806F4" w:rsidR="00DA69CC" w:rsidRPr="006E462B" w:rsidRDefault="00DA69CC" w:rsidP="00DA69CC">
            <w:pPr>
              <w:spacing w:after="0"/>
              <w:jc w:val="center"/>
              <w:rPr>
                <w:rFonts w:ascii="Times New Roman" w:hAnsi="Times New Roman" w:cs="Times New Roman"/>
                <w:color w:val="000000"/>
                <w:sz w:val="20"/>
                <w:szCs w:val="20"/>
              </w:rPr>
            </w:pPr>
            <w:r w:rsidRPr="006E462B">
              <w:rPr>
                <w:rFonts w:ascii="Times New Roman" w:hAnsi="Times New Roman" w:cs="Times New Roman"/>
                <w:color w:val="000000"/>
                <w:sz w:val="20"/>
                <w:szCs w:val="20"/>
              </w:rPr>
              <w:t>325</w:t>
            </w:r>
          </w:p>
        </w:tc>
        <w:tc>
          <w:tcPr>
            <w:tcW w:w="1701" w:type="dxa"/>
            <w:vMerge/>
            <w:tcBorders>
              <w:top w:val="single" w:sz="4" w:space="0" w:color="000000"/>
              <w:left w:val="single" w:sz="4" w:space="0" w:color="auto"/>
              <w:bottom w:val="single" w:sz="4" w:space="0" w:color="auto"/>
              <w:right w:val="single" w:sz="4" w:space="0" w:color="auto"/>
            </w:tcBorders>
            <w:vAlign w:val="center"/>
          </w:tcPr>
          <w:p w14:paraId="56CA4A98"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1CE5C941"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45128A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890DF1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nil"/>
              <w:right w:val="nil"/>
            </w:tcBorders>
            <w:shd w:val="clear" w:color="auto" w:fill="auto"/>
            <w:vAlign w:val="bottom"/>
            <w:hideMark/>
          </w:tcPr>
          <w:p w14:paraId="18CB422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48B5D95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w:t>
            </w:r>
          </w:p>
        </w:tc>
        <w:tc>
          <w:tcPr>
            <w:tcW w:w="1559" w:type="dxa"/>
            <w:tcBorders>
              <w:top w:val="single" w:sz="4" w:space="0" w:color="auto"/>
              <w:left w:val="nil"/>
              <w:bottom w:val="nil"/>
              <w:right w:val="single" w:sz="4" w:space="0" w:color="auto"/>
            </w:tcBorders>
            <w:shd w:val="clear" w:color="auto" w:fill="auto"/>
            <w:noWrap/>
            <w:vAlign w:val="center"/>
          </w:tcPr>
          <w:p w14:paraId="035FAC2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w:t>
            </w:r>
          </w:p>
        </w:tc>
        <w:tc>
          <w:tcPr>
            <w:tcW w:w="1559" w:type="dxa"/>
            <w:tcBorders>
              <w:top w:val="single" w:sz="4" w:space="0" w:color="auto"/>
              <w:left w:val="nil"/>
              <w:bottom w:val="nil"/>
              <w:right w:val="single" w:sz="4" w:space="0" w:color="auto"/>
            </w:tcBorders>
            <w:shd w:val="clear" w:color="auto" w:fill="auto"/>
            <w:noWrap/>
            <w:vAlign w:val="center"/>
          </w:tcPr>
          <w:p w14:paraId="085C544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91AB250" w14:textId="1C7F999B" w:rsidR="00DA69CC" w:rsidRPr="006A3734" w:rsidRDefault="00DA69CC" w:rsidP="00DA69CC">
            <w:pPr>
              <w:spacing w:after="0"/>
              <w:jc w:val="center"/>
              <w:rPr>
                <w:rFonts w:ascii="Times New Roman" w:hAnsi="Times New Roman" w:cs="Times New Roman"/>
                <w:color w:val="000000"/>
                <w:sz w:val="20"/>
                <w:szCs w:val="20"/>
              </w:rPr>
            </w:pPr>
            <w:r w:rsidRPr="006E462B">
              <w:rPr>
                <w:rFonts w:ascii="Times New Roman" w:hAnsi="Times New Roman" w:cs="Times New Roman"/>
                <w:color w:val="000000"/>
                <w:sz w:val="20"/>
                <w:szCs w:val="20"/>
              </w:rPr>
              <w:t>23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0378492" w14:textId="4B5A84FF" w:rsidR="00DA69CC" w:rsidRPr="006A3734" w:rsidRDefault="00DA69CC" w:rsidP="00DA69CC">
            <w:pPr>
              <w:spacing w:after="0"/>
              <w:jc w:val="center"/>
              <w:rPr>
                <w:rFonts w:ascii="Times New Roman" w:hAnsi="Times New Roman" w:cs="Times New Roman"/>
                <w:color w:val="000000"/>
                <w:sz w:val="20"/>
                <w:szCs w:val="20"/>
              </w:rPr>
            </w:pPr>
            <w:r w:rsidRPr="006E462B">
              <w:rPr>
                <w:rFonts w:ascii="Times New Roman" w:hAnsi="Times New Roman" w:cs="Times New Roman"/>
                <w:color w:val="000000"/>
                <w:sz w:val="20"/>
                <w:szCs w:val="20"/>
              </w:rPr>
              <w:t>23</w:t>
            </w:r>
          </w:p>
        </w:tc>
      </w:tr>
      <w:tr w:rsidR="00DA69CC" w:rsidRPr="006A3734" w14:paraId="561B5DAE"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66691F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7FA71E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7DF11F41"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90D7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153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B96EDB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153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82B657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226</w:t>
            </w:r>
          </w:p>
        </w:tc>
        <w:tc>
          <w:tcPr>
            <w:tcW w:w="1560" w:type="dxa"/>
            <w:tcBorders>
              <w:top w:val="nil"/>
              <w:left w:val="nil"/>
              <w:bottom w:val="single" w:sz="4" w:space="0" w:color="auto"/>
              <w:right w:val="single" w:sz="4" w:space="0" w:color="auto"/>
            </w:tcBorders>
            <w:shd w:val="clear" w:color="auto" w:fill="auto"/>
            <w:noWrap/>
            <w:vAlign w:val="center"/>
          </w:tcPr>
          <w:p w14:paraId="43E179F3" w14:textId="6634966A" w:rsidR="00DA69CC" w:rsidRPr="007A5AEA" w:rsidRDefault="00DA69CC" w:rsidP="00DA69CC">
            <w:pPr>
              <w:spacing w:after="0"/>
              <w:jc w:val="center"/>
              <w:rPr>
                <w:rFonts w:ascii="Times New Roman" w:hAnsi="Times New Roman" w:cs="Times New Roman"/>
                <w:color w:val="000000"/>
                <w:sz w:val="20"/>
                <w:szCs w:val="20"/>
              </w:rPr>
            </w:pPr>
            <w:r w:rsidRPr="006E462B">
              <w:rPr>
                <w:rFonts w:ascii="Times New Roman" w:hAnsi="Times New Roman" w:cs="Times New Roman"/>
                <w:color w:val="000000"/>
                <w:sz w:val="20"/>
                <w:szCs w:val="20"/>
              </w:rPr>
              <w:t>348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C103DB0" w14:textId="0A15F38F" w:rsidR="00DA69CC" w:rsidRPr="006A3734" w:rsidRDefault="00DA69CC" w:rsidP="00DA69CC">
            <w:pPr>
              <w:spacing w:after="0"/>
              <w:jc w:val="center"/>
              <w:rPr>
                <w:rFonts w:ascii="Times New Roman" w:hAnsi="Times New Roman" w:cs="Times New Roman"/>
                <w:color w:val="000000"/>
                <w:sz w:val="20"/>
                <w:szCs w:val="20"/>
              </w:rPr>
            </w:pPr>
            <w:r w:rsidRPr="006E462B">
              <w:rPr>
                <w:rFonts w:ascii="Times New Roman" w:hAnsi="Times New Roman" w:cs="Times New Roman"/>
                <w:color w:val="000000"/>
                <w:sz w:val="20"/>
                <w:szCs w:val="20"/>
              </w:rPr>
              <w:t>348</w:t>
            </w:r>
          </w:p>
        </w:tc>
      </w:tr>
      <w:tr w:rsidR="00DA69CC" w:rsidRPr="006A3734" w14:paraId="5C0F2A51"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2E5C6C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06E58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30.2.3 ТОСП ГАУ НСО «МФЦ» Новосибирского района</w:t>
            </w:r>
            <w:r w:rsidRPr="006A3734">
              <w:rPr>
                <w:rFonts w:ascii="Times New Roman" w:eastAsia="Times New Roman" w:hAnsi="Times New Roman" w:cs="Times New Roman"/>
                <w:color w:val="000000"/>
                <w:sz w:val="20"/>
                <w:szCs w:val="20"/>
                <w:lang w:eastAsia="ru-RU"/>
              </w:rPr>
              <w:br/>
              <w:t>с. Толмачево</w:t>
            </w:r>
          </w:p>
        </w:tc>
        <w:tc>
          <w:tcPr>
            <w:tcW w:w="3544" w:type="dxa"/>
            <w:tcBorders>
              <w:top w:val="single" w:sz="4" w:space="0" w:color="auto"/>
              <w:left w:val="single" w:sz="4" w:space="0" w:color="auto"/>
              <w:bottom w:val="nil"/>
              <w:right w:val="single" w:sz="4" w:space="0" w:color="auto"/>
            </w:tcBorders>
            <w:shd w:val="clear" w:color="auto" w:fill="auto"/>
            <w:noWrap/>
            <w:vAlign w:val="bottom"/>
            <w:hideMark/>
          </w:tcPr>
          <w:p w14:paraId="47A153C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1317AF05"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0EA20F5D"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7A340D44"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bottom w:val="nil"/>
              <w:right w:val="single" w:sz="4" w:space="0" w:color="auto"/>
            </w:tcBorders>
            <w:shd w:val="clear" w:color="auto" w:fill="auto"/>
            <w:noWrap/>
            <w:vAlign w:val="center"/>
          </w:tcPr>
          <w:p w14:paraId="39EDE988"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724DBBF" w14:textId="08939FDA" w:rsidR="00DA69CC" w:rsidRPr="006A3734" w:rsidRDefault="00DA69CC" w:rsidP="00DA69CC">
            <w:pPr>
              <w:jc w:val="center"/>
              <w:rPr>
                <w:rFonts w:ascii="Times New Roman" w:hAnsi="Times New Roman" w:cs="Times New Roman"/>
                <w:color w:val="000000"/>
                <w:sz w:val="20"/>
                <w:szCs w:val="20"/>
              </w:rPr>
            </w:pPr>
            <w:r w:rsidRPr="00D13E5C">
              <w:rPr>
                <w:rFonts w:ascii="Times New Roman" w:hAnsi="Times New Roman" w:cs="Times New Roman"/>
                <w:color w:val="000000"/>
                <w:sz w:val="20"/>
                <w:szCs w:val="20"/>
              </w:rPr>
              <w:t>1 433</w:t>
            </w:r>
          </w:p>
        </w:tc>
      </w:tr>
      <w:tr w:rsidR="00DA69CC" w:rsidRPr="006A3734" w14:paraId="331E43D0"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CD7500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B26C86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single" w:sz="4" w:space="0" w:color="auto"/>
            </w:tcBorders>
            <w:shd w:val="clear" w:color="auto" w:fill="auto"/>
            <w:noWrap/>
            <w:vAlign w:val="bottom"/>
            <w:hideMark/>
          </w:tcPr>
          <w:p w14:paraId="19E314C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top w:val="nil"/>
              <w:left w:val="single" w:sz="4" w:space="0" w:color="auto"/>
              <w:bottom w:val="nil"/>
              <w:right w:val="single" w:sz="4" w:space="0" w:color="auto"/>
            </w:tcBorders>
            <w:shd w:val="clear" w:color="auto" w:fill="auto"/>
            <w:noWrap/>
            <w:vAlign w:val="center"/>
          </w:tcPr>
          <w:p w14:paraId="37A0C56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130</w:t>
            </w:r>
          </w:p>
        </w:tc>
        <w:tc>
          <w:tcPr>
            <w:tcW w:w="1559" w:type="dxa"/>
            <w:tcBorders>
              <w:top w:val="nil"/>
              <w:left w:val="single" w:sz="4" w:space="0" w:color="auto"/>
              <w:bottom w:val="nil"/>
              <w:right w:val="single" w:sz="4" w:space="0" w:color="auto"/>
            </w:tcBorders>
            <w:shd w:val="clear" w:color="auto" w:fill="auto"/>
            <w:noWrap/>
            <w:vAlign w:val="center"/>
          </w:tcPr>
          <w:p w14:paraId="2DC2A3B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438</w:t>
            </w:r>
          </w:p>
        </w:tc>
        <w:tc>
          <w:tcPr>
            <w:tcW w:w="1559" w:type="dxa"/>
            <w:tcBorders>
              <w:top w:val="nil"/>
              <w:left w:val="single" w:sz="4" w:space="0" w:color="auto"/>
              <w:bottom w:val="nil"/>
              <w:right w:val="single" w:sz="4" w:space="0" w:color="auto"/>
            </w:tcBorders>
            <w:shd w:val="clear" w:color="auto" w:fill="auto"/>
            <w:noWrap/>
            <w:vAlign w:val="bottom"/>
          </w:tcPr>
          <w:p w14:paraId="1F106BE5"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790</w:t>
            </w:r>
          </w:p>
        </w:tc>
        <w:tc>
          <w:tcPr>
            <w:tcW w:w="1560" w:type="dxa"/>
            <w:tcBorders>
              <w:top w:val="nil"/>
              <w:left w:val="single" w:sz="4" w:space="0" w:color="auto"/>
              <w:bottom w:val="nil"/>
              <w:right w:val="single" w:sz="4" w:space="0" w:color="auto"/>
            </w:tcBorders>
            <w:shd w:val="clear" w:color="auto" w:fill="auto"/>
            <w:noWrap/>
            <w:vAlign w:val="center"/>
          </w:tcPr>
          <w:p w14:paraId="5407E8B0" w14:textId="102539DD" w:rsidR="00DA69CC" w:rsidRPr="006A3734" w:rsidRDefault="00DA69CC" w:rsidP="00DA69CC">
            <w:pPr>
              <w:jc w:val="center"/>
              <w:rPr>
                <w:rFonts w:ascii="Times New Roman" w:hAnsi="Times New Roman" w:cs="Times New Roman"/>
                <w:color w:val="000000"/>
                <w:sz w:val="20"/>
                <w:szCs w:val="20"/>
              </w:rPr>
            </w:pPr>
            <w:r w:rsidRPr="00D13E5C">
              <w:rPr>
                <w:rFonts w:ascii="Times New Roman" w:hAnsi="Times New Roman" w:cs="Times New Roman"/>
                <w:color w:val="000000"/>
                <w:sz w:val="20"/>
                <w:szCs w:val="20"/>
              </w:rPr>
              <w:t>995</w:t>
            </w:r>
          </w:p>
        </w:tc>
        <w:tc>
          <w:tcPr>
            <w:tcW w:w="1701" w:type="dxa"/>
            <w:vMerge/>
            <w:tcBorders>
              <w:top w:val="single" w:sz="4" w:space="0" w:color="000000"/>
              <w:left w:val="single" w:sz="4" w:space="0" w:color="auto"/>
              <w:bottom w:val="single" w:sz="4" w:space="0" w:color="auto"/>
              <w:right w:val="single" w:sz="4" w:space="0" w:color="auto"/>
            </w:tcBorders>
            <w:vAlign w:val="center"/>
          </w:tcPr>
          <w:p w14:paraId="4E768021"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4193073B"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B1C438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657580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0FD8D10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top w:val="nil"/>
              <w:left w:val="single" w:sz="4" w:space="0" w:color="auto"/>
              <w:right w:val="single" w:sz="4" w:space="0" w:color="auto"/>
            </w:tcBorders>
            <w:shd w:val="clear" w:color="auto" w:fill="auto"/>
            <w:noWrap/>
            <w:vAlign w:val="center"/>
          </w:tcPr>
          <w:p w14:paraId="0BD87E5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36</w:t>
            </w:r>
          </w:p>
        </w:tc>
        <w:tc>
          <w:tcPr>
            <w:tcW w:w="1559" w:type="dxa"/>
            <w:tcBorders>
              <w:top w:val="nil"/>
              <w:left w:val="single" w:sz="4" w:space="0" w:color="auto"/>
              <w:right w:val="single" w:sz="4" w:space="0" w:color="auto"/>
            </w:tcBorders>
            <w:shd w:val="clear" w:color="auto" w:fill="auto"/>
            <w:noWrap/>
            <w:vAlign w:val="center"/>
          </w:tcPr>
          <w:p w14:paraId="0B74C12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110</w:t>
            </w:r>
          </w:p>
        </w:tc>
        <w:tc>
          <w:tcPr>
            <w:tcW w:w="1559" w:type="dxa"/>
            <w:tcBorders>
              <w:top w:val="nil"/>
              <w:left w:val="single" w:sz="4" w:space="0" w:color="auto"/>
              <w:right w:val="single" w:sz="4" w:space="0" w:color="auto"/>
            </w:tcBorders>
            <w:shd w:val="clear" w:color="auto" w:fill="auto"/>
            <w:noWrap/>
            <w:vAlign w:val="bottom"/>
          </w:tcPr>
          <w:p w14:paraId="1922C951"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230</w:t>
            </w:r>
          </w:p>
        </w:tc>
        <w:tc>
          <w:tcPr>
            <w:tcW w:w="1560" w:type="dxa"/>
            <w:tcBorders>
              <w:top w:val="nil"/>
              <w:left w:val="single" w:sz="4" w:space="0" w:color="auto"/>
              <w:right w:val="single" w:sz="4" w:space="0" w:color="auto"/>
            </w:tcBorders>
            <w:shd w:val="clear" w:color="auto" w:fill="auto"/>
            <w:noWrap/>
            <w:vAlign w:val="center"/>
          </w:tcPr>
          <w:p w14:paraId="6691DB3A" w14:textId="7F2993F2" w:rsidR="00DA69CC" w:rsidRPr="006A3734" w:rsidRDefault="00DA69CC" w:rsidP="00DA69CC">
            <w:pPr>
              <w:jc w:val="center"/>
              <w:rPr>
                <w:rFonts w:ascii="Times New Roman" w:hAnsi="Times New Roman" w:cs="Times New Roman"/>
                <w:color w:val="000000"/>
                <w:sz w:val="20"/>
                <w:szCs w:val="20"/>
              </w:rPr>
            </w:pPr>
            <w:r w:rsidRPr="00D13E5C">
              <w:rPr>
                <w:rFonts w:ascii="Times New Roman" w:hAnsi="Times New Roman" w:cs="Times New Roman"/>
                <w:color w:val="000000"/>
                <w:sz w:val="20"/>
                <w:szCs w:val="20"/>
              </w:rPr>
              <w:t>297</w:t>
            </w:r>
          </w:p>
        </w:tc>
        <w:tc>
          <w:tcPr>
            <w:tcW w:w="1701" w:type="dxa"/>
            <w:vMerge/>
            <w:tcBorders>
              <w:top w:val="single" w:sz="4" w:space="0" w:color="000000"/>
              <w:left w:val="single" w:sz="4" w:space="0" w:color="auto"/>
              <w:bottom w:val="single" w:sz="4" w:space="0" w:color="auto"/>
              <w:right w:val="single" w:sz="4" w:space="0" w:color="auto"/>
            </w:tcBorders>
            <w:vAlign w:val="center"/>
          </w:tcPr>
          <w:p w14:paraId="04941FC2"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297B6335" w14:textId="77777777" w:rsidTr="008C0C93">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0892D4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99B34F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024BD3B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right w:val="single" w:sz="4" w:space="0" w:color="auto"/>
            </w:tcBorders>
            <w:shd w:val="clear" w:color="auto" w:fill="auto"/>
            <w:noWrap/>
            <w:vAlign w:val="center"/>
          </w:tcPr>
          <w:p w14:paraId="3205706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center"/>
          </w:tcPr>
          <w:p w14:paraId="15B66C0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bottom"/>
          </w:tcPr>
          <w:p w14:paraId="125BFB87"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left w:val="single" w:sz="4" w:space="0" w:color="auto"/>
              <w:right w:val="single" w:sz="4" w:space="0" w:color="auto"/>
            </w:tcBorders>
            <w:shd w:val="clear" w:color="auto" w:fill="auto"/>
            <w:noWrap/>
            <w:vAlign w:val="center"/>
          </w:tcPr>
          <w:p w14:paraId="6DCD247C" w14:textId="791DA1BF" w:rsidR="00DA69CC" w:rsidRPr="006A3734" w:rsidRDefault="00DA69CC" w:rsidP="00DA69CC">
            <w:pPr>
              <w:jc w:val="center"/>
              <w:rPr>
                <w:rFonts w:ascii="Times New Roman" w:hAnsi="Times New Roman" w:cs="Times New Roman"/>
                <w:color w:val="000000"/>
                <w:sz w:val="20"/>
                <w:szCs w:val="20"/>
              </w:rPr>
            </w:pPr>
            <w:r w:rsidRPr="00D13E5C">
              <w:rPr>
                <w:rFonts w:ascii="Times New Roman" w:hAnsi="Times New Roman" w:cs="Times New Roman"/>
                <w:color w:val="000000"/>
                <w:sz w:val="20"/>
                <w:szCs w:val="20"/>
              </w:rPr>
              <w:t>0</w:t>
            </w:r>
          </w:p>
        </w:tc>
        <w:tc>
          <w:tcPr>
            <w:tcW w:w="1701" w:type="dxa"/>
            <w:vMerge/>
            <w:tcBorders>
              <w:top w:val="single" w:sz="4" w:space="0" w:color="000000"/>
              <w:left w:val="single" w:sz="4" w:space="0" w:color="auto"/>
              <w:bottom w:val="single" w:sz="4" w:space="0" w:color="auto"/>
              <w:right w:val="single" w:sz="4" w:space="0" w:color="auto"/>
            </w:tcBorders>
            <w:vAlign w:val="center"/>
          </w:tcPr>
          <w:p w14:paraId="71FD9CF5"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38D2A3D0" w14:textId="77777777" w:rsidTr="008C0C93">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D99B9F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D81725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3A0CFDA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right w:val="single" w:sz="4" w:space="0" w:color="auto"/>
            </w:tcBorders>
            <w:shd w:val="clear" w:color="auto" w:fill="auto"/>
            <w:noWrap/>
            <w:vAlign w:val="center"/>
          </w:tcPr>
          <w:p w14:paraId="1F6CAFE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15</w:t>
            </w:r>
          </w:p>
        </w:tc>
        <w:tc>
          <w:tcPr>
            <w:tcW w:w="1559" w:type="dxa"/>
            <w:tcBorders>
              <w:left w:val="single" w:sz="4" w:space="0" w:color="auto"/>
              <w:right w:val="single" w:sz="4" w:space="0" w:color="auto"/>
            </w:tcBorders>
            <w:shd w:val="clear" w:color="auto" w:fill="auto"/>
            <w:noWrap/>
            <w:vAlign w:val="center"/>
          </w:tcPr>
          <w:p w14:paraId="27A5643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85</w:t>
            </w:r>
          </w:p>
        </w:tc>
        <w:tc>
          <w:tcPr>
            <w:tcW w:w="1559" w:type="dxa"/>
            <w:tcBorders>
              <w:left w:val="single" w:sz="4" w:space="0" w:color="auto"/>
              <w:right w:val="single" w:sz="4" w:space="0" w:color="auto"/>
            </w:tcBorders>
            <w:shd w:val="clear" w:color="auto" w:fill="auto"/>
            <w:noWrap/>
            <w:vAlign w:val="bottom"/>
          </w:tcPr>
          <w:p w14:paraId="0F02ABBD"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113</w:t>
            </w:r>
          </w:p>
        </w:tc>
        <w:tc>
          <w:tcPr>
            <w:tcW w:w="1560" w:type="dxa"/>
            <w:tcBorders>
              <w:left w:val="single" w:sz="4" w:space="0" w:color="auto"/>
              <w:right w:val="single" w:sz="4" w:space="0" w:color="auto"/>
            </w:tcBorders>
            <w:shd w:val="clear" w:color="auto" w:fill="auto"/>
            <w:noWrap/>
            <w:vAlign w:val="center"/>
          </w:tcPr>
          <w:p w14:paraId="74831AA5" w14:textId="00D31FE4" w:rsidR="00DA69CC" w:rsidRPr="006A3734" w:rsidRDefault="00DA69CC" w:rsidP="00DA69CC">
            <w:pPr>
              <w:jc w:val="center"/>
              <w:rPr>
                <w:rFonts w:ascii="Times New Roman" w:hAnsi="Times New Roman" w:cs="Times New Roman"/>
                <w:color w:val="000000"/>
                <w:sz w:val="20"/>
                <w:szCs w:val="20"/>
              </w:rPr>
            </w:pPr>
            <w:r w:rsidRPr="00D13E5C">
              <w:rPr>
                <w:rFonts w:ascii="Times New Roman" w:hAnsi="Times New Roman" w:cs="Times New Roman"/>
                <w:color w:val="000000"/>
                <w:sz w:val="20"/>
                <w:szCs w:val="20"/>
              </w:rPr>
              <w:t>141</w:t>
            </w:r>
          </w:p>
        </w:tc>
        <w:tc>
          <w:tcPr>
            <w:tcW w:w="1701" w:type="dxa"/>
            <w:vMerge/>
            <w:tcBorders>
              <w:top w:val="single" w:sz="4" w:space="0" w:color="000000"/>
              <w:left w:val="single" w:sz="4" w:space="0" w:color="auto"/>
              <w:bottom w:val="single" w:sz="4" w:space="0" w:color="auto"/>
              <w:right w:val="single" w:sz="4" w:space="0" w:color="auto"/>
            </w:tcBorders>
            <w:vAlign w:val="center"/>
          </w:tcPr>
          <w:p w14:paraId="64A2137E"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22C0BAF2" w14:textId="77777777" w:rsidTr="008C0C93">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3E330A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DCDC16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hideMark/>
          </w:tcPr>
          <w:p w14:paraId="198113EA"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07E5B1C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181</w:t>
            </w:r>
          </w:p>
        </w:tc>
        <w:tc>
          <w:tcPr>
            <w:tcW w:w="1559" w:type="dxa"/>
            <w:tcBorders>
              <w:left w:val="single" w:sz="4" w:space="0" w:color="auto"/>
              <w:bottom w:val="single" w:sz="4" w:space="0" w:color="auto"/>
              <w:right w:val="single" w:sz="4" w:space="0" w:color="auto"/>
            </w:tcBorders>
            <w:shd w:val="clear" w:color="auto" w:fill="auto"/>
            <w:noWrap/>
            <w:vAlign w:val="center"/>
          </w:tcPr>
          <w:p w14:paraId="11E1FAD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633</w:t>
            </w:r>
          </w:p>
        </w:tc>
        <w:tc>
          <w:tcPr>
            <w:tcW w:w="1559" w:type="dxa"/>
            <w:tcBorders>
              <w:left w:val="single" w:sz="4" w:space="0" w:color="auto"/>
              <w:bottom w:val="single" w:sz="4" w:space="0" w:color="auto"/>
              <w:right w:val="single" w:sz="4" w:space="0" w:color="auto"/>
            </w:tcBorders>
            <w:shd w:val="clear" w:color="auto" w:fill="auto"/>
            <w:noWrap/>
            <w:vAlign w:val="center"/>
          </w:tcPr>
          <w:p w14:paraId="25617C0D"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1 133</w:t>
            </w:r>
          </w:p>
        </w:tc>
        <w:tc>
          <w:tcPr>
            <w:tcW w:w="1560" w:type="dxa"/>
            <w:tcBorders>
              <w:left w:val="single" w:sz="4" w:space="0" w:color="auto"/>
              <w:bottom w:val="single" w:sz="4" w:space="0" w:color="auto"/>
              <w:right w:val="single" w:sz="4" w:space="0" w:color="auto"/>
            </w:tcBorders>
            <w:shd w:val="clear" w:color="auto" w:fill="auto"/>
            <w:noWrap/>
            <w:vAlign w:val="center"/>
          </w:tcPr>
          <w:p w14:paraId="27E0C60E" w14:textId="3E7B18EA" w:rsidR="00DA69CC" w:rsidRPr="00D13E5C" w:rsidRDefault="00DA69CC" w:rsidP="00DA69CC">
            <w:pPr>
              <w:jc w:val="center"/>
              <w:rPr>
                <w:rFonts w:ascii="Times New Roman" w:hAnsi="Times New Roman" w:cs="Times New Roman"/>
                <w:color w:val="000000"/>
                <w:sz w:val="20"/>
                <w:szCs w:val="20"/>
              </w:rPr>
            </w:pPr>
            <w:r w:rsidRPr="00D13E5C">
              <w:rPr>
                <w:rFonts w:ascii="Times New Roman" w:hAnsi="Times New Roman" w:cs="Times New Roman"/>
                <w:color w:val="000000"/>
                <w:sz w:val="20"/>
                <w:szCs w:val="20"/>
              </w:rPr>
              <w:t>1 433</w:t>
            </w:r>
          </w:p>
        </w:tc>
        <w:tc>
          <w:tcPr>
            <w:tcW w:w="1701" w:type="dxa"/>
            <w:vMerge/>
            <w:tcBorders>
              <w:top w:val="single" w:sz="4" w:space="0" w:color="000000"/>
              <w:left w:val="single" w:sz="4" w:space="0" w:color="auto"/>
              <w:bottom w:val="single" w:sz="4" w:space="0" w:color="auto"/>
              <w:right w:val="single" w:sz="4" w:space="0" w:color="auto"/>
            </w:tcBorders>
            <w:vAlign w:val="center"/>
          </w:tcPr>
          <w:p w14:paraId="751ADDED"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4D23512D"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6D0947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ADCFFD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nil"/>
              <w:right w:val="nil"/>
            </w:tcBorders>
            <w:shd w:val="clear" w:color="auto" w:fill="auto"/>
            <w:vAlign w:val="bottom"/>
            <w:hideMark/>
          </w:tcPr>
          <w:p w14:paraId="2B50783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4920689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35</w:t>
            </w:r>
          </w:p>
        </w:tc>
        <w:tc>
          <w:tcPr>
            <w:tcW w:w="1559" w:type="dxa"/>
            <w:tcBorders>
              <w:top w:val="single" w:sz="4" w:space="0" w:color="auto"/>
              <w:left w:val="nil"/>
              <w:bottom w:val="nil"/>
              <w:right w:val="single" w:sz="4" w:space="0" w:color="auto"/>
            </w:tcBorders>
            <w:shd w:val="clear" w:color="auto" w:fill="auto"/>
            <w:noWrap/>
            <w:vAlign w:val="center"/>
          </w:tcPr>
          <w:p w14:paraId="7B5837F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74</w:t>
            </w:r>
          </w:p>
        </w:tc>
        <w:tc>
          <w:tcPr>
            <w:tcW w:w="1559" w:type="dxa"/>
            <w:tcBorders>
              <w:top w:val="single" w:sz="4" w:space="0" w:color="auto"/>
              <w:left w:val="nil"/>
              <w:bottom w:val="nil"/>
              <w:right w:val="single" w:sz="4" w:space="0" w:color="auto"/>
            </w:tcBorders>
            <w:shd w:val="clear" w:color="auto" w:fill="auto"/>
            <w:noWrap/>
            <w:vAlign w:val="center"/>
          </w:tcPr>
          <w:p w14:paraId="026744B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EC4CA05" w14:textId="13778D7F" w:rsidR="00DA69CC" w:rsidRPr="006A3734" w:rsidRDefault="00DA69CC" w:rsidP="00DA69CC">
            <w:pPr>
              <w:spacing w:after="0"/>
              <w:jc w:val="center"/>
              <w:rPr>
                <w:rFonts w:ascii="Times New Roman" w:hAnsi="Times New Roman" w:cs="Times New Roman"/>
                <w:color w:val="000000"/>
                <w:sz w:val="20"/>
                <w:szCs w:val="20"/>
              </w:rPr>
            </w:pPr>
            <w:r w:rsidRPr="00D13E5C">
              <w:rPr>
                <w:rFonts w:ascii="Times New Roman" w:hAnsi="Times New Roman" w:cs="Times New Roman"/>
                <w:color w:val="000000"/>
                <w:sz w:val="20"/>
                <w:szCs w:val="20"/>
              </w:rPr>
              <w:t>97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E8706F8" w14:textId="500E8CEB" w:rsidR="00DA69CC" w:rsidRPr="006A3734" w:rsidRDefault="00DA69CC" w:rsidP="00DA69CC">
            <w:pPr>
              <w:spacing w:after="0"/>
              <w:jc w:val="center"/>
              <w:rPr>
                <w:rFonts w:ascii="Times New Roman" w:hAnsi="Times New Roman" w:cs="Times New Roman"/>
                <w:color w:val="000000"/>
                <w:sz w:val="20"/>
                <w:szCs w:val="20"/>
              </w:rPr>
            </w:pPr>
            <w:r w:rsidRPr="00D13E5C">
              <w:rPr>
                <w:rFonts w:ascii="Times New Roman" w:hAnsi="Times New Roman" w:cs="Times New Roman"/>
                <w:color w:val="000000"/>
                <w:sz w:val="20"/>
                <w:szCs w:val="20"/>
              </w:rPr>
              <w:t>97</w:t>
            </w:r>
          </w:p>
        </w:tc>
      </w:tr>
      <w:tr w:rsidR="00DA69CC" w:rsidRPr="006A3734" w14:paraId="3EE6F387"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EEE199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F57B0E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122B91D3"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60CC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216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DA48F2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707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D1382E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1 222</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0910427" w14:textId="6C7C00D3" w:rsidR="00DA69CC" w:rsidRPr="007A5AEA" w:rsidRDefault="00DA69CC" w:rsidP="00DA69CC">
            <w:pPr>
              <w:spacing w:after="0"/>
              <w:jc w:val="center"/>
              <w:rPr>
                <w:rFonts w:ascii="Times New Roman" w:hAnsi="Times New Roman" w:cs="Times New Roman"/>
                <w:color w:val="000000"/>
                <w:sz w:val="20"/>
                <w:szCs w:val="20"/>
              </w:rPr>
            </w:pPr>
            <w:r w:rsidRPr="00D13E5C">
              <w:rPr>
                <w:rFonts w:ascii="Times New Roman" w:hAnsi="Times New Roman" w:cs="Times New Roman"/>
                <w:color w:val="000000"/>
                <w:sz w:val="20"/>
                <w:szCs w:val="20"/>
              </w:rPr>
              <w:t>1 530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658FCCC" w14:textId="2E6B192A" w:rsidR="00DA69CC" w:rsidRPr="006A3734" w:rsidRDefault="00DA69CC" w:rsidP="00DA69CC">
            <w:pPr>
              <w:spacing w:after="0"/>
              <w:jc w:val="center"/>
              <w:rPr>
                <w:rFonts w:ascii="Times New Roman" w:hAnsi="Times New Roman" w:cs="Times New Roman"/>
                <w:color w:val="000000"/>
                <w:sz w:val="20"/>
                <w:szCs w:val="20"/>
              </w:rPr>
            </w:pPr>
            <w:r w:rsidRPr="00D13E5C">
              <w:rPr>
                <w:rFonts w:ascii="Times New Roman" w:hAnsi="Times New Roman" w:cs="Times New Roman"/>
                <w:color w:val="000000"/>
                <w:sz w:val="20"/>
                <w:szCs w:val="20"/>
              </w:rPr>
              <w:t>1 530</w:t>
            </w:r>
          </w:p>
        </w:tc>
      </w:tr>
      <w:tr w:rsidR="00DA69CC" w:rsidRPr="006A3734" w14:paraId="6302E2FC" w14:textId="77777777" w:rsidTr="00BE4411">
        <w:trPr>
          <w:gridAfter w:val="1"/>
          <w:wAfter w:w="733" w:type="dxa"/>
          <w:trHeight w:val="315"/>
        </w:trPr>
        <w:tc>
          <w:tcPr>
            <w:tcW w:w="7399"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14:paraId="3D195E94"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 по ТОСПам</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14E3A1F"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740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1186F63"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1 551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175DE51" w14:textId="77777777" w:rsidR="00DA69CC" w:rsidRPr="007A5AEA" w:rsidRDefault="00DA69CC" w:rsidP="00DA69CC">
            <w:pPr>
              <w:spacing w:after="0"/>
              <w:jc w:val="center"/>
              <w:rPr>
                <w:rFonts w:ascii="Times New Roman" w:hAnsi="Times New Roman" w:cs="Times New Roman"/>
                <w:color w:val="000000"/>
                <w:sz w:val="20"/>
                <w:szCs w:val="20"/>
              </w:rPr>
            </w:pPr>
            <w:r w:rsidRPr="007A5AEA">
              <w:rPr>
                <w:rFonts w:ascii="Times New Roman" w:hAnsi="Times New Roman" w:cs="Times New Roman"/>
                <w:color w:val="000000"/>
                <w:sz w:val="20"/>
                <w:szCs w:val="20"/>
              </w:rPr>
              <w:t>2 139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1DE897E" w14:textId="725FA5C9" w:rsidR="00DA69CC" w:rsidRPr="007A5AEA" w:rsidRDefault="00DA69CC" w:rsidP="00DA69CC">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2 724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14D715E" w14:textId="43E56DA2" w:rsidR="00DA69CC" w:rsidRPr="007A5AEA" w:rsidRDefault="00DA69CC" w:rsidP="00DA69CC">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2 724</w:t>
            </w:r>
          </w:p>
        </w:tc>
      </w:tr>
      <w:tr w:rsidR="00DA69CC" w:rsidRPr="006A3734" w14:paraId="191A26CF" w14:textId="77777777" w:rsidTr="00BE4411">
        <w:trPr>
          <w:gridAfter w:val="1"/>
          <w:wAfter w:w="733" w:type="dxa"/>
          <w:trHeight w:val="300"/>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0CAD476"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3</w:t>
            </w:r>
            <w:r w:rsidRPr="006A3734">
              <w:rPr>
                <w:rFonts w:ascii="Times New Roman" w:eastAsia="Times New Roman" w:hAnsi="Times New Roman" w:cs="Times New Roman"/>
                <w:color w:val="000000"/>
                <w:sz w:val="20"/>
                <w:szCs w:val="20"/>
                <w:lang w:val="en-US" w:eastAsia="ru-RU"/>
              </w:rPr>
              <w:t>1</w:t>
            </w:r>
            <w:r w:rsidRPr="006A3734">
              <w:rPr>
                <w:rFonts w:ascii="Times New Roman" w:eastAsia="Times New Roman" w:hAnsi="Times New Roman" w:cs="Times New Roman"/>
                <w:color w:val="000000"/>
                <w:sz w:val="20"/>
                <w:szCs w:val="20"/>
                <w:lang w:eastAsia="ru-RU"/>
              </w:rPr>
              <w:t>.1</w:t>
            </w:r>
            <w:r w:rsidRPr="006A3734">
              <w:rPr>
                <w:rFonts w:ascii="Times New Roman" w:hAnsi="Times New Roman" w:cs="Times New Roman"/>
                <w:sz w:val="20"/>
                <w:szCs w:val="20"/>
              </w:rPr>
              <w:br w:type="page"/>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45707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Филиал ГАУ НСО «МФЦ» Ордынского района</w:t>
            </w:r>
          </w:p>
        </w:tc>
        <w:tc>
          <w:tcPr>
            <w:tcW w:w="3544" w:type="dxa"/>
            <w:tcBorders>
              <w:top w:val="single" w:sz="4" w:space="0" w:color="auto"/>
              <w:left w:val="single" w:sz="4" w:space="0" w:color="auto"/>
              <w:bottom w:val="nil"/>
              <w:right w:val="single" w:sz="4" w:space="0" w:color="auto"/>
            </w:tcBorders>
            <w:shd w:val="clear" w:color="auto" w:fill="auto"/>
            <w:noWrap/>
            <w:vAlign w:val="bottom"/>
            <w:hideMark/>
          </w:tcPr>
          <w:p w14:paraId="02F81E3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03AAC2B6"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48FC6EB9"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1730884D"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bottom w:val="nil"/>
              <w:right w:val="single" w:sz="4" w:space="0" w:color="auto"/>
            </w:tcBorders>
            <w:shd w:val="clear" w:color="auto" w:fill="auto"/>
            <w:noWrap/>
            <w:vAlign w:val="center"/>
          </w:tcPr>
          <w:p w14:paraId="3BE9A453"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D51E064" w14:textId="0671EA36" w:rsidR="00DA69CC" w:rsidRPr="006A3734" w:rsidRDefault="00DA69CC" w:rsidP="00DA69CC">
            <w:pPr>
              <w:jc w:val="center"/>
              <w:rPr>
                <w:rFonts w:ascii="Times New Roman" w:hAnsi="Times New Roman" w:cs="Times New Roman"/>
                <w:color w:val="000000"/>
                <w:sz w:val="20"/>
                <w:szCs w:val="20"/>
              </w:rPr>
            </w:pPr>
            <w:r w:rsidRPr="002C47FB">
              <w:rPr>
                <w:rFonts w:ascii="Times New Roman" w:hAnsi="Times New Roman" w:cs="Times New Roman"/>
                <w:color w:val="000000"/>
                <w:sz w:val="20"/>
                <w:szCs w:val="20"/>
              </w:rPr>
              <w:t>23 399</w:t>
            </w:r>
          </w:p>
        </w:tc>
      </w:tr>
      <w:tr w:rsidR="00DA69CC" w:rsidRPr="006A3734" w14:paraId="502A9236"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B4F9BC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819080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single" w:sz="4" w:space="0" w:color="auto"/>
            </w:tcBorders>
            <w:shd w:val="clear" w:color="auto" w:fill="auto"/>
            <w:noWrap/>
            <w:vAlign w:val="bottom"/>
            <w:hideMark/>
          </w:tcPr>
          <w:p w14:paraId="5356A8D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top w:val="nil"/>
              <w:left w:val="single" w:sz="4" w:space="0" w:color="auto"/>
              <w:bottom w:val="nil"/>
              <w:right w:val="single" w:sz="4" w:space="0" w:color="auto"/>
            </w:tcBorders>
            <w:shd w:val="clear" w:color="auto" w:fill="auto"/>
            <w:noWrap/>
            <w:vAlign w:val="center"/>
          </w:tcPr>
          <w:p w14:paraId="3E995E2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3 436</w:t>
            </w:r>
          </w:p>
        </w:tc>
        <w:tc>
          <w:tcPr>
            <w:tcW w:w="1559" w:type="dxa"/>
            <w:tcBorders>
              <w:top w:val="nil"/>
              <w:left w:val="single" w:sz="4" w:space="0" w:color="auto"/>
              <w:bottom w:val="nil"/>
              <w:right w:val="single" w:sz="4" w:space="0" w:color="auto"/>
            </w:tcBorders>
            <w:shd w:val="clear" w:color="auto" w:fill="auto"/>
            <w:noWrap/>
            <w:vAlign w:val="center"/>
          </w:tcPr>
          <w:p w14:paraId="1CBE1AF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7 810</w:t>
            </w:r>
          </w:p>
        </w:tc>
        <w:tc>
          <w:tcPr>
            <w:tcW w:w="1559" w:type="dxa"/>
            <w:tcBorders>
              <w:top w:val="nil"/>
              <w:left w:val="single" w:sz="4" w:space="0" w:color="auto"/>
              <w:bottom w:val="nil"/>
              <w:right w:val="single" w:sz="4" w:space="0" w:color="auto"/>
            </w:tcBorders>
            <w:shd w:val="clear" w:color="auto" w:fill="auto"/>
            <w:noWrap/>
            <w:vAlign w:val="bottom"/>
          </w:tcPr>
          <w:p w14:paraId="441E62C8"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12 563</w:t>
            </w:r>
          </w:p>
        </w:tc>
        <w:tc>
          <w:tcPr>
            <w:tcW w:w="1560" w:type="dxa"/>
            <w:tcBorders>
              <w:top w:val="nil"/>
              <w:left w:val="single" w:sz="4" w:space="0" w:color="auto"/>
              <w:bottom w:val="nil"/>
              <w:right w:val="single" w:sz="4" w:space="0" w:color="auto"/>
            </w:tcBorders>
            <w:shd w:val="clear" w:color="auto" w:fill="auto"/>
            <w:noWrap/>
            <w:vAlign w:val="center"/>
          </w:tcPr>
          <w:p w14:paraId="5CC06AB2" w14:textId="7C53E283" w:rsidR="00DA69CC" w:rsidRPr="006A3734" w:rsidRDefault="00DA69CC" w:rsidP="00DA69CC">
            <w:pPr>
              <w:jc w:val="center"/>
              <w:rPr>
                <w:rFonts w:ascii="Times New Roman" w:hAnsi="Times New Roman" w:cs="Times New Roman"/>
                <w:color w:val="000000"/>
                <w:sz w:val="20"/>
                <w:szCs w:val="20"/>
              </w:rPr>
            </w:pPr>
            <w:r w:rsidRPr="002C47FB">
              <w:rPr>
                <w:rFonts w:ascii="Times New Roman" w:hAnsi="Times New Roman" w:cs="Times New Roman"/>
                <w:color w:val="000000"/>
                <w:sz w:val="20"/>
                <w:szCs w:val="20"/>
              </w:rPr>
              <w:t>16 638</w:t>
            </w:r>
          </w:p>
        </w:tc>
        <w:tc>
          <w:tcPr>
            <w:tcW w:w="1701" w:type="dxa"/>
            <w:vMerge/>
            <w:tcBorders>
              <w:top w:val="single" w:sz="4" w:space="0" w:color="auto"/>
              <w:left w:val="single" w:sz="4" w:space="0" w:color="auto"/>
              <w:bottom w:val="single" w:sz="4" w:space="0" w:color="auto"/>
              <w:right w:val="single" w:sz="4" w:space="0" w:color="auto"/>
            </w:tcBorders>
            <w:vAlign w:val="center"/>
          </w:tcPr>
          <w:p w14:paraId="5CCA18E9"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7E1E1ED4"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C380D3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D5FCA8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3EE964D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top w:val="nil"/>
              <w:left w:val="single" w:sz="4" w:space="0" w:color="auto"/>
              <w:right w:val="single" w:sz="4" w:space="0" w:color="auto"/>
            </w:tcBorders>
            <w:shd w:val="clear" w:color="auto" w:fill="auto"/>
            <w:noWrap/>
            <w:vAlign w:val="center"/>
          </w:tcPr>
          <w:p w14:paraId="1ACDCCF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77</w:t>
            </w:r>
          </w:p>
        </w:tc>
        <w:tc>
          <w:tcPr>
            <w:tcW w:w="1559" w:type="dxa"/>
            <w:tcBorders>
              <w:top w:val="nil"/>
              <w:left w:val="single" w:sz="4" w:space="0" w:color="auto"/>
              <w:right w:val="single" w:sz="4" w:space="0" w:color="auto"/>
            </w:tcBorders>
            <w:shd w:val="clear" w:color="auto" w:fill="auto"/>
            <w:noWrap/>
            <w:vAlign w:val="center"/>
          </w:tcPr>
          <w:p w14:paraId="643C0EA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171</w:t>
            </w:r>
          </w:p>
        </w:tc>
        <w:tc>
          <w:tcPr>
            <w:tcW w:w="1559" w:type="dxa"/>
            <w:tcBorders>
              <w:top w:val="nil"/>
              <w:left w:val="single" w:sz="4" w:space="0" w:color="auto"/>
              <w:right w:val="single" w:sz="4" w:space="0" w:color="auto"/>
            </w:tcBorders>
            <w:shd w:val="clear" w:color="auto" w:fill="auto"/>
            <w:noWrap/>
            <w:vAlign w:val="bottom"/>
          </w:tcPr>
          <w:p w14:paraId="6F0B9D25"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523</w:t>
            </w:r>
          </w:p>
        </w:tc>
        <w:tc>
          <w:tcPr>
            <w:tcW w:w="1560" w:type="dxa"/>
            <w:tcBorders>
              <w:top w:val="nil"/>
              <w:left w:val="single" w:sz="4" w:space="0" w:color="auto"/>
              <w:right w:val="single" w:sz="4" w:space="0" w:color="auto"/>
            </w:tcBorders>
            <w:shd w:val="clear" w:color="auto" w:fill="auto"/>
            <w:noWrap/>
            <w:vAlign w:val="center"/>
          </w:tcPr>
          <w:p w14:paraId="2B988B47" w14:textId="3925B93A" w:rsidR="00DA69CC" w:rsidRPr="006A3734" w:rsidRDefault="00DA69CC" w:rsidP="00DA69CC">
            <w:pPr>
              <w:jc w:val="center"/>
              <w:rPr>
                <w:rFonts w:ascii="Times New Roman" w:hAnsi="Times New Roman" w:cs="Times New Roman"/>
                <w:color w:val="000000"/>
                <w:sz w:val="20"/>
                <w:szCs w:val="20"/>
              </w:rPr>
            </w:pPr>
            <w:r w:rsidRPr="002C47FB">
              <w:rPr>
                <w:rFonts w:ascii="Times New Roman" w:hAnsi="Times New Roman" w:cs="Times New Roman"/>
                <w:color w:val="000000"/>
                <w:sz w:val="20"/>
                <w:szCs w:val="20"/>
              </w:rPr>
              <w:t>638</w:t>
            </w:r>
          </w:p>
        </w:tc>
        <w:tc>
          <w:tcPr>
            <w:tcW w:w="1701" w:type="dxa"/>
            <w:vMerge/>
            <w:tcBorders>
              <w:top w:val="single" w:sz="4" w:space="0" w:color="auto"/>
              <w:left w:val="single" w:sz="4" w:space="0" w:color="auto"/>
              <w:bottom w:val="single" w:sz="4" w:space="0" w:color="auto"/>
              <w:right w:val="single" w:sz="4" w:space="0" w:color="auto"/>
            </w:tcBorders>
            <w:vAlign w:val="center"/>
          </w:tcPr>
          <w:p w14:paraId="1623FFEF"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2EBA84C8"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491B54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4E383C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6742A10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right w:val="single" w:sz="4" w:space="0" w:color="auto"/>
            </w:tcBorders>
            <w:shd w:val="clear" w:color="auto" w:fill="auto"/>
            <w:noWrap/>
            <w:vAlign w:val="center"/>
          </w:tcPr>
          <w:p w14:paraId="0229B8C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105</w:t>
            </w:r>
          </w:p>
        </w:tc>
        <w:tc>
          <w:tcPr>
            <w:tcW w:w="1559" w:type="dxa"/>
            <w:tcBorders>
              <w:left w:val="single" w:sz="4" w:space="0" w:color="auto"/>
              <w:right w:val="single" w:sz="4" w:space="0" w:color="auto"/>
            </w:tcBorders>
            <w:shd w:val="clear" w:color="auto" w:fill="auto"/>
            <w:noWrap/>
            <w:vAlign w:val="center"/>
          </w:tcPr>
          <w:p w14:paraId="15A1AB1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216</w:t>
            </w:r>
          </w:p>
        </w:tc>
        <w:tc>
          <w:tcPr>
            <w:tcW w:w="1559" w:type="dxa"/>
            <w:tcBorders>
              <w:left w:val="single" w:sz="4" w:space="0" w:color="auto"/>
              <w:right w:val="single" w:sz="4" w:space="0" w:color="auto"/>
            </w:tcBorders>
            <w:shd w:val="clear" w:color="auto" w:fill="auto"/>
            <w:noWrap/>
            <w:vAlign w:val="bottom"/>
          </w:tcPr>
          <w:p w14:paraId="762C74AE"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370</w:t>
            </w:r>
          </w:p>
        </w:tc>
        <w:tc>
          <w:tcPr>
            <w:tcW w:w="1560" w:type="dxa"/>
            <w:tcBorders>
              <w:left w:val="single" w:sz="4" w:space="0" w:color="auto"/>
              <w:right w:val="single" w:sz="4" w:space="0" w:color="auto"/>
            </w:tcBorders>
            <w:shd w:val="clear" w:color="auto" w:fill="auto"/>
            <w:noWrap/>
            <w:vAlign w:val="center"/>
          </w:tcPr>
          <w:p w14:paraId="22852F53" w14:textId="773FB8DD" w:rsidR="00DA69CC" w:rsidRPr="006A3734" w:rsidRDefault="00DA69CC" w:rsidP="00DA69CC">
            <w:pPr>
              <w:jc w:val="center"/>
              <w:rPr>
                <w:rFonts w:ascii="Times New Roman" w:hAnsi="Times New Roman" w:cs="Times New Roman"/>
                <w:color w:val="000000"/>
                <w:sz w:val="20"/>
                <w:szCs w:val="20"/>
              </w:rPr>
            </w:pPr>
            <w:r w:rsidRPr="002C47FB">
              <w:rPr>
                <w:rFonts w:ascii="Times New Roman" w:hAnsi="Times New Roman" w:cs="Times New Roman"/>
                <w:color w:val="000000"/>
                <w:sz w:val="20"/>
                <w:szCs w:val="20"/>
              </w:rPr>
              <w:t>489</w:t>
            </w:r>
          </w:p>
        </w:tc>
        <w:tc>
          <w:tcPr>
            <w:tcW w:w="1701" w:type="dxa"/>
            <w:vMerge/>
            <w:tcBorders>
              <w:top w:val="single" w:sz="4" w:space="0" w:color="auto"/>
              <w:left w:val="single" w:sz="4" w:space="0" w:color="auto"/>
              <w:bottom w:val="single" w:sz="4" w:space="0" w:color="auto"/>
              <w:right w:val="single" w:sz="4" w:space="0" w:color="auto"/>
            </w:tcBorders>
            <w:vAlign w:val="center"/>
          </w:tcPr>
          <w:p w14:paraId="6A753D38"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49D01E69"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484B4A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213A69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36EAB79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right w:val="single" w:sz="4" w:space="0" w:color="auto"/>
            </w:tcBorders>
            <w:shd w:val="clear" w:color="auto" w:fill="auto"/>
            <w:noWrap/>
            <w:vAlign w:val="center"/>
          </w:tcPr>
          <w:p w14:paraId="6592C3D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1 472</w:t>
            </w:r>
          </w:p>
        </w:tc>
        <w:tc>
          <w:tcPr>
            <w:tcW w:w="1559" w:type="dxa"/>
            <w:tcBorders>
              <w:left w:val="single" w:sz="4" w:space="0" w:color="auto"/>
              <w:right w:val="single" w:sz="4" w:space="0" w:color="auto"/>
            </w:tcBorders>
            <w:shd w:val="clear" w:color="auto" w:fill="auto"/>
            <w:noWrap/>
            <w:vAlign w:val="center"/>
          </w:tcPr>
          <w:p w14:paraId="4A6F3B8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3 089</w:t>
            </w:r>
          </w:p>
        </w:tc>
        <w:tc>
          <w:tcPr>
            <w:tcW w:w="1559" w:type="dxa"/>
            <w:tcBorders>
              <w:left w:val="single" w:sz="4" w:space="0" w:color="auto"/>
              <w:right w:val="single" w:sz="4" w:space="0" w:color="auto"/>
            </w:tcBorders>
            <w:shd w:val="clear" w:color="auto" w:fill="auto"/>
            <w:noWrap/>
            <w:vAlign w:val="bottom"/>
          </w:tcPr>
          <w:p w14:paraId="284CC8D9"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4 254</w:t>
            </w:r>
          </w:p>
        </w:tc>
        <w:tc>
          <w:tcPr>
            <w:tcW w:w="1560" w:type="dxa"/>
            <w:tcBorders>
              <w:left w:val="single" w:sz="4" w:space="0" w:color="auto"/>
              <w:right w:val="single" w:sz="4" w:space="0" w:color="auto"/>
            </w:tcBorders>
            <w:shd w:val="clear" w:color="auto" w:fill="auto"/>
            <w:noWrap/>
            <w:vAlign w:val="center"/>
          </w:tcPr>
          <w:p w14:paraId="24C1F5E4" w14:textId="62A3EB79" w:rsidR="00DA69CC" w:rsidRPr="006A3734" w:rsidRDefault="00DA69CC" w:rsidP="00DA69CC">
            <w:pPr>
              <w:jc w:val="center"/>
              <w:rPr>
                <w:rFonts w:ascii="Times New Roman" w:hAnsi="Times New Roman" w:cs="Times New Roman"/>
                <w:color w:val="000000"/>
                <w:sz w:val="20"/>
                <w:szCs w:val="20"/>
              </w:rPr>
            </w:pPr>
            <w:r w:rsidRPr="002C47FB">
              <w:rPr>
                <w:rFonts w:ascii="Times New Roman" w:hAnsi="Times New Roman" w:cs="Times New Roman"/>
                <w:color w:val="000000"/>
                <w:sz w:val="20"/>
                <w:szCs w:val="20"/>
              </w:rPr>
              <w:t>5 634</w:t>
            </w:r>
          </w:p>
        </w:tc>
        <w:tc>
          <w:tcPr>
            <w:tcW w:w="1701" w:type="dxa"/>
            <w:vMerge/>
            <w:tcBorders>
              <w:top w:val="single" w:sz="4" w:space="0" w:color="auto"/>
              <w:left w:val="single" w:sz="4" w:space="0" w:color="auto"/>
              <w:bottom w:val="single" w:sz="4" w:space="0" w:color="auto"/>
              <w:right w:val="single" w:sz="4" w:space="0" w:color="auto"/>
            </w:tcBorders>
            <w:vAlign w:val="center"/>
          </w:tcPr>
          <w:p w14:paraId="4002E320"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6D991108"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02B8F8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22E827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hideMark/>
          </w:tcPr>
          <w:p w14:paraId="3D4FE732"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3D654C7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5 090</w:t>
            </w:r>
          </w:p>
        </w:tc>
        <w:tc>
          <w:tcPr>
            <w:tcW w:w="1559" w:type="dxa"/>
            <w:tcBorders>
              <w:left w:val="single" w:sz="4" w:space="0" w:color="auto"/>
              <w:bottom w:val="single" w:sz="4" w:space="0" w:color="auto"/>
              <w:right w:val="single" w:sz="4" w:space="0" w:color="auto"/>
            </w:tcBorders>
            <w:shd w:val="clear" w:color="auto" w:fill="auto"/>
            <w:noWrap/>
            <w:vAlign w:val="center"/>
          </w:tcPr>
          <w:p w14:paraId="72327EB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11 286</w:t>
            </w:r>
          </w:p>
        </w:tc>
        <w:tc>
          <w:tcPr>
            <w:tcW w:w="1559" w:type="dxa"/>
            <w:tcBorders>
              <w:left w:val="single" w:sz="4" w:space="0" w:color="auto"/>
              <w:bottom w:val="single" w:sz="4" w:space="0" w:color="auto"/>
              <w:right w:val="single" w:sz="4" w:space="0" w:color="auto"/>
            </w:tcBorders>
            <w:shd w:val="clear" w:color="auto" w:fill="auto"/>
            <w:noWrap/>
            <w:vAlign w:val="center"/>
          </w:tcPr>
          <w:p w14:paraId="163503E3"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17 710</w:t>
            </w:r>
          </w:p>
        </w:tc>
        <w:tc>
          <w:tcPr>
            <w:tcW w:w="1560" w:type="dxa"/>
            <w:tcBorders>
              <w:left w:val="single" w:sz="4" w:space="0" w:color="auto"/>
              <w:bottom w:val="single" w:sz="4" w:space="0" w:color="auto"/>
              <w:right w:val="single" w:sz="4" w:space="0" w:color="auto"/>
            </w:tcBorders>
            <w:shd w:val="clear" w:color="auto" w:fill="auto"/>
            <w:noWrap/>
            <w:vAlign w:val="center"/>
          </w:tcPr>
          <w:p w14:paraId="0AE2CC3F" w14:textId="458D5E18" w:rsidR="00DA69CC" w:rsidRPr="002C47FB" w:rsidRDefault="00DA69CC" w:rsidP="00DA69CC">
            <w:pPr>
              <w:jc w:val="center"/>
              <w:rPr>
                <w:rFonts w:ascii="Times New Roman" w:hAnsi="Times New Roman" w:cs="Times New Roman"/>
                <w:color w:val="000000"/>
                <w:sz w:val="20"/>
                <w:szCs w:val="20"/>
              </w:rPr>
            </w:pPr>
            <w:r w:rsidRPr="002C47FB">
              <w:rPr>
                <w:rFonts w:ascii="Times New Roman" w:hAnsi="Times New Roman" w:cs="Times New Roman"/>
                <w:color w:val="000000"/>
                <w:sz w:val="20"/>
                <w:szCs w:val="20"/>
              </w:rPr>
              <w:t>23 399</w:t>
            </w:r>
          </w:p>
        </w:tc>
        <w:tc>
          <w:tcPr>
            <w:tcW w:w="1701" w:type="dxa"/>
            <w:vMerge/>
            <w:tcBorders>
              <w:top w:val="single" w:sz="4" w:space="0" w:color="auto"/>
              <w:left w:val="single" w:sz="4" w:space="0" w:color="auto"/>
              <w:bottom w:val="single" w:sz="4" w:space="0" w:color="auto"/>
              <w:right w:val="single" w:sz="4" w:space="0" w:color="auto"/>
            </w:tcBorders>
            <w:vAlign w:val="center"/>
          </w:tcPr>
          <w:p w14:paraId="39C249E1"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15191FC4"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42F470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4C3EF2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nil"/>
              <w:right w:val="nil"/>
            </w:tcBorders>
            <w:shd w:val="clear" w:color="auto" w:fill="auto"/>
            <w:vAlign w:val="bottom"/>
            <w:hideMark/>
          </w:tcPr>
          <w:p w14:paraId="2BBB1D7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4467083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589</w:t>
            </w:r>
          </w:p>
        </w:tc>
        <w:tc>
          <w:tcPr>
            <w:tcW w:w="1559" w:type="dxa"/>
            <w:tcBorders>
              <w:top w:val="single" w:sz="4" w:space="0" w:color="auto"/>
              <w:left w:val="nil"/>
              <w:bottom w:val="nil"/>
              <w:right w:val="single" w:sz="4" w:space="0" w:color="auto"/>
            </w:tcBorders>
            <w:shd w:val="clear" w:color="auto" w:fill="auto"/>
            <w:noWrap/>
            <w:vAlign w:val="center"/>
          </w:tcPr>
          <w:p w14:paraId="3FB334F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839</w:t>
            </w:r>
          </w:p>
        </w:tc>
        <w:tc>
          <w:tcPr>
            <w:tcW w:w="1559" w:type="dxa"/>
            <w:tcBorders>
              <w:top w:val="single" w:sz="4" w:space="0" w:color="auto"/>
              <w:left w:val="nil"/>
              <w:bottom w:val="nil"/>
              <w:right w:val="single" w:sz="4" w:space="0" w:color="auto"/>
            </w:tcBorders>
            <w:shd w:val="clear" w:color="auto" w:fill="auto"/>
            <w:noWrap/>
            <w:vAlign w:val="center"/>
          </w:tcPr>
          <w:p w14:paraId="5902F14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1 369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0EEB73C" w14:textId="5B5F9017" w:rsidR="00DA69CC" w:rsidRPr="006A3734" w:rsidRDefault="00DA69CC" w:rsidP="00DA69CC">
            <w:pPr>
              <w:spacing w:after="0"/>
              <w:jc w:val="center"/>
              <w:rPr>
                <w:rFonts w:ascii="Times New Roman" w:hAnsi="Times New Roman" w:cs="Times New Roman"/>
                <w:color w:val="000000"/>
                <w:sz w:val="20"/>
                <w:szCs w:val="20"/>
              </w:rPr>
            </w:pPr>
            <w:r w:rsidRPr="002C47FB">
              <w:rPr>
                <w:rFonts w:ascii="Times New Roman" w:hAnsi="Times New Roman" w:cs="Times New Roman"/>
                <w:color w:val="000000"/>
                <w:sz w:val="20"/>
                <w:szCs w:val="20"/>
              </w:rPr>
              <w:t>3 349</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0F86A77" w14:textId="051768A6" w:rsidR="00DA69CC" w:rsidRPr="006A3734" w:rsidRDefault="00DA69CC" w:rsidP="00DA69CC">
            <w:pPr>
              <w:spacing w:after="0"/>
              <w:jc w:val="center"/>
              <w:rPr>
                <w:rFonts w:ascii="Times New Roman" w:hAnsi="Times New Roman" w:cs="Times New Roman"/>
                <w:color w:val="000000"/>
                <w:sz w:val="20"/>
                <w:szCs w:val="20"/>
              </w:rPr>
            </w:pPr>
            <w:r w:rsidRPr="002C47FB">
              <w:rPr>
                <w:rFonts w:ascii="Times New Roman" w:hAnsi="Times New Roman" w:cs="Times New Roman"/>
                <w:color w:val="000000"/>
                <w:sz w:val="20"/>
                <w:szCs w:val="20"/>
              </w:rPr>
              <w:t>3 349</w:t>
            </w:r>
          </w:p>
        </w:tc>
      </w:tr>
      <w:tr w:rsidR="00DA69CC" w:rsidRPr="006A3734" w14:paraId="3F0E3BDC"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FE44F1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4BAD14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3DFAE243"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705F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5 679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A3CEEE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12 125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EA7199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19 079</w:t>
            </w:r>
          </w:p>
        </w:tc>
        <w:tc>
          <w:tcPr>
            <w:tcW w:w="1560" w:type="dxa"/>
            <w:tcBorders>
              <w:top w:val="nil"/>
              <w:left w:val="nil"/>
              <w:bottom w:val="single" w:sz="4" w:space="0" w:color="auto"/>
              <w:right w:val="single" w:sz="4" w:space="0" w:color="auto"/>
            </w:tcBorders>
            <w:shd w:val="clear" w:color="auto" w:fill="auto"/>
            <w:noWrap/>
            <w:vAlign w:val="center"/>
          </w:tcPr>
          <w:p w14:paraId="1B8EB797" w14:textId="7C27A63B" w:rsidR="00DA69CC" w:rsidRPr="007A5AEA" w:rsidRDefault="00DA69CC" w:rsidP="00DA69CC">
            <w:pPr>
              <w:spacing w:after="0"/>
              <w:jc w:val="center"/>
              <w:rPr>
                <w:rFonts w:ascii="Times New Roman" w:hAnsi="Times New Roman" w:cs="Times New Roman"/>
                <w:color w:val="000000"/>
                <w:sz w:val="20"/>
                <w:szCs w:val="20"/>
              </w:rPr>
            </w:pPr>
            <w:r w:rsidRPr="002C47FB">
              <w:rPr>
                <w:rFonts w:ascii="Times New Roman" w:hAnsi="Times New Roman" w:cs="Times New Roman"/>
                <w:color w:val="000000"/>
                <w:sz w:val="20"/>
                <w:szCs w:val="20"/>
              </w:rPr>
              <w:t>26 748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D25D2A1" w14:textId="6CF0E0A0" w:rsidR="00DA69CC" w:rsidRPr="006A3734" w:rsidRDefault="00DA69CC" w:rsidP="00DA69CC">
            <w:pPr>
              <w:spacing w:after="0"/>
              <w:jc w:val="center"/>
              <w:rPr>
                <w:rFonts w:ascii="Times New Roman" w:hAnsi="Times New Roman" w:cs="Times New Roman"/>
                <w:color w:val="000000"/>
                <w:sz w:val="20"/>
                <w:szCs w:val="20"/>
              </w:rPr>
            </w:pPr>
            <w:r w:rsidRPr="002C47FB">
              <w:rPr>
                <w:rFonts w:ascii="Times New Roman" w:hAnsi="Times New Roman" w:cs="Times New Roman"/>
                <w:color w:val="000000"/>
                <w:sz w:val="20"/>
                <w:szCs w:val="20"/>
              </w:rPr>
              <w:t>26 748</w:t>
            </w:r>
          </w:p>
        </w:tc>
      </w:tr>
      <w:tr w:rsidR="00DA69CC" w:rsidRPr="006A3734" w14:paraId="1B2F9AF8" w14:textId="77777777" w:rsidTr="00BE4411">
        <w:trPr>
          <w:gridAfter w:val="1"/>
          <w:wAfter w:w="733" w:type="dxa"/>
          <w:trHeight w:val="300"/>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201B4ACE"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3</w:t>
            </w:r>
            <w:r w:rsidRPr="006A3734">
              <w:rPr>
                <w:rFonts w:ascii="Times New Roman" w:eastAsia="Times New Roman" w:hAnsi="Times New Roman" w:cs="Times New Roman"/>
                <w:color w:val="000000"/>
                <w:sz w:val="20"/>
                <w:szCs w:val="20"/>
                <w:lang w:val="en-US" w:eastAsia="ru-RU"/>
              </w:rPr>
              <w:t>1</w:t>
            </w:r>
            <w:r w:rsidRPr="006A3734">
              <w:rPr>
                <w:rFonts w:ascii="Times New Roman" w:eastAsia="Times New Roman" w:hAnsi="Times New Roman" w:cs="Times New Roman"/>
                <w:color w:val="000000"/>
                <w:sz w:val="20"/>
                <w:szCs w:val="20"/>
                <w:lang w:eastAsia="ru-RU"/>
              </w:rPr>
              <w:t>.2</w:t>
            </w:r>
            <w:r w:rsidRPr="006A3734">
              <w:rPr>
                <w:rFonts w:ascii="Times New Roman" w:hAnsi="Times New Roman" w:cs="Times New Roman"/>
                <w:sz w:val="20"/>
                <w:szCs w:val="20"/>
              </w:rPr>
              <w:br w:type="page"/>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tcPr>
          <w:p w14:paraId="5211792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31.2.1 ТОСП ГАУ НСО «МФЦ» Ордынского района</w:t>
            </w:r>
          </w:p>
          <w:p w14:paraId="0362CA5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с. Верх-Ирмень</w:t>
            </w:r>
          </w:p>
        </w:tc>
        <w:tc>
          <w:tcPr>
            <w:tcW w:w="3544" w:type="dxa"/>
            <w:tcBorders>
              <w:top w:val="single" w:sz="4" w:space="0" w:color="auto"/>
              <w:left w:val="single" w:sz="4" w:space="0" w:color="auto"/>
              <w:bottom w:val="nil"/>
              <w:right w:val="single" w:sz="4" w:space="0" w:color="auto"/>
            </w:tcBorders>
            <w:shd w:val="clear" w:color="auto" w:fill="auto"/>
            <w:noWrap/>
            <w:vAlign w:val="bottom"/>
          </w:tcPr>
          <w:p w14:paraId="7FF8D29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07B35E59"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07372313"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69493FDB"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c>
          <w:tcPr>
            <w:tcW w:w="1560" w:type="dxa"/>
            <w:tcBorders>
              <w:top w:val="single" w:sz="4" w:space="0" w:color="auto"/>
              <w:left w:val="single" w:sz="4" w:space="0" w:color="auto"/>
              <w:bottom w:val="nil"/>
              <w:right w:val="single" w:sz="4" w:space="0" w:color="auto"/>
            </w:tcBorders>
            <w:shd w:val="clear" w:color="auto" w:fill="auto"/>
            <w:noWrap/>
            <w:vAlign w:val="center"/>
          </w:tcPr>
          <w:p w14:paraId="3A2397FD"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28AA02D" w14:textId="31C22C38" w:rsidR="00DA69CC" w:rsidRPr="006A3734" w:rsidRDefault="00DA69CC" w:rsidP="00DA69CC">
            <w:pPr>
              <w:jc w:val="center"/>
              <w:rPr>
                <w:rFonts w:ascii="Times New Roman" w:hAnsi="Times New Roman" w:cs="Times New Roman"/>
                <w:color w:val="000000"/>
                <w:sz w:val="20"/>
                <w:szCs w:val="20"/>
              </w:rPr>
            </w:pPr>
            <w:r w:rsidRPr="00D55064">
              <w:rPr>
                <w:rFonts w:ascii="Times New Roman" w:hAnsi="Times New Roman" w:cs="Times New Roman"/>
                <w:color w:val="000000"/>
                <w:sz w:val="20"/>
                <w:szCs w:val="20"/>
              </w:rPr>
              <w:t>562</w:t>
            </w:r>
          </w:p>
        </w:tc>
      </w:tr>
      <w:tr w:rsidR="00DA69CC" w:rsidRPr="006A3734" w14:paraId="6ACD81F7"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Pr>
          <w:p w14:paraId="0C58CD8D"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tcPr>
          <w:p w14:paraId="45D2603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tcPr>
          <w:p w14:paraId="32C19DC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right w:val="single" w:sz="4" w:space="0" w:color="auto"/>
            </w:tcBorders>
            <w:shd w:val="clear" w:color="auto" w:fill="auto"/>
            <w:noWrap/>
            <w:vAlign w:val="center"/>
          </w:tcPr>
          <w:p w14:paraId="48CDE069"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color w:val="000000"/>
                <w:sz w:val="20"/>
                <w:szCs w:val="20"/>
              </w:rPr>
              <w:t>87</w:t>
            </w:r>
          </w:p>
        </w:tc>
        <w:tc>
          <w:tcPr>
            <w:tcW w:w="1559" w:type="dxa"/>
            <w:tcBorders>
              <w:left w:val="single" w:sz="4" w:space="0" w:color="auto"/>
              <w:right w:val="single" w:sz="4" w:space="0" w:color="auto"/>
            </w:tcBorders>
            <w:shd w:val="clear" w:color="auto" w:fill="auto"/>
            <w:noWrap/>
            <w:vAlign w:val="center"/>
          </w:tcPr>
          <w:p w14:paraId="1D26FA2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233</w:t>
            </w:r>
          </w:p>
        </w:tc>
        <w:tc>
          <w:tcPr>
            <w:tcW w:w="1559" w:type="dxa"/>
            <w:tcBorders>
              <w:left w:val="single" w:sz="4" w:space="0" w:color="auto"/>
              <w:right w:val="single" w:sz="4" w:space="0" w:color="auto"/>
            </w:tcBorders>
            <w:shd w:val="clear" w:color="auto" w:fill="auto"/>
            <w:noWrap/>
            <w:vAlign w:val="bottom"/>
          </w:tcPr>
          <w:p w14:paraId="7B588EF9"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334</w:t>
            </w:r>
          </w:p>
        </w:tc>
        <w:tc>
          <w:tcPr>
            <w:tcW w:w="1560" w:type="dxa"/>
            <w:tcBorders>
              <w:left w:val="single" w:sz="4" w:space="0" w:color="auto"/>
              <w:right w:val="single" w:sz="4" w:space="0" w:color="auto"/>
            </w:tcBorders>
            <w:shd w:val="clear" w:color="auto" w:fill="auto"/>
            <w:noWrap/>
            <w:vAlign w:val="center"/>
          </w:tcPr>
          <w:p w14:paraId="0F71E59D" w14:textId="28CBCD5C" w:rsidR="00DA69CC" w:rsidRPr="00D55064" w:rsidRDefault="00DA69CC" w:rsidP="00DA69CC">
            <w:pPr>
              <w:jc w:val="center"/>
              <w:rPr>
                <w:rFonts w:ascii="Times New Roman" w:hAnsi="Times New Roman" w:cs="Times New Roman"/>
                <w:color w:val="000000"/>
                <w:sz w:val="20"/>
                <w:szCs w:val="20"/>
              </w:rPr>
            </w:pPr>
            <w:r w:rsidRPr="00D55064">
              <w:rPr>
                <w:rFonts w:ascii="Times New Roman" w:hAnsi="Times New Roman" w:cs="Times New Roman"/>
                <w:color w:val="000000"/>
                <w:sz w:val="20"/>
                <w:szCs w:val="20"/>
              </w:rPr>
              <w:t>407</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F8274F4"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r>
      <w:tr w:rsidR="00DA69CC" w:rsidRPr="006A3734" w14:paraId="264C3844"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Pr>
          <w:p w14:paraId="68FFCBF3"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tcPr>
          <w:p w14:paraId="384026C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tcPr>
          <w:p w14:paraId="101CAA0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bottom w:val="nil"/>
              <w:right w:val="single" w:sz="4" w:space="0" w:color="auto"/>
            </w:tcBorders>
            <w:shd w:val="clear" w:color="auto" w:fill="auto"/>
            <w:noWrap/>
            <w:vAlign w:val="center"/>
          </w:tcPr>
          <w:p w14:paraId="36B30963"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color w:val="000000"/>
                <w:sz w:val="20"/>
                <w:szCs w:val="20"/>
              </w:rPr>
              <w:t>0</w:t>
            </w:r>
          </w:p>
        </w:tc>
        <w:tc>
          <w:tcPr>
            <w:tcW w:w="1559" w:type="dxa"/>
            <w:tcBorders>
              <w:left w:val="single" w:sz="4" w:space="0" w:color="auto"/>
              <w:bottom w:val="nil"/>
              <w:right w:val="single" w:sz="4" w:space="0" w:color="auto"/>
            </w:tcBorders>
            <w:shd w:val="clear" w:color="auto" w:fill="auto"/>
            <w:noWrap/>
            <w:vAlign w:val="center"/>
          </w:tcPr>
          <w:p w14:paraId="0D7BDBB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bottom w:val="nil"/>
              <w:right w:val="single" w:sz="4" w:space="0" w:color="auto"/>
            </w:tcBorders>
            <w:shd w:val="clear" w:color="auto" w:fill="auto"/>
            <w:noWrap/>
            <w:vAlign w:val="bottom"/>
          </w:tcPr>
          <w:p w14:paraId="63A85FD5"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left w:val="single" w:sz="4" w:space="0" w:color="auto"/>
              <w:bottom w:val="nil"/>
              <w:right w:val="single" w:sz="4" w:space="0" w:color="auto"/>
            </w:tcBorders>
            <w:shd w:val="clear" w:color="auto" w:fill="auto"/>
            <w:noWrap/>
            <w:vAlign w:val="center"/>
          </w:tcPr>
          <w:p w14:paraId="4D71473E" w14:textId="2D91FB5E" w:rsidR="00DA69CC" w:rsidRPr="00D55064" w:rsidRDefault="00DA69CC" w:rsidP="00DA69CC">
            <w:pPr>
              <w:jc w:val="center"/>
              <w:rPr>
                <w:rFonts w:ascii="Times New Roman" w:hAnsi="Times New Roman" w:cs="Times New Roman"/>
                <w:color w:val="000000"/>
                <w:sz w:val="20"/>
                <w:szCs w:val="20"/>
              </w:rPr>
            </w:pPr>
            <w:r w:rsidRPr="00D55064">
              <w:rPr>
                <w:rFonts w:ascii="Times New Roman" w:hAnsi="Times New Roman" w:cs="Times New Roman"/>
                <w:color w:val="000000"/>
                <w:sz w:val="20"/>
                <w:szCs w:val="20"/>
              </w:rPr>
              <w:t>0</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DC6FFB3"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r>
      <w:tr w:rsidR="00DA69CC" w:rsidRPr="006A3734" w14:paraId="0B0F371F"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Pr>
          <w:p w14:paraId="5517520F"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tcPr>
          <w:p w14:paraId="7AB3DC9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tcPr>
          <w:p w14:paraId="61238B1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bottom w:val="nil"/>
              <w:right w:val="single" w:sz="4" w:space="0" w:color="auto"/>
            </w:tcBorders>
            <w:shd w:val="clear" w:color="auto" w:fill="auto"/>
            <w:noWrap/>
            <w:vAlign w:val="center"/>
          </w:tcPr>
          <w:p w14:paraId="2B9AD3C8"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color w:val="000000"/>
                <w:sz w:val="20"/>
                <w:szCs w:val="20"/>
              </w:rPr>
              <w:t>1</w:t>
            </w:r>
          </w:p>
        </w:tc>
        <w:tc>
          <w:tcPr>
            <w:tcW w:w="1559" w:type="dxa"/>
            <w:tcBorders>
              <w:left w:val="single" w:sz="4" w:space="0" w:color="auto"/>
              <w:bottom w:val="nil"/>
              <w:right w:val="single" w:sz="4" w:space="0" w:color="auto"/>
            </w:tcBorders>
            <w:shd w:val="clear" w:color="auto" w:fill="auto"/>
            <w:noWrap/>
            <w:vAlign w:val="center"/>
          </w:tcPr>
          <w:p w14:paraId="6DBB79D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w:t>
            </w:r>
          </w:p>
        </w:tc>
        <w:tc>
          <w:tcPr>
            <w:tcW w:w="1559" w:type="dxa"/>
            <w:tcBorders>
              <w:left w:val="single" w:sz="4" w:space="0" w:color="auto"/>
              <w:bottom w:val="nil"/>
              <w:right w:val="single" w:sz="4" w:space="0" w:color="auto"/>
            </w:tcBorders>
            <w:shd w:val="clear" w:color="auto" w:fill="auto"/>
            <w:noWrap/>
            <w:vAlign w:val="bottom"/>
          </w:tcPr>
          <w:p w14:paraId="4C3F2E29"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w:t>
            </w:r>
          </w:p>
        </w:tc>
        <w:tc>
          <w:tcPr>
            <w:tcW w:w="1560" w:type="dxa"/>
            <w:tcBorders>
              <w:left w:val="single" w:sz="4" w:space="0" w:color="auto"/>
              <w:bottom w:val="nil"/>
              <w:right w:val="single" w:sz="4" w:space="0" w:color="auto"/>
            </w:tcBorders>
            <w:shd w:val="clear" w:color="auto" w:fill="auto"/>
            <w:noWrap/>
            <w:vAlign w:val="center"/>
          </w:tcPr>
          <w:p w14:paraId="2EDAC61E" w14:textId="546520C9" w:rsidR="00DA69CC" w:rsidRPr="00D55064" w:rsidRDefault="00DA69CC" w:rsidP="00DA69CC">
            <w:pPr>
              <w:jc w:val="center"/>
              <w:rPr>
                <w:rFonts w:ascii="Times New Roman" w:hAnsi="Times New Roman" w:cs="Times New Roman"/>
                <w:color w:val="000000"/>
                <w:sz w:val="20"/>
                <w:szCs w:val="20"/>
              </w:rPr>
            </w:pPr>
            <w:r w:rsidRPr="00D55064">
              <w:rPr>
                <w:rFonts w:ascii="Times New Roman" w:hAnsi="Times New Roman" w:cs="Times New Roman"/>
                <w:color w:val="000000"/>
                <w:sz w:val="20"/>
                <w:szCs w:val="20"/>
              </w:rPr>
              <w:t>8</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9EF43F8"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r>
      <w:tr w:rsidR="00DA69CC" w:rsidRPr="006A3734" w14:paraId="21855DF2"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Pr>
          <w:p w14:paraId="61C25250"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tcPr>
          <w:p w14:paraId="76DCADC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tcPr>
          <w:p w14:paraId="0B03F95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bottom w:val="nil"/>
              <w:right w:val="single" w:sz="4" w:space="0" w:color="auto"/>
            </w:tcBorders>
            <w:shd w:val="clear" w:color="auto" w:fill="auto"/>
            <w:noWrap/>
            <w:vAlign w:val="center"/>
          </w:tcPr>
          <w:p w14:paraId="32819297"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color w:val="000000"/>
                <w:sz w:val="20"/>
                <w:szCs w:val="20"/>
              </w:rPr>
              <w:t>51</w:t>
            </w:r>
          </w:p>
        </w:tc>
        <w:tc>
          <w:tcPr>
            <w:tcW w:w="1559" w:type="dxa"/>
            <w:tcBorders>
              <w:left w:val="single" w:sz="4" w:space="0" w:color="auto"/>
              <w:bottom w:val="nil"/>
              <w:right w:val="single" w:sz="4" w:space="0" w:color="auto"/>
            </w:tcBorders>
            <w:shd w:val="clear" w:color="auto" w:fill="auto"/>
            <w:noWrap/>
            <w:vAlign w:val="center"/>
          </w:tcPr>
          <w:p w14:paraId="2FE17AB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101</w:t>
            </w:r>
          </w:p>
        </w:tc>
        <w:tc>
          <w:tcPr>
            <w:tcW w:w="1559" w:type="dxa"/>
            <w:tcBorders>
              <w:left w:val="single" w:sz="4" w:space="0" w:color="auto"/>
              <w:bottom w:val="nil"/>
              <w:right w:val="single" w:sz="4" w:space="0" w:color="auto"/>
            </w:tcBorders>
            <w:shd w:val="clear" w:color="auto" w:fill="auto"/>
            <w:noWrap/>
            <w:vAlign w:val="bottom"/>
          </w:tcPr>
          <w:p w14:paraId="782E2388"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118</w:t>
            </w:r>
          </w:p>
        </w:tc>
        <w:tc>
          <w:tcPr>
            <w:tcW w:w="1560" w:type="dxa"/>
            <w:tcBorders>
              <w:left w:val="single" w:sz="4" w:space="0" w:color="auto"/>
              <w:bottom w:val="nil"/>
              <w:right w:val="single" w:sz="4" w:space="0" w:color="auto"/>
            </w:tcBorders>
            <w:shd w:val="clear" w:color="auto" w:fill="auto"/>
            <w:noWrap/>
            <w:vAlign w:val="center"/>
          </w:tcPr>
          <w:p w14:paraId="1D16232D" w14:textId="46A79E7A" w:rsidR="00DA69CC" w:rsidRPr="00D55064" w:rsidRDefault="00DA69CC" w:rsidP="00DA69CC">
            <w:pPr>
              <w:jc w:val="center"/>
              <w:rPr>
                <w:rFonts w:ascii="Times New Roman" w:hAnsi="Times New Roman" w:cs="Times New Roman"/>
                <w:color w:val="000000"/>
                <w:sz w:val="20"/>
                <w:szCs w:val="20"/>
              </w:rPr>
            </w:pPr>
            <w:r w:rsidRPr="00D55064">
              <w:rPr>
                <w:rFonts w:ascii="Times New Roman" w:hAnsi="Times New Roman" w:cs="Times New Roman"/>
                <w:color w:val="000000"/>
                <w:sz w:val="20"/>
                <w:szCs w:val="20"/>
              </w:rPr>
              <w:t>147</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550381B"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r>
      <w:tr w:rsidR="00DA69CC" w:rsidRPr="006A3734" w14:paraId="59974E35"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Pr>
          <w:p w14:paraId="1471C364"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tcPr>
          <w:p w14:paraId="6B6188D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tcPr>
          <w:p w14:paraId="17CAFB0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610CA5BD"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color w:val="000000"/>
                <w:sz w:val="20"/>
                <w:szCs w:val="20"/>
              </w:rPr>
              <w:t>139</w:t>
            </w:r>
          </w:p>
        </w:tc>
        <w:tc>
          <w:tcPr>
            <w:tcW w:w="1559" w:type="dxa"/>
            <w:tcBorders>
              <w:left w:val="single" w:sz="4" w:space="0" w:color="auto"/>
              <w:bottom w:val="single" w:sz="4" w:space="0" w:color="auto"/>
              <w:right w:val="single" w:sz="4" w:space="0" w:color="auto"/>
            </w:tcBorders>
            <w:shd w:val="clear" w:color="auto" w:fill="auto"/>
            <w:noWrap/>
            <w:vAlign w:val="center"/>
          </w:tcPr>
          <w:p w14:paraId="3D3F22F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337</w:t>
            </w:r>
          </w:p>
        </w:tc>
        <w:tc>
          <w:tcPr>
            <w:tcW w:w="1559" w:type="dxa"/>
            <w:tcBorders>
              <w:left w:val="single" w:sz="4" w:space="0" w:color="auto"/>
              <w:bottom w:val="single" w:sz="4" w:space="0" w:color="auto"/>
              <w:right w:val="single" w:sz="4" w:space="0" w:color="auto"/>
            </w:tcBorders>
            <w:shd w:val="clear" w:color="auto" w:fill="auto"/>
            <w:noWrap/>
            <w:vAlign w:val="center"/>
          </w:tcPr>
          <w:p w14:paraId="3A2D5FBB"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457</w:t>
            </w:r>
          </w:p>
        </w:tc>
        <w:tc>
          <w:tcPr>
            <w:tcW w:w="1560" w:type="dxa"/>
            <w:tcBorders>
              <w:left w:val="single" w:sz="4" w:space="0" w:color="auto"/>
              <w:bottom w:val="single" w:sz="4" w:space="0" w:color="auto"/>
              <w:right w:val="single" w:sz="4" w:space="0" w:color="auto"/>
            </w:tcBorders>
            <w:shd w:val="clear" w:color="auto" w:fill="auto"/>
            <w:noWrap/>
            <w:vAlign w:val="center"/>
          </w:tcPr>
          <w:p w14:paraId="79BE6864" w14:textId="277797E5" w:rsidR="00DA69CC" w:rsidRPr="00D55064" w:rsidRDefault="00DA69CC" w:rsidP="00DA69CC">
            <w:pPr>
              <w:jc w:val="center"/>
              <w:rPr>
                <w:rFonts w:ascii="Times New Roman" w:hAnsi="Times New Roman" w:cs="Times New Roman"/>
                <w:color w:val="000000"/>
                <w:sz w:val="20"/>
                <w:szCs w:val="20"/>
              </w:rPr>
            </w:pPr>
            <w:r w:rsidRPr="00D55064">
              <w:rPr>
                <w:rFonts w:ascii="Times New Roman" w:hAnsi="Times New Roman" w:cs="Times New Roman"/>
                <w:color w:val="000000"/>
                <w:sz w:val="20"/>
                <w:szCs w:val="20"/>
              </w:rPr>
              <w:t>562</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8B7ADE8"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r>
      <w:tr w:rsidR="00DA69CC" w:rsidRPr="006A3734" w14:paraId="2BDF3521" w14:textId="77777777" w:rsidTr="00822C6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Pr>
          <w:p w14:paraId="1CA0388C"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tcPr>
          <w:p w14:paraId="49A61EE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tcPr>
          <w:p w14:paraId="04FCB88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EB088"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color w:val="000000"/>
                <w:sz w:val="20"/>
                <w:szCs w:val="20"/>
              </w:rPr>
              <w:t>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6074DC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14005F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32</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030B402" w14:textId="320B0369" w:rsidR="00DA69CC" w:rsidRPr="007A5AEA" w:rsidRDefault="00DA69CC" w:rsidP="00DA69CC">
            <w:pPr>
              <w:spacing w:after="0"/>
              <w:jc w:val="center"/>
              <w:rPr>
                <w:rFonts w:ascii="Times New Roman" w:hAnsi="Times New Roman" w:cs="Times New Roman"/>
                <w:color w:val="000000"/>
                <w:sz w:val="20"/>
                <w:szCs w:val="20"/>
              </w:rPr>
            </w:pPr>
            <w:r w:rsidRPr="00D55064">
              <w:rPr>
                <w:rFonts w:ascii="Times New Roman" w:hAnsi="Times New Roman" w:cs="Times New Roman"/>
                <w:color w:val="000000"/>
                <w:sz w:val="20"/>
                <w:szCs w:val="20"/>
              </w:rPr>
              <w:t>104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776992D" w14:textId="1D4E39A8" w:rsidR="00DA69CC" w:rsidRPr="006A3734" w:rsidRDefault="00DA69CC" w:rsidP="00DA69CC">
            <w:pPr>
              <w:spacing w:after="0"/>
              <w:jc w:val="center"/>
              <w:rPr>
                <w:rFonts w:ascii="Times New Roman" w:hAnsi="Times New Roman" w:cs="Times New Roman"/>
                <w:color w:val="000000"/>
                <w:sz w:val="20"/>
                <w:szCs w:val="20"/>
              </w:rPr>
            </w:pPr>
            <w:r w:rsidRPr="00D55064">
              <w:rPr>
                <w:rFonts w:ascii="Times New Roman" w:hAnsi="Times New Roman" w:cs="Times New Roman"/>
                <w:color w:val="000000"/>
                <w:sz w:val="20"/>
                <w:szCs w:val="20"/>
              </w:rPr>
              <w:t>104</w:t>
            </w:r>
          </w:p>
        </w:tc>
      </w:tr>
      <w:tr w:rsidR="00DA69CC" w:rsidRPr="006A3734" w14:paraId="7B044F3F" w14:textId="77777777" w:rsidTr="00822C6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Pr>
          <w:p w14:paraId="2D060E67"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tcPr>
          <w:p w14:paraId="5C634FF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tcPr>
          <w:p w14:paraId="68FFD30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FB000"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color w:val="000000"/>
                <w:sz w:val="20"/>
                <w:szCs w:val="20"/>
              </w:rPr>
              <w:t>143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11FBE8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9DD024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489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EAE4C32" w14:textId="6B8E971A" w:rsidR="00DA69CC" w:rsidRPr="007A5AEA" w:rsidRDefault="00DA69CC" w:rsidP="00DA69CC">
            <w:pPr>
              <w:spacing w:after="0"/>
              <w:jc w:val="center"/>
              <w:rPr>
                <w:rFonts w:ascii="Times New Roman" w:hAnsi="Times New Roman" w:cs="Times New Roman"/>
                <w:color w:val="000000"/>
                <w:sz w:val="20"/>
                <w:szCs w:val="20"/>
              </w:rPr>
            </w:pPr>
            <w:r w:rsidRPr="00D55064">
              <w:rPr>
                <w:rFonts w:ascii="Times New Roman" w:hAnsi="Times New Roman" w:cs="Times New Roman"/>
                <w:color w:val="000000"/>
                <w:sz w:val="20"/>
                <w:szCs w:val="20"/>
              </w:rPr>
              <w:t>666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FADD654" w14:textId="60F8AA04" w:rsidR="00DA69CC" w:rsidRPr="006A3734" w:rsidRDefault="00DA69CC" w:rsidP="00DA69CC">
            <w:pPr>
              <w:spacing w:after="0"/>
              <w:jc w:val="center"/>
              <w:rPr>
                <w:rFonts w:ascii="Times New Roman" w:hAnsi="Times New Roman" w:cs="Times New Roman"/>
                <w:color w:val="000000"/>
                <w:sz w:val="20"/>
                <w:szCs w:val="20"/>
              </w:rPr>
            </w:pPr>
            <w:r w:rsidRPr="00D55064">
              <w:rPr>
                <w:rFonts w:ascii="Times New Roman" w:hAnsi="Times New Roman" w:cs="Times New Roman"/>
                <w:color w:val="000000"/>
                <w:sz w:val="20"/>
                <w:szCs w:val="20"/>
              </w:rPr>
              <w:t>666</w:t>
            </w:r>
          </w:p>
        </w:tc>
      </w:tr>
      <w:tr w:rsidR="00DA69CC" w:rsidRPr="006A3734" w14:paraId="03A8F6C4" w14:textId="77777777" w:rsidTr="00822C6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shd w:val="clear" w:color="auto" w:fill="auto"/>
            <w:noWrap/>
            <w:hideMark/>
          </w:tcPr>
          <w:p w14:paraId="6F61121B"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00772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31.2.2 ТОСП ГАУ НСО «МФЦ» Ордынского района с. Кирза</w:t>
            </w:r>
          </w:p>
        </w:tc>
        <w:tc>
          <w:tcPr>
            <w:tcW w:w="3544" w:type="dxa"/>
            <w:tcBorders>
              <w:top w:val="single" w:sz="4" w:space="0" w:color="auto"/>
              <w:left w:val="single" w:sz="4" w:space="0" w:color="auto"/>
              <w:bottom w:val="nil"/>
              <w:right w:val="nil"/>
            </w:tcBorders>
            <w:shd w:val="clear" w:color="auto" w:fill="auto"/>
            <w:noWrap/>
            <w:vAlign w:val="bottom"/>
            <w:hideMark/>
          </w:tcPr>
          <w:p w14:paraId="7EE7781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10F8013A"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c>
          <w:tcPr>
            <w:tcW w:w="1559" w:type="dxa"/>
            <w:tcBorders>
              <w:top w:val="single" w:sz="4" w:space="0" w:color="auto"/>
              <w:left w:val="nil"/>
              <w:bottom w:val="nil"/>
              <w:right w:val="single" w:sz="4" w:space="0" w:color="auto"/>
            </w:tcBorders>
            <w:shd w:val="clear" w:color="auto" w:fill="auto"/>
            <w:noWrap/>
            <w:vAlign w:val="center"/>
          </w:tcPr>
          <w:p w14:paraId="1553B7F5"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c>
          <w:tcPr>
            <w:tcW w:w="1559" w:type="dxa"/>
            <w:tcBorders>
              <w:top w:val="single" w:sz="4" w:space="0" w:color="auto"/>
              <w:left w:val="nil"/>
              <w:bottom w:val="nil"/>
              <w:right w:val="single" w:sz="4" w:space="0" w:color="auto"/>
            </w:tcBorders>
            <w:shd w:val="clear" w:color="auto" w:fill="auto"/>
            <w:noWrap/>
            <w:vAlign w:val="center"/>
          </w:tcPr>
          <w:p w14:paraId="47C4FA16"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c>
          <w:tcPr>
            <w:tcW w:w="1560" w:type="dxa"/>
            <w:tcBorders>
              <w:top w:val="single" w:sz="4" w:space="0" w:color="auto"/>
              <w:left w:val="nil"/>
              <w:bottom w:val="nil"/>
              <w:right w:val="single" w:sz="4" w:space="0" w:color="auto"/>
            </w:tcBorders>
            <w:shd w:val="clear" w:color="auto" w:fill="auto"/>
            <w:noWrap/>
            <w:vAlign w:val="center"/>
          </w:tcPr>
          <w:p w14:paraId="6ABAEDCA"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c>
          <w:tcPr>
            <w:tcW w:w="1701" w:type="dxa"/>
            <w:vMerge w:val="restart"/>
            <w:tcBorders>
              <w:top w:val="single" w:sz="4" w:space="0" w:color="auto"/>
              <w:left w:val="nil"/>
              <w:bottom w:val="single" w:sz="4" w:space="0" w:color="auto"/>
              <w:right w:val="single" w:sz="4" w:space="0" w:color="auto"/>
            </w:tcBorders>
            <w:shd w:val="clear" w:color="auto" w:fill="auto"/>
            <w:noWrap/>
            <w:vAlign w:val="center"/>
          </w:tcPr>
          <w:p w14:paraId="20414962" w14:textId="4F2FAE47" w:rsidR="00DA69CC" w:rsidRPr="006A3734" w:rsidRDefault="00DA69CC" w:rsidP="00DA69CC">
            <w:pPr>
              <w:jc w:val="center"/>
              <w:rPr>
                <w:rFonts w:ascii="Times New Roman" w:hAnsi="Times New Roman" w:cs="Times New Roman"/>
                <w:color w:val="000000"/>
                <w:sz w:val="20"/>
                <w:szCs w:val="20"/>
              </w:rPr>
            </w:pPr>
            <w:r w:rsidRPr="00A23C06">
              <w:rPr>
                <w:rFonts w:ascii="Times New Roman" w:hAnsi="Times New Roman" w:cs="Times New Roman"/>
                <w:color w:val="000000"/>
                <w:sz w:val="20"/>
                <w:szCs w:val="20"/>
              </w:rPr>
              <w:t>190</w:t>
            </w:r>
          </w:p>
        </w:tc>
      </w:tr>
      <w:tr w:rsidR="00DA69CC" w:rsidRPr="006A3734" w14:paraId="31882AA0"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40F7F9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19E9B2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nil"/>
            </w:tcBorders>
            <w:shd w:val="clear" w:color="auto" w:fill="auto"/>
            <w:noWrap/>
            <w:vAlign w:val="bottom"/>
            <w:hideMark/>
          </w:tcPr>
          <w:p w14:paraId="1CB2CBB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top w:val="nil"/>
              <w:left w:val="single" w:sz="4" w:space="0" w:color="auto"/>
              <w:bottom w:val="nil"/>
              <w:right w:val="single" w:sz="4" w:space="0" w:color="auto"/>
            </w:tcBorders>
            <w:shd w:val="clear" w:color="auto" w:fill="auto"/>
            <w:noWrap/>
            <w:vAlign w:val="center"/>
          </w:tcPr>
          <w:p w14:paraId="123EB75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24</w:t>
            </w:r>
          </w:p>
        </w:tc>
        <w:tc>
          <w:tcPr>
            <w:tcW w:w="1559" w:type="dxa"/>
            <w:tcBorders>
              <w:top w:val="nil"/>
              <w:left w:val="nil"/>
              <w:bottom w:val="nil"/>
              <w:right w:val="single" w:sz="4" w:space="0" w:color="auto"/>
            </w:tcBorders>
            <w:shd w:val="clear" w:color="auto" w:fill="auto"/>
            <w:noWrap/>
            <w:vAlign w:val="center"/>
          </w:tcPr>
          <w:p w14:paraId="0B0CB93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98</w:t>
            </w:r>
          </w:p>
        </w:tc>
        <w:tc>
          <w:tcPr>
            <w:tcW w:w="1559" w:type="dxa"/>
            <w:tcBorders>
              <w:top w:val="nil"/>
              <w:left w:val="nil"/>
              <w:bottom w:val="nil"/>
              <w:right w:val="single" w:sz="4" w:space="0" w:color="auto"/>
            </w:tcBorders>
            <w:shd w:val="clear" w:color="auto" w:fill="auto"/>
            <w:noWrap/>
            <w:vAlign w:val="bottom"/>
          </w:tcPr>
          <w:p w14:paraId="0229107A"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149</w:t>
            </w:r>
          </w:p>
        </w:tc>
        <w:tc>
          <w:tcPr>
            <w:tcW w:w="1560" w:type="dxa"/>
            <w:tcBorders>
              <w:top w:val="nil"/>
              <w:left w:val="nil"/>
              <w:bottom w:val="nil"/>
              <w:right w:val="single" w:sz="4" w:space="0" w:color="auto"/>
            </w:tcBorders>
            <w:shd w:val="clear" w:color="auto" w:fill="auto"/>
            <w:noWrap/>
            <w:vAlign w:val="center"/>
          </w:tcPr>
          <w:p w14:paraId="7C69C7F9" w14:textId="38A7757F" w:rsidR="00DA69CC" w:rsidRPr="006A3734" w:rsidRDefault="00DA69CC" w:rsidP="00DA69CC">
            <w:pPr>
              <w:jc w:val="center"/>
              <w:rPr>
                <w:rFonts w:ascii="Times New Roman" w:hAnsi="Times New Roman" w:cs="Times New Roman"/>
                <w:color w:val="000000"/>
                <w:sz w:val="20"/>
                <w:szCs w:val="20"/>
              </w:rPr>
            </w:pPr>
            <w:r w:rsidRPr="00A23C06">
              <w:rPr>
                <w:rFonts w:ascii="Times New Roman" w:hAnsi="Times New Roman" w:cs="Times New Roman"/>
                <w:color w:val="000000"/>
                <w:sz w:val="20"/>
                <w:szCs w:val="20"/>
              </w:rPr>
              <w:t>171</w:t>
            </w:r>
          </w:p>
        </w:tc>
        <w:tc>
          <w:tcPr>
            <w:tcW w:w="1701" w:type="dxa"/>
            <w:vMerge/>
            <w:tcBorders>
              <w:top w:val="single" w:sz="4" w:space="0" w:color="000000"/>
              <w:left w:val="nil"/>
              <w:bottom w:val="single" w:sz="4" w:space="0" w:color="auto"/>
              <w:right w:val="single" w:sz="4" w:space="0" w:color="auto"/>
            </w:tcBorders>
            <w:vAlign w:val="center"/>
          </w:tcPr>
          <w:p w14:paraId="01298962"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33E93E1F"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FD8148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F98E45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nil"/>
            </w:tcBorders>
            <w:shd w:val="clear" w:color="auto" w:fill="auto"/>
            <w:noWrap/>
            <w:vAlign w:val="bottom"/>
            <w:hideMark/>
          </w:tcPr>
          <w:p w14:paraId="177D871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top w:val="nil"/>
              <w:left w:val="single" w:sz="4" w:space="0" w:color="auto"/>
              <w:bottom w:val="nil"/>
              <w:right w:val="single" w:sz="4" w:space="0" w:color="auto"/>
            </w:tcBorders>
            <w:shd w:val="clear" w:color="auto" w:fill="auto"/>
            <w:noWrap/>
            <w:vAlign w:val="center"/>
          </w:tcPr>
          <w:p w14:paraId="45B39BB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top w:val="nil"/>
              <w:left w:val="nil"/>
              <w:bottom w:val="nil"/>
              <w:right w:val="single" w:sz="4" w:space="0" w:color="auto"/>
            </w:tcBorders>
            <w:shd w:val="clear" w:color="auto" w:fill="auto"/>
            <w:noWrap/>
            <w:vAlign w:val="center"/>
          </w:tcPr>
          <w:p w14:paraId="1669EE6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top w:val="nil"/>
              <w:left w:val="nil"/>
              <w:bottom w:val="nil"/>
              <w:right w:val="single" w:sz="4" w:space="0" w:color="auto"/>
            </w:tcBorders>
            <w:shd w:val="clear" w:color="auto" w:fill="auto"/>
            <w:noWrap/>
            <w:vAlign w:val="bottom"/>
          </w:tcPr>
          <w:p w14:paraId="78EC02B0"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top w:val="nil"/>
              <w:left w:val="nil"/>
              <w:bottom w:val="nil"/>
              <w:right w:val="single" w:sz="4" w:space="0" w:color="auto"/>
            </w:tcBorders>
            <w:shd w:val="clear" w:color="auto" w:fill="auto"/>
            <w:noWrap/>
            <w:vAlign w:val="center"/>
          </w:tcPr>
          <w:p w14:paraId="11302442" w14:textId="0B5367B3" w:rsidR="00DA69CC" w:rsidRPr="006A3734" w:rsidRDefault="00DA69CC" w:rsidP="00DA69CC">
            <w:pPr>
              <w:jc w:val="center"/>
              <w:rPr>
                <w:rFonts w:ascii="Times New Roman" w:hAnsi="Times New Roman" w:cs="Times New Roman"/>
                <w:color w:val="000000"/>
                <w:sz w:val="20"/>
                <w:szCs w:val="20"/>
              </w:rPr>
            </w:pPr>
            <w:r w:rsidRPr="00A23C06">
              <w:rPr>
                <w:rFonts w:ascii="Times New Roman" w:hAnsi="Times New Roman" w:cs="Times New Roman"/>
                <w:color w:val="000000"/>
                <w:sz w:val="20"/>
                <w:szCs w:val="20"/>
              </w:rPr>
              <w:t>0</w:t>
            </w:r>
          </w:p>
        </w:tc>
        <w:tc>
          <w:tcPr>
            <w:tcW w:w="1701" w:type="dxa"/>
            <w:vMerge/>
            <w:tcBorders>
              <w:top w:val="single" w:sz="4" w:space="0" w:color="000000"/>
              <w:left w:val="nil"/>
              <w:bottom w:val="single" w:sz="4" w:space="0" w:color="auto"/>
              <w:right w:val="single" w:sz="4" w:space="0" w:color="auto"/>
            </w:tcBorders>
            <w:vAlign w:val="center"/>
          </w:tcPr>
          <w:p w14:paraId="7EEBB770"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08BD25FF"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600FD9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F0E150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nil"/>
            </w:tcBorders>
            <w:shd w:val="clear" w:color="auto" w:fill="auto"/>
            <w:noWrap/>
            <w:vAlign w:val="bottom"/>
            <w:hideMark/>
          </w:tcPr>
          <w:p w14:paraId="1A4A633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top w:val="nil"/>
              <w:left w:val="single" w:sz="4" w:space="0" w:color="auto"/>
              <w:right w:val="single" w:sz="4" w:space="0" w:color="auto"/>
            </w:tcBorders>
            <w:shd w:val="clear" w:color="auto" w:fill="auto"/>
            <w:noWrap/>
            <w:vAlign w:val="center"/>
          </w:tcPr>
          <w:p w14:paraId="32CD50D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top w:val="nil"/>
              <w:left w:val="nil"/>
              <w:right w:val="single" w:sz="4" w:space="0" w:color="auto"/>
            </w:tcBorders>
            <w:shd w:val="clear" w:color="auto" w:fill="auto"/>
            <w:noWrap/>
            <w:vAlign w:val="center"/>
          </w:tcPr>
          <w:p w14:paraId="09A2CE0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w:t>
            </w:r>
          </w:p>
        </w:tc>
        <w:tc>
          <w:tcPr>
            <w:tcW w:w="1559" w:type="dxa"/>
            <w:tcBorders>
              <w:top w:val="nil"/>
              <w:left w:val="nil"/>
              <w:right w:val="single" w:sz="4" w:space="0" w:color="auto"/>
            </w:tcBorders>
            <w:shd w:val="clear" w:color="auto" w:fill="auto"/>
            <w:noWrap/>
            <w:vAlign w:val="bottom"/>
          </w:tcPr>
          <w:p w14:paraId="45C6A36E"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w:t>
            </w:r>
          </w:p>
        </w:tc>
        <w:tc>
          <w:tcPr>
            <w:tcW w:w="1560" w:type="dxa"/>
            <w:tcBorders>
              <w:top w:val="nil"/>
              <w:left w:val="nil"/>
              <w:right w:val="single" w:sz="4" w:space="0" w:color="auto"/>
            </w:tcBorders>
            <w:shd w:val="clear" w:color="auto" w:fill="auto"/>
            <w:noWrap/>
            <w:vAlign w:val="center"/>
          </w:tcPr>
          <w:p w14:paraId="70789856" w14:textId="19BDFA59" w:rsidR="00DA69CC" w:rsidRPr="006A3734" w:rsidRDefault="00DA69CC" w:rsidP="00DA69CC">
            <w:pPr>
              <w:jc w:val="center"/>
              <w:rPr>
                <w:rFonts w:ascii="Times New Roman" w:hAnsi="Times New Roman" w:cs="Times New Roman"/>
                <w:color w:val="000000"/>
                <w:sz w:val="20"/>
                <w:szCs w:val="20"/>
              </w:rPr>
            </w:pPr>
            <w:r w:rsidRPr="00A23C06">
              <w:rPr>
                <w:rFonts w:ascii="Times New Roman" w:hAnsi="Times New Roman" w:cs="Times New Roman"/>
                <w:color w:val="000000"/>
                <w:sz w:val="20"/>
                <w:szCs w:val="20"/>
              </w:rPr>
              <w:t>4</w:t>
            </w:r>
          </w:p>
        </w:tc>
        <w:tc>
          <w:tcPr>
            <w:tcW w:w="1701" w:type="dxa"/>
            <w:vMerge/>
            <w:tcBorders>
              <w:top w:val="single" w:sz="4" w:space="0" w:color="000000"/>
              <w:left w:val="nil"/>
              <w:bottom w:val="single" w:sz="4" w:space="0" w:color="auto"/>
              <w:right w:val="single" w:sz="4" w:space="0" w:color="auto"/>
            </w:tcBorders>
            <w:vAlign w:val="center"/>
          </w:tcPr>
          <w:p w14:paraId="5D79123A"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1C60FED7"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B6762D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8474BE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52371A6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top w:val="nil"/>
              <w:left w:val="single" w:sz="4" w:space="0" w:color="auto"/>
              <w:right w:val="single" w:sz="4" w:space="0" w:color="auto"/>
            </w:tcBorders>
            <w:shd w:val="clear" w:color="auto" w:fill="auto"/>
            <w:noWrap/>
            <w:vAlign w:val="center"/>
          </w:tcPr>
          <w:p w14:paraId="26FBF00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w:t>
            </w:r>
          </w:p>
        </w:tc>
        <w:tc>
          <w:tcPr>
            <w:tcW w:w="1559" w:type="dxa"/>
            <w:tcBorders>
              <w:top w:val="nil"/>
              <w:left w:val="single" w:sz="4" w:space="0" w:color="auto"/>
              <w:right w:val="single" w:sz="4" w:space="0" w:color="auto"/>
            </w:tcBorders>
            <w:shd w:val="clear" w:color="auto" w:fill="auto"/>
            <w:noWrap/>
            <w:vAlign w:val="center"/>
          </w:tcPr>
          <w:p w14:paraId="2A35036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15</w:t>
            </w:r>
          </w:p>
        </w:tc>
        <w:tc>
          <w:tcPr>
            <w:tcW w:w="1559" w:type="dxa"/>
            <w:tcBorders>
              <w:top w:val="nil"/>
              <w:left w:val="single" w:sz="4" w:space="0" w:color="auto"/>
              <w:right w:val="single" w:sz="4" w:space="0" w:color="auto"/>
            </w:tcBorders>
            <w:shd w:val="clear" w:color="auto" w:fill="auto"/>
            <w:noWrap/>
            <w:vAlign w:val="bottom"/>
          </w:tcPr>
          <w:p w14:paraId="4ECF8637"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15</w:t>
            </w:r>
          </w:p>
        </w:tc>
        <w:tc>
          <w:tcPr>
            <w:tcW w:w="1560" w:type="dxa"/>
            <w:tcBorders>
              <w:top w:val="nil"/>
              <w:left w:val="single" w:sz="4" w:space="0" w:color="auto"/>
              <w:right w:val="single" w:sz="4" w:space="0" w:color="auto"/>
            </w:tcBorders>
            <w:shd w:val="clear" w:color="auto" w:fill="auto"/>
            <w:noWrap/>
            <w:vAlign w:val="center"/>
          </w:tcPr>
          <w:p w14:paraId="0A5CCDFE" w14:textId="2839E447" w:rsidR="00DA69CC" w:rsidRPr="006A3734" w:rsidRDefault="00DA69CC" w:rsidP="00DA69CC">
            <w:pPr>
              <w:jc w:val="center"/>
              <w:rPr>
                <w:rFonts w:ascii="Times New Roman" w:hAnsi="Times New Roman" w:cs="Times New Roman"/>
                <w:color w:val="000000"/>
                <w:sz w:val="20"/>
                <w:szCs w:val="20"/>
              </w:rPr>
            </w:pPr>
            <w:r w:rsidRPr="00A23C06">
              <w:rPr>
                <w:rFonts w:ascii="Times New Roman" w:hAnsi="Times New Roman" w:cs="Times New Roman"/>
                <w:color w:val="000000"/>
                <w:sz w:val="20"/>
                <w:szCs w:val="20"/>
              </w:rPr>
              <w:t>15</w:t>
            </w:r>
          </w:p>
        </w:tc>
        <w:tc>
          <w:tcPr>
            <w:tcW w:w="1701" w:type="dxa"/>
            <w:vMerge/>
            <w:tcBorders>
              <w:top w:val="single" w:sz="4" w:space="0" w:color="000000"/>
              <w:left w:val="single" w:sz="4" w:space="0" w:color="auto"/>
              <w:bottom w:val="single" w:sz="4" w:space="0" w:color="auto"/>
              <w:right w:val="single" w:sz="4" w:space="0" w:color="auto"/>
            </w:tcBorders>
            <w:vAlign w:val="center"/>
          </w:tcPr>
          <w:p w14:paraId="25572CDE"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578FC049"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01D4EC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F65005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hideMark/>
          </w:tcPr>
          <w:p w14:paraId="30CBCD39"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158CCA9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33</w:t>
            </w:r>
          </w:p>
        </w:tc>
        <w:tc>
          <w:tcPr>
            <w:tcW w:w="1559" w:type="dxa"/>
            <w:tcBorders>
              <w:left w:val="single" w:sz="4" w:space="0" w:color="auto"/>
              <w:bottom w:val="single" w:sz="4" w:space="0" w:color="auto"/>
              <w:right w:val="single" w:sz="4" w:space="0" w:color="auto"/>
            </w:tcBorders>
            <w:shd w:val="clear" w:color="auto" w:fill="auto"/>
            <w:noWrap/>
            <w:vAlign w:val="center"/>
          </w:tcPr>
          <w:p w14:paraId="5544D64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114</w:t>
            </w:r>
          </w:p>
        </w:tc>
        <w:tc>
          <w:tcPr>
            <w:tcW w:w="1559" w:type="dxa"/>
            <w:tcBorders>
              <w:left w:val="single" w:sz="4" w:space="0" w:color="auto"/>
              <w:bottom w:val="single" w:sz="4" w:space="0" w:color="auto"/>
              <w:right w:val="single" w:sz="4" w:space="0" w:color="auto"/>
            </w:tcBorders>
            <w:shd w:val="clear" w:color="auto" w:fill="auto"/>
            <w:noWrap/>
            <w:vAlign w:val="center"/>
          </w:tcPr>
          <w:p w14:paraId="4CDC3575"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166</w:t>
            </w:r>
          </w:p>
        </w:tc>
        <w:tc>
          <w:tcPr>
            <w:tcW w:w="1560" w:type="dxa"/>
            <w:tcBorders>
              <w:left w:val="single" w:sz="4" w:space="0" w:color="auto"/>
              <w:bottom w:val="single" w:sz="4" w:space="0" w:color="auto"/>
              <w:right w:val="single" w:sz="4" w:space="0" w:color="auto"/>
            </w:tcBorders>
            <w:shd w:val="clear" w:color="auto" w:fill="auto"/>
            <w:noWrap/>
            <w:vAlign w:val="center"/>
          </w:tcPr>
          <w:p w14:paraId="36FBAC09" w14:textId="4FF73742" w:rsidR="00DA69CC" w:rsidRPr="00A23C06" w:rsidRDefault="00DA69CC" w:rsidP="00DA69CC">
            <w:pPr>
              <w:jc w:val="center"/>
              <w:rPr>
                <w:rFonts w:ascii="Times New Roman" w:hAnsi="Times New Roman" w:cs="Times New Roman"/>
                <w:color w:val="000000"/>
                <w:sz w:val="20"/>
                <w:szCs w:val="20"/>
              </w:rPr>
            </w:pPr>
            <w:r w:rsidRPr="00A23C06">
              <w:rPr>
                <w:rFonts w:ascii="Times New Roman" w:hAnsi="Times New Roman" w:cs="Times New Roman"/>
                <w:color w:val="000000"/>
                <w:sz w:val="20"/>
                <w:szCs w:val="20"/>
              </w:rPr>
              <w:t>190</w:t>
            </w:r>
          </w:p>
        </w:tc>
        <w:tc>
          <w:tcPr>
            <w:tcW w:w="1701" w:type="dxa"/>
            <w:vMerge/>
            <w:tcBorders>
              <w:top w:val="single" w:sz="4" w:space="0" w:color="000000"/>
              <w:left w:val="single" w:sz="4" w:space="0" w:color="auto"/>
              <w:bottom w:val="single" w:sz="4" w:space="0" w:color="auto"/>
              <w:right w:val="single" w:sz="4" w:space="0" w:color="auto"/>
            </w:tcBorders>
            <w:vAlign w:val="center"/>
          </w:tcPr>
          <w:p w14:paraId="7003A9A3"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34B635AC"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0D083E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A61883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vAlign w:val="bottom"/>
            <w:hideMark/>
          </w:tcPr>
          <w:p w14:paraId="2AB3888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8DDF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1B7EE1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835223A"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96EBDF2" w14:textId="5A0FB30B" w:rsidR="00DA69CC" w:rsidRPr="006A3734" w:rsidRDefault="00DA69CC" w:rsidP="00DA69CC">
            <w:pPr>
              <w:jc w:val="center"/>
              <w:rPr>
                <w:rFonts w:ascii="Times New Roman" w:hAnsi="Times New Roman" w:cs="Times New Roman"/>
                <w:color w:val="000000"/>
                <w:sz w:val="20"/>
                <w:szCs w:val="20"/>
              </w:rPr>
            </w:pPr>
            <w:r w:rsidRPr="00A23C06">
              <w:rPr>
                <w:rFonts w:ascii="Times New Roman" w:hAnsi="Times New Roman" w:cs="Times New Roman"/>
                <w:color w:val="000000"/>
                <w:sz w:val="20"/>
                <w:szCs w:val="20"/>
              </w:rPr>
              <w:t>22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879D391" w14:textId="4F166C0B" w:rsidR="00DA69CC" w:rsidRPr="006A3734" w:rsidRDefault="00DA69CC" w:rsidP="00DA69CC">
            <w:pPr>
              <w:jc w:val="center"/>
              <w:rPr>
                <w:rFonts w:ascii="Times New Roman" w:hAnsi="Times New Roman" w:cs="Times New Roman"/>
                <w:color w:val="000000"/>
                <w:sz w:val="20"/>
                <w:szCs w:val="20"/>
              </w:rPr>
            </w:pPr>
            <w:r w:rsidRPr="00A23C06">
              <w:rPr>
                <w:rFonts w:ascii="Times New Roman" w:hAnsi="Times New Roman" w:cs="Times New Roman"/>
                <w:color w:val="000000"/>
                <w:sz w:val="20"/>
                <w:szCs w:val="20"/>
              </w:rPr>
              <w:t>22</w:t>
            </w:r>
          </w:p>
        </w:tc>
      </w:tr>
      <w:tr w:rsidR="00DA69CC" w:rsidRPr="006A3734" w14:paraId="4DC72E49"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D35D2B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4E1780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78C7155C"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88B62A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35</w:t>
            </w:r>
          </w:p>
        </w:tc>
        <w:tc>
          <w:tcPr>
            <w:tcW w:w="1559" w:type="dxa"/>
            <w:tcBorders>
              <w:top w:val="nil"/>
              <w:left w:val="nil"/>
              <w:bottom w:val="single" w:sz="4" w:space="0" w:color="auto"/>
              <w:right w:val="single" w:sz="4" w:space="0" w:color="auto"/>
            </w:tcBorders>
            <w:shd w:val="clear" w:color="auto" w:fill="auto"/>
            <w:noWrap/>
            <w:vAlign w:val="center"/>
          </w:tcPr>
          <w:p w14:paraId="66559B9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117</w:t>
            </w:r>
          </w:p>
        </w:tc>
        <w:tc>
          <w:tcPr>
            <w:tcW w:w="1559" w:type="dxa"/>
            <w:tcBorders>
              <w:top w:val="nil"/>
              <w:left w:val="nil"/>
              <w:bottom w:val="single" w:sz="4" w:space="0" w:color="auto"/>
              <w:right w:val="single" w:sz="4" w:space="0" w:color="auto"/>
            </w:tcBorders>
            <w:shd w:val="clear" w:color="auto" w:fill="auto"/>
            <w:noWrap/>
            <w:vAlign w:val="center"/>
          </w:tcPr>
          <w:p w14:paraId="7D3E6BF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170</w:t>
            </w:r>
          </w:p>
        </w:tc>
        <w:tc>
          <w:tcPr>
            <w:tcW w:w="1560" w:type="dxa"/>
            <w:tcBorders>
              <w:top w:val="nil"/>
              <w:left w:val="nil"/>
              <w:bottom w:val="single" w:sz="4" w:space="0" w:color="auto"/>
              <w:right w:val="single" w:sz="4" w:space="0" w:color="auto"/>
            </w:tcBorders>
            <w:shd w:val="clear" w:color="auto" w:fill="auto"/>
            <w:noWrap/>
            <w:vAlign w:val="center"/>
          </w:tcPr>
          <w:p w14:paraId="5EC0851F" w14:textId="2754A58F" w:rsidR="00DA69CC" w:rsidRPr="00793FEB" w:rsidRDefault="00DA69CC" w:rsidP="00DA69CC">
            <w:pPr>
              <w:jc w:val="center"/>
              <w:rPr>
                <w:rFonts w:ascii="Times New Roman" w:hAnsi="Times New Roman" w:cs="Times New Roman"/>
                <w:color w:val="000000"/>
                <w:sz w:val="20"/>
                <w:szCs w:val="20"/>
              </w:rPr>
            </w:pPr>
            <w:r w:rsidRPr="00A23C06">
              <w:rPr>
                <w:rFonts w:ascii="Times New Roman" w:hAnsi="Times New Roman" w:cs="Times New Roman"/>
                <w:color w:val="000000"/>
                <w:sz w:val="20"/>
                <w:szCs w:val="20"/>
              </w:rPr>
              <w:t>212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ABFDE7D" w14:textId="5023581B" w:rsidR="00DA69CC" w:rsidRPr="006A3734" w:rsidRDefault="00DA69CC" w:rsidP="00DA69CC">
            <w:pPr>
              <w:spacing w:after="0"/>
              <w:jc w:val="center"/>
              <w:rPr>
                <w:rFonts w:ascii="Times New Roman" w:hAnsi="Times New Roman" w:cs="Times New Roman"/>
                <w:color w:val="000000"/>
                <w:sz w:val="20"/>
                <w:szCs w:val="20"/>
              </w:rPr>
            </w:pPr>
            <w:r w:rsidRPr="00A23C06">
              <w:rPr>
                <w:rFonts w:ascii="Times New Roman" w:hAnsi="Times New Roman" w:cs="Times New Roman"/>
                <w:color w:val="000000"/>
                <w:sz w:val="20"/>
                <w:szCs w:val="20"/>
              </w:rPr>
              <w:t>212</w:t>
            </w:r>
          </w:p>
        </w:tc>
      </w:tr>
      <w:tr w:rsidR="00DA69CC" w:rsidRPr="006A3734" w14:paraId="3C315796"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D478E4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2AC30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31.2.3 ТОСП ГАУ НСО «МФЦ» Ордынского района п. Чернаково</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1C8930C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5620E32F"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46B87850"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2DEC60AB"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60453E29"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B6E9404" w14:textId="62F84E34" w:rsidR="00DA69CC" w:rsidRPr="006A3734" w:rsidRDefault="00DA69CC" w:rsidP="00DA69CC">
            <w:pPr>
              <w:jc w:val="center"/>
              <w:rPr>
                <w:rFonts w:ascii="Times New Roman" w:hAnsi="Times New Roman" w:cs="Times New Roman"/>
                <w:color w:val="000000"/>
                <w:sz w:val="20"/>
                <w:szCs w:val="20"/>
              </w:rPr>
            </w:pPr>
            <w:r w:rsidRPr="0078427F">
              <w:rPr>
                <w:rFonts w:ascii="Times New Roman" w:hAnsi="Times New Roman" w:cs="Times New Roman"/>
                <w:color w:val="000000"/>
                <w:sz w:val="20"/>
                <w:szCs w:val="20"/>
              </w:rPr>
              <w:t>187</w:t>
            </w:r>
          </w:p>
        </w:tc>
      </w:tr>
      <w:tr w:rsidR="00DA69CC" w:rsidRPr="006A3734" w14:paraId="35811D34"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BF9F22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ECC9CA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1AA1EF7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right w:val="single" w:sz="4" w:space="0" w:color="auto"/>
            </w:tcBorders>
            <w:shd w:val="clear" w:color="auto" w:fill="auto"/>
            <w:noWrap/>
            <w:vAlign w:val="center"/>
          </w:tcPr>
          <w:p w14:paraId="516C37F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64</w:t>
            </w:r>
          </w:p>
        </w:tc>
        <w:tc>
          <w:tcPr>
            <w:tcW w:w="1559" w:type="dxa"/>
            <w:tcBorders>
              <w:left w:val="single" w:sz="4" w:space="0" w:color="auto"/>
              <w:right w:val="single" w:sz="4" w:space="0" w:color="auto"/>
            </w:tcBorders>
            <w:shd w:val="clear" w:color="auto" w:fill="auto"/>
            <w:noWrap/>
            <w:vAlign w:val="center"/>
          </w:tcPr>
          <w:p w14:paraId="3FABDE1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98</w:t>
            </w:r>
          </w:p>
        </w:tc>
        <w:tc>
          <w:tcPr>
            <w:tcW w:w="1559" w:type="dxa"/>
            <w:tcBorders>
              <w:left w:val="single" w:sz="4" w:space="0" w:color="auto"/>
              <w:right w:val="single" w:sz="4" w:space="0" w:color="auto"/>
            </w:tcBorders>
            <w:shd w:val="clear" w:color="auto" w:fill="auto"/>
            <w:noWrap/>
            <w:vAlign w:val="bottom"/>
          </w:tcPr>
          <w:p w14:paraId="3F74E124"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119</w:t>
            </w:r>
          </w:p>
        </w:tc>
        <w:tc>
          <w:tcPr>
            <w:tcW w:w="1560" w:type="dxa"/>
            <w:tcBorders>
              <w:left w:val="single" w:sz="4" w:space="0" w:color="auto"/>
              <w:right w:val="single" w:sz="4" w:space="0" w:color="auto"/>
            </w:tcBorders>
            <w:shd w:val="clear" w:color="auto" w:fill="auto"/>
            <w:noWrap/>
            <w:vAlign w:val="center"/>
          </w:tcPr>
          <w:p w14:paraId="01EDFD6B" w14:textId="7D63768B" w:rsidR="00DA69CC" w:rsidRPr="006A3734" w:rsidRDefault="00DA69CC" w:rsidP="00DA69CC">
            <w:pPr>
              <w:jc w:val="center"/>
              <w:rPr>
                <w:rFonts w:ascii="Times New Roman" w:hAnsi="Times New Roman" w:cs="Times New Roman"/>
                <w:color w:val="000000"/>
                <w:sz w:val="20"/>
                <w:szCs w:val="20"/>
              </w:rPr>
            </w:pPr>
            <w:r w:rsidRPr="0078427F">
              <w:rPr>
                <w:rFonts w:ascii="Times New Roman" w:hAnsi="Times New Roman" w:cs="Times New Roman"/>
                <w:color w:val="000000"/>
                <w:sz w:val="20"/>
                <w:szCs w:val="20"/>
              </w:rPr>
              <w:t>147</w:t>
            </w:r>
          </w:p>
        </w:tc>
        <w:tc>
          <w:tcPr>
            <w:tcW w:w="1701" w:type="dxa"/>
            <w:vMerge/>
            <w:tcBorders>
              <w:top w:val="single" w:sz="4" w:space="0" w:color="auto"/>
              <w:left w:val="single" w:sz="4" w:space="0" w:color="auto"/>
              <w:bottom w:val="single" w:sz="4" w:space="0" w:color="auto"/>
              <w:right w:val="single" w:sz="4" w:space="0" w:color="auto"/>
            </w:tcBorders>
            <w:vAlign w:val="center"/>
          </w:tcPr>
          <w:p w14:paraId="221FB575"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1D572E94"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54A1A4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6DDD23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36D6F82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6FF9C39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center"/>
          </w:tcPr>
          <w:p w14:paraId="5BD2054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w:t>
            </w:r>
          </w:p>
        </w:tc>
        <w:tc>
          <w:tcPr>
            <w:tcW w:w="1559" w:type="dxa"/>
            <w:tcBorders>
              <w:left w:val="single" w:sz="4" w:space="0" w:color="auto"/>
              <w:right w:val="single" w:sz="4" w:space="0" w:color="auto"/>
            </w:tcBorders>
            <w:shd w:val="clear" w:color="auto" w:fill="auto"/>
            <w:noWrap/>
            <w:vAlign w:val="bottom"/>
          </w:tcPr>
          <w:p w14:paraId="23221558"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w:t>
            </w:r>
          </w:p>
        </w:tc>
        <w:tc>
          <w:tcPr>
            <w:tcW w:w="1560" w:type="dxa"/>
            <w:tcBorders>
              <w:left w:val="single" w:sz="4" w:space="0" w:color="auto"/>
              <w:right w:val="single" w:sz="4" w:space="0" w:color="auto"/>
            </w:tcBorders>
            <w:shd w:val="clear" w:color="auto" w:fill="auto"/>
            <w:noWrap/>
            <w:vAlign w:val="center"/>
          </w:tcPr>
          <w:p w14:paraId="6D99978C" w14:textId="6BC7B2C5" w:rsidR="00DA69CC" w:rsidRPr="006A3734" w:rsidRDefault="00DA69CC" w:rsidP="00DA69CC">
            <w:pPr>
              <w:jc w:val="center"/>
              <w:rPr>
                <w:rFonts w:ascii="Times New Roman" w:hAnsi="Times New Roman" w:cs="Times New Roman"/>
                <w:color w:val="000000"/>
                <w:sz w:val="20"/>
                <w:szCs w:val="20"/>
              </w:rPr>
            </w:pPr>
            <w:r w:rsidRPr="0078427F">
              <w:rPr>
                <w:rFonts w:ascii="Times New Roman" w:hAnsi="Times New Roman" w:cs="Times New Roman"/>
                <w:color w:val="000000"/>
                <w:sz w:val="20"/>
                <w:szCs w:val="20"/>
              </w:rPr>
              <w:t>2</w:t>
            </w:r>
          </w:p>
        </w:tc>
        <w:tc>
          <w:tcPr>
            <w:tcW w:w="1701" w:type="dxa"/>
            <w:vMerge/>
            <w:tcBorders>
              <w:top w:val="single" w:sz="4" w:space="0" w:color="000000"/>
              <w:left w:val="single" w:sz="4" w:space="0" w:color="auto"/>
              <w:bottom w:val="single" w:sz="4" w:space="0" w:color="auto"/>
              <w:right w:val="single" w:sz="4" w:space="0" w:color="auto"/>
            </w:tcBorders>
            <w:vAlign w:val="center"/>
          </w:tcPr>
          <w:p w14:paraId="3857DA1C"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4B1199F2"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4A2A56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EB03EC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2A643FE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right w:val="single" w:sz="4" w:space="0" w:color="auto"/>
            </w:tcBorders>
            <w:shd w:val="clear" w:color="auto" w:fill="auto"/>
            <w:noWrap/>
            <w:vAlign w:val="center"/>
          </w:tcPr>
          <w:p w14:paraId="62F3D62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w:t>
            </w:r>
          </w:p>
        </w:tc>
        <w:tc>
          <w:tcPr>
            <w:tcW w:w="1559" w:type="dxa"/>
            <w:tcBorders>
              <w:left w:val="single" w:sz="4" w:space="0" w:color="auto"/>
              <w:right w:val="single" w:sz="4" w:space="0" w:color="auto"/>
            </w:tcBorders>
            <w:shd w:val="clear" w:color="auto" w:fill="auto"/>
            <w:noWrap/>
            <w:vAlign w:val="center"/>
          </w:tcPr>
          <w:p w14:paraId="3F6ABB0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w:t>
            </w:r>
          </w:p>
        </w:tc>
        <w:tc>
          <w:tcPr>
            <w:tcW w:w="1559" w:type="dxa"/>
            <w:tcBorders>
              <w:left w:val="single" w:sz="4" w:space="0" w:color="auto"/>
              <w:right w:val="single" w:sz="4" w:space="0" w:color="auto"/>
            </w:tcBorders>
            <w:shd w:val="clear" w:color="auto" w:fill="auto"/>
            <w:noWrap/>
            <w:vAlign w:val="bottom"/>
          </w:tcPr>
          <w:p w14:paraId="7C96E6B8"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w:t>
            </w:r>
          </w:p>
        </w:tc>
        <w:tc>
          <w:tcPr>
            <w:tcW w:w="1560" w:type="dxa"/>
            <w:tcBorders>
              <w:left w:val="single" w:sz="4" w:space="0" w:color="auto"/>
              <w:right w:val="single" w:sz="4" w:space="0" w:color="auto"/>
            </w:tcBorders>
            <w:shd w:val="clear" w:color="auto" w:fill="auto"/>
            <w:noWrap/>
            <w:vAlign w:val="center"/>
          </w:tcPr>
          <w:p w14:paraId="441E0A7E" w14:textId="67222E91" w:rsidR="00DA69CC" w:rsidRPr="006A3734" w:rsidRDefault="00DA69CC" w:rsidP="00DA69CC">
            <w:pPr>
              <w:jc w:val="center"/>
              <w:rPr>
                <w:rFonts w:ascii="Times New Roman" w:hAnsi="Times New Roman" w:cs="Times New Roman"/>
                <w:color w:val="000000"/>
                <w:sz w:val="20"/>
                <w:szCs w:val="20"/>
              </w:rPr>
            </w:pPr>
            <w:r w:rsidRPr="0078427F">
              <w:rPr>
                <w:rFonts w:ascii="Times New Roman" w:hAnsi="Times New Roman" w:cs="Times New Roman"/>
                <w:color w:val="000000"/>
                <w:sz w:val="20"/>
                <w:szCs w:val="20"/>
              </w:rPr>
              <w:t>3</w:t>
            </w:r>
          </w:p>
        </w:tc>
        <w:tc>
          <w:tcPr>
            <w:tcW w:w="1701" w:type="dxa"/>
            <w:vMerge/>
            <w:tcBorders>
              <w:top w:val="single" w:sz="4" w:space="0" w:color="000000"/>
              <w:left w:val="single" w:sz="4" w:space="0" w:color="auto"/>
              <w:bottom w:val="single" w:sz="4" w:space="0" w:color="auto"/>
              <w:right w:val="single" w:sz="4" w:space="0" w:color="auto"/>
            </w:tcBorders>
            <w:vAlign w:val="center"/>
          </w:tcPr>
          <w:p w14:paraId="4F85621C"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1FB54257"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D4BC79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3483D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7CB2610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bottom w:val="nil"/>
              <w:right w:val="single" w:sz="4" w:space="0" w:color="auto"/>
            </w:tcBorders>
            <w:shd w:val="clear" w:color="auto" w:fill="auto"/>
            <w:noWrap/>
            <w:vAlign w:val="center"/>
          </w:tcPr>
          <w:p w14:paraId="624099B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w:t>
            </w:r>
          </w:p>
        </w:tc>
        <w:tc>
          <w:tcPr>
            <w:tcW w:w="1559" w:type="dxa"/>
            <w:tcBorders>
              <w:left w:val="single" w:sz="4" w:space="0" w:color="auto"/>
              <w:bottom w:val="nil"/>
              <w:right w:val="single" w:sz="4" w:space="0" w:color="auto"/>
            </w:tcBorders>
            <w:shd w:val="clear" w:color="auto" w:fill="auto"/>
            <w:noWrap/>
            <w:vAlign w:val="center"/>
          </w:tcPr>
          <w:p w14:paraId="6356C5F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22</w:t>
            </w:r>
          </w:p>
        </w:tc>
        <w:tc>
          <w:tcPr>
            <w:tcW w:w="1559" w:type="dxa"/>
            <w:tcBorders>
              <w:left w:val="single" w:sz="4" w:space="0" w:color="auto"/>
              <w:bottom w:val="nil"/>
              <w:right w:val="single" w:sz="4" w:space="0" w:color="auto"/>
            </w:tcBorders>
            <w:shd w:val="clear" w:color="auto" w:fill="auto"/>
            <w:noWrap/>
            <w:vAlign w:val="bottom"/>
          </w:tcPr>
          <w:p w14:paraId="12F6956A"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29</w:t>
            </w:r>
          </w:p>
        </w:tc>
        <w:tc>
          <w:tcPr>
            <w:tcW w:w="1560" w:type="dxa"/>
            <w:tcBorders>
              <w:left w:val="single" w:sz="4" w:space="0" w:color="auto"/>
              <w:bottom w:val="nil"/>
              <w:right w:val="single" w:sz="4" w:space="0" w:color="auto"/>
            </w:tcBorders>
            <w:shd w:val="clear" w:color="auto" w:fill="auto"/>
            <w:noWrap/>
            <w:vAlign w:val="center"/>
          </w:tcPr>
          <w:p w14:paraId="18CECBD1" w14:textId="25616C62" w:rsidR="00DA69CC" w:rsidRPr="006A3734" w:rsidRDefault="00DA69CC" w:rsidP="00DA69CC">
            <w:pPr>
              <w:jc w:val="center"/>
              <w:rPr>
                <w:rFonts w:ascii="Times New Roman" w:hAnsi="Times New Roman" w:cs="Times New Roman"/>
                <w:color w:val="000000"/>
                <w:sz w:val="20"/>
                <w:szCs w:val="20"/>
              </w:rPr>
            </w:pPr>
            <w:r w:rsidRPr="0078427F">
              <w:rPr>
                <w:rFonts w:ascii="Times New Roman" w:hAnsi="Times New Roman" w:cs="Times New Roman"/>
                <w:color w:val="000000"/>
                <w:sz w:val="20"/>
                <w:szCs w:val="20"/>
              </w:rPr>
              <w:t>35</w:t>
            </w:r>
          </w:p>
        </w:tc>
        <w:tc>
          <w:tcPr>
            <w:tcW w:w="1701" w:type="dxa"/>
            <w:vMerge/>
            <w:tcBorders>
              <w:top w:val="single" w:sz="4" w:space="0" w:color="000000"/>
              <w:left w:val="single" w:sz="4" w:space="0" w:color="auto"/>
              <w:bottom w:val="single" w:sz="4" w:space="0" w:color="auto"/>
              <w:right w:val="single" w:sz="4" w:space="0" w:color="auto"/>
            </w:tcBorders>
            <w:vAlign w:val="center"/>
          </w:tcPr>
          <w:p w14:paraId="506DCF44"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7D5407F8"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7BEC6E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E0F70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nil"/>
            </w:tcBorders>
            <w:shd w:val="clear" w:color="auto" w:fill="auto"/>
            <w:noWrap/>
            <w:vAlign w:val="bottom"/>
            <w:hideMark/>
          </w:tcPr>
          <w:p w14:paraId="1D71144B"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62451C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76</w:t>
            </w:r>
          </w:p>
        </w:tc>
        <w:tc>
          <w:tcPr>
            <w:tcW w:w="1559" w:type="dxa"/>
            <w:tcBorders>
              <w:top w:val="nil"/>
              <w:left w:val="nil"/>
              <w:bottom w:val="single" w:sz="4" w:space="0" w:color="auto"/>
              <w:right w:val="single" w:sz="4" w:space="0" w:color="auto"/>
            </w:tcBorders>
            <w:shd w:val="clear" w:color="auto" w:fill="auto"/>
            <w:noWrap/>
            <w:vAlign w:val="center"/>
          </w:tcPr>
          <w:p w14:paraId="0A62BCB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123</w:t>
            </w:r>
          </w:p>
        </w:tc>
        <w:tc>
          <w:tcPr>
            <w:tcW w:w="1559" w:type="dxa"/>
            <w:tcBorders>
              <w:top w:val="nil"/>
              <w:left w:val="nil"/>
              <w:bottom w:val="single" w:sz="4" w:space="0" w:color="auto"/>
              <w:right w:val="single" w:sz="4" w:space="0" w:color="auto"/>
            </w:tcBorders>
            <w:shd w:val="clear" w:color="auto" w:fill="auto"/>
            <w:noWrap/>
            <w:vAlign w:val="center"/>
          </w:tcPr>
          <w:p w14:paraId="08EE04B5"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152</w:t>
            </w:r>
          </w:p>
        </w:tc>
        <w:tc>
          <w:tcPr>
            <w:tcW w:w="1560" w:type="dxa"/>
            <w:tcBorders>
              <w:top w:val="nil"/>
              <w:left w:val="nil"/>
              <w:bottom w:val="single" w:sz="4" w:space="0" w:color="auto"/>
              <w:right w:val="single" w:sz="4" w:space="0" w:color="auto"/>
            </w:tcBorders>
            <w:shd w:val="clear" w:color="auto" w:fill="auto"/>
            <w:noWrap/>
            <w:vAlign w:val="center"/>
          </w:tcPr>
          <w:p w14:paraId="2E3759E3" w14:textId="2587C12C" w:rsidR="00DA69CC" w:rsidRPr="0078427F" w:rsidRDefault="00DA69CC" w:rsidP="00DA69CC">
            <w:pPr>
              <w:jc w:val="center"/>
              <w:rPr>
                <w:rFonts w:ascii="Times New Roman" w:hAnsi="Times New Roman" w:cs="Times New Roman"/>
                <w:color w:val="000000"/>
                <w:sz w:val="20"/>
                <w:szCs w:val="20"/>
              </w:rPr>
            </w:pPr>
            <w:r w:rsidRPr="0078427F">
              <w:rPr>
                <w:rFonts w:ascii="Times New Roman" w:hAnsi="Times New Roman" w:cs="Times New Roman"/>
                <w:color w:val="000000"/>
                <w:sz w:val="20"/>
                <w:szCs w:val="20"/>
              </w:rPr>
              <w:t>187</w:t>
            </w:r>
          </w:p>
        </w:tc>
        <w:tc>
          <w:tcPr>
            <w:tcW w:w="1701" w:type="dxa"/>
            <w:vMerge/>
            <w:tcBorders>
              <w:top w:val="single" w:sz="4" w:space="0" w:color="000000"/>
              <w:left w:val="nil"/>
              <w:bottom w:val="single" w:sz="4" w:space="0" w:color="auto"/>
              <w:right w:val="single" w:sz="4" w:space="0" w:color="auto"/>
            </w:tcBorders>
            <w:vAlign w:val="center"/>
          </w:tcPr>
          <w:p w14:paraId="1C8033E8"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7AE5D4CC"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BC2BA3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6FADD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6C2E3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53D5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FBC4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7B38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049C4" w14:textId="640A7918" w:rsidR="00DA69CC" w:rsidRPr="006A3734" w:rsidRDefault="00DA69CC" w:rsidP="00DA69CC">
            <w:pPr>
              <w:spacing w:after="0"/>
              <w:jc w:val="center"/>
              <w:rPr>
                <w:rFonts w:ascii="Times New Roman" w:hAnsi="Times New Roman" w:cs="Times New Roman"/>
                <w:color w:val="000000"/>
                <w:sz w:val="20"/>
                <w:szCs w:val="20"/>
              </w:rPr>
            </w:pPr>
            <w:r w:rsidRPr="0078427F">
              <w:rPr>
                <w:rFonts w:ascii="Times New Roman" w:hAnsi="Times New Roman" w:cs="Times New Roman"/>
                <w:color w:val="000000"/>
                <w:sz w:val="20"/>
                <w:szCs w:val="20"/>
              </w:rPr>
              <w:t>19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AD5B8" w14:textId="58468257" w:rsidR="00DA69CC" w:rsidRPr="006A3734" w:rsidRDefault="00DA69CC" w:rsidP="00DA69CC">
            <w:pPr>
              <w:spacing w:after="0"/>
              <w:jc w:val="center"/>
              <w:rPr>
                <w:rFonts w:ascii="Times New Roman" w:hAnsi="Times New Roman" w:cs="Times New Roman"/>
                <w:color w:val="000000"/>
                <w:sz w:val="20"/>
                <w:szCs w:val="20"/>
              </w:rPr>
            </w:pPr>
            <w:r w:rsidRPr="0078427F">
              <w:rPr>
                <w:rFonts w:ascii="Times New Roman" w:hAnsi="Times New Roman" w:cs="Times New Roman"/>
                <w:color w:val="000000"/>
                <w:sz w:val="20"/>
                <w:szCs w:val="20"/>
              </w:rPr>
              <w:t>19</w:t>
            </w:r>
          </w:p>
        </w:tc>
      </w:tr>
      <w:tr w:rsidR="00DA69CC" w:rsidRPr="006A3734" w14:paraId="4CD93936"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E2197F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CF89F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39EC9B27"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8F98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459085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137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6A1746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169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AFA7C5C" w14:textId="00D46BD5" w:rsidR="00DA69CC" w:rsidRPr="007A5AEA" w:rsidRDefault="00DA69CC" w:rsidP="00DA69CC">
            <w:pPr>
              <w:spacing w:after="0"/>
              <w:jc w:val="center"/>
              <w:rPr>
                <w:rFonts w:ascii="Times New Roman" w:hAnsi="Times New Roman" w:cs="Times New Roman"/>
                <w:color w:val="000000"/>
                <w:sz w:val="20"/>
                <w:szCs w:val="20"/>
              </w:rPr>
            </w:pPr>
            <w:r w:rsidRPr="0078427F">
              <w:rPr>
                <w:rFonts w:ascii="Times New Roman" w:hAnsi="Times New Roman" w:cs="Times New Roman"/>
                <w:color w:val="000000"/>
                <w:sz w:val="20"/>
                <w:szCs w:val="20"/>
              </w:rPr>
              <w:t>206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681CE6E" w14:textId="275986E8" w:rsidR="00DA69CC" w:rsidRPr="006A3734" w:rsidRDefault="00DA69CC" w:rsidP="00DA69CC">
            <w:pPr>
              <w:spacing w:after="0"/>
              <w:jc w:val="center"/>
              <w:rPr>
                <w:rFonts w:ascii="Times New Roman" w:hAnsi="Times New Roman" w:cs="Times New Roman"/>
                <w:color w:val="000000"/>
                <w:sz w:val="20"/>
                <w:szCs w:val="20"/>
              </w:rPr>
            </w:pPr>
            <w:r w:rsidRPr="0078427F">
              <w:rPr>
                <w:rFonts w:ascii="Times New Roman" w:hAnsi="Times New Roman" w:cs="Times New Roman"/>
                <w:color w:val="000000"/>
                <w:sz w:val="20"/>
                <w:szCs w:val="20"/>
              </w:rPr>
              <w:t>206</w:t>
            </w:r>
          </w:p>
        </w:tc>
      </w:tr>
      <w:tr w:rsidR="00DA69CC" w:rsidRPr="006A3734" w14:paraId="04173FED" w14:textId="77777777" w:rsidTr="00BE4411">
        <w:trPr>
          <w:trHeight w:val="315"/>
        </w:trPr>
        <w:tc>
          <w:tcPr>
            <w:tcW w:w="73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474B1FF"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 по ТОСПам</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BDD5442"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262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4F652E7"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604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8D7231C"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val="en-US" w:eastAsia="ru-RU"/>
              </w:rPr>
            </w:pPr>
            <w:r w:rsidRPr="006A3734">
              <w:rPr>
                <w:rFonts w:ascii="Times New Roman" w:eastAsia="Times New Roman" w:hAnsi="Times New Roman" w:cs="Times New Roman"/>
                <w:bCs/>
                <w:color w:val="000000"/>
                <w:sz w:val="20"/>
                <w:szCs w:val="20"/>
                <w:lang w:val="en-US" w:eastAsia="ru-RU"/>
              </w:rPr>
              <w:t>828</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06AD60A" w14:textId="50EB3AEB"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1 084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DA23AFD" w14:textId="1BE82B6B" w:rsidR="00DA69CC" w:rsidRPr="006A3734" w:rsidRDefault="00DA69CC" w:rsidP="00DA69CC">
            <w:pPr>
              <w:spacing w:after="0"/>
              <w:jc w:val="center"/>
              <w:rPr>
                <w:rFonts w:ascii="Times New Roman" w:eastAsia="Times New Roman" w:hAnsi="Times New Roman" w:cs="Times New Roman"/>
                <w:bCs/>
                <w:color w:val="000000"/>
                <w:sz w:val="20"/>
                <w:szCs w:val="20"/>
                <w:lang w:val="en-US" w:eastAsia="ru-RU"/>
              </w:rPr>
            </w:pPr>
            <w:r>
              <w:rPr>
                <w:rFonts w:ascii="Times New Roman" w:eastAsia="Times New Roman" w:hAnsi="Times New Roman" w:cs="Times New Roman"/>
                <w:bCs/>
                <w:color w:val="000000"/>
                <w:sz w:val="20"/>
                <w:szCs w:val="20"/>
                <w:lang w:eastAsia="ru-RU"/>
              </w:rPr>
              <w:t>1 084</w:t>
            </w:r>
          </w:p>
        </w:tc>
        <w:tc>
          <w:tcPr>
            <w:tcW w:w="733" w:type="dxa"/>
            <w:tcBorders>
              <w:left w:val="single" w:sz="4" w:space="0" w:color="auto"/>
            </w:tcBorders>
            <w:vAlign w:val="center"/>
          </w:tcPr>
          <w:p w14:paraId="63BDD167"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r>
      <w:tr w:rsidR="00DA69CC" w:rsidRPr="006A3734" w14:paraId="38B90BB3" w14:textId="77777777" w:rsidTr="00BE4411">
        <w:trPr>
          <w:gridAfter w:val="1"/>
          <w:wAfter w:w="733" w:type="dxa"/>
          <w:trHeight w:val="300"/>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AFC22F8"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3</w:t>
            </w:r>
            <w:r w:rsidRPr="006A3734">
              <w:rPr>
                <w:rFonts w:ascii="Times New Roman" w:eastAsia="Times New Roman" w:hAnsi="Times New Roman" w:cs="Times New Roman"/>
                <w:color w:val="000000"/>
                <w:sz w:val="20"/>
                <w:szCs w:val="20"/>
                <w:lang w:val="en-US" w:eastAsia="ru-RU"/>
              </w:rPr>
              <w:t>2</w:t>
            </w:r>
            <w:r w:rsidRPr="006A3734">
              <w:rPr>
                <w:rFonts w:ascii="Times New Roman" w:eastAsia="Times New Roman" w:hAnsi="Times New Roman" w:cs="Times New Roman"/>
                <w:color w:val="000000"/>
                <w:sz w:val="20"/>
                <w:szCs w:val="20"/>
                <w:lang w:eastAsia="ru-RU"/>
              </w:rPr>
              <w:t>.1</w:t>
            </w:r>
            <w:r w:rsidRPr="006A3734">
              <w:rPr>
                <w:rFonts w:ascii="Times New Roman" w:hAnsi="Times New Roman" w:cs="Times New Roman"/>
                <w:sz w:val="20"/>
                <w:szCs w:val="20"/>
              </w:rPr>
              <w:br w:type="page"/>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D63C9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Филиал ГАУ НСО «МФЦ»</w:t>
            </w:r>
          </w:p>
          <w:p w14:paraId="06DF450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р.п. Краснообск</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3E68AF2E" w14:textId="77777777" w:rsidR="00DA69CC" w:rsidRPr="006A3734" w:rsidRDefault="00DA69CC" w:rsidP="00DA69C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51155F09"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3BEBC89E"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5F7C21E6"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382D5FDA"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FC30C3B" w14:textId="4F78B258" w:rsidR="00DA69CC" w:rsidRPr="006A3734" w:rsidRDefault="00DA69CC" w:rsidP="00DA69CC">
            <w:pPr>
              <w:jc w:val="center"/>
              <w:rPr>
                <w:rFonts w:ascii="Times New Roman" w:hAnsi="Times New Roman" w:cs="Times New Roman"/>
                <w:color w:val="000000"/>
                <w:sz w:val="20"/>
                <w:szCs w:val="20"/>
              </w:rPr>
            </w:pPr>
            <w:r w:rsidRPr="001E2A66">
              <w:rPr>
                <w:rFonts w:ascii="Times New Roman" w:hAnsi="Times New Roman" w:cs="Times New Roman"/>
                <w:color w:val="000000"/>
                <w:sz w:val="20"/>
                <w:szCs w:val="20"/>
              </w:rPr>
              <w:t>23 741</w:t>
            </w:r>
          </w:p>
        </w:tc>
      </w:tr>
      <w:tr w:rsidR="00DA69CC" w:rsidRPr="006A3734" w14:paraId="7917489B" w14:textId="77777777" w:rsidTr="00BE4411">
        <w:trPr>
          <w:gridAfter w:val="1"/>
          <w:wAfter w:w="733" w:type="dxa"/>
          <w:trHeight w:val="6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E02AAD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75FF72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779899B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bottom w:val="nil"/>
              <w:right w:val="single" w:sz="4" w:space="0" w:color="auto"/>
            </w:tcBorders>
            <w:shd w:val="clear" w:color="auto" w:fill="auto"/>
            <w:noWrap/>
            <w:vAlign w:val="center"/>
          </w:tcPr>
          <w:p w14:paraId="344DA41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3 721</w:t>
            </w:r>
          </w:p>
        </w:tc>
        <w:tc>
          <w:tcPr>
            <w:tcW w:w="1559" w:type="dxa"/>
            <w:tcBorders>
              <w:left w:val="single" w:sz="4" w:space="0" w:color="auto"/>
              <w:bottom w:val="nil"/>
              <w:right w:val="single" w:sz="4" w:space="0" w:color="auto"/>
            </w:tcBorders>
            <w:shd w:val="clear" w:color="auto" w:fill="auto"/>
            <w:noWrap/>
            <w:vAlign w:val="center"/>
          </w:tcPr>
          <w:p w14:paraId="219D29E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7 912</w:t>
            </w:r>
          </w:p>
        </w:tc>
        <w:tc>
          <w:tcPr>
            <w:tcW w:w="1559" w:type="dxa"/>
            <w:tcBorders>
              <w:left w:val="single" w:sz="4" w:space="0" w:color="auto"/>
              <w:bottom w:val="nil"/>
              <w:right w:val="single" w:sz="4" w:space="0" w:color="auto"/>
            </w:tcBorders>
            <w:shd w:val="clear" w:color="auto" w:fill="auto"/>
            <w:noWrap/>
            <w:vAlign w:val="bottom"/>
          </w:tcPr>
          <w:p w14:paraId="255E3095"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11 673</w:t>
            </w:r>
          </w:p>
        </w:tc>
        <w:tc>
          <w:tcPr>
            <w:tcW w:w="1560" w:type="dxa"/>
            <w:tcBorders>
              <w:left w:val="single" w:sz="4" w:space="0" w:color="auto"/>
              <w:bottom w:val="nil"/>
              <w:right w:val="single" w:sz="4" w:space="0" w:color="auto"/>
            </w:tcBorders>
            <w:shd w:val="clear" w:color="auto" w:fill="auto"/>
            <w:noWrap/>
            <w:vAlign w:val="center"/>
          </w:tcPr>
          <w:p w14:paraId="297A828C" w14:textId="4DDA599F" w:rsidR="00DA69CC" w:rsidRPr="006A3734" w:rsidRDefault="00DA69CC" w:rsidP="00DA69CC">
            <w:pPr>
              <w:jc w:val="center"/>
              <w:rPr>
                <w:rFonts w:ascii="Times New Roman" w:hAnsi="Times New Roman" w:cs="Times New Roman"/>
                <w:color w:val="000000"/>
                <w:sz w:val="20"/>
                <w:szCs w:val="20"/>
              </w:rPr>
            </w:pPr>
            <w:r w:rsidRPr="001E2A66">
              <w:rPr>
                <w:rFonts w:ascii="Times New Roman" w:hAnsi="Times New Roman" w:cs="Times New Roman"/>
                <w:color w:val="000000"/>
                <w:sz w:val="20"/>
                <w:szCs w:val="20"/>
              </w:rPr>
              <w:t>15 424</w:t>
            </w:r>
          </w:p>
        </w:tc>
        <w:tc>
          <w:tcPr>
            <w:tcW w:w="1701" w:type="dxa"/>
            <w:vMerge/>
            <w:tcBorders>
              <w:top w:val="single" w:sz="4" w:space="0" w:color="auto"/>
              <w:left w:val="single" w:sz="4" w:space="0" w:color="auto"/>
              <w:bottom w:val="single" w:sz="4" w:space="0" w:color="auto"/>
              <w:right w:val="single" w:sz="4" w:space="0" w:color="auto"/>
            </w:tcBorders>
            <w:vAlign w:val="center"/>
          </w:tcPr>
          <w:p w14:paraId="5BEEF419"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6949A037"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D49673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40A254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single" w:sz="4" w:space="0" w:color="auto"/>
            </w:tcBorders>
            <w:shd w:val="clear" w:color="auto" w:fill="auto"/>
            <w:noWrap/>
            <w:vAlign w:val="bottom"/>
            <w:hideMark/>
          </w:tcPr>
          <w:p w14:paraId="24446B9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top w:val="nil"/>
              <w:left w:val="single" w:sz="4" w:space="0" w:color="auto"/>
              <w:bottom w:val="nil"/>
              <w:right w:val="single" w:sz="4" w:space="0" w:color="auto"/>
            </w:tcBorders>
            <w:shd w:val="clear" w:color="auto" w:fill="auto"/>
            <w:noWrap/>
            <w:vAlign w:val="center"/>
          </w:tcPr>
          <w:p w14:paraId="6FE010B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660</w:t>
            </w:r>
          </w:p>
        </w:tc>
        <w:tc>
          <w:tcPr>
            <w:tcW w:w="1559" w:type="dxa"/>
            <w:tcBorders>
              <w:top w:val="nil"/>
              <w:left w:val="single" w:sz="4" w:space="0" w:color="auto"/>
              <w:bottom w:val="nil"/>
              <w:right w:val="single" w:sz="4" w:space="0" w:color="auto"/>
            </w:tcBorders>
            <w:shd w:val="clear" w:color="auto" w:fill="auto"/>
            <w:noWrap/>
            <w:vAlign w:val="center"/>
          </w:tcPr>
          <w:p w14:paraId="01EE114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1 616</w:t>
            </w:r>
          </w:p>
        </w:tc>
        <w:tc>
          <w:tcPr>
            <w:tcW w:w="1559" w:type="dxa"/>
            <w:tcBorders>
              <w:top w:val="nil"/>
              <w:left w:val="single" w:sz="4" w:space="0" w:color="auto"/>
              <w:bottom w:val="nil"/>
              <w:right w:val="single" w:sz="4" w:space="0" w:color="auto"/>
            </w:tcBorders>
            <w:shd w:val="clear" w:color="auto" w:fill="auto"/>
            <w:noWrap/>
            <w:vAlign w:val="bottom"/>
          </w:tcPr>
          <w:p w14:paraId="251A8221"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3 096</w:t>
            </w:r>
          </w:p>
        </w:tc>
        <w:tc>
          <w:tcPr>
            <w:tcW w:w="1560" w:type="dxa"/>
            <w:tcBorders>
              <w:top w:val="nil"/>
              <w:left w:val="single" w:sz="4" w:space="0" w:color="auto"/>
              <w:bottom w:val="nil"/>
              <w:right w:val="single" w:sz="4" w:space="0" w:color="auto"/>
            </w:tcBorders>
            <w:shd w:val="clear" w:color="auto" w:fill="auto"/>
            <w:noWrap/>
            <w:vAlign w:val="center"/>
          </w:tcPr>
          <w:p w14:paraId="04FEE697" w14:textId="4CACFDBB" w:rsidR="00DA69CC" w:rsidRPr="006A3734" w:rsidRDefault="00DA69CC" w:rsidP="00DA69CC">
            <w:pPr>
              <w:jc w:val="center"/>
              <w:rPr>
                <w:rFonts w:ascii="Times New Roman" w:hAnsi="Times New Roman" w:cs="Times New Roman"/>
                <w:color w:val="000000"/>
                <w:sz w:val="20"/>
                <w:szCs w:val="20"/>
              </w:rPr>
            </w:pPr>
            <w:r w:rsidRPr="001E2A66">
              <w:rPr>
                <w:rFonts w:ascii="Times New Roman" w:hAnsi="Times New Roman" w:cs="Times New Roman"/>
                <w:color w:val="000000"/>
                <w:sz w:val="20"/>
                <w:szCs w:val="20"/>
              </w:rPr>
              <w:t>4 118</w:t>
            </w:r>
          </w:p>
        </w:tc>
        <w:tc>
          <w:tcPr>
            <w:tcW w:w="1701" w:type="dxa"/>
            <w:vMerge/>
            <w:tcBorders>
              <w:top w:val="single" w:sz="4" w:space="0" w:color="auto"/>
              <w:left w:val="single" w:sz="4" w:space="0" w:color="auto"/>
              <w:bottom w:val="single" w:sz="4" w:space="0" w:color="auto"/>
              <w:right w:val="single" w:sz="4" w:space="0" w:color="auto"/>
            </w:tcBorders>
            <w:vAlign w:val="center"/>
          </w:tcPr>
          <w:p w14:paraId="41E0D49F"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787A2E93"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894509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CE5BA2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1423549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top w:val="nil"/>
              <w:left w:val="single" w:sz="4" w:space="0" w:color="auto"/>
              <w:right w:val="single" w:sz="4" w:space="0" w:color="auto"/>
            </w:tcBorders>
            <w:shd w:val="clear" w:color="auto" w:fill="auto"/>
            <w:noWrap/>
            <w:vAlign w:val="center"/>
          </w:tcPr>
          <w:p w14:paraId="2A7015D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102</w:t>
            </w:r>
          </w:p>
        </w:tc>
        <w:tc>
          <w:tcPr>
            <w:tcW w:w="1559" w:type="dxa"/>
            <w:tcBorders>
              <w:top w:val="nil"/>
              <w:left w:val="single" w:sz="4" w:space="0" w:color="auto"/>
              <w:right w:val="single" w:sz="4" w:space="0" w:color="auto"/>
            </w:tcBorders>
            <w:shd w:val="clear" w:color="auto" w:fill="auto"/>
            <w:noWrap/>
            <w:vAlign w:val="center"/>
          </w:tcPr>
          <w:p w14:paraId="2901D64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205</w:t>
            </w:r>
          </w:p>
        </w:tc>
        <w:tc>
          <w:tcPr>
            <w:tcW w:w="1559" w:type="dxa"/>
            <w:tcBorders>
              <w:top w:val="nil"/>
              <w:left w:val="single" w:sz="4" w:space="0" w:color="auto"/>
              <w:right w:val="single" w:sz="4" w:space="0" w:color="auto"/>
            </w:tcBorders>
            <w:shd w:val="clear" w:color="auto" w:fill="auto"/>
            <w:noWrap/>
            <w:vAlign w:val="bottom"/>
          </w:tcPr>
          <w:p w14:paraId="46865C73"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298</w:t>
            </w:r>
          </w:p>
        </w:tc>
        <w:tc>
          <w:tcPr>
            <w:tcW w:w="1560" w:type="dxa"/>
            <w:tcBorders>
              <w:top w:val="nil"/>
              <w:left w:val="single" w:sz="4" w:space="0" w:color="auto"/>
              <w:right w:val="single" w:sz="4" w:space="0" w:color="auto"/>
            </w:tcBorders>
            <w:shd w:val="clear" w:color="auto" w:fill="auto"/>
            <w:noWrap/>
            <w:vAlign w:val="center"/>
          </w:tcPr>
          <w:p w14:paraId="2B958EE1" w14:textId="238EC807" w:rsidR="00DA69CC" w:rsidRPr="006A3734" w:rsidRDefault="00DA69CC" w:rsidP="00DA69CC">
            <w:pPr>
              <w:jc w:val="center"/>
              <w:rPr>
                <w:rFonts w:ascii="Times New Roman" w:hAnsi="Times New Roman" w:cs="Times New Roman"/>
                <w:color w:val="000000"/>
                <w:sz w:val="20"/>
                <w:szCs w:val="20"/>
              </w:rPr>
            </w:pPr>
            <w:r w:rsidRPr="001E2A66">
              <w:rPr>
                <w:rFonts w:ascii="Times New Roman" w:hAnsi="Times New Roman" w:cs="Times New Roman"/>
                <w:color w:val="000000"/>
                <w:sz w:val="20"/>
                <w:szCs w:val="20"/>
              </w:rPr>
              <w:t>352</w:t>
            </w:r>
          </w:p>
        </w:tc>
        <w:tc>
          <w:tcPr>
            <w:tcW w:w="1701" w:type="dxa"/>
            <w:vMerge/>
            <w:tcBorders>
              <w:top w:val="single" w:sz="4" w:space="0" w:color="auto"/>
              <w:left w:val="single" w:sz="4" w:space="0" w:color="auto"/>
              <w:bottom w:val="single" w:sz="4" w:space="0" w:color="auto"/>
              <w:right w:val="single" w:sz="4" w:space="0" w:color="auto"/>
            </w:tcBorders>
            <w:vAlign w:val="center"/>
          </w:tcPr>
          <w:p w14:paraId="2397252F"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735ACB8A"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259A79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47E9B1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48101E9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right w:val="single" w:sz="4" w:space="0" w:color="auto"/>
            </w:tcBorders>
            <w:shd w:val="clear" w:color="auto" w:fill="auto"/>
            <w:noWrap/>
            <w:vAlign w:val="center"/>
          </w:tcPr>
          <w:p w14:paraId="2D726CE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1 440</w:t>
            </w:r>
          </w:p>
        </w:tc>
        <w:tc>
          <w:tcPr>
            <w:tcW w:w="1559" w:type="dxa"/>
            <w:tcBorders>
              <w:left w:val="single" w:sz="4" w:space="0" w:color="auto"/>
              <w:right w:val="single" w:sz="4" w:space="0" w:color="auto"/>
            </w:tcBorders>
            <w:shd w:val="clear" w:color="auto" w:fill="auto"/>
            <w:noWrap/>
            <w:vAlign w:val="center"/>
          </w:tcPr>
          <w:p w14:paraId="19C8E94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2 153</w:t>
            </w:r>
          </w:p>
        </w:tc>
        <w:tc>
          <w:tcPr>
            <w:tcW w:w="1559" w:type="dxa"/>
            <w:tcBorders>
              <w:left w:val="single" w:sz="4" w:space="0" w:color="auto"/>
              <w:right w:val="single" w:sz="4" w:space="0" w:color="auto"/>
            </w:tcBorders>
            <w:shd w:val="clear" w:color="auto" w:fill="auto"/>
            <w:noWrap/>
            <w:vAlign w:val="bottom"/>
          </w:tcPr>
          <w:p w14:paraId="4BA94ECF"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2 889</w:t>
            </w:r>
          </w:p>
        </w:tc>
        <w:tc>
          <w:tcPr>
            <w:tcW w:w="1560" w:type="dxa"/>
            <w:tcBorders>
              <w:left w:val="single" w:sz="4" w:space="0" w:color="auto"/>
              <w:right w:val="single" w:sz="4" w:space="0" w:color="auto"/>
            </w:tcBorders>
            <w:shd w:val="clear" w:color="auto" w:fill="auto"/>
            <w:noWrap/>
            <w:vAlign w:val="center"/>
          </w:tcPr>
          <w:p w14:paraId="39414021" w14:textId="379C66E5" w:rsidR="00DA69CC" w:rsidRPr="006A3734" w:rsidRDefault="00DA69CC" w:rsidP="00DA69CC">
            <w:pPr>
              <w:jc w:val="center"/>
              <w:rPr>
                <w:rFonts w:ascii="Times New Roman" w:hAnsi="Times New Roman" w:cs="Times New Roman"/>
                <w:color w:val="000000"/>
                <w:sz w:val="20"/>
                <w:szCs w:val="20"/>
              </w:rPr>
            </w:pPr>
            <w:r w:rsidRPr="001E2A66">
              <w:rPr>
                <w:rFonts w:ascii="Times New Roman" w:hAnsi="Times New Roman" w:cs="Times New Roman"/>
                <w:color w:val="000000"/>
                <w:sz w:val="20"/>
                <w:szCs w:val="20"/>
              </w:rPr>
              <w:t>3 847</w:t>
            </w:r>
          </w:p>
        </w:tc>
        <w:tc>
          <w:tcPr>
            <w:tcW w:w="1701" w:type="dxa"/>
            <w:vMerge/>
            <w:tcBorders>
              <w:top w:val="single" w:sz="4" w:space="0" w:color="auto"/>
              <w:left w:val="single" w:sz="4" w:space="0" w:color="auto"/>
              <w:bottom w:val="single" w:sz="4" w:space="0" w:color="auto"/>
              <w:right w:val="single" w:sz="4" w:space="0" w:color="auto"/>
            </w:tcBorders>
            <w:vAlign w:val="center"/>
          </w:tcPr>
          <w:p w14:paraId="1745FF2B"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14F3AF1D"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D3F72C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624247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hideMark/>
          </w:tcPr>
          <w:p w14:paraId="3398157E"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6C7D4CF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5 923</w:t>
            </w:r>
          </w:p>
        </w:tc>
        <w:tc>
          <w:tcPr>
            <w:tcW w:w="1559" w:type="dxa"/>
            <w:tcBorders>
              <w:left w:val="single" w:sz="4" w:space="0" w:color="auto"/>
              <w:bottom w:val="single" w:sz="4" w:space="0" w:color="auto"/>
              <w:right w:val="single" w:sz="4" w:space="0" w:color="auto"/>
            </w:tcBorders>
            <w:shd w:val="clear" w:color="auto" w:fill="auto"/>
            <w:noWrap/>
            <w:vAlign w:val="center"/>
          </w:tcPr>
          <w:p w14:paraId="1DFDFFB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11 886</w:t>
            </w:r>
          </w:p>
        </w:tc>
        <w:tc>
          <w:tcPr>
            <w:tcW w:w="1559" w:type="dxa"/>
            <w:tcBorders>
              <w:left w:val="single" w:sz="4" w:space="0" w:color="auto"/>
              <w:bottom w:val="single" w:sz="4" w:space="0" w:color="auto"/>
              <w:right w:val="single" w:sz="4" w:space="0" w:color="auto"/>
            </w:tcBorders>
            <w:shd w:val="clear" w:color="auto" w:fill="auto"/>
            <w:noWrap/>
            <w:vAlign w:val="center"/>
          </w:tcPr>
          <w:p w14:paraId="3448BA12"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17 956</w:t>
            </w:r>
          </w:p>
        </w:tc>
        <w:tc>
          <w:tcPr>
            <w:tcW w:w="1560" w:type="dxa"/>
            <w:tcBorders>
              <w:left w:val="single" w:sz="4" w:space="0" w:color="auto"/>
              <w:bottom w:val="single" w:sz="4" w:space="0" w:color="auto"/>
              <w:right w:val="single" w:sz="4" w:space="0" w:color="auto"/>
            </w:tcBorders>
            <w:shd w:val="clear" w:color="auto" w:fill="auto"/>
            <w:noWrap/>
            <w:vAlign w:val="center"/>
          </w:tcPr>
          <w:p w14:paraId="65171828" w14:textId="06243B6F" w:rsidR="00DA69CC" w:rsidRPr="001E2A66" w:rsidRDefault="00DA69CC" w:rsidP="00DA69CC">
            <w:pPr>
              <w:jc w:val="center"/>
              <w:rPr>
                <w:rFonts w:ascii="Times New Roman" w:hAnsi="Times New Roman" w:cs="Times New Roman"/>
                <w:color w:val="000000"/>
                <w:sz w:val="20"/>
                <w:szCs w:val="20"/>
              </w:rPr>
            </w:pPr>
            <w:r w:rsidRPr="001E2A66">
              <w:rPr>
                <w:rFonts w:ascii="Times New Roman" w:hAnsi="Times New Roman" w:cs="Times New Roman"/>
                <w:color w:val="000000"/>
                <w:sz w:val="20"/>
                <w:szCs w:val="20"/>
              </w:rPr>
              <w:t>23 741</w:t>
            </w:r>
          </w:p>
        </w:tc>
        <w:tc>
          <w:tcPr>
            <w:tcW w:w="1701" w:type="dxa"/>
            <w:vMerge/>
            <w:tcBorders>
              <w:top w:val="single" w:sz="4" w:space="0" w:color="auto"/>
              <w:left w:val="single" w:sz="4" w:space="0" w:color="auto"/>
              <w:bottom w:val="single" w:sz="4" w:space="0" w:color="auto"/>
              <w:right w:val="single" w:sz="4" w:space="0" w:color="auto"/>
            </w:tcBorders>
            <w:vAlign w:val="center"/>
          </w:tcPr>
          <w:p w14:paraId="4206ABA5"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2A060B10"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3919AA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3E74F4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vAlign w:val="bottom"/>
            <w:hideMark/>
          </w:tcPr>
          <w:p w14:paraId="3BD89F9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E82E7"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572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AA089B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1 368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BD1363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2 314</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4198215" w14:textId="3708B571" w:rsidR="00DA69CC" w:rsidRPr="006A3734" w:rsidRDefault="00DA69CC" w:rsidP="00DA69CC">
            <w:pPr>
              <w:spacing w:after="0"/>
              <w:jc w:val="center"/>
              <w:rPr>
                <w:rFonts w:ascii="Times New Roman" w:hAnsi="Times New Roman" w:cs="Times New Roman"/>
                <w:color w:val="000000"/>
                <w:sz w:val="20"/>
                <w:szCs w:val="20"/>
              </w:rPr>
            </w:pPr>
            <w:r w:rsidRPr="001E2A66">
              <w:rPr>
                <w:rFonts w:ascii="Times New Roman" w:hAnsi="Times New Roman" w:cs="Times New Roman"/>
                <w:color w:val="000000"/>
                <w:sz w:val="20"/>
                <w:szCs w:val="20"/>
              </w:rPr>
              <w:t>3 348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1A0345F" w14:textId="250EC5A3" w:rsidR="00DA69CC" w:rsidRPr="006A3734" w:rsidRDefault="00DA69CC" w:rsidP="00DA69CC">
            <w:pPr>
              <w:spacing w:after="0"/>
              <w:jc w:val="center"/>
              <w:rPr>
                <w:rFonts w:ascii="Times New Roman" w:hAnsi="Times New Roman" w:cs="Times New Roman"/>
                <w:color w:val="000000"/>
                <w:sz w:val="20"/>
                <w:szCs w:val="20"/>
              </w:rPr>
            </w:pPr>
            <w:r w:rsidRPr="001E2A66">
              <w:rPr>
                <w:rFonts w:ascii="Times New Roman" w:hAnsi="Times New Roman" w:cs="Times New Roman"/>
                <w:color w:val="000000"/>
                <w:sz w:val="20"/>
                <w:szCs w:val="20"/>
              </w:rPr>
              <w:t>3 348</w:t>
            </w:r>
          </w:p>
        </w:tc>
      </w:tr>
      <w:tr w:rsidR="00DA69CC" w:rsidRPr="006A3734" w14:paraId="3C3DEC3C" w14:textId="77777777" w:rsidTr="00822C6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4E323A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8DC8CE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noWrap/>
            <w:vAlign w:val="bottom"/>
            <w:hideMark/>
          </w:tcPr>
          <w:p w14:paraId="2016205C"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423DF" w14:textId="77777777" w:rsidR="00DA69CC" w:rsidRPr="006A3734" w:rsidRDefault="00DA69CC" w:rsidP="00DA69CC">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6 495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A40C93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13 254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273834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20 270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4809EF4" w14:textId="642578A8" w:rsidR="00DA69CC" w:rsidRPr="007A5AEA" w:rsidRDefault="00DA69CC" w:rsidP="00DA69CC">
            <w:pPr>
              <w:spacing w:after="0"/>
              <w:jc w:val="center"/>
              <w:rPr>
                <w:rFonts w:ascii="Times New Roman" w:hAnsi="Times New Roman" w:cs="Times New Roman"/>
                <w:color w:val="000000"/>
                <w:sz w:val="20"/>
                <w:szCs w:val="20"/>
              </w:rPr>
            </w:pPr>
            <w:r w:rsidRPr="001E2A66">
              <w:rPr>
                <w:rFonts w:ascii="Times New Roman" w:hAnsi="Times New Roman" w:cs="Times New Roman"/>
                <w:color w:val="000000"/>
                <w:sz w:val="20"/>
                <w:szCs w:val="20"/>
              </w:rPr>
              <w:t>27 089</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55EADCA" w14:textId="76E35428" w:rsidR="00DA69CC" w:rsidRPr="006A3734" w:rsidRDefault="00DA69CC" w:rsidP="00DA69CC">
            <w:pPr>
              <w:spacing w:after="0"/>
              <w:jc w:val="center"/>
              <w:rPr>
                <w:rFonts w:ascii="Times New Roman" w:hAnsi="Times New Roman" w:cs="Times New Roman"/>
                <w:color w:val="000000"/>
                <w:sz w:val="20"/>
                <w:szCs w:val="20"/>
              </w:rPr>
            </w:pPr>
            <w:r w:rsidRPr="001E2A66">
              <w:rPr>
                <w:rFonts w:ascii="Times New Roman" w:hAnsi="Times New Roman" w:cs="Times New Roman"/>
                <w:color w:val="000000"/>
                <w:sz w:val="20"/>
                <w:szCs w:val="20"/>
              </w:rPr>
              <w:t>27 089</w:t>
            </w:r>
          </w:p>
        </w:tc>
      </w:tr>
      <w:tr w:rsidR="00DA69CC" w:rsidRPr="006A3734" w14:paraId="00959472" w14:textId="77777777" w:rsidTr="00822C61">
        <w:trPr>
          <w:gridAfter w:val="1"/>
          <w:wAfter w:w="733" w:type="dxa"/>
          <w:trHeight w:val="300"/>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E9C8913"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3</w:t>
            </w:r>
            <w:r w:rsidRPr="006A3734">
              <w:rPr>
                <w:rFonts w:ascii="Times New Roman" w:eastAsia="Times New Roman" w:hAnsi="Times New Roman" w:cs="Times New Roman"/>
                <w:color w:val="000000"/>
                <w:sz w:val="20"/>
                <w:szCs w:val="20"/>
                <w:lang w:val="en-US" w:eastAsia="ru-RU"/>
              </w:rPr>
              <w:t>3</w:t>
            </w:r>
            <w:r w:rsidRPr="006A3734">
              <w:rPr>
                <w:rFonts w:ascii="Times New Roman" w:eastAsia="Times New Roman" w:hAnsi="Times New Roman" w:cs="Times New Roman"/>
                <w:color w:val="000000"/>
                <w:sz w:val="20"/>
                <w:szCs w:val="20"/>
                <w:lang w:eastAsia="ru-RU"/>
              </w:rPr>
              <w:t>.1</w:t>
            </w:r>
            <w:r w:rsidRPr="006A3734">
              <w:rPr>
                <w:rFonts w:ascii="Times New Roman" w:hAnsi="Times New Roman" w:cs="Times New Roman"/>
                <w:sz w:val="20"/>
                <w:szCs w:val="20"/>
              </w:rPr>
              <w:br w:type="page"/>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43581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Филиал ГАУ НСО «МФЦ» Северного района</w:t>
            </w:r>
          </w:p>
        </w:tc>
        <w:tc>
          <w:tcPr>
            <w:tcW w:w="3544" w:type="dxa"/>
            <w:tcBorders>
              <w:top w:val="single" w:sz="4" w:space="0" w:color="auto"/>
              <w:left w:val="nil"/>
              <w:bottom w:val="nil"/>
              <w:right w:val="nil"/>
            </w:tcBorders>
            <w:shd w:val="clear" w:color="auto" w:fill="auto"/>
            <w:noWrap/>
            <w:vAlign w:val="bottom"/>
            <w:hideMark/>
          </w:tcPr>
          <w:p w14:paraId="20987C4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14E44932"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nil"/>
              <w:bottom w:val="nil"/>
              <w:right w:val="single" w:sz="4" w:space="0" w:color="auto"/>
            </w:tcBorders>
            <w:shd w:val="clear" w:color="auto" w:fill="auto"/>
            <w:noWrap/>
            <w:vAlign w:val="center"/>
          </w:tcPr>
          <w:p w14:paraId="14D8CCBF"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nil"/>
              <w:bottom w:val="nil"/>
              <w:right w:val="single" w:sz="4" w:space="0" w:color="auto"/>
            </w:tcBorders>
            <w:shd w:val="clear" w:color="auto" w:fill="auto"/>
            <w:noWrap/>
            <w:vAlign w:val="center"/>
          </w:tcPr>
          <w:p w14:paraId="5C337D19"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nil"/>
              <w:bottom w:val="nil"/>
              <w:right w:val="single" w:sz="4" w:space="0" w:color="auto"/>
            </w:tcBorders>
            <w:shd w:val="clear" w:color="auto" w:fill="auto"/>
            <w:noWrap/>
            <w:vAlign w:val="center"/>
          </w:tcPr>
          <w:p w14:paraId="3E530D63"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3E6B071" w14:textId="77777777" w:rsidR="00822C61" w:rsidRDefault="00822C61" w:rsidP="00DA69CC">
            <w:pPr>
              <w:jc w:val="center"/>
              <w:rPr>
                <w:rFonts w:ascii="Times New Roman" w:hAnsi="Times New Roman" w:cs="Times New Roman"/>
                <w:color w:val="000000"/>
                <w:sz w:val="20"/>
                <w:szCs w:val="20"/>
              </w:rPr>
            </w:pPr>
          </w:p>
          <w:p w14:paraId="27F91577" w14:textId="77777777" w:rsidR="00822C61" w:rsidRDefault="00822C61" w:rsidP="00DA69CC">
            <w:pPr>
              <w:jc w:val="center"/>
              <w:rPr>
                <w:rFonts w:ascii="Times New Roman" w:hAnsi="Times New Roman" w:cs="Times New Roman"/>
                <w:color w:val="000000"/>
                <w:sz w:val="20"/>
                <w:szCs w:val="20"/>
              </w:rPr>
            </w:pPr>
          </w:p>
          <w:p w14:paraId="16BAB7AF" w14:textId="77777777" w:rsidR="00822C61" w:rsidRDefault="00822C61" w:rsidP="00DA69CC">
            <w:pPr>
              <w:jc w:val="center"/>
              <w:rPr>
                <w:rFonts w:ascii="Times New Roman" w:hAnsi="Times New Roman" w:cs="Times New Roman"/>
                <w:color w:val="000000"/>
                <w:sz w:val="20"/>
                <w:szCs w:val="20"/>
              </w:rPr>
            </w:pPr>
          </w:p>
          <w:p w14:paraId="1335589F" w14:textId="3C5EAA5E" w:rsidR="00DA69CC" w:rsidRPr="006A3734" w:rsidRDefault="00DA69CC" w:rsidP="00DA69CC">
            <w:pPr>
              <w:jc w:val="center"/>
              <w:rPr>
                <w:rFonts w:ascii="Times New Roman" w:hAnsi="Times New Roman" w:cs="Times New Roman"/>
                <w:color w:val="000000"/>
                <w:sz w:val="20"/>
                <w:szCs w:val="20"/>
              </w:rPr>
            </w:pPr>
            <w:r w:rsidRPr="000F2891">
              <w:rPr>
                <w:rFonts w:ascii="Times New Roman" w:hAnsi="Times New Roman" w:cs="Times New Roman"/>
                <w:color w:val="000000"/>
                <w:sz w:val="20"/>
                <w:szCs w:val="20"/>
              </w:rPr>
              <w:t>7 830</w:t>
            </w:r>
          </w:p>
        </w:tc>
      </w:tr>
      <w:tr w:rsidR="00DA69CC" w:rsidRPr="006A3734" w14:paraId="42569F42" w14:textId="77777777" w:rsidTr="00822C61">
        <w:trPr>
          <w:gridAfter w:val="1"/>
          <w:wAfter w:w="733" w:type="dxa"/>
          <w:trHeight w:val="300"/>
        </w:trPr>
        <w:tc>
          <w:tcPr>
            <w:tcW w:w="878" w:type="dxa"/>
            <w:vMerge/>
            <w:tcBorders>
              <w:top w:val="single" w:sz="8" w:space="0" w:color="auto"/>
              <w:left w:val="single" w:sz="4" w:space="0" w:color="auto"/>
              <w:bottom w:val="single" w:sz="4" w:space="0" w:color="auto"/>
              <w:right w:val="single" w:sz="4" w:space="0" w:color="auto"/>
            </w:tcBorders>
            <w:vAlign w:val="center"/>
            <w:hideMark/>
          </w:tcPr>
          <w:p w14:paraId="056C943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317F8BD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nil"/>
              <w:bottom w:val="single" w:sz="4" w:space="0" w:color="auto"/>
              <w:right w:val="nil"/>
            </w:tcBorders>
            <w:shd w:val="clear" w:color="auto" w:fill="auto"/>
            <w:noWrap/>
            <w:vAlign w:val="bottom"/>
            <w:hideMark/>
          </w:tcPr>
          <w:p w14:paraId="052414A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439DE1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692</w:t>
            </w:r>
          </w:p>
        </w:tc>
        <w:tc>
          <w:tcPr>
            <w:tcW w:w="1559" w:type="dxa"/>
            <w:tcBorders>
              <w:top w:val="nil"/>
              <w:left w:val="nil"/>
              <w:bottom w:val="single" w:sz="4" w:space="0" w:color="auto"/>
              <w:right w:val="single" w:sz="4" w:space="0" w:color="auto"/>
            </w:tcBorders>
            <w:shd w:val="clear" w:color="auto" w:fill="auto"/>
            <w:noWrap/>
            <w:vAlign w:val="center"/>
          </w:tcPr>
          <w:p w14:paraId="4B09109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1 401</w:t>
            </w:r>
          </w:p>
        </w:tc>
        <w:tc>
          <w:tcPr>
            <w:tcW w:w="1559" w:type="dxa"/>
            <w:tcBorders>
              <w:top w:val="nil"/>
              <w:left w:val="nil"/>
              <w:bottom w:val="single" w:sz="4" w:space="0" w:color="auto"/>
              <w:right w:val="single" w:sz="4" w:space="0" w:color="auto"/>
            </w:tcBorders>
            <w:shd w:val="clear" w:color="auto" w:fill="auto"/>
            <w:noWrap/>
            <w:vAlign w:val="bottom"/>
          </w:tcPr>
          <w:p w14:paraId="35CF8F36"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2 061</w:t>
            </w:r>
          </w:p>
        </w:tc>
        <w:tc>
          <w:tcPr>
            <w:tcW w:w="1560" w:type="dxa"/>
            <w:tcBorders>
              <w:top w:val="nil"/>
              <w:left w:val="nil"/>
              <w:bottom w:val="single" w:sz="4" w:space="0" w:color="auto"/>
              <w:right w:val="single" w:sz="4" w:space="0" w:color="auto"/>
            </w:tcBorders>
            <w:shd w:val="clear" w:color="auto" w:fill="auto"/>
            <w:noWrap/>
            <w:vAlign w:val="center"/>
          </w:tcPr>
          <w:p w14:paraId="76B5D039" w14:textId="77669C3D" w:rsidR="00DA69CC" w:rsidRPr="006A3734" w:rsidRDefault="00DA69CC" w:rsidP="00DA69CC">
            <w:pPr>
              <w:jc w:val="center"/>
              <w:rPr>
                <w:rFonts w:ascii="Times New Roman" w:hAnsi="Times New Roman" w:cs="Times New Roman"/>
                <w:color w:val="000000"/>
                <w:sz w:val="20"/>
                <w:szCs w:val="20"/>
              </w:rPr>
            </w:pPr>
            <w:r w:rsidRPr="000F2891">
              <w:rPr>
                <w:rFonts w:ascii="Times New Roman" w:hAnsi="Times New Roman" w:cs="Times New Roman"/>
                <w:color w:val="000000"/>
                <w:sz w:val="20"/>
                <w:szCs w:val="20"/>
              </w:rPr>
              <w:t>2 676</w:t>
            </w:r>
          </w:p>
        </w:tc>
        <w:tc>
          <w:tcPr>
            <w:tcW w:w="1701" w:type="dxa"/>
            <w:vMerge/>
            <w:tcBorders>
              <w:top w:val="single" w:sz="4" w:space="0" w:color="000000"/>
              <w:left w:val="single" w:sz="4" w:space="0" w:color="auto"/>
              <w:bottom w:val="single" w:sz="4" w:space="0" w:color="auto"/>
              <w:right w:val="single" w:sz="4" w:space="0" w:color="auto"/>
            </w:tcBorders>
            <w:vAlign w:val="center"/>
          </w:tcPr>
          <w:p w14:paraId="38021118"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55C0AAE9" w14:textId="77777777" w:rsidTr="00822C61">
        <w:trPr>
          <w:gridAfter w:val="1"/>
          <w:wAfter w:w="733" w:type="dxa"/>
          <w:trHeight w:val="300"/>
        </w:trPr>
        <w:tc>
          <w:tcPr>
            <w:tcW w:w="878" w:type="dxa"/>
            <w:vMerge/>
            <w:tcBorders>
              <w:top w:val="single" w:sz="8" w:space="0" w:color="auto"/>
              <w:left w:val="single" w:sz="4" w:space="0" w:color="auto"/>
              <w:bottom w:val="single" w:sz="4" w:space="0" w:color="auto"/>
              <w:right w:val="single" w:sz="4" w:space="0" w:color="auto"/>
            </w:tcBorders>
            <w:vAlign w:val="center"/>
            <w:hideMark/>
          </w:tcPr>
          <w:p w14:paraId="1028832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7D3BBF9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nil"/>
              <w:right w:val="nil"/>
            </w:tcBorders>
            <w:shd w:val="clear" w:color="auto" w:fill="auto"/>
            <w:noWrap/>
            <w:vAlign w:val="bottom"/>
            <w:hideMark/>
          </w:tcPr>
          <w:p w14:paraId="7831D09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2A1BBDF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706</w:t>
            </w:r>
          </w:p>
        </w:tc>
        <w:tc>
          <w:tcPr>
            <w:tcW w:w="1559" w:type="dxa"/>
            <w:tcBorders>
              <w:top w:val="single" w:sz="4" w:space="0" w:color="auto"/>
              <w:left w:val="nil"/>
              <w:bottom w:val="nil"/>
              <w:right w:val="single" w:sz="4" w:space="0" w:color="auto"/>
            </w:tcBorders>
            <w:shd w:val="clear" w:color="auto" w:fill="auto"/>
            <w:noWrap/>
            <w:vAlign w:val="center"/>
          </w:tcPr>
          <w:p w14:paraId="0553A4D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2 026</w:t>
            </w:r>
          </w:p>
        </w:tc>
        <w:tc>
          <w:tcPr>
            <w:tcW w:w="1559" w:type="dxa"/>
            <w:tcBorders>
              <w:top w:val="single" w:sz="4" w:space="0" w:color="auto"/>
              <w:left w:val="nil"/>
              <w:bottom w:val="nil"/>
              <w:right w:val="single" w:sz="4" w:space="0" w:color="auto"/>
            </w:tcBorders>
            <w:shd w:val="clear" w:color="auto" w:fill="auto"/>
            <w:noWrap/>
            <w:vAlign w:val="bottom"/>
          </w:tcPr>
          <w:p w14:paraId="74E7AC76"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2 982</w:t>
            </w:r>
          </w:p>
        </w:tc>
        <w:tc>
          <w:tcPr>
            <w:tcW w:w="1560" w:type="dxa"/>
            <w:tcBorders>
              <w:top w:val="single" w:sz="4" w:space="0" w:color="auto"/>
              <w:left w:val="nil"/>
              <w:bottom w:val="nil"/>
              <w:right w:val="single" w:sz="4" w:space="0" w:color="auto"/>
            </w:tcBorders>
            <w:shd w:val="clear" w:color="auto" w:fill="auto"/>
            <w:noWrap/>
            <w:vAlign w:val="center"/>
          </w:tcPr>
          <w:p w14:paraId="76D01B55" w14:textId="3684C965" w:rsidR="00DA69CC" w:rsidRPr="006A3734" w:rsidRDefault="00DA69CC" w:rsidP="00DA69CC">
            <w:pPr>
              <w:jc w:val="center"/>
              <w:rPr>
                <w:rFonts w:ascii="Times New Roman" w:hAnsi="Times New Roman" w:cs="Times New Roman"/>
                <w:color w:val="000000"/>
                <w:sz w:val="20"/>
                <w:szCs w:val="20"/>
              </w:rPr>
            </w:pPr>
            <w:r w:rsidRPr="000F2891">
              <w:rPr>
                <w:rFonts w:ascii="Times New Roman" w:hAnsi="Times New Roman" w:cs="Times New Roman"/>
                <w:color w:val="000000"/>
                <w:sz w:val="20"/>
                <w:szCs w:val="20"/>
              </w:rPr>
              <w:t>3 449</w:t>
            </w:r>
          </w:p>
        </w:tc>
        <w:tc>
          <w:tcPr>
            <w:tcW w:w="1701" w:type="dxa"/>
            <w:vMerge/>
            <w:tcBorders>
              <w:top w:val="single" w:sz="4" w:space="0" w:color="000000"/>
              <w:left w:val="single" w:sz="4" w:space="0" w:color="auto"/>
              <w:bottom w:val="single" w:sz="4" w:space="0" w:color="auto"/>
              <w:right w:val="single" w:sz="4" w:space="0" w:color="auto"/>
            </w:tcBorders>
            <w:vAlign w:val="center"/>
          </w:tcPr>
          <w:p w14:paraId="28B57E72"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5D8FC411" w14:textId="77777777" w:rsidTr="00822C61">
        <w:trPr>
          <w:gridAfter w:val="1"/>
          <w:wAfter w:w="733" w:type="dxa"/>
          <w:trHeight w:val="300"/>
        </w:trPr>
        <w:tc>
          <w:tcPr>
            <w:tcW w:w="878" w:type="dxa"/>
            <w:vMerge/>
            <w:tcBorders>
              <w:top w:val="single" w:sz="8" w:space="0" w:color="auto"/>
              <w:left w:val="single" w:sz="4" w:space="0" w:color="auto"/>
              <w:bottom w:val="single" w:sz="4" w:space="0" w:color="auto"/>
              <w:right w:val="single" w:sz="4" w:space="0" w:color="auto"/>
            </w:tcBorders>
            <w:vAlign w:val="center"/>
            <w:hideMark/>
          </w:tcPr>
          <w:p w14:paraId="5B69A22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7E7DC4F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nil"/>
              <w:bottom w:val="nil"/>
              <w:right w:val="nil"/>
            </w:tcBorders>
            <w:shd w:val="clear" w:color="auto" w:fill="auto"/>
            <w:noWrap/>
            <w:vAlign w:val="bottom"/>
            <w:hideMark/>
          </w:tcPr>
          <w:p w14:paraId="39FB51E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top w:val="nil"/>
              <w:left w:val="single" w:sz="4" w:space="0" w:color="auto"/>
              <w:bottom w:val="nil"/>
              <w:right w:val="single" w:sz="4" w:space="0" w:color="auto"/>
            </w:tcBorders>
            <w:shd w:val="clear" w:color="auto" w:fill="auto"/>
            <w:noWrap/>
            <w:vAlign w:val="center"/>
          </w:tcPr>
          <w:p w14:paraId="798156F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w:t>
            </w:r>
          </w:p>
        </w:tc>
        <w:tc>
          <w:tcPr>
            <w:tcW w:w="1559" w:type="dxa"/>
            <w:tcBorders>
              <w:top w:val="nil"/>
              <w:left w:val="nil"/>
              <w:bottom w:val="nil"/>
              <w:right w:val="single" w:sz="4" w:space="0" w:color="auto"/>
            </w:tcBorders>
            <w:shd w:val="clear" w:color="auto" w:fill="auto"/>
            <w:noWrap/>
            <w:vAlign w:val="center"/>
          </w:tcPr>
          <w:p w14:paraId="71F32CD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w:t>
            </w:r>
          </w:p>
        </w:tc>
        <w:tc>
          <w:tcPr>
            <w:tcW w:w="1559" w:type="dxa"/>
            <w:tcBorders>
              <w:top w:val="nil"/>
              <w:left w:val="nil"/>
              <w:bottom w:val="nil"/>
              <w:right w:val="single" w:sz="4" w:space="0" w:color="auto"/>
            </w:tcBorders>
            <w:shd w:val="clear" w:color="auto" w:fill="auto"/>
            <w:noWrap/>
            <w:vAlign w:val="bottom"/>
          </w:tcPr>
          <w:p w14:paraId="190BCA36"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19</w:t>
            </w:r>
          </w:p>
        </w:tc>
        <w:tc>
          <w:tcPr>
            <w:tcW w:w="1560" w:type="dxa"/>
            <w:tcBorders>
              <w:top w:val="nil"/>
              <w:left w:val="nil"/>
              <w:bottom w:val="nil"/>
              <w:right w:val="single" w:sz="4" w:space="0" w:color="auto"/>
            </w:tcBorders>
            <w:shd w:val="clear" w:color="auto" w:fill="auto"/>
            <w:noWrap/>
            <w:vAlign w:val="center"/>
          </w:tcPr>
          <w:p w14:paraId="74594392" w14:textId="1F2EFDA3" w:rsidR="00DA69CC" w:rsidRPr="000F2891" w:rsidRDefault="00DA69CC" w:rsidP="00DA69CC">
            <w:pPr>
              <w:jc w:val="center"/>
              <w:rPr>
                <w:rFonts w:ascii="Times New Roman" w:hAnsi="Times New Roman" w:cs="Times New Roman"/>
                <w:color w:val="000000"/>
                <w:sz w:val="20"/>
                <w:szCs w:val="20"/>
              </w:rPr>
            </w:pPr>
            <w:r w:rsidRPr="000F2891">
              <w:rPr>
                <w:rFonts w:ascii="Times New Roman" w:hAnsi="Times New Roman" w:cs="Times New Roman"/>
                <w:color w:val="000000"/>
                <w:sz w:val="20"/>
                <w:szCs w:val="20"/>
              </w:rPr>
              <w:t>23</w:t>
            </w:r>
          </w:p>
        </w:tc>
        <w:tc>
          <w:tcPr>
            <w:tcW w:w="1701" w:type="dxa"/>
            <w:vMerge/>
            <w:tcBorders>
              <w:top w:val="single" w:sz="4" w:space="0" w:color="000000"/>
              <w:left w:val="single" w:sz="4" w:space="0" w:color="auto"/>
              <w:bottom w:val="single" w:sz="4" w:space="0" w:color="auto"/>
              <w:right w:val="single" w:sz="4" w:space="0" w:color="auto"/>
            </w:tcBorders>
            <w:vAlign w:val="center"/>
          </w:tcPr>
          <w:p w14:paraId="1F821C98"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5D0B23F9" w14:textId="77777777" w:rsidTr="00822C61">
        <w:trPr>
          <w:gridAfter w:val="1"/>
          <w:wAfter w:w="733" w:type="dxa"/>
          <w:trHeight w:val="300"/>
        </w:trPr>
        <w:tc>
          <w:tcPr>
            <w:tcW w:w="878" w:type="dxa"/>
            <w:vMerge/>
            <w:tcBorders>
              <w:top w:val="single" w:sz="8" w:space="0" w:color="auto"/>
              <w:left w:val="single" w:sz="4" w:space="0" w:color="auto"/>
              <w:bottom w:val="single" w:sz="4" w:space="0" w:color="auto"/>
              <w:right w:val="single" w:sz="4" w:space="0" w:color="auto"/>
            </w:tcBorders>
            <w:vAlign w:val="center"/>
            <w:hideMark/>
          </w:tcPr>
          <w:p w14:paraId="6F6199A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0E4FFDC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nil"/>
              <w:bottom w:val="nil"/>
              <w:right w:val="nil"/>
            </w:tcBorders>
            <w:shd w:val="clear" w:color="auto" w:fill="auto"/>
            <w:noWrap/>
            <w:vAlign w:val="bottom"/>
            <w:hideMark/>
          </w:tcPr>
          <w:p w14:paraId="2DC75CA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top w:val="nil"/>
              <w:left w:val="single" w:sz="4" w:space="0" w:color="auto"/>
              <w:bottom w:val="nil"/>
              <w:right w:val="single" w:sz="4" w:space="0" w:color="auto"/>
            </w:tcBorders>
            <w:shd w:val="clear" w:color="auto" w:fill="auto"/>
            <w:noWrap/>
            <w:vAlign w:val="center"/>
          </w:tcPr>
          <w:p w14:paraId="5439AC8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622</w:t>
            </w:r>
          </w:p>
        </w:tc>
        <w:tc>
          <w:tcPr>
            <w:tcW w:w="1559" w:type="dxa"/>
            <w:tcBorders>
              <w:top w:val="nil"/>
              <w:left w:val="nil"/>
              <w:bottom w:val="nil"/>
              <w:right w:val="single" w:sz="4" w:space="0" w:color="auto"/>
            </w:tcBorders>
            <w:shd w:val="clear" w:color="auto" w:fill="auto"/>
            <w:noWrap/>
            <w:vAlign w:val="center"/>
          </w:tcPr>
          <w:p w14:paraId="439CDD0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933</w:t>
            </w:r>
          </w:p>
        </w:tc>
        <w:tc>
          <w:tcPr>
            <w:tcW w:w="1559" w:type="dxa"/>
            <w:tcBorders>
              <w:top w:val="nil"/>
              <w:left w:val="nil"/>
              <w:bottom w:val="nil"/>
              <w:right w:val="single" w:sz="4" w:space="0" w:color="auto"/>
            </w:tcBorders>
            <w:shd w:val="clear" w:color="auto" w:fill="auto"/>
            <w:noWrap/>
            <w:vAlign w:val="bottom"/>
          </w:tcPr>
          <w:p w14:paraId="73D77C60"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1 269</w:t>
            </w:r>
          </w:p>
        </w:tc>
        <w:tc>
          <w:tcPr>
            <w:tcW w:w="1560" w:type="dxa"/>
            <w:tcBorders>
              <w:top w:val="nil"/>
              <w:left w:val="nil"/>
              <w:bottom w:val="nil"/>
              <w:right w:val="single" w:sz="4" w:space="0" w:color="auto"/>
            </w:tcBorders>
            <w:shd w:val="clear" w:color="auto" w:fill="auto"/>
            <w:noWrap/>
            <w:vAlign w:val="center"/>
          </w:tcPr>
          <w:p w14:paraId="2CCB693C" w14:textId="68C516CD" w:rsidR="00DA69CC" w:rsidRPr="006A3734" w:rsidRDefault="00DA69CC" w:rsidP="00DA69CC">
            <w:pPr>
              <w:jc w:val="center"/>
              <w:rPr>
                <w:rFonts w:ascii="Times New Roman" w:hAnsi="Times New Roman" w:cs="Times New Roman"/>
                <w:color w:val="000000"/>
                <w:sz w:val="20"/>
                <w:szCs w:val="20"/>
              </w:rPr>
            </w:pPr>
            <w:r w:rsidRPr="000F2891">
              <w:rPr>
                <w:rFonts w:ascii="Times New Roman" w:hAnsi="Times New Roman" w:cs="Times New Roman"/>
                <w:color w:val="000000"/>
                <w:sz w:val="20"/>
                <w:szCs w:val="20"/>
              </w:rPr>
              <w:t>1 682</w:t>
            </w:r>
          </w:p>
        </w:tc>
        <w:tc>
          <w:tcPr>
            <w:tcW w:w="1701" w:type="dxa"/>
            <w:vMerge/>
            <w:tcBorders>
              <w:top w:val="single" w:sz="4" w:space="0" w:color="000000"/>
              <w:left w:val="single" w:sz="4" w:space="0" w:color="auto"/>
              <w:bottom w:val="single" w:sz="4" w:space="0" w:color="auto"/>
              <w:right w:val="single" w:sz="4" w:space="0" w:color="auto"/>
            </w:tcBorders>
            <w:vAlign w:val="center"/>
          </w:tcPr>
          <w:p w14:paraId="1290EE1A"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6AC82F80" w14:textId="77777777" w:rsidTr="00822C61">
        <w:trPr>
          <w:gridAfter w:val="1"/>
          <w:wAfter w:w="733" w:type="dxa"/>
          <w:trHeight w:val="300"/>
        </w:trPr>
        <w:tc>
          <w:tcPr>
            <w:tcW w:w="878" w:type="dxa"/>
            <w:vMerge/>
            <w:tcBorders>
              <w:top w:val="single" w:sz="8" w:space="0" w:color="auto"/>
              <w:left w:val="single" w:sz="4" w:space="0" w:color="auto"/>
              <w:bottom w:val="single" w:sz="4" w:space="0" w:color="auto"/>
              <w:right w:val="single" w:sz="4" w:space="0" w:color="auto"/>
            </w:tcBorders>
            <w:vAlign w:val="center"/>
            <w:hideMark/>
          </w:tcPr>
          <w:p w14:paraId="0F70011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56E5BB7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nil"/>
              <w:bottom w:val="single" w:sz="4" w:space="0" w:color="auto"/>
              <w:right w:val="nil"/>
            </w:tcBorders>
            <w:shd w:val="clear" w:color="auto" w:fill="auto"/>
            <w:noWrap/>
            <w:vAlign w:val="bottom"/>
            <w:hideMark/>
          </w:tcPr>
          <w:p w14:paraId="4654EF30"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368D80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2 024</w:t>
            </w:r>
          </w:p>
        </w:tc>
        <w:tc>
          <w:tcPr>
            <w:tcW w:w="1559" w:type="dxa"/>
            <w:tcBorders>
              <w:top w:val="nil"/>
              <w:left w:val="nil"/>
              <w:bottom w:val="single" w:sz="4" w:space="0" w:color="auto"/>
              <w:right w:val="single" w:sz="4" w:space="0" w:color="auto"/>
            </w:tcBorders>
            <w:shd w:val="clear" w:color="auto" w:fill="auto"/>
            <w:noWrap/>
            <w:vAlign w:val="center"/>
          </w:tcPr>
          <w:p w14:paraId="2835863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4 370</w:t>
            </w:r>
          </w:p>
        </w:tc>
        <w:tc>
          <w:tcPr>
            <w:tcW w:w="1559" w:type="dxa"/>
            <w:tcBorders>
              <w:top w:val="nil"/>
              <w:left w:val="nil"/>
              <w:bottom w:val="single" w:sz="4" w:space="0" w:color="auto"/>
              <w:right w:val="single" w:sz="4" w:space="0" w:color="auto"/>
            </w:tcBorders>
            <w:shd w:val="clear" w:color="auto" w:fill="auto"/>
            <w:noWrap/>
            <w:vAlign w:val="center"/>
          </w:tcPr>
          <w:p w14:paraId="286A28B2"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6 331</w:t>
            </w:r>
          </w:p>
        </w:tc>
        <w:tc>
          <w:tcPr>
            <w:tcW w:w="1560" w:type="dxa"/>
            <w:tcBorders>
              <w:top w:val="nil"/>
              <w:left w:val="nil"/>
              <w:bottom w:val="single" w:sz="4" w:space="0" w:color="auto"/>
              <w:right w:val="single" w:sz="4" w:space="0" w:color="auto"/>
            </w:tcBorders>
            <w:shd w:val="clear" w:color="auto" w:fill="auto"/>
            <w:noWrap/>
            <w:vAlign w:val="center"/>
          </w:tcPr>
          <w:p w14:paraId="0BA80A29" w14:textId="6C08A657" w:rsidR="00DA69CC" w:rsidRPr="000F2891" w:rsidRDefault="00DA69CC" w:rsidP="00DA69CC">
            <w:pPr>
              <w:jc w:val="center"/>
              <w:rPr>
                <w:rFonts w:ascii="Times New Roman" w:hAnsi="Times New Roman" w:cs="Times New Roman"/>
                <w:color w:val="000000"/>
                <w:sz w:val="20"/>
                <w:szCs w:val="20"/>
              </w:rPr>
            </w:pPr>
            <w:r w:rsidRPr="000F2891">
              <w:rPr>
                <w:rFonts w:ascii="Times New Roman" w:hAnsi="Times New Roman" w:cs="Times New Roman"/>
                <w:color w:val="000000"/>
                <w:sz w:val="20"/>
                <w:szCs w:val="20"/>
              </w:rPr>
              <w:t>7 830</w:t>
            </w:r>
          </w:p>
        </w:tc>
        <w:tc>
          <w:tcPr>
            <w:tcW w:w="1701" w:type="dxa"/>
            <w:vMerge/>
            <w:tcBorders>
              <w:top w:val="single" w:sz="4" w:space="0" w:color="000000"/>
              <w:left w:val="single" w:sz="4" w:space="0" w:color="auto"/>
              <w:bottom w:val="single" w:sz="4" w:space="0" w:color="auto"/>
              <w:right w:val="single" w:sz="4" w:space="0" w:color="auto"/>
            </w:tcBorders>
            <w:vAlign w:val="center"/>
          </w:tcPr>
          <w:p w14:paraId="489A8409"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2E8EDC71" w14:textId="77777777" w:rsidTr="00822C61">
        <w:trPr>
          <w:gridAfter w:val="1"/>
          <w:wAfter w:w="733" w:type="dxa"/>
          <w:trHeight w:val="525"/>
        </w:trPr>
        <w:tc>
          <w:tcPr>
            <w:tcW w:w="878" w:type="dxa"/>
            <w:vMerge/>
            <w:tcBorders>
              <w:top w:val="single" w:sz="8" w:space="0" w:color="auto"/>
              <w:left w:val="single" w:sz="4" w:space="0" w:color="auto"/>
              <w:bottom w:val="single" w:sz="4" w:space="0" w:color="auto"/>
              <w:right w:val="single" w:sz="4" w:space="0" w:color="auto"/>
            </w:tcBorders>
            <w:vAlign w:val="center"/>
            <w:hideMark/>
          </w:tcPr>
          <w:p w14:paraId="1CD3205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6A8D41C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nil"/>
              <w:bottom w:val="nil"/>
              <w:right w:val="nil"/>
            </w:tcBorders>
            <w:shd w:val="clear" w:color="auto" w:fill="auto"/>
            <w:vAlign w:val="bottom"/>
            <w:hideMark/>
          </w:tcPr>
          <w:p w14:paraId="4820B59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nil"/>
              <w:left w:val="single" w:sz="4" w:space="0" w:color="auto"/>
              <w:bottom w:val="nil"/>
              <w:right w:val="single" w:sz="4" w:space="0" w:color="auto"/>
            </w:tcBorders>
            <w:shd w:val="clear" w:color="auto" w:fill="auto"/>
            <w:noWrap/>
            <w:vAlign w:val="center"/>
          </w:tcPr>
          <w:p w14:paraId="29E38DA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128</w:t>
            </w:r>
          </w:p>
        </w:tc>
        <w:tc>
          <w:tcPr>
            <w:tcW w:w="1559" w:type="dxa"/>
            <w:tcBorders>
              <w:top w:val="nil"/>
              <w:left w:val="nil"/>
              <w:bottom w:val="nil"/>
              <w:right w:val="single" w:sz="4" w:space="0" w:color="auto"/>
            </w:tcBorders>
            <w:shd w:val="clear" w:color="auto" w:fill="auto"/>
            <w:noWrap/>
            <w:vAlign w:val="center"/>
          </w:tcPr>
          <w:p w14:paraId="19BE9FD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283</w:t>
            </w:r>
          </w:p>
        </w:tc>
        <w:tc>
          <w:tcPr>
            <w:tcW w:w="1559" w:type="dxa"/>
            <w:tcBorders>
              <w:top w:val="nil"/>
              <w:left w:val="nil"/>
              <w:bottom w:val="nil"/>
              <w:right w:val="single" w:sz="4" w:space="0" w:color="auto"/>
            </w:tcBorders>
            <w:shd w:val="clear" w:color="auto" w:fill="auto"/>
            <w:noWrap/>
            <w:vAlign w:val="center"/>
          </w:tcPr>
          <w:p w14:paraId="41075A0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412</w:t>
            </w:r>
          </w:p>
        </w:tc>
        <w:tc>
          <w:tcPr>
            <w:tcW w:w="1560" w:type="dxa"/>
            <w:tcBorders>
              <w:top w:val="nil"/>
              <w:left w:val="nil"/>
              <w:bottom w:val="single" w:sz="4" w:space="0" w:color="auto"/>
              <w:right w:val="single" w:sz="4" w:space="0" w:color="auto"/>
            </w:tcBorders>
            <w:shd w:val="clear" w:color="auto" w:fill="auto"/>
            <w:noWrap/>
            <w:vAlign w:val="center"/>
          </w:tcPr>
          <w:p w14:paraId="521533E7" w14:textId="22E238B7" w:rsidR="00DA69CC" w:rsidRPr="006A3734" w:rsidRDefault="00DA69CC" w:rsidP="00DA69CC">
            <w:pPr>
              <w:spacing w:after="0"/>
              <w:jc w:val="center"/>
              <w:rPr>
                <w:rFonts w:ascii="Times New Roman" w:hAnsi="Times New Roman" w:cs="Times New Roman"/>
                <w:color w:val="000000"/>
                <w:sz w:val="20"/>
                <w:szCs w:val="20"/>
              </w:rPr>
            </w:pPr>
            <w:r w:rsidRPr="000F2891">
              <w:rPr>
                <w:rFonts w:ascii="Times New Roman" w:hAnsi="Times New Roman" w:cs="Times New Roman"/>
                <w:color w:val="000000"/>
                <w:sz w:val="20"/>
                <w:szCs w:val="20"/>
              </w:rPr>
              <w:t>603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27506B4" w14:textId="0873CB5B" w:rsidR="00DA69CC" w:rsidRPr="006A3734" w:rsidRDefault="00DA69CC" w:rsidP="00DA69CC">
            <w:pPr>
              <w:spacing w:after="0"/>
              <w:jc w:val="center"/>
              <w:rPr>
                <w:rFonts w:ascii="Times New Roman" w:hAnsi="Times New Roman" w:cs="Times New Roman"/>
                <w:color w:val="000000"/>
                <w:sz w:val="20"/>
                <w:szCs w:val="20"/>
              </w:rPr>
            </w:pPr>
            <w:r w:rsidRPr="000F2891">
              <w:rPr>
                <w:rFonts w:ascii="Times New Roman" w:hAnsi="Times New Roman" w:cs="Times New Roman"/>
                <w:color w:val="000000"/>
                <w:sz w:val="20"/>
                <w:szCs w:val="20"/>
              </w:rPr>
              <w:t>603</w:t>
            </w:r>
          </w:p>
        </w:tc>
      </w:tr>
      <w:tr w:rsidR="00DA69CC" w:rsidRPr="006A3734" w14:paraId="05747CB7" w14:textId="77777777" w:rsidTr="000C2560">
        <w:trPr>
          <w:gridAfter w:val="1"/>
          <w:wAfter w:w="733" w:type="dxa"/>
          <w:trHeight w:val="315"/>
        </w:trPr>
        <w:tc>
          <w:tcPr>
            <w:tcW w:w="878" w:type="dxa"/>
            <w:vMerge/>
            <w:tcBorders>
              <w:top w:val="single" w:sz="8" w:space="0" w:color="auto"/>
              <w:left w:val="single" w:sz="4" w:space="0" w:color="auto"/>
              <w:bottom w:val="single" w:sz="4" w:space="0" w:color="auto"/>
              <w:right w:val="single" w:sz="4" w:space="0" w:color="auto"/>
            </w:tcBorders>
            <w:vAlign w:val="center"/>
            <w:hideMark/>
          </w:tcPr>
          <w:p w14:paraId="39ABA59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08FCFAE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noWrap/>
            <w:vAlign w:val="bottom"/>
            <w:hideMark/>
          </w:tcPr>
          <w:p w14:paraId="6C318631"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5FAB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2 152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19F199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4 653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FA48B2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6 743</w:t>
            </w:r>
          </w:p>
        </w:tc>
        <w:tc>
          <w:tcPr>
            <w:tcW w:w="1560" w:type="dxa"/>
            <w:tcBorders>
              <w:top w:val="nil"/>
              <w:left w:val="nil"/>
              <w:bottom w:val="single" w:sz="4" w:space="0" w:color="auto"/>
              <w:right w:val="single" w:sz="4" w:space="0" w:color="auto"/>
            </w:tcBorders>
            <w:shd w:val="clear" w:color="auto" w:fill="auto"/>
            <w:noWrap/>
            <w:vAlign w:val="center"/>
          </w:tcPr>
          <w:p w14:paraId="667BD326" w14:textId="5BA6878A" w:rsidR="00DA69CC" w:rsidRPr="007A5AEA" w:rsidRDefault="00DA69CC" w:rsidP="00DA69CC">
            <w:pPr>
              <w:spacing w:after="0"/>
              <w:jc w:val="center"/>
              <w:rPr>
                <w:rFonts w:ascii="Times New Roman" w:hAnsi="Times New Roman" w:cs="Times New Roman"/>
                <w:color w:val="000000"/>
                <w:sz w:val="20"/>
                <w:szCs w:val="20"/>
              </w:rPr>
            </w:pPr>
            <w:r w:rsidRPr="000F2891">
              <w:rPr>
                <w:rFonts w:ascii="Times New Roman" w:hAnsi="Times New Roman" w:cs="Times New Roman"/>
                <w:color w:val="000000"/>
                <w:sz w:val="20"/>
                <w:szCs w:val="20"/>
              </w:rPr>
              <w:t>8 433</w:t>
            </w:r>
          </w:p>
        </w:tc>
        <w:tc>
          <w:tcPr>
            <w:tcW w:w="1701" w:type="dxa"/>
            <w:tcBorders>
              <w:top w:val="nil"/>
              <w:left w:val="nil"/>
              <w:bottom w:val="single" w:sz="4" w:space="0" w:color="auto"/>
              <w:right w:val="single" w:sz="4" w:space="0" w:color="auto"/>
            </w:tcBorders>
            <w:shd w:val="clear" w:color="auto" w:fill="auto"/>
            <w:noWrap/>
            <w:vAlign w:val="center"/>
          </w:tcPr>
          <w:p w14:paraId="3760539D" w14:textId="739E7F27" w:rsidR="00DA69CC" w:rsidRPr="006A3734" w:rsidRDefault="00DA69CC" w:rsidP="00DA69CC">
            <w:pPr>
              <w:spacing w:after="0"/>
              <w:jc w:val="center"/>
              <w:rPr>
                <w:rFonts w:ascii="Times New Roman" w:hAnsi="Times New Roman" w:cs="Times New Roman"/>
                <w:color w:val="000000"/>
                <w:sz w:val="20"/>
                <w:szCs w:val="20"/>
              </w:rPr>
            </w:pPr>
            <w:r w:rsidRPr="000F2891">
              <w:rPr>
                <w:rFonts w:ascii="Times New Roman" w:hAnsi="Times New Roman" w:cs="Times New Roman"/>
                <w:color w:val="000000"/>
                <w:sz w:val="20"/>
                <w:szCs w:val="20"/>
              </w:rPr>
              <w:t>8 433</w:t>
            </w:r>
          </w:p>
        </w:tc>
      </w:tr>
      <w:tr w:rsidR="00DA69CC" w:rsidRPr="006A3734" w14:paraId="4863AA37" w14:textId="77777777" w:rsidTr="000C2560">
        <w:trPr>
          <w:gridAfter w:val="1"/>
          <w:wAfter w:w="733" w:type="dxa"/>
          <w:trHeight w:val="300"/>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0E12151"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3</w:t>
            </w:r>
            <w:r w:rsidRPr="006A3734">
              <w:rPr>
                <w:rFonts w:ascii="Times New Roman" w:eastAsia="Times New Roman" w:hAnsi="Times New Roman" w:cs="Times New Roman"/>
                <w:color w:val="000000"/>
                <w:sz w:val="20"/>
                <w:szCs w:val="20"/>
                <w:lang w:val="en-US" w:eastAsia="ru-RU"/>
              </w:rPr>
              <w:t>4</w:t>
            </w:r>
            <w:r w:rsidRPr="006A3734">
              <w:rPr>
                <w:rFonts w:ascii="Times New Roman" w:eastAsia="Times New Roman" w:hAnsi="Times New Roman" w:cs="Times New Roman"/>
                <w:color w:val="000000"/>
                <w:sz w:val="20"/>
                <w:szCs w:val="20"/>
                <w:lang w:eastAsia="ru-RU"/>
              </w:rPr>
              <w:t>.1</w:t>
            </w:r>
            <w:r w:rsidRPr="006A3734">
              <w:rPr>
                <w:rFonts w:ascii="Times New Roman" w:hAnsi="Times New Roman" w:cs="Times New Roman"/>
                <w:sz w:val="20"/>
                <w:szCs w:val="20"/>
              </w:rPr>
              <w:br w:type="page"/>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C7FA0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Филиал ГАУ НСО «МФЦ» Сузунского района</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0DD034C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07850299"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14C14E53"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56E6761B"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624DCD3D"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DC7786C" w14:textId="1C53339E" w:rsidR="00DA69CC" w:rsidRPr="006A3734" w:rsidRDefault="00DA69CC" w:rsidP="00DA69CC">
            <w:pPr>
              <w:jc w:val="center"/>
              <w:rPr>
                <w:rFonts w:ascii="Times New Roman" w:hAnsi="Times New Roman" w:cs="Times New Roman"/>
                <w:color w:val="000000"/>
                <w:sz w:val="20"/>
                <w:szCs w:val="20"/>
              </w:rPr>
            </w:pPr>
            <w:r w:rsidRPr="005706D2">
              <w:rPr>
                <w:rFonts w:ascii="Times New Roman" w:hAnsi="Times New Roman" w:cs="Times New Roman"/>
                <w:color w:val="000000"/>
                <w:sz w:val="20"/>
                <w:szCs w:val="20"/>
              </w:rPr>
              <w:t>15 992</w:t>
            </w:r>
          </w:p>
        </w:tc>
      </w:tr>
      <w:tr w:rsidR="00DA69CC" w:rsidRPr="006A3734" w14:paraId="3A37B4F4" w14:textId="77777777" w:rsidTr="000C2560">
        <w:trPr>
          <w:gridAfter w:val="1"/>
          <w:wAfter w:w="733" w:type="dxa"/>
          <w:trHeight w:val="300"/>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3285D7C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53B4827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4EFD71B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bottom w:val="nil"/>
              <w:right w:val="single" w:sz="4" w:space="0" w:color="auto"/>
            </w:tcBorders>
            <w:shd w:val="clear" w:color="auto" w:fill="auto"/>
            <w:noWrap/>
            <w:vAlign w:val="center"/>
          </w:tcPr>
          <w:p w14:paraId="6C00173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2 549</w:t>
            </w:r>
          </w:p>
        </w:tc>
        <w:tc>
          <w:tcPr>
            <w:tcW w:w="1559" w:type="dxa"/>
            <w:tcBorders>
              <w:left w:val="single" w:sz="4" w:space="0" w:color="auto"/>
              <w:bottom w:val="nil"/>
              <w:right w:val="single" w:sz="4" w:space="0" w:color="auto"/>
            </w:tcBorders>
            <w:shd w:val="clear" w:color="auto" w:fill="auto"/>
            <w:noWrap/>
            <w:vAlign w:val="center"/>
          </w:tcPr>
          <w:p w14:paraId="5A87EA2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5 269</w:t>
            </w:r>
          </w:p>
        </w:tc>
        <w:tc>
          <w:tcPr>
            <w:tcW w:w="1559" w:type="dxa"/>
            <w:tcBorders>
              <w:left w:val="single" w:sz="4" w:space="0" w:color="auto"/>
              <w:bottom w:val="nil"/>
              <w:right w:val="single" w:sz="4" w:space="0" w:color="auto"/>
            </w:tcBorders>
            <w:shd w:val="clear" w:color="auto" w:fill="auto"/>
            <w:noWrap/>
            <w:vAlign w:val="bottom"/>
          </w:tcPr>
          <w:p w14:paraId="2B2FC5F2"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7 930</w:t>
            </w:r>
          </w:p>
        </w:tc>
        <w:tc>
          <w:tcPr>
            <w:tcW w:w="1560" w:type="dxa"/>
            <w:tcBorders>
              <w:left w:val="single" w:sz="4" w:space="0" w:color="auto"/>
              <w:bottom w:val="nil"/>
              <w:right w:val="single" w:sz="4" w:space="0" w:color="auto"/>
            </w:tcBorders>
            <w:shd w:val="clear" w:color="auto" w:fill="auto"/>
            <w:noWrap/>
            <w:vAlign w:val="center"/>
          </w:tcPr>
          <w:p w14:paraId="62C9A995" w14:textId="6FEE50D4" w:rsidR="00DA69CC" w:rsidRPr="006A3734" w:rsidRDefault="00DA69CC" w:rsidP="00DA69CC">
            <w:pPr>
              <w:jc w:val="center"/>
              <w:rPr>
                <w:rFonts w:ascii="Times New Roman" w:hAnsi="Times New Roman" w:cs="Times New Roman"/>
                <w:color w:val="000000"/>
                <w:sz w:val="20"/>
                <w:szCs w:val="20"/>
              </w:rPr>
            </w:pPr>
            <w:r w:rsidRPr="005706D2">
              <w:rPr>
                <w:rFonts w:ascii="Times New Roman" w:hAnsi="Times New Roman" w:cs="Times New Roman"/>
                <w:color w:val="000000"/>
                <w:sz w:val="20"/>
                <w:szCs w:val="20"/>
              </w:rPr>
              <w:t>10 665</w:t>
            </w:r>
          </w:p>
        </w:tc>
        <w:tc>
          <w:tcPr>
            <w:tcW w:w="1701" w:type="dxa"/>
            <w:vMerge/>
            <w:tcBorders>
              <w:top w:val="single" w:sz="4" w:space="0" w:color="000000"/>
              <w:left w:val="single" w:sz="4" w:space="0" w:color="auto"/>
              <w:bottom w:val="single" w:sz="4" w:space="0" w:color="auto"/>
              <w:right w:val="single" w:sz="4" w:space="0" w:color="auto"/>
            </w:tcBorders>
            <w:vAlign w:val="center"/>
          </w:tcPr>
          <w:p w14:paraId="6D7B9CB5"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4C8D7042" w14:textId="77777777" w:rsidTr="00BE4411">
        <w:trPr>
          <w:gridAfter w:val="1"/>
          <w:wAfter w:w="733" w:type="dxa"/>
          <w:trHeight w:val="300"/>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0625CF6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739194C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3306712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top w:val="nil"/>
              <w:left w:val="single" w:sz="4" w:space="0" w:color="auto"/>
              <w:right w:val="single" w:sz="4" w:space="0" w:color="auto"/>
            </w:tcBorders>
            <w:shd w:val="clear" w:color="auto" w:fill="auto"/>
            <w:noWrap/>
            <w:vAlign w:val="center"/>
          </w:tcPr>
          <w:p w14:paraId="192F1E8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312</w:t>
            </w:r>
          </w:p>
        </w:tc>
        <w:tc>
          <w:tcPr>
            <w:tcW w:w="1559" w:type="dxa"/>
            <w:tcBorders>
              <w:top w:val="nil"/>
              <w:left w:val="single" w:sz="4" w:space="0" w:color="auto"/>
              <w:right w:val="single" w:sz="4" w:space="0" w:color="auto"/>
            </w:tcBorders>
            <w:shd w:val="clear" w:color="auto" w:fill="auto"/>
            <w:noWrap/>
            <w:vAlign w:val="center"/>
          </w:tcPr>
          <w:p w14:paraId="3FB2566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694</w:t>
            </w:r>
          </w:p>
        </w:tc>
        <w:tc>
          <w:tcPr>
            <w:tcW w:w="1559" w:type="dxa"/>
            <w:tcBorders>
              <w:top w:val="nil"/>
              <w:left w:val="single" w:sz="4" w:space="0" w:color="auto"/>
              <w:right w:val="single" w:sz="4" w:space="0" w:color="auto"/>
            </w:tcBorders>
            <w:shd w:val="clear" w:color="auto" w:fill="auto"/>
            <w:noWrap/>
            <w:vAlign w:val="bottom"/>
          </w:tcPr>
          <w:p w14:paraId="37A9FDA5"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1 610</w:t>
            </w:r>
          </w:p>
        </w:tc>
        <w:tc>
          <w:tcPr>
            <w:tcW w:w="1560" w:type="dxa"/>
            <w:tcBorders>
              <w:top w:val="nil"/>
              <w:left w:val="single" w:sz="4" w:space="0" w:color="auto"/>
              <w:right w:val="single" w:sz="4" w:space="0" w:color="auto"/>
            </w:tcBorders>
            <w:shd w:val="clear" w:color="auto" w:fill="auto"/>
            <w:noWrap/>
            <w:vAlign w:val="center"/>
          </w:tcPr>
          <w:p w14:paraId="0F747451" w14:textId="249FB5C0" w:rsidR="00DA69CC" w:rsidRPr="006A3734" w:rsidRDefault="00DA69CC" w:rsidP="00DA69CC">
            <w:pPr>
              <w:jc w:val="center"/>
              <w:rPr>
                <w:rFonts w:ascii="Times New Roman" w:hAnsi="Times New Roman" w:cs="Times New Roman"/>
                <w:color w:val="000000"/>
                <w:sz w:val="20"/>
                <w:szCs w:val="20"/>
              </w:rPr>
            </w:pPr>
            <w:r w:rsidRPr="005706D2">
              <w:rPr>
                <w:rFonts w:ascii="Times New Roman" w:hAnsi="Times New Roman" w:cs="Times New Roman"/>
                <w:color w:val="000000"/>
                <w:sz w:val="20"/>
                <w:szCs w:val="20"/>
              </w:rPr>
              <w:t>2 109</w:t>
            </w:r>
          </w:p>
        </w:tc>
        <w:tc>
          <w:tcPr>
            <w:tcW w:w="1701" w:type="dxa"/>
            <w:vMerge/>
            <w:tcBorders>
              <w:top w:val="single" w:sz="4" w:space="0" w:color="000000"/>
              <w:left w:val="single" w:sz="4" w:space="0" w:color="auto"/>
              <w:bottom w:val="single" w:sz="4" w:space="0" w:color="auto"/>
              <w:right w:val="single" w:sz="4" w:space="0" w:color="auto"/>
            </w:tcBorders>
            <w:vAlign w:val="center"/>
          </w:tcPr>
          <w:p w14:paraId="019F04F2"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7B34EE73" w14:textId="77777777" w:rsidTr="00BE4411">
        <w:trPr>
          <w:gridAfter w:val="1"/>
          <w:wAfter w:w="733" w:type="dxa"/>
          <w:trHeight w:val="300"/>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6918849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6CA3A0B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5C5A9DF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top w:val="nil"/>
              <w:left w:val="single" w:sz="4" w:space="0" w:color="auto"/>
              <w:right w:val="single" w:sz="4" w:space="0" w:color="auto"/>
            </w:tcBorders>
            <w:shd w:val="clear" w:color="auto" w:fill="auto"/>
            <w:noWrap/>
            <w:vAlign w:val="center"/>
          </w:tcPr>
          <w:p w14:paraId="1B6A2FB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top w:val="nil"/>
              <w:left w:val="single" w:sz="4" w:space="0" w:color="auto"/>
              <w:right w:val="single" w:sz="4" w:space="0" w:color="auto"/>
            </w:tcBorders>
            <w:shd w:val="clear" w:color="auto" w:fill="auto"/>
            <w:noWrap/>
            <w:vAlign w:val="center"/>
          </w:tcPr>
          <w:p w14:paraId="53B67C4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top w:val="nil"/>
              <w:left w:val="single" w:sz="4" w:space="0" w:color="auto"/>
              <w:right w:val="single" w:sz="4" w:space="0" w:color="auto"/>
            </w:tcBorders>
            <w:shd w:val="clear" w:color="auto" w:fill="auto"/>
            <w:noWrap/>
            <w:vAlign w:val="bottom"/>
          </w:tcPr>
          <w:p w14:paraId="1ACA1A4B"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w:t>
            </w:r>
          </w:p>
        </w:tc>
        <w:tc>
          <w:tcPr>
            <w:tcW w:w="1560" w:type="dxa"/>
            <w:tcBorders>
              <w:top w:val="nil"/>
              <w:left w:val="single" w:sz="4" w:space="0" w:color="auto"/>
              <w:right w:val="single" w:sz="4" w:space="0" w:color="auto"/>
            </w:tcBorders>
            <w:shd w:val="clear" w:color="auto" w:fill="auto"/>
            <w:noWrap/>
            <w:vAlign w:val="center"/>
          </w:tcPr>
          <w:p w14:paraId="565F5DB3" w14:textId="1E0C4D69" w:rsidR="00DA69CC" w:rsidRPr="006A3734" w:rsidRDefault="00DA69CC" w:rsidP="00DA69CC">
            <w:pPr>
              <w:jc w:val="center"/>
              <w:rPr>
                <w:rFonts w:ascii="Times New Roman" w:hAnsi="Times New Roman" w:cs="Times New Roman"/>
                <w:color w:val="000000"/>
                <w:sz w:val="20"/>
                <w:szCs w:val="20"/>
              </w:rPr>
            </w:pPr>
            <w:r w:rsidRPr="005706D2">
              <w:rPr>
                <w:rFonts w:ascii="Times New Roman" w:hAnsi="Times New Roman" w:cs="Times New Roman"/>
                <w:color w:val="000000"/>
                <w:sz w:val="20"/>
                <w:szCs w:val="20"/>
              </w:rPr>
              <w:t>13</w:t>
            </w:r>
          </w:p>
        </w:tc>
        <w:tc>
          <w:tcPr>
            <w:tcW w:w="1701" w:type="dxa"/>
            <w:vMerge/>
            <w:tcBorders>
              <w:top w:val="single" w:sz="4" w:space="0" w:color="000000"/>
              <w:left w:val="single" w:sz="4" w:space="0" w:color="auto"/>
              <w:bottom w:val="single" w:sz="4" w:space="0" w:color="auto"/>
              <w:right w:val="single" w:sz="4" w:space="0" w:color="auto"/>
            </w:tcBorders>
            <w:vAlign w:val="center"/>
          </w:tcPr>
          <w:p w14:paraId="239A8D8C"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70991CF3" w14:textId="77777777" w:rsidTr="00BE4411">
        <w:trPr>
          <w:gridAfter w:val="1"/>
          <w:wAfter w:w="733" w:type="dxa"/>
          <w:trHeight w:val="300"/>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38ACB3A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5473F91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0027936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right w:val="single" w:sz="4" w:space="0" w:color="auto"/>
            </w:tcBorders>
            <w:shd w:val="clear" w:color="auto" w:fill="auto"/>
            <w:noWrap/>
            <w:vAlign w:val="center"/>
          </w:tcPr>
          <w:p w14:paraId="094F1BD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1 150</w:t>
            </w:r>
          </w:p>
        </w:tc>
        <w:tc>
          <w:tcPr>
            <w:tcW w:w="1559" w:type="dxa"/>
            <w:tcBorders>
              <w:left w:val="single" w:sz="4" w:space="0" w:color="auto"/>
              <w:right w:val="single" w:sz="4" w:space="0" w:color="auto"/>
            </w:tcBorders>
            <w:shd w:val="clear" w:color="auto" w:fill="auto"/>
            <w:noWrap/>
            <w:vAlign w:val="center"/>
          </w:tcPr>
          <w:p w14:paraId="3AEC6BF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1 816</w:t>
            </w:r>
          </w:p>
        </w:tc>
        <w:tc>
          <w:tcPr>
            <w:tcW w:w="1559" w:type="dxa"/>
            <w:tcBorders>
              <w:left w:val="single" w:sz="4" w:space="0" w:color="auto"/>
              <w:right w:val="single" w:sz="4" w:space="0" w:color="auto"/>
            </w:tcBorders>
            <w:shd w:val="clear" w:color="auto" w:fill="auto"/>
            <w:noWrap/>
            <w:vAlign w:val="bottom"/>
          </w:tcPr>
          <w:p w14:paraId="1AF5B411"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2 445</w:t>
            </w:r>
          </w:p>
        </w:tc>
        <w:tc>
          <w:tcPr>
            <w:tcW w:w="1560" w:type="dxa"/>
            <w:tcBorders>
              <w:left w:val="single" w:sz="4" w:space="0" w:color="auto"/>
              <w:right w:val="single" w:sz="4" w:space="0" w:color="auto"/>
            </w:tcBorders>
            <w:shd w:val="clear" w:color="auto" w:fill="auto"/>
            <w:noWrap/>
            <w:vAlign w:val="center"/>
          </w:tcPr>
          <w:p w14:paraId="5F09AB38" w14:textId="590273A2" w:rsidR="00DA69CC" w:rsidRPr="006A3734" w:rsidRDefault="00DA69CC" w:rsidP="00DA69CC">
            <w:pPr>
              <w:jc w:val="center"/>
              <w:rPr>
                <w:rFonts w:ascii="Times New Roman" w:hAnsi="Times New Roman" w:cs="Times New Roman"/>
                <w:color w:val="000000"/>
                <w:sz w:val="20"/>
                <w:szCs w:val="20"/>
              </w:rPr>
            </w:pPr>
            <w:r w:rsidRPr="005706D2">
              <w:rPr>
                <w:rFonts w:ascii="Times New Roman" w:hAnsi="Times New Roman" w:cs="Times New Roman"/>
                <w:color w:val="000000"/>
                <w:sz w:val="20"/>
                <w:szCs w:val="20"/>
              </w:rPr>
              <w:t>3 205</w:t>
            </w:r>
          </w:p>
        </w:tc>
        <w:tc>
          <w:tcPr>
            <w:tcW w:w="1701" w:type="dxa"/>
            <w:vMerge/>
            <w:tcBorders>
              <w:top w:val="single" w:sz="4" w:space="0" w:color="000000"/>
              <w:left w:val="single" w:sz="4" w:space="0" w:color="auto"/>
              <w:bottom w:val="single" w:sz="4" w:space="0" w:color="auto"/>
              <w:right w:val="single" w:sz="4" w:space="0" w:color="auto"/>
            </w:tcBorders>
            <w:vAlign w:val="center"/>
          </w:tcPr>
          <w:p w14:paraId="10FA6248"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1B627175" w14:textId="77777777" w:rsidTr="00BE4411">
        <w:trPr>
          <w:gridAfter w:val="1"/>
          <w:wAfter w:w="733" w:type="dxa"/>
          <w:trHeight w:val="300"/>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3CF88A5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25E0136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hideMark/>
          </w:tcPr>
          <w:p w14:paraId="20546009"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5FF4ED0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4 011</w:t>
            </w:r>
          </w:p>
        </w:tc>
        <w:tc>
          <w:tcPr>
            <w:tcW w:w="1559" w:type="dxa"/>
            <w:tcBorders>
              <w:left w:val="single" w:sz="4" w:space="0" w:color="auto"/>
              <w:bottom w:val="single" w:sz="4" w:space="0" w:color="auto"/>
              <w:right w:val="single" w:sz="4" w:space="0" w:color="auto"/>
            </w:tcBorders>
            <w:shd w:val="clear" w:color="auto" w:fill="auto"/>
            <w:noWrap/>
            <w:vAlign w:val="center"/>
          </w:tcPr>
          <w:p w14:paraId="5236AC8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7 779</w:t>
            </w:r>
          </w:p>
        </w:tc>
        <w:tc>
          <w:tcPr>
            <w:tcW w:w="1559" w:type="dxa"/>
            <w:tcBorders>
              <w:left w:val="single" w:sz="4" w:space="0" w:color="auto"/>
              <w:bottom w:val="single" w:sz="4" w:space="0" w:color="auto"/>
              <w:right w:val="single" w:sz="4" w:space="0" w:color="auto"/>
            </w:tcBorders>
            <w:shd w:val="clear" w:color="auto" w:fill="auto"/>
            <w:noWrap/>
            <w:vAlign w:val="center"/>
          </w:tcPr>
          <w:p w14:paraId="16861967"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11 990</w:t>
            </w:r>
          </w:p>
        </w:tc>
        <w:tc>
          <w:tcPr>
            <w:tcW w:w="1560" w:type="dxa"/>
            <w:tcBorders>
              <w:left w:val="single" w:sz="4" w:space="0" w:color="auto"/>
              <w:bottom w:val="single" w:sz="4" w:space="0" w:color="auto"/>
              <w:right w:val="single" w:sz="4" w:space="0" w:color="auto"/>
            </w:tcBorders>
            <w:shd w:val="clear" w:color="auto" w:fill="auto"/>
            <w:noWrap/>
            <w:vAlign w:val="center"/>
          </w:tcPr>
          <w:p w14:paraId="31895425" w14:textId="4E1AFA6C" w:rsidR="00DA69CC" w:rsidRPr="005706D2" w:rsidRDefault="00DA69CC" w:rsidP="00DA69CC">
            <w:pPr>
              <w:jc w:val="center"/>
              <w:rPr>
                <w:rFonts w:ascii="Times New Roman" w:hAnsi="Times New Roman" w:cs="Times New Roman"/>
                <w:color w:val="000000"/>
                <w:sz w:val="20"/>
                <w:szCs w:val="20"/>
              </w:rPr>
            </w:pPr>
            <w:r w:rsidRPr="005706D2">
              <w:rPr>
                <w:rFonts w:ascii="Times New Roman" w:hAnsi="Times New Roman" w:cs="Times New Roman"/>
                <w:color w:val="000000"/>
                <w:sz w:val="20"/>
                <w:szCs w:val="20"/>
              </w:rPr>
              <w:t>15 992</w:t>
            </w:r>
          </w:p>
        </w:tc>
        <w:tc>
          <w:tcPr>
            <w:tcW w:w="1701" w:type="dxa"/>
            <w:vMerge/>
            <w:tcBorders>
              <w:top w:val="single" w:sz="4" w:space="0" w:color="000000"/>
              <w:left w:val="single" w:sz="4" w:space="0" w:color="auto"/>
              <w:bottom w:val="single" w:sz="4" w:space="0" w:color="auto"/>
              <w:right w:val="single" w:sz="4" w:space="0" w:color="auto"/>
            </w:tcBorders>
            <w:vAlign w:val="center"/>
          </w:tcPr>
          <w:p w14:paraId="7C6DCD1B"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08E30F9B" w14:textId="77777777" w:rsidTr="00BE4411">
        <w:trPr>
          <w:gridAfter w:val="1"/>
          <w:wAfter w:w="733" w:type="dxa"/>
          <w:trHeight w:val="525"/>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2AA757A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70DAFD8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nil"/>
              <w:right w:val="nil"/>
            </w:tcBorders>
            <w:shd w:val="clear" w:color="auto" w:fill="auto"/>
            <w:vAlign w:val="bottom"/>
            <w:hideMark/>
          </w:tcPr>
          <w:p w14:paraId="1C3C3B8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4DC4285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283</w:t>
            </w:r>
          </w:p>
        </w:tc>
        <w:tc>
          <w:tcPr>
            <w:tcW w:w="1559" w:type="dxa"/>
            <w:tcBorders>
              <w:top w:val="single" w:sz="4" w:space="0" w:color="auto"/>
              <w:left w:val="nil"/>
              <w:bottom w:val="nil"/>
              <w:right w:val="single" w:sz="4" w:space="0" w:color="auto"/>
            </w:tcBorders>
            <w:shd w:val="clear" w:color="auto" w:fill="auto"/>
            <w:noWrap/>
            <w:vAlign w:val="center"/>
          </w:tcPr>
          <w:p w14:paraId="794BA4C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629</w:t>
            </w:r>
          </w:p>
        </w:tc>
        <w:tc>
          <w:tcPr>
            <w:tcW w:w="1559" w:type="dxa"/>
            <w:tcBorders>
              <w:top w:val="single" w:sz="4" w:space="0" w:color="auto"/>
              <w:left w:val="nil"/>
              <w:bottom w:val="nil"/>
              <w:right w:val="single" w:sz="4" w:space="0" w:color="auto"/>
            </w:tcBorders>
            <w:shd w:val="clear" w:color="auto" w:fill="auto"/>
            <w:noWrap/>
            <w:vAlign w:val="center"/>
          </w:tcPr>
          <w:p w14:paraId="65FE7CE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982</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F0B874E" w14:textId="7C05E2A3" w:rsidR="00DA69CC" w:rsidRPr="006A3734" w:rsidRDefault="00DA69CC" w:rsidP="00DA69CC">
            <w:pPr>
              <w:spacing w:after="0"/>
              <w:jc w:val="center"/>
              <w:rPr>
                <w:rFonts w:ascii="Times New Roman" w:hAnsi="Times New Roman" w:cs="Times New Roman"/>
                <w:color w:val="000000"/>
                <w:sz w:val="20"/>
                <w:szCs w:val="20"/>
              </w:rPr>
            </w:pPr>
            <w:r w:rsidRPr="005706D2">
              <w:rPr>
                <w:rFonts w:ascii="Times New Roman" w:hAnsi="Times New Roman" w:cs="Times New Roman"/>
                <w:color w:val="000000"/>
                <w:sz w:val="20"/>
                <w:szCs w:val="20"/>
              </w:rPr>
              <w:t>1 445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852BB2A" w14:textId="403EAADE" w:rsidR="00DA69CC" w:rsidRPr="006A3734" w:rsidRDefault="00DA69CC" w:rsidP="00DA69CC">
            <w:pPr>
              <w:spacing w:after="0"/>
              <w:jc w:val="center"/>
              <w:rPr>
                <w:rFonts w:ascii="Times New Roman" w:hAnsi="Times New Roman" w:cs="Times New Roman"/>
                <w:color w:val="000000"/>
                <w:sz w:val="20"/>
                <w:szCs w:val="20"/>
              </w:rPr>
            </w:pPr>
            <w:r w:rsidRPr="005706D2">
              <w:rPr>
                <w:rFonts w:ascii="Times New Roman" w:hAnsi="Times New Roman" w:cs="Times New Roman"/>
                <w:color w:val="000000"/>
                <w:sz w:val="20"/>
                <w:szCs w:val="20"/>
              </w:rPr>
              <w:t>1 445</w:t>
            </w:r>
          </w:p>
        </w:tc>
      </w:tr>
      <w:tr w:rsidR="00DA69CC" w:rsidRPr="006A3734" w14:paraId="723D105B" w14:textId="77777777" w:rsidTr="00BE4411">
        <w:trPr>
          <w:gridAfter w:val="1"/>
          <w:wAfter w:w="733" w:type="dxa"/>
          <w:trHeight w:val="315"/>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09DA5C8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191BF81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noWrap/>
            <w:vAlign w:val="bottom"/>
            <w:hideMark/>
          </w:tcPr>
          <w:p w14:paraId="61085BEC"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B4BF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4 294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45E3DC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8 408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E74456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12 972</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D980313" w14:textId="08D48C84" w:rsidR="00DA69CC" w:rsidRPr="007A5AEA" w:rsidRDefault="00DA69CC" w:rsidP="00DA69CC">
            <w:pPr>
              <w:spacing w:after="0"/>
              <w:jc w:val="center"/>
              <w:rPr>
                <w:rFonts w:ascii="Times New Roman" w:hAnsi="Times New Roman" w:cs="Times New Roman"/>
                <w:color w:val="000000"/>
                <w:sz w:val="20"/>
                <w:szCs w:val="20"/>
              </w:rPr>
            </w:pPr>
            <w:r w:rsidRPr="005706D2">
              <w:rPr>
                <w:rFonts w:ascii="Times New Roman" w:hAnsi="Times New Roman" w:cs="Times New Roman"/>
                <w:color w:val="000000"/>
                <w:sz w:val="20"/>
                <w:szCs w:val="20"/>
              </w:rPr>
              <w:t>17 437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BBAA446" w14:textId="5DB690D5" w:rsidR="00DA69CC" w:rsidRPr="006A3734" w:rsidRDefault="00DA69CC" w:rsidP="00DA69CC">
            <w:pPr>
              <w:spacing w:after="0"/>
              <w:jc w:val="center"/>
              <w:rPr>
                <w:rFonts w:ascii="Times New Roman" w:hAnsi="Times New Roman" w:cs="Times New Roman"/>
                <w:color w:val="000000"/>
                <w:sz w:val="20"/>
                <w:szCs w:val="20"/>
              </w:rPr>
            </w:pPr>
            <w:r w:rsidRPr="005706D2">
              <w:rPr>
                <w:rFonts w:ascii="Times New Roman" w:hAnsi="Times New Roman" w:cs="Times New Roman"/>
                <w:color w:val="000000"/>
                <w:sz w:val="20"/>
                <w:szCs w:val="20"/>
              </w:rPr>
              <w:t>17 437</w:t>
            </w:r>
          </w:p>
        </w:tc>
      </w:tr>
      <w:tr w:rsidR="00DA69CC" w:rsidRPr="006A3734" w14:paraId="3B47E1ED" w14:textId="77777777" w:rsidTr="00BE4411">
        <w:trPr>
          <w:gridAfter w:val="1"/>
          <w:wAfter w:w="733" w:type="dxa"/>
          <w:trHeight w:val="419"/>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2BA967E0" w14:textId="77777777" w:rsidR="00DA69CC" w:rsidRPr="006A3734" w:rsidRDefault="00DA69CC" w:rsidP="00DA69CC">
            <w:pPr>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3</w:t>
            </w:r>
            <w:r w:rsidRPr="006A3734">
              <w:rPr>
                <w:rFonts w:ascii="Times New Roman" w:eastAsia="Times New Roman" w:hAnsi="Times New Roman" w:cs="Times New Roman"/>
                <w:color w:val="000000"/>
                <w:sz w:val="20"/>
                <w:szCs w:val="20"/>
                <w:lang w:val="en-US" w:eastAsia="ru-RU"/>
              </w:rPr>
              <w:t>4</w:t>
            </w:r>
            <w:r w:rsidRPr="006A3734">
              <w:rPr>
                <w:rFonts w:ascii="Times New Roman" w:eastAsia="Times New Roman" w:hAnsi="Times New Roman" w:cs="Times New Roman"/>
                <w:color w:val="000000"/>
                <w:sz w:val="20"/>
                <w:szCs w:val="20"/>
                <w:lang w:eastAsia="ru-RU"/>
              </w:rPr>
              <w:t>.2</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tcPr>
          <w:p w14:paraId="1D02B6BF" w14:textId="77777777" w:rsidR="00DA69CC" w:rsidRPr="006A3734" w:rsidRDefault="00DA69CC" w:rsidP="00DA69C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ТОСП ГАУ НСО «МФЦ» Сузунского района</w:t>
            </w:r>
          </w:p>
          <w:p w14:paraId="0C2983F9" w14:textId="77777777" w:rsidR="00DA69CC" w:rsidRPr="006A3734" w:rsidRDefault="00DA69CC" w:rsidP="00DA69C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с. Шипуново</w:t>
            </w:r>
          </w:p>
        </w:tc>
        <w:tc>
          <w:tcPr>
            <w:tcW w:w="3544" w:type="dxa"/>
            <w:tcBorders>
              <w:top w:val="single" w:sz="4" w:space="0" w:color="auto"/>
              <w:left w:val="single" w:sz="4" w:space="0" w:color="auto"/>
              <w:bottom w:val="nil"/>
              <w:right w:val="single" w:sz="4" w:space="0" w:color="auto"/>
            </w:tcBorders>
            <w:shd w:val="clear" w:color="auto" w:fill="auto"/>
            <w:noWrap/>
            <w:vAlign w:val="bottom"/>
          </w:tcPr>
          <w:p w14:paraId="2FB89EFB" w14:textId="77777777" w:rsidR="00DA69CC" w:rsidRPr="006A3734" w:rsidRDefault="00DA69CC" w:rsidP="00DA69C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58B7CD83" w14:textId="77777777" w:rsidR="00DA69CC" w:rsidRPr="006A3734" w:rsidRDefault="00DA69CC" w:rsidP="00DA69CC">
            <w:pPr>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1E53FBA0" w14:textId="77777777" w:rsidR="00DA69CC" w:rsidRPr="006A3734" w:rsidRDefault="00DA69CC" w:rsidP="00DA69CC">
            <w:pPr>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16E8E538" w14:textId="77777777" w:rsidR="00DA69CC" w:rsidRPr="006A3734" w:rsidRDefault="00DA69CC" w:rsidP="00DA69CC">
            <w:pPr>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7FAE62BE" w14:textId="77777777" w:rsidR="00DA69CC" w:rsidRPr="006A3734" w:rsidRDefault="00DA69CC" w:rsidP="00DA69CC">
            <w:pPr>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00F0536" w14:textId="1DAFC585" w:rsidR="00DA69CC" w:rsidRPr="006A3734" w:rsidRDefault="00DA69CC" w:rsidP="00DA69CC">
            <w:pPr>
              <w:jc w:val="center"/>
              <w:rPr>
                <w:rFonts w:ascii="Times New Roman" w:hAnsi="Times New Roman" w:cs="Times New Roman"/>
                <w:color w:val="000000"/>
                <w:sz w:val="20"/>
                <w:szCs w:val="20"/>
              </w:rPr>
            </w:pPr>
            <w:r w:rsidRPr="00B15239">
              <w:rPr>
                <w:rFonts w:ascii="Times New Roman" w:hAnsi="Times New Roman" w:cs="Times New Roman"/>
                <w:color w:val="000000"/>
                <w:sz w:val="20"/>
                <w:szCs w:val="20"/>
              </w:rPr>
              <w:t>477</w:t>
            </w:r>
          </w:p>
        </w:tc>
      </w:tr>
      <w:tr w:rsidR="00DA69CC" w:rsidRPr="006A3734" w14:paraId="5000378D" w14:textId="77777777" w:rsidTr="00BE4411">
        <w:trPr>
          <w:gridAfter w:val="1"/>
          <w:wAfter w:w="733" w:type="dxa"/>
          <w:trHeight w:val="357"/>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Pr>
          <w:p w14:paraId="4FB31DDC"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tcPr>
          <w:p w14:paraId="258D55D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tcPr>
          <w:p w14:paraId="3A22050C" w14:textId="77777777" w:rsidR="00DA69CC" w:rsidRPr="006A3734" w:rsidRDefault="00DA69CC" w:rsidP="00DA69C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right w:val="single" w:sz="4" w:space="0" w:color="auto"/>
            </w:tcBorders>
            <w:shd w:val="clear" w:color="auto" w:fill="auto"/>
            <w:noWrap/>
            <w:vAlign w:val="center"/>
          </w:tcPr>
          <w:p w14:paraId="46287A32"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33</w:t>
            </w:r>
          </w:p>
        </w:tc>
        <w:tc>
          <w:tcPr>
            <w:tcW w:w="1559" w:type="dxa"/>
            <w:tcBorders>
              <w:left w:val="single" w:sz="4" w:space="0" w:color="auto"/>
              <w:right w:val="single" w:sz="4" w:space="0" w:color="auto"/>
            </w:tcBorders>
            <w:shd w:val="clear" w:color="auto" w:fill="auto"/>
            <w:noWrap/>
            <w:vAlign w:val="center"/>
          </w:tcPr>
          <w:p w14:paraId="19E4AC0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161</w:t>
            </w:r>
          </w:p>
        </w:tc>
        <w:tc>
          <w:tcPr>
            <w:tcW w:w="1559" w:type="dxa"/>
            <w:tcBorders>
              <w:left w:val="single" w:sz="4" w:space="0" w:color="auto"/>
              <w:right w:val="single" w:sz="4" w:space="0" w:color="auto"/>
            </w:tcBorders>
            <w:shd w:val="clear" w:color="auto" w:fill="auto"/>
            <w:noWrap/>
            <w:vAlign w:val="bottom"/>
          </w:tcPr>
          <w:p w14:paraId="74A8568A"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211</w:t>
            </w:r>
          </w:p>
        </w:tc>
        <w:tc>
          <w:tcPr>
            <w:tcW w:w="1560" w:type="dxa"/>
            <w:tcBorders>
              <w:left w:val="single" w:sz="4" w:space="0" w:color="auto"/>
              <w:right w:val="single" w:sz="4" w:space="0" w:color="auto"/>
            </w:tcBorders>
            <w:shd w:val="clear" w:color="auto" w:fill="auto"/>
            <w:noWrap/>
            <w:vAlign w:val="center"/>
          </w:tcPr>
          <w:p w14:paraId="790CEFB4" w14:textId="2F6EA27C" w:rsidR="00DA69CC" w:rsidRPr="00B15239" w:rsidRDefault="00DA69CC" w:rsidP="00DA69CC">
            <w:pPr>
              <w:jc w:val="center"/>
              <w:rPr>
                <w:rFonts w:ascii="Times New Roman" w:hAnsi="Times New Roman" w:cs="Times New Roman"/>
                <w:color w:val="000000"/>
                <w:sz w:val="20"/>
                <w:szCs w:val="20"/>
              </w:rPr>
            </w:pPr>
            <w:r w:rsidRPr="00B15239">
              <w:rPr>
                <w:rFonts w:ascii="Times New Roman" w:hAnsi="Times New Roman" w:cs="Times New Roman"/>
                <w:color w:val="000000"/>
                <w:sz w:val="20"/>
                <w:szCs w:val="20"/>
              </w:rPr>
              <w:t>287</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054CB19"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r>
      <w:tr w:rsidR="00DA69CC" w:rsidRPr="006A3734" w14:paraId="7F7A06C4" w14:textId="77777777" w:rsidTr="00BE4411">
        <w:trPr>
          <w:gridAfter w:val="1"/>
          <w:wAfter w:w="733" w:type="dxa"/>
          <w:trHeight w:val="277"/>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Pr>
          <w:p w14:paraId="33600247"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tcPr>
          <w:p w14:paraId="05442EC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tcPr>
          <w:p w14:paraId="23C3E2C9" w14:textId="77777777" w:rsidR="00DA69CC" w:rsidRPr="006A3734" w:rsidRDefault="00DA69CC" w:rsidP="00DA69C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bottom w:val="nil"/>
              <w:right w:val="single" w:sz="4" w:space="0" w:color="auto"/>
            </w:tcBorders>
            <w:shd w:val="clear" w:color="auto" w:fill="auto"/>
            <w:noWrap/>
            <w:vAlign w:val="center"/>
          </w:tcPr>
          <w:p w14:paraId="2CE005F9"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72</w:t>
            </w:r>
          </w:p>
        </w:tc>
        <w:tc>
          <w:tcPr>
            <w:tcW w:w="1559" w:type="dxa"/>
            <w:tcBorders>
              <w:left w:val="single" w:sz="4" w:space="0" w:color="auto"/>
              <w:bottom w:val="nil"/>
              <w:right w:val="single" w:sz="4" w:space="0" w:color="auto"/>
            </w:tcBorders>
            <w:shd w:val="clear" w:color="auto" w:fill="auto"/>
            <w:noWrap/>
            <w:vAlign w:val="center"/>
          </w:tcPr>
          <w:p w14:paraId="2951E9D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107</w:t>
            </w:r>
          </w:p>
        </w:tc>
        <w:tc>
          <w:tcPr>
            <w:tcW w:w="1559" w:type="dxa"/>
            <w:tcBorders>
              <w:left w:val="single" w:sz="4" w:space="0" w:color="auto"/>
              <w:bottom w:val="nil"/>
              <w:right w:val="single" w:sz="4" w:space="0" w:color="auto"/>
            </w:tcBorders>
            <w:shd w:val="clear" w:color="auto" w:fill="auto"/>
            <w:noWrap/>
            <w:vAlign w:val="bottom"/>
          </w:tcPr>
          <w:p w14:paraId="4684A26A"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159</w:t>
            </w:r>
          </w:p>
        </w:tc>
        <w:tc>
          <w:tcPr>
            <w:tcW w:w="1560" w:type="dxa"/>
            <w:tcBorders>
              <w:left w:val="single" w:sz="4" w:space="0" w:color="auto"/>
              <w:right w:val="single" w:sz="4" w:space="0" w:color="auto"/>
            </w:tcBorders>
            <w:shd w:val="clear" w:color="auto" w:fill="auto"/>
            <w:noWrap/>
            <w:vAlign w:val="center"/>
          </w:tcPr>
          <w:p w14:paraId="69579705" w14:textId="425C4BE2" w:rsidR="00DA69CC" w:rsidRPr="00B15239" w:rsidRDefault="00DA69CC" w:rsidP="00DA69CC">
            <w:pPr>
              <w:jc w:val="center"/>
              <w:rPr>
                <w:rFonts w:ascii="Times New Roman" w:hAnsi="Times New Roman" w:cs="Times New Roman"/>
                <w:color w:val="000000"/>
                <w:sz w:val="20"/>
                <w:szCs w:val="20"/>
              </w:rPr>
            </w:pPr>
            <w:r w:rsidRPr="00B15239">
              <w:rPr>
                <w:rFonts w:ascii="Times New Roman" w:hAnsi="Times New Roman" w:cs="Times New Roman"/>
                <w:color w:val="000000"/>
                <w:sz w:val="20"/>
                <w:szCs w:val="20"/>
              </w:rPr>
              <w:t>179</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04984D7"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r>
      <w:tr w:rsidR="00DA69CC" w:rsidRPr="006A3734" w14:paraId="4EA278FF" w14:textId="77777777" w:rsidTr="00BE4411">
        <w:trPr>
          <w:gridAfter w:val="1"/>
          <w:wAfter w:w="733" w:type="dxa"/>
          <w:trHeight w:val="253"/>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Pr>
          <w:p w14:paraId="0762852B"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tcPr>
          <w:p w14:paraId="699B6EC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tcPr>
          <w:p w14:paraId="0AF4BB6E" w14:textId="77777777" w:rsidR="00DA69CC" w:rsidRPr="006A3734" w:rsidRDefault="00DA69CC" w:rsidP="00DA69C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bottom w:val="nil"/>
              <w:right w:val="single" w:sz="4" w:space="0" w:color="auto"/>
            </w:tcBorders>
            <w:shd w:val="clear" w:color="auto" w:fill="auto"/>
            <w:noWrap/>
            <w:vAlign w:val="center"/>
          </w:tcPr>
          <w:p w14:paraId="69C73237"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0</w:t>
            </w:r>
          </w:p>
        </w:tc>
        <w:tc>
          <w:tcPr>
            <w:tcW w:w="1559" w:type="dxa"/>
            <w:tcBorders>
              <w:left w:val="single" w:sz="4" w:space="0" w:color="auto"/>
              <w:bottom w:val="nil"/>
              <w:right w:val="single" w:sz="4" w:space="0" w:color="auto"/>
            </w:tcBorders>
            <w:shd w:val="clear" w:color="auto" w:fill="auto"/>
            <w:noWrap/>
            <w:vAlign w:val="center"/>
          </w:tcPr>
          <w:p w14:paraId="19DE5E3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bottom w:val="nil"/>
              <w:right w:val="single" w:sz="4" w:space="0" w:color="auto"/>
            </w:tcBorders>
            <w:shd w:val="clear" w:color="auto" w:fill="auto"/>
            <w:noWrap/>
            <w:vAlign w:val="bottom"/>
          </w:tcPr>
          <w:p w14:paraId="02D155F3"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left w:val="single" w:sz="4" w:space="0" w:color="auto"/>
              <w:right w:val="single" w:sz="4" w:space="0" w:color="auto"/>
            </w:tcBorders>
            <w:shd w:val="clear" w:color="auto" w:fill="auto"/>
            <w:noWrap/>
            <w:vAlign w:val="center"/>
          </w:tcPr>
          <w:p w14:paraId="33DB0952" w14:textId="69D7F8F6" w:rsidR="00DA69CC" w:rsidRPr="00B15239" w:rsidRDefault="00DA69CC" w:rsidP="00DA69CC">
            <w:pPr>
              <w:jc w:val="center"/>
              <w:rPr>
                <w:rFonts w:ascii="Times New Roman" w:hAnsi="Times New Roman" w:cs="Times New Roman"/>
                <w:color w:val="000000"/>
                <w:sz w:val="20"/>
                <w:szCs w:val="20"/>
              </w:rPr>
            </w:pPr>
            <w:r w:rsidRPr="00B15239">
              <w:rPr>
                <w:rFonts w:ascii="Times New Roman" w:hAnsi="Times New Roman" w:cs="Times New Roman"/>
                <w:color w:val="000000"/>
                <w:sz w:val="20"/>
                <w:szCs w:val="20"/>
              </w:rPr>
              <w:t>0</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501518D"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r>
      <w:tr w:rsidR="00DA69CC" w:rsidRPr="006A3734" w14:paraId="564C0DBA" w14:textId="77777777" w:rsidTr="00BE4411">
        <w:trPr>
          <w:gridAfter w:val="1"/>
          <w:wAfter w:w="733" w:type="dxa"/>
          <w:trHeight w:val="229"/>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Pr>
          <w:p w14:paraId="4A08A255"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tcPr>
          <w:p w14:paraId="48486C9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tcPr>
          <w:p w14:paraId="1D7AFBA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right w:val="single" w:sz="4" w:space="0" w:color="auto"/>
            </w:tcBorders>
            <w:shd w:val="clear" w:color="auto" w:fill="auto"/>
            <w:noWrap/>
            <w:vAlign w:val="center"/>
          </w:tcPr>
          <w:p w14:paraId="1214255C"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5</w:t>
            </w:r>
          </w:p>
        </w:tc>
        <w:tc>
          <w:tcPr>
            <w:tcW w:w="1559" w:type="dxa"/>
            <w:tcBorders>
              <w:left w:val="single" w:sz="4" w:space="0" w:color="auto"/>
              <w:right w:val="single" w:sz="4" w:space="0" w:color="auto"/>
            </w:tcBorders>
            <w:shd w:val="clear" w:color="auto" w:fill="auto"/>
            <w:noWrap/>
            <w:vAlign w:val="center"/>
          </w:tcPr>
          <w:p w14:paraId="29E9F40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w:t>
            </w:r>
          </w:p>
        </w:tc>
        <w:tc>
          <w:tcPr>
            <w:tcW w:w="1559" w:type="dxa"/>
            <w:tcBorders>
              <w:left w:val="single" w:sz="4" w:space="0" w:color="auto"/>
              <w:right w:val="single" w:sz="4" w:space="0" w:color="auto"/>
            </w:tcBorders>
            <w:shd w:val="clear" w:color="auto" w:fill="auto"/>
            <w:noWrap/>
            <w:vAlign w:val="bottom"/>
          </w:tcPr>
          <w:p w14:paraId="0F4417A0"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w:t>
            </w:r>
          </w:p>
        </w:tc>
        <w:tc>
          <w:tcPr>
            <w:tcW w:w="1560" w:type="dxa"/>
            <w:tcBorders>
              <w:left w:val="single" w:sz="4" w:space="0" w:color="auto"/>
              <w:right w:val="single" w:sz="4" w:space="0" w:color="auto"/>
            </w:tcBorders>
            <w:shd w:val="clear" w:color="auto" w:fill="auto"/>
            <w:noWrap/>
            <w:vAlign w:val="center"/>
          </w:tcPr>
          <w:p w14:paraId="424B0F7F" w14:textId="1D76E9BC" w:rsidR="00DA69CC" w:rsidRPr="00B15239" w:rsidRDefault="00DA69CC" w:rsidP="00DA69CC">
            <w:pPr>
              <w:jc w:val="center"/>
              <w:rPr>
                <w:rFonts w:ascii="Times New Roman" w:hAnsi="Times New Roman" w:cs="Times New Roman"/>
                <w:color w:val="000000"/>
                <w:sz w:val="20"/>
                <w:szCs w:val="20"/>
              </w:rPr>
            </w:pPr>
            <w:r w:rsidRPr="00B15239">
              <w:rPr>
                <w:rFonts w:ascii="Times New Roman" w:hAnsi="Times New Roman" w:cs="Times New Roman"/>
                <w:color w:val="000000"/>
                <w:sz w:val="20"/>
                <w:szCs w:val="20"/>
              </w:rPr>
              <w:t>11</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49E41B8"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r>
      <w:tr w:rsidR="00DA69CC" w:rsidRPr="006A3734" w14:paraId="2C2118CC" w14:textId="77777777" w:rsidTr="00BE4411">
        <w:trPr>
          <w:gridAfter w:val="1"/>
          <w:wAfter w:w="733" w:type="dxa"/>
          <w:trHeight w:val="419"/>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Pr>
          <w:p w14:paraId="3EB78943"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tcPr>
          <w:p w14:paraId="2219B06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tcPr>
          <w:p w14:paraId="4E900EF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079B0D80"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110</w:t>
            </w:r>
          </w:p>
        </w:tc>
        <w:tc>
          <w:tcPr>
            <w:tcW w:w="1559" w:type="dxa"/>
            <w:tcBorders>
              <w:left w:val="single" w:sz="4" w:space="0" w:color="auto"/>
              <w:bottom w:val="single" w:sz="4" w:space="0" w:color="auto"/>
              <w:right w:val="single" w:sz="4" w:space="0" w:color="auto"/>
            </w:tcBorders>
            <w:shd w:val="clear" w:color="auto" w:fill="auto"/>
            <w:noWrap/>
            <w:vAlign w:val="center"/>
          </w:tcPr>
          <w:p w14:paraId="62618CF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274</w:t>
            </w:r>
          </w:p>
        </w:tc>
        <w:tc>
          <w:tcPr>
            <w:tcW w:w="1559" w:type="dxa"/>
            <w:tcBorders>
              <w:left w:val="single" w:sz="4" w:space="0" w:color="auto"/>
              <w:bottom w:val="single" w:sz="4" w:space="0" w:color="auto"/>
              <w:right w:val="single" w:sz="4" w:space="0" w:color="auto"/>
            </w:tcBorders>
            <w:shd w:val="clear" w:color="auto" w:fill="auto"/>
            <w:noWrap/>
            <w:vAlign w:val="center"/>
          </w:tcPr>
          <w:p w14:paraId="5369B2AD"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379</w:t>
            </w:r>
          </w:p>
        </w:tc>
        <w:tc>
          <w:tcPr>
            <w:tcW w:w="1560" w:type="dxa"/>
            <w:tcBorders>
              <w:left w:val="single" w:sz="4" w:space="0" w:color="auto"/>
              <w:bottom w:val="single" w:sz="4" w:space="0" w:color="auto"/>
              <w:right w:val="single" w:sz="4" w:space="0" w:color="auto"/>
            </w:tcBorders>
            <w:shd w:val="clear" w:color="auto" w:fill="auto"/>
            <w:noWrap/>
            <w:vAlign w:val="center"/>
          </w:tcPr>
          <w:p w14:paraId="18F8739D" w14:textId="75F18824" w:rsidR="00DA69CC" w:rsidRPr="00B15239" w:rsidRDefault="00DA69CC" w:rsidP="00DA69CC">
            <w:pPr>
              <w:jc w:val="center"/>
              <w:rPr>
                <w:rFonts w:ascii="Times New Roman" w:hAnsi="Times New Roman" w:cs="Times New Roman"/>
                <w:color w:val="000000"/>
                <w:sz w:val="20"/>
                <w:szCs w:val="20"/>
              </w:rPr>
            </w:pPr>
            <w:r w:rsidRPr="00B15239">
              <w:rPr>
                <w:rFonts w:ascii="Times New Roman" w:hAnsi="Times New Roman" w:cs="Times New Roman"/>
                <w:color w:val="000000"/>
                <w:sz w:val="20"/>
                <w:szCs w:val="20"/>
              </w:rPr>
              <w:t>477</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E77FC92"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r>
      <w:tr w:rsidR="00DA69CC" w:rsidRPr="006A3734" w14:paraId="55832B26" w14:textId="77777777" w:rsidTr="00BE4411">
        <w:trPr>
          <w:gridAfter w:val="1"/>
          <w:wAfter w:w="733" w:type="dxa"/>
          <w:trHeight w:val="419"/>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Pr>
          <w:p w14:paraId="0CC126F3"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tcPr>
          <w:p w14:paraId="68FFEDC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51B94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E4F76"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B13D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5253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21825" w14:textId="4E00CBC8" w:rsidR="00DA69CC" w:rsidRPr="007A5AEA" w:rsidRDefault="00DA69CC" w:rsidP="00DA69CC">
            <w:pPr>
              <w:spacing w:after="0"/>
              <w:jc w:val="center"/>
              <w:rPr>
                <w:rFonts w:ascii="Times New Roman" w:hAnsi="Times New Roman" w:cs="Times New Roman"/>
                <w:color w:val="000000"/>
                <w:sz w:val="20"/>
                <w:szCs w:val="20"/>
              </w:rPr>
            </w:pPr>
            <w:r w:rsidRPr="00B15239">
              <w:rPr>
                <w:rFonts w:ascii="Times New Roman" w:hAnsi="Times New Roman" w:cs="Times New Roman"/>
                <w:color w:val="000000"/>
                <w:sz w:val="20"/>
                <w:szCs w:val="20"/>
              </w:rPr>
              <w:t>48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53EB3" w14:textId="39300180" w:rsidR="00DA69CC" w:rsidRPr="006A3734" w:rsidRDefault="00DA69CC" w:rsidP="00DA69CC">
            <w:pPr>
              <w:spacing w:after="0"/>
              <w:jc w:val="center"/>
              <w:rPr>
                <w:rFonts w:ascii="Times New Roman" w:hAnsi="Times New Roman" w:cs="Times New Roman"/>
                <w:color w:val="000000"/>
                <w:sz w:val="20"/>
                <w:szCs w:val="20"/>
              </w:rPr>
            </w:pPr>
            <w:r w:rsidRPr="00B15239">
              <w:rPr>
                <w:rFonts w:ascii="Times New Roman" w:hAnsi="Times New Roman" w:cs="Times New Roman"/>
                <w:color w:val="000000"/>
                <w:sz w:val="20"/>
                <w:szCs w:val="20"/>
              </w:rPr>
              <w:t>48</w:t>
            </w:r>
          </w:p>
        </w:tc>
      </w:tr>
      <w:tr w:rsidR="00DA69CC" w:rsidRPr="006A3734" w14:paraId="2080E45C" w14:textId="77777777" w:rsidTr="00BE4411">
        <w:trPr>
          <w:gridAfter w:val="1"/>
          <w:wAfter w:w="733" w:type="dxa"/>
          <w:trHeight w:val="301"/>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Pr>
          <w:p w14:paraId="241B2DA5"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tcPr>
          <w:p w14:paraId="41B2C87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C0650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Итого</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29F180EF"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126</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30EC292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296</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6EF4270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410</w:t>
            </w:r>
          </w:p>
        </w:tc>
        <w:tc>
          <w:tcPr>
            <w:tcW w:w="1560" w:type="dxa"/>
            <w:tcBorders>
              <w:top w:val="single" w:sz="4" w:space="0" w:color="auto"/>
              <w:left w:val="single" w:sz="4" w:space="0" w:color="auto"/>
              <w:right w:val="single" w:sz="4" w:space="0" w:color="auto"/>
            </w:tcBorders>
            <w:shd w:val="clear" w:color="auto" w:fill="auto"/>
            <w:noWrap/>
            <w:vAlign w:val="center"/>
          </w:tcPr>
          <w:p w14:paraId="2789C0D6" w14:textId="0F96977E" w:rsidR="00DA69CC" w:rsidRPr="007A5AEA" w:rsidRDefault="00DA69CC" w:rsidP="00DA69CC">
            <w:pPr>
              <w:spacing w:after="0"/>
              <w:jc w:val="center"/>
              <w:rPr>
                <w:rFonts w:ascii="Times New Roman" w:hAnsi="Times New Roman" w:cs="Times New Roman"/>
                <w:color w:val="000000"/>
                <w:sz w:val="20"/>
                <w:szCs w:val="20"/>
              </w:rPr>
            </w:pPr>
            <w:r w:rsidRPr="00B15239">
              <w:rPr>
                <w:rFonts w:ascii="Times New Roman" w:hAnsi="Times New Roman" w:cs="Times New Roman"/>
                <w:color w:val="000000"/>
                <w:sz w:val="20"/>
                <w:szCs w:val="20"/>
              </w:rPr>
              <w:t>525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7994C" w14:textId="4DC7C75D" w:rsidR="00DA69CC" w:rsidRPr="006A3734" w:rsidRDefault="00DA69CC" w:rsidP="00DA69CC">
            <w:pPr>
              <w:spacing w:after="0"/>
              <w:jc w:val="center"/>
              <w:rPr>
                <w:rFonts w:ascii="Times New Roman" w:hAnsi="Times New Roman" w:cs="Times New Roman"/>
                <w:color w:val="000000"/>
                <w:sz w:val="20"/>
                <w:szCs w:val="20"/>
              </w:rPr>
            </w:pPr>
            <w:r w:rsidRPr="00B15239">
              <w:rPr>
                <w:rFonts w:ascii="Times New Roman" w:hAnsi="Times New Roman" w:cs="Times New Roman"/>
                <w:color w:val="000000"/>
                <w:sz w:val="20"/>
                <w:szCs w:val="20"/>
              </w:rPr>
              <w:t>525</w:t>
            </w:r>
          </w:p>
        </w:tc>
      </w:tr>
      <w:tr w:rsidR="00DA69CC" w:rsidRPr="006A3734" w14:paraId="7D983E54" w14:textId="77777777" w:rsidTr="00BE4411">
        <w:trPr>
          <w:gridAfter w:val="1"/>
          <w:wAfter w:w="733" w:type="dxa"/>
          <w:trHeight w:val="369"/>
        </w:trPr>
        <w:tc>
          <w:tcPr>
            <w:tcW w:w="73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BC5588B"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bCs/>
                <w:color w:val="000000"/>
                <w:sz w:val="20"/>
                <w:szCs w:val="20"/>
                <w:lang w:eastAsia="ru-RU"/>
              </w:rPr>
              <w:t>Итого по ТОСПам</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2CE28C09"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126</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0A231050"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296</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7E3574C5" w14:textId="77777777" w:rsidR="00DA69CC" w:rsidRPr="007A5AEA" w:rsidRDefault="00DA69CC" w:rsidP="00DA69CC">
            <w:pPr>
              <w:spacing w:after="0"/>
              <w:jc w:val="center"/>
              <w:rPr>
                <w:rFonts w:ascii="Times New Roman" w:hAnsi="Times New Roman" w:cs="Times New Roman"/>
                <w:color w:val="000000"/>
                <w:sz w:val="20"/>
                <w:szCs w:val="20"/>
              </w:rPr>
            </w:pPr>
            <w:r w:rsidRPr="007A5AEA">
              <w:rPr>
                <w:rFonts w:ascii="Times New Roman" w:hAnsi="Times New Roman" w:cs="Times New Roman"/>
                <w:color w:val="000000"/>
                <w:sz w:val="20"/>
                <w:szCs w:val="20"/>
              </w:rPr>
              <w:t>410</w:t>
            </w:r>
          </w:p>
        </w:tc>
        <w:tc>
          <w:tcPr>
            <w:tcW w:w="1560" w:type="dxa"/>
            <w:tcBorders>
              <w:top w:val="single" w:sz="4" w:space="0" w:color="auto"/>
              <w:left w:val="single" w:sz="4" w:space="0" w:color="auto"/>
              <w:right w:val="single" w:sz="4" w:space="0" w:color="auto"/>
            </w:tcBorders>
            <w:shd w:val="clear" w:color="auto" w:fill="auto"/>
            <w:noWrap/>
            <w:vAlign w:val="center"/>
          </w:tcPr>
          <w:p w14:paraId="63CDB41B" w14:textId="0CEC29A8" w:rsidR="00DA69CC" w:rsidRPr="007A5AEA" w:rsidRDefault="00DA69CC" w:rsidP="00DA69CC">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525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36A77" w14:textId="555C08A4" w:rsidR="00DA69CC" w:rsidRPr="007A5AEA" w:rsidRDefault="00DA69CC" w:rsidP="00DA69CC">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525</w:t>
            </w:r>
          </w:p>
        </w:tc>
      </w:tr>
      <w:tr w:rsidR="00DA69CC" w:rsidRPr="006A3734" w14:paraId="61D250CC" w14:textId="77777777" w:rsidTr="00822C61">
        <w:trPr>
          <w:gridAfter w:val="1"/>
          <w:wAfter w:w="733" w:type="dxa"/>
          <w:trHeight w:val="419"/>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49C1A52" w14:textId="77777777" w:rsidR="00DA69CC" w:rsidRPr="006A3734" w:rsidRDefault="00DA69CC" w:rsidP="00DA69CC">
            <w:pPr>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3</w:t>
            </w:r>
            <w:r w:rsidRPr="006A3734">
              <w:rPr>
                <w:rFonts w:ascii="Times New Roman" w:eastAsia="Times New Roman" w:hAnsi="Times New Roman" w:cs="Times New Roman"/>
                <w:color w:val="000000"/>
                <w:sz w:val="20"/>
                <w:szCs w:val="20"/>
                <w:lang w:val="en-US" w:eastAsia="ru-RU"/>
              </w:rPr>
              <w:t>5</w:t>
            </w:r>
            <w:r w:rsidRPr="006A3734">
              <w:rPr>
                <w:rFonts w:ascii="Times New Roman" w:eastAsia="Times New Roman" w:hAnsi="Times New Roman" w:cs="Times New Roman"/>
                <w:color w:val="000000"/>
                <w:sz w:val="20"/>
                <w:szCs w:val="20"/>
                <w:lang w:eastAsia="ru-RU"/>
              </w:rPr>
              <w:t>.1</w:t>
            </w:r>
            <w:r w:rsidRPr="006A3734">
              <w:rPr>
                <w:rFonts w:ascii="Times New Roman" w:hAnsi="Times New Roman" w:cs="Times New Roman"/>
                <w:sz w:val="20"/>
                <w:szCs w:val="20"/>
              </w:rPr>
              <w:br w:type="page"/>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AA94BC" w14:textId="77777777" w:rsidR="00DA69CC" w:rsidRPr="006A3734" w:rsidRDefault="00DA69CC" w:rsidP="00DA69C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Филиал ГАУ НСО «МФЦ» Татарского района</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421894B6" w14:textId="77777777" w:rsidR="00DA69CC" w:rsidRPr="006A3734" w:rsidRDefault="00DA69CC" w:rsidP="00DA69C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440DEE99" w14:textId="77777777" w:rsidR="00DA69CC" w:rsidRPr="006A3734" w:rsidRDefault="00DA69CC" w:rsidP="00DA69CC">
            <w:pPr>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65872D4F" w14:textId="77777777" w:rsidR="00DA69CC" w:rsidRPr="006A3734" w:rsidRDefault="00DA69CC" w:rsidP="00DA69CC">
            <w:pPr>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0DE225B7" w14:textId="77777777" w:rsidR="00DA69CC" w:rsidRPr="006A3734" w:rsidRDefault="00DA69CC" w:rsidP="00DA69CC">
            <w:pPr>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37CD942E" w14:textId="77777777" w:rsidR="00DA69CC" w:rsidRPr="006A3734" w:rsidRDefault="00DA69CC" w:rsidP="00DA69CC">
            <w:pPr>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4BA731D" w14:textId="77777777" w:rsidR="00DA69CC" w:rsidRDefault="00DA69CC" w:rsidP="00DA69CC">
            <w:pPr>
              <w:jc w:val="center"/>
              <w:rPr>
                <w:rFonts w:ascii="Times New Roman" w:hAnsi="Times New Roman" w:cs="Times New Roman"/>
                <w:color w:val="000000"/>
                <w:sz w:val="20"/>
                <w:szCs w:val="20"/>
              </w:rPr>
            </w:pPr>
          </w:p>
          <w:p w14:paraId="5FDF0789" w14:textId="77777777" w:rsidR="00DA69CC" w:rsidRDefault="00DA69CC" w:rsidP="00DA69CC">
            <w:pPr>
              <w:jc w:val="center"/>
              <w:rPr>
                <w:rFonts w:ascii="Times New Roman" w:hAnsi="Times New Roman" w:cs="Times New Roman"/>
                <w:color w:val="000000"/>
                <w:sz w:val="20"/>
                <w:szCs w:val="20"/>
              </w:rPr>
            </w:pPr>
          </w:p>
          <w:p w14:paraId="129E6696" w14:textId="5D484BA5" w:rsidR="00DA69CC" w:rsidRPr="006A3734" w:rsidRDefault="00DA69CC" w:rsidP="00DA69CC">
            <w:pPr>
              <w:jc w:val="center"/>
              <w:rPr>
                <w:rFonts w:ascii="Times New Roman" w:hAnsi="Times New Roman" w:cs="Times New Roman"/>
                <w:color w:val="000000"/>
                <w:sz w:val="20"/>
                <w:szCs w:val="20"/>
              </w:rPr>
            </w:pPr>
            <w:r w:rsidRPr="000D69B7">
              <w:rPr>
                <w:rFonts w:ascii="Times New Roman" w:hAnsi="Times New Roman" w:cs="Times New Roman"/>
                <w:color w:val="000000"/>
                <w:sz w:val="20"/>
                <w:szCs w:val="20"/>
              </w:rPr>
              <w:t>31 417</w:t>
            </w:r>
          </w:p>
        </w:tc>
      </w:tr>
      <w:tr w:rsidR="00DA69CC" w:rsidRPr="006A3734" w14:paraId="1AF2D72A" w14:textId="77777777" w:rsidTr="00822C6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C7286D0"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shd w:val="clear" w:color="auto" w:fill="auto"/>
          </w:tcPr>
          <w:p w14:paraId="30AAB83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tcPr>
          <w:p w14:paraId="20693FD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bottom w:val="nil"/>
              <w:right w:val="single" w:sz="4" w:space="0" w:color="auto"/>
            </w:tcBorders>
            <w:shd w:val="clear" w:color="auto" w:fill="auto"/>
            <w:noWrap/>
            <w:vAlign w:val="center"/>
          </w:tcPr>
          <w:p w14:paraId="00C1ECC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4 194</w:t>
            </w:r>
          </w:p>
        </w:tc>
        <w:tc>
          <w:tcPr>
            <w:tcW w:w="1559" w:type="dxa"/>
            <w:tcBorders>
              <w:left w:val="single" w:sz="4" w:space="0" w:color="auto"/>
              <w:bottom w:val="nil"/>
              <w:right w:val="single" w:sz="4" w:space="0" w:color="auto"/>
            </w:tcBorders>
            <w:shd w:val="clear" w:color="auto" w:fill="auto"/>
            <w:noWrap/>
            <w:vAlign w:val="center"/>
          </w:tcPr>
          <w:p w14:paraId="2AA4419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8 957</w:t>
            </w:r>
          </w:p>
        </w:tc>
        <w:tc>
          <w:tcPr>
            <w:tcW w:w="1559" w:type="dxa"/>
            <w:tcBorders>
              <w:left w:val="single" w:sz="4" w:space="0" w:color="auto"/>
              <w:bottom w:val="nil"/>
              <w:right w:val="single" w:sz="4" w:space="0" w:color="auto"/>
            </w:tcBorders>
            <w:shd w:val="clear" w:color="auto" w:fill="auto"/>
            <w:noWrap/>
            <w:vAlign w:val="bottom"/>
          </w:tcPr>
          <w:p w14:paraId="7A750E6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13 162</w:t>
            </w:r>
          </w:p>
        </w:tc>
        <w:tc>
          <w:tcPr>
            <w:tcW w:w="1560" w:type="dxa"/>
            <w:tcBorders>
              <w:left w:val="single" w:sz="4" w:space="0" w:color="auto"/>
              <w:bottom w:val="nil"/>
              <w:right w:val="single" w:sz="4" w:space="0" w:color="auto"/>
            </w:tcBorders>
            <w:shd w:val="clear" w:color="auto" w:fill="auto"/>
            <w:noWrap/>
            <w:vAlign w:val="center"/>
          </w:tcPr>
          <w:p w14:paraId="77B674DF" w14:textId="12344754" w:rsidR="00DA69CC" w:rsidRPr="006A3734" w:rsidRDefault="00DA69CC" w:rsidP="00DA69CC">
            <w:pPr>
              <w:spacing w:after="0"/>
              <w:jc w:val="center"/>
              <w:rPr>
                <w:rFonts w:ascii="Times New Roman" w:hAnsi="Times New Roman" w:cs="Times New Roman"/>
                <w:color w:val="000000"/>
                <w:sz w:val="20"/>
                <w:szCs w:val="20"/>
              </w:rPr>
            </w:pPr>
            <w:r w:rsidRPr="000D69B7">
              <w:rPr>
                <w:rFonts w:ascii="Times New Roman" w:hAnsi="Times New Roman" w:cs="Times New Roman"/>
                <w:color w:val="000000"/>
                <w:sz w:val="20"/>
                <w:szCs w:val="20"/>
              </w:rPr>
              <w:t>16 948</w:t>
            </w:r>
          </w:p>
        </w:tc>
        <w:tc>
          <w:tcPr>
            <w:tcW w:w="1701" w:type="dxa"/>
            <w:vMerge/>
            <w:tcBorders>
              <w:top w:val="single" w:sz="4" w:space="0" w:color="000000"/>
              <w:left w:val="single" w:sz="4" w:space="0" w:color="auto"/>
              <w:bottom w:val="single" w:sz="4" w:space="0" w:color="auto"/>
              <w:right w:val="single" w:sz="4" w:space="0" w:color="auto"/>
            </w:tcBorders>
            <w:shd w:val="clear" w:color="auto" w:fill="auto"/>
            <w:noWrap/>
            <w:vAlign w:val="center"/>
          </w:tcPr>
          <w:p w14:paraId="2DAE8360" w14:textId="77777777" w:rsidR="00DA69CC" w:rsidRPr="006A3734" w:rsidRDefault="00DA69CC" w:rsidP="00DA69CC">
            <w:pPr>
              <w:spacing w:after="0"/>
              <w:jc w:val="center"/>
              <w:rPr>
                <w:rFonts w:ascii="Times New Roman" w:hAnsi="Times New Roman" w:cs="Times New Roman"/>
                <w:bCs/>
                <w:color w:val="000000"/>
                <w:sz w:val="20"/>
                <w:szCs w:val="20"/>
              </w:rPr>
            </w:pPr>
          </w:p>
        </w:tc>
      </w:tr>
      <w:tr w:rsidR="00DA69CC" w:rsidRPr="006A3734" w14:paraId="03A79527" w14:textId="77777777" w:rsidTr="00822C6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1351F33"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shd w:val="clear" w:color="auto" w:fill="auto"/>
          </w:tcPr>
          <w:p w14:paraId="1DFAE98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single" w:sz="4" w:space="0" w:color="auto"/>
            </w:tcBorders>
            <w:shd w:val="clear" w:color="auto" w:fill="auto"/>
            <w:noWrap/>
            <w:vAlign w:val="bottom"/>
          </w:tcPr>
          <w:p w14:paraId="3DDDBF9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bottom w:val="single" w:sz="4" w:space="0" w:color="auto"/>
              <w:right w:val="single" w:sz="4" w:space="0" w:color="auto"/>
            </w:tcBorders>
            <w:shd w:val="clear" w:color="auto" w:fill="auto"/>
            <w:noWrap/>
            <w:vAlign w:val="center"/>
          </w:tcPr>
          <w:p w14:paraId="7F0B5AF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1 316</w:t>
            </w:r>
          </w:p>
        </w:tc>
        <w:tc>
          <w:tcPr>
            <w:tcW w:w="1559" w:type="dxa"/>
            <w:tcBorders>
              <w:left w:val="single" w:sz="4" w:space="0" w:color="auto"/>
              <w:bottom w:val="single" w:sz="4" w:space="0" w:color="auto"/>
              <w:right w:val="single" w:sz="4" w:space="0" w:color="auto"/>
            </w:tcBorders>
            <w:shd w:val="clear" w:color="auto" w:fill="auto"/>
            <w:noWrap/>
            <w:vAlign w:val="center"/>
          </w:tcPr>
          <w:p w14:paraId="71ACC90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3 026</w:t>
            </w:r>
          </w:p>
        </w:tc>
        <w:tc>
          <w:tcPr>
            <w:tcW w:w="1559" w:type="dxa"/>
            <w:tcBorders>
              <w:left w:val="single" w:sz="4" w:space="0" w:color="auto"/>
              <w:bottom w:val="single" w:sz="4" w:space="0" w:color="auto"/>
              <w:right w:val="single" w:sz="4" w:space="0" w:color="auto"/>
            </w:tcBorders>
            <w:shd w:val="clear" w:color="auto" w:fill="auto"/>
            <w:noWrap/>
            <w:vAlign w:val="bottom"/>
          </w:tcPr>
          <w:p w14:paraId="0CA83C8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5 418</w:t>
            </w:r>
          </w:p>
        </w:tc>
        <w:tc>
          <w:tcPr>
            <w:tcW w:w="1560" w:type="dxa"/>
            <w:tcBorders>
              <w:left w:val="single" w:sz="4" w:space="0" w:color="auto"/>
              <w:bottom w:val="single" w:sz="4" w:space="0" w:color="auto"/>
              <w:right w:val="single" w:sz="4" w:space="0" w:color="auto"/>
            </w:tcBorders>
            <w:shd w:val="clear" w:color="auto" w:fill="auto"/>
            <w:noWrap/>
            <w:vAlign w:val="center"/>
          </w:tcPr>
          <w:p w14:paraId="2D25CE32" w14:textId="7AA11164" w:rsidR="00DA69CC" w:rsidRPr="006A3734" w:rsidRDefault="00DA69CC" w:rsidP="00DA69CC">
            <w:pPr>
              <w:spacing w:after="0"/>
              <w:jc w:val="center"/>
              <w:rPr>
                <w:rFonts w:ascii="Times New Roman" w:hAnsi="Times New Roman" w:cs="Times New Roman"/>
                <w:color w:val="000000"/>
                <w:sz w:val="20"/>
                <w:szCs w:val="20"/>
              </w:rPr>
            </w:pPr>
            <w:r w:rsidRPr="000D69B7">
              <w:rPr>
                <w:rFonts w:ascii="Times New Roman" w:hAnsi="Times New Roman" w:cs="Times New Roman"/>
                <w:color w:val="000000"/>
                <w:sz w:val="20"/>
                <w:szCs w:val="20"/>
              </w:rPr>
              <w:t>6 925</w:t>
            </w:r>
          </w:p>
        </w:tc>
        <w:tc>
          <w:tcPr>
            <w:tcW w:w="1701" w:type="dxa"/>
            <w:vMerge/>
            <w:tcBorders>
              <w:top w:val="single" w:sz="4" w:space="0" w:color="000000"/>
              <w:left w:val="single" w:sz="4" w:space="0" w:color="auto"/>
              <w:bottom w:val="single" w:sz="4" w:space="0" w:color="auto"/>
              <w:right w:val="single" w:sz="4" w:space="0" w:color="auto"/>
            </w:tcBorders>
            <w:shd w:val="clear" w:color="auto" w:fill="auto"/>
            <w:noWrap/>
            <w:vAlign w:val="center"/>
          </w:tcPr>
          <w:p w14:paraId="1E6429E2" w14:textId="77777777" w:rsidR="00DA69CC" w:rsidRPr="006A3734" w:rsidRDefault="00DA69CC" w:rsidP="00DA69CC">
            <w:pPr>
              <w:spacing w:after="0"/>
              <w:jc w:val="center"/>
              <w:rPr>
                <w:rFonts w:ascii="Times New Roman" w:hAnsi="Times New Roman" w:cs="Times New Roman"/>
                <w:bCs/>
                <w:color w:val="000000"/>
                <w:sz w:val="20"/>
                <w:szCs w:val="20"/>
              </w:rPr>
            </w:pPr>
          </w:p>
        </w:tc>
      </w:tr>
      <w:tr w:rsidR="00DA69CC" w:rsidRPr="006A3734" w14:paraId="06F4FCFD" w14:textId="77777777" w:rsidTr="00822C6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F11A8AC"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shd w:val="clear" w:color="auto" w:fill="auto"/>
          </w:tcPr>
          <w:p w14:paraId="7380AE7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right w:val="single" w:sz="4" w:space="0" w:color="auto"/>
            </w:tcBorders>
            <w:shd w:val="clear" w:color="auto" w:fill="auto"/>
            <w:noWrap/>
            <w:vAlign w:val="bottom"/>
          </w:tcPr>
          <w:p w14:paraId="2AB1FF3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top w:val="single" w:sz="4" w:space="0" w:color="auto"/>
              <w:left w:val="single" w:sz="4" w:space="0" w:color="auto"/>
              <w:right w:val="single" w:sz="4" w:space="0" w:color="auto"/>
            </w:tcBorders>
            <w:shd w:val="clear" w:color="auto" w:fill="auto"/>
            <w:noWrap/>
            <w:vAlign w:val="center"/>
          </w:tcPr>
          <w:p w14:paraId="0998E81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201</w:t>
            </w:r>
          </w:p>
        </w:tc>
        <w:tc>
          <w:tcPr>
            <w:tcW w:w="1559" w:type="dxa"/>
            <w:tcBorders>
              <w:top w:val="single" w:sz="4" w:space="0" w:color="auto"/>
              <w:left w:val="single" w:sz="4" w:space="0" w:color="auto"/>
              <w:right w:val="single" w:sz="4" w:space="0" w:color="auto"/>
            </w:tcBorders>
            <w:shd w:val="clear" w:color="auto" w:fill="auto"/>
            <w:noWrap/>
            <w:vAlign w:val="center"/>
          </w:tcPr>
          <w:p w14:paraId="4A0C0DD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375</w:t>
            </w:r>
          </w:p>
        </w:tc>
        <w:tc>
          <w:tcPr>
            <w:tcW w:w="1559" w:type="dxa"/>
            <w:tcBorders>
              <w:top w:val="single" w:sz="4" w:space="0" w:color="auto"/>
              <w:left w:val="single" w:sz="4" w:space="0" w:color="auto"/>
              <w:right w:val="single" w:sz="4" w:space="0" w:color="auto"/>
            </w:tcBorders>
            <w:shd w:val="clear" w:color="auto" w:fill="auto"/>
            <w:noWrap/>
            <w:vAlign w:val="bottom"/>
          </w:tcPr>
          <w:p w14:paraId="4B7C1BB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558</w:t>
            </w:r>
          </w:p>
        </w:tc>
        <w:tc>
          <w:tcPr>
            <w:tcW w:w="1560" w:type="dxa"/>
            <w:tcBorders>
              <w:top w:val="single" w:sz="4" w:space="0" w:color="auto"/>
              <w:left w:val="single" w:sz="4" w:space="0" w:color="auto"/>
              <w:right w:val="single" w:sz="4" w:space="0" w:color="auto"/>
            </w:tcBorders>
            <w:shd w:val="clear" w:color="auto" w:fill="auto"/>
            <w:noWrap/>
            <w:vAlign w:val="center"/>
          </w:tcPr>
          <w:p w14:paraId="73402C2B" w14:textId="10252C28" w:rsidR="00DA69CC" w:rsidRPr="006A3734" w:rsidRDefault="00DA69CC" w:rsidP="00DA69CC">
            <w:pPr>
              <w:spacing w:after="0"/>
              <w:jc w:val="center"/>
              <w:rPr>
                <w:rFonts w:ascii="Times New Roman" w:hAnsi="Times New Roman" w:cs="Times New Roman"/>
                <w:color w:val="000000"/>
                <w:sz w:val="20"/>
                <w:szCs w:val="20"/>
              </w:rPr>
            </w:pPr>
            <w:r w:rsidRPr="000D69B7">
              <w:rPr>
                <w:rFonts w:ascii="Times New Roman" w:hAnsi="Times New Roman" w:cs="Times New Roman"/>
                <w:color w:val="000000"/>
                <w:sz w:val="20"/>
                <w:szCs w:val="20"/>
              </w:rPr>
              <w:t>700</w:t>
            </w:r>
          </w:p>
        </w:tc>
        <w:tc>
          <w:tcPr>
            <w:tcW w:w="1701" w:type="dxa"/>
            <w:vMerge/>
            <w:tcBorders>
              <w:top w:val="single" w:sz="4" w:space="0" w:color="000000"/>
              <w:left w:val="single" w:sz="4" w:space="0" w:color="auto"/>
              <w:bottom w:val="single" w:sz="4" w:space="0" w:color="auto"/>
              <w:right w:val="single" w:sz="4" w:space="0" w:color="auto"/>
            </w:tcBorders>
            <w:shd w:val="clear" w:color="auto" w:fill="auto"/>
            <w:noWrap/>
            <w:vAlign w:val="center"/>
          </w:tcPr>
          <w:p w14:paraId="7FEB7503" w14:textId="77777777" w:rsidR="00DA69CC" w:rsidRPr="006A3734" w:rsidRDefault="00DA69CC" w:rsidP="00DA69CC">
            <w:pPr>
              <w:spacing w:after="0"/>
              <w:jc w:val="center"/>
              <w:rPr>
                <w:rFonts w:ascii="Times New Roman" w:hAnsi="Times New Roman" w:cs="Times New Roman"/>
                <w:bCs/>
                <w:color w:val="000000"/>
                <w:sz w:val="20"/>
                <w:szCs w:val="20"/>
              </w:rPr>
            </w:pPr>
          </w:p>
        </w:tc>
      </w:tr>
      <w:tr w:rsidR="00DA69CC" w:rsidRPr="006A3734" w14:paraId="3D5E328D" w14:textId="77777777" w:rsidTr="000D69B7">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F9A23FD"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shd w:val="clear" w:color="auto" w:fill="auto"/>
          </w:tcPr>
          <w:p w14:paraId="576395F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tcPr>
          <w:p w14:paraId="227C5AA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right w:val="single" w:sz="4" w:space="0" w:color="auto"/>
            </w:tcBorders>
            <w:shd w:val="clear" w:color="auto" w:fill="auto"/>
            <w:noWrap/>
            <w:vAlign w:val="center"/>
          </w:tcPr>
          <w:p w14:paraId="17AD93A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2 751</w:t>
            </w:r>
          </w:p>
        </w:tc>
        <w:tc>
          <w:tcPr>
            <w:tcW w:w="1559" w:type="dxa"/>
            <w:tcBorders>
              <w:left w:val="single" w:sz="4" w:space="0" w:color="auto"/>
              <w:right w:val="single" w:sz="4" w:space="0" w:color="auto"/>
            </w:tcBorders>
            <w:shd w:val="clear" w:color="auto" w:fill="auto"/>
            <w:noWrap/>
            <w:vAlign w:val="center"/>
          </w:tcPr>
          <w:p w14:paraId="79072EB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4 197</w:t>
            </w:r>
          </w:p>
        </w:tc>
        <w:tc>
          <w:tcPr>
            <w:tcW w:w="1559" w:type="dxa"/>
            <w:tcBorders>
              <w:left w:val="single" w:sz="4" w:space="0" w:color="auto"/>
              <w:right w:val="single" w:sz="4" w:space="0" w:color="auto"/>
            </w:tcBorders>
            <w:shd w:val="clear" w:color="auto" w:fill="auto"/>
            <w:noWrap/>
            <w:vAlign w:val="bottom"/>
          </w:tcPr>
          <w:p w14:paraId="2398C8C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5 445</w:t>
            </w:r>
          </w:p>
        </w:tc>
        <w:tc>
          <w:tcPr>
            <w:tcW w:w="1560" w:type="dxa"/>
            <w:tcBorders>
              <w:left w:val="single" w:sz="4" w:space="0" w:color="auto"/>
              <w:right w:val="single" w:sz="4" w:space="0" w:color="auto"/>
            </w:tcBorders>
            <w:shd w:val="clear" w:color="auto" w:fill="auto"/>
            <w:noWrap/>
            <w:vAlign w:val="center"/>
          </w:tcPr>
          <w:p w14:paraId="375C2688" w14:textId="7D1BB3B3" w:rsidR="00DA69CC" w:rsidRPr="006A3734" w:rsidRDefault="00DA69CC" w:rsidP="00DA69CC">
            <w:pPr>
              <w:spacing w:after="0"/>
              <w:jc w:val="center"/>
              <w:rPr>
                <w:rFonts w:ascii="Times New Roman" w:hAnsi="Times New Roman" w:cs="Times New Roman"/>
                <w:color w:val="000000"/>
                <w:sz w:val="20"/>
                <w:szCs w:val="20"/>
              </w:rPr>
            </w:pPr>
            <w:r w:rsidRPr="000D69B7">
              <w:rPr>
                <w:rFonts w:ascii="Times New Roman" w:hAnsi="Times New Roman" w:cs="Times New Roman"/>
                <w:color w:val="000000"/>
                <w:sz w:val="20"/>
                <w:szCs w:val="20"/>
              </w:rPr>
              <w:t>6 844</w:t>
            </w:r>
          </w:p>
        </w:tc>
        <w:tc>
          <w:tcPr>
            <w:tcW w:w="1701" w:type="dxa"/>
            <w:vMerge/>
            <w:tcBorders>
              <w:top w:val="single" w:sz="4" w:space="0" w:color="000000"/>
              <w:left w:val="single" w:sz="4" w:space="0" w:color="auto"/>
              <w:bottom w:val="single" w:sz="4" w:space="0" w:color="auto"/>
              <w:right w:val="single" w:sz="4" w:space="0" w:color="auto"/>
            </w:tcBorders>
            <w:shd w:val="clear" w:color="auto" w:fill="auto"/>
            <w:noWrap/>
            <w:vAlign w:val="center"/>
          </w:tcPr>
          <w:p w14:paraId="653F02E0" w14:textId="77777777" w:rsidR="00DA69CC" w:rsidRPr="006A3734" w:rsidRDefault="00DA69CC" w:rsidP="00DA69CC">
            <w:pPr>
              <w:spacing w:after="0"/>
              <w:jc w:val="center"/>
              <w:rPr>
                <w:rFonts w:ascii="Times New Roman" w:hAnsi="Times New Roman" w:cs="Times New Roman"/>
                <w:bCs/>
                <w:color w:val="000000"/>
                <w:sz w:val="20"/>
                <w:szCs w:val="20"/>
              </w:rPr>
            </w:pPr>
          </w:p>
        </w:tc>
      </w:tr>
      <w:tr w:rsidR="00DA69CC" w:rsidRPr="006A3734" w14:paraId="3BA05528" w14:textId="77777777" w:rsidTr="000D69B7">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1C629A1"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shd w:val="clear" w:color="auto" w:fill="auto"/>
          </w:tcPr>
          <w:p w14:paraId="0A38009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single" w:sz="4" w:space="0" w:color="auto"/>
            </w:tcBorders>
            <w:shd w:val="clear" w:color="auto" w:fill="auto"/>
            <w:noWrap/>
            <w:vAlign w:val="bottom"/>
          </w:tcPr>
          <w:p w14:paraId="217BB1C5"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215F914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8 462</w:t>
            </w:r>
          </w:p>
        </w:tc>
        <w:tc>
          <w:tcPr>
            <w:tcW w:w="1559" w:type="dxa"/>
            <w:tcBorders>
              <w:left w:val="single" w:sz="4" w:space="0" w:color="auto"/>
              <w:bottom w:val="single" w:sz="4" w:space="0" w:color="auto"/>
              <w:right w:val="single" w:sz="4" w:space="0" w:color="auto"/>
            </w:tcBorders>
            <w:shd w:val="clear" w:color="auto" w:fill="auto"/>
            <w:noWrap/>
            <w:vAlign w:val="center"/>
          </w:tcPr>
          <w:p w14:paraId="6A55524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16 555</w:t>
            </w:r>
          </w:p>
        </w:tc>
        <w:tc>
          <w:tcPr>
            <w:tcW w:w="1559" w:type="dxa"/>
            <w:tcBorders>
              <w:left w:val="single" w:sz="4" w:space="0" w:color="auto"/>
              <w:bottom w:val="single" w:sz="4" w:space="0" w:color="auto"/>
              <w:right w:val="single" w:sz="4" w:space="0" w:color="auto"/>
            </w:tcBorders>
            <w:shd w:val="clear" w:color="auto" w:fill="auto"/>
            <w:noWrap/>
            <w:vAlign w:val="center"/>
          </w:tcPr>
          <w:p w14:paraId="6641F61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24 583</w:t>
            </w:r>
          </w:p>
        </w:tc>
        <w:tc>
          <w:tcPr>
            <w:tcW w:w="1560" w:type="dxa"/>
            <w:tcBorders>
              <w:left w:val="single" w:sz="4" w:space="0" w:color="auto"/>
              <w:bottom w:val="single" w:sz="4" w:space="0" w:color="auto"/>
              <w:right w:val="single" w:sz="4" w:space="0" w:color="auto"/>
            </w:tcBorders>
            <w:shd w:val="clear" w:color="auto" w:fill="auto"/>
            <w:noWrap/>
            <w:vAlign w:val="center"/>
          </w:tcPr>
          <w:p w14:paraId="0B8B703C" w14:textId="2AC9CA92" w:rsidR="00DA69CC" w:rsidRPr="000D69B7" w:rsidRDefault="00DA69CC" w:rsidP="00DA69CC">
            <w:pPr>
              <w:spacing w:after="0"/>
              <w:jc w:val="center"/>
              <w:rPr>
                <w:rFonts w:ascii="Times New Roman" w:hAnsi="Times New Roman" w:cs="Times New Roman"/>
                <w:color w:val="000000"/>
                <w:sz w:val="20"/>
                <w:szCs w:val="20"/>
              </w:rPr>
            </w:pPr>
            <w:r w:rsidRPr="000D69B7">
              <w:rPr>
                <w:rFonts w:ascii="Times New Roman" w:hAnsi="Times New Roman" w:cs="Times New Roman"/>
                <w:color w:val="000000"/>
                <w:sz w:val="20"/>
                <w:szCs w:val="20"/>
              </w:rPr>
              <w:t>31 417</w:t>
            </w:r>
          </w:p>
        </w:tc>
        <w:tc>
          <w:tcPr>
            <w:tcW w:w="1701" w:type="dxa"/>
            <w:vMerge/>
            <w:tcBorders>
              <w:top w:val="single" w:sz="4" w:space="0" w:color="000000"/>
              <w:left w:val="single" w:sz="4" w:space="0" w:color="auto"/>
              <w:bottom w:val="single" w:sz="4" w:space="0" w:color="auto"/>
              <w:right w:val="single" w:sz="4" w:space="0" w:color="auto"/>
            </w:tcBorders>
            <w:shd w:val="clear" w:color="auto" w:fill="auto"/>
            <w:noWrap/>
            <w:vAlign w:val="center"/>
          </w:tcPr>
          <w:p w14:paraId="7F5D5C06" w14:textId="77777777" w:rsidR="00DA69CC" w:rsidRPr="006A3734" w:rsidRDefault="00DA69CC" w:rsidP="00DA69CC">
            <w:pPr>
              <w:spacing w:after="0"/>
              <w:jc w:val="center"/>
              <w:rPr>
                <w:rFonts w:ascii="Times New Roman" w:hAnsi="Times New Roman" w:cs="Times New Roman"/>
                <w:bCs/>
                <w:color w:val="000000"/>
                <w:sz w:val="20"/>
                <w:szCs w:val="20"/>
              </w:rPr>
            </w:pPr>
          </w:p>
        </w:tc>
      </w:tr>
      <w:tr w:rsidR="00DA69CC" w:rsidRPr="006A3734" w14:paraId="541D5C23" w14:textId="77777777" w:rsidTr="000D69B7">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0EFA67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54D2E3C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vAlign w:val="bottom"/>
            <w:hideMark/>
          </w:tcPr>
          <w:p w14:paraId="3978FF0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C1F5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1 631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4ABDD4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3 262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054799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5 225</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3CA0B78" w14:textId="1A6D1649" w:rsidR="00DA69CC" w:rsidRPr="006A3734" w:rsidRDefault="00DA69CC" w:rsidP="00DA69CC">
            <w:pPr>
              <w:spacing w:after="0"/>
              <w:jc w:val="center"/>
              <w:rPr>
                <w:rFonts w:ascii="Times New Roman" w:hAnsi="Times New Roman" w:cs="Times New Roman"/>
                <w:color w:val="000000"/>
                <w:sz w:val="20"/>
                <w:szCs w:val="20"/>
              </w:rPr>
            </w:pPr>
            <w:r w:rsidRPr="000D69B7">
              <w:rPr>
                <w:rFonts w:ascii="Times New Roman" w:hAnsi="Times New Roman" w:cs="Times New Roman"/>
                <w:color w:val="000000"/>
                <w:sz w:val="20"/>
                <w:szCs w:val="20"/>
              </w:rPr>
              <w:t>7 381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926E49E" w14:textId="75A90D68" w:rsidR="00DA69CC" w:rsidRPr="006A3734" w:rsidRDefault="00DA69CC" w:rsidP="00DA69CC">
            <w:pPr>
              <w:spacing w:after="0"/>
              <w:jc w:val="center"/>
              <w:rPr>
                <w:rFonts w:ascii="Times New Roman" w:hAnsi="Times New Roman" w:cs="Times New Roman"/>
                <w:color w:val="000000"/>
                <w:sz w:val="20"/>
                <w:szCs w:val="20"/>
              </w:rPr>
            </w:pPr>
            <w:r w:rsidRPr="000D69B7">
              <w:rPr>
                <w:rFonts w:ascii="Times New Roman" w:hAnsi="Times New Roman" w:cs="Times New Roman"/>
                <w:color w:val="000000"/>
                <w:sz w:val="20"/>
                <w:szCs w:val="20"/>
              </w:rPr>
              <w:t>7 381</w:t>
            </w:r>
          </w:p>
        </w:tc>
      </w:tr>
      <w:tr w:rsidR="00DA69CC" w:rsidRPr="006A3734" w14:paraId="4B4CAF2A"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564834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7C0D2F7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noWrap/>
            <w:vAlign w:val="bottom"/>
            <w:hideMark/>
          </w:tcPr>
          <w:p w14:paraId="20E26E3A"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B6EE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10 093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0CB5B5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19 817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47C830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29 808</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7BC977D" w14:textId="65FCC0CA" w:rsidR="00DA69CC" w:rsidRPr="000D69B7" w:rsidRDefault="00DA69CC" w:rsidP="00DA69CC">
            <w:pPr>
              <w:spacing w:after="0"/>
              <w:jc w:val="center"/>
              <w:rPr>
                <w:rFonts w:ascii="Times New Roman" w:hAnsi="Times New Roman" w:cs="Times New Roman"/>
                <w:color w:val="000000"/>
                <w:sz w:val="20"/>
                <w:szCs w:val="20"/>
              </w:rPr>
            </w:pPr>
            <w:r w:rsidRPr="000D69B7">
              <w:rPr>
                <w:rFonts w:ascii="Times New Roman" w:hAnsi="Times New Roman" w:cs="Times New Roman"/>
                <w:color w:val="000000"/>
                <w:sz w:val="20"/>
                <w:szCs w:val="20"/>
              </w:rPr>
              <w:t>38 798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90C635C" w14:textId="16BEE305" w:rsidR="00DA69CC" w:rsidRPr="006A3734" w:rsidRDefault="00DA69CC" w:rsidP="00DA69CC">
            <w:pPr>
              <w:spacing w:after="0"/>
              <w:jc w:val="center"/>
              <w:rPr>
                <w:rFonts w:ascii="Times New Roman" w:hAnsi="Times New Roman" w:cs="Times New Roman"/>
                <w:color w:val="000000"/>
                <w:sz w:val="20"/>
                <w:szCs w:val="20"/>
              </w:rPr>
            </w:pPr>
            <w:r w:rsidRPr="000D69B7">
              <w:rPr>
                <w:rFonts w:ascii="Times New Roman" w:hAnsi="Times New Roman" w:cs="Times New Roman"/>
                <w:color w:val="000000"/>
                <w:sz w:val="20"/>
                <w:szCs w:val="20"/>
              </w:rPr>
              <w:t>38 798</w:t>
            </w:r>
          </w:p>
        </w:tc>
      </w:tr>
      <w:tr w:rsidR="00DA69CC" w:rsidRPr="006A3734" w14:paraId="40CD27E7" w14:textId="77777777" w:rsidTr="003875B8">
        <w:trPr>
          <w:gridAfter w:val="1"/>
          <w:wAfter w:w="733" w:type="dxa"/>
          <w:trHeight w:val="300"/>
        </w:trPr>
        <w:tc>
          <w:tcPr>
            <w:tcW w:w="878" w:type="dxa"/>
            <w:vMerge w:val="restart"/>
            <w:tcBorders>
              <w:top w:val="single" w:sz="4" w:space="0" w:color="auto"/>
              <w:left w:val="single" w:sz="4" w:space="0" w:color="auto"/>
              <w:bottom w:val="single" w:sz="4" w:space="0" w:color="auto"/>
              <w:right w:val="single" w:sz="4" w:space="0" w:color="auto"/>
            </w:tcBorders>
            <w:hideMark/>
          </w:tcPr>
          <w:p w14:paraId="57E8C9EE"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3</w:t>
            </w:r>
            <w:r w:rsidRPr="006A3734">
              <w:rPr>
                <w:rFonts w:ascii="Times New Roman" w:eastAsia="Times New Roman" w:hAnsi="Times New Roman" w:cs="Times New Roman"/>
                <w:color w:val="000000"/>
                <w:sz w:val="20"/>
                <w:szCs w:val="20"/>
                <w:lang w:val="en-US" w:eastAsia="ru-RU"/>
              </w:rPr>
              <w:t>5</w:t>
            </w:r>
            <w:r w:rsidRPr="006A3734">
              <w:rPr>
                <w:rFonts w:ascii="Times New Roman" w:eastAsia="Times New Roman" w:hAnsi="Times New Roman" w:cs="Times New Roman"/>
                <w:color w:val="000000"/>
                <w:sz w:val="20"/>
                <w:szCs w:val="20"/>
                <w:lang w:eastAsia="ru-RU"/>
              </w:rPr>
              <w:t>.2</w:t>
            </w:r>
            <w:r w:rsidRPr="006A3734">
              <w:rPr>
                <w:rFonts w:ascii="Times New Roman" w:hAnsi="Times New Roman" w:cs="Times New Roman"/>
                <w:sz w:val="20"/>
                <w:szCs w:val="20"/>
              </w:rPr>
              <w:br w:type="page"/>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9789F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35.2.1 ТОСП ГАУ НСО «МФЦ» Татарского района</w:t>
            </w:r>
            <w:r w:rsidRPr="006A3734">
              <w:rPr>
                <w:rFonts w:ascii="Times New Roman" w:eastAsia="Times New Roman" w:hAnsi="Times New Roman" w:cs="Times New Roman"/>
                <w:color w:val="000000"/>
                <w:sz w:val="20"/>
                <w:szCs w:val="20"/>
                <w:lang w:eastAsia="ru-RU"/>
              </w:rPr>
              <w:br/>
              <w:t>с. Северотатарское</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0894FF7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5719EC59"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188CE3EF"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7010F3E1"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5568F772"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6E9C23B" w14:textId="7D50F0E7" w:rsidR="00DA69CC" w:rsidRPr="006A3734" w:rsidRDefault="00DA69CC" w:rsidP="00DA69CC">
            <w:pPr>
              <w:jc w:val="center"/>
              <w:rPr>
                <w:rFonts w:ascii="Times New Roman" w:hAnsi="Times New Roman" w:cs="Times New Roman"/>
                <w:color w:val="000000"/>
                <w:sz w:val="20"/>
                <w:szCs w:val="20"/>
              </w:rPr>
            </w:pPr>
            <w:r w:rsidRPr="003875B8">
              <w:rPr>
                <w:rFonts w:ascii="Times New Roman" w:hAnsi="Times New Roman" w:cs="Times New Roman"/>
                <w:color w:val="000000"/>
                <w:sz w:val="20"/>
                <w:szCs w:val="20"/>
              </w:rPr>
              <w:t>172</w:t>
            </w:r>
          </w:p>
        </w:tc>
      </w:tr>
      <w:tr w:rsidR="00DA69CC" w:rsidRPr="006A3734" w14:paraId="7389C142" w14:textId="77777777" w:rsidTr="003875B8">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98093E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4B797C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4245AAD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right w:val="single" w:sz="4" w:space="0" w:color="auto"/>
            </w:tcBorders>
            <w:shd w:val="clear" w:color="auto" w:fill="auto"/>
            <w:noWrap/>
            <w:vAlign w:val="center"/>
          </w:tcPr>
          <w:p w14:paraId="05B7F15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17</w:t>
            </w:r>
          </w:p>
        </w:tc>
        <w:tc>
          <w:tcPr>
            <w:tcW w:w="1559" w:type="dxa"/>
            <w:tcBorders>
              <w:left w:val="single" w:sz="4" w:space="0" w:color="auto"/>
              <w:right w:val="single" w:sz="4" w:space="0" w:color="auto"/>
            </w:tcBorders>
            <w:shd w:val="clear" w:color="auto" w:fill="auto"/>
            <w:noWrap/>
            <w:vAlign w:val="center"/>
          </w:tcPr>
          <w:p w14:paraId="7CB189E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36</w:t>
            </w:r>
          </w:p>
        </w:tc>
        <w:tc>
          <w:tcPr>
            <w:tcW w:w="1559" w:type="dxa"/>
            <w:tcBorders>
              <w:left w:val="single" w:sz="4" w:space="0" w:color="auto"/>
              <w:right w:val="single" w:sz="4" w:space="0" w:color="auto"/>
            </w:tcBorders>
            <w:shd w:val="clear" w:color="auto" w:fill="auto"/>
            <w:noWrap/>
            <w:vAlign w:val="bottom"/>
          </w:tcPr>
          <w:p w14:paraId="4203C506"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53</w:t>
            </w:r>
          </w:p>
        </w:tc>
        <w:tc>
          <w:tcPr>
            <w:tcW w:w="1560" w:type="dxa"/>
            <w:tcBorders>
              <w:left w:val="single" w:sz="4" w:space="0" w:color="auto"/>
              <w:right w:val="single" w:sz="4" w:space="0" w:color="auto"/>
            </w:tcBorders>
            <w:shd w:val="clear" w:color="auto" w:fill="auto"/>
            <w:noWrap/>
            <w:vAlign w:val="center"/>
          </w:tcPr>
          <w:p w14:paraId="25AA3EE3" w14:textId="18FFCAF2" w:rsidR="00DA69CC" w:rsidRPr="006A3734" w:rsidRDefault="00DA69CC" w:rsidP="00DA69CC">
            <w:pPr>
              <w:jc w:val="center"/>
              <w:rPr>
                <w:rFonts w:ascii="Times New Roman" w:hAnsi="Times New Roman" w:cs="Times New Roman"/>
                <w:color w:val="000000"/>
                <w:sz w:val="20"/>
                <w:szCs w:val="20"/>
              </w:rPr>
            </w:pPr>
            <w:r w:rsidRPr="003875B8">
              <w:rPr>
                <w:rFonts w:ascii="Times New Roman" w:hAnsi="Times New Roman" w:cs="Times New Roman"/>
                <w:color w:val="000000"/>
                <w:sz w:val="20"/>
                <w:szCs w:val="20"/>
              </w:rPr>
              <w:t>78</w:t>
            </w:r>
          </w:p>
        </w:tc>
        <w:tc>
          <w:tcPr>
            <w:tcW w:w="1701" w:type="dxa"/>
            <w:vMerge/>
            <w:tcBorders>
              <w:top w:val="single" w:sz="4" w:space="0" w:color="000000"/>
              <w:left w:val="single" w:sz="4" w:space="0" w:color="auto"/>
              <w:bottom w:val="single" w:sz="4" w:space="0" w:color="auto"/>
              <w:right w:val="single" w:sz="4" w:space="0" w:color="auto"/>
            </w:tcBorders>
            <w:vAlign w:val="center"/>
          </w:tcPr>
          <w:p w14:paraId="0F3B5DCA"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10319325" w14:textId="77777777" w:rsidTr="003875B8">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6C7E7A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E0DDFA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3549230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bottom w:val="nil"/>
              <w:right w:val="single" w:sz="4" w:space="0" w:color="auto"/>
            </w:tcBorders>
            <w:shd w:val="clear" w:color="auto" w:fill="auto"/>
            <w:noWrap/>
            <w:vAlign w:val="center"/>
          </w:tcPr>
          <w:p w14:paraId="51D1302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14</w:t>
            </w:r>
          </w:p>
        </w:tc>
        <w:tc>
          <w:tcPr>
            <w:tcW w:w="1559" w:type="dxa"/>
            <w:tcBorders>
              <w:left w:val="single" w:sz="4" w:space="0" w:color="auto"/>
              <w:bottom w:val="nil"/>
              <w:right w:val="single" w:sz="4" w:space="0" w:color="auto"/>
            </w:tcBorders>
            <w:shd w:val="clear" w:color="auto" w:fill="auto"/>
            <w:noWrap/>
            <w:vAlign w:val="center"/>
          </w:tcPr>
          <w:p w14:paraId="613086D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42</w:t>
            </w:r>
          </w:p>
        </w:tc>
        <w:tc>
          <w:tcPr>
            <w:tcW w:w="1559" w:type="dxa"/>
            <w:tcBorders>
              <w:left w:val="single" w:sz="4" w:space="0" w:color="auto"/>
              <w:bottom w:val="nil"/>
              <w:right w:val="single" w:sz="4" w:space="0" w:color="auto"/>
            </w:tcBorders>
            <w:shd w:val="clear" w:color="auto" w:fill="auto"/>
            <w:noWrap/>
            <w:vAlign w:val="bottom"/>
          </w:tcPr>
          <w:p w14:paraId="1DB1643C"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72</w:t>
            </w:r>
          </w:p>
        </w:tc>
        <w:tc>
          <w:tcPr>
            <w:tcW w:w="1560" w:type="dxa"/>
            <w:tcBorders>
              <w:left w:val="single" w:sz="4" w:space="0" w:color="auto"/>
              <w:bottom w:val="nil"/>
              <w:right w:val="single" w:sz="4" w:space="0" w:color="auto"/>
            </w:tcBorders>
            <w:shd w:val="clear" w:color="auto" w:fill="auto"/>
            <w:noWrap/>
            <w:vAlign w:val="center"/>
          </w:tcPr>
          <w:p w14:paraId="395F16E2" w14:textId="28197231" w:rsidR="00DA69CC" w:rsidRPr="006A3734" w:rsidRDefault="00DA69CC" w:rsidP="00DA69CC">
            <w:pPr>
              <w:jc w:val="center"/>
              <w:rPr>
                <w:rFonts w:ascii="Times New Roman" w:hAnsi="Times New Roman" w:cs="Times New Roman"/>
                <w:color w:val="000000"/>
                <w:sz w:val="20"/>
                <w:szCs w:val="20"/>
              </w:rPr>
            </w:pPr>
            <w:r w:rsidRPr="003875B8">
              <w:rPr>
                <w:rFonts w:ascii="Times New Roman" w:hAnsi="Times New Roman" w:cs="Times New Roman"/>
                <w:color w:val="000000"/>
                <w:sz w:val="20"/>
                <w:szCs w:val="20"/>
              </w:rPr>
              <w:t>85</w:t>
            </w:r>
          </w:p>
        </w:tc>
        <w:tc>
          <w:tcPr>
            <w:tcW w:w="1701" w:type="dxa"/>
            <w:vMerge/>
            <w:tcBorders>
              <w:top w:val="single" w:sz="4" w:space="0" w:color="000000"/>
              <w:left w:val="single" w:sz="4" w:space="0" w:color="auto"/>
              <w:bottom w:val="single" w:sz="4" w:space="0" w:color="auto"/>
              <w:right w:val="single" w:sz="4" w:space="0" w:color="auto"/>
            </w:tcBorders>
            <w:vAlign w:val="center"/>
          </w:tcPr>
          <w:p w14:paraId="0FFDA1B7"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38A31E3B"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8E6A59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36C7A9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single" w:sz="4" w:space="0" w:color="auto"/>
            </w:tcBorders>
            <w:shd w:val="clear" w:color="auto" w:fill="auto"/>
            <w:noWrap/>
            <w:vAlign w:val="bottom"/>
            <w:hideMark/>
          </w:tcPr>
          <w:p w14:paraId="13A6A9D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top w:val="nil"/>
              <w:left w:val="single" w:sz="4" w:space="0" w:color="auto"/>
              <w:bottom w:val="nil"/>
              <w:right w:val="single" w:sz="4" w:space="0" w:color="auto"/>
            </w:tcBorders>
            <w:shd w:val="clear" w:color="auto" w:fill="auto"/>
            <w:noWrap/>
            <w:vAlign w:val="center"/>
          </w:tcPr>
          <w:p w14:paraId="7BCDD06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top w:val="nil"/>
              <w:left w:val="single" w:sz="4" w:space="0" w:color="auto"/>
              <w:bottom w:val="nil"/>
              <w:right w:val="single" w:sz="4" w:space="0" w:color="auto"/>
            </w:tcBorders>
            <w:shd w:val="clear" w:color="auto" w:fill="auto"/>
            <w:noWrap/>
            <w:vAlign w:val="center"/>
          </w:tcPr>
          <w:p w14:paraId="21BFF31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top w:val="nil"/>
              <w:left w:val="single" w:sz="4" w:space="0" w:color="auto"/>
              <w:bottom w:val="nil"/>
              <w:right w:val="single" w:sz="4" w:space="0" w:color="auto"/>
            </w:tcBorders>
            <w:shd w:val="clear" w:color="auto" w:fill="auto"/>
            <w:noWrap/>
            <w:vAlign w:val="bottom"/>
          </w:tcPr>
          <w:p w14:paraId="5BDD1803"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top w:val="nil"/>
              <w:left w:val="single" w:sz="4" w:space="0" w:color="auto"/>
              <w:bottom w:val="nil"/>
              <w:right w:val="single" w:sz="4" w:space="0" w:color="auto"/>
            </w:tcBorders>
            <w:shd w:val="clear" w:color="auto" w:fill="auto"/>
            <w:noWrap/>
            <w:vAlign w:val="center"/>
          </w:tcPr>
          <w:p w14:paraId="4BEF0B72" w14:textId="733E9831" w:rsidR="00DA69CC" w:rsidRPr="006A3734" w:rsidRDefault="00DA69CC" w:rsidP="00DA69CC">
            <w:pPr>
              <w:jc w:val="center"/>
              <w:rPr>
                <w:rFonts w:ascii="Times New Roman" w:hAnsi="Times New Roman" w:cs="Times New Roman"/>
                <w:color w:val="000000"/>
                <w:sz w:val="20"/>
                <w:szCs w:val="20"/>
              </w:rPr>
            </w:pPr>
            <w:r w:rsidRPr="003875B8">
              <w:rPr>
                <w:rFonts w:ascii="Times New Roman" w:hAnsi="Times New Roman" w:cs="Times New Roman"/>
                <w:color w:val="000000"/>
                <w:sz w:val="20"/>
                <w:szCs w:val="20"/>
              </w:rPr>
              <w:t>0</w:t>
            </w:r>
          </w:p>
        </w:tc>
        <w:tc>
          <w:tcPr>
            <w:tcW w:w="1701" w:type="dxa"/>
            <w:vMerge/>
            <w:tcBorders>
              <w:top w:val="single" w:sz="4" w:space="0" w:color="000000"/>
              <w:left w:val="single" w:sz="4" w:space="0" w:color="auto"/>
              <w:bottom w:val="single" w:sz="4" w:space="0" w:color="auto"/>
              <w:right w:val="single" w:sz="4" w:space="0" w:color="auto"/>
            </w:tcBorders>
            <w:vAlign w:val="center"/>
          </w:tcPr>
          <w:p w14:paraId="2C9704E2"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4D8A6326"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4CB85E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EDC481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single" w:sz="4" w:space="0" w:color="auto"/>
            </w:tcBorders>
            <w:shd w:val="clear" w:color="auto" w:fill="auto"/>
            <w:noWrap/>
            <w:vAlign w:val="bottom"/>
            <w:hideMark/>
          </w:tcPr>
          <w:p w14:paraId="13C70A3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top w:val="nil"/>
              <w:left w:val="single" w:sz="4" w:space="0" w:color="auto"/>
              <w:bottom w:val="nil"/>
              <w:right w:val="single" w:sz="4" w:space="0" w:color="auto"/>
            </w:tcBorders>
            <w:shd w:val="clear" w:color="auto" w:fill="auto"/>
            <w:noWrap/>
            <w:vAlign w:val="center"/>
          </w:tcPr>
          <w:p w14:paraId="55DF310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w:t>
            </w:r>
          </w:p>
        </w:tc>
        <w:tc>
          <w:tcPr>
            <w:tcW w:w="1559" w:type="dxa"/>
            <w:tcBorders>
              <w:top w:val="nil"/>
              <w:left w:val="single" w:sz="4" w:space="0" w:color="auto"/>
              <w:bottom w:val="nil"/>
              <w:right w:val="single" w:sz="4" w:space="0" w:color="auto"/>
            </w:tcBorders>
            <w:shd w:val="clear" w:color="auto" w:fill="auto"/>
            <w:noWrap/>
            <w:vAlign w:val="center"/>
          </w:tcPr>
          <w:p w14:paraId="6E67AB1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w:t>
            </w:r>
          </w:p>
        </w:tc>
        <w:tc>
          <w:tcPr>
            <w:tcW w:w="1559" w:type="dxa"/>
            <w:tcBorders>
              <w:top w:val="nil"/>
              <w:left w:val="single" w:sz="4" w:space="0" w:color="auto"/>
              <w:bottom w:val="nil"/>
              <w:right w:val="single" w:sz="4" w:space="0" w:color="auto"/>
            </w:tcBorders>
            <w:shd w:val="clear" w:color="auto" w:fill="auto"/>
            <w:noWrap/>
            <w:vAlign w:val="bottom"/>
          </w:tcPr>
          <w:p w14:paraId="1A1C3069"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w:t>
            </w:r>
          </w:p>
        </w:tc>
        <w:tc>
          <w:tcPr>
            <w:tcW w:w="1560" w:type="dxa"/>
            <w:tcBorders>
              <w:top w:val="nil"/>
              <w:left w:val="single" w:sz="4" w:space="0" w:color="auto"/>
              <w:bottom w:val="nil"/>
              <w:right w:val="single" w:sz="4" w:space="0" w:color="auto"/>
            </w:tcBorders>
            <w:shd w:val="clear" w:color="auto" w:fill="auto"/>
            <w:noWrap/>
            <w:vAlign w:val="center"/>
          </w:tcPr>
          <w:p w14:paraId="4679DA86" w14:textId="43617A33" w:rsidR="00DA69CC" w:rsidRPr="006A3734" w:rsidRDefault="00DA69CC" w:rsidP="00DA69CC">
            <w:pPr>
              <w:jc w:val="center"/>
              <w:rPr>
                <w:rFonts w:ascii="Times New Roman" w:hAnsi="Times New Roman" w:cs="Times New Roman"/>
                <w:color w:val="000000"/>
                <w:sz w:val="20"/>
                <w:szCs w:val="20"/>
              </w:rPr>
            </w:pPr>
            <w:r w:rsidRPr="003875B8">
              <w:rPr>
                <w:rFonts w:ascii="Times New Roman" w:hAnsi="Times New Roman" w:cs="Times New Roman"/>
                <w:color w:val="000000"/>
                <w:sz w:val="20"/>
                <w:szCs w:val="20"/>
              </w:rPr>
              <w:t>9</w:t>
            </w:r>
          </w:p>
        </w:tc>
        <w:tc>
          <w:tcPr>
            <w:tcW w:w="1701" w:type="dxa"/>
            <w:vMerge/>
            <w:tcBorders>
              <w:top w:val="single" w:sz="4" w:space="0" w:color="000000"/>
              <w:left w:val="single" w:sz="4" w:space="0" w:color="auto"/>
              <w:bottom w:val="single" w:sz="4" w:space="0" w:color="auto"/>
              <w:right w:val="single" w:sz="4" w:space="0" w:color="auto"/>
            </w:tcBorders>
            <w:vAlign w:val="center"/>
          </w:tcPr>
          <w:p w14:paraId="4BC1313A"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486A68C2"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10A83E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B73A36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3E50F991"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383044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36</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447A7A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84</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BF8852C"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134</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28199CFD" w14:textId="0D99CDAC" w:rsidR="00DA69CC" w:rsidRPr="003875B8" w:rsidRDefault="00DA69CC" w:rsidP="00DA69CC">
            <w:pPr>
              <w:jc w:val="center"/>
              <w:rPr>
                <w:rFonts w:ascii="Times New Roman" w:hAnsi="Times New Roman" w:cs="Times New Roman"/>
                <w:color w:val="000000"/>
                <w:sz w:val="20"/>
                <w:szCs w:val="20"/>
              </w:rPr>
            </w:pPr>
            <w:r w:rsidRPr="003875B8">
              <w:rPr>
                <w:rFonts w:ascii="Times New Roman" w:hAnsi="Times New Roman" w:cs="Times New Roman"/>
                <w:color w:val="000000"/>
                <w:sz w:val="20"/>
                <w:szCs w:val="20"/>
              </w:rPr>
              <w:t>172</w:t>
            </w:r>
          </w:p>
        </w:tc>
        <w:tc>
          <w:tcPr>
            <w:tcW w:w="1701" w:type="dxa"/>
            <w:vMerge/>
            <w:tcBorders>
              <w:top w:val="single" w:sz="4" w:space="0" w:color="000000"/>
              <w:left w:val="single" w:sz="4" w:space="0" w:color="auto"/>
              <w:bottom w:val="single" w:sz="4" w:space="0" w:color="auto"/>
              <w:right w:val="single" w:sz="4" w:space="0" w:color="auto"/>
            </w:tcBorders>
            <w:vAlign w:val="center"/>
          </w:tcPr>
          <w:p w14:paraId="79A84BA1"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701ECBA0"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541AB5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356689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vAlign w:val="bottom"/>
            <w:hideMark/>
          </w:tcPr>
          <w:p w14:paraId="14F84A9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270DA"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9C0278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BBA033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21</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A1A619F" w14:textId="6073FC79" w:rsidR="00DA69CC" w:rsidRPr="006A3734" w:rsidRDefault="00DA69CC" w:rsidP="00DA69CC">
            <w:pPr>
              <w:spacing w:after="0"/>
              <w:jc w:val="center"/>
              <w:rPr>
                <w:rFonts w:ascii="Times New Roman" w:hAnsi="Times New Roman" w:cs="Times New Roman"/>
                <w:color w:val="000000"/>
                <w:sz w:val="20"/>
                <w:szCs w:val="20"/>
              </w:rPr>
            </w:pPr>
            <w:r w:rsidRPr="003875B8">
              <w:rPr>
                <w:rFonts w:ascii="Times New Roman" w:hAnsi="Times New Roman" w:cs="Times New Roman"/>
                <w:color w:val="000000"/>
                <w:sz w:val="20"/>
                <w:szCs w:val="20"/>
              </w:rPr>
              <w:t>36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FE846" w14:textId="12A0A46D" w:rsidR="00DA69CC" w:rsidRPr="006A3734" w:rsidRDefault="00DA69CC" w:rsidP="00DA69CC">
            <w:pPr>
              <w:spacing w:after="0"/>
              <w:jc w:val="center"/>
              <w:rPr>
                <w:rFonts w:ascii="Times New Roman" w:hAnsi="Times New Roman" w:cs="Times New Roman"/>
                <w:color w:val="000000"/>
                <w:sz w:val="20"/>
                <w:szCs w:val="20"/>
              </w:rPr>
            </w:pPr>
            <w:r w:rsidRPr="003875B8">
              <w:rPr>
                <w:rFonts w:ascii="Times New Roman" w:hAnsi="Times New Roman" w:cs="Times New Roman"/>
                <w:color w:val="000000"/>
                <w:sz w:val="20"/>
                <w:szCs w:val="20"/>
              </w:rPr>
              <w:t>36</w:t>
            </w:r>
          </w:p>
        </w:tc>
      </w:tr>
      <w:tr w:rsidR="00DA69CC" w:rsidRPr="006A3734" w14:paraId="140F7D89"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8769F4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9C84A4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03D601C0"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DDD9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2F9F41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A151BB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155</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6D46E9C" w14:textId="5CA9A89D" w:rsidR="00DA69CC" w:rsidRPr="007A5AEA" w:rsidRDefault="00DA69CC" w:rsidP="00DA69CC">
            <w:pPr>
              <w:spacing w:after="0"/>
              <w:jc w:val="center"/>
              <w:rPr>
                <w:rFonts w:ascii="Times New Roman" w:hAnsi="Times New Roman" w:cs="Times New Roman"/>
                <w:color w:val="000000"/>
                <w:sz w:val="20"/>
                <w:szCs w:val="20"/>
              </w:rPr>
            </w:pPr>
            <w:r w:rsidRPr="003875B8">
              <w:rPr>
                <w:rFonts w:ascii="Times New Roman" w:hAnsi="Times New Roman" w:cs="Times New Roman"/>
                <w:color w:val="000000"/>
                <w:sz w:val="20"/>
                <w:szCs w:val="20"/>
              </w:rPr>
              <w:t>208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EA3FC37" w14:textId="5A7FA40E" w:rsidR="00DA69CC" w:rsidRPr="006A3734" w:rsidRDefault="00DA69CC" w:rsidP="00DA69CC">
            <w:pPr>
              <w:spacing w:after="0"/>
              <w:jc w:val="center"/>
              <w:rPr>
                <w:rFonts w:ascii="Times New Roman" w:hAnsi="Times New Roman" w:cs="Times New Roman"/>
                <w:color w:val="000000"/>
                <w:sz w:val="20"/>
                <w:szCs w:val="20"/>
              </w:rPr>
            </w:pPr>
            <w:r w:rsidRPr="003875B8">
              <w:rPr>
                <w:rFonts w:ascii="Times New Roman" w:hAnsi="Times New Roman" w:cs="Times New Roman"/>
                <w:color w:val="000000"/>
                <w:sz w:val="20"/>
                <w:szCs w:val="20"/>
              </w:rPr>
              <w:t>208</w:t>
            </w:r>
          </w:p>
        </w:tc>
      </w:tr>
      <w:tr w:rsidR="00DA69CC" w:rsidRPr="006A3734" w14:paraId="097C3FEE" w14:textId="77777777" w:rsidTr="00BE4411">
        <w:trPr>
          <w:gridAfter w:val="1"/>
          <w:wAfter w:w="733" w:type="dxa"/>
          <w:trHeight w:val="315"/>
        </w:trPr>
        <w:tc>
          <w:tcPr>
            <w:tcW w:w="73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14FA30C"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 по ТОСПам</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72ED8A0"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color w:val="000000"/>
                <w:sz w:val="20"/>
                <w:szCs w:val="20"/>
              </w:rPr>
              <w:t>45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B396717"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color w:val="000000"/>
                <w:sz w:val="20"/>
                <w:szCs w:val="20"/>
              </w:rPr>
              <w:t>101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434A597" w14:textId="77777777" w:rsidR="00DA69CC" w:rsidRPr="007A5AEA" w:rsidRDefault="00DA69CC" w:rsidP="00DA69CC">
            <w:pPr>
              <w:spacing w:after="0"/>
              <w:jc w:val="center"/>
              <w:rPr>
                <w:rFonts w:ascii="Times New Roman" w:hAnsi="Times New Roman" w:cs="Times New Roman"/>
                <w:color w:val="000000"/>
                <w:sz w:val="20"/>
                <w:szCs w:val="20"/>
              </w:rPr>
            </w:pPr>
            <w:r w:rsidRPr="007A5AEA">
              <w:rPr>
                <w:rFonts w:ascii="Times New Roman" w:hAnsi="Times New Roman" w:cs="Times New Roman"/>
                <w:color w:val="000000"/>
                <w:sz w:val="20"/>
                <w:szCs w:val="20"/>
              </w:rPr>
              <w:t>155</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2C1493B" w14:textId="30CD5C01" w:rsidR="00DA69CC" w:rsidRPr="007A5AEA" w:rsidRDefault="00DA69CC" w:rsidP="00DA69CC">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208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C2318D4" w14:textId="699B1A14" w:rsidR="00DA69CC" w:rsidRPr="007A5AEA" w:rsidRDefault="00DA69CC" w:rsidP="00DA69CC">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208</w:t>
            </w:r>
          </w:p>
        </w:tc>
      </w:tr>
      <w:tr w:rsidR="00DA69CC" w:rsidRPr="006A3734" w14:paraId="646A1C49" w14:textId="77777777" w:rsidTr="00BE4411">
        <w:trPr>
          <w:gridAfter w:val="1"/>
          <w:wAfter w:w="733" w:type="dxa"/>
          <w:trHeight w:val="300"/>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EAD48CD"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3</w:t>
            </w:r>
            <w:r w:rsidRPr="006A3734">
              <w:rPr>
                <w:rFonts w:ascii="Times New Roman" w:eastAsia="Times New Roman" w:hAnsi="Times New Roman" w:cs="Times New Roman"/>
                <w:color w:val="000000"/>
                <w:sz w:val="20"/>
                <w:szCs w:val="20"/>
                <w:lang w:val="en-US" w:eastAsia="ru-RU"/>
              </w:rPr>
              <w:t>5</w:t>
            </w:r>
            <w:r w:rsidRPr="006A3734">
              <w:rPr>
                <w:rFonts w:ascii="Times New Roman" w:eastAsia="Times New Roman" w:hAnsi="Times New Roman" w:cs="Times New Roman"/>
                <w:color w:val="000000"/>
                <w:sz w:val="20"/>
                <w:szCs w:val="20"/>
                <w:lang w:eastAsia="ru-RU"/>
              </w:rPr>
              <w:t>.3</w:t>
            </w:r>
            <w:r w:rsidRPr="006A3734">
              <w:rPr>
                <w:rFonts w:ascii="Times New Roman" w:hAnsi="Times New Roman" w:cs="Times New Roman"/>
                <w:sz w:val="20"/>
                <w:szCs w:val="20"/>
              </w:rPr>
              <w:br w:type="page"/>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CEDB4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Мобильный офис ГАУ НСО «МФЦ» г. Татарск</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12BF27E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4A6AC573"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7D25A244"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27CF1493"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4E550745"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F04C0ED" w14:textId="54C75997" w:rsidR="00DA69CC" w:rsidRPr="006A3734" w:rsidRDefault="00DA69CC" w:rsidP="00DA69CC">
            <w:pPr>
              <w:jc w:val="center"/>
              <w:rPr>
                <w:rFonts w:ascii="Times New Roman" w:hAnsi="Times New Roman" w:cs="Times New Roman"/>
                <w:color w:val="000000"/>
                <w:sz w:val="20"/>
                <w:szCs w:val="20"/>
              </w:rPr>
            </w:pPr>
            <w:r w:rsidRPr="00340E54">
              <w:rPr>
                <w:rFonts w:ascii="Times New Roman" w:hAnsi="Times New Roman" w:cs="Times New Roman"/>
                <w:color w:val="000000"/>
                <w:sz w:val="20"/>
                <w:szCs w:val="20"/>
              </w:rPr>
              <w:t>1 012</w:t>
            </w:r>
          </w:p>
        </w:tc>
      </w:tr>
      <w:tr w:rsidR="00DA69CC" w:rsidRPr="006A3734" w14:paraId="5027A025"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5CC14B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14324B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single" w:sz="4" w:space="0" w:color="auto"/>
            </w:tcBorders>
            <w:shd w:val="clear" w:color="auto" w:fill="auto"/>
            <w:noWrap/>
            <w:vAlign w:val="bottom"/>
            <w:hideMark/>
          </w:tcPr>
          <w:p w14:paraId="57E46CD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top w:val="nil"/>
              <w:left w:val="single" w:sz="4" w:space="0" w:color="auto"/>
              <w:bottom w:val="nil"/>
              <w:right w:val="single" w:sz="4" w:space="0" w:color="auto"/>
            </w:tcBorders>
            <w:shd w:val="clear" w:color="auto" w:fill="auto"/>
            <w:noWrap/>
            <w:vAlign w:val="center"/>
          </w:tcPr>
          <w:p w14:paraId="712FCD8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191</w:t>
            </w:r>
          </w:p>
        </w:tc>
        <w:tc>
          <w:tcPr>
            <w:tcW w:w="1559" w:type="dxa"/>
            <w:tcBorders>
              <w:top w:val="nil"/>
              <w:left w:val="single" w:sz="4" w:space="0" w:color="auto"/>
              <w:bottom w:val="nil"/>
              <w:right w:val="single" w:sz="4" w:space="0" w:color="auto"/>
            </w:tcBorders>
            <w:shd w:val="clear" w:color="auto" w:fill="auto"/>
            <w:noWrap/>
            <w:vAlign w:val="center"/>
          </w:tcPr>
          <w:p w14:paraId="51EC2C4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367</w:t>
            </w:r>
          </w:p>
        </w:tc>
        <w:tc>
          <w:tcPr>
            <w:tcW w:w="1559" w:type="dxa"/>
            <w:tcBorders>
              <w:top w:val="nil"/>
              <w:left w:val="single" w:sz="4" w:space="0" w:color="auto"/>
              <w:bottom w:val="nil"/>
              <w:right w:val="single" w:sz="4" w:space="0" w:color="auto"/>
            </w:tcBorders>
            <w:shd w:val="clear" w:color="auto" w:fill="auto"/>
            <w:noWrap/>
            <w:vAlign w:val="bottom"/>
          </w:tcPr>
          <w:p w14:paraId="6C6A7148"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539</w:t>
            </w:r>
          </w:p>
        </w:tc>
        <w:tc>
          <w:tcPr>
            <w:tcW w:w="1560" w:type="dxa"/>
            <w:tcBorders>
              <w:top w:val="nil"/>
              <w:left w:val="single" w:sz="4" w:space="0" w:color="auto"/>
              <w:bottom w:val="nil"/>
              <w:right w:val="single" w:sz="4" w:space="0" w:color="auto"/>
            </w:tcBorders>
            <w:shd w:val="clear" w:color="auto" w:fill="auto"/>
            <w:noWrap/>
            <w:vAlign w:val="center"/>
          </w:tcPr>
          <w:p w14:paraId="4A88D5C9" w14:textId="5E6916CE" w:rsidR="00DA69CC" w:rsidRPr="006A3734" w:rsidRDefault="00DA69CC" w:rsidP="00DA69CC">
            <w:pPr>
              <w:jc w:val="center"/>
              <w:rPr>
                <w:rFonts w:ascii="Times New Roman" w:hAnsi="Times New Roman" w:cs="Times New Roman"/>
                <w:color w:val="000000"/>
                <w:sz w:val="20"/>
                <w:szCs w:val="20"/>
              </w:rPr>
            </w:pPr>
            <w:r w:rsidRPr="00340E54">
              <w:rPr>
                <w:rFonts w:ascii="Times New Roman" w:hAnsi="Times New Roman" w:cs="Times New Roman"/>
                <w:color w:val="000000"/>
                <w:sz w:val="20"/>
                <w:szCs w:val="20"/>
              </w:rPr>
              <w:t>690</w:t>
            </w:r>
          </w:p>
        </w:tc>
        <w:tc>
          <w:tcPr>
            <w:tcW w:w="1701" w:type="dxa"/>
            <w:vMerge/>
            <w:tcBorders>
              <w:top w:val="single" w:sz="4" w:space="0" w:color="000000"/>
              <w:left w:val="single" w:sz="4" w:space="0" w:color="auto"/>
              <w:bottom w:val="single" w:sz="4" w:space="0" w:color="auto"/>
              <w:right w:val="single" w:sz="4" w:space="0" w:color="auto"/>
            </w:tcBorders>
            <w:vAlign w:val="center"/>
          </w:tcPr>
          <w:p w14:paraId="7E7E58F5"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03434D40"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B37901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D9EDA3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1225EAA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top w:val="nil"/>
              <w:left w:val="single" w:sz="4" w:space="0" w:color="auto"/>
              <w:right w:val="single" w:sz="4" w:space="0" w:color="auto"/>
            </w:tcBorders>
            <w:shd w:val="clear" w:color="auto" w:fill="auto"/>
            <w:noWrap/>
            <w:vAlign w:val="center"/>
          </w:tcPr>
          <w:p w14:paraId="53A8333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47</w:t>
            </w:r>
          </w:p>
        </w:tc>
        <w:tc>
          <w:tcPr>
            <w:tcW w:w="1559" w:type="dxa"/>
            <w:tcBorders>
              <w:top w:val="nil"/>
              <w:left w:val="single" w:sz="4" w:space="0" w:color="auto"/>
              <w:right w:val="single" w:sz="4" w:space="0" w:color="auto"/>
            </w:tcBorders>
            <w:shd w:val="clear" w:color="auto" w:fill="auto"/>
            <w:noWrap/>
            <w:vAlign w:val="center"/>
          </w:tcPr>
          <w:p w14:paraId="76C13B9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92</w:t>
            </w:r>
          </w:p>
        </w:tc>
        <w:tc>
          <w:tcPr>
            <w:tcW w:w="1559" w:type="dxa"/>
            <w:tcBorders>
              <w:top w:val="nil"/>
              <w:left w:val="single" w:sz="4" w:space="0" w:color="auto"/>
              <w:right w:val="single" w:sz="4" w:space="0" w:color="auto"/>
            </w:tcBorders>
            <w:shd w:val="clear" w:color="auto" w:fill="auto"/>
            <w:noWrap/>
            <w:vAlign w:val="bottom"/>
          </w:tcPr>
          <w:p w14:paraId="6E18DB30"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171</w:t>
            </w:r>
          </w:p>
        </w:tc>
        <w:tc>
          <w:tcPr>
            <w:tcW w:w="1560" w:type="dxa"/>
            <w:tcBorders>
              <w:top w:val="nil"/>
              <w:left w:val="single" w:sz="4" w:space="0" w:color="auto"/>
              <w:right w:val="single" w:sz="4" w:space="0" w:color="auto"/>
            </w:tcBorders>
            <w:shd w:val="clear" w:color="auto" w:fill="auto"/>
            <w:noWrap/>
            <w:vAlign w:val="center"/>
          </w:tcPr>
          <w:p w14:paraId="4A9DA2AB" w14:textId="009CD5B3" w:rsidR="00DA69CC" w:rsidRPr="006A3734" w:rsidRDefault="00DA69CC" w:rsidP="00DA69CC">
            <w:pPr>
              <w:jc w:val="center"/>
              <w:rPr>
                <w:rFonts w:ascii="Times New Roman" w:hAnsi="Times New Roman" w:cs="Times New Roman"/>
                <w:color w:val="000000"/>
                <w:sz w:val="20"/>
                <w:szCs w:val="20"/>
              </w:rPr>
            </w:pPr>
            <w:r w:rsidRPr="00340E54">
              <w:rPr>
                <w:rFonts w:ascii="Times New Roman" w:hAnsi="Times New Roman" w:cs="Times New Roman"/>
                <w:color w:val="000000"/>
                <w:sz w:val="20"/>
                <w:szCs w:val="20"/>
              </w:rPr>
              <w:t>232</w:t>
            </w:r>
          </w:p>
        </w:tc>
        <w:tc>
          <w:tcPr>
            <w:tcW w:w="1701" w:type="dxa"/>
            <w:vMerge/>
            <w:tcBorders>
              <w:top w:val="single" w:sz="4" w:space="0" w:color="000000"/>
              <w:left w:val="single" w:sz="4" w:space="0" w:color="auto"/>
              <w:bottom w:val="single" w:sz="4" w:space="0" w:color="auto"/>
              <w:right w:val="single" w:sz="4" w:space="0" w:color="auto"/>
            </w:tcBorders>
            <w:vAlign w:val="center"/>
          </w:tcPr>
          <w:p w14:paraId="1C76590F"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2340D663"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7F7379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21C5D3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453020A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bottom w:val="nil"/>
              <w:right w:val="single" w:sz="4" w:space="0" w:color="auto"/>
            </w:tcBorders>
            <w:shd w:val="clear" w:color="auto" w:fill="auto"/>
            <w:noWrap/>
            <w:vAlign w:val="center"/>
          </w:tcPr>
          <w:p w14:paraId="626095D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bottom w:val="nil"/>
              <w:right w:val="single" w:sz="4" w:space="0" w:color="auto"/>
            </w:tcBorders>
            <w:shd w:val="clear" w:color="auto" w:fill="auto"/>
            <w:noWrap/>
            <w:vAlign w:val="center"/>
          </w:tcPr>
          <w:p w14:paraId="2E60E1F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w:t>
            </w:r>
          </w:p>
        </w:tc>
        <w:tc>
          <w:tcPr>
            <w:tcW w:w="1559" w:type="dxa"/>
            <w:tcBorders>
              <w:left w:val="single" w:sz="4" w:space="0" w:color="auto"/>
              <w:bottom w:val="nil"/>
              <w:right w:val="single" w:sz="4" w:space="0" w:color="auto"/>
            </w:tcBorders>
            <w:shd w:val="clear" w:color="auto" w:fill="auto"/>
            <w:noWrap/>
            <w:vAlign w:val="bottom"/>
          </w:tcPr>
          <w:p w14:paraId="55C8EB63"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w:t>
            </w:r>
          </w:p>
        </w:tc>
        <w:tc>
          <w:tcPr>
            <w:tcW w:w="1560" w:type="dxa"/>
            <w:tcBorders>
              <w:left w:val="single" w:sz="4" w:space="0" w:color="auto"/>
              <w:bottom w:val="nil"/>
              <w:right w:val="single" w:sz="4" w:space="0" w:color="auto"/>
            </w:tcBorders>
            <w:shd w:val="clear" w:color="auto" w:fill="auto"/>
            <w:noWrap/>
            <w:vAlign w:val="center"/>
          </w:tcPr>
          <w:p w14:paraId="17FB1314" w14:textId="1BBEE6FB" w:rsidR="00DA69CC" w:rsidRPr="006A3734" w:rsidRDefault="00DA69CC" w:rsidP="00DA69CC">
            <w:pPr>
              <w:jc w:val="center"/>
              <w:rPr>
                <w:rFonts w:ascii="Times New Roman" w:hAnsi="Times New Roman" w:cs="Times New Roman"/>
                <w:color w:val="000000"/>
                <w:sz w:val="20"/>
                <w:szCs w:val="20"/>
              </w:rPr>
            </w:pPr>
            <w:r w:rsidRPr="00340E54">
              <w:rPr>
                <w:rFonts w:ascii="Times New Roman" w:hAnsi="Times New Roman" w:cs="Times New Roman"/>
                <w:color w:val="000000"/>
                <w:sz w:val="20"/>
                <w:szCs w:val="20"/>
              </w:rPr>
              <w:t>2</w:t>
            </w:r>
          </w:p>
        </w:tc>
        <w:tc>
          <w:tcPr>
            <w:tcW w:w="1701" w:type="dxa"/>
            <w:vMerge/>
            <w:tcBorders>
              <w:top w:val="single" w:sz="4" w:space="0" w:color="000000"/>
              <w:left w:val="single" w:sz="4" w:space="0" w:color="auto"/>
              <w:bottom w:val="single" w:sz="4" w:space="0" w:color="auto"/>
              <w:right w:val="single" w:sz="4" w:space="0" w:color="auto"/>
            </w:tcBorders>
            <w:vAlign w:val="center"/>
          </w:tcPr>
          <w:p w14:paraId="16179F24"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01C36AF3"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96D512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1D03AE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single" w:sz="4" w:space="0" w:color="auto"/>
            </w:tcBorders>
            <w:shd w:val="clear" w:color="auto" w:fill="auto"/>
            <w:noWrap/>
            <w:vAlign w:val="bottom"/>
            <w:hideMark/>
          </w:tcPr>
          <w:p w14:paraId="6C70D76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top w:val="nil"/>
              <w:left w:val="single" w:sz="4" w:space="0" w:color="auto"/>
              <w:bottom w:val="nil"/>
              <w:right w:val="single" w:sz="4" w:space="0" w:color="auto"/>
            </w:tcBorders>
            <w:shd w:val="clear" w:color="auto" w:fill="auto"/>
            <w:noWrap/>
            <w:vAlign w:val="center"/>
          </w:tcPr>
          <w:p w14:paraId="4003A32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24</w:t>
            </w:r>
          </w:p>
        </w:tc>
        <w:tc>
          <w:tcPr>
            <w:tcW w:w="1559" w:type="dxa"/>
            <w:tcBorders>
              <w:top w:val="nil"/>
              <w:left w:val="single" w:sz="4" w:space="0" w:color="auto"/>
              <w:bottom w:val="nil"/>
              <w:right w:val="single" w:sz="4" w:space="0" w:color="auto"/>
            </w:tcBorders>
            <w:shd w:val="clear" w:color="auto" w:fill="auto"/>
            <w:noWrap/>
            <w:vAlign w:val="center"/>
          </w:tcPr>
          <w:p w14:paraId="6697771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48</w:t>
            </w:r>
          </w:p>
        </w:tc>
        <w:tc>
          <w:tcPr>
            <w:tcW w:w="1559" w:type="dxa"/>
            <w:tcBorders>
              <w:top w:val="nil"/>
              <w:left w:val="single" w:sz="4" w:space="0" w:color="auto"/>
              <w:bottom w:val="nil"/>
              <w:right w:val="single" w:sz="4" w:space="0" w:color="auto"/>
            </w:tcBorders>
            <w:shd w:val="clear" w:color="auto" w:fill="auto"/>
            <w:noWrap/>
            <w:vAlign w:val="bottom"/>
          </w:tcPr>
          <w:p w14:paraId="5BBFCE32"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67</w:t>
            </w:r>
          </w:p>
        </w:tc>
        <w:tc>
          <w:tcPr>
            <w:tcW w:w="1560" w:type="dxa"/>
            <w:tcBorders>
              <w:top w:val="nil"/>
              <w:left w:val="single" w:sz="4" w:space="0" w:color="auto"/>
              <w:bottom w:val="nil"/>
              <w:right w:val="single" w:sz="4" w:space="0" w:color="auto"/>
            </w:tcBorders>
            <w:shd w:val="clear" w:color="auto" w:fill="auto"/>
            <w:noWrap/>
            <w:vAlign w:val="center"/>
          </w:tcPr>
          <w:p w14:paraId="68563A24" w14:textId="05AFF272" w:rsidR="00DA69CC" w:rsidRPr="006A3734" w:rsidRDefault="00DA69CC" w:rsidP="00DA69CC">
            <w:pPr>
              <w:jc w:val="center"/>
              <w:rPr>
                <w:rFonts w:ascii="Times New Roman" w:hAnsi="Times New Roman" w:cs="Times New Roman"/>
                <w:color w:val="000000"/>
                <w:sz w:val="20"/>
                <w:szCs w:val="20"/>
              </w:rPr>
            </w:pPr>
            <w:r w:rsidRPr="00340E54">
              <w:rPr>
                <w:rFonts w:ascii="Times New Roman" w:hAnsi="Times New Roman" w:cs="Times New Roman"/>
                <w:color w:val="000000"/>
                <w:sz w:val="20"/>
                <w:szCs w:val="20"/>
              </w:rPr>
              <w:t>88</w:t>
            </w:r>
          </w:p>
        </w:tc>
        <w:tc>
          <w:tcPr>
            <w:tcW w:w="1701" w:type="dxa"/>
            <w:vMerge/>
            <w:tcBorders>
              <w:top w:val="single" w:sz="4" w:space="0" w:color="000000"/>
              <w:left w:val="single" w:sz="4" w:space="0" w:color="auto"/>
              <w:bottom w:val="single" w:sz="4" w:space="0" w:color="auto"/>
              <w:right w:val="single" w:sz="4" w:space="0" w:color="auto"/>
            </w:tcBorders>
            <w:vAlign w:val="center"/>
          </w:tcPr>
          <w:p w14:paraId="4F015915"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5A903183"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0EAAA7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59A8E4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1551B5C8"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AB767A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262</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910AC7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509</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FB524A0"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779</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234AEE56" w14:textId="49F4B46D" w:rsidR="00DA69CC" w:rsidRPr="00340E54" w:rsidRDefault="00DA69CC" w:rsidP="00DA69CC">
            <w:pPr>
              <w:jc w:val="center"/>
              <w:rPr>
                <w:rFonts w:ascii="Times New Roman" w:hAnsi="Times New Roman" w:cs="Times New Roman"/>
                <w:color w:val="000000"/>
                <w:sz w:val="20"/>
                <w:szCs w:val="20"/>
              </w:rPr>
            </w:pPr>
            <w:r w:rsidRPr="00340E54">
              <w:rPr>
                <w:rFonts w:ascii="Times New Roman" w:hAnsi="Times New Roman" w:cs="Times New Roman"/>
                <w:color w:val="000000"/>
                <w:sz w:val="20"/>
                <w:szCs w:val="20"/>
              </w:rPr>
              <w:t>1 012</w:t>
            </w:r>
          </w:p>
        </w:tc>
        <w:tc>
          <w:tcPr>
            <w:tcW w:w="1701" w:type="dxa"/>
            <w:vMerge/>
            <w:tcBorders>
              <w:top w:val="single" w:sz="4" w:space="0" w:color="000000"/>
              <w:left w:val="single" w:sz="4" w:space="0" w:color="auto"/>
              <w:bottom w:val="single" w:sz="4" w:space="0" w:color="auto"/>
              <w:right w:val="single" w:sz="4" w:space="0" w:color="auto"/>
            </w:tcBorders>
            <w:vAlign w:val="center"/>
          </w:tcPr>
          <w:p w14:paraId="0CA6156A"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109A0DA1"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8C85CA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99792B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vAlign w:val="bottom"/>
            <w:hideMark/>
          </w:tcPr>
          <w:p w14:paraId="76E44FB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32C7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35ED84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89C1B5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0F87A" w14:textId="4BBA93D9" w:rsidR="00DA69CC" w:rsidRPr="006A3734" w:rsidRDefault="00DA69CC" w:rsidP="00DA69CC">
            <w:pPr>
              <w:spacing w:after="0"/>
              <w:jc w:val="center"/>
              <w:rPr>
                <w:rFonts w:ascii="Times New Roman" w:hAnsi="Times New Roman" w:cs="Times New Roman"/>
                <w:color w:val="000000"/>
                <w:sz w:val="20"/>
                <w:szCs w:val="20"/>
              </w:rPr>
            </w:pPr>
            <w:r w:rsidRPr="00340E54">
              <w:rPr>
                <w:rFonts w:ascii="Times New Roman" w:hAnsi="Times New Roman" w:cs="Times New Roman"/>
                <w:color w:val="000000"/>
                <w:sz w:val="20"/>
                <w:szCs w:val="2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91226" w14:textId="07CBE517" w:rsidR="00DA69CC" w:rsidRPr="006A3734" w:rsidRDefault="00DA69CC" w:rsidP="00DA69CC">
            <w:pPr>
              <w:spacing w:after="0"/>
              <w:jc w:val="center"/>
              <w:rPr>
                <w:rFonts w:ascii="Times New Roman" w:hAnsi="Times New Roman" w:cs="Times New Roman"/>
                <w:color w:val="000000"/>
                <w:sz w:val="20"/>
                <w:szCs w:val="20"/>
              </w:rPr>
            </w:pPr>
            <w:r w:rsidRPr="00340E54">
              <w:rPr>
                <w:rFonts w:ascii="Times New Roman" w:hAnsi="Times New Roman" w:cs="Times New Roman"/>
                <w:color w:val="000000"/>
                <w:sz w:val="20"/>
                <w:szCs w:val="20"/>
              </w:rPr>
              <w:t>100</w:t>
            </w:r>
          </w:p>
        </w:tc>
      </w:tr>
      <w:tr w:rsidR="00DA69CC" w:rsidRPr="006A3734" w14:paraId="754B640E" w14:textId="77777777" w:rsidTr="00822C6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1099A7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8771A1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noWrap/>
            <w:vAlign w:val="bottom"/>
            <w:hideMark/>
          </w:tcPr>
          <w:p w14:paraId="3C320A21"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B646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287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E06FFF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559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D972E1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852</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BD08732" w14:textId="4FC6D0AF" w:rsidR="00DA69CC" w:rsidRPr="007A5AEA" w:rsidRDefault="00DA69CC" w:rsidP="00DA69CC">
            <w:pPr>
              <w:spacing w:after="0"/>
              <w:jc w:val="center"/>
              <w:rPr>
                <w:rFonts w:ascii="Times New Roman" w:hAnsi="Times New Roman" w:cs="Times New Roman"/>
                <w:color w:val="000000"/>
                <w:sz w:val="20"/>
                <w:szCs w:val="20"/>
              </w:rPr>
            </w:pPr>
            <w:r w:rsidRPr="00340E54">
              <w:rPr>
                <w:rFonts w:ascii="Times New Roman" w:hAnsi="Times New Roman" w:cs="Times New Roman"/>
                <w:color w:val="000000"/>
                <w:sz w:val="20"/>
                <w:szCs w:val="20"/>
              </w:rPr>
              <w:t>1 112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9DF4449" w14:textId="57E97877" w:rsidR="00DA69CC" w:rsidRPr="006A3734" w:rsidRDefault="00DA69CC" w:rsidP="00DA69CC">
            <w:pPr>
              <w:spacing w:after="0"/>
              <w:jc w:val="center"/>
              <w:rPr>
                <w:rFonts w:ascii="Times New Roman" w:hAnsi="Times New Roman" w:cs="Times New Roman"/>
                <w:color w:val="000000"/>
                <w:sz w:val="20"/>
                <w:szCs w:val="20"/>
              </w:rPr>
            </w:pPr>
            <w:r w:rsidRPr="00340E54">
              <w:rPr>
                <w:rFonts w:ascii="Times New Roman" w:hAnsi="Times New Roman" w:cs="Times New Roman"/>
                <w:color w:val="000000"/>
                <w:sz w:val="20"/>
                <w:szCs w:val="20"/>
              </w:rPr>
              <w:t>1 112</w:t>
            </w:r>
          </w:p>
        </w:tc>
      </w:tr>
      <w:tr w:rsidR="00DA69CC" w:rsidRPr="006A3734" w14:paraId="16A7F9A8" w14:textId="77777777" w:rsidTr="00BE4411">
        <w:trPr>
          <w:gridAfter w:val="1"/>
          <w:wAfter w:w="733" w:type="dxa"/>
          <w:trHeight w:val="300"/>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84A6E7C"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3</w:t>
            </w:r>
            <w:r w:rsidRPr="006A3734">
              <w:rPr>
                <w:rFonts w:ascii="Times New Roman" w:eastAsia="Times New Roman" w:hAnsi="Times New Roman" w:cs="Times New Roman"/>
                <w:color w:val="000000"/>
                <w:sz w:val="20"/>
                <w:szCs w:val="20"/>
                <w:lang w:val="en-US" w:eastAsia="ru-RU"/>
              </w:rPr>
              <w:t>6</w:t>
            </w:r>
            <w:r w:rsidRPr="006A3734">
              <w:rPr>
                <w:rFonts w:ascii="Times New Roman" w:eastAsia="Times New Roman" w:hAnsi="Times New Roman" w:cs="Times New Roman"/>
                <w:color w:val="000000"/>
                <w:sz w:val="20"/>
                <w:szCs w:val="20"/>
                <w:lang w:eastAsia="ru-RU"/>
              </w:rPr>
              <w:t>.1</w:t>
            </w:r>
            <w:r w:rsidRPr="006A3734">
              <w:rPr>
                <w:rFonts w:ascii="Times New Roman" w:hAnsi="Times New Roman" w:cs="Times New Roman"/>
                <w:sz w:val="20"/>
                <w:szCs w:val="20"/>
              </w:rPr>
              <w:br w:type="page"/>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7D7F9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Филиал ГАУ НСО «МФЦ» Тогучинского района</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0B937C1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340C9B2E"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62AA1437"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31D68063"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0D0819DA"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AD48967" w14:textId="587CBADE" w:rsidR="00DA69CC" w:rsidRPr="006A3734" w:rsidRDefault="00DA69CC" w:rsidP="00DA69CC">
            <w:pPr>
              <w:jc w:val="center"/>
              <w:rPr>
                <w:rFonts w:ascii="Times New Roman" w:hAnsi="Times New Roman" w:cs="Times New Roman"/>
                <w:color w:val="000000"/>
                <w:sz w:val="20"/>
                <w:szCs w:val="20"/>
              </w:rPr>
            </w:pPr>
            <w:r w:rsidRPr="004A06DD">
              <w:rPr>
                <w:rFonts w:ascii="Times New Roman" w:hAnsi="Times New Roman" w:cs="Times New Roman"/>
                <w:color w:val="000000"/>
                <w:sz w:val="20"/>
                <w:szCs w:val="20"/>
              </w:rPr>
              <w:t>31 821</w:t>
            </w:r>
          </w:p>
        </w:tc>
      </w:tr>
      <w:tr w:rsidR="00DA69CC" w:rsidRPr="006A3734" w14:paraId="5E6AA7F2" w14:textId="77777777" w:rsidTr="00822C61">
        <w:trPr>
          <w:gridAfter w:val="1"/>
          <w:wAfter w:w="733" w:type="dxa"/>
          <w:trHeight w:val="300"/>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45214F3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29E8B8C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6004EB2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top w:val="nil"/>
              <w:left w:val="single" w:sz="4" w:space="0" w:color="auto"/>
              <w:right w:val="single" w:sz="4" w:space="0" w:color="auto"/>
            </w:tcBorders>
            <w:shd w:val="clear" w:color="auto" w:fill="auto"/>
            <w:noWrap/>
            <w:vAlign w:val="center"/>
          </w:tcPr>
          <w:p w14:paraId="37BD261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4 833</w:t>
            </w:r>
          </w:p>
        </w:tc>
        <w:tc>
          <w:tcPr>
            <w:tcW w:w="1559" w:type="dxa"/>
            <w:tcBorders>
              <w:top w:val="nil"/>
              <w:left w:val="single" w:sz="4" w:space="0" w:color="auto"/>
              <w:right w:val="single" w:sz="4" w:space="0" w:color="auto"/>
            </w:tcBorders>
            <w:shd w:val="clear" w:color="auto" w:fill="auto"/>
            <w:noWrap/>
            <w:vAlign w:val="center"/>
          </w:tcPr>
          <w:p w14:paraId="6E6BC0D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9 982</w:t>
            </w:r>
          </w:p>
        </w:tc>
        <w:tc>
          <w:tcPr>
            <w:tcW w:w="1559" w:type="dxa"/>
            <w:tcBorders>
              <w:top w:val="nil"/>
              <w:left w:val="single" w:sz="4" w:space="0" w:color="auto"/>
              <w:right w:val="single" w:sz="4" w:space="0" w:color="auto"/>
            </w:tcBorders>
            <w:shd w:val="clear" w:color="auto" w:fill="auto"/>
            <w:noWrap/>
            <w:vAlign w:val="bottom"/>
          </w:tcPr>
          <w:p w14:paraId="36D1A237"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15 349</w:t>
            </w:r>
          </w:p>
        </w:tc>
        <w:tc>
          <w:tcPr>
            <w:tcW w:w="1560" w:type="dxa"/>
            <w:tcBorders>
              <w:top w:val="nil"/>
              <w:left w:val="single" w:sz="4" w:space="0" w:color="auto"/>
              <w:right w:val="single" w:sz="4" w:space="0" w:color="auto"/>
            </w:tcBorders>
            <w:shd w:val="clear" w:color="auto" w:fill="auto"/>
            <w:noWrap/>
            <w:vAlign w:val="center"/>
          </w:tcPr>
          <w:p w14:paraId="2348F51E" w14:textId="02CBE082" w:rsidR="00DA69CC" w:rsidRPr="006A3734" w:rsidRDefault="00DA69CC" w:rsidP="00DA69CC">
            <w:pPr>
              <w:jc w:val="center"/>
              <w:rPr>
                <w:rFonts w:ascii="Times New Roman" w:hAnsi="Times New Roman" w:cs="Times New Roman"/>
                <w:color w:val="000000"/>
                <w:sz w:val="20"/>
                <w:szCs w:val="20"/>
              </w:rPr>
            </w:pPr>
            <w:r w:rsidRPr="004A06DD">
              <w:rPr>
                <w:rFonts w:ascii="Times New Roman" w:hAnsi="Times New Roman" w:cs="Times New Roman"/>
                <w:color w:val="000000"/>
                <w:sz w:val="20"/>
                <w:szCs w:val="20"/>
              </w:rPr>
              <w:t>20 240</w:t>
            </w:r>
          </w:p>
        </w:tc>
        <w:tc>
          <w:tcPr>
            <w:tcW w:w="1701" w:type="dxa"/>
            <w:vMerge/>
            <w:tcBorders>
              <w:top w:val="single" w:sz="4" w:space="0" w:color="000000"/>
              <w:left w:val="single" w:sz="4" w:space="0" w:color="auto"/>
              <w:bottom w:val="single" w:sz="4" w:space="0" w:color="auto"/>
              <w:right w:val="single" w:sz="4" w:space="0" w:color="auto"/>
            </w:tcBorders>
            <w:vAlign w:val="center"/>
          </w:tcPr>
          <w:p w14:paraId="40F05145"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39F436AA" w14:textId="77777777" w:rsidTr="00822C61">
        <w:trPr>
          <w:gridAfter w:val="1"/>
          <w:wAfter w:w="733" w:type="dxa"/>
          <w:trHeight w:val="300"/>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3CB9CDA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3F123D6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39C98C4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04184C8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1 061</w:t>
            </w:r>
          </w:p>
        </w:tc>
        <w:tc>
          <w:tcPr>
            <w:tcW w:w="1559" w:type="dxa"/>
            <w:tcBorders>
              <w:left w:val="single" w:sz="4" w:space="0" w:color="auto"/>
              <w:right w:val="single" w:sz="4" w:space="0" w:color="auto"/>
            </w:tcBorders>
            <w:shd w:val="clear" w:color="auto" w:fill="auto"/>
            <w:noWrap/>
            <w:vAlign w:val="center"/>
          </w:tcPr>
          <w:p w14:paraId="333D8A4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2 422</w:t>
            </w:r>
          </w:p>
        </w:tc>
        <w:tc>
          <w:tcPr>
            <w:tcW w:w="1559" w:type="dxa"/>
            <w:tcBorders>
              <w:left w:val="single" w:sz="4" w:space="0" w:color="auto"/>
              <w:right w:val="single" w:sz="4" w:space="0" w:color="auto"/>
            </w:tcBorders>
            <w:shd w:val="clear" w:color="auto" w:fill="auto"/>
            <w:noWrap/>
            <w:vAlign w:val="bottom"/>
          </w:tcPr>
          <w:p w14:paraId="5AED8899"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4 447</w:t>
            </w:r>
          </w:p>
        </w:tc>
        <w:tc>
          <w:tcPr>
            <w:tcW w:w="1560" w:type="dxa"/>
            <w:tcBorders>
              <w:left w:val="single" w:sz="4" w:space="0" w:color="auto"/>
              <w:right w:val="single" w:sz="4" w:space="0" w:color="auto"/>
            </w:tcBorders>
            <w:shd w:val="clear" w:color="auto" w:fill="auto"/>
            <w:noWrap/>
            <w:vAlign w:val="center"/>
          </w:tcPr>
          <w:p w14:paraId="659E3D22" w14:textId="62709AD7" w:rsidR="00DA69CC" w:rsidRPr="006A3734" w:rsidRDefault="00DA69CC" w:rsidP="00DA69CC">
            <w:pPr>
              <w:jc w:val="center"/>
              <w:rPr>
                <w:rFonts w:ascii="Times New Roman" w:hAnsi="Times New Roman" w:cs="Times New Roman"/>
                <w:color w:val="000000"/>
                <w:sz w:val="20"/>
                <w:szCs w:val="20"/>
              </w:rPr>
            </w:pPr>
            <w:r w:rsidRPr="004A06DD">
              <w:rPr>
                <w:rFonts w:ascii="Times New Roman" w:hAnsi="Times New Roman" w:cs="Times New Roman"/>
                <w:color w:val="000000"/>
                <w:sz w:val="20"/>
                <w:szCs w:val="20"/>
              </w:rPr>
              <w:t>5 860</w:t>
            </w:r>
          </w:p>
        </w:tc>
        <w:tc>
          <w:tcPr>
            <w:tcW w:w="1701" w:type="dxa"/>
            <w:vMerge/>
            <w:tcBorders>
              <w:top w:val="single" w:sz="4" w:space="0" w:color="000000"/>
              <w:left w:val="single" w:sz="4" w:space="0" w:color="auto"/>
              <w:bottom w:val="single" w:sz="4" w:space="0" w:color="auto"/>
              <w:right w:val="single" w:sz="4" w:space="0" w:color="auto"/>
            </w:tcBorders>
            <w:vAlign w:val="center"/>
          </w:tcPr>
          <w:p w14:paraId="029C1C3E"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712D3269" w14:textId="77777777" w:rsidTr="00822C61">
        <w:trPr>
          <w:gridAfter w:val="1"/>
          <w:wAfter w:w="733" w:type="dxa"/>
          <w:trHeight w:val="300"/>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68E1DDD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3C07856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0795782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right w:val="single" w:sz="4" w:space="0" w:color="auto"/>
            </w:tcBorders>
            <w:shd w:val="clear" w:color="auto" w:fill="auto"/>
            <w:noWrap/>
            <w:vAlign w:val="center"/>
          </w:tcPr>
          <w:p w14:paraId="0C2FC27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97</w:t>
            </w:r>
          </w:p>
        </w:tc>
        <w:tc>
          <w:tcPr>
            <w:tcW w:w="1559" w:type="dxa"/>
            <w:tcBorders>
              <w:left w:val="single" w:sz="4" w:space="0" w:color="auto"/>
              <w:right w:val="single" w:sz="4" w:space="0" w:color="auto"/>
            </w:tcBorders>
            <w:shd w:val="clear" w:color="auto" w:fill="auto"/>
            <w:noWrap/>
            <w:vAlign w:val="center"/>
          </w:tcPr>
          <w:p w14:paraId="1F45307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187</w:t>
            </w:r>
          </w:p>
        </w:tc>
        <w:tc>
          <w:tcPr>
            <w:tcW w:w="1559" w:type="dxa"/>
            <w:tcBorders>
              <w:left w:val="single" w:sz="4" w:space="0" w:color="auto"/>
              <w:right w:val="single" w:sz="4" w:space="0" w:color="auto"/>
            </w:tcBorders>
            <w:shd w:val="clear" w:color="auto" w:fill="auto"/>
            <w:noWrap/>
            <w:vAlign w:val="bottom"/>
          </w:tcPr>
          <w:p w14:paraId="3C6042A2"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289</w:t>
            </w:r>
          </w:p>
        </w:tc>
        <w:tc>
          <w:tcPr>
            <w:tcW w:w="1560" w:type="dxa"/>
            <w:tcBorders>
              <w:left w:val="single" w:sz="4" w:space="0" w:color="auto"/>
              <w:right w:val="single" w:sz="4" w:space="0" w:color="auto"/>
            </w:tcBorders>
            <w:shd w:val="clear" w:color="auto" w:fill="auto"/>
            <w:noWrap/>
            <w:vAlign w:val="center"/>
          </w:tcPr>
          <w:p w14:paraId="53E903B0" w14:textId="14F10C1E" w:rsidR="00DA69CC" w:rsidRPr="006A3734" w:rsidRDefault="00DA69CC" w:rsidP="00DA69CC">
            <w:pPr>
              <w:jc w:val="center"/>
              <w:rPr>
                <w:rFonts w:ascii="Times New Roman" w:hAnsi="Times New Roman" w:cs="Times New Roman"/>
                <w:color w:val="000000"/>
                <w:sz w:val="20"/>
                <w:szCs w:val="20"/>
              </w:rPr>
            </w:pPr>
            <w:r w:rsidRPr="004A06DD">
              <w:rPr>
                <w:rFonts w:ascii="Times New Roman" w:hAnsi="Times New Roman" w:cs="Times New Roman"/>
                <w:color w:val="000000"/>
                <w:sz w:val="20"/>
                <w:szCs w:val="20"/>
              </w:rPr>
              <w:t>349</w:t>
            </w:r>
          </w:p>
        </w:tc>
        <w:tc>
          <w:tcPr>
            <w:tcW w:w="1701" w:type="dxa"/>
            <w:vMerge/>
            <w:tcBorders>
              <w:top w:val="single" w:sz="4" w:space="0" w:color="000000"/>
              <w:left w:val="single" w:sz="4" w:space="0" w:color="auto"/>
              <w:bottom w:val="single" w:sz="4" w:space="0" w:color="auto"/>
              <w:right w:val="single" w:sz="4" w:space="0" w:color="auto"/>
            </w:tcBorders>
            <w:vAlign w:val="center"/>
          </w:tcPr>
          <w:p w14:paraId="2D3F51AD"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4117F3B2" w14:textId="77777777" w:rsidTr="00822C61">
        <w:trPr>
          <w:gridAfter w:val="1"/>
          <w:wAfter w:w="733" w:type="dxa"/>
          <w:trHeight w:val="300"/>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6DF3DAC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3F1E09F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E724A8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1A24DE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1 905</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A9257A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3 163</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B387961"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4 191</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709564E3" w14:textId="7E6A957D" w:rsidR="00DA69CC" w:rsidRPr="006A3734" w:rsidRDefault="00DA69CC" w:rsidP="00DA69CC">
            <w:pPr>
              <w:jc w:val="center"/>
              <w:rPr>
                <w:rFonts w:ascii="Times New Roman" w:hAnsi="Times New Roman" w:cs="Times New Roman"/>
                <w:color w:val="000000"/>
                <w:sz w:val="20"/>
                <w:szCs w:val="20"/>
              </w:rPr>
            </w:pPr>
            <w:r w:rsidRPr="004A06DD">
              <w:rPr>
                <w:rFonts w:ascii="Times New Roman" w:hAnsi="Times New Roman" w:cs="Times New Roman"/>
                <w:color w:val="000000"/>
                <w:sz w:val="20"/>
                <w:szCs w:val="20"/>
              </w:rPr>
              <w:t>5 372</w:t>
            </w:r>
          </w:p>
        </w:tc>
        <w:tc>
          <w:tcPr>
            <w:tcW w:w="1701" w:type="dxa"/>
            <w:vMerge/>
            <w:tcBorders>
              <w:top w:val="single" w:sz="4" w:space="0" w:color="000000"/>
              <w:left w:val="single" w:sz="4" w:space="0" w:color="auto"/>
              <w:bottom w:val="single" w:sz="4" w:space="0" w:color="auto"/>
              <w:right w:val="single" w:sz="4" w:space="0" w:color="auto"/>
            </w:tcBorders>
            <w:vAlign w:val="center"/>
          </w:tcPr>
          <w:p w14:paraId="2E4C52F9"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73B4566A" w14:textId="77777777" w:rsidTr="00822C61">
        <w:trPr>
          <w:gridAfter w:val="1"/>
          <w:wAfter w:w="733" w:type="dxa"/>
          <w:trHeight w:val="300"/>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4EECDA5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6F80296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1DF77"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699C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7 896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6D81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15 754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DA270"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24 276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D5B43" w14:textId="59F5DE42" w:rsidR="00DA69CC" w:rsidRPr="004A06DD" w:rsidRDefault="00DA69CC" w:rsidP="00DA69CC">
            <w:pPr>
              <w:jc w:val="center"/>
              <w:rPr>
                <w:rFonts w:ascii="Times New Roman" w:hAnsi="Times New Roman" w:cs="Times New Roman"/>
                <w:color w:val="000000"/>
                <w:sz w:val="20"/>
                <w:szCs w:val="20"/>
              </w:rPr>
            </w:pPr>
            <w:r w:rsidRPr="004A06DD">
              <w:rPr>
                <w:rFonts w:ascii="Times New Roman" w:hAnsi="Times New Roman" w:cs="Times New Roman"/>
                <w:color w:val="000000"/>
                <w:sz w:val="20"/>
                <w:szCs w:val="20"/>
              </w:rPr>
              <w:t>31 821</w:t>
            </w:r>
          </w:p>
        </w:tc>
        <w:tc>
          <w:tcPr>
            <w:tcW w:w="1701" w:type="dxa"/>
            <w:vMerge/>
            <w:tcBorders>
              <w:top w:val="single" w:sz="4" w:space="0" w:color="000000"/>
              <w:left w:val="single" w:sz="4" w:space="0" w:color="auto"/>
              <w:bottom w:val="single" w:sz="4" w:space="0" w:color="auto"/>
              <w:right w:val="single" w:sz="4" w:space="0" w:color="auto"/>
            </w:tcBorders>
            <w:vAlign w:val="center"/>
          </w:tcPr>
          <w:p w14:paraId="7732D222"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3EA5F1B7" w14:textId="77777777" w:rsidTr="004A06DD">
        <w:trPr>
          <w:gridAfter w:val="1"/>
          <w:wAfter w:w="733" w:type="dxa"/>
          <w:trHeight w:val="525"/>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6864084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609EA20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BAA14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A56F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674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7764B3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1 390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02F895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2 195</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AB5AA92" w14:textId="485C81F0" w:rsidR="00DA69CC" w:rsidRPr="006A3734" w:rsidRDefault="00DA69CC" w:rsidP="00DA69CC">
            <w:pPr>
              <w:spacing w:after="0"/>
              <w:jc w:val="center"/>
              <w:rPr>
                <w:rFonts w:ascii="Times New Roman" w:hAnsi="Times New Roman" w:cs="Times New Roman"/>
                <w:color w:val="000000"/>
                <w:sz w:val="20"/>
                <w:szCs w:val="20"/>
              </w:rPr>
            </w:pPr>
            <w:r w:rsidRPr="004A06DD">
              <w:rPr>
                <w:rFonts w:ascii="Times New Roman" w:hAnsi="Times New Roman" w:cs="Times New Roman"/>
                <w:color w:val="000000"/>
                <w:sz w:val="20"/>
                <w:szCs w:val="20"/>
              </w:rPr>
              <w:t>2 887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65D918F" w14:textId="6AD5846E" w:rsidR="00DA69CC" w:rsidRPr="006A3734" w:rsidRDefault="00DA69CC" w:rsidP="00DA69CC">
            <w:pPr>
              <w:spacing w:after="0"/>
              <w:jc w:val="center"/>
              <w:rPr>
                <w:rFonts w:ascii="Times New Roman" w:hAnsi="Times New Roman" w:cs="Times New Roman"/>
                <w:color w:val="000000"/>
                <w:sz w:val="20"/>
                <w:szCs w:val="20"/>
              </w:rPr>
            </w:pPr>
            <w:r w:rsidRPr="004A06DD">
              <w:rPr>
                <w:rFonts w:ascii="Times New Roman" w:hAnsi="Times New Roman" w:cs="Times New Roman"/>
                <w:color w:val="000000"/>
                <w:sz w:val="20"/>
                <w:szCs w:val="20"/>
              </w:rPr>
              <w:t>2 887</w:t>
            </w:r>
          </w:p>
        </w:tc>
      </w:tr>
      <w:tr w:rsidR="00DA69CC" w:rsidRPr="006A3734" w14:paraId="6EDF4ECC" w14:textId="77777777" w:rsidTr="00BE4411">
        <w:trPr>
          <w:gridAfter w:val="1"/>
          <w:wAfter w:w="733" w:type="dxa"/>
          <w:trHeight w:val="315"/>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7F36E05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7749EBF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noWrap/>
            <w:vAlign w:val="bottom"/>
            <w:hideMark/>
          </w:tcPr>
          <w:p w14:paraId="69EDFB3B"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BEF8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8 570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FB214B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17 144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DD1B38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26 471</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0E13654" w14:textId="1FF1A69C" w:rsidR="00DA69CC" w:rsidRPr="004A06DD" w:rsidRDefault="00DA69CC" w:rsidP="00DA69CC">
            <w:pPr>
              <w:spacing w:after="0"/>
              <w:jc w:val="center"/>
              <w:rPr>
                <w:rFonts w:ascii="Times New Roman" w:hAnsi="Times New Roman" w:cs="Times New Roman"/>
                <w:color w:val="000000"/>
                <w:sz w:val="20"/>
                <w:szCs w:val="20"/>
              </w:rPr>
            </w:pPr>
            <w:r w:rsidRPr="004A06DD">
              <w:rPr>
                <w:rFonts w:ascii="Times New Roman" w:hAnsi="Times New Roman" w:cs="Times New Roman"/>
                <w:color w:val="000000"/>
                <w:sz w:val="20"/>
                <w:szCs w:val="20"/>
              </w:rPr>
              <w:t>34 708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AEE3120" w14:textId="5144BB4D" w:rsidR="00DA69CC" w:rsidRPr="006A3734" w:rsidRDefault="00DA69CC" w:rsidP="00DA69CC">
            <w:pPr>
              <w:spacing w:after="0"/>
              <w:jc w:val="center"/>
              <w:rPr>
                <w:rFonts w:ascii="Times New Roman" w:hAnsi="Times New Roman" w:cs="Times New Roman"/>
                <w:color w:val="000000"/>
                <w:sz w:val="20"/>
                <w:szCs w:val="20"/>
              </w:rPr>
            </w:pPr>
            <w:r w:rsidRPr="004A06DD">
              <w:rPr>
                <w:rFonts w:ascii="Times New Roman" w:hAnsi="Times New Roman" w:cs="Times New Roman"/>
                <w:color w:val="000000"/>
                <w:sz w:val="20"/>
                <w:szCs w:val="20"/>
              </w:rPr>
              <w:t>34 708</w:t>
            </w:r>
          </w:p>
        </w:tc>
      </w:tr>
      <w:tr w:rsidR="00DA69CC" w:rsidRPr="006A3734" w14:paraId="44D87F51" w14:textId="77777777" w:rsidTr="00BE4411">
        <w:trPr>
          <w:gridAfter w:val="1"/>
          <w:wAfter w:w="733" w:type="dxa"/>
          <w:trHeight w:val="300"/>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7DECE77"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3</w:t>
            </w:r>
            <w:r w:rsidRPr="006A3734">
              <w:rPr>
                <w:rFonts w:ascii="Times New Roman" w:eastAsia="Times New Roman" w:hAnsi="Times New Roman" w:cs="Times New Roman"/>
                <w:color w:val="000000"/>
                <w:sz w:val="20"/>
                <w:szCs w:val="20"/>
                <w:lang w:val="en-US" w:eastAsia="ru-RU"/>
              </w:rPr>
              <w:t>6</w:t>
            </w:r>
            <w:r w:rsidRPr="006A3734">
              <w:rPr>
                <w:rFonts w:ascii="Times New Roman" w:eastAsia="Times New Roman" w:hAnsi="Times New Roman" w:cs="Times New Roman"/>
                <w:color w:val="000000"/>
                <w:sz w:val="20"/>
                <w:szCs w:val="20"/>
                <w:lang w:eastAsia="ru-RU"/>
              </w:rPr>
              <w:t>.2</w:t>
            </w:r>
            <w:r w:rsidRPr="006A3734">
              <w:rPr>
                <w:rFonts w:ascii="Times New Roman" w:hAnsi="Times New Roman" w:cs="Times New Roman"/>
                <w:sz w:val="20"/>
                <w:szCs w:val="20"/>
              </w:rPr>
              <w:br w:type="page"/>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A3638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 xml:space="preserve">36.2.1 ТОСП ГАУ НСО «МФЦ» Тогучинского района </w:t>
            </w:r>
          </w:p>
          <w:p w14:paraId="5C2D0F2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с. Березиково</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47AB02F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069E8A1E"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0B254B16"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30BE4896"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0EF361CF"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9FC0855" w14:textId="3E27370E" w:rsidR="00DA69CC" w:rsidRPr="006A3734" w:rsidRDefault="00DA69CC" w:rsidP="00DA69CC">
            <w:pPr>
              <w:jc w:val="center"/>
              <w:rPr>
                <w:rFonts w:ascii="Times New Roman" w:hAnsi="Times New Roman" w:cs="Times New Roman"/>
                <w:color w:val="000000"/>
                <w:sz w:val="20"/>
                <w:szCs w:val="20"/>
              </w:rPr>
            </w:pPr>
            <w:r w:rsidRPr="00141557">
              <w:rPr>
                <w:rFonts w:ascii="Times New Roman" w:hAnsi="Times New Roman" w:cs="Times New Roman"/>
                <w:color w:val="000000"/>
                <w:sz w:val="20"/>
                <w:szCs w:val="20"/>
              </w:rPr>
              <w:t>273</w:t>
            </w:r>
          </w:p>
        </w:tc>
      </w:tr>
      <w:tr w:rsidR="00DA69CC" w:rsidRPr="006A3734" w14:paraId="7078AFB0"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099297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ED9327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7D71F6D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top w:val="nil"/>
              <w:left w:val="single" w:sz="4" w:space="0" w:color="auto"/>
              <w:right w:val="single" w:sz="4" w:space="0" w:color="auto"/>
            </w:tcBorders>
            <w:shd w:val="clear" w:color="auto" w:fill="auto"/>
            <w:noWrap/>
            <w:vAlign w:val="center"/>
          </w:tcPr>
          <w:p w14:paraId="181685DF" w14:textId="77777777" w:rsidR="00DA69CC" w:rsidRPr="006A3734" w:rsidRDefault="00DA69CC" w:rsidP="00DA69CC">
            <w:pPr>
              <w:spacing w:after="0"/>
              <w:jc w:val="center"/>
              <w:rPr>
                <w:rFonts w:ascii="Times New Roman" w:hAnsi="Times New Roman" w:cs="Times New Roman"/>
                <w:color w:val="000000"/>
                <w:sz w:val="20"/>
                <w:szCs w:val="20"/>
                <w:lang w:val="en-US"/>
              </w:rPr>
            </w:pPr>
            <w:r w:rsidRPr="006A3734">
              <w:rPr>
                <w:rFonts w:ascii="Times New Roman" w:hAnsi="Times New Roman" w:cs="Times New Roman"/>
                <w:color w:val="000000"/>
                <w:sz w:val="20"/>
                <w:szCs w:val="20"/>
              </w:rPr>
              <w:t>22</w:t>
            </w:r>
          </w:p>
        </w:tc>
        <w:tc>
          <w:tcPr>
            <w:tcW w:w="1559" w:type="dxa"/>
            <w:tcBorders>
              <w:top w:val="nil"/>
              <w:left w:val="single" w:sz="4" w:space="0" w:color="auto"/>
              <w:right w:val="single" w:sz="4" w:space="0" w:color="auto"/>
            </w:tcBorders>
            <w:shd w:val="clear" w:color="auto" w:fill="auto"/>
            <w:noWrap/>
            <w:vAlign w:val="center"/>
          </w:tcPr>
          <w:p w14:paraId="331A7CA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94</w:t>
            </w:r>
          </w:p>
        </w:tc>
        <w:tc>
          <w:tcPr>
            <w:tcW w:w="1559" w:type="dxa"/>
            <w:tcBorders>
              <w:top w:val="nil"/>
              <w:left w:val="single" w:sz="4" w:space="0" w:color="auto"/>
              <w:right w:val="single" w:sz="4" w:space="0" w:color="auto"/>
            </w:tcBorders>
            <w:shd w:val="clear" w:color="auto" w:fill="auto"/>
            <w:noWrap/>
            <w:vAlign w:val="bottom"/>
          </w:tcPr>
          <w:p w14:paraId="1A2DC95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128</w:t>
            </w:r>
          </w:p>
        </w:tc>
        <w:tc>
          <w:tcPr>
            <w:tcW w:w="1560" w:type="dxa"/>
            <w:tcBorders>
              <w:top w:val="nil"/>
              <w:left w:val="single" w:sz="4" w:space="0" w:color="auto"/>
              <w:right w:val="single" w:sz="4" w:space="0" w:color="auto"/>
            </w:tcBorders>
            <w:shd w:val="clear" w:color="auto" w:fill="auto"/>
            <w:noWrap/>
            <w:vAlign w:val="center"/>
          </w:tcPr>
          <w:p w14:paraId="69912BC6" w14:textId="56088006" w:rsidR="00DA69CC" w:rsidRPr="006A3734" w:rsidRDefault="00DA69CC" w:rsidP="00DA69CC">
            <w:pPr>
              <w:spacing w:after="0"/>
              <w:jc w:val="center"/>
              <w:rPr>
                <w:rFonts w:ascii="Times New Roman" w:hAnsi="Times New Roman" w:cs="Times New Roman"/>
                <w:color w:val="000000"/>
                <w:sz w:val="20"/>
                <w:szCs w:val="20"/>
              </w:rPr>
            </w:pPr>
            <w:r w:rsidRPr="00141557">
              <w:rPr>
                <w:rFonts w:ascii="Times New Roman" w:hAnsi="Times New Roman" w:cs="Times New Roman"/>
                <w:color w:val="000000"/>
                <w:sz w:val="20"/>
                <w:szCs w:val="20"/>
              </w:rPr>
              <w:t>180</w:t>
            </w:r>
          </w:p>
        </w:tc>
        <w:tc>
          <w:tcPr>
            <w:tcW w:w="1701" w:type="dxa"/>
            <w:vMerge/>
            <w:tcBorders>
              <w:top w:val="single" w:sz="4" w:space="0" w:color="auto"/>
              <w:left w:val="single" w:sz="4" w:space="0" w:color="auto"/>
              <w:bottom w:val="single" w:sz="4" w:space="0" w:color="auto"/>
              <w:right w:val="single" w:sz="4" w:space="0" w:color="auto"/>
            </w:tcBorders>
            <w:vAlign w:val="center"/>
          </w:tcPr>
          <w:p w14:paraId="014934BC"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3EA9731B" w14:textId="77777777" w:rsidTr="00141557">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0F8F74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A32A22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1384743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5B6B099E" w14:textId="77777777" w:rsidR="00DA69CC" w:rsidRPr="006A3734" w:rsidRDefault="00DA69CC" w:rsidP="00DA69CC">
            <w:pPr>
              <w:spacing w:after="0"/>
              <w:jc w:val="center"/>
              <w:rPr>
                <w:rFonts w:ascii="Times New Roman" w:hAnsi="Times New Roman" w:cs="Times New Roman"/>
                <w:color w:val="000000"/>
                <w:sz w:val="20"/>
                <w:szCs w:val="20"/>
                <w:lang w:val="en-US"/>
              </w:rPr>
            </w:pPr>
            <w:r w:rsidRPr="006A3734">
              <w:rPr>
                <w:rFonts w:ascii="Times New Roman" w:hAnsi="Times New Roman" w:cs="Times New Roman"/>
                <w:color w:val="000000"/>
                <w:sz w:val="20"/>
                <w:szCs w:val="20"/>
              </w:rPr>
              <w:t>6</w:t>
            </w:r>
          </w:p>
        </w:tc>
        <w:tc>
          <w:tcPr>
            <w:tcW w:w="1559" w:type="dxa"/>
            <w:tcBorders>
              <w:left w:val="single" w:sz="4" w:space="0" w:color="auto"/>
              <w:right w:val="single" w:sz="4" w:space="0" w:color="auto"/>
            </w:tcBorders>
            <w:shd w:val="clear" w:color="auto" w:fill="auto"/>
            <w:noWrap/>
            <w:vAlign w:val="center"/>
          </w:tcPr>
          <w:p w14:paraId="345CCF9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28</w:t>
            </w:r>
          </w:p>
        </w:tc>
        <w:tc>
          <w:tcPr>
            <w:tcW w:w="1559" w:type="dxa"/>
            <w:tcBorders>
              <w:left w:val="single" w:sz="4" w:space="0" w:color="auto"/>
              <w:right w:val="single" w:sz="4" w:space="0" w:color="auto"/>
            </w:tcBorders>
            <w:shd w:val="clear" w:color="auto" w:fill="auto"/>
            <w:noWrap/>
            <w:vAlign w:val="bottom"/>
          </w:tcPr>
          <w:p w14:paraId="67956C0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50</w:t>
            </w:r>
          </w:p>
        </w:tc>
        <w:tc>
          <w:tcPr>
            <w:tcW w:w="1560" w:type="dxa"/>
            <w:tcBorders>
              <w:left w:val="single" w:sz="4" w:space="0" w:color="auto"/>
              <w:right w:val="single" w:sz="4" w:space="0" w:color="auto"/>
            </w:tcBorders>
            <w:shd w:val="clear" w:color="auto" w:fill="auto"/>
            <w:noWrap/>
            <w:vAlign w:val="center"/>
          </w:tcPr>
          <w:p w14:paraId="6A5D8ED9" w14:textId="1F245095" w:rsidR="00DA69CC" w:rsidRPr="006A3734" w:rsidRDefault="00DA69CC" w:rsidP="00DA69CC">
            <w:pPr>
              <w:spacing w:after="0"/>
              <w:jc w:val="center"/>
              <w:rPr>
                <w:rFonts w:ascii="Times New Roman" w:hAnsi="Times New Roman" w:cs="Times New Roman"/>
                <w:color w:val="000000"/>
                <w:sz w:val="20"/>
                <w:szCs w:val="20"/>
              </w:rPr>
            </w:pPr>
            <w:r w:rsidRPr="00141557">
              <w:rPr>
                <w:rFonts w:ascii="Times New Roman" w:hAnsi="Times New Roman" w:cs="Times New Roman"/>
                <w:color w:val="000000"/>
                <w:sz w:val="20"/>
                <w:szCs w:val="20"/>
              </w:rPr>
              <w:t>85</w:t>
            </w:r>
          </w:p>
        </w:tc>
        <w:tc>
          <w:tcPr>
            <w:tcW w:w="1701" w:type="dxa"/>
            <w:vMerge/>
            <w:tcBorders>
              <w:top w:val="single" w:sz="4" w:space="0" w:color="auto"/>
              <w:left w:val="single" w:sz="4" w:space="0" w:color="auto"/>
              <w:bottom w:val="single" w:sz="4" w:space="0" w:color="auto"/>
              <w:right w:val="single" w:sz="4" w:space="0" w:color="auto"/>
            </w:tcBorders>
            <w:vAlign w:val="center"/>
          </w:tcPr>
          <w:p w14:paraId="223DF9EB"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29763FD1" w14:textId="77777777" w:rsidTr="00141557">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5B1984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92B512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5DD526F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right w:val="single" w:sz="4" w:space="0" w:color="auto"/>
            </w:tcBorders>
            <w:shd w:val="clear" w:color="auto" w:fill="auto"/>
            <w:noWrap/>
            <w:vAlign w:val="center"/>
          </w:tcPr>
          <w:p w14:paraId="554413B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center"/>
          </w:tcPr>
          <w:p w14:paraId="2FB437D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bottom"/>
          </w:tcPr>
          <w:p w14:paraId="2FCF9C2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w:t>
            </w:r>
          </w:p>
        </w:tc>
        <w:tc>
          <w:tcPr>
            <w:tcW w:w="1560" w:type="dxa"/>
            <w:tcBorders>
              <w:left w:val="single" w:sz="4" w:space="0" w:color="auto"/>
              <w:right w:val="single" w:sz="4" w:space="0" w:color="auto"/>
            </w:tcBorders>
            <w:shd w:val="clear" w:color="auto" w:fill="auto"/>
            <w:noWrap/>
            <w:vAlign w:val="center"/>
          </w:tcPr>
          <w:p w14:paraId="4AA59A72" w14:textId="4F3414E8" w:rsidR="00DA69CC" w:rsidRPr="006A3734" w:rsidRDefault="00DA69CC" w:rsidP="00DA69CC">
            <w:pPr>
              <w:spacing w:after="0"/>
              <w:jc w:val="center"/>
              <w:rPr>
                <w:rFonts w:ascii="Times New Roman" w:hAnsi="Times New Roman" w:cs="Times New Roman"/>
                <w:color w:val="000000"/>
                <w:sz w:val="20"/>
                <w:szCs w:val="20"/>
              </w:rPr>
            </w:pPr>
            <w:r w:rsidRPr="00141557">
              <w:rPr>
                <w:rFonts w:ascii="Times New Roman" w:hAnsi="Times New Roman" w:cs="Times New Roman"/>
                <w:color w:val="000000"/>
                <w:sz w:val="20"/>
                <w:szCs w:val="20"/>
              </w:rPr>
              <w:t>4</w:t>
            </w:r>
          </w:p>
        </w:tc>
        <w:tc>
          <w:tcPr>
            <w:tcW w:w="1701" w:type="dxa"/>
            <w:vMerge/>
            <w:tcBorders>
              <w:top w:val="single" w:sz="4" w:space="0" w:color="auto"/>
              <w:left w:val="single" w:sz="4" w:space="0" w:color="auto"/>
              <w:bottom w:val="single" w:sz="4" w:space="0" w:color="auto"/>
              <w:right w:val="single" w:sz="4" w:space="0" w:color="auto"/>
            </w:tcBorders>
            <w:vAlign w:val="center"/>
          </w:tcPr>
          <w:p w14:paraId="4E22D5F0"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21B1B8F1" w14:textId="77777777" w:rsidTr="00141557">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87AF06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F661B4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6B30530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right w:val="single" w:sz="4" w:space="0" w:color="auto"/>
            </w:tcBorders>
            <w:shd w:val="clear" w:color="auto" w:fill="auto"/>
            <w:noWrap/>
            <w:vAlign w:val="center"/>
          </w:tcPr>
          <w:p w14:paraId="37EEC34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w:t>
            </w:r>
          </w:p>
        </w:tc>
        <w:tc>
          <w:tcPr>
            <w:tcW w:w="1559" w:type="dxa"/>
            <w:tcBorders>
              <w:left w:val="single" w:sz="4" w:space="0" w:color="auto"/>
              <w:right w:val="single" w:sz="4" w:space="0" w:color="auto"/>
            </w:tcBorders>
            <w:shd w:val="clear" w:color="auto" w:fill="auto"/>
            <w:noWrap/>
            <w:vAlign w:val="center"/>
          </w:tcPr>
          <w:p w14:paraId="5DC7805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w:t>
            </w:r>
          </w:p>
        </w:tc>
        <w:tc>
          <w:tcPr>
            <w:tcW w:w="1559" w:type="dxa"/>
            <w:tcBorders>
              <w:left w:val="single" w:sz="4" w:space="0" w:color="auto"/>
              <w:right w:val="single" w:sz="4" w:space="0" w:color="auto"/>
            </w:tcBorders>
            <w:shd w:val="clear" w:color="auto" w:fill="auto"/>
            <w:noWrap/>
            <w:vAlign w:val="bottom"/>
          </w:tcPr>
          <w:p w14:paraId="4993973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w:t>
            </w:r>
          </w:p>
        </w:tc>
        <w:tc>
          <w:tcPr>
            <w:tcW w:w="1560" w:type="dxa"/>
            <w:tcBorders>
              <w:left w:val="single" w:sz="4" w:space="0" w:color="auto"/>
              <w:right w:val="single" w:sz="4" w:space="0" w:color="auto"/>
            </w:tcBorders>
            <w:shd w:val="clear" w:color="auto" w:fill="auto"/>
            <w:noWrap/>
            <w:vAlign w:val="center"/>
          </w:tcPr>
          <w:p w14:paraId="3E1D24B9" w14:textId="1C12EBA4" w:rsidR="00DA69CC" w:rsidRPr="006A3734" w:rsidRDefault="00DA69CC" w:rsidP="00DA69CC">
            <w:pPr>
              <w:spacing w:after="0"/>
              <w:jc w:val="center"/>
              <w:rPr>
                <w:rFonts w:ascii="Times New Roman" w:hAnsi="Times New Roman" w:cs="Times New Roman"/>
                <w:color w:val="000000"/>
                <w:sz w:val="20"/>
                <w:szCs w:val="20"/>
              </w:rPr>
            </w:pPr>
            <w:r w:rsidRPr="00141557">
              <w:rPr>
                <w:rFonts w:ascii="Times New Roman" w:hAnsi="Times New Roman" w:cs="Times New Roman"/>
                <w:color w:val="000000"/>
                <w:sz w:val="20"/>
                <w:szCs w:val="20"/>
              </w:rPr>
              <w:t>4</w:t>
            </w:r>
          </w:p>
        </w:tc>
        <w:tc>
          <w:tcPr>
            <w:tcW w:w="1701" w:type="dxa"/>
            <w:vMerge/>
            <w:tcBorders>
              <w:top w:val="single" w:sz="4" w:space="0" w:color="auto"/>
              <w:left w:val="single" w:sz="4" w:space="0" w:color="auto"/>
              <w:bottom w:val="single" w:sz="4" w:space="0" w:color="auto"/>
              <w:right w:val="single" w:sz="4" w:space="0" w:color="auto"/>
            </w:tcBorders>
            <w:vAlign w:val="center"/>
          </w:tcPr>
          <w:p w14:paraId="7F169DD4"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06A164C0"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A10B0D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D5C35C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hideMark/>
          </w:tcPr>
          <w:p w14:paraId="45877300"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785395D2" w14:textId="77777777" w:rsidR="00DA69CC" w:rsidRPr="006A3734" w:rsidRDefault="00DA69CC" w:rsidP="00DA69CC">
            <w:pPr>
              <w:spacing w:after="0"/>
              <w:jc w:val="center"/>
              <w:rPr>
                <w:rFonts w:ascii="Times New Roman" w:hAnsi="Times New Roman" w:cs="Times New Roman"/>
                <w:color w:val="000000"/>
                <w:sz w:val="20"/>
                <w:szCs w:val="20"/>
                <w:lang w:val="en-US"/>
              </w:rPr>
            </w:pPr>
            <w:r w:rsidRPr="006A3734">
              <w:rPr>
                <w:rFonts w:ascii="Times New Roman" w:hAnsi="Times New Roman" w:cs="Times New Roman"/>
                <w:color w:val="000000"/>
                <w:sz w:val="20"/>
                <w:szCs w:val="20"/>
              </w:rPr>
              <w:t>29</w:t>
            </w:r>
          </w:p>
        </w:tc>
        <w:tc>
          <w:tcPr>
            <w:tcW w:w="1559" w:type="dxa"/>
            <w:tcBorders>
              <w:left w:val="single" w:sz="4" w:space="0" w:color="auto"/>
              <w:bottom w:val="single" w:sz="4" w:space="0" w:color="auto"/>
              <w:right w:val="single" w:sz="4" w:space="0" w:color="auto"/>
            </w:tcBorders>
            <w:shd w:val="clear" w:color="auto" w:fill="auto"/>
            <w:noWrap/>
            <w:vAlign w:val="center"/>
          </w:tcPr>
          <w:p w14:paraId="39A79CC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123</w:t>
            </w:r>
          </w:p>
        </w:tc>
        <w:tc>
          <w:tcPr>
            <w:tcW w:w="1559" w:type="dxa"/>
            <w:tcBorders>
              <w:left w:val="single" w:sz="4" w:space="0" w:color="auto"/>
              <w:bottom w:val="single" w:sz="4" w:space="0" w:color="auto"/>
              <w:right w:val="single" w:sz="4" w:space="0" w:color="auto"/>
            </w:tcBorders>
            <w:shd w:val="clear" w:color="auto" w:fill="auto"/>
            <w:noWrap/>
            <w:vAlign w:val="center"/>
          </w:tcPr>
          <w:p w14:paraId="6E36C2D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183</w:t>
            </w:r>
          </w:p>
        </w:tc>
        <w:tc>
          <w:tcPr>
            <w:tcW w:w="1560" w:type="dxa"/>
            <w:tcBorders>
              <w:left w:val="single" w:sz="4" w:space="0" w:color="auto"/>
              <w:bottom w:val="single" w:sz="4" w:space="0" w:color="auto"/>
              <w:right w:val="single" w:sz="4" w:space="0" w:color="auto"/>
            </w:tcBorders>
            <w:shd w:val="clear" w:color="auto" w:fill="auto"/>
            <w:noWrap/>
            <w:vAlign w:val="center"/>
          </w:tcPr>
          <w:p w14:paraId="45DD29DD" w14:textId="1CE6A083" w:rsidR="00DA69CC" w:rsidRPr="00141557" w:rsidRDefault="00DA69CC" w:rsidP="00DA69CC">
            <w:pPr>
              <w:spacing w:after="0"/>
              <w:jc w:val="center"/>
              <w:rPr>
                <w:rFonts w:ascii="Times New Roman" w:hAnsi="Times New Roman" w:cs="Times New Roman"/>
                <w:color w:val="000000"/>
                <w:sz w:val="20"/>
                <w:szCs w:val="20"/>
              </w:rPr>
            </w:pPr>
            <w:r w:rsidRPr="00141557">
              <w:rPr>
                <w:rFonts w:ascii="Times New Roman" w:hAnsi="Times New Roman" w:cs="Times New Roman"/>
                <w:color w:val="000000"/>
                <w:sz w:val="20"/>
                <w:szCs w:val="20"/>
              </w:rPr>
              <w:t>273</w:t>
            </w:r>
          </w:p>
        </w:tc>
        <w:tc>
          <w:tcPr>
            <w:tcW w:w="1701" w:type="dxa"/>
            <w:vMerge/>
            <w:tcBorders>
              <w:top w:val="single" w:sz="4" w:space="0" w:color="auto"/>
              <w:left w:val="single" w:sz="4" w:space="0" w:color="auto"/>
              <w:bottom w:val="single" w:sz="4" w:space="0" w:color="auto"/>
              <w:right w:val="single" w:sz="4" w:space="0" w:color="auto"/>
            </w:tcBorders>
            <w:vAlign w:val="center"/>
          </w:tcPr>
          <w:p w14:paraId="509BDE06"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60DE8909"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8A2C1A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6ED4FA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vAlign w:val="bottom"/>
            <w:hideMark/>
          </w:tcPr>
          <w:p w14:paraId="2915CE4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64E8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54EA23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4B24C1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71E9B21" w14:textId="56A88254" w:rsidR="00DA69CC" w:rsidRPr="006A3734" w:rsidRDefault="00DA69CC" w:rsidP="00DA69CC">
            <w:pPr>
              <w:spacing w:after="0"/>
              <w:jc w:val="center"/>
              <w:rPr>
                <w:rFonts w:ascii="Times New Roman" w:hAnsi="Times New Roman" w:cs="Times New Roman"/>
                <w:color w:val="000000"/>
                <w:sz w:val="20"/>
                <w:szCs w:val="20"/>
              </w:rPr>
            </w:pPr>
            <w:r w:rsidRPr="00141557">
              <w:rPr>
                <w:rFonts w:ascii="Times New Roman" w:hAnsi="Times New Roman" w:cs="Times New Roman"/>
                <w:color w:val="000000"/>
                <w:sz w:val="20"/>
                <w:szCs w:val="20"/>
              </w:rPr>
              <w:t>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C31E302" w14:textId="618BBB8B" w:rsidR="00DA69CC" w:rsidRPr="006A3734" w:rsidRDefault="00DA69CC" w:rsidP="00DA69CC">
            <w:pPr>
              <w:spacing w:after="0"/>
              <w:jc w:val="center"/>
              <w:rPr>
                <w:rFonts w:ascii="Times New Roman" w:hAnsi="Times New Roman" w:cs="Times New Roman"/>
                <w:color w:val="000000"/>
                <w:sz w:val="20"/>
                <w:szCs w:val="20"/>
              </w:rPr>
            </w:pPr>
            <w:r w:rsidRPr="00141557">
              <w:rPr>
                <w:rFonts w:ascii="Times New Roman" w:hAnsi="Times New Roman" w:cs="Times New Roman"/>
                <w:color w:val="000000"/>
                <w:sz w:val="20"/>
                <w:szCs w:val="20"/>
              </w:rPr>
              <w:t>30</w:t>
            </w:r>
          </w:p>
        </w:tc>
      </w:tr>
      <w:tr w:rsidR="00DA69CC" w:rsidRPr="006A3734" w14:paraId="705FEC1A"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43BF8C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BC3FAA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4874BFE0"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1C5F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344B3E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137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DB5911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202</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98BC472" w14:textId="199CA7F6" w:rsidR="00DA69CC" w:rsidRPr="00141557" w:rsidRDefault="00DA69CC" w:rsidP="00DA69CC">
            <w:pPr>
              <w:spacing w:after="0"/>
              <w:jc w:val="center"/>
              <w:rPr>
                <w:rFonts w:ascii="Times New Roman" w:hAnsi="Times New Roman" w:cs="Times New Roman"/>
                <w:color w:val="000000"/>
                <w:sz w:val="20"/>
                <w:szCs w:val="20"/>
              </w:rPr>
            </w:pPr>
            <w:r w:rsidRPr="00141557">
              <w:rPr>
                <w:rFonts w:ascii="Times New Roman" w:hAnsi="Times New Roman" w:cs="Times New Roman"/>
                <w:color w:val="000000"/>
                <w:sz w:val="20"/>
                <w:szCs w:val="20"/>
              </w:rPr>
              <w:t>303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1FC1FE1" w14:textId="3ACC3F77" w:rsidR="00DA69CC" w:rsidRPr="006A3734" w:rsidRDefault="00DA69CC" w:rsidP="00DA69CC">
            <w:pPr>
              <w:spacing w:after="0"/>
              <w:jc w:val="center"/>
              <w:rPr>
                <w:rFonts w:ascii="Times New Roman" w:hAnsi="Times New Roman" w:cs="Times New Roman"/>
                <w:color w:val="000000"/>
                <w:sz w:val="20"/>
                <w:szCs w:val="20"/>
              </w:rPr>
            </w:pPr>
            <w:r w:rsidRPr="00141557">
              <w:rPr>
                <w:rFonts w:ascii="Times New Roman" w:hAnsi="Times New Roman" w:cs="Times New Roman"/>
                <w:color w:val="000000"/>
                <w:sz w:val="20"/>
                <w:szCs w:val="20"/>
              </w:rPr>
              <w:t>303</w:t>
            </w:r>
          </w:p>
        </w:tc>
      </w:tr>
      <w:tr w:rsidR="00DA69CC" w:rsidRPr="006A3734" w14:paraId="3FD0B5B0"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AF19AE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D07AB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 xml:space="preserve">36.2.2 ТОСП ГАУ НСО «МФЦ» Тогучинского района </w:t>
            </w:r>
          </w:p>
          <w:p w14:paraId="05FFABE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р.п. Горный</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3C734B7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2E23AA37"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2945D57A"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771B6675"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71369F18"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7826104" w14:textId="188BCFF0" w:rsidR="00DA69CC" w:rsidRPr="006A3734" w:rsidRDefault="00DA69CC" w:rsidP="00DA69CC">
            <w:pPr>
              <w:jc w:val="center"/>
              <w:rPr>
                <w:rFonts w:ascii="Times New Roman" w:hAnsi="Times New Roman" w:cs="Times New Roman"/>
                <w:color w:val="000000"/>
                <w:sz w:val="20"/>
                <w:szCs w:val="20"/>
              </w:rPr>
            </w:pPr>
            <w:r w:rsidRPr="003344B0">
              <w:rPr>
                <w:rFonts w:ascii="Times New Roman" w:hAnsi="Times New Roman" w:cs="Times New Roman"/>
                <w:color w:val="000000"/>
                <w:sz w:val="20"/>
                <w:szCs w:val="20"/>
              </w:rPr>
              <w:t>1 968</w:t>
            </w:r>
          </w:p>
        </w:tc>
      </w:tr>
      <w:tr w:rsidR="00DA69CC" w:rsidRPr="006A3734" w14:paraId="4244BD4A"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4D6F59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5991EE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5E42D3A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top w:val="nil"/>
              <w:left w:val="single" w:sz="4" w:space="0" w:color="auto"/>
              <w:right w:val="single" w:sz="4" w:space="0" w:color="auto"/>
            </w:tcBorders>
            <w:shd w:val="clear" w:color="auto" w:fill="auto"/>
            <w:noWrap/>
            <w:vAlign w:val="center"/>
          </w:tcPr>
          <w:p w14:paraId="44BEFB7F" w14:textId="77777777" w:rsidR="00DA69CC" w:rsidRPr="006A3734" w:rsidRDefault="00DA69CC" w:rsidP="00DA69CC">
            <w:pPr>
              <w:spacing w:after="0"/>
              <w:jc w:val="center"/>
              <w:rPr>
                <w:rFonts w:ascii="Times New Roman" w:hAnsi="Times New Roman" w:cs="Times New Roman"/>
                <w:color w:val="000000"/>
                <w:sz w:val="20"/>
                <w:szCs w:val="20"/>
                <w:lang w:val="en-US"/>
              </w:rPr>
            </w:pPr>
            <w:r w:rsidRPr="006A3734">
              <w:rPr>
                <w:rFonts w:ascii="Times New Roman" w:hAnsi="Times New Roman" w:cs="Times New Roman"/>
                <w:color w:val="000000"/>
                <w:sz w:val="20"/>
                <w:szCs w:val="20"/>
              </w:rPr>
              <w:t>273</w:t>
            </w:r>
          </w:p>
        </w:tc>
        <w:tc>
          <w:tcPr>
            <w:tcW w:w="1559" w:type="dxa"/>
            <w:tcBorders>
              <w:top w:val="nil"/>
              <w:left w:val="single" w:sz="4" w:space="0" w:color="auto"/>
              <w:right w:val="single" w:sz="4" w:space="0" w:color="auto"/>
            </w:tcBorders>
            <w:shd w:val="clear" w:color="auto" w:fill="auto"/>
            <w:noWrap/>
            <w:vAlign w:val="center"/>
          </w:tcPr>
          <w:p w14:paraId="6DC30FB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594</w:t>
            </w:r>
          </w:p>
        </w:tc>
        <w:tc>
          <w:tcPr>
            <w:tcW w:w="1559" w:type="dxa"/>
            <w:tcBorders>
              <w:top w:val="nil"/>
              <w:left w:val="single" w:sz="4" w:space="0" w:color="auto"/>
              <w:right w:val="single" w:sz="4" w:space="0" w:color="auto"/>
            </w:tcBorders>
            <w:shd w:val="clear" w:color="auto" w:fill="auto"/>
            <w:noWrap/>
            <w:vAlign w:val="bottom"/>
          </w:tcPr>
          <w:p w14:paraId="6F3E3AB0"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833</w:t>
            </w:r>
          </w:p>
        </w:tc>
        <w:tc>
          <w:tcPr>
            <w:tcW w:w="1560" w:type="dxa"/>
            <w:tcBorders>
              <w:top w:val="nil"/>
              <w:left w:val="single" w:sz="4" w:space="0" w:color="auto"/>
              <w:right w:val="single" w:sz="4" w:space="0" w:color="auto"/>
            </w:tcBorders>
            <w:shd w:val="clear" w:color="auto" w:fill="auto"/>
            <w:noWrap/>
            <w:vAlign w:val="center"/>
          </w:tcPr>
          <w:p w14:paraId="415E6B19" w14:textId="407A213C" w:rsidR="00DA69CC" w:rsidRPr="006A3734" w:rsidRDefault="00DA69CC" w:rsidP="00DA69CC">
            <w:pPr>
              <w:jc w:val="center"/>
              <w:rPr>
                <w:rFonts w:ascii="Times New Roman" w:hAnsi="Times New Roman" w:cs="Times New Roman"/>
                <w:color w:val="000000"/>
                <w:sz w:val="20"/>
                <w:szCs w:val="20"/>
              </w:rPr>
            </w:pPr>
            <w:r w:rsidRPr="003344B0">
              <w:rPr>
                <w:rFonts w:ascii="Times New Roman" w:hAnsi="Times New Roman" w:cs="Times New Roman"/>
                <w:color w:val="000000"/>
                <w:sz w:val="20"/>
                <w:szCs w:val="20"/>
              </w:rPr>
              <w:t>1 185</w:t>
            </w:r>
          </w:p>
        </w:tc>
        <w:tc>
          <w:tcPr>
            <w:tcW w:w="1701" w:type="dxa"/>
            <w:vMerge/>
            <w:tcBorders>
              <w:top w:val="single" w:sz="4" w:space="0" w:color="000000"/>
              <w:left w:val="single" w:sz="4" w:space="0" w:color="auto"/>
              <w:bottom w:val="single" w:sz="4" w:space="0" w:color="auto"/>
              <w:right w:val="single" w:sz="4" w:space="0" w:color="auto"/>
            </w:tcBorders>
            <w:vAlign w:val="center"/>
          </w:tcPr>
          <w:p w14:paraId="5E3F6CFB"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5057BBBC"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21E8D2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919359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672A567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5E452226" w14:textId="77777777" w:rsidR="00DA69CC" w:rsidRPr="006A3734" w:rsidRDefault="00DA69CC" w:rsidP="00DA69CC">
            <w:pPr>
              <w:spacing w:after="0"/>
              <w:jc w:val="center"/>
              <w:rPr>
                <w:rFonts w:ascii="Times New Roman" w:hAnsi="Times New Roman" w:cs="Times New Roman"/>
                <w:color w:val="000000"/>
                <w:sz w:val="20"/>
                <w:szCs w:val="20"/>
                <w:lang w:val="en-US"/>
              </w:rPr>
            </w:pPr>
            <w:r w:rsidRPr="006A3734">
              <w:rPr>
                <w:rFonts w:ascii="Times New Roman" w:hAnsi="Times New Roman" w:cs="Times New Roman"/>
                <w:color w:val="000000"/>
                <w:sz w:val="20"/>
                <w:szCs w:val="20"/>
              </w:rPr>
              <w:t>102</w:t>
            </w:r>
          </w:p>
        </w:tc>
        <w:tc>
          <w:tcPr>
            <w:tcW w:w="1559" w:type="dxa"/>
            <w:tcBorders>
              <w:left w:val="single" w:sz="4" w:space="0" w:color="auto"/>
              <w:right w:val="single" w:sz="4" w:space="0" w:color="auto"/>
            </w:tcBorders>
            <w:shd w:val="clear" w:color="auto" w:fill="auto"/>
            <w:noWrap/>
            <w:vAlign w:val="center"/>
          </w:tcPr>
          <w:p w14:paraId="1D3BE7B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214</w:t>
            </w:r>
          </w:p>
        </w:tc>
        <w:tc>
          <w:tcPr>
            <w:tcW w:w="1559" w:type="dxa"/>
            <w:tcBorders>
              <w:left w:val="single" w:sz="4" w:space="0" w:color="auto"/>
              <w:right w:val="single" w:sz="4" w:space="0" w:color="auto"/>
            </w:tcBorders>
            <w:shd w:val="clear" w:color="auto" w:fill="auto"/>
            <w:noWrap/>
            <w:vAlign w:val="bottom"/>
          </w:tcPr>
          <w:p w14:paraId="1E3638FF"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337</w:t>
            </w:r>
          </w:p>
        </w:tc>
        <w:tc>
          <w:tcPr>
            <w:tcW w:w="1560" w:type="dxa"/>
            <w:tcBorders>
              <w:left w:val="single" w:sz="4" w:space="0" w:color="auto"/>
              <w:right w:val="single" w:sz="4" w:space="0" w:color="auto"/>
            </w:tcBorders>
            <w:shd w:val="clear" w:color="auto" w:fill="auto"/>
            <w:noWrap/>
            <w:vAlign w:val="center"/>
          </w:tcPr>
          <w:p w14:paraId="2135415E" w14:textId="2859E054" w:rsidR="00DA69CC" w:rsidRPr="006A3734" w:rsidRDefault="00DA69CC" w:rsidP="00DA69CC">
            <w:pPr>
              <w:jc w:val="center"/>
              <w:rPr>
                <w:rFonts w:ascii="Times New Roman" w:hAnsi="Times New Roman" w:cs="Times New Roman"/>
                <w:color w:val="000000"/>
                <w:sz w:val="20"/>
                <w:szCs w:val="20"/>
              </w:rPr>
            </w:pPr>
            <w:r w:rsidRPr="003344B0">
              <w:rPr>
                <w:rFonts w:ascii="Times New Roman" w:hAnsi="Times New Roman" w:cs="Times New Roman"/>
                <w:color w:val="000000"/>
                <w:sz w:val="20"/>
                <w:szCs w:val="20"/>
              </w:rPr>
              <w:t>460</w:t>
            </w:r>
          </w:p>
        </w:tc>
        <w:tc>
          <w:tcPr>
            <w:tcW w:w="1701" w:type="dxa"/>
            <w:vMerge/>
            <w:tcBorders>
              <w:top w:val="single" w:sz="4" w:space="0" w:color="000000"/>
              <w:left w:val="single" w:sz="4" w:space="0" w:color="auto"/>
              <w:bottom w:val="single" w:sz="4" w:space="0" w:color="auto"/>
              <w:right w:val="single" w:sz="4" w:space="0" w:color="auto"/>
            </w:tcBorders>
            <w:vAlign w:val="center"/>
          </w:tcPr>
          <w:p w14:paraId="13196581"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51760B72"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0CA0C2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24089A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30EED8C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bottom w:val="nil"/>
              <w:right w:val="single" w:sz="4" w:space="0" w:color="auto"/>
            </w:tcBorders>
            <w:shd w:val="clear" w:color="auto" w:fill="auto"/>
            <w:noWrap/>
            <w:vAlign w:val="center"/>
          </w:tcPr>
          <w:p w14:paraId="55FF8B88" w14:textId="77777777" w:rsidR="00DA69CC" w:rsidRPr="006A3734" w:rsidRDefault="00DA69CC" w:rsidP="00DA69CC">
            <w:pPr>
              <w:spacing w:after="0"/>
              <w:jc w:val="center"/>
              <w:rPr>
                <w:rFonts w:ascii="Times New Roman" w:hAnsi="Times New Roman" w:cs="Times New Roman"/>
                <w:color w:val="000000"/>
                <w:sz w:val="20"/>
                <w:szCs w:val="20"/>
                <w:lang w:val="en-US"/>
              </w:rPr>
            </w:pPr>
            <w:r w:rsidRPr="006A3734">
              <w:rPr>
                <w:rFonts w:ascii="Times New Roman" w:hAnsi="Times New Roman" w:cs="Times New Roman"/>
                <w:color w:val="000000"/>
                <w:sz w:val="20"/>
                <w:szCs w:val="20"/>
              </w:rPr>
              <w:t>8</w:t>
            </w:r>
          </w:p>
        </w:tc>
        <w:tc>
          <w:tcPr>
            <w:tcW w:w="1559" w:type="dxa"/>
            <w:tcBorders>
              <w:left w:val="single" w:sz="4" w:space="0" w:color="auto"/>
              <w:bottom w:val="nil"/>
              <w:right w:val="single" w:sz="4" w:space="0" w:color="auto"/>
            </w:tcBorders>
            <w:shd w:val="clear" w:color="auto" w:fill="auto"/>
            <w:noWrap/>
            <w:vAlign w:val="center"/>
          </w:tcPr>
          <w:p w14:paraId="4798CB8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13</w:t>
            </w:r>
          </w:p>
        </w:tc>
        <w:tc>
          <w:tcPr>
            <w:tcW w:w="1559" w:type="dxa"/>
            <w:tcBorders>
              <w:left w:val="single" w:sz="4" w:space="0" w:color="auto"/>
              <w:bottom w:val="nil"/>
              <w:right w:val="single" w:sz="4" w:space="0" w:color="auto"/>
            </w:tcBorders>
            <w:shd w:val="clear" w:color="auto" w:fill="auto"/>
            <w:noWrap/>
            <w:vAlign w:val="bottom"/>
          </w:tcPr>
          <w:p w14:paraId="4BC5D6AF"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14</w:t>
            </w:r>
          </w:p>
        </w:tc>
        <w:tc>
          <w:tcPr>
            <w:tcW w:w="1560" w:type="dxa"/>
            <w:tcBorders>
              <w:left w:val="single" w:sz="4" w:space="0" w:color="auto"/>
              <w:bottom w:val="nil"/>
              <w:right w:val="single" w:sz="4" w:space="0" w:color="auto"/>
            </w:tcBorders>
            <w:shd w:val="clear" w:color="auto" w:fill="auto"/>
            <w:noWrap/>
            <w:vAlign w:val="center"/>
          </w:tcPr>
          <w:p w14:paraId="7FC9D814" w14:textId="1AFFAEB7" w:rsidR="00DA69CC" w:rsidRPr="006A3734" w:rsidRDefault="00DA69CC" w:rsidP="00DA69CC">
            <w:pPr>
              <w:jc w:val="center"/>
              <w:rPr>
                <w:rFonts w:ascii="Times New Roman" w:hAnsi="Times New Roman" w:cs="Times New Roman"/>
                <w:color w:val="000000"/>
                <w:sz w:val="20"/>
                <w:szCs w:val="20"/>
              </w:rPr>
            </w:pPr>
            <w:r w:rsidRPr="003344B0">
              <w:rPr>
                <w:rFonts w:ascii="Times New Roman" w:hAnsi="Times New Roman" w:cs="Times New Roman"/>
                <w:color w:val="000000"/>
                <w:sz w:val="20"/>
                <w:szCs w:val="20"/>
              </w:rPr>
              <w:t>18</w:t>
            </w:r>
          </w:p>
        </w:tc>
        <w:tc>
          <w:tcPr>
            <w:tcW w:w="1701" w:type="dxa"/>
            <w:vMerge/>
            <w:tcBorders>
              <w:top w:val="single" w:sz="4" w:space="0" w:color="000000"/>
              <w:left w:val="single" w:sz="4" w:space="0" w:color="auto"/>
              <w:bottom w:val="single" w:sz="4" w:space="0" w:color="auto"/>
              <w:right w:val="single" w:sz="4" w:space="0" w:color="auto"/>
            </w:tcBorders>
            <w:vAlign w:val="center"/>
          </w:tcPr>
          <w:p w14:paraId="7D7375AB"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32116D0E"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8A1E4A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5CE15D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single" w:sz="4" w:space="0" w:color="auto"/>
            </w:tcBorders>
            <w:shd w:val="clear" w:color="auto" w:fill="auto"/>
            <w:noWrap/>
            <w:vAlign w:val="bottom"/>
            <w:hideMark/>
          </w:tcPr>
          <w:p w14:paraId="3E28A8E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top w:val="nil"/>
              <w:left w:val="single" w:sz="4" w:space="0" w:color="auto"/>
              <w:bottom w:val="nil"/>
              <w:right w:val="single" w:sz="4" w:space="0" w:color="auto"/>
            </w:tcBorders>
            <w:shd w:val="clear" w:color="auto" w:fill="auto"/>
            <w:noWrap/>
            <w:vAlign w:val="center"/>
          </w:tcPr>
          <w:p w14:paraId="38E490EB" w14:textId="77777777" w:rsidR="00DA69CC" w:rsidRPr="006A3734" w:rsidRDefault="00DA69CC" w:rsidP="00DA69CC">
            <w:pPr>
              <w:spacing w:after="0"/>
              <w:jc w:val="center"/>
              <w:rPr>
                <w:rFonts w:ascii="Times New Roman" w:hAnsi="Times New Roman" w:cs="Times New Roman"/>
                <w:color w:val="000000"/>
                <w:sz w:val="20"/>
                <w:szCs w:val="20"/>
                <w:lang w:val="en-US"/>
              </w:rPr>
            </w:pPr>
            <w:r w:rsidRPr="006A3734">
              <w:rPr>
                <w:rFonts w:ascii="Times New Roman" w:hAnsi="Times New Roman" w:cs="Times New Roman"/>
                <w:color w:val="000000"/>
                <w:sz w:val="20"/>
                <w:szCs w:val="20"/>
              </w:rPr>
              <w:t>155</w:t>
            </w:r>
          </w:p>
        </w:tc>
        <w:tc>
          <w:tcPr>
            <w:tcW w:w="1559" w:type="dxa"/>
            <w:tcBorders>
              <w:top w:val="nil"/>
              <w:left w:val="single" w:sz="4" w:space="0" w:color="auto"/>
              <w:bottom w:val="nil"/>
              <w:right w:val="single" w:sz="4" w:space="0" w:color="auto"/>
            </w:tcBorders>
            <w:shd w:val="clear" w:color="auto" w:fill="auto"/>
            <w:noWrap/>
            <w:vAlign w:val="center"/>
          </w:tcPr>
          <w:p w14:paraId="3398498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207</w:t>
            </w:r>
          </w:p>
        </w:tc>
        <w:tc>
          <w:tcPr>
            <w:tcW w:w="1559" w:type="dxa"/>
            <w:tcBorders>
              <w:top w:val="nil"/>
              <w:left w:val="single" w:sz="4" w:space="0" w:color="auto"/>
              <w:bottom w:val="nil"/>
              <w:right w:val="single" w:sz="4" w:space="0" w:color="auto"/>
            </w:tcBorders>
            <w:shd w:val="clear" w:color="auto" w:fill="auto"/>
            <w:noWrap/>
            <w:vAlign w:val="bottom"/>
          </w:tcPr>
          <w:p w14:paraId="7449CF27"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278</w:t>
            </w:r>
          </w:p>
        </w:tc>
        <w:tc>
          <w:tcPr>
            <w:tcW w:w="1560" w:type="dxa"/>
            <w:tcBorders>
              <w:top w:val="nil"/>
              <w:left w:val="single" w:sz="4" w:space="0" w:color="auto"/>
              <w:bottom w:val="nil"/>
              <w:right w:val="single" w:sz="4" w:space="0" w:color="auto"/>
            </w:tcBorders>
            <w:shd w:val="clear" w:color="auto" w:fill="auto"/>
            <w:noWrap/>
            <w:vAlign w:val="center"/>
          </w:tcPr>
          <w:p w14:paraId="4E9D08D2" w14:textId="5DDE5ECC" w:rsidR="00DA69CC" w:rsidRPr="006A3734" w:rsidRDefault="00DA69CC" w:rsidP="00DA69CC">
            <w:pPr>
              <w:jc w:val="center"/>
              <w:rPr>
                <w:rFonts w:ascii="Times New Roman" w:hAnsi="Times New Roman" w:cs="Times New Roman"/>
                <w:color w:val="000000"/>
                <w:sz w:val="20"/>
                <w:szCs w:val="20"/>
              </w:rPr>
            </w:pPr>
            <w:r w:rsidRPr="003344B0">
              <w:rPr>
                <w:rFonts w:ascii="Times New Roman" w:hAnsi="Times New Roman" w:cs="Times New Roman"/>
                <w:color w:val="000000"/>
                <w:sz w:val="20"/>
                <w:szCs w:val="20"/>
              </w:rPr>
              <w:t>305</w:t>
            </w:r>
          </w:p>
        </w:tc>
        <w:tc>
          <w:tcPr>
            <w:tcW w:w="1701" w:type="dxa"/>
            <w:vMerge/>
            <w:tcBorders>
              <w:top w:val="single" w:sz="4" w:space="0" w:color="000000"/>
              <w:left w:val="single" w:sz="4" w:space="0" w:color="auto"/>
              <w:bottom w:val="single" w:sz="4" w:space="0" w:color="auto"/>
              <w:right w:val="single" w:sz="4" w:space="0" w:color="auto"/>
            </w:tcBorders>
            <w:vAlign w:val="center"/>
          </w:tcPr>
          <w:p w14:paraId="796851A7"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4A6FF181"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1916F7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36D85E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nil"/>
            </w:tcBorders>
            <w:shd w:val="clear" w:color="auto" w:fill="auto"/>
            <w:noWrap/>
            <w:vAlign w:val="bottom"/>
            <w:hideMark/>
          </w:tcPr>
          <w:p w14:paraId="3BB73481"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E66122D" w14:textId="77777777" w:rsidR="00DA69CC" w:rsidRPr="006A3734" w:rsidRDefault="00DA69CC" w:rsidP="00DA69CC">
            <w:pPr>
              <w:spacing w:after="0"/>
              <w:jc w:val="center"/>
              <w:rPr>
                <w:rFonts w:ascii="Times New Roman" w:hAnsi="Times New Roman" w:cs="Times New Roman"/>
                <w:color w:val="000000"/>
                <w:sz w:val="20"/>
                <w:szCs w:val="20"/>
                <w:lang w:val="en-US"/>
              </w:rPr>
            </w:pPr>
            <w:r w:rsidRPr="006A3734">
              <w:rPr>
                <w:rFonts w:ascii="Times New Roman" w:hAnsi="Times New Roman" w:cs="Times New Roman"/>
                <w:color w:val="000000"/>
                <w:sz w:val="20"/>
                <w:szCs w:val="20"/>
              </w:rPr>
              <w:t>538</w:t>
            </w:r>
          </w:p>
        </w:tc>
        <w:tc>
          <w:tcPr>
            <w:tcW w:w="1559" w:type="dxa"/>
            <w:tcBorders>
              <w:top w:val="nil"/>
              <w:left w:val="nil"/>
              <w:bottom w:val="single" w:sz="4" w:space="0" w:color="auto"/>
              <w:right w:val="single" w:sz="4" w:space="0" w:color="auto"/>
            </w:tcBorders>
            <w:shd w:val="clear" w:color="auto" w:fill="auto"/>
            <w:noWrap/>
            <w:vAlign w:val="center"/>
          </w:tcPr>
          <w:p w14:paraId="2CD435F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1 028</w:t>
            </w:r>
          </w:p>
        </w:tc>
        <w:tc>
          <w:tcPr>
            <w:tcW w:w="1559" w:type="dxa"/>
            <w:tcBorders>
              <w:top w:val="nil"/>
              <w:left w:val="nil"/>
              <w:bottom w:val="single" w:sz="4" w:space="0" w:color="auto"/>
              <w:right w:val="single" w:sz="4" w:space="0" w:color="auto"/>
            </w:tcBorders>
            <w:shd w:val="clear" w:color="auto" w:fill="auto"/>
            <w:noWrap/>
            <w:vAlign w:val="center"/>
          </w:tcPr>
          <w:p w14:paraId="64273B0A"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1 462</w:t>
            </w:r>
          </w:p>
        </w:tc>
        <w:tc>
          <w:tcPr>
            <w:tcW w:w="1560" w:type="dxa"/>
            <w:tcBorders>
              <w:top w:val="nil"/>
              <w:left w:val="nil"/>
              <w:bottom w:val="single" w:sz="4" w:space="0" w:color="auto"/>
              <w:right w:val="single" w:sz="4" w:space="0" w:color="auto"/>
            </w:tcBorders>
            <w:shd w:val="clear" w:color="auto" w:fill="auto"/>
            <w:noWrap/>
            <w:vAlign w:val="center"/>
          </w:tcPr>
          <w:p w14:paraId="5010E791" w14:textId="36E79A6B" w:rsidR="00DA69CC" w:rsidRPr="003344B0" w:rsidRDefault="00DA69CC" w:rsidP="00DA69CC">
            <w:pPr>
              <w:jc w:val="center"/>
              <w:rPr>
                <w:rFonts w:ascii="Times New Roman" w:hAnsi="Times New Roman" w:cs="Times New Roman"/>
                <w:color w:val="000000"/>
                <w:sz w:val="20"/>
                <w:szCs w:val="20"/>
              </w:rPr>
            </w:pPr>
            <w:r w:rsidRPr="003344B0">
              <w:rPr>
                <w:rFonts w:ascii="Times New Roman" w:hAnsi="Times New Roman" w:cs="Times New Roman"/>
                <w:color w:val="000000"/>
                <w:sz w:val="20"/>
                <w:szCs w:val="20"/>
              </w:rPr>
              <w:t>1 968</w:t>
            </w:r>
          </w:p>
        </w:tc>
        <w:tc>
          <w:tcPr>
            <w:tcW w:w="1701" w:type="dxa"/>
            <w:vMerge/>
            <w:tcBorders>
              <w:top w:val="single" w:sz="4" w:space="0" w:color="000000"/>
              <w:left w:val="nil"/>
              <w:bottom w:val="single" w:sz="4" w:space="0" w:color="auto"/>
              <w:right w:val="single" w:sz="4" w:space="0" w:color="auto"/>
            </w:tcBorders>
            <w:vAlign w:val="center"/>
          </w:tcPr>
          <w:p w14:paraId="339085F6"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6991CA81"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390B21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10DCA9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vAlign w:val="bottom"/>
            <w:hideMark/>
          </w:tcPr>
          <w:p w14:paraId="2922DF3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96C2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517496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133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968769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207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B890E" w14:textId="6E1BBA55" w:rsidR="00DA69CC" w:rsidRPr="006A3734" w:rsidRDefault="00DA69CC" w:rsidP="00DA69CC">
            <w:pPr>
              <w:jc w:val="center"/>
              <w:rPr>
                <w:rFonts w:ascii="Times New Roman" w:hAnsi="Times New Roman" w:cs="Times New Roman"/>
                <w:color w:val="000000"/>
                <w:sz w:val="20"/>
                <w:szCs w:val="20"/>
              </w:rPr>
            </w:pPr>
            <w:r w:rsidRPr="003344B0">
              <w:rPr>
                <w:rFonts w:ascii="Times New Roman" w:hAnsi="Times New Roman" w:cs="Times New Roman"/>
                <w:color w:val="000000"/>
                <w:sz w:val="20"/>
                <w:szCs w:val="20"/>
              </w:rPr>
              <w:t>322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5A904" w14:textId="15F86AF6" w:rsidR="00DA69CC" w:rsidRPr="006A3734" w:rsidRDefault="00DA69CC" w:rsidP="00DA69CC">
            <w:pPr>
              <w:spacing w:after="0"/>
              <w:jc w:val="center"/>
              <w:rPr>
                <w:rFonts w:ascii="Times New Roman" w:hAnsi="Times New Roman" w:cs="Times New Roman"/>
                <w:color w:val="000000"/>
                <w:sz w:val="20"/>
                <w:szCs w:val="20"/>
              </w:rPr>
            </w:pPr>
            <w:r w:rsidRPr="003344B0">
              <w:rPr>
                <w:rFonts w:ascii="Times New Roman" w:hAnsi="Times New Roman" w:cs="Times New Roman"/>
                <w:color w:val="000000"/>
                <w:sz w:val="20"/>
                <w:szCs w:val="20"/>
              </w:rPr>
              <w:t>322</w:t>
            </w:r>
          </w:p>
        </w:tc>
      </w:tr>
      <w:tr w:rsidR="00DA69CC" w:rsidRPr="006A3734" w14:paraId="49D8223A" w14:textId="77777777" w:rsidTr="00BE4411">
        <w:trPr>
          <w:gridAfter w:val="1"/>
          <w:wAfter w:w="733" w:type="dxa"/>
          <w:trHeight w:val="349"/>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9129EB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A5FA2E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41F867C2"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1450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603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8B22FA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1 161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6DAFB4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1 669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9E78673" w14:textId="38C84950" w:rsidR="00DA69CC" w:rsidRPr="007A5AEA" w:rsidRDefault="00DA69CC" w:rsidP="00DA69CC">
            <w:pPr>
              <w:spacing w:after="0"/>
              <w:jc w:val="center"/>
              <w:rPr>
                <w:rFonts w:ascii="Times New Roman" w:hAnsi="Times New Roman" w:cs="Times New Roman"/>
                <w:color w:val="000000"/>
                <w:sz w:val="20"/>
                <w:szCs w:val="20"/>
              </w:rPr>
            </w:pPr>
            <w:r w:rsidRPr="003344B0">
              <w:rPr>
                <w:rFonts w:ascii="Times New Roman" w:hAnsi="Times New Roman" w:cs="Times New Roman"/>
                <w:color w:val="000000"/>
                <w:sz w:val="20"/>
                <w:szCs w:val="20"/>
              </w:rPr>
              <w:t>2 290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21DBC94" w14:textId="1396BD3F" w:rsidR="00DA69CC" w:rsidRPr="006A3734" w:rsidRDefault="00DA69CC" w:rsidP="00DA69CC">
            <w:pPr>
              <w:spacing w:after="0"/>
              <w:jc w:val="center"/>
              <w:rPr>
                <w:rFonts w:ascii="Times New Roman" w:hAnsi="Times New Roman" w:cs="Times New Roman"/>
                <w:color w:val="000000"/>
                <w:sz w:val="20"/>
                <w:szCs w:val="20"/>
              </w:rPr>
            </w:pPr>
            <w:r w:rsidRPr="003344B0">
              <w:rPr>
                <w:rFonts w:ascii="Times New Roman" w:hAnsi="Times New Roman" w:cs="Times New Roman"/>
                <w:color w:val="000000"/>
                <w:sz w:val="20"/>
                <w:szCs w:val="20"/>
              </w:rPr>
              <w:t>2 290</w:t>
            </w:r>
          </w:p>
        </w:tc>
      </w:tr>
      <w:tr w:rsidR="00DA69CC" w:rsidRPr="006A3734" w14:paraId="0C024593"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tcPr>
          <w:p w14:paraId="03A5E83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tcPr>
          <w:p w14:paraId="0ECA21A2" w14:textId="77777777" w:rsidR="00DA69CC" w:rsidRPr="006A3734" w:rsidRDefault="00DA69CC" w:rsidP="00DA69CC">
            <w:pPr>
              <w:spacing w:after="0" w:line="240" w:lineRule="atLeast"/>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 xml:space="preserve">36.2.3 ТОСП ГАУ НСО «МФЦ» Тогучинского района </w:t>
            </w:r>
          </w:p>
          <w:p w14:paraId="7B78F84C" w14:textId="77777777" w:rsidR="00DA69CC" w:rsidRPr="006A3734" w:rsidRDefault="00DA69CC" w:rsidP="00DA69CC">
            <w:pPr>
              <w:spacing w:after="0" w:line="240" w:lineRule="atLeast"/>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val="en-US" w:eastAsia="ru-RU"/>
              </w:rPr>
              <w:t>c</w:t>
            </w:r>
            <w:r w:rsidRPr="006A3734">
              <w:rPr>
                <w:rFonts w:ascii="Times New Roman" w:eastAsia="Times New Roman" w:hAnsi="Times New Roman" w:cs="Times New Roman"/>
                <w:color w:val="000000"/>
                <w:sz w:val="20"/>
                <w:szCs w:val="20"/>
                <w:lang w:eastAsia="ru-RU"/>
              </w:rPr>
              <w:t>. Пойменное</w:t>
            </w:r>
          </w:p>
        </w:tc>
        <w:tc>
          <w:tcPr>
            <w:tcW w:w="3544" w:type="dxa"/>
            <w:tcBorders>
              <w:top w:val="single" w:sz="4" w:space="0" w:color="auto"/>
              <w:left w:val="single" w:sz="4" w:space="0" w:color="auto"/>
              <w:right w:val="single" w:sz="4" w:space="0" w:color="auto"/>
            </w:tcBorders>
            <w:shd w:val="clear" w:color="auto" w:fill="auto"/>
            <w:noWrap/>
            <w:vAlign w:val="bottom"/>
          </w:tcPr>
          <w:p w14:paraId="6ADA818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5BA7227B" w14:textId="77777777" w:rsidR="00DA69CC" w:rsidRPr="006A3734" w:rsidRDefault="00DA69CC" w:rsidP="00DA69CC">
            <w:pPr>
              <w:spacing w:after="0"/>
              <w:jc w:val="center"/>
              <w:rPr>
                <w:rFonts w:ascii="Times New Roman" w:hAnsi="Times New Roman" w:cs="Times New Roman"/>
                <w:color w:val="000000"/>
                <w:sz w:val="20"/>
                <w:szCs w:val="20"/>
              </w:rPr>
            </w:pPr>
          </w:p>
        </w:tc>
        <w:tc>
          <w:tcPr>
            <w:tcW w:w="1559" w:type="dxa"/>
            <w:tcBorders>
              <w:top w:val="single" w:sz="4" w:space="0" w:color="auto"/>
              <w:left w:val="single" w:sz="4" w:space="0" w:color="auto"/>
              <w:right w:val="single" w:sz="4" w:space="0" w:color="auto"/>
            </w:tcBorders>
            <w:shd w:val="clear" w:color="auto" w:fill="auto"/>
            <w:noWrap/>
            <w:vAlign w:val="center"/>
          </w:tcPr>
          <w:p w14:paraId="35E2A2D3"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528D3FD5"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0FD6BDA7"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C365907" w14:textId="269AB8F7" w:rsidR="00DA69CC" w:rsidRPr="006A3734" w:rsidRDefault="00DA69CC" w:rsidP="00DA69CC">
            <w:pPr>
              <w:jc w:val="center"/>
              <w:rPr>
                <w:rFonts w:ascii="Times New Roman" w:hAnsi="Times New Roman" w:cs="Times New Roman"/>
                <w:color w:val="000000"/>
                <w:sz w:val="20"/>
                <w:szCs w:val="20"/>
              </w:rPr>
            </w:pPr>
            <w:r w:rsidRPr="009F4B8F">
              <w:rPr>
                <w:rFonts w:ascii="Times New Roman" w:hAnsi="Times New Roman" w:cs="Times New Roman"/>
                <w:color w:val="000000"/>
                <w:sz w:val="20"/>
                <w:szCs w:val="20"/>
              </w:rPr>
              <w:t>343</w:t>
            </w:r>
          </w:p>
        </w:tc>
      </w:tr>
      <w:tr w:rsidR="00DA69CC" w:rsidRPr="006A3734" w14:paraId="53F2242F"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tcPr>
          <w:p w14:paraId="4E33DEA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F2C7F3" w14:textId="77777777" w:rsidR="00DA69CC" w:rsidRPr="006A3734" w:rsidRDefault="00DA69CC" w:rsidP="00DA69CC">
            <w:pPr>
              <w:spacing w:after="0" w:line="240" w:lineRule="atLeast"/>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tcPr>
          <w:p w14:paraId="1AED901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right w:val="single" w:sz="4" w:space="0" w:color="auto"/>
            </w:tcBorders>
            <w:shd w:val="clear" w:color="auto" w:fill="auto"/>
            <w:noWrap/>
            <w:vAlign w:val="center"/>
          </w:tcPr>
          <w:p w14:paraId="26BDA1E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35</w:t>
            </w:r>
          </w:p>
        </w:tc>
        <w:tc>
          <w:tcPr>
            <w:tcW w:w="1559" w:type="dxa"/>
            <w:tcBorders>
              <w:left w:val="single" w:sz="4" w:space="0" w:color="auto"/>
              <w:right w:val="single" w:sz="4" w:space="0" w:color="auto"/>
            </w:tcBorders>
            <w:shd w:val="clear" w:color="auto" w:fill="auto"/>
            <w:noWrap/>
            <w:vAlign w:val="center"/>
          </w:tcPr>
          <w:p w14:paraId="53F8720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80</w:t>
            </w:r>
          </w:p>
        </w:tc>
        <w:tc>
          <w:tcPr>
            <w:tcW w:w="1559" w:type="dxa"/>
            <w:tcBorders>
              <w:left w:val="single" w:sz="4" w:space="0" w:color="auto"/>
              <w:right w:val="single" w:sz="4" w:space="0" w:color="auto"/>
            </w:tcBorders>
            <w:shd w:val="clear" w:color="auto" w:fill="auto"/>
            <w:noWrap/>
            <w:vAlign w:val="bottom"/>
          </w:tcPr>
          <w:p w14:paraId="7D3A89D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115</w:t>
            </w:r>
          </w:p>
        </w:tc>
        <w:tc>
          <w:tcPr>
            <w:tcW w:w="1560" w:type="dxa"/>
            <w:tcBorders>
              <w:left w:val="single" w:sz="4" w:space="0" w:color="auto"/>
              <w:right w:val="single" w:sz="4" w:space="0" w:color="auto"/>
            </w:tcBorders>
            <w:shd w:val="clear" w:color="auto" w:fill="auto"/>
            <w:noWrap/>
            <w:vAlign w:val="center"/>
          </w:tcPr>
          <w:p w14:paraId="49C627FD" w14:textId="2DDCB5E8" w:rsidR="00DA69CC" w:rsidRPr="009F4B8F" w:rsidRDefault="00DA69CC" w:rsidP="00DA69CC">
            <w:pPr>
              <w:spacing w:after="0"/>
              <w:jc w:val="center"/>
              <w:rPr>
                <w:rFonts w:ascii="Times New Roman" w:hAnsi="Times New Roman" w:cs="Times New Roman"/>
                <w:color w:val="000000"/>
                <w:sz w:val="20"/>
                <w:szCs w:val="20"/>
              </w:rPr>
            </w:pPr>
            <w:r w:rsidRPr="009F4B8F">
              <w:rPr>
                <w:rFonts w:ascii="Times New Roman" w:hAnsi="Times New Roman" w:cs="Times New Roman"/>
                <w:color w:val="000000"/>
                <w:sz w:val="20"/>
                <w:szCs w:val="20"/>
              </w:rPr>
              <w:t>169</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1F8E190" w14:textId="77777777" w:rsidR="00DA69CC" w:rsidRPr="006A3734" w:rsidRDefault="00DA69CC" w:rsidP="00DA69CC">
            <w:pPr>
              <w:spacing w:after="0"/>
              <w:jc w:val="center"/>
              <w:rPr>
                <w:rFonts w:ascii="Times New Roman" w:hAnsi="Times New Roman" w:cs="Times New Roman"/>
                <w:bCs/>
                <w:color w:val="000000"/>
                <w:sz w:val="20"/>
                <w:szCs w:val="20"/>
              </w:rPr>
            </w:pPr>
          </w:p>
        </w:tc>
      </w:tr>
      <w:tr w:rsidR="00DA69CC" w:rsidRPr="006A3734" w14:paraId="1D76896A"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tcPr>
          <w:p w14:paraId="0B62F4D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6E58C1A9" w14:textId="77777777" w:rsidR="00DA69CC" w:rsidRPr="006A3734" w:rsidRDefault="00DA69CC" w:rsidP="00DA69CC">
            <w:pPr>
              <w:spacing w:after="0" w:line="240" w:lineRule="atLeast"/>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tcPr>
          <w:p w14:paraId="5E0A688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5057FD4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29</w:t>
            </w:r>
          </w:p>
        </w:tc>
        <w:tc>
          <w:tcPr>
            <w:tcW w:w="1559" w:type="dxa"/>
            <w:tcBorders>
              <w:left w:val="single" w:sz="4" w:space="0" w:color="auto"/>
              <w:right w:val="single" w:sz="4" w:space="0" w:color="auto"/>
            </w:tcBorders>
            <w:shd w:val="clear" w:color="auto" w:fill="auto"/>
            <w:noWrap/>
            <w:vAlign w:val="center"/>
          </w:tcPr>
          <w:p w14:paraId="5A9D1DA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52</w:t>
            </w:r>
          </w:p>
        </w:tc>
        <w:tc>
          <w:tcPr>
            <w:tcW w:w="1559" w:type="dxa"/>
            <w:tcBorders>
              <w:left w:val="single" w:sz="4" w:space="0" w:color="auto"/>
              <w:right w:val="single" w:sz="4" w:space="0" w:color="auto"/>
            </w:tcBorders>
            <w:shd w:val="clear" w:color="auto" w:fill="auto"/>
            <w:noWrap/>
            <w:vAlign w:val="bottom"/>
          </w:tcPr>
          <w:p w14:paraId="58888A9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84</w:t>
            </w:r>
          </w:p>
        </w:tc>
        <w:tc>
          <w:tcPr>
            <w:tcW w:w="1560" w:type="dxa"/>
            <w:tcBorders>
              <w:left w:val="single" w:sz="4" w:space="0" w:color="auto"/>
              <w:right w:val="single" w:sz="4" w:space="0" w:color="auto"/>
            </w:tcBorders>
            <w:shd w:val="clear" w:color="auto" w:fill="auto"/>
            <w:noWrap/>
            <w:vAlign w:val="center"/>
          </w:tcPr>
          <w:p w14:paraId="09393EF6" w14:textId="073B53A9" w:rsidR="00DA69CC" w:rsidRPr="009F4B8F" w:rsidRDefault="00DA69CC" w:rsidP="00DA69CC">
            <w:pPr>
              <w:spacing w:after="0"/>
              <w:jc w:val="center"/>
              <w:rPr>
                <w:rFonts w:ascii="Times New Roman" w:hAnsi="Times New Roman" w:cs="Times New Roman"/>
                <w:color w:val="000000"/>
                <w:sz w:val="20"/>
                <w:szCs w:val="20"/>
              </w:rPr>
            </w:pPr>
            <w:r w:rsidRPr="009F4B8F">
              <w:rPr>
                <w:rFonts w:ascii="Times New Roman" w:hAnsi="Times New Roman" w:cs="Times New Roman"/>
                <w:color w:val="000000"/>
                <w:sz w:val="20"/>
                <w:szCs w:val="20"/>
              </w:rPr>
              <w:t>140</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4312C1F" w14:textId="77777777" w:rsidR="00DA69CC" w:rsidRPr="006A3734" w:rsidRDefault="00DA69CC" w:rsidP="00DA69CC">
            <w:pPr>
              <w:spacing w:after="0"/>
              <w:jc w:val="center"/>
              <w:rPr>
                <w:rFonts w:ascii="Times New Roman" w:hAnsi="Times New Roman" w:cs="Times New Roman"/>
                <w:bCs/>
                <w:color w:val="000000"/>
                <w:sz w:val="20"/>
                <w:szCs w:val="20"/>
              </w:rPr>
            </w:pPr>
          </w:p>
        </w:tc>
      </w:tr>
      <w:tr w:rsidR="00DA69CC" w:rsidRPr="006A3734" w14:paraId="1FF20E8E"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tcPr>
          <w:p w14:paraId="67826D9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11B22726" w14:textId="77777777" w:rsidR="00DA69CC" w:rsidRPr="006A3734" w:rsidRDefault="00DA69CC" w:rsidP="00DA69CC">
            <w:pPr>
              <w:spacing w:after="0" w:line="240" w:lineRule="atLeast"/>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tcPr>
          <w:p w14:paraId="7A949D9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right w:val="single" w:sz="4" w:space="0" w:color="auto"/>
            </w:tcBorders>
            <w:shd w:val="clear" w:color="auto" w:fill="auto"/>
            <w:noWrap/>
            <w:vAlign w:val="center"/>
          </w:tcPr>
          <w:p w14:paraId="326F94C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center"/>
          </w:tcPr>
          <w:p w14:paraId="7DAC9DF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w:t>
            </w:r>
          </w:p>
        </w:tc>
        <w:tc>
          <w:tcPr>
            <w:tcW w:w="1559" w:type="dxa"/>
            <w:tcBorders>
              <w:left w:val="single" w:sz="4" w:space="0" w:color="auto"/>
              <w:right w:val="single" w:sz="4" w:space="0" w:color="auto"/>
            </w:tcBorders>
            <w:shd w:val="clear" w:color="auto" w:fill="auto"/>
            <w:noWrap/>
            <w:vAlign w:val="bottom"/>
          </w:tcPr>
          <w:p w14:paraId="6234111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w:t>
            </w:r>
          </w:p>
        </w:tc>
        <w:tc>
          <w:tcPr>
            <w:tcW w:w="1560" w:type="dxa"/>
            <w:tcBorders>
              <w:left w:val="single" w:sz="4" w:space="0" w:color="auto"/>
              <w:right w:val="single" w:sz="4" w:space="0" w:color="auto"/>
            </w:tcBorders>
            <w:shd w:val="clear" w:color="auto" w:fill="auto"/>
            <w:noWrap/>
            <w:vAlign w:val="center"/>
          </w:tcPr>
          <w:p w14:paraId="0280D150" w14:textId="0A052DB9" w:rsidR="00DA69CC" w:rsidRPr="009F4B8F" w:rsidRDefault="00DA69CC" w:rsidP="00DA69CC">
            <w:pPr>
              <w:spacing w:after="0"/>
              <w:jc w:val="center"/>
              <w:rPr>
                <w:rFonts w:ascii="Times New Roman" w:hAnsi="Times New Roman" w:cs="Times New Roman"/>
                <w:color w:val="000000"/>
                <w:sz w:val="20"/>
                <w:szCs w:val="20"/>
              </w:rPr>
            </w:pPr>
            <w:r w:rsidRPr="009F4B8F">
              <w:rPr>
                <w:rFonts w:ascii="Times New Roman" w:hAnsi="Times New Roman" w:cs="Times New Roman"/>
                <w:color w:val="000000"/>
                <w:sz w:val="20"/>
                <w:szCs w:val="20"/>
              </w:rPr>
              <w:t>3</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2EAACC0" w14:textId="77777777" w:rsidR="00DA69CC" w:rsidRPr="006A3734" w:rsidRDefault="00DA69CC" w:rsidP="00DA69CC">
            <w:pPr>
              <w:spacing w:after="0"/>
              <w:jc w:val="center"/>
              <w:rPr>
                <w:rFonts w:ascii="Times New Roman" w:hAnsi="Times New Roman" w:cs="Times New Roman"/>
                <w:bCs/>
                <w:color w:val="000000"/>
                <w:sz w:val="20"/>
                <w:szCs w:val="20"/>
              </w:rPr>
            </w:pPr>
          </w:p>
        </w:tc>
      </w:tr>
      <w:tr w:rsidR="00DA69CC" w:rsidRPr="006A3734" w14:paraId="62C35ED2"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tcPr>
          <w:p w14:paraId="24252F0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418A30C1" w14:textId="77777777" w:rsidR="00DA69CC" w:rsidRPr="006A3734" w:rsidRDefault="00DA69CC" w:rsidP="00DA69CC">
            <w:pPr>
              <w:spacing w:after="0" w:line="240" w:lineRule="atLeast"/>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tcPr>
          <w:p w14:paraId="6D7D36B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right w:val="single" w:sz="4" w:space="0" w:color="auto"/>
            </w:tcBorders>
            <w:shd w:val="clear" w:color="auto" w:fill="auto"/>
            <w:noWrap/>
            <w:vAlign w:val="center"/>
          </w:tcPr>
          <w:p w14:paraId="77A8620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w:t>
            </w:r>
          </w:p>
        </w:tc>
        <w:tc>
          <w:tcPr>
            <w:tcW w:w="1559" w:type="dxa"/>
            <w:tcBorders>
              <w:left w:val="single" w:sz="4" w:space="0" w:color="auto"/>
              <w:right w:val="single" w:sz="4" w:space="0" w:color="auto"/>
            </w:tcBorders>
            <w:shd w:val="clear" w:color="auto" w:fill="auto"/>
            <w:noWrap/>
            <w:vAlign w:val="center"/>
          </w:tcPr>
          <w:p w14:paraId="11C5305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17</w:t>
            </w:r>
          </w:p>
        </w:tc>
        <w:tc>
          <w:tcPr>
            <w:tcW w:w="1559" w:type="dxa"/>
            <w:tcBorders>
              <w:left w:val="single" w:sz="4" w:space="0" w:color="auto"/>
              <w:right w:val="single" w:sz="4" w:space="0" w:color="auto"/>
            </w:tcBorders>
            <w:shd w:val="clear" w:color="auto" w:fill="auto"/>
            <w:noWrap/>
            <w:vAlign w:val="bottom"/>
          </w:tcPr>
          <w:p w14:paraId="54DD0B7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21</w:t>
            </w:r>
          </w:p>
        </w:tc>
        <w:tc>
          <w:tcPr>
            <w:tcW w:w="1560" w:type="dxa"/>
            <w:tcBorders>
              <w:left w:val="single" w:sz="4" w:space="0" w:color="auto"/>
              <w:right w:val="single" w:sz="4" w:space="0" w:color="auto"/>
            </w:tcBorders>
            <w:shd w:val="clear" w:color="auto" w:fill="auto"/>
            <w:noWrap/>
            <w:vAlign w:val="center"/>
          </w:tcPr>
          <w:p w14:paraId="3F0DD076" w14:textId="03B7D5F2" w:rsidR="00DA69CC" w:rsidRPr="009F4B8F" w:rsidRDefault="00DA69CC" w:rsidP="00DA69CC">
            <w:pPr>
              <w:spacing w:after="0"/>
              <w:jc w:val="center"/>
              <w:rPr>
                <w:rFonts w:ascii="Times New Roman" w:hAnsi="Times New Roman" w:cs="Times New Roman"/>
                <w:color w:val="000000"/>
                <w:sz w:val="20"/>
                <w:szCs w:val="20"/>
              </w:rPr>
            </w:pPr>
            <w:r w:rsidRPr="009F4B8F">
              <w:rPr>
                <w:rFonts w:ascii="Times New Roman" w:hAnsi="Times New Roman" w:cs="Times New Roman"/>
                <w:color w:val="000000"/>
                <w:sz w:val="20"/>
                <w:szCs w:val="20"/>
              </w:rPr>
              <w:t>31</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0031EDB" w14:textId="77777777" w:rsidR="00DA69CC" w:rsidRPr="006A3734" w:rsidRDefault="00DA69CC" w:rsidP="00DA69CC">
            <w:pPr>
              <w:spacing w:after="0"/>
              <w:jc w:val="center"/>
              <w:rPr>
                <w:rFonts w:ascii="Times New Roman" w:hAnsi="Times New Roman" w:cs="Times New Roman"/>
                <w:bCs/>
                <w:color w:val="000000"/>
                <w:sz w:val="20"/>
                <w:szCs w:val="20"/>
              </w:rPr>
            </w:pPr>
          </w:p>
        </w:tc>
      </w:tr>
      <w:tr w:rsidR="00DA69CC" w:rsidRPr="006A3734" w14:paraId="407A391C"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tcPr>
          <w:p w14:paraId="7C197F0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792ACFC2" w14:textId="77777777" w:rsidR="00DA69CC" w:rsidRPr="006A3734" w:rsidRDefault="00DA69CC" w:rsidP="00DA69CC">
            <w:pPr>
              <w:spacing w:after="0" w:line="240" w:lineRule="atLeast"/>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tcPr>
          <w:p w14:paraId="7A7149D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672BEEB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75</w:t>
            </w:r>
          </w:p>
        </w:tc>
        <w:tc>
          <w:tcPr>
            <w:tcW w:w="1559" w:type="dxa"/>
            <w:tcBorders>
              <w:left w:val="single" w:sz="4" w:space="0" w:color="auto"/>
              <w:bottom w:val="single" w:sz="4" w:space="0" w:color="auto"/>
              <w:right w:val="single" w:sz="4" w:space="0" w:color="auto"/>
            </w:tcBorders>
            <w:shd w:val="clear" w:color="auto" w:fill="auto"/>
            <w:noWrap/>
            <w:vAlign w:val="center"/>
          </w:tcPr>
          <w:p w14:paraId="1B71C25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152</w:t>
            </w:r>
          </w:p>
        </w:tc>
        <w:tc>
          <w:tcPr>
            <w:tcW w:w="1559" w:type="dxa"/>
            <w:tcBorders>
              <w:left w:val="single" w:sz="4" w:space="0" w:color="auto"/>
              <w:bottom w:val="single" w:sz="4" w:space="0" w:color="auto"/>
              <w:right w:val="single" w:sz="4" w:space="0" w:color="auto"/>
            </w:tcBorders>
            <w:shd w:val="clear" w:color="auto" w:fill="auto"/>
            <w:noWrap/>
            <w:vAlign w:val="center"/>
          </w:tcPr>
          <w:p w14:paraId="76385D1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223</w:t>
            </w:r>
          </w:p>
        </w:tc>
        <w:tc>
          <w:tcPr>
            <w:tcW w:w="1560" w:type="dxa"/>
            <w:tcBorders>
              <w:left w:val="single" w:sz="4" w:space="0" w:color="auto"/>
              <w:bottom w:val="single" w:sz="4" w:space="0" w:color="auto"/>
              <w:right w:val="single" w:sz="4" w:space="0" w:color="auto"/>
            </w:tcBorders>
            <w:shd w:val="clear" w:color="auto" w:fill="auto"/>
            <w:noWrap/>
            <w:vAlign w:val="center"/>
          </w:tcPr>
          <w:p w14:paraId="6B590A82" w14:textId="3E97602F" w:rsidR="00DA69CC" w:rsidRPr="009F4B8F" w:rsidRDefault="00DA69CC" w:rsidP="00DA69CC">
            <w:pPr>
              <w:spacing w:after="0"/>
              <w:jc w:val="center"/>
              <w:rPr>
                <w:rFonts w:ascii="Times New Roman" w:hAnsi="Times New Roman" w:cs="Times New Roman"/>
                <w:color w:val="000000"/>
                <w:sz w:val="20"/>
                <w:szCs w:val="20"/>
              </w:rPr>
            </w:pPr>
            <w:r w:rsidRPr="009F4B8F">
              <w:rPr>
                <w:rFonts w:ascii="Times New Roman" w:hAnsi="Times New Roman" w:cs="Times New Roman"/>
                <w:color w:val="000000"/>
                <w:sz w:val="20"/>
                <w:szCs w:val="20"/>
              </w:rPr>
              <w:t>343</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1F5097F" w14:textId="77777777" w:rsidR="00DA69CC" w:rsidRPr="006A3734" w:rsidRDefault="00DA69CC" w:rsidP="00DA69CC">
            <w:pPr>
              <w:spacing w:after="0"/>
              <w:jc w:val="center"/>
              <w:rPr>
                <w:rFonts w:ascii="Times New Roman" w:hAnsi="Times New Roman" w:cs="Times New Roman"/>
                <w:bCs/>
                <w:color w:val="000000"/>
                <w:sz w:val="20"/>
                <w:szCs w:val="20"/>
              </w:rPr>
            </w:pPr>
          </w:p>
        </w:tc>
      </w:tr>
      <w:tr w:rsidR="00DA69CC" w:rsidRPr="006A3734" w14:paraId="32DA3F5E"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tcPr>
          <w:p w14:paraId="2BEDB73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5999D2B4" w14:textId="77777777" w:rsidR="00DA69CC" w:rsidRPr="006A3734" w:rsidRDefault="00DA69CC" w:rsidP="00DA69CC">
            <w:pPr>
              <w:spacing w:after="0" w:line="240" w:lineRule="atLeast"/>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right w:val="single" w:sz="4" w:space="0" w:color="auto"/>
            </w:tcBorders>
            <w:shd w:val="clear" w:color="auto" w:fill="auto"/>
            <w:noWrap/>
            <w:vAlign w:val="bottom"/>
          </w:tcPr>
          <w:p w14:paraId="7D351F8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right w:val="single" w:sz="4" w:space="0" w:color="auto"/>
            </w:tcBorders>
            <w:shd w:val="clear" w:color="auto" w:fill="auto"/>
            <w:noWrap/>
            <w:vAlign w:val="center"/>
          </w:tcPr>
          <w:p w14:paraId="7A084E1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w:t>
            </w:r>
          </w:p>
        </w:tc>
        <w:tc>
          <w:tcPr>
            <w:tcW w:w="1559" w:type="dxa"/>
            <w:tcBorders>
              <w:top w:val="single" w:sz="4" w:space="0" w:color="auto"/>
              <w:left w:val="single" w:sz="4" w:space="0" w:color="auto"/>
              <w:right w:val="single" w:sz="4" w:space="0" w:color="auto"/>
            </w:tcBorders>
            <w:shd w:val="clear" w:color="auto" w:fill="auto"/>
            <w:noWrap/>
            <w:vAlign w:val="center"/>
          </w:tcPr>
          <w:p w14:paraId="2BA8E1E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22</w:t>
            </w:r>
          </w:p>
        </w:tc>
        <w:tc>
          <w:tcPr>
            <w:tcW w:w="1559" w:type="dxa"/>
            <w:tcBorders>
              <w:top w:val="single" w:sz="4" w:space="0" w:color="auto"/>
              <w:left w:val="single" w:sz="4" w:space="0" w:color="auto"/>
              <w:right w:val="single" w:sz="4" w:space="0" w:color="auto"/>
            </w:tcBorders>
            <w:shd w:val="clear" w:color="auto" w:fill="auto"/>
            <w:noWrap/>
            <w:vAlign w:val="center"/>
          </w:tcPr>
          <w:p w14:paraId="08EE7BF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41</w:t>
            </w:r>
          </w:p>
        </w:tc>
        <w:tc>
          <w:tcPr>
            <w:tcW w:w="1560" w:type="dxa"/>
            <w:tcBorders>
              <w:top w:val="single" w:sz="4" w:space="0" w:color="auto"/>
              <w:left w:val="single" w:sz="4" w:space="0" w:color="auto"/>
              <w:right w:val="single" w:sz="4" w:space="0" w:color="auto"/>
            </w:tcBorders>
            <w:shd w:val="clear" w:color="auto" w:fill="auto"/>
            <w:noWrap/>
            <w:vAlign w:val="center"/>
          </w:tcPr>
          <w:p w14:paraId="40174711" w14:textId="5051B88D" w:rsidR="00DA69CC" w:rsidRPr="007A5AEA" w:rsidRDefault="00DA69CC" w:rsidP="00DA69CC">
            <w:pPr>
              <w:spacing w:after="0"/>
              <w:jc w:val="center"/>
              <w:rPr>
                <w:rFonts w:ascii="Times New Roman" w:hAnsi="Times New Roman" w:cs="Times New Roman"/>
                <w:color w:val="000000"/>
                <w:sz w:val="20"/>
                <w:szCs w:val="20"/>
              </w:rPr>
            </w:pPr>
            <w:r w:rsidRPr="009F4B8F">
              <w:rPr>
                <w:rFonts w:ascii="Times New Roman" w:hAnsi="Times New Roman" w:cs="Times New Roman"/>
                <w:color w:val="000000"/>
                <w:sz w:val="20"/>
                <w:szCs w:val="20"/>
              </w:rPr>
              <w:t>57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E2CD1" w14:textId="2405F88A" w:rsidR="00DA69CC" w:rsidRPr="006A3734" w:rsidRDefault="00DA69CC" w:rsidP="00DA69CC">
            <w:pPr>
              <w:spacing w:after="0"/>
              <w:jc w:val="center"/>
              <w:rPr>
                <w:rFonts w:ascii="Times New Roman" w:hAnsi="Times New Roman" w:cs="Times New Roman"/>
                <w:color w:val="000000"/>
                <w:sz w:val="20"/>
                <w:szCs w:val="20"/>
              </w:rPr>
            </w:pPr>
            <w:r w:rsidRPr="009F4B8F">
              <w:rPr>
                <w:rFonts w:ascii="Times New Roman" w:hAnsi="Times New Roman" w:cs="Times New Roman"/>
                <w:color w:val="000000"/>
                <w:sz w:val="20"/>
                <w:szCs w:val="20"/>
              </w:rPr>
              <w:t>57</w:t>
            </w:r>
          </w:p>
        </w:tc>
      </w:tr>
      <w:tr w:rsidR="00DA69CC" w:rsidRPr="006A3734" w14:paraId="4902FF6A"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tcPr>
          <w:p w14:paraId="79BDD32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0259C554" w14:textId="77777777" w:rsidR="00DA69CC" w:rsidRPr="006A3734" w:rsidRDefault="00DA69CC" w:rsidP="00DA69CC">
            <w:pPr>
              <w:spacing w:after="0" w:line="240" w:lineRule="atLeast"/>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F3D24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7A2F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31FF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F135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264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5AFB2" w14:textId="6A21CC04" w:rsidR="00DA69CC" w:rsidRPr="007A5AEA" w:rsidRDefault="00DA69CC" w:rsidP="00DA69CC">
            <w:pPr>
              <w:spacing w:after="0"/>
              <w:jc w:val="center"/>
              <w:rPr>
                <w:rFonts w:ascii="Times New Roman" w:hAnsi="Times New Roman" w:cs="Times New Roman"/>
                <w:color w:val="000000"/>
                <w:sz w:val="20"/>
                <w:szCs w:val="20"/>
              </w:rPr>
            </w:pPr>
            <w:r w:rsidRPr="009F4B8F">
              <w:rPr>
                <w:rFonts w:ascii="Times New Roman" w:hAnsi="Times New Roman" w:cs="Times New Roman"/>
                <w:color w:val="000000"/>
                <w:sz w:val="20"/>
                <w:szCs w:val="20"/>
              </w:rPr>
              <w:t>400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21741" w14:textId="2394A5CB" w:rsidR="00DA69CC" w:rsidRPr="006A3734" w:rsidRDefault="00DA69CC" w:rsidP="00DA69CC">
            <w:pPr>
              <w:spacing w:after="0"/>
              <w:jc w:val="center"/>
              <w:rPr>
                <w:rFonts w:ascii="Times New Roman" w:hAnsi="Times New Roman" w:cs="Times New Roman"/>
                <w:color w:val="000000"/>
                <w:sz w:val="20"/>
                <w:szCs w:val="20"/>
              </w:rPr>
            </w:pPr>
            <w:r w:rsidRPr="009F4B8F">
              <w:rPr>
                <w:rFonts w:ascii="Times New Roman" w:hAnsi="Times New Roman" w:cs="Times New Roman"/>
                <w:color w:val="000000"/>
                <w:sz w:val="20"/>
                <w:szCs w:val="20"/>
              </w:rPr>
              <w:t>400</w:t>
            </w:r>
          </w:p>
        </w:tc>
      </w:tr>
      <w:tr w:rsidR="00DA69CC" w:rsidRPr="006A3734" w14:paraId="6608C58F"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tcPr>
          <w:p w14:paraId="130D677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tcBorders>
              <w:top w:val="single" w:sz="4" w:space="0" w:color="auto"/>
              <w:left w:val="single" w:sz="4" w:space="0" w:color="auto"/>
              <w:right w:val="single" w:sz="4" w:space="0" w:color="auto"/>
            </w:tcBorders>
            <w:vAlign w:val="center"/>
          </w:tcPr>
          <w:p w14:paraId="04461D0A" w14:textId="77777777" w:rsidR="00DA69CC" w:rsidRPr="006A3734" w:rsidRDefault="00DA69CC" w:rsidP="00DA69CC">
            <w:pPr>
              <w:spacing w:after="0" w:line="240" w:lineRule="atLeast"/>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36.2.4 ТОСП ГАУ НСО «МФЦ»</w:t>
            </w:r>
          </w:p>
        </w:tc>
        <w:tc>
          <w:tcPr>
            <w:tcW w:w="3544" w:type="dxa"/>
            <w:tcBorders>
              <w:top w:val="single" w:sz="4" w:space="0" w:color="auto"/>
              <w:left w:val="single" w:sz="4" w:space="0" w:color="auto"/>
              <w:right w:val="single" w:sz="4" w:space="0" w:color="auto"/>
            </w:tcBorders>
            <w:shd w:val="clear" w:color="auto" w:fill="auto"/>
            <w:noWrap/>
            <w:vAlign w:val="bottom"/>
          </w:tcPr>
          <w:p w14:paraId="10D4CAF3"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4E7A763D" w14:textId="77777777" w:rsidR="00DA69CC" w:rsidRPr="006A3734" w:rsidRDefault="00DA69CC" w:rsidP="00DA69CC">
            <w:pPr>
              <w:spacing w:after="0"/>
              <w:jc w:val="center"/>
              <w:rPr>
                <w:rFonts w:ascii="Times New Roman" w:hAnsi="Times New Roman" w:cs="Times New Roman"/>
                <w:color w:val="000000"/>
                <w:sz w:val="20"/>
                <w:szCs w:val="20"/>
              </w:rPr>
            </w:pPr>
          </w:p>
        </w:tc>
        <w:tc>
          <w:tcPr>
            <w:tcW w:w="1559" w:type="dxa"/>
            <w:tcBorders>
              <w:top w:val="single" w:sz="4" w:space="0" w:color="auto"/>
              <w:left w:val="single" w:sz="4" w:space="0" w:color="auto"/>
              <w:right w:val="single" w:sz="4" w:space="0" w:color="auto"/>
            </w:tcBorders>
            <w:shd w:val="clear" w:color="auto" w:fill="auto"/>
            <w:noWrap/>
            <w:vAlign w:val="center"/>
          </w:tcPr>
          <w:p w14:paraId="4B16D136"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4564D04B"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4797B89E"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c>
          <w:tcPr>
            <w:tcW w:w="1701" w:type="dxa"/>
            <w:vMerge w:val="restart"/>
            <w:tcBorders>
              <w:top w:val="single" w:sz="4" w:space="0" w:color="auto"/>
              <w:left w:val="single" w:sz="4" w:space="0" w:color="auto"/>
              <w:right w:val="single" w:sz="4" w:space="0" w:color="auto"/>
            </w:tcBorders>
            <w:shd w:val="clear" w:color="auto" w:fill="auto"/>
            <w:noWrap/>
            <w:vAlign w:val="center"/>
          </w:tcPr>
          <w:p w14:paraId="22926A67" w14:textId="659E34B7" w:rsidR="00DA69CC" w:rsidRPr="006A3734" w:rsidRDefault="00DA69CC" w:rsidP="00DA69CC">
            <w:pPr>
              <w:jc w:val="center"/>
              <w:rPr>
                <w:rFonts w:ascii="Times New Roman" w:hAnsi="Times New Roman" w:cs="Times New Roman"/>
                <w:color w:val="000000"/>
                <w:sz w:val="20"/>
                <w:szCs w:val="20"/>
              </w:rPr>
            </w:pPr>
            <w:r w:rsidRPr="00C87565">
              <w:rPr>
                <w:rFonts w:ascii="Times New Roman" w:hAnsi="Times New Roman" w:cs="Times New Roman"/>
                <w:color w:val="000000"/>
                <w:sz w:val="20"/>
                <w:szCs w:val="20"/>
              </w:rPr>
              <w:t>508</w:t>
            </w:r>
          </w:p>
        </w:tc>
      </w:tr>
      <w:tr w:rsidR="00DA69CC" w:rsidRPr="006A3734" w14:paraId="6E45AFCB"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tcPr>
          <w:p w14:paraId="798FFE7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tcBorders>
              <w:left w:val="single" w:sz="4" w:space="0" w:color="auto"/>
              <w:right w:val="single" w:sz="4" w:space="0" w:color="auto"/>
            </w:tcBorders>
            <w:vAlign w:val="center"/>
          </w:tcPr>
          <w:p w14:paraId="24226E01" w14:textId="77777777" w:rsidR="00DA69CC" w:rsidRPr="006A3734" w:rsidRDefault="00DA69CC" w:rsidP="00DA69CC">
            <w:pPr>
              <w:spacing w:after="0" w:line="240" w:lineRule="atLeast"/>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Тогучинского района с Репьево</w:t>
            </w:r>
          </w:p>
        </w:tc>
        <w:tc>
          <w:tcPr>
            <w:tcW w:w="3544" w:type="dxa"/>
            <w:tcBorders>
              <w:left w:val="single" w:sz="4" w:space="0" w:color="auto"/>
              <w:right w:val="single" w:sz="4" w:space="0" w:color="auto"/>
            </w:tcBorders>
            <w:shd w:val="clear" w:color="auto" w:fill="auto"/>
            <w:noWrap/>
            <w:vAlign w:val="bottom"/>
          </w:tcPr>
          <w:p w14:paraId="57E2F48E"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right w:val="single" w:sz="4" w:space="0" w:color="auto"/>
            </w:tcBorders>
            <w:shd w:val="clear" w:color="auto" w:fill="auto"/>
            <w:noWrap/>
            <w:vAlign w:val="center"/>
          </w:tcPr>
          <w:p w14:paraId="38CCBD6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84</w:t>
            </w:r>
          </w:p>
        </w:tc>
        <w:tc>
          <w:tcPr>
            <w:tcW w:w="1559" w:type="dxa"/>
            <w:tcBorders>
              <w:left w:val="single" w:sz="4" w:space="0" w:color="auto"/>
              <w:right w:val="single" w:sz="4" w:space="0" w:color="auto"/>
            </w:tcBorders>
            <w:shd w:val="clear" w:color="auto" w:fill="auto"/>
            <w:noWrap/>
            <w:vAlign w:val="center"/>
          </w:tcPr>
          <w:p w14:paraId="218B261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157</w:t>
            </w:r>
          </w:p>
        </w:tc>
        <w:tc>
          <w:tcPr>
            <w:tcW w:w="1559" w:type="dxa"/>
            <w:tcBorders>
              <w:left w:val="single" w:sz="4" w:space="0" w:color="auto"/>
              <w:right w:val="single" w:sz="4" w:space="0" w:color="auto"/>
            </w:tcBorders>
            <w:shd w:val="clear" w:color="auto" w:fill="auto"/>
            <w:noWrap/>
            <w:vAlign w:val="bottom"/>
          </w:tcPr>
          <w:p w14:paraId="7241C62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221</w:t>
            </w:r>
          </w:p>
        </w:tc>
        <w:tc>
          <w:tcPr>
            <w:tcW w:w="1560" w:type="dxa"/>
            <w:tcBorders>
              <w:top w:val="nil"/>
              <w:left w:val="single" w:sz="4" w:space="0" w:color="auto"/>
              <w:right w:val="single" w:sz="4" w:space="0" w:color="auto"/>
            </w:tcBorders>
            <w:shd w:val="clear" w:color="auto" w:fill="auto"/>
            <w:noWrap/>
            <w:vAlign w:val="center"/>
          </w:tcPr>
          <w:p w14:paraId="605BB908" w14:textId="206230A2" w:rsidR="00DA69CC" w:rsidRPr="006A3734" w:rsidRDefault="00DA69CC" w:rsidP="00DA69CC">
            <w:pPr>
              <w:spacing w:after="0"/>
              <w:jc w:val="center"/>
              <w:rPr>
                <w:rFonts w:ascii="Times New Roman" w:hAnsi="Times New Roman" w:cs="Times New Roman"/>
                <w:color w:val="000000"/>
                <w:sz w:val="20"/>
                <w:szCs w:val="20"/>
              </w:rPr>
            </w:pPr>
            <w:r w:rsidRPr="00C87565">
              <w:rPr>
                <w:rFonts w:ascii="Times New Roman" w:hAnsi="Times New Roman" w:cs="Times New Roman"/>
                <w:color w:val="000000"/>
                <w:sz w:val="20"/>
                <w:szCs w:val="20"/>
              </w:rPr>
              <w:t>307</w:t>
            </w:r>
          </w:p>
        </w:tc>
        <w:tc>
          <w:tcPr>
            <w:tcW w:w="1701" w:type="dxa"/>
            <w:vMerge/>
            <w:tcBorders>
              <w:left w:val="single" w:sz="4" w:space="0" w:color="auto"/>
              <w:right w:val="single" w:sz="4" w:space="0" w:color="auto"/>
            </w:tcBorders>
            <w:shd w:val="clear" w:color="auto" w:fill="auto"/>
            <w:noWrap/>
            <w:vAlign w:val="center"/>
          </w:tcPr>
          <w:p w14:paraId="39D65347" w14:textId="77777777" w:rsidR="00DA69CC" w:rsidRPr="006A3734" w:rsidRDefault="00DA69CC" w:rsidP="00DA69CC">
            <w:pPr>
              <w:spacing w:after="0"/>
              <w:jc w:val="center"/>
              <w:rPr>
                <w:rFonts w:ascii="Times New Roman" w:hAnsi="Times New Roman" w:cs="Times New Roman"/>
                <w:bCs/>
                <w:color w:val="000000"/>
                <w:sz w:val="20"/>
                <w:szCs w:val="20"/>
              </w:rPr>
            </w:pPr>
          </w:p>
        </w:tc>
      </w:tr>
      <w:tr w:rsidR="00DA69CC" w:rsidRPr="006A3734" w14:paraId="15314741"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tcPr>
          <w:p w14:paraId="0275F94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val="restart"/>
            <w:tcBorders>
              <w:left w:val="single" w:sz="4" w:space="0" w:color="auto"/>
              <w:bottom w:val="single" w:sz="4" w:space="0" w:color="auto"/>
              <w:right w:val="single" w:sz="4" w:space="0" w:color="auto"/>
            </w:tcBorders>
            <w:vAlign w:val="center"/>
          </w:tcPr>
          <w:p w14:paraId="02E80BD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tcPr>
          <w:p w14:paraId="1B1B90DA"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0B90BFD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21</w:t>
            </w:r>
          </w:p>
        </w:tc>
        <w:tc>
          <w:tcPr>
            <w:tcW w:w="1559" w:type="dxa"/>
            <w:tcBorders>
              <w:left w:val="single" w:sz="4" w:space="0" w:color="auto"/>
              <w:right w:val="single" w:sz="4" w:space="0" w:color="auto"/>
            </w:tcBorders>
            <w:shd w:val="clear" w:color="auto" w:fill="auto"/>
            <w:noWrap/>
            <w:vAlign w:val="center"/>
          </w:tcPr>
          <w:p w14:paraId="4B1BE28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42</w:t>
            </w:r>
          </w:p>
        </w:tc>
        <w:tc>
          <w:tcPr>
            <w:tcW w:w="1559" w:type="dxa"/>
            <w:tcBorders>
              <w:left w:val="single" w:sz="4" w:space="0" w:color="auto"/>
              <w:right w:val="single" w:sz="4" w:space="0" w:color="auto"/>
            </w:tcBorders>
            <w:shd w:val="clear" w:color="auto" w:fill="auto"/>
            <w:noWrap/>
            <w:vAlign w:val="bottom"/>
          </w:tcPr>
          <w:p w14:paraId="07CE764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77</w:t>
            </w:r>
          </w:p>
        </w:tc>
        <w:tc>
          <w:tcPr>
            <w:tcW w:w="1560" w:type="dxa"/>
            <w:tcBorders>
              <w:top w:val="nil"/>
              <w:left w:val="single" w:sz="4" w:space="0" w:color="auto"/>
              <w:right w:val="single" w:sz="4" w:space="0" w:color="auto"/>
            </w:tcBorders>
            <w:shd w:val="clear" w:color="auto" w:fill="auto"/>
            <w:noWrap/>
            <w:vAlign w:val="center"/>
          </w:tcPr>
          <w:p w14:paraId="169CCA87" w14:textId="71F06B86" w:rsidR="00DA69CC" w:rsidRPr="006A3734" w:rsidRDefault="00DA69CC" w:rsidP="00DA69CC">
            <w:pPr>
              <w:spacing w:after="0"/>
              <w:jc w:val="center"/>
              <w:rPr>
                <w:rFonts w:ascii="Times New Roman" w:hAnsi="Times New Roman" w:cs="Times New Roman"/>
                <w:color w:val="000000"/>
                <w:sz w:val="20"/>
                <w:szCs w:val="20"/>
              </w:rPr>
            </w:pPr>
            <w:r w:rsidRPr="00C87565">
              <w:rPr>
                <w:rFonts w:ascii="Times New Roman" w:hAnsi="Times New Roman" w:cs="Times New Roman"/>
                <w:color w:val="000000"/>
                <w:sz w:val="20"/>
                <w:szCs w:val="20"/>
              </w:rPr>
              <w:t>117</w:t>
            </w:r>
          </w:p>
        </w:tc>
        <w:tc>
          <w:tcPr>
            <w:tcW w:w="1701" w:type="dxa"/>
            <w:vMerge/>
            <w:tcBorders>
              <w:left w:val="single" w:sz="4" w:space="0" w:color="auto"/>
              <w:right w:val="single" w:sz="4" w:space="0" w:color="auto"/>
            </w:tcBorders>
            <w:shd w:val="clear" w:color="auto" w:fill="auto"/>
            <w:noWrap/>
            <w:vAlign w:val="center"/>
          </w:tcPr>
          <w:p w14:paraId="18126820" w14:textId="77777777" w:rsidR="00DA69CC" w:rsidRPr="006A3734" w:rsidRDefault="00DA69CC" w:rsidP="00DA69CC">
            <w:pPr>
              <w:spacing w:after="0"/>
              <w:jc w:val="center"/>
              <w:rPr>
                <w:rFonts w:ascii="Times New Roman" w:hAnsi="Times New Roman" w:cs="Times New Roman"/>
                <w:bCs/>
                <w:color w:val="000000"/>
                <w:sz w:val="20"/>
                <w:szCs w:val="20"/>
              </w:rPr>
            </w:pPr>
          </w:p>
        </w:tc>
      </w:tr>
      <w:tr w:rsidR="00DA69CC" w:rsidRPr="006A3734" w14:paraId="3CBB1553"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tcPr>
          <w:p w14:paraId="1E8741D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45F6661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tcPr>
          <w:p w14:paraId="18B68F84"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right w:val="single" w:sz="4" w:space="0" w:color="auto"/>
            </w:tcBorders>
            <w:shd w:val="clear" w:color="auto" w:fill="auto"/>
            <w:noWrap/>
            <w:vAlign w:val="center"/>
          </w:tcPr>
          <w:p w14:paraId="2EAC7FA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center"/>
          </w:tcPr>
          <w:p w14:paraId="2AAA65E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bottom"/>
          </w:tcPr>
          <w:p w14:paraId="66139A1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top w:val="nil"/>
              <w:left w:val="single" w:sz="4" w:space="0" w:color="auto"/>
              <w:right w:val="single" w:sz="4" w:space="0" w:color="auto"/>
            </w:tcBorders>
            <w:shd w:val="clear" w:color="auto" w:fill="auto"/>
            <w:noWrap/>
            <w:vAlign w:val="center"/>
          </w:tcPr>
          <w:p w14:paraId="190B6263" w14:textId="2F59E81F" w:rsidR="00DA69CC" w:rsidRPr="006A3734" w:rsidRDefault="00DA69CC" w:rsidP="00DA69CC">
            <w:pPr>
              <w:spacing w:after="0"/>
              <w:jc w:val="center"/>
              <w:rPr>
                <w:rFonts w:ascii="Times New Roman" w:hAnsi="Times New Roman" w:cs="Times New Roman"/>
                <w:color w:val="000000"/>
                <w:sz w:val="20"/>
                <w:szCs w:val="20"/>
              </w:rPr>
            </w:pPr>
            <w:r w:rsidRPr="00C87565">
              <w:rPr>
                <w:rFonts w:ascii="Times New Roman" w:hAnsi="Times New Roman" w:cs="Times New Roman"/>
                <w:color w:val="000000"/>
                <w:sz w:val="20"/>
                <w:szCs w:val="20"/>
              </w:rPr>
              <w:t>0</w:t>
            </w:r>
          </w:p>
        </w:tc>
        <w:tc>
          <w:tcPr>
            <w:tcW w:w="1701" w:type="dxa"/>
            <w:vMerge/>
            <w:tcBorders>
              <w:left w:val="single" w:sz="4" w:space="0" w:color="auto"/>
              <w:right w:val="single" w:sz="4" w:space="0" w:color="auto"/>
            </w:tcBorders>
            <w:shd w:val="clear" w:color="auto" w:fill="auto"/>
            <w:noWrap/>
            <w:vAlign w:val="center"/>
          </w:tcPr>
          <w:p w14:paraId="64CA375F" w14:textId="77777777" w:rsidR="00DA69CC" w:rsidRPr="006A3734" w:rsidRDefault="00DA69CC" w:rsidP="00DA69CC">
            <w:pPr>
              <w:spacing w:after="0"/>
              <w:jc w:val="center"/>
              <w:rPr>
                <w:rFonts w:ascii="Times New Roman" w:hAnsi="Times New Roman" w:cs="Times New Roman"/>
                <w:bCs/>
                <w:color w:val="000000"/>
                <w:sz w:val="20"/>
                <w:szCs w:val="20"/>
              </w:rPr>
            </w:pPr>
          </w:p>
        </w:tc>
      </w:tr>
      <w:tr w:rsidR="00DA69CC" w:rsidRPr="006A3734" w14:paraId="16CC1321"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tcPr>
          <w:p w14:paraId="702DD48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293E8AB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tcPr>
          <w:p w14:paraId="5F5D7D41"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right w:val="single" w:sz="4" w:space="0" w:color="auto"/>
            </w:tcBorders>
            <w:shd w:val="clear" w:color="auto" w:fill="auto"/>
            <w:noWrap/>
            <w:vAlign w:val="center"/>
          </w:tcPr>
          <w:p w14:paraId="209B057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50</w:t>
            </w:r>
          </w:p>
        </w:tc>
        <w:tc>
          <w:tcPr>
            <w:tcW w:w="1559" w:type="dxa"/>
            <w:tcBorders>
              <w:left w:val="single" w:sz="4" w:space="0" w:color="auto"/>
              <w:right w:val="single" w:sz="4" w:space="0" w:color="auto"/>
            </w:tcBorders>
            <w:shd w:val="clear" w:color="auto" w:fill="auto"/>
            <w:noWrap/>
            <w:vAlign w:val="center"/>
          </w:tcPr>
          <w:p w14:paraId="762DCB2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66</w:t>
            </w:r>
          </w:p>
        </w:tc>
        <w:tc>
          <w:tcPr>
            <w:tcW w:w="1559" w:type="dxa"/>
            <w:tcBorders>
              <w:left w:val="single" w:sz="4" w:space="0" w:color="auto"/>
              <w:right w:val="single" w:sz="4" w:space="0" w:color="auto"/>
            </w:tcBorders>
            <w:shd w:val="clear" w:color="auto" w:fill="auto"/>
            <w:noWrap/>
            <w:vAlign w:val="bottom"/>
          </w:tcPr>
          <w:p w14:paraId="55D742A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72</w:t>
            </w:r>
          </w:p>
        </w:tc>
        <w:tc>
          <w:tcPr>
            <w:tcW w:w="1560" w:type="dxa"/>
            <w:tcBorders>
              <w:top w:val="nil"/>
              <w:left w:val="single" w:sz="4" w:space="0" w:color="auto"/>
              <w:right w:val="single" w:sz="4" w:space="0" w:color="auto"/>
            </w:tcBorders>
            <w:shd w:val="clear" w:color="auto" w:fill="auto"/>
            <w:noWrap/>
            <w:vAlign w:val="center"/>
          </w:tcPr>
          <w:p w14:paraId="3E23DB74" w14:textId="272AAB3B" w:rsidR="00DA69CC" w:rsidRPr="006A3734" w:rsidRDefault="00DA69CC" w:rsidP="00DA69CC">
            <w:pPr>
              <w:spacing w:after="0"/>
              <w:jc w:val="center"/>
              <w:rPr>
                <w:rFonts w:ascii="Times New Roman" w:hAnsi="Times New Roman" w:cs="Times New Roman"/>
                <w:color w:val="000000"/>
                <w:sz w:val="20"/>
                <w:szCs w:val="20"/>
              </w:rPr>
            </w:pPr>
            <w:r w:rsidRPr="00C87565">
              <w:rPr>
                <w:rFonts w:ascii="Times New Roman" w:hAnsi="Times New Roman" w:cs="Times New Roman"/>
                <w:color w:val="000000"/>
                <w:sz w:val="20"/>
                <w:szCs w:val="20"/>
              </w:rPr>
              <w:t>84</w:t>
            </w:r>
          </w:p>
        </w:tc>
        <w:tc>
          <w:tcPr>
            <w:tcW w:w="1701" w:type="dxa"/>
            <w:vMerge/>
            <w:tcBorders>
              <w:left w:val="single" w:sz="4" w:space="0" w:color="auto"/>
              <w:right w:val="single" w:sz="4" w:space="0" w:color="auto"/>
            </w:tcBorders>
            <w:shd w:val="clear" w:color="auto" w:fill="auto"/>
            <w:noWrap/>
            <w:vAlign w:val="center"/>
          </w:tcPr>
          <w:p w14:paraId="00A6B721" w14:textId="77777777" w:rsidR="00DA69CC" w:rsidRPr="006A3734" w:rsidRDefault="00DA69CC" w:rsidP="00DA69CC">
            <w:pPr>
              <w:spacing w:after="0"/>
              <w:jc w:val="center"/>
              <w:rPr>
                <w:rFonts w:ascii="Times New Roman" w:hAnsi="Times New Roman" w:cs="Times New Roman"/>
                <w:bCs/>
                <w:color w:val="000000"/>
                <w:sz w:val="20"/>
                <w:szCs w:val="20"/>
              </w:rPr>
            </w:pPr>
          </w:p>
        </w:tc>
      </w:tr>
      <w:tr w:rsidR="00DA69CC" w:rsidRPr="006A3734" w14:paraId="6F4CB88C"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tcPr>
          <w:p w14:paraId="2E069DE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4EE5504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tcPr>
          <w:p w14:paraId="4E454DFB"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53CD6F5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155</w:t>
            </w:r>
          </w:p>
        </w:tc>
        <w:tc>
          <w:tcPr>
            <w:tcW w:w="1559" w:type="dxa"/>
            <w:tcBorders>
              <w:left w:val="single" w:sz="4" w:space="0" w:color="auto"/>
              <w:bottom w:val="single" w:sz="4" w:space="0" w:color="auto"/>
              <w:right w:val="single" w:sz="4" w:space="0" w:color="auto"/>
            </w:tcBorders>
            <w:shd w:val="clear" w:color="auto" w:fill="auto"/>
            <w:noWrap/>
            <w:vAlign w:val="center"/>
          </w:tcPr>
          <w:p w14:paraId="0B35890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265</w:t>
            </w:r>
          </w:p>
        </w:tc>
        <w:tc>
          <w:tcPr>
            <w:tcW w:w="1559" w:type="dxa"/>
            <w:tcBorders>
              <w:left w:val="single" w:sz="4" w:space="0" w:color="auto"/>
              <w:bottom w:val="single" w:sz="4" w:space="0" w:color="auto"/>
              <w:right w:val="single" w:sz="4" w:space="0" w:color="auto"/>
            </w:tcBorders>
            <w:shd w:val="clear" w:color="auto" w:fill="auto"/>
            <w:noWrap/>
            <w:vAlign w:val="center"/>
          </w:tcPr>
          <w:p w14:paraId="1FD6369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370</w:t>
            </w:r>
          </w:p>
        </w:tc>
        <w:tc>
          <w:tcPr>
            <w:tcW w:w="1560" w:type="dxa"/>
            <w:tcBorders>
              <w:left w:val="single" w:sz="4" w:space="0" w:color="auto"/>
              <w:bottom w:val="single" w:sz="4" w:space="0" w:color="auto"/>
              <w:right w:val="single" w:sz="4" w:space="0" w:color="auto"/>
            </w:tcBorders>
            <w:shd w:val="clear" w:color="auto" w:fill="auto"/>
            <w:noWrap/>
            <w:vAlign w:val="center"/>
          </w:tcPr>
          <w:p w14:paraId="77F849E4" w14:textId="2AF7B23A" w:rsidR="00DA69CC" w:rsidRPr="00C87565" w:rsidRDefault="00DA69CC" w:rsidP="00DA69CC">
            <w:pPr>
              <w:spacing w:after="0"/>
              <w:jc w:val="center"/>
              <w:rPr>
                <w:rFonts w:ascii="Times New Roman" w:hAnsi="Times New Roman" w:cs="Times New Roman"/>
                <w:color w:val="000000"/>
                <w:sz w:val="20"/>
                <w:szCs w:val="20"/>
              </w:rPr>
            </w:pPr>
            <w:r w:rsidRPr="00C87565">
              <w:rPr>
                <w:rFonts w:ascii="Times New Roman" w:hAnsi="Times New Roman" w:cs="Times New Roman"/>
                <w:color w:val="000000"/>
                <w:sz w:val="20"/>
                <w:szCs w:val="20"/>
              </w:rPr>
              <w:t>508</w:t>
            </w:r>
          </w:p>
        </w:tc>
        <w:tc>
          <w:tcPr>
            <w:tcW w:w="1701" w:type="dxa"/>
            <w:vMerge/>
            <w:tcBorders>
              <w:left w:val="single" w:sz="4" w:space="0" w:color="auto"/>
              <w:bottom w:val="single" w:sz="4" w:space="0" w:color="auto"/>
              <w:right w:val="single" w:sz="4" w:space="0" w:color="auto"/>
            </w:tcBorders>
            <w:shd w:val="clear" w:color="auto" w:fill="auto"/>
            <w:noWrap/>
            <w:vAlign w:val="center"/>
          </w:tcPr>
          <w:p w14:paraId="0B379B47" w14:textId="77777777" w:rsidR="00DA69CC" w:rsidRPr="006A3734" w:rsidRDefault="00DA69CC" w:rsidP="00DA69CC">
            <w:pPr>
              <w:spacing w:after="0"/>
              <w:jc w:val="center"/>
              <w:rPr>
                <w:rFonts w:ascii="Times New Roman" w:hAnsi="Times New Roman" w:cs="Times New Roman"/>
                <w:bCs/>
                <w:color w:val="000000"/>
                <w:sz w:val="20"/>
                <w:szCs w:val="20"/>
              </w:rPr>
            </w:pPr>
          </w:p>
        </w:tc>
      </w:tr>
      <w:tr w:rsidR="00DA69CC" w:rsidRPr="006A3734" w14:paraId="7DAE7A84"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tcPr>
          <w:p w14:paraId="6D50D72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515BF78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tcPr>
          <w:p w14:paraId="5033943D"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AC9B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FA95E5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F95799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42</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4674A7B" w14:textId="7B7D32F5" w:rsidR="00DA69CC" w:rsidRPr="006A3734" w:rsidRDefault="00DA69CC" w:rsidP="00DA69CC">
            <w:pPr>
              <w:spacing w:after="0"/>
              <w:jc w:val="center"/>
              <w:rPr>
                <w:rFonts w:ascii="Times New Roman" w:hAnsi="Times New Roman" w:cs="Times New Roman"/>
                <w:color w:val="000000"/>
                <w:sz w:val="20"/>
                <w:szCs w:val="20"/>
              </w:rPr>
            </w:pPr>
            <w:r w:rsidRPr="00C87565">
              <w:rPr>
                <w:rFonts w:ascii="Times New Roman" w:hAnsi="Times New Roman" w:cs="Times New Roman"/>
                <w:color w:val="000000"/>
                <w:sz w:val="20"/>
                <w:szCs w:val="20"/>
              </w:rPr>
              <w:t>51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9A157B5" w14:textId="0EE808A3" w:rsidR="00DA69CC" w:rsidRPr="006A3734" w:rsidRDefault="00DA69CC" w:rsidP="00DA69CC">
            <w:pPr>
              <w:spacing w:after="0"/>
              <w:jc w:val="center"/>
              <w:rPr>
                <w:rFonts w:ascii="Times New Roman" w:hAnsi="Times New Roman" w:cs="Times New Roman"/>
                <w:color w:val="000000"/>
                <w:sz w:val="20"/>
                <w:szCs w:val="20"/>
              </w:rPr>
            </w:pPr>
            <w:r w:rsidRPr="00C87565">
              <w:rPr>
                <w:rFonts w:ascii="Times New Roman" w:hAnsi="Times New Roman" w:cs="Times New Roman"/>
                <w:color w:val="000000"/>
                <w:sz w:val="20"/>
                <w:szCs w:val="20"/>
              </w:rPr>
              <w:t>51</w:t>
            </w:r>
          </w:p>
        </w:tc>
      </w:tr>
      <w:tr w:rsidR="00DA69CC" w:rsidRPr="006A3734" w14:paraId="3874874C"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tcPr>
          <w:p w14:paraId="299F09E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554B7E6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tcPr>
          <w:p w14:paraId="4C3D9BBF"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CD62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167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000D2B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288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A9F841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412</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49ABA73" w14:textId="0D18E3AF" w:rsidR="00DA69CC" w:rsidRPr="00C87565" w:rsidRDefault="00DA69CC" w:rsidP="00DA69CC">
            <w:pPr>
              <w:spacing w:after="0"/>
              <w:jc w:val="center"/>
              <w:rPr>
                <w:rFonts w:ascii="Times New Roman" w:hAnsi="Times New Roman" w:cs="Times New Roman"/>
                <w:color w:val="000000"/>
                <w:sz w:val="20"/>
                <w:szCs w:val="20"/>
              </w:rPr>
            </w:pPr>
            <w:r w:rsidRPr="00C87565">
              <w:rPr>
                <w:rFonts w:ascii="Times New Roman" w:hAnsi="Times New Roman" w:cs="Times New Roman"/>
                <w:color w:val="000000"/>
                <w:sz w:val="20"/>
                <w:szCs w:val="20"/>
              </w:rPr>
              <w:t>559</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EEF96AF" w14:textId="77B61AB9" w:rsidR="00DA69CC" w:rsidRPr="006A3734" w:rsidRDefault="00DA69CC" w:rsidP="00DA69CC">
            <w:pPr>
              <w:spacing w:after="0"/>
              <w:jc w:val="center"/>
              <w:rPr>
                <w:rFonts w:ascii="Times New Roman" w:hAnsi="Times New Roman" w:cs="Times New Roman"/>
                <w:color w:val="000000"/>
                <w:sz w:val="20"/>
                <w:szCs w:val="20"/>
              </w:rPr>
            </w:pPr>
            <w:r w:rsidRPr="00C87565">
              <w:rPr>
                <w:rFonts w:ascii="Times New Roman" w:hAnsi="Times New Roman" w:cs="Times New Roman"/>
                <w:color w:val="000000"/>
                <w:sz w:val="20"/>
                <w:szCs w:val="20"/>
              </w:rPr>
              <w:t>559</w:t>
            </w:r>
          </w:p>
        </w:tc>
      </w:tr>
      <w:tr w:rsidR="00DA69CC" w:rsidRPr="006A3734" w14:paraId="0E1E805B" w14:textId="77777777" w:rsidTr="00BE4411">
        <w:trPr>
          <w:gridAfter w:val="1"/>
          <w:wAfter w:w="733" w:type="dxa"/>
          <w:trHeight w:val="315"/>
        </w:trPr>
        <w:tc>
          <w:tcPr>
            <w:tcW w:w="73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97752A3"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 по ТОСПам</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1AA23DD"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val="en-US" w:eastAsia="ru-RU"/>
              </w:rPr>
            </w:pPr>
            <w:r w:rsidRPr="006A3734">
              <w:rPr>
                <w:rFonts w:ascii="Times New Roman" w:eastAsia="Times New Roman" w:hAnsi="Times New Roman" w:cs="Times New Roman"/>
                <w:bCs/>
                <w:color w:val="000000"/>
                <w:sz w:val="20"/>
                <w:szCs w:val="20"/>
                <w:lang w:val="en-US" w:eastAsia="ru-RU"/>
              </w:rPr>
              <w:t>890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72E974D"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color w:val="000000"/>
                <w:sz w:val="20"/>
                <w:szCs w:val="20"/>
              </w:rPr>
              <w:t>1 760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16F196B" w14:textId="77777777" w:rsidR="00DA69CC" w:rsidRPr="007A5AEA" w:rsidRDefault="00DA69CC" w:rsidP="00DA69CC">
            <w:pPr>
              <w:spacing w:after="0"/>
              <w:jc w:val="center"/>
              <w:rPr>
                <w:rFonts w:ascii="Times New Roman" w:hAnsi="Times New Roman" w:cs="Times New Roman"/>
                <w:color w:val="000000"/>
                <w:sz w:val="20"/>
                <w:szCs w:val="20"/>
              </w:rPr>
            </w:pPr>
            <w:r w:rsidRPr="007A5AEA">
              <w:rPr>
                <w:rFonts w:ascii="Times New Roman" w:hAnsi="Times New Roman" w:cs="Times New Roman"/>
                <w:color w:val="000000"/>
                <w:sz w:val="20"/>
                <w:szCs w:val="20"/>
              </w:rPr>
              <w:t>2 547</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E2F23C4" w14:textId="0BB3EFFF"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3 552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17C06D3" w14:textId="1928F298" w:rsidR="00DA69CC" w:rsidRPr="007A5AEA" w:rsidRDefault="00DA69CC" w:rsidP="00DA69CC">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3 552</w:t>
            </w:r>
          </w:p>
        </w:tc>
      </w:tr>
      <w:tr w:rsidR="00DA69CC" w:rsidRPr="006A3734" w14:paraId="22FD37A6" w14:textId="77777777" w:rsidTr="00BE4411">
        <w:trPr>
          <w:gridAfter w:val="1"/>
          <w:wAfter w:w="733" w:type="dxa"/>
          <w:trHeight w:val="315"/>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432EE346" w14:textId="77777777" w:rsidR="00DA69CC" w:rsidRPr="006A3734" w:rsidRDefault="00DA69CC" w:rsidP="00DA69CC">
            <w:pPr>
              <w:spacing w:after="0"/>
              <w:rPr>
                <w:rFonts w:ascii="Times New Roman" w:hAnsi="Times New Roman" w:cs="Times New Roman"/>
                <w:sz w:val="20"/>
                <w:szCs w:val="20"/>
              </w:rPr>
            </w:pPr>
            <w:r w:rsidRPr="006A3734">
              <w:rPr>
                <w:rFonts w:ascii="Times New Roman" w:eastAsia="Times New Roman" w:hAnsi="Times New Roman" w:cs="Times New Roman"/>
                <w:color w:val="000000"/>
                <w:sz w:val="20"/>
                <w:szCs w:val="20"/>
                <w:lang w:eastAsia="ru-RU"/>
              </w:rPr>
              <w:t>36.</w:t>
            </w:r>
            <w:r w:rsidRPr="006A3734">
              <w:rPr>
                <w:rFonts w:ascii="Times New Roman" w:hAnsi="Times New Roman" w:cs="Times New Roman"/>
                <w:sz w:val="20"/>
                <w:szCs w:val="20"/>
              </w:rPr>
              <w:t>3</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tcPr>
          <w:p w14:paraId="78D1CCF4"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color w:val="000000"/>
                <w:sz w:val="20"/>
                <w:szCs w:val="20"/>
                <w:lang w:eastAsia="ru-RU"/>
              </w:rPr>
              <w:t>Мобильный офис ГАУ НСО «МФЦ» Тогучинского района</w:t>
            </w:r>
          </w:p>
        </w:tc>
        <w:tc>
          <w:tcPr>
            <w:tcW w:w="3544" w:type="dxa"/>
            <w:tcBorders>
              <w:top w:val="single" w:sz="4" w:space="0" w:color="auto"/>
              <w:left w:val="single" w:sz="4" w:space="0" w:color="auto"/>
              <w:right w:val="single" w:sz="4" w:space="0" w:color="auto"/>
            </w:tcBorders>
            <w:shd w:val="clear" w:color="auto" w:fill="auto"/>
            <w:vAlign w:val="bottom"/>
          </w:tcPr>
          <w:p w14:paraId="23B0B0F7" w14:textId="77777777" w:rsidR="00DA69CC" w:rsidRPr="006A3734" w:rsidRDefault="00DA69CC" w:rsidP="00DA69CC">
            <w:pP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4C81C52D"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29763A32"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37A36AC1"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134338BF"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4E4A792" w14:textId="53FA8F00" w:rsidR="00DA69CC" w:rsidRPr="006A3734" w:rsidRDefault="00DA69CC" w:rsidP="00DA69CC">
            <w:pPr>
              <w:jc w:val="center"/>
              <w:rPr>
                <w:rFonts w:ascii="Times New Roman" w:hAnsi="Times New Roman" w:cs="Times New Roman"/>
                <w:color w:val="000000"/>
                <w:sz w:val="20"/>
                <w:szCs w:val="20"/>
              </w:rPr>
            </w:pPr>
            <w:r w:rsidRPr="00514AF0">
              <w:rPr>
                <w:rFonts w:ascii="Times New Roman" w:hAnsi="Times New Roman" w:cs="Times New Roman"/>
                <w:color w:val="000000"/>
                <w:sz w:val="20"/>
                <w:szCs w:val="20"/>
              </w:rPr>
              <w:t>1 602</w:t>
            </w:r>
          </w:p>
        </w:tc>
      </w:tr>
      <w:tr w:rsidR="00DA69CC" w:rsidRPr="006A3734" w14:paraId="20E4207F"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74CAA34"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2A7100"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c>
          <w:tcPr>
            <w:tcW w:w="3544" w:type="dxa"/>
            <w:tcBorders>
              <w:left w:val="single" w:sz="4" w:space="0" w:color="auto"/>
              <w:right w:val="single" w:sz="4" w:space="0" w:color="auto"/>
            </w:tcBorders>
            <w:shd w:val="clear" w:color="auto" w:fill="auto"/>
            <w:vAlign w:val="bottom"/>
          </w:tcPr>
          <w:p w14:paraId="0E3DB3E4"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right w:val="single" w:sz="4" w:space="0" w:color="auto"/>
            </w:tcBorders>
            <w:shd w:val="clear" w:color="auto" w:fill="auto"/>
            <w:noWrap/>
            <w:vAlign w:val="center"/>
          </w:tcPr>
          <w:p w14:paraId="702AEFB8"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color w:val="000000"/>
                <w:sz w:val="20"/>
                <w:szCs w:val="20"/>
              </w:rPr>
              <w:t>321</w:t>
            </w:r>
          </w:p>
        </w:tc>
        <w:tc>
          <w:tcPr>
            <w:tcW w:w="1559" w:type="dxa"/>
            <w:tcBorders>
              <w:left w:val="single" w:sz="4" w:space="0" w:color="auto"/>
              <w:right w:val="single" w:sz="4" w:space="0" w:color="auto"/>
            </w:tcBorders>
            <w:shd w:val="clear" w:color="auto" w:fill="auto"/>
            <w:noWrap/>
            <w:vAlign w:val="center"/>
          </w:tcPr>
          <w:p w14:paraId="3A3B580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560</w:t>
            </w:r>
          </w:p>
        </w:tc>
        <w:tc>
          <w:tcPr>
            <w:tcW w:w="1559" w:type="dxa"/>
            <w:tcBorders>
              <w:left w:val="single" w:sz="4" w:space="0" w:color="auto"/>
              <w:right w:val="single" w:sz="4" w:space="0" w:color="auto"/>
            </w:tcBorders>
            <w:shd w:val="clear" w:color="auto" w:fill="auto"/>
            <w:noWrap/>
            <w:vAlign w:val="bottom"/>
          </w:tcPr>
          <w:p w14:paraId="11AD243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728</w:t>
            </w:r>
          </w:p>
        </w:tc>
        <w:tc>
          <w:tcPr>
            <w:tcW w:w="1560" w:type="dxa"/>
            <w:tcBorders>
              <w:left w:val="single" w:sz="4" w:space="0" w:color="auto"/>
              <w:right w:val="single" w:sz="4" w:space="0" w:color="auto"/>
            </w:tcBorders>
            <w:shd w:val="clear" w:color="auto" w:fill="auto"/>
            <w:noWrap/>
            <w:vAlign w:val="center"/>
          </w:tcPr>
          <w:p w14:paraId="3A532EBE" w14:textId="0508E820" w:rsidR="00DA69CC" w:rsidRPr="00514AF0" w:rsidRDefault="00DA69CC" w:rsidP="00DA69CC">
            <w:pPr>
              <w:spacing w:after="0"/>
              <w:jc w:val="center"/>
              <w:rPr>
                <w:rFonts w:ascii="Times New Roman" w:hAnsi="Times New Roman" w:cs="Times New Roman"/>
                <w:color w:val="000000"/>
                <w:sz w:val="20"/>
                <w:szCs w:val="20"/>
              </w:rPr>
            </w:pPr>
            <w:r w:rsidRPr="00514AF0">
              <w:rPr>
                <w:rFonts w:ascii="Times New Roman" w:hAnsi="Times New Roman" w:cs="Times New Roman"/>
                <w:color w:val="000000"/>
                <w:sz w:val="20"/>
                <w:szCs w:val="20"/>
              </w:rPr>
              <w:t>928</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43503EB"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r>
      <w:tr w:rsidR="00DA69CC" w:rsidRPr="006A3734" w14:paraId="30C8C214"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ABF5E9B"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9D6289"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c>
          <w:tcPr>
            <w:tcW w:w="3544" w:type="dxa"/>
            <w:tcBorders>
              <w:left w:val="single" w:sz="4" w:space="0" w:color="auto"/>
              <w:right w:val="single" w:sz="4" w:space="0" w:color="auto"/>
            </w:tcBorders>
            <w:shd w:val="clear" w:color="auto" w:fill="auto"/>
            <w:vAlign w:val="bottom"/>
          </w:tcPr>
          <w:p w14:paraId="12D9EFC6"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4DD035C7"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color w:val="000000"/>
                <w:sz w:val="20"/>
                <w:szCs w:val="20"/>
              </w:rPr>
              <w:t>101</w:t>
            </w:r>
          </w:p>
        </w:tc>
        <w:tc>
          <w:tcPr>
            <w:tcW w:w="1559" w:type="dxa"/>
            <w:tcBorders>
              <w:left w:val="single" w:sz="4" w:space="0" w:color="auto"/>
              <w:right w:val="single" w:sz="4" w:space="0" w:color="auto"/>
            </w:tcBorders>
            <w:shd w:val="clear" w:color="auto" w:fill="auto"/>
            <w:noWrap/>
            <w:vAlign w:val="center"/>
          </w:tcPr>
          <w:p w14:paraId="47ABEBA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185</w:t>
            </w:r>
          </w:p>
        </w:tc>
        <w:tc>
          <w:tcPr>
            <w:tcW w:w="1559" w:type="dxa"/>
            <w:tcBorders>
              <w:left w:val="single" w:sz="4" w:space="0" w:color="auto"/>
              <w:right w:val="single" w:sz="4" w:space="0" w:color="auto"/>
            </w:tcBorders>
            <w:shd w:val="clear" w:color="auto" w:fill="auto"/>
            <w:noWrap/>
            <w:vAlign w:val="bottom"/>
          </w:tcPr>
          <w:p w14:paraId="297B859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277</w:t>
            </w:r>
          </w:p>
        </w:tc>
        <w:tc>
          <w:tcPr>
            <w:tcW w:w="1560" w:type="dxa"/>
            <w:tcBorders>
              <w:left w:val="single" w:sz="4" w:space="0" w:color="auto"/>
              <w:right w:val="single" w:sz="4" w:space="0" w:color="auto"/>
            </w:tcBorders>
            <w:shd w:val="clear" w:color="auto" w:fill="auto"/>
            <w:noWrap/>
            <w:vAlign w:val="center"/>
          </w:tcPr>
          <w:p w14:paraId="02C190C3" w14:textId="41BDCC45" w:rsidR="00DA69CC" w:rsidRPr="00514AF0" w:rsidRDefault="00DA69CC" w:rsidP="00DA69CC">
            <w:pPr>
              <w:spacing w:after="0"/>
              <w:jc w:val="center"/>
              <w:rPr>
                <w:rFonts w:ascii="Times New Roman" w:hAnsi="Times New Roman" w:cs="Times New Roman"/>
                <w:color w:val="000000"/>
                <w:sz w:val="20"/>
                <w:szCs w:val="20"/>
              </w:rPr>
            </w:pPr>
            <w:r w:rsidRPr="00514AF0">
              <w:rPr>
                <w:rFonts w:ascii="Times New Roman" w:hAnsi="Times New Roman" w:cs="Times New Roman"/>
                <w:color w:val="000000"/>
                <w:sz w:val="20"/>
                <w:szCs w:val="20"/>
              </w:rPr>
              <w:t>375</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6DB2935"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r>
      <w:tr w:rsidR="00DA69CC" w:rsidRPr="006A3734" w14:paraId="7929D66C"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0CA525C"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C645C7"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c>
          <w:tcPr>
            <w:tcW w:w="3544" w:type="dxa"/>
            <w:tcBorders>
              <w:left w:val="single" w:sz="4" w:space="0" w:color="auto"/>
              <w:right w:val="single" w:sz="4" w:space="0" w:color="auto"/>
            </w:tcBorders>
            <w:shd w:val="clear" w:color="auto" w:fill="auto"/>
            <w:vAlign w:val="bottom"/>
          </w:tcPr>
          <w:p w14:paraId="2D6F992B"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right w:val="single" w:sz="4" w:space="0" w:color="auto"/>
            </w:tcBorders>
            <w:shd w:val="clear" w:color="auto" w:fill="auto"/>
            <w:noWrap/>
            <w:vAlign w:val="center"/>
          </w:tcPr>
          <w:p w14:paraId="2D53D11A"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color w:val="000000"/>
                <w:sz w:val="20"/>
                <w:szCs w:val="20"/>
              </w:rPr>
              <w:t>9</w:t>
            </w:r>
          </w:p>
        </w:tc>
        <w:tc>
          <w:tcPr>
            <w:tcW w:w="1559" w:type="dxa"/>
            <w:tcBorders>
              <w:left w:val="single" w:sz="4" w:space="0" w:color="auto"/>
              <w:right w:val="single" w:sz="4" w:space="0" w:color="auto"/>
            </w:tcBorders>
            <w:shd w:val="clear" w:color="auto" w:fill="auto"/>
            <w:noWrap/>
            <w:vAlign w:val="center"/>
          </w:tcPr>
          <w:p w14:paraId="03899B0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19</w:t>
            </w:r>
          </w:p>
        </w:tc>
        <w:tc>
          <w:tcPr>
            <w:tcW w:w="1559" w:type="dxa"/>
            <w:tcBorders>
              <w:left w:val="single" w:sz="4" w:space="0" w:color="auto"/>
              <w:right w:val="single" w:sz="4" w:space="0" w:color="auto"/>
            </w:tcBorders>
            <w:shd w:val="clear" w:color="auto" w:fill="auto"/>
            <w:noWrap/>
            <w:vAlign w:val="bottom"/>
          </w:tcPr>
          <w:p w14:paraId="510E1BF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30</w:t>
            </w:r>
          </w:p>
        </w:tc>
        <w:tc>
          <w:tcPr>
            <w:tcW w:w="1560" w:type="dxa"/>
            <w:tcBorders>
              <w:left w:val="single" w:sz="4" w:space="0" w:color="auto"/>
              <w:right w:val="single" w:sz="4" w:space="0" w:color="auto"/>
            </w:tcBorders>
            <w:shd w:val="clear" w:color="auto" w:fill="auto"/>
            <w:noWrap/>
            <w:vAlign w:val="center"/>
          </w:tcPr>
          <w:p w14:paraId="25529457" w14:textId="29525932" w:rsidR="00DA69CC" w:rsidRPr="00514AF0" w:rsidRDefault="00DA69CC" w:rsidP="00DA69CC">
            <w:pPr>
              <w:spacing w:after="0"/>
              <w:jc w:val="center"/>
              <w:rPr>
                <w:rFonts w:ascii="Times New Roman" w:hAnsi="Times New Roman" w:cs="Times New Roman"/>
                <w:color w:val="000000"/>
                <w:sz w:val="20"/>
                <w:szCs w:val="20"/>
              </w:rPr>
            </w:pPr>
            <w:r w:rsidRPr="00514AF0">
              <w:rPr>
                <w:rFonts w:ascii="Times New Roman" w:hAnsi="Times New Roman" w:cs="Times New Roman"/>
                <w:color w:val="000000"/>
                <w:sz w:val="20"/>
                <w:szCs w:val="20"/>
              </w:rPr>
              <w:t>34</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C119263"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r>
      <w:tr w:rsidR="00DA69CC" w:rsidRPr="006A3734" w14:paraId="3E32E5F5"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513F42E"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8B67CB"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c>
          <w:tcPr>
            <w:tcW w:w="3544" w:type="dxa"/>
            <w:tcBorders>
              <w:left w:val="single" w:sz="4" w:space="0" w:color="auto"/>
              <w:right w:val="single" w:sz="4" w:space="0" w:color="auto"/>
            </w:tcBorders>
            <w:shd w:val="clear" w:color="auto" w:fill="auto"/>
            <w:vAlign w:val="bottom"/>
          </w:tcPr>
          <w:p w14:paraId="7419C3D7"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right w:val="single" w:sz="4" w:space="0" w:color="auto"/>
            </w:tcBorders>
            <w:shd w:val="clear" w:color="auto" w:fill="auto"/>
            <w:noWrap/>
            <w:vAlign w:val="center"/>
          </w:tcPr>
          <w:p w14:paraId="1B7AFAEE"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color w:val="000000"/>
                <w:sz w:val="20"/>
                <w:szCs w:val="20"/>
              </w:rPr>
              <w:t>131</w:t>
            </w:r>
          </w:p>
        </w:tc>
        <w:tc>
          <w:tcPr>
            <w:tcW w:w="1559" w:type="dxa"/>
            <w:tcBorders>
              <w:left w:val="single" w:sz="4" w:space="0" w:color="auto"/>
              <w:right w:val="single" w:sz="4" w:space="0" w:color="auto"/>
            </w:tcBorders>
            <w:shd w:val="clear" w:color="auto" w:fill="auto"/>
            <w:noWrap/>
            <w:vAlign w:val="center"/>
          </w:tcPr>
          <w:p w14:paraId="57F93E9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191</w:t>
            </w:r>
          </w:p>
        </w:tc>
        <w:tc>
          <w:tcPr>
            <w:tcW w:w="1559" w:type="dxa"/>
            <w:tcBorders>
              <w:left w:val="single" w:sz="4" w:space="0" w:color="auto"/>
              <w:right w:val="single" w:sz="4" w:space="0" w:color="auto"/>
            </w:tcBorders>
            <w:shd w:val="clear" w:color="auto" w:fill="auto"/>
            <w:noWrap/>
            <w:vAlign w:val="bottom"/>
          </w:tcPr>
          <w:p w14:paraId="0FE4428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246</w:t>
            </w:r>
          </w:p>
        </w:tc>
        <w:tc>
          <w:tcPr>
            <w:tcW w:w="1560" w:type="dxa"/>
            <w:tcBorders>
              <w:left w:val="single" w:sz="4" w:space="0" w:color="auto"/>
              <w:right w:val="single" w:sz="4" w:space="0" w:color="auto"/>
            </w:tcBorders>
            <w:shd w:val="clear" w:color="auto" w:fill="auto"/>
            <w:noWrap/>
            <w:vAlign w:val="center"/>
          </w:tcPr>
          <w:p w14:paraId="42D872E2" w14:textId="57349CBE" w:rsidR="00DA69CC" w:rsidRPr="00514AF0" w:rsidRDefault="00DA69CC" w:rsidP="00DA69CC">
            <w:pPr>
              <w:spacing w:after="0"/>
              <w:jc w:val="center"/>
              <w:rPr>
                <w:rFonts w:ascii="Times New Roman" w:hAnsi="Times New Roman" w:cs="Times New Roman"/>
                <w:color w:val="000000"/>
                <w:sz w:val="20"/>
                <w:szCs w:val="20"/>
              </w:rPr>
            </w:pPr>
            <w:r w:rsidRPr="00514AF0">
              <w:rPr>
                <w:rFonts w:ascii="Times New Roman" w:hAnsi="Times New Roman" w:cs="Times New Roman"/>
                <w:color w:val="000000"/>
                <w:sz w:val="20"/>
                <w:szCs w:val="20"/>
              </w:rPr>
              <w:t>265</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4BC1309"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r>
      <w:tr w:rsidR="00DA69CC" w:rsidRPr="006A3734" w14:paraId="4579335A"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1ACCFDB"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AED4F6"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vAlign w:val="bottom"/>
          </w:tcPr>
          <w:p w14:paraId="572C9105"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63C45ABC"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color w:val="000000"/>
                <w:sz w:val="20"/>
                <w:szCs w:val="20"/>
              </w:rPr>
              <w:t>562</w:t>
            </w:r>
          </w:p>
        </w:tc>
        <w:tc>
          <w:tcPr>
            <w:tcW w:w="1559" w:type="dxa"/>
            <w:tcBorders>
              <w:left w:val="single" w:sz="4" w:space="0" w:color="auto"/>
              <w:bottom w:val="single" w:sz="4" w:space="0" w:color="auto"/>
              <w:right w:val="single" w:sz="4" w:space="0" w:color="auto"/>
            </w:tcBorders>
            <w:shd w:val="clear" w:color="auto" w:fill="auto"/>
            <w:noWrap/>
            <w:vAlign w:val="center"/>
          </w:tcPr>
          <w:p w14:paraId="7ED9CA0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955</w:t>
            </w:r>
          </w:p>
        </w:tc>
        <w:tc>
          <w:tcPr>
            <w:tcW w:w="1559" w:type="dxa"/>
            <w:tcBorders>
              <w:left w:val="single" w:sz="4" w:space="0" w:color="auto"/>
              <w:bottom w:val="single" w:sz="4" w:space="0" w:color="auto"/>
              <w:right w:val="single" w:sz="4" w:space="0" w:color="auto"/>
            </w:tcBorders>
            <w:shd w:val="clear" w:color="auto" w:fill="auto"/>
            <w:noWrap/>
            <w:vAlign w:val="center"/>
          </w:tcPr>
          <w:p w14:paraId="0428E97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1 281</w:t>
            </w:r>
          </w:p>
        </w:tc>
        <w:tc>
          <w:tcPr>
            <w:tcW w:w="1560" w:type="dxa"/>
            <w:tcBorders>
              <w:left w:val="single" w:sz="4" w:space="0" w:color="auto"/>
              <w:bottom w:val="single" w:sz="4" w:space="0" w:color="auto"/>
              <w:right w:val="single" w:sz="4" w:space="0" w:color="auto"/>
            </w:tcBorders>
            <w:shd w:val="clear" w:color="auto" w:fill="auto"/>
            <w:noWrap/>
            <w:vAlign w:val="center"/>
          </w:tcPr>
          <w:p w14:paraId="3091D34D" w14:textId="186E0D1A" w:rsidR="00DA69CC" w:rsidRPr="00514AF0" w:rsidRDefault="00DA69CC" w:rsidP="00DA69CC">
            <w:pPr>
              <w:spacing w:after="0"/>
              <w:jc w:val="center"/>
              <w:rPr>
                <w:rFonts w:ascii="Times New Roman" w:hAnsi="Times New Roman" w:cs="Times New Roman"/>
                <w:color w:val="000000"/>
                <w:sz w:val="20"/>
                <w:szCs w:val="20"/>
              </w:rPr>
            </w:pPr>
            <w:r w:rsidRPr="00514AF0">
              <w:rPr>
                <w:rFonts w:ascii="Times New Roman" w:hAnsi="Times New Roman" w:cs="Times New Roman"/>
                <w:color w:val="000000"/>
                <w:sz w:val="20"/>
                <w:szCs w:val="20"/>
              </w:rPr>
              <w:t>1 602</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563EC9D"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r>
      <w:tr w:rsidR="00DA69CC" w:rsidRPr="006A3734" w14:paraId="31C7B7D3"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5B3E840"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E1AFF2"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A27C8CD"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34F6445"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color w:val="000000"/>
                <w:sz w:val="20"/>
                <w:szCs w:val="20"/>
              </w:rPr>
              <w:t>51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7C6986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8D0E85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16DBAC1" w14:textId="50F95D62" w:rsidR="00DA69CC" w:rsidRPr="00514AF0" w:rsidRDefault="00DA69CC" w:rsidP="00DA69CC">
            <w:pPr>
              <w:spacing w:after="0"/>
              <w:jc w:val="center"/>
              <w:rPr>
                <w:rFonts w:ascii="Times New Roman" w:hAnsi="Times New Roman" w:cs="Times New Roman"/>
                <w:color w:val="000000"/>
                <w:sz w:val="20"/>
                <w:szCs w:val="20"/>
              </w:rPr>
            </w:pPr>
            <w:r w:rsidRPr="00514AF0">
              <w:rPr>
                <w:rFonts w:ascii="Times New Roman" w:hAnsi="Times New Roman" w:cs="Times New Roman"/>
                <w:color w:val="000000"/>
                <w:sz w:val="20"/>
                <w:szCs w:val="20"/>
              </w:rPr>
              <w:t>161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9A24898" w14:textId="3512D2BC" w:rsidR="00DA69CC" w:rsidRPr="006A3734" w:rsidRDefault="00DA69CC" w:rsidP="00DA69CC">
            <w:pPr>
              <w:spacing w:after="0"/>
              <w:jc w:val="center"/>
              <w:rPr>
                <w:rFonts w:ascii="Times New Roman" w:hAnsi="Times New Roman" w:cs="Times New Roman"/>
                <w:color w:val="000000"/>
                <w:sz w:val="20"/>
                <w:szCs w:val="20"/>
              </w:rPr>
            </w:pPr>
            <w:r w:rsidRPr="00514AF0">
              <w:rPr>
                <w:rFonts w:ascii="Times New Roman" w:hAnsi="Times New Roman" w:cs="Times New Roman"/>
                <w:color w:val="000000"/>
                <w:sz w:val="20"/>
                <w:szCs w:val="20"/>
              </w:rPr>
              <w:t>161</w:t>
            </w:r>
          </w:p>
        </w:tc>
      </w:tr>
      <w:tr w:rsidR="00DA69CC" w:rsidRPr="006A3734" w14:paraId="2A77B3A8"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5E3F3DD"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0F59CD"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8F4D241"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332FE13"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hAnsi="Times New Roman" w:cs="Times New Roman"/>
                <w:color w:val="000000"/>
                <w:sz w:val="20"/>
                <w:szCs w:val="20"/>
              </w:rPr>
              <w:t>613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649FF6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1 042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FD8373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1 411</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4C9F053" w14:textId="0980689F" w:rsidR="00DA69CC" w:rsidRPr="00514AF0" w:rsidRDefault="00DA69CC" w:rsidP="00DA69CC">
            <w:pPr>
              <w:spacing w:after="0"/>
              <w:jc w:val="center"/>
              <w:rPr>
                <w:rFonts w:ascii="Times New Roman" w:hAnsi="Times New Roman" w:cs="Times New Roman"/>
                <w:color w:val="000000"/>
                <w:sz w:val="20"/>
                <w:szCs w:val="20"/>
              </w:rPr>
            </w:pPr>
            <w:r w:rsidRPr="00514AF0">
              <w:rPr>
                <w:rFonts w:ascii="Times New Roman" w:hAnsi="Times New Roman" w:cs="Times New Roman"/>
                <w:color w:val="000000"/>
                <w:sz w:val="20"/>
                <w:szCs w:val="20"/>
              </w:rPr>
              <w:t>1 763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215695C" w14:textId="4E15C73E" w:rsidR="00DA69CC" w:rsidRPr="006A3734" w:rsidRDefault="00DA69CC" w:rsidP="00DA69CC">
            <w:pPr>
              <w:spacing w:after="0"/>
              <w:jc w:val="center"/>
              <w:rPr>
                <w:rFonts w:ascii="Times New Roman" w:hAnsi="Times New Roman" w:cs="Times New Roman"/>
                <w:color w:val="000000"/>
                <w:sz w:val="20"/>
                <w:szCs w:val="20"/>
              </w:rPr>
            </w:pPr>
            <w:r w:rsidRPr="00514AF0">
              <w:rPr>
                <w:rFonts w:ascii="Times New Roman" w:hAnsi="Times New Roman" w:cs="Times New Roman"/>
                <w:color w:val="000000"/>
                <w:sz w:val="20"/>
                <w:szCs w:val="20"/>
              </w:rPr>
              <w:t>1 763</w:t>
            </w:r>
          </w:p>
        </w:tc>
      </w:tr>
      <w:tr w:rsidR="00DA69CC" w:rsidRPr="006A3734" w14:paraId="3E9B06BA" w14:textId="77777777" w:rsidTr="00BE4411">
        <w:trPr>
          <w:gridAfter w:val="1"/>
          <w:wAfter w:w="733" w:type="dxa"/>
          <w:trHeight w:val="300"/>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40793"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sz w:val="20"/>
                <w:szCs w:val="20"/>
              </w:rPr>
              <w:br w:type="page"/>
            </w:r>
            <w:r w:rsidRPr="006A3734">
              <w:rPr>
                <w:rFonts w:ascii="Times New Roman" w:eastAsia="Times New Roman" w:hAnsi="Times New Roman" w:cs="Times New Roman"/>
                <w:color w:val="000000"/>
                <w:sz w:val="20"/>
                <w:szCs w:val="20"/>
                <w:lang w:eastAsia="ru-RU"/>
              </w:rPr>
              <w:t>37.1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13808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Филиал ГАУ НСО «МФЦ» Убинского района</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6737552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50CA67EC"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0001AFC4"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5BC09C50"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0739860E"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4D87205" w14:textId="12CF3C8D" w:rsidR="00DA69CC" w:rsidRPr="006A3734" w:rsidRDefault="00DA69CC" w:rsidP="00DA69CC">
            <w:pPr>
              <w:jc w:val="center"/>
              <w:rPr>
                <w:rFonts w:ascii="Times New Roman" w:hAnsi="Times New Roman" w:cs="Times New Roman"/>
                <w:color w:val="000000"/>
                <w:sz w:val="20"/>
                <w:szCs w:val="20"/>
              </w:rPr>
            </w:pPr>
            <w:r w:rsidRPr="00504B26">
              <w:rPr>
                <w:rFonts w:ascii="Times New Roman" w:hAnsi="Times New Roman" w:cs="Times New Roman"/>
                <w:color w:val="000000"/>
                <w:sz w:val="20"/>
                <w:szCs w:val="20"/>
              </w:rPr>
              <w:t>7 837</w:t>
            </w:r>
          </w:p>
        </w:tc>
      </w:tr>
      <w:tr w:rsidR="00DA69CC" w:rsidRPr="006A3734" w14:paraId="56669D33"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C5DF06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ADC694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14C0663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right w:val="single" w:sz="4" w:space="0" w:color="auto"/>
            </w:tcBorders>
            <w:shd w:val="clear" w:color="auto" w:fill="auto"/>
            <w:noWrap/>
            <w:vAlign w:val="center"/>
          </w:tcPr>
          <w:p w14:paraId="341D60F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807</w:t>
            </w:r>
          </w:p>
        </w:tc>
        <w:tc>
          <w:tcPr>
            <w:tcW w:w="1559" w:type="dxa"/>
            <w:tcBorders>
              <w:left w:val="single" w:sz="4" w:space="0" w:color="auto"/>
              <w:right w:val="single" w:sz="4" w:space="0" w:color="auto"/>
            </w:tcBorders>
            <w:shd w:val="clear" w:color="auto" w:fill="auto"/>
            <w:noWrap/>
            <w:vAlign w:val="center"/>
          </w:tcPr>
          <w:p w14:paraId="661E6EB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1 709</w:t>
            </w:r>
          </w:p>
        </w:tc>
        <w:tc>
          <w:tcPr>
            <w:tcW w:w="1559" w:type="dxa"/>
            <w:tcBorders>
              <w:left w:val="single" w:sz="4" w:space="0" w:color="auto"/>
              <w:right w:val="single" w:sz="4" w:space="0" w:color="auto"/>
            </w:tcBorders>
            <w:shd w:val="clear" w:color="auto" w:fill="auto"/>
            <w:noWrap/>
            <w:vAlign w:val="bottom"/>
          </w:tcPr>
          <w:p w14:paraId="3889A9F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2 452</w:t>
            </w:r>
          </w:p>
        </w:tc>
        <w:tc>
          <w:tcPr>
            <w:tcW w:w="1560" w:type="dxa"/>
            <w:tcBorders>
              <w:left w:val="single" w:sz="4" w:space="0" w:color="auto"/>
              <w:right w:val="single" w:sz="4" w:space="0" w:color="auto"/>
            </w:tcBorders>
            <w:shd w:val="clear" w:color="auto" w:fill="auto"/>
            <w:noWrap/>
            <w:vAlign w:val="center"/>
          </w:tcPr>
          <w:p w14:paraId="144B040A" w14:textId="08BD9877" w:rsidR="00DA69CC" w:rsidRPr="006A3734" w:rsidRDefault="00DA69CC" w:rsidP="00DA69CC">
            <w:pPr>
              <w:spacing w:after="0"/>
              <w:jc w:val="center"/>
              <w:rPr>
                <w:rFonts w:ascii="Times New Roman" w:hAnsi="Times New Roman" w:cs="Times New Roman"/>
                <w:color w:val="000000"/>
                <w:sz w:val="20"/>
                <w:szCs w:val="20"/>
              </w:rPr>
            </w:pPr>
            <w:r w:rsidRPr="00504B26">
              <w:rPr>
                <w:rFonts w:ascii="Times New Roman" w:hAnsi="Times New Roman" w:cs="Times New Roman"/>
                <w:color w:val="000000"/>
                <w:sz w:val="20"/>
                <w:szCs w:val="20"/>
              </w:rPr>
              <w:t>3 400</w:t>
            </w:r>
          </w:p>
        </w:tc>
        <w:tc>
          <w:tcPr>
            <w:tcW w:w="1701" w:type="dxa"/>
            <w:vMerge/>
            <w:tcBorders>
              <w:top w:val="single" w:sz="8" w:space="0" w:color="auto"/>
              <w:left w:val="single" w:sz="4" w:space="0" w:color="auto"/>
              <w:bottom w:val="single" w:sz="4" w:space="0" w:color="auto"/>
              <w:right w:val="single" w:sz="4" w:space="0" w:color="auto"/>
            </w:tcBorders>
            <w:vAlign w:val="center"/>
          </w:tcPr>
          <w:p w14:paraId="1CE69ECB"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6539D1A3"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9A983F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73998A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37A19E9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bottom w:val="nil"/>
              <w:right w:val="single" w:sz="4" w:space="0" w:color="auto"/>
            </w:tcBorders>
            <w:shd w:val="clear" w:color="auto" w:fill="auto"/>
            <w:noWrap/>
            <w:vAlign w:val="center"/>
          </w:tcPr>
          <w:p w14:paraId="4E4E375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309</w:t>
            </w:r>
          </w:p>
        </w:tc>
        <w:tc>
          <w:tcPr>
            <w:tcW w:w="1559" w:type="dxa"/>
            <w:tcBorders>
              <w:left w:val="single" w:sz="4" w:space="0" w:color="auto"/>
              <w:bottom w:val="nil"/>
              <w:right w:val="single" w:sz="4" w:space="0" w:color="auto"/>
            </w:tcBorders>
            <w:shd w:val="clear" w:color="auto" w:fill="auto"/>
            <w:noWrap/>
            <w:vAlign w:val="center"/>
          </w:tcPr>
          <w:p w14:paraId="29ACC8D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789</w:t>
            </w:r>
          </w:p>
        </w:tc>
        <w:tc>
          <w:tcPr>
            <w:tcW w:w="1559" w:type="dxa"/>
            <w:tcBorders>
              <w:left w:val="single" w:sz="4" w:space="0" w:color="auto"/>
              <w:bottom w:val="nil"/>
              <w:right w:val="single" w:sz="4" w:space="0" w:color="auto"/>
            </w:tcBorders>
            <w:shd w:val="clear" w:color="auto" w:fill="auto"/>
            <w:noWrap/>
            <w:vAlign w:val="bottom"/>
          </w:tcPr>
          <w:p w14:paraId="64A18C3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1 740</w:t>
            </w:r>
          </w:p>
        </w:tc>
        <w:tc>
          <w:tcPr>
            <w:tcW w:w="1560" w:type="dxa"/>
            <w:tcBorders>
              <w:left w:val="single" w:sz="4" w:space="0" w:color="auto"/>
              <w:bottom w:val="nil"/>
              <w:right w:val="single" w:sz="4" w:space="0" w:color="auto"/>
            </w:tcBorders>
            <w:shd w:val="clear" w:color="auto" w:fill="auto"/>
            <w:noWrap/>
            <w:vAlign w:val="center"/>
          </w:tcPr>
          <w:p w14:paraId="248DD97A" w14:textId="6C8EC93F" w:rsidR="00DA69CC" w:rsidRPr="006A3734" w:rsidRDefault="00DA69CC" w:rsidP="00DA69CC">
            <w:pPr>
              <w:spacing w:after="0"/>
              <w:jc w:val="center"/>
              <w:rPr>
                <w:rFonts w:ascii="Times New Roman" w:hAnsi="Times New Roman" w:cs="Times New Roman"/>
                <w:color w:val="000000"/>
                <w:sz w:val="20"/>
                <w:szCs w:val="20"/>
              </w:rPr>
            </w:pPr>
            <w:r w:rsidRPr="00504B26">
              <w:rPr>
                <w:rFonts w:ascii="Times New Roman" w:hAnsi="Times New Roman" w:cs="Times New Roman"/>
                <w:color w:val="000000"/>
                <w:sz w:val="20"/>
                <w:szCs w:val="20"/>
              </w:rPr>
              <w:t>2 026</w:t>
            </w:r>
          </w:p>
        </w:tc>
        <w:tc>
          <w:tcPr>
            <w:tcW w:w="1701" w:type="dxa"/>
            <w:vMerge/>
            <w:tcBorders>
              <w:top w:val="single" w:sz="8" w:space="0" w:color="auto"/>
              <w:left w:val="single" w:sz="4" w:space="0" w:color="auto"/>
              <w:bottom w:val="single" w:sz="4" w:space="0" w:color="auto"/>
              <w:right w:val="single" w:sz="4" w:space="0" w:color="auto"/>
            </w:tcBorders>
            <w:vAlign w:val="center"/>
          </w:tcPr>
          <w:p w14:paraId="70DCE493"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0C2C2A8F"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62C4C5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C7924D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6E87C69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top w:val="nil"/>
              <w:left w:val="single" w:sz="4" w:space="0" w:color="auto"/>
              <w:right w:val="single" w:sz="4" w:space="0" w:color="auto"/>
            </w:tcBorders>
            <w:shd w:val="clear" w:color="auto" w:fill="auto"/>
            <w:noWrap/>
            <w:vAlign w:val="center"/>
          </w:tcPr>
          <w:p w14:paraId="69DA714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62</w:t>
            </w:r>
          </w:p>
        </w:tc>
        <w:tc>
          <w:tcPr>
            <w:tcW w:w="1559" w:type="dxa"/>
            <w:tcBorders>
              <w:top w:val="nil"/>
              <w:left w:val="single" w:sz="4" w:space="0" w:color="auto"/>
              <w:right w:val="single" w:sz="4" w:space="0" w:color="auto"/>
            </w:tcBorders>
            <w:shd w:val="clear" w:color="auto" w:fill="auto"/>
            <w:noWrap/>
            <w:vAlign w:val="center"/>
          </w:tcPr>
          <w:p w14:paraId="7C39D79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193</w:t>
            </w:r>
          </w:p>
        </w:tc>
        <w:tc>
          <w:tcPr>
            <w:tcW w:w="1559" w:type="dxa"/>
            <w:tcBorders>
              <w:top w:val="nil"/>
              <w:left w:val="single" w:sz="4" w:space="0" w:color="auto"/>
              <w:right w:val="single" w:sz="4" w:space="0" w:color="auto"/>
            </w:tcBorders>
            <w:shd w:val="clear" w:color="auto" w:fill="auto"/>
            <w:noWrap/>
            <w:vAlign w:val="bottom"/>
          </w:tcPr>
          <w:p w14:paraId="52117BC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265</w:t>
            </w:r>
          </w:p>
        </w:tc>
        <w:tc>
          <w:tcPr>
            <w:tcW w:w="1560" w:type="dxa"/>
            <w:tcBorders>
              <w:top w:val="nil"/>
              <w:left w:val="single" w:sz="4" w:space="0" w:color="auto"/>
              <w:right w:val="single" w:sz="4" w:space="0" w:color="auto"/>
            </w:tcBorders>
            <w:shd w:val="clear" w:color="auto" w:fill="auto"/>
            <w:noWrap/>
            <w:vAlign w:val="center"/>
          </w:tcPr>
          <w:p w14:paraId="03C73254" w14:textId="3CCB62AF" w:rsidR="00DA69CC" w:rsidRPr="006A3734" w:rsidRDefault="00DA69CC" w:rsidP="00DA69CC">
            <w:pPr>
              <w:spacing w:after="0"/>
              <w:jc w:val="center"/>
              <w:rPr>
                <w:rFonts w:ascii="Times New Roman" w:hAnsi="Times New Roman" w:cs="Times New Roman"/>
                <w:color w:val="000000"/>
                <w:sz w:val="20"/>
                <w:szCs w:val="20"/>
              </w:rPr>
            </w:pPr>
            <w:r w:rsidRPr="00504B26">
              <w:rPr>
                <w:rFonts w:ascii="Times New Roman" w:hAnsi="Times New Roman" w:cs="Times New Roman"/>
                <w:color w:val="000000"/>
                <w:sz w:val="20"/>
                <w:szCs w:val="20"/>
              </w:rPr>
              <w:t>298</w:t>
            </w:r>
          </w:p>
        </w:tc>
        <w:tc>
          <w:tcPr>
            <w:tcW w:w="1701" w:type="dxa"/>
            <w:vMerge/>
            <w:tcBorders>
              <w:top w:val="single" w:sz="8" w:space="0" w:color="auto"/>
              <w:left w:val="single" w:sz="4" w:space="0" w:color="auto"/>
              <w:bottom w:val="single" w:sz="4" w:space="0" w:color="auto"/>
              <w:right w:val="single" w:sz="4" w:space="0" w:color="auto"/>
            </w:tcBorders>
            <w:vAlign w:val="center"/>
          </w:tcPr>
          <w:p w14:paraId="0BE2859A"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0BD81681"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569599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59F8F3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5545E6C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right w:val="single" w:sz="4" w:space="0" w:color="auto"/>
            </w:tcBorders>
            <w:shd w:val="clear" w:color="auto" w:fill="auto"/>
            <w:noWrap/>
            <w:vAlign w:val="center"/>
          </w:tcPr>
          <w:p w14:paraId="75B34A2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861</w:t>
            </w:r>
          </w:p>
        </w:tc>
        <w:tc>
          <w:tcPr>
            <w:tcW w:w="1559" w:type="dxa"/>
            <w:tcBorders>
              <w:left w:val="single" w:sz="4" w:space="0" w:color="auto"/>
              <w:right w:val="single" w:sz="4" w:space="0" w:color="auto"/>
            </w:tcBorders>
            <w:shd w:val="clear" w:color="auto" w:fill="auto"/>
            <w:noWrap/>
            <w:vAlign w:val="center"/>
          </w:tcPr>
          <w:p w14:paraId="7A31205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1 260</w:t>
            </w:r>
          </w:p>
        </w:tc>
        <w:tc>
          <w:tcPr>
            <w:tcW w:w="1559" w:type="dxa"/>
            <w:tcBorders>
              <w:left w:val="single" w:sz="4" w:space="0" w:color="auto"/>
              <w:right w:val="single" w:sz="4" w:space="0" w:color="auto"/>
            </w:tcBorders>
            <w:shd w:val="clear" w:color="auto" w:fill="auto"/>
            <w:noWrap/>
            <w:vAlign w:val="bottom"/>
          </w:tcPr>
          <w:p w14:paraId="49B2D02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1 623</w:t>
            </w:r>
          </w:p>
        </w:tc>
        <w:tc>
          <w:tcPr>
            <w:tcW w:w="1560" w:type="dxa"/>
            <w:tcBorders>
              <w:left w:val="single" w:sz="4" w:space="0" w:color="auto"/>
              <w:right w:val="single" w:sz="4" w:space="0" w:color="auto"/>
            </w:tcBorders>
            <w:shd w:val="clear" w:color="auto" w:fill="auto"/>
            <w:noWrap/>
            <w:vAlign w:val="center"/>
          </w:tcPr>
          <w:p w14:paraId="6BE8F9BB" w14:textId="6195A385" w:rsidR="00DA69CC" w:rsidRPr="006A3734" w:rsidRDefault="00DA69CC" w:rsidP="00DA69CC">
            <w:pPr>
              <w:spacing w:after="0"/>
              <w:jc w:val="center"/>
              <w:rPr>
                <w:rFonts w:ascii="Times New Roman" w:hAnsi="Times New Roman" w:cs="Times New Roman"/>
                <w:color w:val="000000"/>
                <w:sz w:val="20"/>
                <w:szCs w:val="20"/>
              </w:rPr>
            </w:pPr>
            <w:r w:rsidRPr="00504B26">
              <w:rPr>
                <w:rFonts w:ascii="Times New Roman" w:hAnsi="Times New Roman" w:cs="Times New Roman"/>
                <w:color w:val="000000"/>
                <w:sz w:val="20"/>
                <w:szCs w:val="20"/>
              </w:rPr>
              <w:t>2 113</w:t>
            </w:r>
          </w:p>
        </w:tc>
        <w:tc>
          <w:tcPr>
            <w:tcW w:w="1701" w:type="dxa"/>
            <w:vMerge/>
            <w:tcBorders>
              <w:top w:val="single" w:sz="8" w:space="0" w:color="auto"/>
              <w:left w:val="single" w:sz="4" w:space="0" w:color="auto"/>
              <w:bottom w:val="single" w:sz="4" w:space="0" w:color="auto"/>
              <w:right w:val="single" w:sz="4" w:space="0" w:color="auto"/>
            </w:tcBorders>
            <w:vAlign w:val="center"/>
          </w:tcPr>
          <w:p w14:paraId="63C15B4A"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079CDD99"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BE4068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5DCA8E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hideMark/>
          </w:tcPr>
          <w:p w14:paraId="2D47FFEE"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3E3223D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2 039</w:t>
            </w:r>
          </w:p>
        </w:tc>
        <w:tc>
          <w:tcPr>
            <w:tcW w:w="1559" w:type="dxa"/>
            <w:tcBorders>
              <w:left w:val="single" w:sz="4" w:space="0" w:color="auto"/>
              <w:bottom w:val="single" w:sz="4" w:space="0" w:color="auto"/>
              <w:right w:val="single" w:sz="4" w:space="0" w:color="auto"/>
            </w:tcBorders>
            <w:shd w:val="clear" w:color="auto" w:fill="auto"/>
            <w:noWrap/>
            <w:vAlign w:val="center"/>
          </w:tcPr>
          <w:p w14:paraId="24964C9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3 951</w:t>
            </w:r>
          </w:p>
        </w:tc>
        <w:tc>
          <w:tcPr>
            <w:tcW w:w="1559" w:type="dxa"/>
            <w:tcBorders>
              <w:left w:val="single" w:sz="4" w:space="0" w:color="auto"/>
              <w:bottom w:val="single" w:sz="4" w:space="0" w:color="auto"/>
              <w:right w:val="single" w:sz="4" w:space="0" w:color="auto"/>
            </w:tcBorders>
            <w:shd w:val="clear" w:color="auto" w:fill="auto"/>
            <w:noWrap/>
            <w:vAlign w:val="center"/>
          </w:tcPr>
          <w:p w14:paraId="35053A5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6 080</w:t>
            </w:r>
          </w:p>
        </w:tc>
        <w:tc>
          <w:tcPr>
            <w:tcW w:w="1560" w:type="dxa"/>
            <w:tcBorders>
              <w:left w:val="single" w:sz="4" w:space="0" w:color="auto"/>
              <w:bottom w:val="single" w:sz="4" w:space="0" w:color="auto"/>
              <w:right w:val="single" w:sz="4" w:space="0" w:color="auto"/>
            </w:tcBorders>
            <w:shd w:val="clear" w:color="auto" w:fill="auto"/>
            <w:noWrap/>
            <w:vAlign w:val="center"/>
          </w:tcPr>
          <w:p w14:paraId="249CBEC7" w14:textId="44AF1E40" w:rsidR="00DA69CC" w:rsidRPr="00504B26" w:rsidRDefault="00DA69CC" w:rsidP="00DA69CC">
            <w:pPr>
              <w:spacing w:after="0"/>
              <w:jc w:val="center"/>
              <w:rPr>
                <w:rFonts w:ascii="Times New Roman" w:hAnsi="Times New Roman" w:cs="Times New Roman"/>
                <w:color w:val="000000"/>
                <w:sz w:val="20"/>
                <w:szCs w:val="20"/>
              </w:rPr>
            </w:pPr>
            <w:r w:rsidRPr="00504B26">
              <w:rPr>
                <w:rFonts w:ascii="Times New Roman" w:hAnsi="Times New Roman" w:cs="Times New Roman"/>
                <w:color w:val="000000"/>
                <w:sz w:val="20"/>
                <w:szCs w:val="20"/>
              </w:rPr>
              <w:t>7 837</w:t>
            </w:r>
          </w:p>
        </w:tc>
        <w:tc>
          <w:tcPr>
            <w:tcW w:w="1701" w:type="dxa"/>
            <w:vMerge/>
            <w:tcBorders>
              <w:top w:val="single" w:sz="8" w:space="0" w:color="auto"/>
              <w:left w:val="single" w:sz="4" w:space="0" w:color="auto"/>
              <w:bottom w:val="single" w:sz="4" w:space="0" w:color="auto"/>
              <w:right w:val="single" w:sz="4" w:space="0" w:color="auto"/>
            </w:tcBorders>
            <w:vAlign w:val="center"/>
          </w:tcPr>
          <w:p w14:paraId="2C4FAC97"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3BC900C1"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7EDE7A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CDD174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vAlign w:val="bottom"/>
            <w:hideMark/>
          </w:tcPr>
          <w:p w14:paraId="78D2292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17F7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004621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190</w:t>
            </w:r>
          </w:p>
        </w:tc>
        <w:tc>
          <w:tcPr>
            <w:tcW w:w="1559" w:type="dxa"/>
            <w:tcBorders>
              <w:top w:val="single" w:sz="4" w:space="0" w:color="auto"/>
              <w:left w:val="nil"/>
              <w:bottom w:val="single" w:sz="4" w:space="0" w:color="auto"/>
              <w:right w:val="nil"/>
            </w:tcBorders>
            <w:shd w:val="clear" w:color="auto" w:fill="auto"/>
            <w:noWrap/>
            <w:vAlign w:val="center"/>
          </w:tcPr>
          <w:p w14:paraId="533395A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287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0C8DC" w14:textId="0D285D89" w:rsidR="00DA69CC" w:rsidRPr="006A3734" w:rsidRDefault="00DA69CC" w:rsidP="00DA69CC">
            <w:pPr>
              <w:spacing w:after="0"/>
              <w:jc w:val="center"/>
              <w:rPr>
                <w:rFonts w:ascii="Times New Roman" w:hAnsi="Times New Roman" w:cs="Times New Roman"/>
                <w:color w:val="000000"/>
                <w:sz w:val="20"/>
                <w:szCs w:val="20"/>
              </w:rPr>
            </w:pPr>
            <w:r w:rsidRPr="00504B26">
              <w:rPr>
                <w:rFonts w:ascii="Times New Roman" w:hAnsi="Times New Roman" w:cs="Times New Roman"/>
                <w:color w:val="000000"/>
                <w:sz w:val="20"/>
                <w:szCs w:val="20"/>
              </w:rPr>
              <w:t>495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2268BAC" w14:textId="5007BDE7" w:rsidR="00DA69CC" w:rsidRPr="006A3734" w:rsidRDefault="00DA69CC" w:rsidP="00DA69CC">
            <w:pPr>
              <w:spacing w:after="0"/>
              <w:jc w:val="center"/>
              <w:rPr>
                <w:rFonts w:ascii="Times New Roman" w:hAnsi="Times New Roman" w:cs="Times New Roman"/>
                <w:color w:val="000000"/>
                <w:sz w:val="20"/>
                <w:szCs w:val="20"/>
              </w:rPr>
            </w:pPr>
            <w:r w:rsidRPr="00504B26">
              <w:rPr>
                <w:rFonts w:ascii="Times New Roman" w:hAnsi="Times New Roman" w:cs="Times New Roman"/>
                <w:color w:val="000000"/>
                <w:sz w:val="20"/>
                <w:szCs w:val="20"/>
              </w:rPr>
              <w:t>495</w:t>
            </w:r>
          </w:p>
        </w:tc>
      </w:tr>
      <w:tr w:rsidR="00DA69CC" w:rsidRPr="006A3734" w14:paraId="26035E53" w14:textId="77777777" w:rsidTr="00822C6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92EB99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092A8A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noWrap/>
            <w:vAlign w:val="bottom"/>
            <w:hideMark/>
          </w:tcPr>
          <w:p w14:paraId="155CDD7F"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A07E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2 118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3FE528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4 141</w:t>
            </w:r>
          </w:p>
        </w:tc>
        <w:tc>
          <w:tcPr>
            <w:tcW w:w="1559" w:type="dxa"/>
            <w:tcBorders>
              <w:top w:val="single" w:sz="4" w:space="0" w:color="auto"/>
              <w:left w:val="nil"/>
              <w:bottom w:val="single" w:sz="4" w:space="0" w:color="auto"/>
              <w:right w:val="nil"/>
            </w:tcBorders>
            <w:shd w:val="clear" w:color="auto" w:fill="auto"/>
            <w:noWrap/>
            <w:vAlign w:val="center"/>
          </w:tcPr>
          <w:p w14:paraId="2EB0847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6 367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741D8" w14:textId="609913E7" w:rsidR="00DA69CC" w:rsidRPr="00504B26" w:rsidRDefault="00DA69CC" w:rsidP="00DA69CC">
            <w:pPr>
              <w:spacing w:after="0"/>
              <w:jc w:val="center"/>
              <w:rPr>
                <w:rFonts w:ascii="Times New Roman" w:hAnsi="Times New Roman" w:cs="Times New Roman"/>
                <w:color w:val="000000"/>
                <w:sz w:val="20"/>
                <w:szCs w:val="20"/>
              </w:rPr>
            </w:pPr>
            <w:r w:rsidRPr="00504B26">
              <w:rPr>
                <w:rFonts w:ascii="Times New Roman" w:hAnsi="Times New Roman" w:cs="Times New Roman"/>
                <w:color w:val="000000"/>
                <w:sz w:val="20"/>
                <w:szCs w:val="20"/>
              </w:rPr>
              <w:t>8 332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105C92C" w14:textId="18A86D64" w:rsidR="00DA69CC" w:rsidRPr="006A3734" w:rsidRDefault="00DA69CC" w:rsidP="00DA69CC">
            <w:pPr>
              <w:spacing w:after="0"/>
              <w:jc w:val="center"/>
              <w:rPr>
                <w:rFonts w:ascii="Times New Roman" w:hAnsi="Times New Roman" w:cs="Times New Roman"/>
                <w:color w:val="000000"/>
                <w:sz w:val="20"/>
                <w:szCs w:val="20"/>
              </w:rPr>
            </w:pPr>
            <w:r w:rsidRPr="00504B26">
              <w:rPr>
                <w:rFonts w:ascii="Times New Roman" w:hAnsi="Times New Roman" w:cs="Times New Roman"/>
                <w:color w:val="000000"/>
                <w:sz w:val="20"/>
                <w:szCs w:val="20"/>
              </w:rPr>
              <w:t>8 332</w:t>
            </w:r>
          </w:p>
        </w:tc>
      </w:tr>
      <w:tr w:rsidR="00DA69CC" w:rsidRPr="006A3734" w14:paraId="0F784607" w14:textId="77777777" w:rsidTr="00BE4411">
        <w:trPr>
          <w:gridAfter w:val="1"/>
          <w:wAfter w:w="733" w:type="dxa"/>
          <w:trHeight w:val="209"/>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A46589D" w14:textId="77777777" w:rsidR="00DA69CC" w:rsidRPr="006A3734" w:rsidRDefault="00DA69CC" w:rsidP="00DA69CC">
            <w:pPr>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38.1</w:t>
            </w:r>
            <w:r w:rsidRPr="006A3734">
              <w:rPr>
                <w:rFonts w:ascii="Times New Roman" w:hAnsi="Times New Roman" w:cs="Times New Roman"/>
                <w:sz w:val="20"/>
                <w:szCs w:val="20"/>
              </w:rPr>
              <w:br w:type="page"/>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C25D4C" w14:textId="77777777" w:rsidR="00DA69CC" w:rsidRPr="006A3734" w:rsidRDefault="00DA69CC" w:rsidP="00DA69C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Филиал ГАУ НСО «МФЦ» Усть-Таркского района</w:t>
            </w:r>
          </w:p>
        </w:tc>
        <w:tc>
          <w:tcPr>
            <w:tcW w:w="3544" w:type="dxa"/>
            <w:tcBorders>
              <w:top w:val="single" w:sz="4" w:space="0" w:color="auto"/>
              <w:left w:val="nil"/>
              <w:bottom w:val="nil"/>
              <w:right w:val="nil"/>
            </w:tcBorders>
            <w:shd w:val="clear" w:color="auto" w:fill="auto"/>
            <w:noWrap/>
            <w:vAlign w:val="bottom"/>
            <w:hideMark/>
          </w:tcPr>
          <w:p w14:paraId="6681F36A" w14:textId="77777777" w:rsidR="00DA69CC" w:rsidRPr="006A3734" w:rsidRDefault="00DA69CC" w:rsidP="00DA69C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22641C4D" w14:textId="77777777" w:rsidR="00DA69CC" w:rsidRPr="006A3734" w:rsidRDefault="00DA69CC" w:rsidP="00DA69CC">
            <w:pPr>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nil"/>
              <w:bottom w:val="nil"/>
              <w:right w:val="single" w:sz="4" w:space="0" w:color="auto"/>
            </w:tcBorders>
            <w:shd w:val="clear" w:color="auto" w:fill="auto"/>
            <w:noWrap/>
            <w:vAlign w:val="center"/>
          </w:tcPr>
          <w:p w14:paraId="759E73EF" w14:textId="77777777" w:rsidR="00DA69CC" w:rsidRPr="006A3734" w:rsidRDefault="00DA69CC" w:rsidP="00DA69CC">
            <w:pPr>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nil"/>
              <w:right w:val="single" w:sz="4" w:space="0" w:color="auto"/>
            </w:tcBorders>
            <w:shd w:val="clear" w:color="auto" w:fill="auto"/>
            <w:noWrap/>
            <w:vAlign w:val="center"/>
          </w:tcPr>
          <w:p w14:paraId="5AD2A058" w14:textId="77777777" w:rsidR="00DA69CC" w:rsidRPr="006A3734" w:rsidRDefault="00DA69CC" w:rsidP="00DA69CC">
            <w:pPr>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nil"/>
              <w:bottom w:val="nil"/>
              <w:right w:val="single" w:sz="4" w:space="0" w:color="auto"/>
            </w:tcBorders>
            <w:shd w:val="clear" w:color="auto" w:fill="auto"/>
            <w:noWrap/>
            <w:vAlign w:val="center"/>
          </w:tcPr>
          <w:p w14:paraId="5D5E2802" w14:textId="77777777" w:rsidR="00DA69CC" w:rsidRPr="006A3734" w:rsidRDefault="00DA69CC" w:rsidP="00DA69CC">
            <w:pPr>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nil"/>
              <w:bottom w:val="single" w:sz="4" w:space="0" w:color="auto"/>
              <w:right w:val="single" w:sz="4" w:space="0" w:color="auto"/>
            </w:tcBorders>
            <w:shd w:val="clear" w:color="auto" w:fill="auto"/>
            <w:noWrap/>
            <w:vAlign w:val="center"/>
          </w:tcPr>
          <w:p w14:paraId="679FBCCD" w14:textId="77777777" w:rsidR="00822C61" w:rsidRDefault="00822C61" w:rsidP="00DA69CC">
            <w:pPr>
              <w:jc w:val="center"/>
              <w:rPr>
                <w:rFonts w:ascii="Times New Roman" w:hAnsi="Times New Roman" w:cs="Times New Roman"/>
                <w:color w:val="000000"/>
                <w:sz w:val="20"/>
                <w:szCs w:val="20"/>
              </w:rPr>
            </w:pPr>
          </w:p>
          <w:p w14:paraId="77FD0982" w14:textId="77777777" w:rsidR="00822C61" w:rsidRDefault="00822C61" w:rsidP="00DA69CC">
            <w:pPr>
              <w:jc w:val="center"/>
              <w:rPr>
                <w:rFonts w:ascii="Times New Roman" w:hAnsi="Times New Roman" w:cs="Times New Roman"/>
                <w:color w:val="000000"/>
                <w:sz w:val="20"/>
                <w:szCs w:val="20"/>
              </w:rPr>
            </w:pPr>
          </w:p>
          <w:p w14:paraId="522EB689" w14:textId="77777777" w:rsidR="00822C61" w:rsidRDefault="00822C61" w:rsidP="00DA69CC">
            <w:pPr>
              <w:jc w:val="center"/>
              <w:rPr>
                <w:rFonts w:ascii="Times New Roman" w:hAnsi="Times New Roman" w:cs="Times New Roman"/>
                <w:color w:val="000000"/>
                <w:sz w:val="20"/>
                <w:szCs w:val="20"/>
              </w:rPr>
            </w:pPr>
          </w:p>
          <w:p w14:paraId="0031BEFB" w14:textId="3CF5FDDD" w:rsidR="00DA69CC" w:rsidRPr="006A3734" w:rsidRDefault="00DA69CC" w:rsidP="00DA69CC">
            <w:pPr>
              <w:jc w:val="center"/>
              <w:rPr>
                <w:rFonts w:ascii="Times New Roman" w:hAnsi="Times New Roman" w:cs="Times New Roman"/>
                <w:color w:val="000000"/>
                <w:sz w:val="20"/>
                <w:szCs w:val="20"/>
              </w:rPr>
            </w:pPr>
            <w:r w:rsidRPr="00504B26">
              <w:rPr>
                <w:rFonts w:ascii="Times New Roman" w:hAnsi="Times New Roman" w:cs="Times New Roman"/>
                <w:color w:val="000000"/>
                <w:sz w:val="20"/>
                <w:szCs w:val="20"/>
              </w:rPr>
              <w:t>6 523</w:t>
            </w:r>
          </w:p>
        </w:tc>
      </w:tr>
      <w:tr w:rsidR="00DA69CC" w:rsidRPr="006A3734" w14:paraId="091A6C48" w14:textId="77777777" w:rsidTr="00822C61">
        <w:trPr>
          <w:gridAfter w:val="1"/>
          <w:wAfter w:w="733" w:type="dxa"/>
          <w:trHeight w:val="300"/>
        </w:trPr>
        <w:tc>
          <w:tcPr>
            <w:tcW w:w="878" w:type="dxa"/>
            <w:vMerge/>
            <w:tcBorders>
              <w:top w:val="single" w:sz="8" w:space="0" w:color="000000"/>
              <w:left w:val="single" w:sz="4" w:space="0" w:color="auto"/>
              <w:bottom w:val="single" w:sz="4" w:space="0" w:color="auto"/>
              <w:right w:val="single" w:sz="4" w:space="0" w:color="auto"/>
            </w:tcBorders>
            <w:vAlign w:val="center"/>
          </w:tcPr>
          <w:p w14:paraId="14233FC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tcPr>
          <w:p w14:paraId="2752973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nil"/>
              <w:bottom w:val="single" w:sz="4" w:space="0" w:color="auto"/>
              <w:right w:val="nil"/>
            </w:tcBorders>
            <w:shd w:val="clear" w:color="auto" w:fill="auto"/>
            <w:noWrap/>
            <w:vAlign w:val="bottom"/>
          </w:tcPr>
          <w:p w14:paraId="267F971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7D41A5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640</w:t>
            </w:r>
          </w:p>
        </w:tc>
        <w:tc>
          <w:tcPr>
            <w:tcW w:w="1559" w:type="dxa"/>
            <w:tcBorders>
              <w:top w:val="nil"/>
              <w:left w:val="nil"/>
              <w:bottom w:val="single" w:sz="4" w:space="0" w:color="auto"/>
              <w:right w:val="single" w:sz="4" w:space="0" w:color="auto"/>
            </w:tcBorders>
            <w:shd w:val="clear" w:color="auto" w:fill="auto"/>
            <w:noWrap/>
            <w:vAlign w:val="center"/>
          </w:tcPr>
          <w:p w14:paraId="6F02111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1 300</w:t>
            </w:r>
          </w:p>
        </w:tc>
        <w:tc>
          <w:tcPr>
            <w:tcW w:w="1559" w:type="dxa"/>
            <w:tcBorders>
              <w:top w:val="nil"/>
              <w:left w:val="nil"/>
              <w:bottom w:val="single" w:sz="4" w:space="0" w:color="auto"/>
              <w:right w:val="single" w:sz="4" w:space="0" w:color="auto"/>
            </w:tcBorders>
            <w:shd w:val="clear" w:color="auto" w:fill="auto"/>
            <w:noWrap/>
            <w:vAlign w:val="bottom"/>
          </w:tcPr>
          <w:p w14:paraId="3D5617F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2 033</w:t>
            </w:r>
          </w:p>
        </w:tc>
        <w:tc>
          <w:tcPr>
            <w:tcW w:w="1560" w:type="dxa"/>
            <w:tcBorders>
              <w:top w:val="nil"/>
              <w:left w:val="nil"/>
              <w:bottom w:val="single" w:sz="4" w:space="0" w:color="auto"/>
              <w:right w:val="single" w:sz="4" w:space="0" w:color="auto"/>
            </w:tcBorders>
            <w:shd w:val="clear" w:color="auto" w:fill="auto"/>
            <w:noWrap/>
            <w:vAlign w:val="center"/>
          </w:tcPr>
          <w:p w14:paraId="2AE12CC7" w14:textId="18EC67AC" w:rsidR="00DA69CC" w:rsidRPr="006A3734" w:rsidRDefault="00DA69CC" w:rsidP="00DA69CC">
            <w:pPr>
              <w:spacing w:after="0"/>
              <w:jc w:val="center"/>
              <w:rPr>
                <w:rFonts w:ascii="Times New Roman" w:hAnsi="Times New Roman" w:cs="Times New Roman"/>
                <w:color w:val="000000"/>
                <w:sz w:val="20"/>
                <w:szCs w:val="20"/>
              </w:rPr>
            </w:pPr>
            <w:r w:rsidRPr="00504B26">
              <w:rPr>
                <w:rFonts w:ascii="Times New Roman" w:hAnsi="Times New Roman" w:cs="Times New Roman"/>
                <w:color w:val="000000"/>
                <w:sz w:val="20"/>
                <w:szCs w:val="20"/>
              </w:rPr>
              <w:t>2 686</w:t>
            </w:r>
          </w:p>
        </w:tc>
        <w:tc>
          <w:tcPr>
            <w:tcW w:w="1701" w:type="dxa"/>
            <w:vMerge/>
            <w:tcBorders>
              <w:top w:val="single" w:sz="4" w:space="0" w:color="000000"/>
              <w:left w:val="nil"/>
              <w:bottom w:val="single" w:sz="4" w:space="0" w:color="auto"/>
              <w:right w:val="single" w:sz="4" w:space="0" w:color="auto"/>
            </w:tcBorders>
            <w:vAlign w:val="center"/>
          </w:tcPr>
          <w:p w14:paraId="1B7F98ED"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40407D8E" w14:textId="77777777" w:rsidTr="00822C61">
        <w:trPr>
          <w:gridAfter w:val="1"/>
          <w:wAfter w:w="733" w:type="dxa"/>
          <w:trHeight w:val="300"/>
        </w:trPr>
        <w:tc>
          <w:tcPr>
            <w:tcW w:w="878" w:type="dxa"/>
            <w:vMerge/>
            <w:tcBorders>
              <w:top w:val="single" w:sz="8" w:space="0" w:color="000000"/>
              <w:left w:val="single" w:sz="4" w:space="0" w:color="auto"/>
              <w:bottom w:val="single" w:sz="4" w:space="0" w:color="auto"/>
              <w:right w:val="single" w:sz="4" w:space="0" w:color="auto"/>
            </w:tcBorders>
            <w:vAlign w:val="center"/>
          </w:tcPr>
          <w:p w14:paraId="55B8B1C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tcPr>
          <w:p w14:paraId="29887B1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nil"/>
              <w:right w:val="nil"/>
            </w:tcBorders>
            <w:shd w:val="clear" w:color="auto" w:fill="auto"/>
            <w:noWrap/>
            <w:vAlign w:val="bottom"/>
          </w:tcPr>
          <w:p w14:paraId="73E7788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1208867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246</w:t>
            </w:r>
          </w:p>
        </w:tc>
        <w:tc>
          <w:tcPr>
            <w:tcW w:w="1559" w:type="dxa"/>
            <w:tcBorders>
              <w:top w:val="single" w:sz="4" w:space="0" w:color="auto"/>
              <w:left w:val="nil"/>
              <w:bottom w:val="nil"/>
              <w:right w:val="single" w:sz="4" w:space="0" w:color="auto"/>
            </w:tcBorders>
            <w:shd w:val="clear" w:color="auto" w:fill="auto"/>
            <w:noWrap/>
            <w:vAlign w:val="center"/>
          </w:tcPr>
          <w:p w14:paraId="6C1BB44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611</w:t>
            </w:r>
          </w:p>
        </w:tc>
        <w:tc>
          <w:tcPr>
            <w:tcW w:w="1559" w:type="dxa"/>
            <w:tcBorders>
              <w:top w:val="single" w:sz="4" w:space="0" w:color="auto"/>
              <w:left w:val="nil"/>
              <w:bottom w:val="nil"/>
              <w:right w:val="single" w:sz="4" w:space="0" w:color="auto"/>
            </w:tcBorders>
            <w:shd w:val="clear" w:color="auto" w:fill="auto"/>
            <w:noWrap/>
            <w:vAlign w:val="bottom"/>
          </w:tcPr>
          <w:p w14:paraId="7DE036A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1 141</w:t>
            </w:r>
          </w:p>
        </w:tc>
        <w:tc>
          <w:tcPr>
            <w:tcW w:w="1560" w:type="dxa"/>
            <w:tcBorders>
              <w:top w:val="single" w:sz="4" w:space="0" w:color="auto"/>
              <w:left w:val="nil"/>
              <w:bottom w:val="nil"/>
              <w:right w:val="single" w:sz="4" w:space="0" w:color="auto"/>
            </w:tcBorders>
            <w:shd w:val="clear" w:color="auto" w:fill="auto"/>
            <w:noWrap/>
            <w:vAlign w:val="center"/>
          </w:tcPr>
          <w:p w14:paraId="1D9E62E4" w14:textId="4051F944" w:rsidR="00DA69CC" w:rsidRPr="006A3734" w:rsidRDefault="00DA69CC" w:rsidP="00DA69CC">
            <w:pPr>
              <w:spacing w:after="0"/>
              <w:jc w:val="center"/>
              <w:rPr>
                <w:rFonts w:ascii="Times New Roman" w:hAnsi="Times New Roman" w:cs="Times New Roman"/>
                <w:color w:val="000000"/>
                <w:sz w:val="20"/>
                <w:szCs w:val="20"/>
              </w:rPr>
            </w:pPr>
            <w:r w:rsidRPr="00504B26">
              <w:rPr>
                <w:rFonts w:ascii="Times New Roman" w:hAnsi="Times New Roman" w:cs="Times New Roman"/>
                <w:color w:val="000000"/>
                <w:sz w:val="20"/>
                <w:szCs w:val="20"/>
              </w:rPr>
              <w:t>1 550</w:t>
            </w:r>
          </w:p>
        </w:tc>
        <w:tc>
          <w:tcPr>
            <w:tcW w:w="1701" w:type="dxa"/>
            <w:vMerge/>
            <w:tcBorders>
              <w:top w:val="single" w:sz="4" w:space="0" w:color="000000"/>
              <w:left w:val="nil"/>
              <w:bottom w:val="single" w:sz="4" w:space="0" w:color="auto"/>
              <w:right w:val="single" w:sz="4" w:space="0" w:color="auto"/>
            </w:tcBorders>
            <w:vAlign w:val="center"/>
          </w:tcPr>
          <w:p w14:paraId="604488C9"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449CD8EB" w14:textId="77777777" w:rsidTr="00BE4411">
        <w:trPr>
          <w:gridAfter w:val="1"/>
          <w:wAfter w:w="733" w:type="dxa"/>
          <w:trHeight w:val="300"/>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051D981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5B5F71B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nil"/>
              <w:bottom w:val="nil"/>
              <w:right w:val="nil"/>
            </w:tcBorders>
            <w:shd w:val="clear" w:color="auto" w:fill="auto"/>
            <w:noWrap/>
            <w:vAlign w:val="bottom"/>
            <w:hideMark/>
          </w:tcPr>
          <w:p w14:paraId="779AFD8E" w14:textId="77777777" w:rsidR="00DA69CC" w:rsidRPr="006A3734" w:rsidRDefault="00DA69CC" w:rsidP="00DA69CC">
            <w:pPr>
              <w:spacing w:before="80"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top w:val="nil"/>
              <w:left w:val="single" w:sz="4" w:space="0" w:color="auto"/>
              <w:bottom w:val="nil"/>
              <w:right w:val="single" w:sz="4" w:space="0" w:color="auto"/>
            </w:tcBorders>
            <w:shd w:val="clear" w:color="auto" w:fill="auto"/>
            <w:noWrap/>
            <w:vAlign w:val="center"/>
          </w:tcPr>
          <w:p w14:paraId="0FFE1CA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358</w:t>
            </w:r>
          </w:p>
        </w:tc>
        <w:tc>
          <w:tcPr>
            <w:tcW w:w="1559" w:type="dxa"/>
            <w:tcBorders>
              <w:top w:val="nil"/>
              <w:left w:val="nil"/>
              <w:bottom w:val="nil"/>
              <w:right w:val="single" w:sz="4" w:space="0" w:color="auto"/>
            </w:tcBorders>
            <w:shd w:val="clear" w:color="auto" w:fill="auto"/>
            <w:noWrap/>
            <w:vAlign w:val="center"/>
          </w:tcPr>
          <w:p w14:paraId="229D49F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568</w:t>
            </w:r>
          </w:p>
        </w:tc>
        <w:tc>
          <w:tcPr>
            <w:tcW w:w="1559" w:type="dxa"/>
            <w:tcBorders>
              <w:top w:val="nil"/>
              <w:left w:val="nil"/>
              <w:bottom w:val="nil"/>
              <w:right w:val="single" w:sz="4" w:space="0" w:color="auto"/>
            </w:tcBorders>
            <w:shd w:val="clear" w:color="auto" w:fill="auto"/>
            <w:noWrap/>
            <w:vAlign w:val="bottom"/>
          </w:tcPr>
          <w:p w14:paraId="072C78A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659</w:t>
            </w:r>
          </w:p>
        </w:tc>
        <w:tc>
          <w:tcPr>
            <w:tcW w:w="1560" w:type="dxa"/>
            <w:tcBorders>
              <w:top w:val="nil"/>
              <w:left w:val="nil"/>
              <w:bottom w:val="nil"/>
              <w:right w:val="single" w:sz="4" w:space="0" w:color="auto"/>
            </w:tcBorders>
            <w:shd w:val="clear" w:color="auto" w:fill="auto"/>
            <w:noWrap/>
            <w:vAlign w:val="center"/>
          </w:tcPr>
          <w:p w14:paraId="501C8CC8" w14:textId="23D47FFE" w:rsidR="00DA69CC" w:rsidRPr="006A3734" w:rsidRDefault="00DA69CC" w:rsidP="00DA69CC">
            <w:pPr>
              <w:spacing w:after="0"/>
              <w:jc w:val="center"/>
              <w:rPr>
                <w:rFonts w:ascii="Times New Roman" w:hAnsi="Times New Roman" w:cs="Times New Roman"/>
                <w:color w:val="000000"/>
                <w:sz w:val="20"/>
                <w:szCs w:val="20"/>
              </w:rPr>
            </w:pPr>
            <w:r w:rsidRPr="00504B26">
              <w:rPr>
                <w:rFonts w:ascii="Times New Roman" w:hAnsi="Times New Roman" w:cs="Times New Roman"/>
                <w:color w:val="000000"/>
                <w:sz w:val="20"/>
                <w:szCs w:val="20"/>
              </w:rPr>
              <w:t>778</w:t>
            </w:r>
          </w:p>
        </w:tc>
        <w:tc>
          <w:tcPr>
            <w:tcW w:w="1701" w:type="dxa"/>
            <w:vMerge/>
            <w:tcBorders>
              <w:top w:val="single" w:sz="4" w:space="0" w:color="000000"/>
              <w:left w:val="nil"/>
              <w:bottom w:val="single" w:sz="4" w:space="0" w:color="auto"/>
              <w:right w:val="single" w:sz="4" w:space="0" w:color="auto"/>
            </w:tcBorders>
            <w:vAlign w:val="center"/>
          </w:tcPr>
          <w:p w14:paraId="7251BBC1"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28721CB8" w14:textId="77777777" w:rsidTr="00BE4411">
        <w:trPr>
          <w:gridAfter w:val="1"/>
          <w:wAfter w:w="733" w:type="dxa"/>
          <w:trHeight w:val="300"/>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503A884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708C2FD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nil"/>
              <w:bottom w:val="nil"/>
              <w:right w:val="nil"/>
            </w:tcBorders>
            <w:shd w:val="clear" w:color="auto" w:fill="auto"/>
            <w:noWrap/>
            <w:vAlign w:val="bottom"/>
            <w:hideMark/>
          </w:tcPr>
          <w:p w14:paraId="4D142F95" w14:textId="77777777" w:rsidR="00DA69CC" w:rsidRPr="006A3734" w:rsidRDefault="00DA69CC" w:rsidP="00DA69CC">
            <w:pPr>
              <w:spacing w:before="80"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top w:val="nil"/>
              <w:left w:val="single" w:sz="4" w:space="0" w:color="auto"/>
              <w:bottom w:val="nil"/>
              <w:right w:val="single" w:sz="4" w:space="0" w:color="auto"/>
            </w:tcBorders>
            <w:shd w:val="clear" w:color="auto" w:fill="auto"/>
            <w:noWrap/>
            <w:vAlign w:val="center"/>
          </w:tcPr>
          <w:p w14:paraId="1A72574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611</w:t>
            </w:r>
          </w:p>
        </w:tc>
        <w:tc>
          <w:tcPr>
            <w:tcW w:w="1559" w:type="dxa"/>
            <w:tcBorders>
              <w:top w:val="nil"/>
              <w:left w:val="nil"/>
              <w:bottom w:val="nil"/>
              <w:right w:val="single" w:sz="4" w:space="0" w:color="auto"/>
            </w:tcBorders>
            <w:shd w:val="clear" w:color="auto" w:fill="auto"/>
            <w:noWrap/>
            <w:vAlign w:val="center"/>
          </w:tcPr>
          <w:p w14:paraId="2F8BD53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855</w:t>
            </w:r>
          </w:p>
        </w:tc>
        <w:tc>
          <w:tcPr>
            <w:tcW w:w="1559" w:type="dxa"/>
            <w:tcBorders>
              <w:top w:val="nil"/>
              <w:left w:val="nil"/>
              <w:bottom w:val="nil"/>
              <w:right w:val="single" w:sz="4" w:space="0" w:color="auto"/>
            </w:tcBorders>
            <w:shd w:val="clear" w:color="auto" w:fill="auto"/>
            <w:noWrap/>
            <w:vAlign w:val="bottom"/>
          </w:tcPr>
          <w:p w14:paraId="227FEB0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1 122</w:t>
            </w:r>
          </w:p>
        </w:tc>
        <w:tc>
          <w:tcPr>
            <w:tcW w:w="1560" w:type="dxa"/>
            <w:tcBorders>
              <w:top w:val="nil"/>
              <w:left w:val="nil"/>
              <w:bottom w:val="nil"/>
              <w:right w:val="single" w:sz="4" w:space="0" w:color="auto"/>
            </w:tcBorders>
            <w:shd w:val="clear" w:color="auto" w:fill="auto"/>
            <w:noWrap/>
            <w:vAlign w:val="center"/>
          </w:tcPr>
          <w:p w14:paraId="20679CDF" w14:textId="2A3F0865" w:rsidR="00DA69CC" w:rsidRPr="006A3734" w:rsidRDefault="00DA69CC" w:rsidP="00DA69CC">
            <w:pPr>
              <w:spacing w:after="0"/>
              <w:jc w:val="center"/>
              <w:rPr>
                <w:rFonts w:ascii="Times New Roman" w:hAnsi="Times New Roman" w:cs="Times New Roman"/>
                <w:color w:val="000000"/>
                <w:sz w:val="20"/>
                <w:szCs w:val="20"/>
              </w:rPr>
            </w:pPr>
            <w:r w:rsidRPr="00504B26">
              <w:rPr>
                <w:rFonts w:ascii="Times New Roman" w:hAnsi="Times New Roman" w:cs="Times New Roman"/>
                <w:color w:val="000000"/>
                <w:sz w:val="20"/>
                <w:szCs w:val="20"/>
              </w:rPr>
              <w:t>1 509</w:t>
            </w:r>
          </w:p>
        </w:tc>
        <w:tc>
          <w:tcPr>
            <w:tcW w:w="1701" w:type="dxa"/>
            <w:vMerge/>
            <w:tcBorders>
              <w:top w:val="single" w:sz="4" w:space="0" w:color="000000"/>
              <w:left w:val="nil"/>
              <w:bottom w:val="single" w:sz="4" w:space="0" w:color="auto"/>
              <w:right w:val="single" w:sz="4" w:space="0" w:color="auto"/>
            </w:tcBorders>
            <w:vAlign w:val="center"/>
          </w:tcPr>
          <w:p w14:paraId="41F9D521"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5AFF5DFA" w14:textId="77777777" w:rsidTr="00BE4411">
        <w:trPr>
          <w:gridAfter w:val="1"/>
          <w:wAfter w:w="733" w:type="dxa"/>
          <w:trHeight w:val="300"/>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3CC48E7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5B9B54D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nil"/>
              <w:bottom w:val="single" w:sz="4" w:space="0" w:color="auto"/>
              <w:right w:val="nil"/>
            </w:tcBorders>
            <w:shd w:val="clear" w:color="auto" w:fill="auto"/>
            <w:noWrap/>
            <w:vAlign w:val="bottom"/>
            <w:hideMark/>
          </w:tcPr>
          <w:p w14:paraId="71126025"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8FF537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1 855</w:t>
            </w:r>
          </w:p>
        </w:tc>
        <w:tc>
          <w:tcPr>
            <w:tcW w:w="1559" w:type="dxa"/>
            <w:tcBorders>
              <w:top w:val="nil"/>
              <w:left w:val="nil"/>
              <w:bottom w:val="single" w:sz="4" w:space="0" w:color="auto"/>
              <w:right w:val="single" w:sz="4" w:space="0" w:color="auto"/>
            </w:tcBorders>
            <w:shd w:val="clear" w:color="auto" w:fill="auto"/>
            <w:noWrap/>
            <w:vAlign w:val="center"/>
          </w:tcPr>
          <w:p w14:paraId="2630F46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3 334</w:t>
            </w:r>
          </w:p>
        </w:tc>
        <w:tc>
          <w:tcPr>
            <w:tcW w:w="1559" w:type="dxa"/>
            <w:tcBorders>
              <w:top w:val="nil"/>
              <w:left w:val="nil"/>
              <w:bottom w:val="single" w:sz="4" w:space="0" w:color="auto"/>
              <w:right w:val="single" w:sz="4" w:space="0" w:color="auto"/>
            </w:tcBorders>
            <w:shd w:val="clear" w:color="auto" w:fill="auto"/>
            <w:noWrap/>
            <w:vAlign w:val="center"/>
          </w:tcPr>
          <w:p w14:paraId="3F1C47B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4 955</w:t>
            </w:r>
          </w:p>
        </w:tc>
        <w:tc>
          <w:tcPr>
            <w:tcW w:w="1560" w:type="dxa"/>
            <w:tcBorders>
              <w:top w:val="nil"/>
              <w:left w:val="nil"/>
              <w:bottom w:val="single" w:sz="4" w:space="0" w:color="auto"/>
              <w:right w:val="single" w:sz="4" w:space="0" w:color="auto"/>
            </w:tcBorders>
            <w:shd w:val="clear" w:color="auto" w:fill="auto"/>
            <w:noWrap/>
            <w:vAlign w:val="center"/>
          </w:tcPr>
          <w:p w14:paraId="3AF90C54" w14:textId="4F31CB5B" w:rsidR="00DA69CC" w:rsidRPr="00504B26" w:rsidRDefault="00DA69CC" w:rsidP="00DA69CC">
            <w:pPr>
              <w:spacing w:after="0"/>
              <w:jc w:val="center"/>
              <w:rPr>
                <w:rFonts w:ascii="Times New Roman" w:hAnsi="Times New Roman" w:cs="Times New Roman"/>
                <w:color w:val="000000"/>
                <w:sz w:val="20"/>
                <w:szCs w:val="20"/>
              </w:rPr>
            </w:pPr>
            <w:r w:rsidRPr="00504B26">
              <w:rPr>
                <w:rFonts w:ascii="Times New Roman" w:hAnsi="Times New Roman" w:cs="Times New Roman"/>
                <w:color w:val="000000"/>
                <w:sz w:val="20"/>
                <w:szCs w:val="20"/>
              </w:rPr>
              <w:t>6 523</w:t>
            </w:r>
          </w:p>
        </w:tc>
        <w:tc>
          <w:tcPr>
            <w:tcW w:w="1701" w:type="dxa"/>
            <w:vMerge/>
            <w:tcBorders>
              <w:top w:val="single" w:sz="4" w:space="0" w:color="000000"/>
              <w:left w:val="nil"/>
              <w:bottom w:val="single" w:sz="4" w:space="0" w:color="auto"/>
              <w:right w:val="single" w:sz="4" w:space="0" w:color="auto"/>
            </w:tcBorders>
            <w:vAlign w:val="center"/>
          </w:tcPr>
          <w:p w14:paraId="7F5AD737"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7BA21D20" w14:textId="77777777" w:rsidTr="00BE4411">
        <w:trPr>
          <w:gridAfter w:val="1"/>
          <w:wAfter w:w="733" w:type="dxa"/>
          <w:trHeight w:val="525"/>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11C5298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53D79EA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vAlign w:val="bottom"/>
            <w:hideMark/>
          </w:tcPr>
          <w:p w14:paraId="11EE286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02EE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131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E639AE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190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E3A3AB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283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ADA5D" w14:textId="44533288" w:rsidR="00DA69CC" w:rsidRPr="006A3734" w:rsidRDefault="00DA69CC" w:rsidP="00DA69CC">
            <w:pPr>
              <w:spacing w:after="0"/>
              <w:jc w:val="center"/>
              <w:rPr>
                <w:rFonts w:ascii="Times New Roman" w:hAnsi="Times New Roman" w:cs="Times New Roman"/>
                <w:color w:val="000000"/>
                <w:sz w:val="20"/>
                <w:szCs w:val="20"/>
              </w:rPr>
            </w:pPr>
            <w:r w:rsidRPr="00504B26">
              <w:rPr>
                <w:rFonts w:ascii="Times New Roman" w:hAnsi="Times New Roman" w:cs="Times New Roman"/>
                <w:color w:val="000000"/>
                <w:sz w:val="20"/>
                <w:szCs w:val="20"/>
              </w:rPr>
              <w:t>408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EC80CDC" w14:textId="1FDB6909" w:rsidR="00DA69CC" w:rsidRPr="006A3734" w:rsidRDefault="00DA69CC" w:rsidP="00DA69CC">
            <w:pPr>
              <w:spacing w:after="0"/>
              <w:jc w:val="center"/>
              <w:rPr>
                <w:rFonts w:ascii="Times New Roman" w:hAnsi="Times New Roman" w:cs="Times New Roman"/>
                <w:color w:val="000000"/>
                <w:sz w:val="20"/>
                <w:szCs w:val="20"/>
              </w:rPr>
            </w:pPr>
            <w:r w:rsidRPr="00504B26">
              <w:rPr>
                <w:rFonts w:ascii="Times New Roman" w:hAnsi="Times New Roman" w:cs="Times New Roman"/>
                <w:color w:val="000000"/>
                <w:sz w:val="20"/>
                <w:szCs w:val="20"/>
              </w:rPr>
              <w:t>408</w:t>
            </w:r>
          </w:p>
        </w:tc>
      </w:tr>
      <w:tr w:rsidR="00DA69CC" w:rsidRPr="006A3734" w14:paraId="0E39D0BD" w14:textId="77777777" w:rsidTr="003E5BF3">
        <w:trPr>
          <w:gridAfter w:val="1"/>
          <w:wAfter w:w="733" w:type="dxa"/>
          <w:trHeight w:val="315"/>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1544403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76609E4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noWrap/>
            <w:vAlign w:val="bottom"/>
            <w:hideMark/>
          </w:tcPr>
          <w:p w14:paraId="73A3EB64"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A5C2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1 986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0FD411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3 524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EB801B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5 238</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42710A5" w14:textId="46C66864" w:rsidR="00DA69CC" w:rsidRPr="00504B26" w:rsidRDefault="00DA69CC" w:rsidP="00DA69CC">
            <w:pPr>
              <w:spacing w:after="0"/>
              <w:jc w:val="center"/>
              <w:rPr>
                <w:rFonts w:ascii="Times New Roman" w:hAnsi="Times New Roman" w:cs="Times New Roman"/>
                <w:color w:val="000000"/>
                <w:sz w:val="20"/>
                <w:szCs w:val="20"/>
              </w:rPr>
            </w:pPr>
            <w:r w:rsidRPr="00504B26">
              <w:rPr>
                <w:rFonts w:ascii="Times New Roman" w:hAnsi="Times New Roman" w:cs="Times New Roman"/>
                <w:color w:val="000000"/>
                <w:sz w:val="20"/>
                <w:szCs w:val="20"/>
              </w:rPr>
              <w:t>6 931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9B635C6" w14:textId="5C6E9734" w:rsidR="00DA69CC" w:rsidRPr="006A3734" w:rsidRDefault="00DA69CC" w:rsidP="00DA69CC">
            <w:pPr>
              <w:spacing w:after="0"/>
              <w:jc w:val="center"/>
              <w:rPr>
                <w:rFonts w:ascii="Times New Roman" w:hAnsi="Times New Roman" w:cs="Times New Roman"/>
                <w:color w:val="000000"/>
                <w:sz w:val="20"/>
                <w:szCs w:val="20"/>
              </w:rPr>
            </w:pPr>
            <w:r w:rsidRPr="00504B26">
              <w:rPr>
                <w:rFonts w:ascii="Times New Roman" w:hAnsi="Times New Roman" w:cs="Times New Roman"/>
                <w:color w:val="000000"/>
                <w:sz w:val="20"/>
                <w:szCs w:val="20"/>
              </w:rPr>
              <w:t>6 931</w:t>
            </w:r>
          </w:p>
        </w:tc>
      </w:tr>
      <w:tr w:rsidR="00DA69CC" w:rsidRPr="006A3734" w14:paraId="0AC1961A" w14:textId="77777777" w:rsidTr="003E5BF3">
        <w:trPr>
          <w:gridAfter w:val="1"/>
          <w:wAfter w:w="733" w:type="dxa"/>
          <w:trHeight w:val="300"/>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B099409"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39.1</w:t>
            </w:r>
            <w:r w:rsidRPr="006A3734">
              <w:rPr>
                <w:rFonts w:ascii="Times New Roman" w:hAnsi="Times New Roman" w:cs="Times New Roman"/>
                <w:sz w:val="20"/>
                <w:szCs w:val="20"/>
              </w:rPr>
              <w:br w:type="page"/>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81120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Филиал ГАУ НСО «МФЦ» Чановского района</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079CB06B" w14:textId="77777777" w:rsidR="00DA69CC" w:rsidRPr="006A3734" w:rsidRDefault="00DA69CC" w:rsidP="00DA69C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2128BC9C"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32D867F1"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33185607"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47A91D57"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DD7616E" w14:textId="5233FF6D" w:rsidR="00DA69CC" w:rsidRPr="006A3734" w:rsidRDefault="00DA69CC" w:rsidP="00DA69CC">
            <w:pPr>
              <w:jc w:val="center"/>
              <w:rPr>
                <w:rFonts w:ascii="Times New Roman" w:hAnsi="Times New Roman" w:cs="Times New Roman"/>
                <w:color w:val="000000"/>
                <w:sz w:val="20"/>
                <w:szCs w:val="20"/>
              </w:rPr>
            </w:pPr>
            <w:r w:rsidRPr="003E5BF3">
              <w:rPr>
                <w:rFonts w:ascii="Times New Roman" w:hAnsi="Times New Roman" w:cs="Times New Roman"/>
                <w:color w:val="000000"/>
                <w:sz w:val="20"/>
                <w:szCs w:val="20"/>
              </w:rPr>
              <w:t>20 112</w:t>
            </w:r>
          </w:p>
        </w:tc>
      </w:tr>
      <w:tr w:rsidR="00DA69CC" w:rsidRPr="006A3734" w14:paraId="1BC3B710" w14:textId="77777777" w:rsidTr="003E5BF3">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FA80E7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D3F5C0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72BA0A86" w14:textId="77777777" w:rsidR="00DA69CC" w:rsidRPr="006A3734" w:rsidRDefault="00DA69CC" w:rsidP="00DA69C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right w:val="single" w:sz="4" w:space="0" w:color="auto"/>
            </w:tcBorders>
            <w:shd w:val="clear" w:color="auto" w:fill="auto"/>
            <w:noWrap/>
            <w:vAlign w:val="center"/>
          </w:tcPr>
          <w:p w14:paraId="6632A74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2 344</w:t>
            </w:r>
          </w:p>
        </w:tc>
        <w:tc>
          <w:tcPr>
            <w:tcW w:w="1559" w:type="dxa"/>
            <w:tcBorders>
              <w:left w:val="single" w:sz="4" w:space="0" w:color="auto"/>
              <w:right w:val="single" w:sz="4" w:space="0" w:color="auto"/>
            </w:tcBorders>
            <w:shd w:val="clear" w:color="auto" w:fill="auto"/>
            <w:noWrap/>
            <w:vAlign w:val="center"/>
          </w:tcPr>
          <w:p w14:paraId="4048E8C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4 737</w:t>
            </w:r>
          </w:p>
        </w:tc>
        <w:tc>
          <w:tcPr>
            <w:tcW w:w="1559" w:type="dxa"/>
            <w:tcBorders>
              <w:left w:val="single" w:sz="4" w:space="0" w:color="auto"/>
              <w:right w:val="single" w:sz="4" w:space="0" w:color="auto"/>
            </w:tcBorders>
            <w:shd w:val="clear" w:color="auto" w:fill="auto"/>
            <w:noWrap/>
            <w:vAlign w:val="bottom"/>
          </w:tcPr>
          <w:p w14:paraId="4815D4EF"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7 208</w:t>
            </w:r>
          </w:p>
        </w:tc>
        <w:tc>
          <w:tcPr>
            <w:tcW w:w="1560" w:type="dxa"/>
            <w:tcBorders>
              <w:left w:val="single" w:sz="4" w:space="0" w:color="auto"/>
              <w:right w:val="single" w:sz="4" w:space="0" w:color="auto"/>
            </w:tcBorders>
            <w:shd w:val="clear" w:color="auto" w:fill="auto"/>
            <w:noWrap/>
            <w:vAlign w:val="center"/>
          </w:tcPr>
          <w:p w14:paraId="08969DBC" w14:textId="4A8762DB" w:rsidR="00DA69CC" w:rsidRPr="006A3734" w:rsidRDefault="00DA69CC" w:rsidP="00DA69CC">
            <w:pPr>
              <w:jc w:val="center"/>
              <w:rPr>
                <w:rFonts w:ascii="Times New Roman" w:hAnsi="Times New Roman" w:cs="Times New Roman"/>
                <w:color w:val="000000"/>
                <w:sz w:val="20"/>
                <w:szCs w:val="20"/>
              </w:rPr>
            </w:pPr>
            <w:r w:rsidRPr="003E5BF3">
              <w:rPr>
                <w:rFonts w:ascii="Times New Roman" w:hAnsi="Times New Roman" w:cs="Times New Roman"/>
                <w:color w:val="000000"/>
                <w:sz w:val="20"/>
                <w:szCs w:val="20"/>
              </w:rPr>
              <w:t>9 591</w:t>
            </w:r>
          </w:p>
        </w:tc>
        <w:tc>
          <w:tcPr>
            <w:tcW w:w="1701" w:type="dxa"/>
            <w:vMerge/>
            <w:tcBorders>
              <w:top w:val="single" w:sz="4" w:space="0" w:color="000000"/>
              <w:left w:val="single" w:sz="4" w:space="0" w:color="auto"/>
              <w:bottom w:val="single" w:sz="4" w:space="0" w:color="auto"/>
              <w:right w:val="single" w:sz="4" w:space="0" w:color="auto"/>
            </w:tcBorders>
            <w:vAlign w:val="center"/>
          </w:tcPr>
          <w:p w14:paraId="152DDEA9"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3DD4EDDE"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E52A71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3E12C1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70656F87" w14:textId="77777777" w:rsidR="00DA69CC" w:rsidRPr="006A3734" w:rsidRDefault="00DA69CC" w:rsidP="00DA69C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7E7493F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880</w:t>
            </w:r>
          </w:p>
        </w:tc>
        <w:tc>
          <w:tcPr>
            <w:tcW w:w="1559" w:type="dxa"/>
            <w:tcBorders>
              <w:left w:val="single" w:sz="4" w:space="0" w:color="auto"/>
              <w:right w:val="single" w:sz="4" w:space="0" w:color="auto"/>
            </w:tcBorders>
            <w:shd w:val="clear" w:color="auto" w:fill="auto"/>
            <w:noWrap/>
            <w:vAlign w:val="center"/>
          </w:tcPr>
          <w:p w14:paraId="595C4EC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2 006</w:t>
            </w:r>
          </w:p>
        </w:tc>
        <w:tc>
          <w:tcPr>
            <w:tcW w:w="1559" w:type="dxa"/>
            <w:tcBorders>
              <w:left w:val="single" w:sz="4" w:space="0" w:color="auto"/>
              <w:right w:val="single" w:sz="4" w:space="0" w:color="auto"/>
            </w:tcBorders>
            <w:shd w:val="clear" w:color="auto" w:fill="auto"/>
            <w:noWrap/>
            <w:vAlign w:val="bottom"/>
          </w:tcPr>
          <w:p w14:paraId="45480EFA"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4 059</w:t>
            </w:r>
          </w:p>
        </w:tc>
        <w:tc>
          <w:tcPr>
            <w:tcW w:w="1560" w:type="dxa"/>
            <w:tcBorders>
              <w:left w:val="single" w:sz="4" w:space="0" w:color="auto"/>
              <w:right w:val="single" w:sz="4" w:space="0" w:color="auto"/>
            </w:tcBorders>
            <w:shd w:val="clear" w:color="auto" w:fill="auto"/>
            <w:noWrap/>
            <w:vAlign w:val="center"/>
          </w:tcPr>
          <w:p w14:paraId="78735400" w14:textId="46E83C55" w:rsidR="00DA69CC" w:rsidRPr="006A3734" w:rsidRDefault="00DA69CC" w:rsidP="00DA69CC">
            <w:pPr>
              <w:jc w:val="center"/>
              <w:rPr>
                <w:rFonts w:ascii="Times New Roman" w:hAnsi="Times New Roman" w:cs="Times New Roman"/>
                <w:color w:val="000000"/>
                <w:sz w:val="20"/>
                <w:szCs w:val="20"/>
              </w:rPr>
            </w:pPr>
            <w:r w:rsidRPr="003E5BF3">
              <w:rPr>
                <w:rFonts w:ascii="Times New Roman" w:hAnsi="Times New Roman" w:cs="Times New Roman"/>
                <w:color w:val="000000"/>
                <w:sz w:val="20"/>
                <w:szCs w:val="20"/>
              </w:rPr>
              <w:t>5 062</w:t>
            </w:r>
          </w:p>
        </w:tc>
        <w:tc>
          <w:tcPr>
            <w:tcW w:w="1701" w:type="dxa"/>
            <w:vMerge/>
            <w:tcBorders>
              <w:top w:val="single" w:sz="4" w:space="0" w:color="000000"/>
              <w:left w:val="single" w:sz="4" w:space="0" w:color="auto"/>
              <w:bottom w:val="single" w:sz="4" w:space="0" w:color="auto"/>
              <w:right w:val="single" w:sz="4" w:space="0" w:color="auto"/>
            </w:tcBorders>
            <w:vAlign w:val="center"/>
          </w:tcPr>
          <w:p w14:paraId="7B6A7344"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6294FF33"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CB6225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250EC8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558FC1DA" w14:textId="77777777" w:rsidR="00DA69CC" w:rsidRPr="006A3734" w:rsidRDefault="00DA69CC" w:rsidP="00DA69CC">
            <w:pP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right w:val="single" w:sz="4" w:space="0" w:color="auto"/>
            </w:tcBorders>
            <w:shd w:val="clear" w:color="auto" w:fill="auto"/>
            <w:noWrap/>
            <w:vAlign w:val="center"/>
          </w:tcPr>
          <w:p w14:paraId="070C9FD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18</w:t>
            </w:r>
          </w:p>
        </w:tc>
        <w:tc>
          <w:tcPr>
            <w:tcW w:w="1559" w:type="dxa"/>
            <w:tcBorders>
              <w:left w:val="single" w:sz="4" w:space="0" w:color="auto"/>
              <w:right w:val="single" w:sz="4" w:space="0" w:color="auto"/>
            </w:tcBorders>
            <w:shd w:val="clear" w:color="auto" w:fill="auto"/>
            <w:noWrap/>
            <w:vAlign w:val="center"/>
          </w:tcPr>
          <w:p w14:paraId="0A5DA8B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35</w:t>
            </w:r>
          </w:p>
        </w:tc>
        <w:tc>
          <w:tcPr>
            <w:tcW w:w="1559" w:type="dxa"/>
            <w:tcBorders>
              <w:left w:val="single" w:sz="4" w:space="0" w:color="auto"/>
              <w:right w:val="single" w:sz="4" w:space="0" w:color="auto"/>
            </w:tcBorders>
            <w:shd w:val="clear" w:color="auto" w:fill="auto"/>
            <w:noWrap/>
            <w:vAlign w:val="bottom"/>
          </w:tcPr>
          <w:p w14:paraId="461D6C1C"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65</w:t>
            </w:r>
          </w:p>
        </w:tc>
        <w:tc>
          <w:tcPr>
            <w:tcW w:w="1560" w:type="dxa"/>
            <w:tcBorders>
              <w:left w:val="single" w:sz="4" w:space="0" w:color="auto"/>
              <w:right w:val="single" w:sz="4" w:space="0" w:color="auto"/>
            </w:tcBorders>
            <w:shd w:val="clear" w:color="auto" w:fill="auto"/>
            <w:noWrap/>
            <w:vAlign w:val="center"/>
          </w:tcPr>
          <w:p w14:paraId="71C957E5" w14:textId="565F5B60" w:rsidR="00DA69CC" w:rsidRPr="006A3734" w:rsidRDefault="00DA69CC" w:rsidP="00DA69CC">
            <w:pPr>
              <w:jc w:val="center"/>
              <w:rPr>
                <w:rFonts w:ascii="Times New Roman" w:hAnsi="Times New Roman" w:cs="Times New Roman"/>
                <w:color w:val="000000"/>
                <w:sz w:val="20"/>
                <w:szCs w:val="20"/>
              </w:rPr>
            </w:pPr>
            <w:r w:rsidRPr="003E5BF3">
              <w:rPr>
                <w:rFonts w:ascii="Times New Roman" w:hAnsi="Times New Roman" w:cs="Times New Roman"/>
                <w:color w:val="000000"/>
                <w:sz w:val="20"/>
                <w:szCs w:val="20"/>
              </w:rPr>
              <w:t>81</w:t>
            </w:r>
          </w:p>
        </w:tc>
        <w:tc>
          <w:tcPr>
            <w:tcW w:w="1701" w:type="dxa"/>
            <w:vMerge/>
            <w:tcBorders>
              <w:top w:val="single" w:sz="4" w:space="0" w:color="000000"/>
              <w:left w:val="single" w:sz="4" w:space="0" w:color="auto"/>
              <w:bottom w:val="single" w:sz="4" w:space="0" w:color="auto"/>
              <w:right w:val="single" w:sz="4" w:space="0" w:color="auto"/>
            </w:tcBorders>
            <w:vAlign w:val="center"/>
          </w:tcPr>
          <w:p w14:paraId="543DD158"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4426AD4B" w14:textId="77777777" w:rsidTr="00BE4411">
        <w:trPr>
          <w:gridAfter w:val="1"/>
          <w:wAfter w:w="733" w:type="dxa"/>
          <w:trHeight w:val="18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90F266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5407C2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35E7DC5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right w:val="single" w:sz="4" w:space="0" w:color="auto"/>
            </w:tcBorders>
            <w:shd w:val="clear" w:color="auto" w:fill="auto"/>
            <w:noWrap/>
            <w:vAlign w:val="center"/>
          </w:tcPr>
          <w:p w14:paraId="1AFD500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2 704</w:t>
            </w:r>
          </w:p>
        </w:tc>
        <w:tc>
          <w:tcPr>
            <w:tcW w:w="1559" w:type="dxa"/>
            <w:tcBorders>
              <w:left w:val="single" w:sz="4" w:space="0" w:color="auto"/>
              <w:right w:val="single" w:sz="4" w:space="0" w:color="auto"/>
            </w:tcBorders>
            <w:shd w:val="clear" w:color="auto" w:fill="auto"/>
            <w:noWrap/>
            <w:vAlign w:val="center"/>
          </w:tcPr>
          <w:p w14:paraId="02F3BC2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3 570</w:t>
            </w:r>
          </w:p>
        </w:tc>
        <w:tc>
          <w:tcPr>
            <w:tcW w:w="1559" w:type="dxa"/>
            <w:tcBorders>
              <w:left w:val="single" w:sz="4" w:space="0" w:color="auto"/>
              <w:right w:val="single" w:sz="4" w:space="0" w:color="auto"/>
            </w:tcBorders>
            <w:shd w:val="clear" w:color="auto" w:fill="auto"/>
            <w:noWrap/>
            <w:vAlign w:val="bottom"/>
          </w:tcPr>
          <w:p w14:paraId="5B8663C2"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4 448</w:t>
            </w:r>
          </w:p>
        </w:tc>
        <w:tc>
          <w:tcPr>
            <w:tcW w:w="1560" w:type="dxa"/>
            <w:tcBorders>
              <w:left w:val="single" w:sz="4" w:space="0" w:color="auto"/>
              <w:right w:val="single" w:sz="4" w:space="0" w:color="auto"/>
            </w:tcBorders>
            <w:shd w:val="clear" w:color="auto" w:fill="auto"/>
            <w:noWrap/>
            <w:vAlign w:val="center"/>
          </w:tcPr>
          <w:p w14:paraId="4DADF4C7" w14:textId="23414B31" w:rsidR="00DA69CC" w:rsidRPr="006A3734" w:rsidRDefault="00DA69CC" w:rsidP="00DA69CC">
            <w:pPr>
              <w:jc w:val="center"/>
              <w:rPr>
                <w:rFonts w:ascii="Times New Roman" w:hAnsi="Times New Roman" w:cs="Times New Roman"/>
                <w:color w:val="000000"/>
                <w:sz w:val="20"/>
                <w:szCs w:val="20"/>
              </w:rPr>
            </w:pPr>
            <w:r w:rsidRPr="003E5BF3">
              <w:rPr>
                <w:rFonts w:ascii="Times New Roman" w:hAnsi="Times New Roman" w:cs="Times New Roman"/>
                <w:color w:val="000000"/>
                <w:sz w:val="20"/>
                <w:szCs w:val="20"/>
              </w:rPr>
              <w:t>5 378</w:t>
            </w:r>
          </w:p>
        </w:tc>
        <w:tc>
          <w:tcPr>
            <w:tcW w:w="1701" w:type="dxa"/>
            <w:vMerge/>
            <w:tcBorders>
              <w:top w:val="single" w:sz="4" w:space="0" w:color="000000"/>
              <w:left w:val="single" w:sz="4" w:space="0" w:color="auto"/>
              <w:bottom w:val="single" w:sz="4" w:space="0" w:color="auto"/>
              <w:right w:val="single" w:sz="4" w:space="0" w:color="auto"/>
            </w:tcBorders>
            <w:vAlign w:val="center"/>
          </w:tcPr>
          <w:p w14:paraId="259444F8"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0E1C0AE9"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AD2EFD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948AE0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hideMark/>
          </w:tcPr>
          <w:p w14:paraId="644A0E79"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081A2B6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5 946</w:t>
            </w:r>
          </w:p>
        </w:tc>
        <w:tc>
          <w:tcPr>
            <w:tcW w:w="1559" w:type="dxa"/>
            <w:tcBorders>
              <w:left w:val="single" w:sz="4" w:space="0" w:color="auto"/>
              <w:bottom w:val="single" w:sz="4" w:space="0" w:color="auto"/>
              <w:right w:val="single" w:sz="4" w:space="0" w:color="auto"/>
            </w:tcBorders>
            <w:shd w:val="clear" w:color="auto" w:fill="auto"/>
            <w:noWrap/>
            <w:vAlign w:val="center"/>
          </w:tcPr>
          <w:p w14:paraId="6F00A48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10 348</w:t>
            </w:r>
          </w:p>
        </w:tc>
        <w:tc>
          <w:tcPr>
            <w:tcW w:w="1559" w:type="dxa"/>
            <w:tcBorders>
              <w:left w:val="single" w:sz="4" w:space="0" w:color="auto"/>
              <w:bottom w:val="single" w:sz="4" w:space="0" w:color="auto"/>
              <w:right w:val="single" w:sz="4" w:space="0" w:color="auto"/>
            </w:tcBorders>
            <w:shd w:val="clear" w:color="auto" w:fill="auto"/>
            <w:noWrap/>
            <w:vAlign w:val="center"/>
          </w:tcPr>
          <w:p w14:paraId="06B598A8"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15 780</w:t>
            </w:r>
          </w:p>
        </w:tc>
        <w:tc>
          <w:tcPr>
            <w:tcW w:w="1560" w:type="dxa"/>
            <w:tcBorders>
              <w:left w:val="single" w:sz="4" w:space="0" w:color="auto"/>
              <w:bottom w:val="single" w:sz="4" w:space="0" w:color="auto"/>
              <w:right w:val="single" w:sz="4" w:space="0" w:color="auto"/>
            </w:tcBorders>
            <w:shd w:val="clear" w:color="auto" w:fill="auto"/>
            <w:noWrap/>
            <w:vAlign w:val="center"/>
          </w:tcPr>
          <w:p w14:paraId="7FAE1A01" w14:textId="1AEE5E0F" w:rsidR="00DA69CC" w:rsidRPr="003E5BF3" w:rsidRDefault="00DA69CC" w:rsidP="00DA69CC">
            <w:pPr>
              <w:jc w:val="center"/>
              <w:rPr>
                <w:rFonts w:ascii="Times New Roman" w:hAnsi="Times New Roman" w:cs="Times New Roman"/>
                <w:color w:val="000000"/>
                <w:sz w:val="20"/>
                <w:szCs w:val="20"/>
              </w:rPr>
            </w:pPr>
            <w:r w:rsidRPr="003E5BF3">
              <w:rPr>
                <w:rFonts w:ascii="Times New Roman" w:hAnsi="Times New Roman" w:cs="Times New Roman"/>
                <w:color w:val="000000"/>
                <w:sz w:val="20"/>
                <w:szCs w:val="20"/>
              </w:rPr>
              <w:t>20 112</w:t>
            </w:r>
          </w:p>
        </w:tc>
        <w:tc>
          <w:tcPr>
            <w:tcW w:w="1701" w:type="dxa"/>
            <w:vMerge/>
            <w:tcBorders>
              <w:top w:val="single" w:sz="4" w:space="0" w:color="000000"/>
              <w:left w:val="single" w:sz="4" w:space="0" w:color="auto"/>
              <w:bottom w:val="single" w:sz="4" w:space="0" w:color="auto"/>
              <w:right w:val="single" w:sz="4" w:space="0" w:color="auto"/>
            </w:tcBorders>
            <w:vAlign w:val="center"/>
          </w:tcPr>
          <w:p w14:paraId="55288250"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5D58D76F"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4DB49E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BB045F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vAlign w:val="bottom"/>
            <w:hideMark/>
          </w:tcPr>
          <w:p w14:paraId="4479F7E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7BEC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505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DCE565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1 016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FD3527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1 700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ECF82" w14:textId="459B3553" w:rsidR="00DA69CC" w:rsidRPr="006A3734" w:rsidRDefault="00DA69CC" w:rsidP="00DA69CC">
            <w:pPr>
              <w:jc w:val="center"/>
              <w:rPr>
                <w:rFonts w:ascii="Times New Roman" w:hAnsi="Times New Roman" w:cs="Times New Roman"/>
                <w:color w:val="000000"/>
                <w:sz w:val="20"/>
                <w:szCs w:val="20"/>
              </w:rPr>
            </w:pPr>
            <w:r w:rsidRPr="003E5BF3">
              <w:rPr>
                <w:rFonts w:ascii="Times New Roman" w:hAnsi="Times New Roman" w:cs="Times New Roman"/>
                <w:color w:val="000000"/>
                <w:sz w:val="20"/>
                <w:szCs w:val="20"/>
              </w:rPr>
              <w:t>2 662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B7DE0" w14:textId="2FEA9D33" w:rsidR="00DA69CC" w:rsidRPr="006A3734" w:rsidRDefault="00DA69CC" w:rsidP="00DA69CC">
            <w:pPr>
              <w:spacing w:after="0"/>
              <w:jc w:val="center"/>
              <w:rPr>
                <w:rFonts w:ascii="Times New Roman" w:hAnsi="Times New Roman" w:cs="Times New Roman"/>
                <w:color w:val="000000"/>
                <w:sz w:val="20"/>
                <w:szCs w:val="20"/>
              </w:rPr>
            </w:pPr>
            <w:r w:rsidRPr="003E5BF3">
              <w:rPr>
                <w:rFonts w:ascii="Times New Roman" w:hAnsi="Times New Roman" w:cs="Times New Roman"/>
                <w:color w:val="000000"/>
                <w:sz w:val="20"/>
                <w:szCs w:val="20"/>
              </w:rPr>
              <w:t>2 662</w:t>
            </w:r>
          </w:p>
        </w:tc>
      </w:tr>
      <w:tr w:rsidR="00DA69CC" w:rsidRPr="006A3734" w14:paraId="10534441"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44DAE1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31C905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noWrap/>
            <w:vAlign w:val="bottom"/>
            <w:hideMark/>
          </w:tcPr>
          <w:p w14:paraId="19DAD165"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FDD7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6 451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2000CE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11 364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6FBB85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17 480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1DB7A7B" w14:textId="6E597CC1" w:rsidR="00DA69CC" w:rsidRPr="007A5AEA" w:rsidRDefault="00DA69CC" w:rsidP="00DA69CC">
            <w:pPr>
              <w:jc w:val="center"/>
              <w:rPr>
                <w:rFonts w:ascii="Times New Roman" w:hAnsi="Times New Roman" w:cs="Times New Roman"/>
                <w:color w:val="000000"/>
                <w:sz w:val="20"/>
                <w:szCs w:val="20"/>
              </w:rPr>
            </w:pPr>
            <w:r w:rsidRPr="003E5BF3">
              <w:rPr>
                <w:rFonts w:ascii="Times New Roman" w:hAnsi="Times New Roman" w:cs="Times New Roman"/>
                <w:color w:val="000000"/>
                <w:sz w:val="20"/>
                <w:szCs w:val="20"/>
              </w:rPr>
              <w:t>22 774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BF6A637" w14:textId="721D2CD0" w:rsidR="00DA69CC" w:rsidRPr="006A3734" w:rsidRDefault="00DA69CC" w:rsidP="00DA69CC">
            <w:pPr>
              <w:spacing w:after="0"/>
              <w:jc w:val="center"/>
              <w:rPr>
                <w:rFonts w:ascii="Times New Roman" w:hAnsi="Times New Roman" w:cs="Times New Roman"/>
                <w:color w:val="000000"/>
                <w:sz w:val="20"/>
                <w:szCs w:val="20"/>
              </w:rPr>
            </w:pPr>
            <w:r w:rsidRPr="003E5BF3">
              <w:rPr>
                <w:rFonts w:ascii="Times New Roman" w:hAnsi="Times New Roman" w:cs="Times New Roman"/>
                <w:color w:val="000000"/>
                <w:sz w:val="20"/>
                <w:szCs w:val="20"/>
              </w:rPr>
              <w:t>22 774</w:t>
            </w:r>
          </w:p>
        </w:tc>
      </w:tr>
      <w:tr w:rsidR="00DA69CC" w:rsidRPr="006A3734" w14:paraId="6A2BE73B" w14:textId="77777777" w:rsidTr="00BE4411">
        <w:trPr>
          <w:gridAfter w:val="1"/>
          <w:wAfter w:w="733" w:type="dxa"/>
          <w:trHeight w:val="300"/>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56E34E6"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sz w:val="20"/>
                <w:szCs w:val="20"/>
              </w:rPr>
              <w:br w:type="page"/>
            </w:r>
            <w:r w:rsidRPr="006A3734">
              <w:rPr>
                <w:rFonts w:ascii="Times New Roman" w:eastAsia="Times New Roman" w:hAnsi="Times New Roman" w:cs="Times New Roman"/>
                <w:color w:val="000000"/>
                <w:sz w:val="20"/>
                <w:szCs w:val="20"/>
                <w:lang w:eastAsia="ru-RU"/>
              </w:rPr>
              <w:t>39.2</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F039B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ТОСП ГАУ НСО «МФЦ» Чановского района с. Тебисское</w:t>
            </w:r>
          </w:p>
        </w:tc>
        <w:tc>
          <w:tcPr>
            <w:tcW w:w="3544" w:type="dxa"/>
            <w:tcBorders>
              <w:top w:val="single" w:sz="4" w:space="0" w:color="auto"/>
              <w:left w:val="single" w:sz="4" w:space="0" w:color="auto"/>
              <w:bottom w:val="nil"/>
              <w:right w:val="single" w:sz="4" w:space="0" w:color="auto"/>
            </w:tcBorders>
            <w:shd w:val="clear" w:color="auto" w:fill="auto"/>
            <w:noWrap/>
            <w:vAlign w:val="bottom"/>
            <w:hideMark/>
          </w:tcPr>
          <w:p w14:paraId="4DE3EDD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3C2907D5"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0D1E5A56"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607C548E"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bottom w:val="nil"/>
              <w:right w:val="single" w:sz="4" w:space="0" w:color="auto"/>
            </w:tcBorders>
            <w:shd w:val="clear" w:color="auto" w:fill="auto"/>
            <w:noWrap/>
            <w:vAlign w:val="center"/>
          </w:tcPr>
          <w:p w14:paraId="1CC4B816"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1D6D811" w14:textId="2DC6C7B0"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w:t>
            </w:r>
            <w:r>
              <w:rPr>
                <w:rFonts w:ascii="Times New Roman" w:hAnsi="Times New Roman" w:cs="Times New Roman"/>
                <w:color w:val="000000"/>
                <w:sz w:val="20"/>
                <w:szCs w:val="20"/>
              </w:rPr>
              <w:t>5</w:t>
            </w:r>
          </w:p>
        </w:tc>
      </w:tr>
      <w:tr w:rsidR="00DA69CC" w:rsidRPr="006A3734" w14:paraId="4A6509D8"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152A13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9FFB29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71723A9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top w:val="nil"/>
              <w:left w:val="single" w:sz="4" w:space="0" w:color="auto"/>
              <w:right w:val="single" w:sz="4" w:space="0" w:color="auto"/>
            </w:tcBorders>
            <w:shd w:val="clear" w:color="auto" w:fill="auto"/>
            <w:noWrap/>
            <w:vAlign w:val="center"/>
          </w:tcPr>
          <w:p w14:paraId="463FA65A" w14:textId="77777777" w:rsidR="00DA69CC" w:rsidRPr="006A3734" w:rsidRDefault="00DA69CC" w:rsidP="00DA69CC">
            <w:pPr>
              <w:spacing w:after="0"/>
              <w:jc w:val="center"/>
              <w:rPr>
                <w:rFonts w:ascii="Times New Roman" w:hAnsi="Times New Roman" w:cs="Times New Roman"/>
                <w:color w:val="000000"/>
                <w:sz w:val="20"/>
                <w:szCs w:val="20"/>
                <w:lang w:val="en-US"/>
              </w:rPr>
            </w:pPr>
            <w:r w:rsidRPr="006A3734">
              <w:rPr>
                <w:rFonts w:ascii="Times New Roman" w:hAnsi="Times New Roman" w:cs="Times New Roman"/>
                <w:color w:val="000000"/>
                <w:sz w:val="20"/>
                <w:szCs w:val="20"/>
                <w:lang w:val="en-US"/>
              </w:rPr>
              <w:t>0</w:t>
            </w:r>
          </w:p>
        </w:tc>
        <w:tc>
          <w:tcPr>
            <w:tcW w:w="1559" w:type="dxa"/>
            <w:tcBorders>
              <w:top w:val="nil"/>
              <w:left w:val="single" w:sz="4" w:space="0" w:color="auto"/>
              <w:right w:val="single" w:sz="4" w:space="0" w:color="auto"/>
            </w:tcBorders>
            <w:shd w:val="clear" w:color="auto" w:fill="auto"/>
            <w:noWrap/>
            <w:vAlign w:val="center"/>
          </w:tcPr>
          <w:p w14:paraId="12DD945A" w14:textId="77777777" w:rsidR="00DA69CC" w:rsidRPr="006A3734" w:rsidRDefault="00DA69CC" w:rsidP="00DA69CC">
            <w:pPr>
              <w:spacing w:after="0"/>
              <w:jc w:val="center"/>
              <w:rPr>
                <w:rFonts w:ascii="Times New Roman" w:hAnsi="Times New Roman" w:cs="Times New Roman"/>
                <w:color w:val="000000"/>
                <w:sz w:val="20"/>
                <w:szCs w:val="20"/>
                <w:lang w:val="en-US"/>
              </w:rPr>
            </w:pPr>
            <w:r w:rsidRPr="006A3734">
              <w:rPr>
                <w:rFonts w:ascii="Times New Roman" w:hAnsi="Times New Roman" w:cs="Times New Roman"/>
                <w:color w:val="000000"/>
                <w:sz w:val="20"/>
                <w:szCs w:val="20"/>
                <w:lang w:val="en-US"/>
              </w:rPr>
              <w:t>0</w:t>
            </w:r>
          </w:p>
        </w:tc>
        <w:tc>
          <w:tcPr>
            <w:tcW w:w="1559" w:type="dxa"/>
            <w:tcBorders>
              <w:top w:val="nil"/>
              <w:left w:val="single" w:sz="4" w:space="0" w:color="auto"/>
              <w:right w:val="single" w:sz="4" w:space="0" w:color="auto"/>
            </w:tcBorders>
            <w:shd w:val="clear" w:color="auto" w:fill="auto"/>
            <w:noWrap/>
            <w:vAlign w:val="bottom"/>
          </w:tcPr>
          <w:p w14:paraId="59910960"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w:t>
            </w:r>
          </w:p>
        </w:tc>
        <w:tc>
          <w:tcPr>
            <w:tcW w:w="1560" w:type="dxa"/>
            <w:tcBorders>
              <w:top w:val="nil"/>
              <w:left w:val="single" w:sz="4" w:space="0" w:color="auto"/>
              <w:right w:val="single" w:sz="4" w:space="0" w:color="auto"/>
            </w:tcBorders>
            <w:shd w:val="clear" w:color="auto" w:fill="auto"/>
            <w:noWrap/>
            <w:vAlign w:val="center"/>
          </w:tcPr>
          <w:p w14:paraId="2C21890F" w14:textId="30AD1C13" w:rsidR="00DA69CC" w:rsidRPr="006A3734" w:rsidRDefault="00DA69CC" w:rsidP="00DA69CC">
            <w:pPr>
              <w:jc w:val="center"/>
              <w:rPr>
                <w:rFonts w:ascii="Times New Roman" w:hAnsi="Times New Roman" w:cs="Times New Roman"/>
                <w:color w:val="000000"/>
                <w:sz w:val="20"/>
                <w:szCs w:val="20"/>
              </w:rPr>
            </w:pPr>
            <w:r w:rsidRPr="005B1B69">
              <w:rPr>
                <w:rFonts w:ascii="Times New Roman" w:hAnsi="Times New Roman" w:cs="Times New Roman"/>
                <w:color w:val="000000"/>
                <w:sz w:val="20"/>
                <w:szCs w:val="20"/>
              </w:rPr>
              <w:t>15</w:t>
            </w:r>
          </w:p>
        </w:tc>
        <w:tc>
          <w:tcPr>
            <w:tcW w:w="1701" w:type="dxa"/>
            <w:vMerge/>
            <w:tcBorders>
              <w:top w:val="single" w:sz="4" w:space="0" w:color="000000"/>
              <w:left w:val="single" w:sz="4" w:space="0" w:color="auto"/>
              <w:bottom w:val="single" w:sz="4" w:space="0" w:color="auto"/>
              <w:right w:val="single" w:sz="4" w:space="0" w:color="auto"/>
            </w:tcBorders>
            <w:vAlign w:val="center"/>
          </w:tcPr>
          <w:p w14:paraId="1D93CE7B"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6CE758F7"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137700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6D2484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2C2B0C4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0A81F242" w14:textId="77777777" w:rsidR="00DA69CC" w:rsidRPr="006A3734" w:rsidRDefault="00DA69CC" w:rsidP="00DA69CC">
            <w:pPr>
              <w:spacing w:after="0"/>
              <w:jc w:val="center"/>
              <w:rPr>
                <w:rFonts w:ascii="Times New Roman" w:hAnsi="Times New Roman" w:cs="Times New Roman"/>
                <w:color w:val="000000"/>
                <w:sz w:val="20"/>
                <w:szCs w:val="20"/>
                <w:lang w:val="en-US"/>
              </w:rPr>
            </w:pPr>
            <w:r w:rsidRPr="006A3734">
              <w:rPr>
                <w:rFonts w:ascii="Times New Roman" w:hAnsi="Times New Roman" w:cs="Times New Roman"/>
                <w:color w:val="000000"/>
                <w:sz w:val="20"/>
                <w:szCs w:val="20"/>
                <w:lang w:val="en-US"/>
              </w:rPr>
              <w:t>0</w:t>
            </w:r>
          </w:p>
        </w:tc>
        <w:tc>
          <w:tcPr>
            <w:tcW w:w="1559" w:type="dxa"/>
            <w:tcBorders>
              <w:left w:val="single" w:sz="4" w:space="0" w:color="auto"/>
              <w:right w:val="single" w:sz="4" w:space="0" w:color="auto"/>
            </w:tcBorders>
            <w:shd w:val="clear" w:color="auto" w:fill="auto"/>
            <w:noWrap/>
            <w:vAlign w:val="center"/>
          </w:tcPr>
          <w:p w14:paraId="36377CE2" w14:textId="77777777" w:rsidR="00DA69CC" w:rsidRPr="006A3734" w:rsidRDefault="00DA69CC" w:rsidP="00DA69CC">
            <w:pPr>
              <w:spacing w:after="0"/>
              <w:jc w:val="center"/>
              <w:rPr>
                <w:rFonts w:ascii="Times New Roman" w:hAnsi="Times New Roman" w:cs="Times New Roman"/>
                <w:color w:val="000000"/>
                <w:sz w:val="20"/>
                <w:szCs w:val="20"/>
                <w:lang w:val="en-US"/>
              </w:rPr>
            </w:pPr>
            <w:r w:rsidRPr="006A3734">
              <w:rPr>
                <w:rFonts w:ascii="Times New Roman" w:hAnsi="Times New Roman" w:cs="Times New Roman"/>
                <w:color w:val="000000"/>
                <w:sz w:val="20"/>
                <w:szCs w:val="20"/>
                <w:lang w:val="en-US"/>
              </w:rPr>
              <w:t>0</w:t>
            </w:r>
          </w:p>
        </w:tc>
        <w:tc>
          <w:tcPr>
            <w:tcW w:w="1559" w:type="dxa"/>
            <w:tcBorders>
              <w:left w:val="single" w:sz="4" w:space="0" w:color="auto"/>
              <w:right w:val="single" w:sz="4" w:space="0" w:color="auto"/>
            </w:tcBorders>
            <w:shd w:val="clear" w:color="auto" w:fill="auto"/>
            <w:noWrap/>
            <w:vAlign w:val="bottom"/>
          </w:tcPr>
          <w:p w14:paraId="09BEB8B4"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left w:val="single" w:sz="4" w:space="0" w:color="auto"/>
              <w:right w:val="single" w:sz="4" w:space="0" w:color="auto"/>
            </w:tcBorders>
            <w:shd w:val="clear" w:color="auto" w:fill="auto"/>
            <w:noWrap/>
            <w:vAlign w:val="center"/>
          </w:tcPr>
          <w:p w14:paraId="74C0999E" w14:textId="7C1AC078" w:rsidR="00DA69CC" w:rsidRPr="006A3734" w:rsidRDefault="00DA69CC" w:rsidP="00DA69CC">
            <w:pPr>
              <w:jc w:val="center"/>
              <w:rPr>
                <w:rFonts w:ascii="Times New Roman" w:hAnsi="Times New Roman" w:cs="Times New Roman"/>
                <w:color w:val="000000"/>
                <w:sz w:val="20"/>
                <w:szCs w:val="20"/>
              </w:rPr>
            </w:pPr>
            <w:r w:rsidRPr="005B1B69">
              <w:rPr>
                <w:rFonts w:ascii="Times New Roman" w:hAnsi="Times New Roman" w:cs="Times New Roman"/>
                <w:color w:val="000000"/>
                <w:sz w:val="20"/>
                <w:szCs w:val="20"/>
              </w:rPr>
              <w:t>0</w:t>
            </w:r>
          </w:p>
        </w:tc>
        <w:tc>
          <w:tcPr>
            <w:tcW w:w="1701" w:type="dxa"/>
            <w:vMerge/>
            <w:tcBorders>
              <w:top w:val="single" w:sz="4" w:space="0" w:color="000000"/>
              <w:left w:val="single" w:sz="4" w:space="0" w:color="auto"/>
              <w:bottom w:val="single" w:sz="4" w:space="0" w:color="auto"/>
              <w:right w:val="single" w:sz="4" w:space="0" w:color="auto"/>
            </w:tcBorders>
            <w:vAlign w:val="center"/>
          </w:tcPr>
          <w:p w14:paraId="1BD24680"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02E0A821"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24CEBF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C058D3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5C06738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bottom w:val="nil"/>
              <w:right w:val="single" w:sz="4" w:space="0" w:color="auto"/>
            </w:tcBorders>
            <w:shd w:val="clear" w:color="auto" w:fill="auto"/>
            <w:noWrap/>
            <w:vAlign w:val="center"/>
          </w:tcPr>
          <w:p w14:paraId="7E8C0EDC" w14:textId="77777777" w:rsidR="00DA69CC" w:rsidRPr="006A3734" w:rsidRDefault="00DA69CC" w:rsidP="00DA69CC">
            <w:pPr>
              <w:spacing w:after="0"/>
              <w:jc w:val="center"/>
              <w:rPr>
                <w:rFonts w:ascii="Times New Roman" w:hAnsi="Times New Roman" w:cs="Times New Roman"/>
                <w:color w:val="000000"/>
                <w:sz w:val="20"/>
                <w:szCs w:val="20"/>
                <w:lang w:val="en-US"/>
              </w:rPr>
            </w:pPr>
            <w:r w:rsidRPr="006A3734">
              <w:rPr>
                <w:rFonts w:ascii="Times New Roman" w:hAnsi="Times New Roman" w:cs="Times New Roman"/>
                <w:color w:val="000000"/>
                <w:sz w:val="20"/>
                <w:szCs w:val="20"/>
                <w:lang w:val="en-US"/>
              </w:rPr>
              <w:t>0</w:t>
            </w:r>
          </w:p>
        </w:tc>
        <w:tc>
          <w:tcPr>
            <w:tcW w:w="1559" w:type="dxa"/>
            <w:tcBorders>
              <w:left w:val="single" w:sz="4" w:space="0" w:color="auto"/>
              <w:bottom w:val="nil"/>
              <w:right w:val="single" w:sz="4" w:space="0" w:color="auto"/>
            </w:tcBorders>
            <w:shd w:val="clear" w:color="auto" w:fill="auto"/>
            <w:noWrap/>
            <w:vAlign w:val="center"/>
          </w:tcPr>
          <w:p w14:paraId="5E230CEC" w14:textId="77777777" w:rsidR="00DA69CC" w:rsidRPr="006A3734" w:rsidRDefault="00DA69CC" w:rsidP="00DA69CC">
            <w:pPr>
              <w:spacing w:after="0"/>
              <w:jc w:val="center"/>
              <w:rPr>
                <w:rFonts w:ascii="Times New Roman" w:hAnsi="Times New Roman" w:cs="Times New Roman"/>
                <w:color w:val="000000"/>
                <w:sz w:val="20"/>
                <w:szCs w:val="20"/>
                <w:lang w:val="en-US"/>
              </w:rPr>
            </w:pPr>
            <w:r w:rsidRPr="006A3734">
              <w:rPr>
                <w:rFonts w:ascii="Times New Roman" w:hAnsi="Times New Roman" w:cs="Times New Roman"/>
                <w:color w:val="000000"/>
                <w:sz w:val="20"/>
                <w:szCs w:val="20"/>
                <w:lang w:val="en-US"/>
              </w:rPr>
              <w:t>0</w:t>
            </w:r>
          </w:p>
        </w:tc>
        <w:tc>
          <w:tcPr>
            <w:tcW w:w="1559" w:type="dxa"/>
            <w:tcBorders>
              <w:left w:val="single" w:sz="4" w:space="0" w:color="auto"/>
              <w:bottom w:val="nil"/>
              <w:right w:val="single" w:sz="4" w:space="0" w:color="auto"/>
            </w:tcBorders>
            <w:shd w:val="clear" w:color="auto" w:fill="auto"/>
            <w:noWrap/>
            <w:vAlign w:val="bottom"/>
          </w:tcPr>
          <w:p w14:paraId="01B3B572"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left w:val="single" w:sz="4" w:space="0" w:color="auto"/>
              <w:bottom w:val="nil"/>
              <w:right w:val="single" w:sz="4" w:space="0" w:color="auto"/>
            </w:tcBorders>
            <w:shd w:val="clear" w:color="auto" w:fill="auto"/>
            <w:noWrap/>
            <w:vAlign w:val="center"/>
          </w:tcPr>
          <w:p w14:paraId="6644859E" w14:textId="2956A4F2" w:rsidR="00DA69CC" w:rsidRPr="006A3734" w:rsidRDefault="00DA69CC" w:rsidP="00DA69CC">
            <w:pPr>
              <w:jc w:val="center"/>
              <w:rPr>
                <w:rFonts w:ascii="Times New Roman" w:hAnsi="Times New Roman" w:cs="Times New Roman"/>
                <w:color w:val="000000"/>
                <w:sz w:val="20"/>
                <w:szCs w:val="20"/>
              </w:rPr>
            </w:pPr>
            <w:r w:rsidRPr="005B1B69">
              <w:rPr>
                <w:rFonts w:ascii="Times New Roman" w:hAnsi="Times New Roman" w:cs="Times New Roman"/>
                <w:color w:val="000000"/>
                <w:sz w:val="20"/>
                <w:szCs w:val="20"/>
              </w:rPr>
              <w:t>0</w:t>
            </w:r>
          </w:p>
        </w:tc>
        <w:tc>
          <w:tcPr>
            <w:tcW w:w="1701" w:type="dxa"/>
            <w:vMerge/>
            <w:tcBorders>
              <w:top w:val="single" w:sz="4" w:space="0" w:color="000000"/>
              <w:left w:val="single" w:sz="4" w:space="0" w:color="auto"/>
              <w:bottom w:val="single" w:sz="4" w:space="0" w:color="auto"/>
              <w:right w:val="single" w:sz="4" w:space="0" w:color="auto"/>
            </w:tcBorders>
            <w:vAlign w:val="center"/>
          </w:tcPr>
          <w:p w14:paraId="6DC6E8DF"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4E1D5D8A"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F9EA9D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4E7861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single" w:sz="4" w:space="0" w:color="auto"/>
            </w:tcBorders>
            <w:shd w:val="clear" w:color="auto" w:fill="auto"/>
            <w:noWrap/>
            <w:vAlign w:val="bottom"/>
            <w:hideMark/>
          </w:tcPr>
          <w:p w14:paraId="4110D6A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top w:val="nil"/>
              <w:left w:val="single" w:sz="4" w:space="0" w:color="auto"/>
              <w:bottom w:val="nil"/>
              <w:right w:val="single" w:sz="4" w:space="0" w:color="auto"/>
            </w:tcBorders>
            <w:shd w:val="clear" w:color="auto" w:fill="auto"/>
            <w:noWrap/>
            <w:vAlign w:val="center"/>
          </w:tcPr>
          <w:p w14:paraId="3E06E55C" w14:textId="77777777" w:rsidR="00DA69CC" w:rsidRPr="006A3734" w:rsidRDefault="00DA69CC" w:rsidP="00DA69CC">
            <w:pPr>
              <w:spacing w:after="0"/>
              <w:jc w:val="center"/>
              <w:rPr>
                <w:rFonts w:ascii="Times New Roman" w:hAnsi="Times New Roman" w:cs="Times New Roman"/>
                <w:color w:val="000000"/>
                <w:sz w:val="20"/>
                <w:szCs w:val="20"/>
                <w:lang w:val="en-US"/>
              </w:rPr>
            </w:pPr>
            <w:r w:rsidRPr="006A3734">
              <w:rPr>
                <w:rFonts w:ascii="Times New Roman" w:hAnsi="Times New Roman" w:cs="Times New Roman"/>
                <w:color w:val="000000"/>
                <w:sz w:val="20"/>
                <w:szCs w:val="20"/>
                <w:lang w:val="en-US"/>
              </w:rPr>
              <w:t>0</w:t>
            </w:r>
          </w:p>
        </w:tc>
        <w:tc>
          <w:tcPr>
            <w:tcW w:w="1559" w:type="dxa"/>
            <w:tcBorders>
              <w:top w:val="nil"/>
              <w:left w:val="single" w:sz="4" w:space="0" w:color="auto"/>
              <w:bottom w:val="nil"/>
              <w:right w:val="single" w:sz="4" w:space="0" w:color="auto"/>
            </w:tcBorders>
            <w:shd w:val="clear" w:color="auto" w:fill="auto"/>
            <w:noWrap/>
            <w:vAlign w:val="center"/>
          </w:tcPr>
          <w:p w14:paraId="2999D277" w14:textId="77777777" w:rsidR="00DA69CC" w:rsidRPr="006A3734" w:rsidRDefault="00DA69CC" w:rsidP="00DA69CC">
            <w:pPr>
              <w:spacing w:after="0"/>
              <w:jc w:val="center"/>
              <w:rPr>
                <w:rFonts w:ascii="Times New Roman" w:hAnsi="Times New Roman" w:cs="Times New Roman"/>
                <w:color w:val="000000"/>
                <w:sz w:val="20"/>
                <w:szCs w:val="20"/>
                <w:lang w:val="en-US"/>
              </w:rPr>
            </w:pPr>
            <w:r w:rsidRPr="006A3734">
              <w:rPr>
                <w:rFonts w:ascii="Times New Roman" w:hAnsi="Times New Roman" w:cs="Times New Roman"/>
                <w:color w:val="000000"/>
                <w:sz w:val="20"/>
                <w:szCs w:val="20"/>
                <w:lang w:val="en-US"/>
              </w:rPr>
              <w:t>0</w:t>
            </w:r>
          </w:p>
        </w:tc>
        <w:tc>
          <w:tcPr>
            <w:tcW w:w="1559" w:type="dxa"/>
            <w:tcBorders>
              <w:top w:val="nil"/>
              <w:left w:val="single" w:sz="4" w:space="0" w:color="auto"/>
              <w:bottom w:val="nil"/>
              <w:right w:val="single" w:sz="4" w:space="0" w:color="auto"/>
            </w:tcBorders>
            <w:shd w:val="clear" w:color="auto" w:fill="auto"/>
            <w:noWrap/>
            <w:vAlign w:val="bottom"/>
          </w:tcPr>
          <w:p w14:paraId="0D2BE31E"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top w:val="nil"/>
              <w:left w:val="single" w:sz="4" w:space="0" w:color="auto"/>
              <w:bottom w:val="nil"/>
              <w:right w:val="single" w:sz="4" w:space="0" w:color="auto"/>
            </w:tcBorders>
            <w:shd w:val="clear" w:color="auto" w:fill="auto"/>
            <w:noWrap/>
            <w:vAlign w:val="center"/>
          </w:tcPr>
          <w:p w14:paraId="67B4BF1A" w14:textId="7C029A5F" w:rsidR="00DA69CC" w:rsidRPr="006A3734" w:rsidRDefault="00DA69CC" w:rsidP="00DA69CC">
            <w:pPr>
              <w:jc w:val="center"/>
              <w:rPr>
                <w:rFonts w:ascii="Times New Roman" w:hAnsi="Times New Roman" w:cs="Times New Roman"/>
                <w:color w:val="000000"/>
                <w:sz w:val="20"/>
                <w:szCs w:val="20"/>
              </w:rPr>
            </w:pPr>
            <w:r w:rsidRPr="005B1B69">
              <w:rPr>
                <w:rFonts w:ascii="Times New Roman" w:hAnsi="Times New Roman" w:cs="Times New Roman"/>
                <w:color w:val="000000"/>
                <w:sz w:val="20"/>
                <w:szCs w:val="20"/>
              </w:rPr>
              <w:t>0</w:t>
            </w:r>
          </w:p>
        </w:tc>
        <w:tc>
          <w:tcPr>
            <w:tcW w:w="1701" w:type="dxa"/>
            <w:vMerge/>
            <w:tcBorders>
              <w:top w:val="single" w:sz="4" w:space="0" w:color="000000"/>
              <w:left w:val="single" w:sz="4" w:space="0" w:color="auto"/>
              <w:bottom w:val="single" w:sz="4" w:space="0" w:color="auto"/>
              <w:right w:val="single" w:sz="4" w:space="0" w:color="auto"/>
            </w:tcBorders>
            <w:vAlign w:val="center"/>
          </w:tcPr>
          <w:p w14:paraId="1C14340B"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10C308AC"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79A654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92C2F1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F170DC0"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2773F6B" w14:textId="77777777" w:rsidR="00DA69CC" w:rsidRPr="006A3734" w:rsidRDefault="00DA69CC" w:rsidP="00DA69CC">
            <w:pPr>
              <w:spacing w:after="0"/>
              <w:jc w:val="center"/>
              <w:rPr>
                <w:rFonts w:ascii="Times New Roman" w:hAnsi="Times New Roman" w:cs="Times New Roman"/>
                <w:color w:val="000000"/>
                <w:sz w:val="20"/>
                <w:szCs w:val="20"/>
                <w:lang w:val="en-US"/>
              </w:rPr>
            </w:pPr>
            <w:r w:rsidRPr="006A3734">
              <w:rPr>
                <w:rFonts w:ascii="Times New Roman" w:hAnsi="Times New Roman" w:cs="Times New Roman"/>
                <w:color w:val="000000"/>
                <w:sz w:val="20"/>
                <w:szCs w:val="20"/>
                <w:lang w:val="en-US"/>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3C895FB" w14:textId="77777777" w:rsidR="00DA69CC" w:rsidRPr="006A3734" w:rsidRDefault="00DA69CC" w:rsidP="00DA69CC">
            <w:pPr>
              <w:spacing w:after="0"/>
              <w:jc w:val="center"/>
              <w:rPr>
                <w:rFonts w:ascii="Times New Roman" w:hAnsi="Times New Roman" w:cs="Times New Roman"/>
                <w:color w:val="000000"/>
                <w:sz w:val="20"/>
                <w:szCs w:val="20"/>
                <w:lang w:val="en-US"/>
              </w:rPr>
            </w:pPr>
            <w:r w:rsidRPr="006A3734">
              <w:rPr>
                <w:rFonts w:ascii="Times New Roman" w:hAnsi="Times New Roman" w:cs="Times New Roman"/>
                <w:color w:val="000000"/>
                <w:sz w:val="20"/>
                <w:szCs w:val="20"/>
                <w:lang w:val="en-US"/>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12E9B2C"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6403C16C" w14:textId="0AE93323" w:rsidR="00DA69CC" w:rsidRPr="005B1B69" w:rsidRDefault="00DA69CC" w:rsidP="00DA69CC">
            <w:pPr>
              <w:jc w:val="center"/>
              <w:rPr>
                <w:rFonts w:ascii="Times New Roman" w:hAnsi="Times New Roman" w:cs="Times New Roman"/>
                <w:color w:val="000000"/>
                <w:sz w:val="20"/>
                <w:szCs w:val="20"/>
              </w:rPr>
            </w:pPr>
            <w:r w:rsidRPr="005B1B69">
              <w:rPr>
                <w:rFonts w:ascii="Times New Roman" w:hAnsi="Times New Roman" w:cs="Times New Roman"/>
                <w:color w:val="000000"/>
                <w:sz w:val="20"/>
                <w:szCs w:val="20"/>
              </w:rPr>
              <w:t>15</w:t>
            </w:r>
          </w:p>
        </w:tc>
        <w:tc>
          <w:tcPr>
            <w:tcW w:w="1701" w:type="dxa"/>
            <w:vMerge/>
            <w:tcBorders>
              <w:top w:val="single" w:sz="4" w:space="0" w:color="000000"/>
              <w:left w:val="single" w:sz="4" w:space="0" w:color="auto"/>
              <w:bottom w:val="single" w:sz="4" w:space="0" w:color="auto"/>
              <w:right w:val="single" w:sz="4" w:space="0" w:color="auto"/>
            </w:tcBorders>
            <w:vAlign w:val="center"/>
          </w:tcPr>
          <w:p w14:paraId="7F202F49"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23479B2F"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530596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AE33AC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vAlign w:val="bottom"/>
            <w:hideMark/>
          </w:tcPr>
          <w:p w14:paraId="0A52ED7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D9E4B" w14:textId="77777777" w:rsidR="00DA69CC" w:rsidRPr="006A3734" w:rsidRDefault="00DA69CC" w:rsidP="00DA69CC">
            <w:pPr>
              <w:spacing w:after="0"/>
              <w:jc w:val="center"/>
              <w:rPr>
                <w:rFonts w:ascii="Times New Roman" w:hAnsi="Times New Roman" w:cs="Times New Roman"/>
                <w:color w:val="000000"/>
                <w:sz w:val="20"/>
                <w:szCs w:val="20"/>
                <w:lang w:val="en-US"/>
              </w:rPr>
            </w:pPr>
            <w:r w:rsidRPr="006A3734">
              <w:rPr>
                <w:rFonts w:ascii="Times New Roman" w:hAnsi="Times New Roman" w:cs="Times New Roman"/>
                <w:color w:val="000000"/>
                <w:sz w:val="20"/>
                <w:szCs w:val="20"/>
                <w:lang w:val="en-US"/>
              </w:rPr>
              <w:t>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A5E5A78" w14:textId="77777777" w:rsidR="00DA69CC" w:rsidRPr="006A3734" w:rsidRDefault="00DA69CC" w:rsidP="00DA69CC">
            <w:pPr>
              <w:spacing w:after="0"/>
              <w:jc w:val="center"/>
              <w:rPr>
                <w:rFonts w:ascii="Times New Roman" w:hAnsi="Times New Roman" w:cs="Times New Roman"/>
                <w:color w:val="000000"/>
                <w:sz w:val="20"/>
                <w:szCs w:val="20"/>
                <w:lang w:val="en-US"/>
              </w:rPr>
            </w:pPr>
            <w:r w:rsidRPr="006A3734">
              <w:rPr>
                <w:rFonts w:ascii="Times New Roman" w:hAnsi="Times New Roman" w:cs="Times New Roman"/>
                <w:color w:val="000000"/>
                <w:sz w:val="20"/>
                <w:szCs w:val="20"/>
                <w:lang w:val="en-US"/>
              </w:rPr>
              <w:t>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0C1826A"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4E7A9" w14:textId="2F5B8CAC" w:rsidR="00DA69CC" w:rsidRPr="006A3734" w:rsidRDefault="00DA69CC" w:rsidP="00DA69CC">
            <w:pPr>
              <w:jc w:val="center"/>
              <w:rPr>
                <w:rFonts w:ascii="Times New Roman" w:hAnsi="Times New Roman" w:cs="Times New Roman"/>
                <w:color w:val="000000"/>
                <w:sz w:val="20"/>
                <w:szCs w:val="20"/>
              </w:rPr>
            </w:pPr>
            <w:r w:rsidRPr="005B1B69">
              <w:rPr>
                <w:rFonts w:ascii="Times New Roman" w:hAnsi="Times New Roman" w:cs="Times New Roman"/>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81F5A"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w:t>
            </w:r>
          </w:p>
        </w:tc>
      </w:tr>
      <w:tr w:rsidR="00DA69CC" w:rsidRPr="006A3734" w14:paraId="2F0AA0EC" w14:textId="77777777" w:rsidTr="00BE4411">
        <w:trPr>
          <w:gridAfter w:val="1"/>
          <w:wAfter w:w="733" w:type="dxa"/>
          <w:trHeight w:val="361"/>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D192B9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9AA580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noWrap/>
            <w:vAlign w:val="bottom"/>
            <w:hideMark/>
          </w:tcPr>
          <w:p w14:paraId="370027BD"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148AA" w14:textId="77777777" w:rsidR="00DA69CC" w:rsidRPr="006A3734" w:rsidRDefault="00DA69CC" w:rsidP="00DA69CC">
            <w:pPr>
              <w:spacing w:after="0"/>
              <w:jc w:val="center"/>
              <w:rPr>
                <w:rFonts w:ascii="Times New Roman" w:hAnsi="Times New Roman" w:cs="Times New Roman"/>
                <w:color w:val="000000"/>
                <w:sz w:val="20"/>
                <w:szCs w:val="20"/>
                <w:lang w:val="en-US"/>
              </w:rPr>
            </w:pPr>
            <w:r w:rsidRPr="006A3734">
              <w:rPr>
                <w:rFonts w:ascii="Times New Roman" w:hAnsi="Times New Roman" w:cs="Times New Roman"/>
                <w:color w:val="000000"/>
                <w:sz w:val="20"/>
                <w:szCs w:val="20"/>
                <w:lang w:val="en-US"/>
              </w:rPr>
              <w:t>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84D74C6" w14:textId="77777777" w:rsidR="00DA69CC" w:rsidRPr="006A3734" w:rsidRDefault="00DA69CC" w:rsidP="00DA69CC">
            <w:pPr>
              <w:spacing w:after="0"/>
              <w:jc w:val="center"/>
              <w:rPr>
                <w:rFonts w:ascii="Times New Roman" w:hAnsi="Times New Roman" w:cs="Times New Roman"/>
                <w:color w:val="000000"/>
                <w:sz w:val="20"/>
                <w:szCs w:val="20"/>
                <w:lang w:val="en-US"/>
              </w:rPr>
            </w:pPr>
            <w:r w:rsidRPr="006A3734">
              <w:rPr>
                <w:rFonts w:ascii="Times New Roman" w:hAnsi="Times New Roman" w:cs="Times New Roman"/>
                <w:color w:val="000000"/>
                <w:sz w:val="20"/>
                <w:szCs w:val="20"/>
                <w:lang w:val="en-US"/>
              </w:rPr>
              <w:t>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E85DA06"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12</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009E908" w14:textId="66307CD9" w:rsidR="00DA69CC" w:rsidRPr="005B1B69" w:rsidRDefault="00DA69CC" w:rsidP="00DA69CC">
            <w:pPr>
              <w:jc w:val="center"/>
              <w:rPr>
                <w:rFonts w:ascii="Times New Roman" w:hAnsi="Times New Roman" w:cs="Times New Roman"/>
                <w:color w:val="000000"/>
                <w:sz w:val="20"/>
                <w:szCs w:val="20"/>
              </w:rPr>
            </w:pPr>
            <w:r w:rsidRPr="005B1B69">
              <w:rPr>
                <w:rFonts w:ascii="Times New Roman" w:hAnsi="Times New Roman" w:cs="Times New Roman"/>
                <w:color w:val="000000"/>
                <w:sz w:val="20"/>
                <w:szCs w:val="20"/>
              </w:rPr>
              <w:t>16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73D8B03" w14:textId="0EEAAC98"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w:t>
            </w:r>
            <w:r>
              <w:rPr>
                <w:rFonts w:ascii="Times New Roman" w:hAnsi="Times New Roman" w:cs="Times New Roman"/>
                <w:color w:val="000000"/>
                <w:sz w:val="20"/>
                <w:szCs w:val="20"/>
              </w:rPr>
              <w:t>6</w:t>
            </w:r>
          </w:p>
        </w:tc>
      </w:tr>
      <w:tr w:rsidR="00DA69CC" w:rsidRPr="006A3734" w14:paraId="2007DB7E" w14:textId="77777777" w:rsidTr="00BE4411">
        <w:trPr>
          <w:gridAfter w:val="1"/>
          <w:wAfter w:w="733" w:type="dxa"/>
          <w:trHeight w:val="315"/>
        </w:trPr>
        <w:tc>
          <w:tcPr>
            <w:tcW w:w="73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5CC5305"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 по ТОСПам</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A99D3E9"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val="en-US" w:eastAsia="ru-RU"/>
              </w:rPr>
            </w:pPr>
            <w:r w:rsidRPr="006A3734">
              <w:rPr>
                <w:rFonts w:ascii="Times New Roman" w:eastAsia="Times New Roman" w:hAnsi="Times New Roman" w:cs="Times New Roman"/>
                <w:bCs/>
                <w:color w:val="000000"/>
                <w:sz w:val="20"/>
                <w:szCs w:val="20"/>
                <w:lang w:val="en-US" w:eastAsia="ru-RU"/>
              </w:rPr>
              <w:t>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A637D78"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5D126AF"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12</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3C5C2FE" w14:textId="597A64A9"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4D665B0" w14:textId="0C72A81C" w:rsidR="00DA69CC" w:rsidRPr="006A3734" w:rsidRDefault="00571CFC" w:rsidP="00DA69CC">
            <w:pPr>
              <w:spacing w:after="0"/>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16</w:t>
            </w:r>
          </w:p>
        </w:tc>
      </w:tr>
      <w:tr w:rsidR="00DA69CC" w:rsidRPr="006A3734" w14:paraId="5A10B9CF" w14:textId="77777777" w:rsidTr="00822C61">
        <w:trPr>
          <w:gridAfter w:val="1"/>
          <w:wAfter w:w="733" w:type="dxa"/>
          <w:trHeight w:val="99"/>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87C4058"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40.1</w:t>
            </w:r>
            <w:r w:rsidRPr="006A3734">
              <w:rPr>
                <w:rFonts w:ascii="Times New Roman" w:hAnsi="Times New Roman" w:cs="Times New Roman"/>
                <w:sz w:val="20"/>
                <w:szCs w:val="20"/>
              </w:rPr>
              <w:br w:type="page"/>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BD6C6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Филиал ГАУ НСО «МФЦ» Черепановского района</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5AF5601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12756CE5"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3DDF3953"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37A6FE78"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1C7D08DA"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3C96313" w14:textId="77777777" w:rsidR="00DA69CC" w:rsidRDefault="00DA69CC" w:rsidP="00DA69CC">
            <w:pPr>
              <w:jc w:val="center"/>
              <w:rPr>
                <w:rFonts w:ascii="Times New Roman" w:hAnsi="Times New Roman" w:cs="Times New Roman"/>
                <w:color w:val="000000"/>
                <w:sz w:val="20"/>
                <w:szCs w:val="20"/>
              </w:rPr>
            </w:pPr>
          </w:p>
          <w:p w14:paraId="409CCA7B" w14:textId="5DE5E8AB" w:rsidR="00DA69CC" w:rsidRPr="006A3734" w:rsidRDefault="00DA69CC" w:rsidP="00DA69CC">
            <w:pPr>
              <w:jc w:val="center"/>
              <w:rPr>
                <w:rFonts w:ascii="Times New Roman" w:hAnsi="Times New Roman" w:cs="Times New Roman"/>
                <w:color w:val="000000"/>
                <w:sz w:val="20"/>
                <w:szCs w:val="20"/>
              </w:rPr>
            </w:pPr>
            <w:r w:rsidRPr="005321F0">
              <w:rPr>
                <w:rFonts w:ascii="Times New Roman" w:hAnsi="Times New Roman" w:cs="Times New Roman"/>
                <w:color w:val="000000"/>
                <w:sz w:val="20"/>
                <w:szCs w:val="20"/>
              </w:rPr>
              <w:t>30 005</w:t>
            </w:r>
          </w:p>
        </w:tc>
      </w:tr>
      <w:tr w:rsidR="00DA69CC" w:rsidRPr="006A3734" w14:paraId="2EEA192A" w14:textId="77777777" w:rsidTr="00822C61">
        <w:trPr>
          <w:gridAfter w:val="1"/>
          <w:wAfter w:w="733" w:type="dxa"/>
          <w:trHeight w:val="300"/>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4EB50DF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12E5BFC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12FB299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top w:val="nil"/>
              <w:left w:val="single" w:sz="4" w:space="0" w:color="auto"/>
              <w:right w:val="single" w:sz="4" w:space="0" w:color="auto"/>
            </w:tcBorders>
            <w:shd w:val="clear" w:color="auto" w:fill="auto"/>
            <w:noWrap/>
            <w:vAlign w:val="center"/>
          </w:tcPr>
          <w:p w14:paraId="48770F5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3 716</w:t>
            </w:r>
          </w:p>
        </w:tc>
        <w:tc>
          <w:tcPr>
            <w:tcW w:w="1559" w:type="dxa"/>
            <w:tcBorders>
              <w:top w:val="nil"/>
              <w:left w:val="single" w:sz="4" w:space="0" w:color="auto"/>
              <w:right w:val="single" w:sz="4" w:space="0" w:color="auto"/>
            </w:tcBorders>
            <w:shd w:val="clear" w:color="auto" w:fill="auto"/>
            <w:noWrap/>
            <w:vAlign w:val="center"/>
          </w:tcPr>
          <w:p w14:paraId="1A958BF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8 129</w:t>
            </w:r>
          </w:p>
        </w:tc>
        <w:tc>
          <w:tcPr>
            <w:tcW w:w="1559" w:type="dxa"/>
            <w:tcBorders>
              <w:top w:val="nil"/>
              <w:left w:val="single" w:sz="4" w:space="0" w:color="auto"/>
              <w:right w:val="single" w:sz="4" w:space="0" w:color="auto"/>
            </w:tcBorders>
            <w:shd w:val="clear" w:color="auto" w:fill="auto"/>
            <w:noWrap/>
            <w:vAlign w:val="bottom"/>
          </w:tcPr>
          <w:p w14:paraId="7627AED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12 016</w:t>
            </w:r>
          </w:p>
        </w:tc>
        <w:tc>
          <w:tcPr>
            <w:tcW w:w="1560" w:type="dxa"/>
            <w:tcBorders>
              <w:top w:val="nil"/>
              <w:left w:val="single" w:sz="4" w:space="0" w:color="auto"/>
              <w:right w:val="single" w:sz="4" w:space="0" w:color="auto"/>
            </w:tcBorders>
            <w:shd w:val="clear" w:color="auto" w:fill="auto"/>
            <w:noWrap/>
            <w:vAlign w:val="center"/>
          </w:tcPr>
          <w:p w14:paraId="6B6B50B5" w14:textId="035AE9AE" w:rsidR="00DA69CC" w:rsidRPr="006A3734" w:rsidRDefault="00DA69CC" w:rsidP="00DA69CC">
            <w:pPr>
              <w:spacing w:after="0"/>
              <w:jc w:val="center"/>
              <w:rPr>
                <w:rFonts w:ascii="Times New Roman" w:hAnsi="Times New Roman" w:cs="Times New Roman"/>
                <w:color w:val="000000"/>
                <w:sz w:val="20"/>
                <w:szCs w:val="20"/>
              </w:rPr>
            </w:pPr>
            <w:r w:rsidRPr="005321F0">
              <w:rPr>
                <w:rFonts w:ascii="Times New Roman" w:hAnsi="Times New Roman" w:cs="Times New Roman"/>
                <w:color w:val="000000"/>
                <w:sz w:val="20"/>
                <w:szCs w:val="20"/>
              </w:rPr>
              <w:t>15 608</w:t>
            </w:r>
          </w:p>
        </w:tc>
        <w:tc>
          <w:tcPr>
            <w:tcW w:w="1701" w:type="dxa"/>
            <w:vMerge/>
            <w:tcBorders>
              <w:top w:val="single" w:sz="8" w:space="0" w:color="auto"/>
              <w:left w:val="single" w:sz="4" w:space="0" w:color="auto"/>
              <w:bottom w:val="single" w:sz="4" w:space="0" w:color="auto"/>
              <w:right w:val="single" w:sz="4" w:space="0" w:color="auto"/>
            </w:tcBorders>
            <w:vAlign w:val="center"/>
          </w:tcPr>
          <w:p w14:paraId="0F043175"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4F3745FF" w14:textId="77777777" w:rsidTr="00822C61">
        <w:trPr>
          <w:gridAfter w:val="1"/>
          <w:wAfter w:w="733" w:type="dxa"/>
          <w:trHeight w:val="300"/>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65D43AE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19E5415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0B082C4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5398585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990</w:t>
            </w:r>
          </w:p>
        </w:tc>
        <w:tc>
          <w:tcPr>
            <w:tcW w:w="1559" w:type="dxa"/>
            <w:tcBorders>
              <w:left w:val="single" w:sz="4" w:space="0" w:color="auto"/>
              <w:right w:val="single" w:sz="4" w:space="0" w:color="auto"/>
            </w:tcBorders>
            <w:shd w:val="clear" w:color="auto" w:fill="auto"/>
            <w:noWrap/>
            <w:vAlign w:val="center"/>
          </w:tcPr>
          <w:p w14:paraId="16810D2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2 139</w:t>
            </w:r>
          </w:p>
        </w:tc>
        <w:tc>
          <w:tcPr>
            <w:tcW w:w="1559" w:type="dxa"/>
            <w:tcBorders>
              <w:left w:val="single" w:sz="4" w:space="0" w:color="auto"/>
              <w:right w:val="single" w:sz="4" w:space="0" w:color="auto"/>
            </w:tcBorders>
            <w:shd w:val="clear" w:color="auto" w:fill="auto"/>
            <w:noWrap/>
            <w:vAlign w:val="bottom"/>
          </w:tcPr>
          <w:p w14:paraId="6FE2FA1E"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4 382</w:t>
            </w:r>
          </w:p>
        </w:tc>
        <w:tc>
          <w:tcPr>
            <w:tcW w:w="1560" w:type="dxa"/>
            <w:tcBorders>
              <w:left w:val="single" w:sz="4" w:space="0" w:color="auto"/>
              <w:right w:val="single" w:sz="4" w:space="0" w:color="auto"/>
            </w:tcBorders>
            <w:shd w:val="clear" w:color="auto" w:fill="auto"/>
            <w:noWrap/>
            <w:vAlign w:val="center"/>
          </w:tcPr>
          <w:p w14:paraId="71A24662" w14:textId="51C375E0" w:rsidR="00DA69CC" w:rsidRPr="006A3734" w:rsidRDefault="00DA69CC" w:rsidP="00DA69CC">
            <w:pPr>
              <w:spacing w:after="0"/>
              <w:jc w:val="center"/>
              <w:rPr>
                <w:rFonts w:ascii="Times New Roman" w:hAnsi="Times New Roman" w:cs="Times New Roman"/>
                <w:color w:val="000000"/>
                <w:sz w:val="20"/>
                <w:szCs w:val="20"/>
              </w:rPr>
            </w:pPr>
            <w:r w:rsidRPr="005321F0">
              <w:rPr>
                <w:rFonts w:ascii="Times New Roman" w:hAnsi="Times New Roman" w:cs="Times New Roman"/>
                <w:color w:val="000000"/>
                <w:sz w:val="20"/>
                <w:szCs w:val="20"/>
              </w:rPr>
              <w:t>5 489</w:t>
            </w:r>
          </w:p>
        </w:tc>
        <w:tc>
          <w:tcPr>
            <w:tcW w:w="1701" w:type="dxa"/>
            <w:vMerge/>
            <w:tcBorders>
              <w:top w:val="single" w:sz="8" w:space="0" w:color="auto"/>
              <w:left w:val="single" w:sz="4" w:space="0" w:color="auto"/>
              <w:bottom w:val="single" w:sz="4" w:space="0" w:color="auto"/>
              <w:right w:val="single" w:sz="4" w:space="0" w:color="auto"/>
            </w:tcBorders>
            <w:vAlign w:val="center"/>
          </w:tcPr>
          <w:p w14:paraId="7973169C"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6F6C6003" w14:textId="77777777" w:rsidTr="00822C61">
        <w:trPr>
          <w:gridAfter w:val="1"/>
          <w:wAfter w:w="733" w:type="dxa"/>
          <w:trHeight w:val="300"/>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1685341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0F2AF6E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E4F7C8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A69E54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51</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B8D5CC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116</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92E5BBF"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177</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62829377" w14:textId="528DFF05" w:rsidR="00DA69CC" w:rsidRPr="006A3734" w:rsidRDefault="00DA69CC" w:rsidP="00DA69CC">
            <w:pPr>
              <w:spacing w:after="0"/>
              <w:jc w:val="center"/>
              <w:rPr>
                <w:rFonts w:ascii="Times New Roman" w:hAnsi="Times New Roman" w:cs="Times New Roman"/>
                <w:color w:val="000000"/>
                <w:sz w:val="20"/>
                <w:szCs w:val="20"/>
              </w:rPr>
            </w:pPr>
            <w:r w:rsidRPr="005321F0">
              <w:rPr>
                <w:rFonts w:ascii="Times New Roman" w:hAnsi="Times New Roman" w:cs="Times New Roman"/>
                <w:color w:val="000000"/>
                <w:sz w:val="20"/>
                <w:szCs w:val="20"/>
              </w:rPr>
              <w:t>207</w:t>
            </w:r>
          </w:p>
        </w:tc>
        <w:tc>
          <w:tcPr>
            <w:tcW w:w="1701" w:type="dxa"/>
            <w:vMerge/>
            <w:tcBorders>
              <w:top w:val="single" w:sz="8" w:space="0" w:color="auto"/>
              <w:left w:val="single" w:sz="4" w:space="0" w:color="auto"/>
              <w:bottom w:val="single" w:sz="4" w:space="0" w:color="auto"/>
              <w:right w:val="single" w:sz="4" w:space="0" w:color="auto"/>
            </w:tcBorders>
            <w:vAlign w:val="center"/>
          </w:tcPr>
          <w:p w14:paraId="46601758"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1837B12C" w14:textId="77777777" w:rsidTr="00822C61">
        <w:trPr>
          <w:gridAfter w:val="1"/>
          <w:wAfter w:w="733" w:type="dxa"/>
          <w:trHeight w:val="300"/>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2BAC332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08330D8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nil"/>
              <w:right w:val="single" w:sz="4" w:space="0" w:color="auto"/>
            </w:tcBorders>
            <w:shd w:val="clear" w:color="auto" w:fill="auto"/>
            <w:noWrap/>
            <w:vAlign w:val="bottom"/>
            <w:hideMark/>
          </w:tcPr>
          <w:p w14:paraId="299B9E6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5218E0D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3 161</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1F77330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5 729</w:t>
            </w:r>
          </w:p>
        </w:tc>
        <w:tc>
          <w:tcPr>
            <w:tcW w:w="1559" w:type="dxa"/>
            <w:tcBorders>
              <w:top w:val="single" w:sz="4" w:space="0" w:color="auto"/>
              <w:left w:val="single" w:sz="4" w:space="0" w:color="auto"/>
              <w:bottom w:val="nil"/>
              <w:right w:val="single" w:sz="4" w:space="0" w:color="auto"/>
            </w:tcBorders>
            <w:shd w:val="clear" w:color="auto" w:fill="auto"/>
            <w:noWrap/>
            <w:vAlign w:val="bottom"/>
          </w:tcPr>
          <w:p w14:paraId="3AEDB550"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7 203</w:t>
            </w:r>
          </w:p>
        </w:tc>
        <w:tc>
          <w:tcPr>
            <w:tcW w:w="1560" w:type="dxa"/>
            <w:tcBorders>
              <w:top w:val="single" w:sz="4" w:space="0" w:color="auto"/>
              <w:left w:val="single" w:sz="4" w:space="0" w:color="auto"/>
              <w:bottom w:val="nil"/>
              <w:right w:val="single" w:sz="4" w:space="0" w:color="auto"/>
            </w:tcBorders>
            <w:shd w:val="clear" w:color="auto" w:fill="auto"/>
            <w:noWrap/>
            <w:vAlign w:val="center"/>
          </w:tcPr>
          <w:p w14:paraId="4C519E1F" w14:textId="2C7D4B31" w:rsidR="00DA69CC" w:rsidRPr="006A3734" w:rsidRDefault="00DA69CC" w:rsidP="00DA69CC">
            <w:pPr>
              <w:spacing w:after="0"/>
              <w:jc w:val="center"/>
              <w:rPr>
                <w:rFonts w:ascii="Times New Roman" w:hAnsi="Times New Roman" w:cs="Times New Roman"/>
                <w:color w:val="000000"/>
                <w:sz w:val="20"/>
                <w:szCs w:val="20"/>
              </w:rPr>
            </w:pPr>
            <w:r w:rsidRPr="005321F0">
              <w:rPr>
                <w:rFonts w:ascii="Times New Roman" w:hAnsi="Times New Roman" w:cs="Times New Roman"/>
                <w:color w:val="000000"/>
                <w:sz w:val="20"/>
                <w:szCs w:val="20"/>
              </w:rPr>
              <w:t>8 701</w:t>
            </w:r>
          </w:p>
        </w:tc>
        <w:tc>
          <w:tcPr>
            <w:tcW w:w="1701" w:type="dxa"/>
            <w:vMerge/>
            <w:tcBorders>
              <w:top w:val="single" w:sz="8" w:space="0" w:color="auto"/>
              <w:left w:val="single" w:sz="4" w:space="0" w:color="auto"/>
              <w:bottom w:val="single" w:sz="4" w:space="0" w:color="auto"/>
              <w:right w:val="single" w:sz="4" w:space="0" w:color="auto"/>
            </w:tcBorders>
            <w:vAlign w:val="center"/>
          </w:tcPr>
          <w:p w14:paraId="722BDFDA"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36A81145" w14:textId="77777777" w:rsidTr="00BE4411">
        <w:trPr>
          <w:gridAfter w:val="1"/>
          <w:wAfter w:w="733" w:type="dxa"/>
          <w:trHeight w:val="300"/>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2B94ABF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019516E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4F9CEB18"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1F3DAA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7 918</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317087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16 113</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5AB8222"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23 778</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4FAC3D33" w14:textId="5DBA719D" w:rsidR="00DA69CC" w:rsidRPr="005321F0" w:rsidRDefault="00DA69CC" w:rsidP="00DA69CC">
            <w:pPr>
              <w:spacing w:after="0"/>
              <w:jc w:val="center"/>
              <w:rPr>
                <w:rFonts w:ascii="Times New Roman" w:hAnsi="Times New Roman" w:cs="Times New Roman"/>
                <w:color w:val="000000"/>
                <w:sz w:val="20"/>
                <w:szCs w:val="20"/>
              </w:rPr>
            </w:pPr>
            <w:r w:rsidRPr="005321F0">
              <w:rPr>
                <w:rFonts w:ascii="Times New Roman" w:hAnsi="Times New Roman" w:cs="Times New Roman"/>
                <w:color w:val="000000"/>
                <w:sz w:val="20"/>
                <w:szCs w:val="20"/>
              </w:rPr>
              <w:t>30 005</w:t>
            </w:r>
          </w:p>
        </w:tc>
        <w:tc>
          <w:tcPr>
            <w:tcW w:w="1701" w:type="dxa"/>
            <w:vMerge/>
            <w:tcBorders>
              <w:top w:val="single" w:sz="8" w:space="0" w:color="auto"/>
              <w:left w:val="single" w:sz="4" w:space="0" w:color="auto"/>
              <w:bottom w:val="single" w:sz="4" w:space="0" w:color="auto"/>
              <w:right w:val="single" w:sz="4" w:space="0" w:color="auto"/>
            </w:tcBorders>
            <w:vAlign w:val="center"/>
          </w:tcPr>
          <w:p w14:paraId="1DB4A845"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6ED25676" w14:textId="77777777" w:rsidTr="00BE4411">
        <w:trPr>
          <w:gridAfter w:val="1"/>
          <w:wAfter w:w="733" w:type="dxa"/>
          <w:trHeight w:val="525"/>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68AB525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0F83B2D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vAlign w:val="bottom"/>
            <w:hideMark/>
          </w:tcPr>
          <w:p w14:paraId="4A71DCD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311E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885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B42C24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1 709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B24053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2 618</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FE81C1E" w14:textId="54A57391" w:rsidR="00DA69CC" w:rsidRPr="006A3734" w:rsidRDefault="00DA69CC" w:rsidP="00DA69CC">
            <w:pPr>
              <w:spacing w:after="0"/>
              <w:jc w:val="center"/>
              <w:rPr>
                <w:rFonts w:ascii="Times New Roman" w:hAnsi="Times New Roman" w:cs="Times New Roman"/>
                <w:color w:val="000000"/>
                <w:sz w:val="20"/>
                <w:szCs w:val="20"/>
              </w:rPr>
            </w:pPr>
            <w:r w:rsidRPr="005321F0">
              <w:rPr>
                <w:rFonts w:ascii="Times New Roman" w:hAnsi="Times New Roman" w:cs="Times New Roman"/>
                <w:color w:val="000000"/>
                <w:sz w:val="20"/>
                <w:szCs w:val="20"/>
              </w:rPr>
              <w:t>3 463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68B7347" w14:textId="086E5335" w:rsidR="00DA69CC" w:rsidRPr="006A3734" w:rsidRDefault="00DA69CC" w:rsidP="00DA69CC">
            <w:pPr>
              <w:spacing w:after="0"/>
              <w:jc w:val="center"/>
              <w:rPr>
                <w:rFonts w:ascii="Times New Roman" w:hAnsi="Times New Roman" w:cs="Times New Roman"/>
                <w:color w:val="000000"/>
                <w:sz w:val="20"/>
                <w:szCs w:val="20"/>
              </w:rPr>
            </w:pPr>
            <w:r w:rsidRPr="005321F0">
              <w:rPr>
                <w:rFonts w:ascii="Times New Roman" w:hAnsi="Times New Roman" w:cs="Times New Roman"/>
                <w:color w:val="000000"/>
                <w:sz w:val="20"/>
                <w:szCs w:val="20"/>
              </w:rPr>
              <w:t>3 463</w:t>
            </w:r>
          </w:p>
        </w:tc>
      </w:tr>
      <w:tr w:rsidR="00DA69CC" w:rsidRPr="006A3734" w14:paraId="70A7378F" w14:textId="77777777" w:rsidTr="00BE4411">
        <w:trPr>
          <w:gridAfter w:val="1"/>
          <w:wAfter w:w="733" w:type="dxa"/>
          <w:trHeight w:val="315"/>
        </w:trPr>
        <w:tc>
          <w:tcPr>
            <w:tcW w:w="878" w:type="dxa"/>
            <w:vMerge/>
            <w:tcBorders>
              <w:top w:val="single" w:sz="8" w:space="0" w:color="000000"/>
              <w:left w:val="single" w:sz="4" w:space="0" w:color="auto"/>
              <w:bottom w:val="single" w:sz="4" w:space="0" w:color="auto"/>
              <w:right w:val="single" w:sz="4" w:space="0" w:color="auto"/>
            </w:tcBorders>
            <w:vAlign w:val="center"/>
            <w:hideMark/>
          </w:tcPr>
          <w:p w14:paraId="164BEDB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auto"/>
              <w:left w:val="single" w:sz="4" w:space="0" w:color="auto"/>
              <w:bottom w:val="single" w:sz="4" w:space="0" w:color="auto"/>
              <w:right w:val="single" w:sz="4" w:space="0" w:color="auto"/>
            </w:tcBorders>
            <w:vAlign w:val="center"/>
            <w:hideMark/>
          </w:tcPr>
          <w:p w14:paraId="79EC7C0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noWrap/>
            <w:vAlign w:val="bottom"/>
            <w:hideMark/>
          </w:tcPr>
          <w:p w14:paraId="005FB307"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3BEE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8 803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7A06A7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17 822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020E2F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26 396</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8B1180B" w14:textId="6A4F7237" w:rsidR="00DA69CC" w:rsidRPr="005321F0" w:rsidRDefault="00DA69CC" w:rsidP="00DA69CC">
            <w:pPr>
              <w:spacing w:after="0"/>
              <w:jc w:val="center"/>
              <w:rPr>
                <w:rFonts w:ascii="Times New Roman" w:hAnsi="Times New Roman" w:cs="Times New Roman"/>
                <w:color w:val="000000"/>
                <w:sz w:val="20"/>
                <w:szCs w:val="20"/>
              </w:rPr>
            </w:pPr>
            <w:r w:rsidRPr="005321F0">
              <w:rPr>
                <w:rFonts w:ascii="Times New Roman" w:hAnsi="Times New Roman" w:cs="Times New Roman"/>
                <w:color w:val="000000"/>
                <w:sz w:val="20"/>
                <w:szCs w:val="20"/>
              </w:rPr>
              <w:t>33 468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CF43BCE" w14:textId="03E61414" w:rsidR="00DA69CC" w:rsidRPr="006A3734" w:rsidRDefault="00DA69CC" w:rsidP="00DA69CC">
            <w:pPr>
              <w:spacing w:after="0"/>
              <w:jc w:val="center"/>
              <w:rPr>
                <w:rFonts w:ascii="Times New Roman" w:hAnsi="Times New Roman" w:cs="Times New Roman"/>
                <w:color w:val="000000"/>
                <w:sz w:val="20"/>
                <w:szCs w:val="20"/>
              </w:rPr>
            </w:pPr>
            <w:r w:rsidRPr="005321F0">
              <w:rPr>
                <w:rFonts w:ascii="Times New Roman" w:hAnsi="Times New Roman" w:cs="Times New Roman"/>
                <w:color w:val="000000"/>
                <w:sz w:val="20"/>
                <w:szCs w:val="20"/>
              </w:rPr>
              <w:t>33 468</w:t>
            </w:r>
          </w:p>
        </w:tc>
      </w:tr>
      <w:tr w:rsidR="00DA69CC" w:rsidRPr="006A3734" w14:paraId="1E7BAFAE" w14:textId="77777777" w:rsidTr="00BE4411">
        <w:trPr>
          <w:gridAfter w:val="1"/>
          <w:wAfter w:w="733" w:type="dxa"/>
          <w:trHeight w:val="105"/>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5A0B4E2D"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40.2</w:t>
            </w:r>
            <w:r w:rsidRPr="006A3734">
              <w:rPr>
                <w:rFonts w:ascii="Times New Roman" w:hAnsi="Times New Roman" w:cs="Times New Roman"/>
                <w:sz w:val="20"/>
                <w:szCs w:val="20"/>
              </w:rPr>
              <w:br w:type="page"/>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tcPr>
          <w:p w14:paraId="7EC2FD7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 xml:space="preserve">40.2.1 ТОСП ГАУ НСО «МФЦ» Черепановского района </w:t>
            </w:r>
          </w:p>
          <w:p w14:paraId="1982DEB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val="en-US" w:eastAsia="ru-RU"/>
              </w:rPr>
              <w:t>c</w:t>
            </w:r>
            <w:r w:rsidRPr="006A3734">
              <w:rPr>
                <w:rFonts w:ascii="Times New Roman" w:eastAsia="Times New Roman" w:hAnsi="Times New Roman" w:cs="Times New Roman"/>
                <w:color w:val="000000"/>
                <w:sz w:val="20"/>
                <w:szCs w:val="20"/>
                <w:lang w:eastAsia="ru-RU"/>
              </w:rPr>
              <w:t>т. Безменово</w:t>
            </w:r>
          </w:p>
        </w:tc>
        <w:tc>
          <w:tcPr>
            <w:tcW w:w="3544" w:type="dxa"/>
            <w:tcBorders>
              <w:top w:val="single" w:sz="4" w:space="0" w:color="auto"/>
              <w:left w:val="single" w:sz="4" w:space="0" w:color="auto"/>
              <w:right w:val="single" w:sz="4" w:space="0" w:color="auto"/>
            </w:tcBorders>
            <w:shd w:val="clear" w:color="auto" w:fill="auto"/>
            <w:noWrap/>
            <w:vAlign w:val="bottom"/>
          </w:tcPr>
          <w:p w14:paraId="4CA7626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4C770BA5"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0E0686F2"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2B73A8C3"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0F1E192F"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0B8D979" w14:textId="5EC8D3D3" w:rsidR="00DA69CC" w:rsidRPr="006A3734" w:rsidRDefault="00DA69CC" w:rsidP="00DA69CC">
            <w:pPr>
              <w:jc w:val="center"/>
              <w:rPr>
                <w:rFonts w:ascii="Times New Roman" w:hAnsi="Times New Roman" w:cs="Times New Roman"/>
                <w:color w:val="000000"/>
                <w:sz w:val="20"/>
                <w:szCs w:val="20"/>
              </w:rPr>
            </w:pPr>
            <w:r w:rsidRPr="002C58B8">
              <w:rPr>
                <w:rFonts w:ascii="Times New Roman" w:hAnsi="Times New Roman" w:cs="Times New Roman"/>
                <w:color w:val="000000"/>
                <w:sz w:val="20"/>
                <w:szCs w:val="20"/>
              </w:rPr>
              <w:t>182</w:t>
            </w:r>
          </w:p>
        </w:tc>
      </w:tr>
      <w:tr w:rsidR="00DA69CC" w:rsidRPr="006A3734" w14:paraId="67425A96" w14:textId="77777777" w:rsidTr="00190431">
        <w:trPr>
          <w:gridAfter w:val="1"/>
          <w:wAfter w:w="733" w:type="dxa"/>
          <w:trHeight w:val="293"/>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Pr>
          <w:p w14:paraId="0A0F6CF2"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tcPr>
          <w:p w14:paraId="0CD3456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tcPr>
          <w:p w14:paraId="201935F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right w:val="single" w:sz="4" w:space="0" w:color="auto"/>
            </w:tcBorders>
            <w:shd w:val="clear" w:color="auto" w:fill="auto"/>
            <w:noWrap/>
            <w:vAlign w:val="center"/>
          </w:tcPr>
          <w:p w14:paraId="02380027"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17</w:t>
            </w:r>
          </w:p>
        </w:tc>
        <w:tc>
          <w:tcPr>
            <w:tcW w:w="1559" w:type="dxa"/>
            <w:tcBorders>
              <w:left w:val="single" w:sz="4" w:space="0" w:color="auto"/>
              <w:right w:val="single" w:sz="4" w:space="0" w:color="auto"/>
            </w:tcBorders>
            <w:shd w:val="clear" w:color="auto" w:fill="auto"/>
            <w:noWrap/>
            <w:vAlign w:val="center"/>
          </w:tcPr>
          <w:p w14:paraId="396A8D38"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27</w:t>
            </w:r>
          </w:p>
        </w:tc>
        <w:tc>
          <w:tcPr>
            <w:tcW w:w="1559" w:type="dxa"/>
            <w:tcBorders>
              <w:left w:val="single" w:sz="4" w:space="0" w:color="auto"/>
              <w:right w:val="single" w:sz="4" w:space="0" w:color="auto"/>
            </w:tcBorders>
            <w:shd w:val="clear" w:color="auto" w:fill="auto"/>
            <w:noWrap/>
            <w:vAlign w:val="bottom"/>
          </w:tcPr>
          <w:p w14:paraId="47B867E6"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54</w:t>
            </w:r>
          </w:p>
        </w:tc>
        <w:tc>
          <w:tcPr>
            <w:tcW w:w="1560" w:type="dxa"/>
            <w:tcBorders>
              <w:left w:val="single" w:sz="4" w:space="0" w:color="auto"/>
              <w:right w:val="single" w:sz="4" w:space="0" w:color="auto"/>
            </w:tcBorders>
            <w:shd w:val="clear" w:color="auto" w:fill="auto"/>
            <w:noWrap/>
            <w:vAlign w:val="center"/>
          </w:tcPr>
          <w:p w14:paraId="0876C923" w14:textId="72F7CF96" w:rsidR="00DA69CC" w:rsidRPr="002C58B8" w:rsidRDefault="00DA69CC" w:rsidP="00DA69CC">
            <w:pPr>
              <w:jc w:val="center"/>
              <w:rPr>
                <w:rFonts w:ascii="Times New Roman" w:hAnsi="Times New Roman" w:cs="Times New Roman"/>
                <w:color w:val="000000"/>
                <w:sz w:val="20"/>
                <w:szCs w:val="20"/>
              </w:rPr>
            </w:pPr>
            <w:r w:rsidRPr="002C58B8">
              <w:rPr>
                <w:rFonts w:ascii="Times New Roman" w:hAnsi="Times New Roman" w:cs="Times New Roman"/>
                <w:color w:val="000000"/>
                <w:sz w:val="20"/>
                <w:szCs w:val="20"/>
              </w:rPr>
              <w:t>69</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00EEA61"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r>
      <w:tr w:rsidR="00DA69CC" w:rsidRPr="006A3734" w14:paraId="47B0BFF2" w14:textId="77777777" w:rsidTr="00190431">
        <w:trPr>
          <w:gridAfter w:val="1"/>
          <w:wAfter w:w="733" w:type="dxa"/>
          <w:trHeight w:val="269"/>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Pr>
          <w:p w14:paraId="779A140A"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tcPr>
          <w:p w14:paraId="6CFFC4E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tcPr>
          <w:p w14:paraId="2B30F8A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10C0F851"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4</w:t>
            </w:r>
          </w:p>
        </w:tc>
        <w:tc>
          <w:tcPr>
            <w:tcW w:w="1559" w:type="dxa"/>
            <w:tcBorders>
              <w:left w:val="single" w:sz="4" w:space="0" w:color="auto"/>
              <w:right w:val="single" w:sz="4" w:space="0" w:color="auto"/>
            </w:tcBorders>
            <w:shd w:val="clear" w:color="auto" w:fill="auto"/>
            <w:noWrap/>
            <w:vAlign w:val="center"/>
          </w:tcPr>
          <w:p w14:paraId="5602EB61"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w:t>
            </w:r>
          </w:p>
        </w:tc>
        <w:tc>
          <w:tcPr>
            <w:tcW w:w="1559" w:type="dxa"/>
            <w:tcBorders>
              <w:left w:val="single" w:sz="4" w:space="0" w:color="auto"/>
              <w:right w:val="single" w:sz="4" w:space="0" w:color="auto"/>
            </w:tcBorders>
            <w:shd w:val="clear" w:color="auto" w:fill="auto"/>
            <w:noWrap/>
            <w:vAlign w:val="bottom"/>
          </w:tcPr>
          <w:p w14:paraId="490CCBAB"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24</w:t>
            </w:r>
          </w:p>
        </w:tc>
        <w:tc>
          <w:tcPr>
            <w:tcW w:w="1560" w:type="dxa"/>
            <w:tcBorders>
              <w:left w:val="single" w:sz="4" w:space="0" w:color="auto"/>
              <w:right w:val="single" w:sz="4" w:space="0" w:color="auto"/>
            </w:tcBorders>
            <w:shd w:val="clear" w:color="auto" w:fill="auto"/>
            <w:noWrap/>
            <w:vAlign w:val="center"/>
          </w:tcPr>
          <w:p w14:paraId="0AEE3A63" w14:textId="27E3B2CB" w:rsidR="00DA69CC" w:rsidRPr="002C58B8" w:rsidRDefault="00DA69CC" w:rsidP="00DA69CC">
            <w:pPr>
              <w:jc w:val="center"/>
              <w:rPr>
                <w:rFonts w:ascii="Times New Roman" w:hAnsi="Times New Roman" w:cs="Times New Roman"/>
                <w:color w:val="000000"/>
                <w:sz w:val="20"/>
                <w:szCs w:val="20"/>
              </w:rPr>
            </w:pPr>
            <w:r w:rsidRPr="002C58B8">
              <w:rPr>
                <w:rFonts w:ascii="Times New Roman" w:hAnsi="Times New Roman" w:cs="Times New Roman"/>
                <w:color w:val="000000"/>
                <w:sz w:val="20"/>
                <w:szCs w:val="20"/>
              </w:rPr>
              <w:t>28</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042A494"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r>
      <w:tr w:rsidR="00DA69CC" w:rsidRPr="006A3734" w14:paraId="6211B9EF" w14:textId="77777777" w:rsidTr="00190431">
        <w:trPr>
          <w:gridAfter w:val="1"/>
          <w:wAfter w:w="733" w:type="dxa"/>
          <w:trHeight w:val="273"/>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Pr>
          <w:p w14:paraId="62C07C41"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tcPr>
          <w:p w14:paraId="0D6BC58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tcPr>
          <w:p w14:paraId="7A864FF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right w:val="single" w:sz="4" w:space="0" w:color="auto"/>
            </w:tcBorders>
            <w:shd w:val="clear" w:color="auto" w:fill="auto"/>
            <w:noWrap/>
            <w:vAlign w:val="center"/>
          </w:tcPr>
          <w:p w14:paraId="0DB6BB35"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center"/>
          </w:tcPr>
          <w:p w14:paraId="36389920"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bottom"/>
          </w:tcPr>
          <w:p w14:paraId="3457354C"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left w:val="single" w:sz="4" w:space="0" w:color="auto"/>
              <w:right w:val="single" w:sz="4" w:space="0" w:color="auto"/>
            </w:tcBorders>
            <w:shd w:val="clear" w:color="auto" w:fill="auto"/>
            <w:noWrap/>
            <w:vAlign w:val="center"/>
          </w:tcPr>
          <w:p w14:paraId="10A461D4" w14:textId="654ECE9D" w:rsidR="00DA69CC" w:rsidRPr="002C58B8" w:rsidRDefault="00DA69CC" w:rsidP="00DA69CC">
            <w:pPr>
              <w:jc w:val="center"/>
              <w:rPr>
                <w:rFonts w:ascii="Times New Roman" w:hAnsi="Times New Roman" w:cs="Times New Roman"/>
                <w:color w:val="000000"/>
                <w:sz w:val="20"/>
                <w:szCs w:val="20"/>
              </w:rPr>
            </w:pPr>
            <w:r w:rsidRPr="002C58B8">
              <w:rPr>
                <w:rFonts w:ascii="Times New Roman" w:hAnsi="Times New Roman" w:cs="Times New Roman"/>
                <w:color w:val="000000"/>
                <w:sz w:val="20"/>
                <w:szCs w:val="20"/>
              </w:rPr>
              <w:t>0</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D49C4DB"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r>
      <w:tr w:rsidR="00DA69CC" w:rsidRPr="006A3734" w14:paraId="00139BC8" w14:textId="77777777" w:rsidTr="00BE4411">
        <w:trPr>
          <w:gridAfter w:val="1"/>
          <w:wAfter w:w="733" w:type="dxa"/>
          <w:trHeight w:val="277"/>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Pr>
          <w:p w14:paraId="5D16DE63"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tcPr>
          <w:p w14:paraId="515E70A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tcPr>
          <w:p w14:paraId="2F13A33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right w:val="single" w:sz="4" w:space="0" w:color="auto"/>
            </w:tcBorders>
            <w:shd w:val="clear" w:color="auto" w:fill="auto"/>
            <w:noWrap/>
            <w:vAlign w:val="center"/>
          </w:tcPr>
          <w:p w14:paraId="1F69167A"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20</w:t>
            </w:r>
          </w:p>
        </w:tc>
        <w:tc>
          <w:tcPr>
            <w:tcW w:w="1559" w:type="dxa"/>
            <w:tcBorders>
              <w:left w:val="single" w:sz="4" w:space="0" w:color="auto"/>
              <w:right w:val="single" w:sz="4" w:space="0" w:color="auto"/>
            </w:tcBorders>
            <w:shd w:val="clear" w:color="auto" w:fill="auto"/>
            <w:noWrap/>
            <w:vAlign w:val="center"/>
          </w:tcPr>
          <w:p w14:paraId="1D900137"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31</w:t>
            </w:r>
          </w:p>
        </w:tc>
        <w:tc>
          <w:tcPr>
            <w:tcW w:w="1559" w:type="dxa"/>
            <w:tcBorders>
              <w:left w:val="single" w:sz="4" w:space="0" w:color="auto"/>
              <w:right w:val="single" w:sz="4" w:space="0" w:color="auto"/>
            </w:tcBorders>
            <w:shd w:val="clear" w:color="auto" w:fill="auto"/>
            <w:noWrap/>
            <w:vAlign w:val="bottom"/>
          </w:tcPr>
          <w:p w14:paraId="388B6BFB"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75</w:t>
            </w:r>
          </w:p>
        </w:tc>
        <w:tc>
          <w:tcPr>
            <w:tcW w:w="1560" w:type="dxa"/>
            <w:tcBorders>
              <w:left w:val="single" w:sz="4" w:space="0" w:color="auto"/>
              <w:right w:val="single" w:sz="4" w:space="0" w:color="auto"/>
            </w:tcBorders>
            <w:shd w:val="clear" w:color="auto" w:fill="auto"/>
            <w:noWrap/>
            <w:vAlign w:val="center"/>
          </w:tcPr>
          <w:p w14:paraId="57BA3D38" w14:textId="1B595812" w:rsidR="00DA69CC" w:rsidRPr="002C58B8" w:rsidRDefault="00DA69CC" w:rsidP="00DA69CC">
            <w:pPr>
              <w:jc w:val="center"/>
              <w:rPr>
                <w:rFonts w:ascii="Times New Roman" w:hAnsi="Times New Roman" w:cs="Times New Roman"/>
                <w:color w:val="000000"/>
                <w:sz w:val="20"/>
                <w:szCs w:val="20"/>
              </w:rPr>
            </w:pPr>
            <w:r w:rsidRPr="002C58B8">
              <w:rPr>
                <w:rFonts w:ascii="Times New Roman" w:hAnsi="Times New Roman" w:cs="Times New Roman"/>
                <w:color w:val="000000"/>
                <w:sz w:val="20"/>
                <w:szCs w:val="20"/>
              </w:rPr>
              <w:t>85</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ECB80A9"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r>
      <w:tr w:rsidR="00DA69CC" w:rsidRPr="006A3734" w14:paraId="4A9B9B54" w14:textId="77777777" w:rsidTr="00BE4411">
        <w:trPr>
          <w:gridAfter w:val="1"/>
          <w:wAfter w:w="733" w:type="dxa"/>
          <w:trHeight w:val="281"/>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Pr>
          <w:p w14:paraId="0B4BE69B"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tcPr>
          <w:p w14:paraId="79DA7C7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tcPr>
          <w:p w14:paraId="4DE58C2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7A3FBC44"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41</w:t>
            </w:r>
          </w:p>
        </w:tc>
        <w:tc>
          <w:tcPr>
            <w:tcW w:w="1559" w:type="dxa"/>
            <w:tcBorders>
              <w:left w:val="single" w:sz="4" w:space="0" w:color="auto"/>
              <w:bottom w:val="single" w:sz="4" w:space="0" w:color="auto"/>
              <w:right w:val="single" w:sz="4" w:space="0" w:color="auto"/>
            </w:tcBorders>
            <w:shd w:val="clear" w:color="auto" w:fill="auto"/>
            <w:noWrap/>
            <w:vAlign w:val="center"/>
          </w:tcPr>
          <w:p w14:paraId="7A266AB2"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63</w:t>
            </w:r>
          </w:p>
        </w:tc>
        <w:tc>
          <w:tcPr>
            <w:tcW w:w="1559" w:type="dxa"/>
            <w:tcBorders>
              <w:left w:val="single" w:sz="4" w:space="0" w:color="auto"/>
              <w:bottom w:val="single" w:sz="4" w:space="0" w:color="auto"/>
              <w:right w:val="single" w:sz="4" w:space="0" w:color="auto"/>
            </w:tcBorders>
            <w:shd w:val="clear" w:color="auto" w:fill="auto"/>
            <w:noWrap/>
            <w:vAlign w:val="center"/>
          </w:tcPr>
          <w:p w14:paraId="2ED82161"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153</w:t>
            </w:r>
          </w:p>
        </w:tc>
        <w:tc>
          <w:tcPr>
            <w:tcW w:w="1560" w:type="dxa"/>
            <w:tcBorders>
              <w:left w:val="single" w:sz="4" w:space="0" w:color="auto"/>
              <w:bottom w:val="single" w:sz="4" w:space="0" w:color="auto"/>
              <w:right w:val="single" w:sz="4" w:space="0" w:color="auto"/>
            </w:tcBorders>
            <w:shd w:val="clear" w:color="auto" w:fill="auto"/>
            <w:noWrap/>
            <w:vAlign w:val="center"/>
          </w:tcPr>
          <w:p w14:paraId="348563AD" w14:textId="4D9467C1" w:rsidR="00DA69CC" w:rsidRPr="002C58B8" w:rsidRDefault="00DA69CC" w:rsidP="00DA69CC">
            <w:pPr>
              <w:jc w:val="center"/>
              <w:rPr>
                <w:rFonts w:ascii="Times New Roman" w:hAnsi="Times New Roman" w:cs="Times New Roman"/>
                <w:color w:val="000000"/>
                <w:sz w:val="20"/>
                <w:szCs w:val="20"/>
              </w:rPr>
            </w:pPr>
            <w:r w:rsidRPr="002C58B8">
              <w:rPr>
                <w:rFonts w:ascii="Times New Roman" w:hAnsi="Times New Roman" w:cs="Times New Roman"/>
                <w:color w:val="000000"/>
                <w:sz w:val="20"/>
                <w:szCs w:val="20"/>
              </w:rPr>
              <w:t>182</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C4DAABA"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r>
      <w:tr w:rsidR="00DA69CC" w:rsidRPr="006A3734" w14:paraId="6EB21744" w14:textId="77777777" w:rsidTr="00BE4411">
        <w:trPr>
          <w:gridAfter w:val="1"/>
          <w:wAfter w:w="733" w:type="dxa"/>
          <w:trHeight w:val="521"/>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Pr>
          <w:p w14:paraId="4EA2C5CC"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tcPr>
          <w:p w14:paraId="558B0C9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6F8CEB"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E01D1" w14:textId="77777777" w:rsidR="00DA69CC" w:rsidRPr="006A3734" w:rsidRDefault="00DA69CC" w:rsidP="00DA69CC">
            <w:pPr>
              <w:spacing w:after="0"/>
              <w:jc w:val="center"/>
              <w:rPr>
                <w:rFonts w:ascii="Times New Roman" w:hAnsi="Times New Roman" w:cs="Times New Roman"/>
                <w:bCs/>
                <w:color w:val="000000"/>
                <w:sz w:val="20"/>
                <w:szCs w:val="20"/>
              </w:rPr>
            </w:pPr>
            <w:r w:rsidRPr="006A3734">
              <w:rPr>
                <w:rFonts w:ascii="Times New Roman" w:hAnsi="Times New Roman" w:cs="Times New Roman"/>
                <w:color w:val="000000"/>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87EB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26A35"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1356A" w14:textId="515D4050" w:rsidR="00DA69CC" w:rsidRPr="002C58B8" w:rsidRDefault="00DA69CC" w:rsidP="00DA69CC">
            <w:pPr>
              <w:jc w:val="center"/>
              <w:rPr>
                <w:rFonts w:ascii="Times New Roman" w:hAnsi="Times New Roman" w:cs="Times New Roman"/>
                <w:color w:val="000000"/>
                <w:sz w:val="20"/>
                <w:szCs w:val="20"/>
              </w:rPr>
            </w:pPr>
            <w:r w:rsidRPr="002C58B8">
              <w:rPr>
                <w:rFonts w:ascii="Times New Roman" w:hAnsi="Times New Roman" w:cs="Times New Roman"/>
                <w:color w:val="000000"/>
                <w:sz w:val="20"/>
                <w:szCs w:val="20"/>
              </w:rPr>
              <w:t>41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B0C41" w14:textId="641DDB92" w:rsidR="00DA69CC" w:rsidRPr="006A3734" w:rsidRDefault="00DA69CC" w:rsidP="00DA69CC">
            <w:pPr>
              <w:jc w:val="center"/>
              <w:rPr>
                <w:rFonts w:ascii="Times New Roman" w:hAnsi="Times New Roman" w:cs="Times New Roman"/>
                <w:color w:val="000000"/>
                <w:sz w:val="20"/>
                <w:szCs w:val="20"/>
              </w:rPr>
            </w:pPr>
            <w:r w:rsidRPr="002C58B8">
              <w:rPr>
                <w:rFonts w:ascii="Times New Roman" w:hAnsi="Times New Roman" w:cs="Times New Roman"/>
                <w:color w:val="000000"/>
                <w:sz w:val="20"/>
                <w:szCs w:val="20"/>
              </w:rPr>
              <w:t>41</w:t>
            </w:r>
          </w:p>
        </w:tc>
      </w:tr>
      <w:tr w:rsidR="00DA69CC" w:rsidRPr="006A3734" w14:paraId="22F812B1" w14:textId="77777777" w:rsidTr="00BE4411">
        <w:trPr>
          <w:gridAfter w:val="1"/>
          <w:wAfter w:w="733" w:type="dxa"/>
          <w:trHeight w:val="142"/>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Pr>
          <w:p w14:paraId="41337D12"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tcPr>
          <w:p w14:paraId="6F51EEA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tcPr>
          <w:p w14:paraId="353CA78D" w14:textId="77777777" w:rsidR="00DA69CC" w:rsidRPr="006A3734" w:rsidRDefault="00DA69CC" w:rsidP="00DA69CC">
            <w:pPr>
              <w:spacing w:before="240"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498DF"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hAnsi="Times New Roman" w:cs="Times New Roman"/>
                <w:color w:val="000000"/>
                <w:sz w:val="20"/>
                <w:szCs w:val="20"/>
              </w:rPr>
              <w:t>45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C999C3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C0BF2D5"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177</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16F95F8" w14:textId="017917CE" w:rsidR="00DA69CC" w:rsidRPr="002C58B8" w:rsidRDefault="00DA69CC" w:rsidP="00DA69CC">
            <w:pPr>
              <w:jc w:val="center"/>
              <w:rPr>
                <w:rFonts w:ascii="Times New Roman" w:hAnsi="Times New Roman" w:cs="Times New Roman"/>
                <w:color w:val="000000"/>
                <w:sz w:val="20"/>
                <w:szCs w:val="20"/>
              </w:rPr>
            </w:pPr>
            <w:r w:rsidRPr="002C58B8">
              <w:rPr>
                <w:rFonts w:ascii="Times New Roman" w:hAnsi="Times New Roman" w:cs="Times New Roman"/>
                <w:color w:val="000000"/>
                <w:sz w:val="20"/>
                <w:szCs w:val="20"/>
              </w:rPr>
              <w:t>223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0D9149A" w14:textId="2E4237F7" w:rsidR="00DA69CC" w:rsidRPr="006A3734" w:rsidRDefault="00DA69CC" w:rsidP="00DA69CC">
            <w:pPr>
              <w:jc w:val="center"/>
              <w:rPr>
                <w:rFonts w:ascii="Times New Roman" w:hAnsi="Times New Roman" w:cs="Times New Roman"/>
                <w:color w:val="000000"/>
                <w:sz w:val="20"/>
                <w:szCs w:val="20"/>
              </w:rPr>
            </w:pPr>
            <w:r w:rsidRPr="002C58B8">
              <w:rPr>
                <w:rFonts w:ascii="Times New Roman" w:hAnsi="Times New Roman" w:cs="Times New Roman"/>
                <w:color w:val="000000"/>
                <w:sz w:val="20"/>
                <w:szCs w:val="20"/>
              </w:rPr>
              <w:t>223</w:t>
            </w:r>
          </w:p>
        </w:tc>
      </w:tr>
      <w:tr w:rsidR="00DA69CC" w:rsidRPr="006A3734" w14:paraId="4550CBAA" w14:textId="77777777" w:rsidTr="00BE4411">
        <w:trPr>
          <w:gridAfter w:val="1"/>
          <w:wAfter w:w="733" w:type="dxa"/>
          <w:trHeight w:val="142"/>
        </w:trPr>
        <w:tc>
          <w:tcPr>
            <w:tcW w:w="878" w:type="dxa"/>
            <w:vMerge/>
            <w:tcBorders>
              <w:top w:val="single" w:sz="4" w:space="0" w:color="auto"/>
              <w:left w:val="single" w:sz="4" w:space="0" w:color="auto"/>
              <w:bottom w:val="single" w:sz="4" w:space="0" w:color="auto"/>
              <w:right w:val="single" w:sz="4" w:space="0" w:color="auto"/>
            </w:tcBorders>
            <w:shd w:val="clear" w:color="auto" w:fill="auto"/>
            <w:noWrap/>
            <w:hideMark/>
          </w:tcPr>
          <w:p w14:paraId="21F1D35D"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466B9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 xml:space="preserve">40.2.2 ТОСП ГАУ НСО «МФЦ» Черепановского района </w:t>
            </w:r>
          </w:p>
          <w:p w14:paraId="0999748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п. Дорогино</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5F182EE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3DCCB8F9"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71E10CDC"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61B73D0B"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4DADC934"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F0CB38C" w14:textId="06776D75" w:rsidR="00DA69CC" w:rsidRPr="006A3734" w:rsidRDefault="00DA69CC" w:rsidP="00DA69CC">
            <w:pPr>
              <w:jc w:val="center"/>
              <w:rPr>
                <w:rFonts w:ascii="Times New Roman" w:hAnsi="Times New Roman" w:cs="Times New Roman"/>
                <w:color w:val="000000"/>
                <w:sz w:val="20"/>
                <w:szCs w:val="20"/>
              </w:rPr>
            </w:pPr>
            <w:r w:rsidRPr="00274CB0">
              <w:rPr>
                <w:rFonts w:ascii="Times New Roman" w:hAnsi="Times New Roman" w:cs="Times New Roman"/>
                <w:color w:val="000000"/>
                <w:sz w:val="20"/>
                <w:szCs w:val="20"/>
              </w:rPr>
              <w:t>485</w:t>
            </w:r>
          </w:p>
        </w:tc>
      </w:tr>
      <w:tr w:rsidR="00DA69CC" w:rsidRPr="006A3734" w14:paraId="213FF558"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7A20F6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F34AED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132352B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right w:val="single" w:sz="4" w:space="0" w:color="auto"/>
            </w:tcBorders>
            <w:shd w:val="clear" w:color="auto" w:fill="auto"/>
            <w:noWrap/>
            <w:vAlign w:val="center"/>
          </w:tcPr>
          <w:p w14:paraId="4D28A7D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112</w:t>
            </w:r>
          </w:p>
        </w:tc>
        <w:tc>
          <w:tcPr>
            <w:tcW w:w="1559" w:type="dxa"/>
            <w:tcBorders>
              <w:left w:val="single" w:sz="4" w:space="0" w:color="auto"/>
              <w:right w:val="single" w:sz="4" w:space="0" w:color="auto"/>
            </w:tcBorders>
            <w:shd w:val="clear" w:color="auto" w:fill="auto"/>
            <w:noWrap/>
            <w:vAlign w:val="center"/>
          </w:tcPr>
          <w:p w14:paraId="2BBCDFB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153</w:t>
            </w:r>
          </w:p>
        </w:tc>
        <w:tc>
          <w:tcPr>
            <w:tcW w:w="1559" w:type="dxa"/>
            <w:tcBorders>
              <w:left w:val="single" w:sz="4" w:space="0" w:color="auto"/>
              <w:right w:val="single" w:sz="4" w:space="0" w:color="auto"/>
            </w:tcBorders>
            <w:shd w:val="clear" w:color="auto" w:fill="auto"/>
            <w:noWrap/>
            <w:vAlign w:val="bottom"/>
          </w:tcPr>
          <w:p w14:paraId="07E04BAD"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221</w:t>
            </w:r>
          </w:p>
        </w:tc>
        <w:tc>
          <w:tcPr>
            <w:tcW w:w="1560" w:type="dxa"/>
            <w:tcBorders>
              <w:left w:val="single" w:sz="4" w:space="0" w:color="auto"/>
              <w:right w:val="single" w:sz="4" w:space="0" w:color="auto"/>
            </w:tcBorders>
            <w:shd w:val="clear" w:color="auto" w:fill="auto"/>
            <w:noWrap/>
            <w:vAlign w:val="center"/>
          </w:tcPr>
          <w:p w14:paraId="42C3E28C" w14:textId="3FD2E13F" w:rsidR="00DA69CC" w:rsidRPr="006A3734" w:rsidRDefault="00DA69CC" w:rsidP="00DA69CC">
            <w:pPr>
              <w:jc w:val="center"/>
              <w:rPr>
                <w:rFonts w:ascii="Times New Roman" w:hAnsi="Times New Roman" w:cs="Times New Roman"/>
                <w:color w:val="000000"/>
                <w:sz w:val="20"/>
                <w:szCs w:val="20"/>
              </w:rPr>
            </w:pPr>
            <w:r w:rsidRPr="00274CB0">
              <w:rPr>
                <w:rFonts w:ascii="Times New Roman" w:hAnsi="Times New Roman" w:cs="Times New Roman"/>
                <w:color w:val="000000"/>
                <w:sz w:val="20"/>
                <w:szCs w:val="20"/>
              </w:rPr>
              <w:t>327</w:t>
            </w:r>
          </w:p>
        </w:tc>
        <w:tc>
          <w:tcPr>
            <w:tcW w:w="1701" w:type="dxa"/>
            <w:vMerge/>
            <w:tcBorders>
              <w:top w:val="single" w:sz="4" w:space="0" w:color="auto"/>
              <w:left w:val="single" w:sz="4" w:space="0" w:color="auto"/>
              <w:bottom w:val="single" w:sz="4" w:space="0" w:color="auto"/>
              <w:right w:val="single" w:sz="4" w:space="0" w:color="auto"/>
            </w:tcBorders>
            <w:vAlign w:val="center"/>
          </w:tcPr>
          <w:p w14:paraId="6FD6DF43"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64585BDC"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DB3E8F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9FC335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0B49E5D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2D028DF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w:t>
            </w:r>
          </w:p>
        </w:tc>
        <w:tc>
          <w:tcPr>
            <w:tcW w:w="1559" w:type="dxa"/>
            <w:tcBorders>
              <w:left w:val="single" w:sz="4" w:space="0" w:color="auto"/>
              <w:right w:val="single" w:sz="4" w:space="0" w:color="auto"/>
            </w:tcBorders>
            <w:shd w:val="clear" w:color="auto" w:fill="auto"/>
            <w:noWrap/>
            <w:vAlign w:val="center"/>
          </w:tcPr>
          <w:p w14:paraId="560E27E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12</w:t>
            </w:r>
          </w:p>
        </w:tc>
        <w:tc>
          <w:tcPr>
            <w:tcW w:w="1559" w:type="dxa"/>
            <w:tcBorders>
              <w:left w:val="single" w:sz="4" w:space="0" w:color="auto"/>
              <w:right w:val="single" w:sz="4" w:space="0" w:color="auto"/>
            </w:tcBorders>
            <w:shd w:val="clear" w:color="auto" w:fill="auto"/>
            <w:noWrap/>
            <w:vAlign w:val="bottom"/>
          </w:tcPr>
          <w:p w14:paraId="781DD8ED"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32</w:t>
            </w:r>
          </w:p>
        </w:tc>
        <w:tc>
          <w:tcPr>
            <w:tcW w:w="1560" w:type="dxa"/>
            <w:tcBorders>
              <w:left w:val="single" w:sz="4" w:space="0" w:color="auto"/>
              <w:right w:val="single" w:sz="4" w:space="0" w:color="auto"/>
            </w:tcBorders>
            <w:shd w:val="clear" w:color="auto" w:fill="auto"/>
            <w:noWrap/>
            <w:vAlign w:val="center"/>
          </w:tcPr>
          <w:p w14:paraId="2C1800A6" w14:textId="181806D4" w:rsidR="00DA69CC" w:rsidRPr="006A3734" w:rsidRDefault="00DA69CC" w:rsidP="00DA69CC">
            <w:pPr>
              <w:jc w:val="center"/>
              <w:rPr>
                <w:rFonts w:ascii="Times New Roman" w:hAnsi="Times New Roman" w:cs="Times New Roman"/>
                <w:color w:val="000000"/>
                <w:sz w:val="20"/>
                <w:szCs w:val="20"/>
              </w:rPr>
            </w:pPr>
            <w:r w:rsidRPr="00274CB0">
              <w:rPr>
                <w:rFonts w:ascii="Times New Roman" w:hAnsi="Times New Roman" w:cs="Times New Roman"/>
                <w:color w:val="000000"/>
                <w:sz w:val="20"/>
                <w:szCs w:val="20"/>
              </w:rPr>
              <w:t>66</w:t>
            </w:r>
          </w:p>
        </w:tc>
        <w:tc>
          <w:tcPr>
            <w:tcW w:w="1701" w:type="dxa"/>
            <w:vMerge/>
            <w:tcBorders>
              <w:top w:val="single" w:sz="4" w:space="0" w:color="auto"/>
              <w:left w:val="single" w:sz="4" w:space="0" w:color="auto"/>
              <w:bottom w:val="single" w:sz="4" w:space="0" w:color="auto"/>
              <w:right w:val="single" w:sz="4" w:space="0" w:color="auto"/>
            </w:tcBorders>
            <w:vAlign w:val="center"/>
          </w:tcPr>
          <w:p w14:paraId="2FDDA038"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73D776E2"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CC8E6C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249602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nil"/>
              <w:right w:val="single" w:sz="4" w:space="0" w:color="auto"/>
            </w:tcBorders>
            <w:shd w:val="clear" w:color="auto" w:fill="auto"/>
            <w:noWrap/>
            <w:vAlign w:val="bottom"/>
            <w:hideMark/>
          </w:tcPr>
          <w:p w14:paraId="43FB143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right w:val="single" w:sz="4" w:space="0" w:color="auto"/>
            </w:tcBorders>
            <w:shd w:val="clear" w:color="auto" w:fill="auto"/>
            <w:noWrap/>
            <w:vAlign w:val="center"/>
          </w:tcPr>
          <w:p w14:paraId="124407A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bottom w:val="nil"/>
              <w:right w:val="single" w:sz="4" w:space="0" w:color="auto"/>
            </w:tcBorders>
            <w:shd w:val="clear" w:color="auto" w:fill="auto"/>
            <w:noWrap/>
            <w:vAlign w:val="center"/>
          </w:tcPr>
          <w:p w14:paraId="56E5906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bottom"/>
          </w:tcPr>
          <w:p w14:paraId="3FE2260C"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left w:val="single" w:sz="4" w:space="0" w:color="auto"/>
              <w:bottom w:val="nil"/>
              <w:right w:val="single" w:sz="4" w:space="0" w:color="auto"/>
            </w:tcBorders>
            <w:shd w:val="clear" w:color="auto" w:fill="auto"/>
            <w:noWrap/>
            <w:vAlign w:val="center"/>
          </w:tcPr>
          <w:p w14:paraId="61DA77A5" w14:textId="6CCABDCB" w:rsidR="00DA69CC" w:rsidRPr="006A3734" w:rsidRDefault="00DA69CC" w:rsidP="00DA69CC">
            <w:pPr>
              <w:jc w:val="center"/>
              <w:rPr>
                <w:rFonts w:ascii="Times New Roman" w:hAnsi="Times New Roman" w:cs="Times New Roman"/>
                <w:color w:val="000000"/>
                <w:sz w:val="20"/>
                <w:szCs w:val="20"/>
              </w:rPr>
            </w:pPr>
            <w:r w:rsidRPr="00274CB0">
              <w:rPr>
                <w:rFonts w:ascii="Times New Roman" w:hAnsi="Times New Roman" w:cs="Times New Roman"/>
                <w:color w:val="000000"/>
                <w:sz w:val="20"/>
                <w:szCs w:val="20"/>
              </w:rPr>
              <w:t>0</w:t>
            </w:r>
          </w:p>
        </w:tc>
        <w:tc>
          <w:tcPr>
            <w:tcW w:w="1701" w:type="dxa"/>
            <w:vMerge/>
            <w:tcBorders>
              <w:top w:val="single" w:sz="4" w:space="0" w:color="auto"/>
              <w:left w:val="single" w:sz="4" w:space="0" w:color="auto"/>
              <w:bottom w:val="single" w:sz="4" w:space="0" w:color="auto"/>
              <w:right w:val="single" w:sz="4" w:space="0" w:color="auto"/>
            </w:tcBorders>
            <w:vAlign w:val="center"/>
          </w:tcPr>
          <w:p w14:paraId="152CD441"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0CF0659F"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2BF8C1E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134647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single" w:sz="4" w:space="0" w:color="auto"/>
            </w:tcBorders>
            <w:shd w:val="clear" w:color="auto" w:fill="auto"/>
            <w:noWrap/>
            <w:vAlign w:val="bottom"/>
            <w:hideMark/>
          </w:tcPr>
          <w:p w14:paraId="51FEC1A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right w:val="single" w:sz="4" w:space="0" w:color="auto"/>
            </w:tcBorders>
            <w:shd w:val="clear" w:color="auto" w:fill="auto"/>
            <w:noWrap/>
            <w:vAlign w:val="center"/>
          </w:tcPr>
          <w:p w14:paraId="35582C1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45</w:t>
            </w:r>
          </w:p>
        </w:tc>
        <w:tc>
          <w:tcPr>
            <w:tcW w:w="1559" w:type="dxa"/>
            <w:tcBorders>
              <w:top w:val="nil"/>
              <w:left w:val="single" w:sz="4" w:space="0" w:color="auto"/>
              <w:bottom w:val="nil"/>
              <w:right w:val="single" w:sz="4" w:space="0" w:color="auto"/>
            </w:tcBorders>
            <w:shd w:val="clear" w:color="auto" w:fill="auto"/>
            <w:noWrap/>
            <w:vAlign w:val="center"/>
          </w:tcPr>
          <w:p w14:paraId="12A130E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53</w:t>
            </w:r>
          </w:p>
        </w:tc>
        <w:tc>
          <w:tcPr>
            <w:tcW w:w="1559" w:type="dxa"/>
            <w:tcBorders>
              <w:left w:val="single" w:sz="4" w:space="0" w:color="auto"/>
              <w:right w:val="single" w:sz="4" w:space="0" w:color="auto"/>
            </w:tcBorders>
            <w:shd w:val="clear" w:color="auto" w:fill="auto"/>
            <w:noWrap/>
            <w:vAlign w:val="bottom"/>
          </w:tcPr>
          <w:p w14:paraId="4CDEA626"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55</w:t>
            </w:r>
          </w:p>
        </w:tc>
        <w:tc>
          <w:tcPr>
            <w:tcW w:w="1560" w:type="dxa"/>
            <w:tcBorders>
              <w:top w:val="nil"/>
              <w:left w:val="single" w:sz="4" w:space="0" w:color="auto"/>
              <w:bottom w:val="nil"/>
              <w:right w:val="single" w:sz="4" w:space="0" w:color="auto"/>
            </w:tcBorders>
            <w:shd w:val="clear" w:color="auto" w:fill="auto"/>
            <w:noWrap/>
            <w:vAlign w:val="center"/>
          </w:tcPr>
          <w:p w14:paraId="1498E689" w14:textId="38DFF93A" w:rsidR="00DA69CC" w:rsidRPr="006A3734" w:rsidRDefault="00DA69CC" w:rsidP="00DA69CC">
            <w:pPr>
              <w:jc w:val="center"/>
              <w:rPr>
                <w:rFonts w:ascii="Times New Roman" w:hAnsi="Times New Roman" w:cs="Times New Roman"/>
                <w:color w:val="000000"/>
                <w:sz w:val="20"/>
                <w:szCs w:val="20"/>
              </w:rPr>
            </w:pPr>
            <w:r w:rsidRPr="00274CB0">
              <w:rPr>
                <w:rFonts w:ascii="Times New Roman" w:hAnsi="Times New Roman" w:cs="Times New Roman"/>
                <w:color w:val="000000"/>
                <w:sz w:val="20"/>
                <w:szCs w:val="20"/>
              </w:rPr>
              <w:t>92</w:t>
            </w:r>
          </w:p>
        </w:tc>
        <w:tc>
          <w:tcPr>
            <w:tcW w:w="1701" w:type="dxa"/>
            <w:vMerge/>
            <w:tcBorders>
              <w:top w:val="single" w:sz="4" w:space="0" w:color="auto"/>
              <w:left w:val="single" w:sz="4" w:space="0" w:color="auto"/>
              <w:bottom w:val="single" w:sz="4" w:space="0" w:color="auto"/>
              <w:right w:val="single" w:sz="4" w:space="0" w:color="auto"/>
            </w:tcBorders>
            <w:vAlign w:val="center"/>
          </w:tcPr>
          <w:p w14:paraId="48D0CA5E"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36CB9A13"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D7746B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3E014D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268D92BE"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204353C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168</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1F28B9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218</w:t>
            </w:r>
          </w:p>
        </w:tc>
        <w:tc>
          <w:tcPr>
            <w:tcW w:w="1559" w:type="dxa"/>
            <w:tcBorders>
              <w:left w:val="single" w:sz="4" w:space="0" w:color="auto"/>
              <w:bottom w:val="single" w:sz="4" w:space="0" w:color="auto"/>
              <w:right w:val="single" w:sz="4" w:space="0" w:color="auto"/>
            </w:tcBorders>
            <w:shd w:val="clear" w:color="auto" w:fill="auto"/>
            <w:noWrap/>
            <w:vAlign w:val="center"/>
          </w:tcPr>
          <w:p w14:paraId="60E2929F"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308</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6F1FCB61" w14:textId="0368EFE1" w:rsidR="00DA69CC" w:rsidRPr="00274CB0" w:rsidRDefault="00DA69CC" w:rsidP="00DA69CC">
            <w:pPr>
              <w:jc w:val="center"/>
              <w:rPr>
                <w:rFonts w:ascii="Times New Roman" w:hAnsi="Times New Roman" w:cs="Times New Roman"/>
                <w:color w:val="000000"/>
                <w:sz w:val="20"/>
                <w:szCs w:val="20"/>
              </w:rPr>
            </w:pPr>
            <w:r w:rsidRPr="00274CB0">
              <w:rPr>
                <w:rFonts w:ascii="Times New Roman" w:hAnsi="Times New Roman" w:cs="Times New Roman"/>
                <w:color w:val="000000"/>
                <w:sz w:val="20"/>
                <w:szCs w:val="20"/>
              </w:rPr>
              <w:t>485</w:t>
            </w:r>
          </w:p>
        </w:tc>
        <w:tc>
          <w:tcPr>
            <w:tcW w:w="1701" w:type="dxa"/>
            <w:vMerge/>
            <w:tcBorders>
              <w:top w:val="single" w:sz="4" w:space="0" w:color="auto"/>
              <w:left w:val="single" w:sz="4" w:space="0" w:color="auto"/>
              <w:bottom w:val="single" w:sz="4" w:space="0" w:color="auto"/>
              <w:right w:val="single" w:sz="4" w:space="0" w:color="auto"/>
            </w:tcBorders>
            <w:vAlign w:val="center"/>
          </w:tcPr>
          <w:p w14:paraId="31CA3E7A"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7F809F51"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BE296E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EC3169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vAlign w:val="bottom"/>
            <w:hideMark/>
          </w:tcPr>
          <w:p w14:paraId="1D47A64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2EDC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1299C8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467A73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28</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786A23A" w14:textId="6BC73AFD" w:rsidR="00DA69CC" w:rsidRPr="006A3734" w:rsidRDefault="00DA69CC" w:rsidP="00DA69CC">
            <w:pPr>
              <w:spacing w:after="0"/>
              <w:jc w:val="center"/>
              <w:rPr>
                <w:rFonts w:ascii="Times New Roman" w:hAnsi="Times New Roman" w:cs="Times New Roman"/>
                <w:color w:val="000000"/>
                <w:sz w:val="20"/>
                <w:szCs w:val="20"/>
              </w:rPr>
            </w:pPr>
            <w:r w:rsidRPr="00274CB0">
              <w:rPr>
                <w:rFonts w:ascii="Times New Roman" w:hAnsi="Times New Roman" w:cs="Times New Roman"/>
                <w:color w:val="000000"/>
                <w:sz w:val="20"/>
                <w:szCs w:val="20"/>
              </w:rPr>
              <w:t>53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30A5C38" w14:textId="55CFBA16" w:rsidR="00DA69CC" w:rsidRPr="006A3734" w:rsidRDefault="00DA69CC" w:rsidP="00DA69CC">
            <w:pPr>
              <w:spacing w:after="0"/>
              <w:jc w:val="center"/>
              <w:rPr>
                <w:rFonts w:ascii="Times New Roman" w:hAnsi="Times New Roman" w:cs="Times New Roman"/>
                <w:color w:val="000000"/>
                <w:sz w:val="20"/>
                <w:szCs w:val="20"/>
              </w:rPr>
            </w:pPr>
            <w:r w:rsidRPr="00274CB0">
              <w:rPr>
                <w:rFonts w:ascii="Times New Roman" w:hAnsi="Times New Roman" w:cs="Times New Roman"/>
                <w:color w:val="000000"/>
                <w:sz w:val="20"/>
                <w:szCs w:val="20"/>
              </w:rPr>
              <w:t>53</w:t>
            </w:r>
          </w:p>
        </w:tc>
      </w:tr>
      <w:tr w:rsidR="00DA69CC" w:rsidRPr="006A3734" w14:paraId="46782566" w14:textId="77777777" w:rsidTr="00496D6A">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46CD18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DADE4B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732BB8FC"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4957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177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0C6715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228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7F7B7C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336</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5513F14" w14:textId="552EFB36" w:rsidR="00DA69CC" w:rsidRPr="007A5AEA" w:rsidRDefault="00DA69CC" w:rsidP="00DA69CC">
            <w:pPr>
              <w:spacing w:after="0"/>
              <w:jc w:val="center"/>
              <w:rPr>
                <w:rFonts w:ascii="Times New Roman" w:hAnsi="Times New Roman" w:cs="Times New Roman"/>
                <w:color w:val="000000"/>
                <w:sz w:val="20"/>
                <w:szCs w:val="20"/>
              </w:rPr>
            </w:pPr>
            <w:r w:rsidRPr="00274CB0">
              <w:rPr>
                <w:rFonts w:ascii="Times New Roman" w:hAnsi="Times New Roman" w:cs="Times New Roman"/>
                <w:color w:val="000000"/>
                <w:sz w:val="20"/>
                <w:szCs w:val="20"/>
              </w:rPr>
              <w:t>538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8EDD103" w14:textId="5BAD8D1D" w:rsidR="00DA69CC" w:rsidRPr="006A3734" w:rsidRDefault="00DA69CC" w:rsidP="00DA69CC">
            <w:pPr>
              <w:spacing w:after="0"/>
              <w:jc w:val="center"/>
              <w:rPr>
                <w:rFonts w:ascii="Times New Roman" w:hAnsi="Times New Roman" w:cs="Times New Roman"/>
                <w:color w:val="000000"/>
                <w:sz w:val="20"/>
                <w:szCs w:val="20"/>
              </w:rPr>
            </w:pPr>
            <w:r w:rsidRPr="00274CB0">
              <w:rPr>
                <w:rFonts w:ascii="Times New Roman" w:hAnsi="Times New Roman" w:cs="Times New Roman"/>
                <w:color w:val="000000"/>
                <w:sz w:val="20"/>
                <w:szCs w:val="20"/>
              </w:rPr>
              <w:t>538</w:t>
            </w:r>
          </w:p>
        </w:tc>
      </w:tr>
      <w:tr w:rsidR="00DA69CC" w:rsidRPr="006A3734" w14:paraId="7D819226" w14:textId="77777777" w:rsidTr="00BE4411">
        <w:trPr>
          <w:gridAfter w:val="1"/>
          <w:wAfter w:w="733" w:type="dxa"/>
          <w:trHeight w:val="6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A3F949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3368B3" w14:textId="77777777" w:rsidR="00DA69CC" w:rsidRPr="006A3734" w:rsidRDefault="00DA69CC" w:rsidP="00DA69CC">
            <w:pPr>
              <w:rPr>
                <w:rFonts w:ascii="Times New Roman" w:hAnsi="Times New Roman" w:cs="Times New Roman"/>
                <w:sz w:val="20"/>
                <w:szCs w:val="20"/>
                <w:lang w:eastAsia="ru-RU"/>
              </w:rPr>
            </w:pPr>
            <w:r w:rsidRPr="006A3734">
              <w:rPr>
                <w:rFonts w:ascii="Times New Roman" w:hAnsi="Times New Roman" w:cs="Times New Roman"/>
                <w:sz w:val="20"/>
                <w:szCs w:val="20"/>
                <w:lang w:eastAsia="ru-RU"/>
              </w:rPr>
              <w:t>40.2.3 ТОСП ГАУ НСО «МФЦ» Черепановского района п. Майский</w:t>
            </w:r>
          </w:p>
        </w:tc>
        <w:tc>
          <w:tcPr>
            <w:tcW w:w="3544" w:type="dxa"/>
            <w:tcBorders>
              <w:top w:val="single" w:sz="4" w:space="0" w:color="auto"/>
              <w:left w:val="single" w:sz="4" w:space="0" w:color="auto"/>
              <w:right w:val="single" w:sz="4" w:space="0" w:color="auto"/>
            </w:tcBorders>
            <w:shd w:val="clear" w:color="auto" w:fill="auto"/>
            <w:noWrap/>
            <w:vAlign w:val="bottom"/>
            <w:hideMark/>
          </w:tcPr>
          <w:p w14:paraId="034475B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7463D8E5"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3584C1FB"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41127D3F"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7D5BA32A"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F8F74D3" w14:textId="2CDE8772" w:rsidR="00DA69CC" w:rsidRPr="006A3734" w:rsidRDefault="00DA69CC" w:rsidP="00DA69CC">
            <w:pPr>
              <w:jc w:val="center"/>
              <w:rPr>
                <w:rFonts w:ascii="Times New Roman" w:hAnsi="Times New Roman" w:cs="Times New Roman"/>
                <w:color w:val="000000"/>
                <w:sz w:val="20"/>
                <w:szCs w:val="20"/>
              </w:rPr>
            </w:pPr>
            <w:r w:rsidRPr="00496D6A">
              <w:rPr>
                <w:rFonts w:ascii="Times New Roman" w:hAnsi="Times New Roman" w:cs="Times New Roman"/>
                <w:color w:val="000000"/>
                <w:sz w:val="20"/>
                <w:szCs w:val="20"/>
              </w:rPr>
              <w:t>365</w:t>
            </w:r>
          </w:p>
        </w:tc>
      </w:tr>
      <w:tr w:rsidR="00DA69CC" w:rsidRPr="006A3734" w14:paraId="39E03D36"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ED0B14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72E5CE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28AE7E2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top w:val="nil"/>
              <w:left w:val="single" w:sz="4" w:space="0" w:color="auto"/>
              <w:right w:val="single" w:sz="4" w:space="0" w:color="auto"/>
            </w:tcBorders>
            <w:shd w:val="clear" w:color="auto" w:fill="auto"/>
            <w:noWrap/>
            <w:vAlign w:val="center"/>
          </w:tcPr>
          <w:p w14:paraId="492A8A8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19</w:t>
            </w:r>
          </w:p>
        </w:tc>
        <w:tc>
          <w:tcPr>
            <w:tcW w:w="1559" w:type="dxa"/>
            <w:tcBorders>
              <w:top w:val="nil"/>
              <w:left w:val="single" w:sz="4" w:space="0" w:color="auto"/>
              <w:right w:val="single" w:sz="4" w:space="0" w:color="auto"/>
            </w:tcBorders>
            <w:shd w:val="clear" w:color="auto" w:fill="auto"/>
            <w:noWrap/>
            <w:vAlign w:val="center"/>
          </w:tcPr>
          <w:p w14:paraId="0010B67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66</w:t>
            </w:r>
          </w:p>
        </w:tc>
        <w:tc>
          <w:tcPr>
            <w:tcW w:w="1559" w:type="dxa"/>
            <w:tcBorders>
              <w:top w:val="nil"/>
              <w:left w:val="single" w:sz="4" w:space="0" w:color="auto"/>
              <w:right w:val="single" w:sz="4" w:space="0" w:color="auto"/>
            </w:tcBorders>
            <w:shd w:val="clear" w:color="auto" w:fill="auto"/>
            <w:noWrap/>
            <w:vAlign w:val="bottom"/>
          </w:tcPr>
          <w:p w14:paraId="1C346B71"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80</w:t>
            </w:r>
          </w:p>
        </w:tc>
        <w:tc>
          <w:tcPr>
            <w:tcW w:w="1560" w:type="dxa"/>
            <w:tcBorders>
              <w:top w:val="nil"/>
              <w:left w:val="single" w:sz="4" w:space="0" w:color="auto"/>
              <w:right w:val="single" w:sz="4" w:space="0" w:color="auto"/>
            </w:tcBorders>
            <w:shd w:val="clear" w:color="auto" w:fill="auto"/>
            <w:noWrap/>
            <w:vAlign w:val="center"/>
          </w:tcPr>
          <w:p w14:paraId="220A85BA" w14:textId="6CDDB276" w:rsidR="00DA69CC" w:rsidRPr="006A3734" w:rsidRDefault="00DA69CC" w:rsidP="00DA69CC">
            <w:pPr>
              <w:jc w:val="center"/>
              <w:rPr>
                <w:rFonts w:ascii="Times New Roman" w:hAnsi="Times New Roman" w:cs="Times New Roman"/>
                <w:color w:val="000000"/>
                <w:sz w:val="20"/>
                <w:szCs w:val="20"/>
              </w:rPr>
            </w:pPr>
            <w:r w:rsidRPr="00496D6A">
              <w:rPr>
                <w:rFonts w:ascii="Times New Roman" w:hAnsi="Times New Roman" w:cs="Times New Roman"/>
                <w:color w:val="000000"/>
                <w:sz w:val="20"/>
                <w:szCs w:val="20"/>
              </w:rPr>
              <w:t>108</w:t>
            </w:r>
          </w:p>
        </w:tc>
        <w:tc>
          <w:tcPr>
            <w:tcW w:w="1701" w:type="dxa"/>
            <w:vMerge/>
            <w:tcBorders>
              <w:top w:val="single" w:sz="4" w:space="0" w:color="auto"/>
              <w:left w:val="single" w:sz="4" w:space="0" w:color="auto"/>
              <w:bottom w:val="single" w:sz="4" w:space="0" w:color="auto"/>
              <w:right w:val="single" w:sz="4" w:space="0" w:color="auto"/>
            </w:tcBorders>
            <w:vAlign w:val="center"/>
          </w:tcPr>
          <w:p w14:paraId="08B8F01D"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19FC091E"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A990EB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CD5807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75AEC2E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4C77F80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16</w:t>
            </w:r>
          </w:p>
        </w:tc>
        <w:tc>
          <w:tcPr>
            <w:tcW w:w="1559" w:type="dxa"/>
            <w:tcBorders>
              <w:left w:val="single" w:sz="4" w:space="0" w:color="auto"/>
              <w:right w:val="single" w:sz="4" w:space="0" w:color="auto"/>
            </w:tcBorders>
            <w:shd w:val="clear" w:color="auto" w:fill="auto"/>
            <w:noWrap/>
            <w:vAlign w:val="center"/>
          </w:tcPr>
          <w:p w14:paraId="3173E65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37</w:t>
            </w:r>
          </w:p>
        </w:tc>
        <w:tc>
          <w:tcPr>
            <w:tcW w:w="1559" w:type="dxa"/>
            <w:tcBorders>
              <w:left w:val="single" w:sz="4" w:space="0" w:color="auto"/>
              <w:right w:val="single" w:sz="4" w:space="0" w:color="auto"/>
            </w:tcBorders>
            <w:shd w:val="clear" w:color="auto" w:fill="auto"/>
            <w:noWrap/>
            <w:vAlign w:val="bottom"/>
          </w:tcPr>
          <w:p w14:paraId="465936E1"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62</w:t>
            </w:r>
          </w:p>
        </w:tc>
        <w:tc>
          <w:tcPr>
            <w:tcW w:w="1560" w:type="dxa"/>
            <w:tcBorders>
              <w:left w:val="single" w:sz="4" w:space="0" w:color="auto"/>
              <w:right w:val="single" w:sz="4" w:space="0" w:color="auto"/>
            </w:tcBorders>
            <w:shd w:val="clear" w:color="auto" w:fill="auto"/>
            <w:noWrap/>
            <w:vAlign w:val="center"/>
          </w:tcPr>
          <w:p w14:paraId="679B3F4F" w14:textId="10145D6B" w:rsidR="00DA69CC" w:rsidRPr="006A3734" w:rsidRDefault="00DA69CC" w:rsidP="00DA69CC">
            <w:pPr>
              <w:jc w:val="center"/>
              <w:rPr>
                <w:rFonts w:ascii="Times New Roman" w:hAnsi="Times New Roman" w:cs="Times New Roman"/>
                <w:color w:val="000000"/>
                <w:sz w:val="20"/>
                <w:szCs w:val="20"/>
              </w:rPr>
            </w:pPr>
            <w:r w:rsidRPr="00496D6A">
              <w:rPr>
                <w:rFonts w:ascii="Times New Roman" w:hAnsi="Times New Roman" w:cs="Times New Roman"/>
                <w:color w:val="000000"/>
                <w:sz w:val="20"/>
                <w:szCs w:val="20"/>
              </w:rPr>
              <w:t>90</w:t>
            </w:r>
          </w:p>
        </w:tc>
        <w:tc>
          <w:tcPr>
            <w:tcW w:w="1701" w:type="dxa"/>
            <w:vMerge/>
            <w:tcBorders>
              <w:top w:val="single" w:sz="4" w:space="0" w:color="auto"/>
              <w:left w:val="single" w:sz="4" w:space="0" w:color="auto"/>
              <w:bottom w:val="single" w:sz="4" w:space="0" w:color="auto"/>
              <w:right w:val="single" w:sz="4" w:space="0" w:color="auto"/>
            </w:tcBorders>
            <w:vAlign w:val="center"/>
          </w:tcPr>
          <w:p w14:paraId="49D8B747"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03877478" w14:textId="77777777" w:rsidTr="00822C61">
        <w:trPr>
          <w:gridAfter w:val="1"/>
          <w:wAfter w:w="733" w:type="dxa"/>
          <w:trHeight w:val="239"/>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4F6941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29B5E0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0D72937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right w:val="single" w:sz="4" w:space="0" w:color="auto"/>
            </w:tcBorders>
            <w:shd w:val="clear" w:color="auto" w:fill="auto"/>
            <w:noWrap/>
            <w:vAlign w:val="center"/>
          </w:tcPr>
          <w:p w14:paraId="7F8F6E0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center"/>
          </w:tcPr>
          <w:p w14:paraId="3C7C044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bottom"/>
          </w:tcPr>
          <w:p w14:paraId="7CBD6252"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left w:val="single" w:sz="4" w:space="0" w:color="auto"/>
              <w:right w:val="single" w:sz="4" w:space="0" w:color="auto"/>
            </w:tcBorders>
            <w:shd w:val="clear" w:color="auto" w:fill="auto"/>
            <w:noWrap/>
            <w:vAlign w:val="center"/>
          </w:tcPr>
          <w:p w14:paraId="0871E305" w14:textId="785091C8" w:rsidR="00DA69CC" w:rsidRPr="006A3734" w:rsidRDefault="00DA69CC" w:rsidP="00DA69CC">
            <w:pPr>
              <w:jc w:val="center"/>
              <w:rPr>
                <w:rFonts w:ascii="Times New Roman" w:hAnsi="Times New Roman" w:cs="Times New Roman"/>
                <w:color w:val="000000"/>
                <w:sz w:val="20"/>
                <w:szCs w:val="20"/>
              </w:rPr>
            </w:pPr>
            <w:r w:rsidRPr="00496D6A">
              <w:rPr>
                <w:rFonts w:ascii="Times New Roman" w:hAnsi="Times New Roman" w:cs="Times New Roman"/>
                <w:color w:val="000000"/>
                <w:sz w:val="20"/>
                <w:szCs w:val="20"/>
              </w:rPr>
              <w:t>0</w:t>
            </w:r>
          </w:p>
        </w:tc>
        <w:tc>
          <w:tcPr>
            <w:tcW w:w="1701" w:type="dxa"/>
            <w:vMerge/>
            <w:tcBorders>
              <w:top w:val="single" w:sz="4" w:space="0" w:color="auto"/>
              <w:left w:val="single" w:sz="4" w:space="0" w:color="auto"/>
              <w:bottom w:val="single" w:sz="4" w:space="0" w:color="auto"/>
              <w:right w:val="single" w:sz="4" w:space="0" w:color="auto"/>
            </w:tcBorders>
            <w:vAlign w:val="center"/>
          </w:tcPr>
          <w:p w14:paraId="141EFAC8"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5F5F11F3" w14:textId="77777777" w:rsidTr="00822C6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E8BE0B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73853A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hideMark/>
          </w:tcPr>
          <w:p w14:paraId="26EED81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right w:val="single" w:sz="4" w:space="0" w:color="auto"/>
            </w:tcBorders>
            <w:shd w:val="clear" w:color="auto" w:fill="auto"/>
            <w:noWrap/>
            <w:vAlign w:val="center"/>
          </w:tcPr>
          <w:p w14:paraId="33E56FD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66</w:t>
            </w:r>
          </w:p>
        </w:tc>
        <w:tc>
          <w:tcPr>
            <w:tcW w:w="1559" w:type="dxa"/>
            <w:tcBorders>
              <w:left w:val="single" w:sz="4" w:space="0" w:color="auto"/>
              <w:right w:val="single" w:sz="4" w:space="0" w:color="auto"/>
            </w:tcBorders>
            <w:shd w:val="clear" w:color="auto" w:fill="auto"/>
            <w:noWrap/>
            <w:vAlign w:val="center"/>
          </w:tcPr>
          <w:p w14:paraId="0400FB8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112</w:t>
            </w:r>
          </w:p>
        </w:tc>
        <w:tc>
          <w:tcPr>
            <w:tcW w:w="1559" w:type="dxa"/>
            <w:tcBorders>
              <w:left w:val="single" w:sz="4" w:space="0" w:color="auto"/>
              <w:right w:val="single" w:sz="4" w:space="0" w:color="auto"/>
            </w:tcBorders>
            <w:shd w:val="clear" w:color="auto" w:fill="auto"/>
            <w:noWrap/>
            <w:vAlign w:val="bottom"/>
          </w:tcPr>
          <w:p w14:paraId="34BF25A4"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149</w:t>
            </w:r>
          </w:p>
        </w:tc>
        <w:tc>
          <w:tcPr>
            <w:tcW w:w="1560" w:type="dxa"/>
            <w:tcBorders>
              <w:left w:val="single" w:sz="4" w:space="0" w:color="auto"/>
              <w:right w:val="single" w:sz="4" w:space="0" w:color="auto"/>
            </w:tcBorders>
            <w:shd w:val="clear" w:color="auto" w:fill="auto"/>
            <w:noWrap/>
            <w:vAlign w:val="center"/>
          </w:tcPr>
          <w:p w14:paraId="2413E11E" w14:textId="45F5A389" w:rsidR="00DA69CC" w:rsidRPr="006A3734" w:rsidRDefault="00DA69CC" w:rsidP="00DA69CC">
            <w:pPr>
              <w:jc w:val="center"/>
              <w:rPr>
                <w:rFonts w:ascii="Times New Roman" w:hAnsi="Times New Roman" w:cs="Times New Roman"/>
                <w:color w:val="000000"/>
                <w:sz w:val="20"/>
                <w:szCs w:val="20"/>
              </w:rPr>
            </w:pPr>
            <w:r w:rsidRPr="00496D6A">
              <w:rPr>
                <w:rFonts w:ascii="Times New Roman" w:hAnsi="Times New Roman" w:cs="Times New Roman"/>
                <w:color w:val="000000"/>
                <w:sz w:val="20"/>
                <w:szCs w:val="20"/>
              </w:rPr>
              <w:t>167</w:t>
            </w:r>
          </w:p>
        </w:tc>
        <w:tc>
          <w:tcPr>
            <w:tcW w:w="1701" w:type="dxa"/>
            <w:vMerge/>
            <w:tcBorders>
              <w:top w:val="single" w:sz="4" w:space="0" w:color="auto"/>
              <w:left w:val="single" w:sz="4" w:space="0" w:color="auto"/>
              <w:bottom w:val="single" w:sz="4" w:space="0" w:color="auto"/>
              <w:right w:val="single" w:sz="4" w:space="0" w:color="auto"/>
            </w:tcBorders>
            <w:vAlign w:val="center"/>
          </w:tcPr>
          <w:p w14:paraId="29AFFBE4"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4983A93D" w14:textId="77777777" w:rsidTr="00822C6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D4072F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C883A5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hideMark/>
          </w:tcPr>
          <w:p w14:paraId="6132DAB2"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76FCB64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101</w:t>
            </w:r>
          </w:p>
        </w:tc>
        <w:tc>
          <w:tcPr>
            <w:tcW w:w="1559" w:type="dxa"/>
            <w:tcBorders>
              <w:left w:val="single" w:sz="4" w:space="0" w:color="auto"/>
              <w:bottom w:val="single" w:sz="4" w:space="0" w:color="auto"/>
              <w:right w:val="single" w:sz="4" w:space="0" w:color="auto"/>
            </w:tcBorders>
            <w:shd w:val="clear" w:color="auto" w:fill="auto"/>
            <w:noWrap/>
            <w:vAlign w:val="center"/>
          </w:tcPr>
          <w:p w14:paraId="57E8C26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215</w:t>
            </w:r>
          </w:p>
        </w:tc>
        <w:tc>
          <w:tcPr>
            <w:tcW w:w="1559" w:type="dxa"/>
            <w:tcBorders>
              <w:left w:val="single" w:sz="4" w:space="0" w:color="auto"/>
              <w:bottom w:val="single" w:sz="4" w:space="0" w:color="auto"/>
              <w:right w:val="single" w:sz="4" w:space="0" w:color="auto"/>
            </w:tcBorders>
            <w:shd w:val="clear" w:color="auto" w:fill="auto"/>
            <w:noWrap/>
            <w:vAlign w:val="center"/>
          </w:tcPr>
          <w:p w14:paraId="17773E71"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291</w:t>
            </w:r>
          </w:p>
        </w:tc>
        <w:tc>
          <w:tcPr>
            <w:tcW w:w="1560" w:type="dxa"/>
            <w:tcBorders>
              <w:left w:val="single" w:sz="4" w:space="0" w:color="auto"/>
              <w:bottom w:val="single" w:sz="4" w:space="0" w:color="auto"/>
              <w:right w:val="single" w:sz="4" w:space="0" w:color="auto"/>
            </w:tcBorders>
            <w:shd w:val="clear" w:color="auto" w:fill="auto"/>
            <w:noWrap/>
            <w:vAlign w:val="center"/>
          </w:tcPr>
          <w:p w14:paraId="54A33809" w14:textId="7B8F9E99" w:rsidR="00DA69CC" w:rsidRPr="00496D6A" w:rsidRDefault="00DA69CC" w:rsidP="00DA69CC">
            <w:pPr>
              <w:jc w:val="center"/>
              <w:rPr>
                <w:rFonts w:ascii="Times New Roman" w:hAnsi="Times New Roman" w:cs="Times New Roman"/>
                <w:color w:val="000000"/>
                <w:sz w:val="20"/>
                <w:szCs w:val="20"/>
              </w:rPr>
            </w:pPr>
            <w:r w:rsidRPr="00496D6A">
              <w:rPr>
                <w:rFonts w:ascii="Times New Roman" w:hAnsi="Times New Roman" w:cs="Times New Roman"/>
                <w:color w:val="000000"/>
                <w:sz w:val="20"/>
                <w:szCs w:val="20"/>
              </w:rPr>
              <w:t>365</w:t>
            </w:r>
          </w:p>
        </w:tc>
        <w:tc>
          <w:tcPr>
            <w:tcW w:w="1701" w:type="dxa"/>
            <w:vMerge/>
            <w:tcBorders>
              <w:top w:val="single" w:sz="4" w:space="0" w:color="auto"/>
              <w:left w:val="single" w:sz="4" w:space="0" w:color="auto"/>
              <w:bottom w:val="single" w:sz="4" w:space="0" w:color="auto"/>
              <w:right w:val="single" w:sz="4" w:space="0" w:color="auto"/>
            </w:tcBorders>
            <w:vAlign w:val="center"/>
          </w:tcPr>
          <w:p w14:paraId="14A999F3"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3392A469" w14:textId="77777777" w:rsidTr="00822C6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5B00583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744DB4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9DB79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89A0D6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900FC9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5E5F97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15</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2A09D02" w14:textId="4FC45FFF" w:rsidR="00DA69CC" w:rsidRPr="006A3734" w:rsidRDefault="00DA69CC" w:rsidP="00DA69CC">
            <w:pPr>
              <w:spacing w:after="0"/>
              <w:jc w:val="center"/>
              <w:rPr>
                <w:rFonts w:ascii="Times New Roman" w:hAnsi="Times New Roman" w:cs="Times New Roman"/>
                <w:color w:val="000000"/>
                <w:sz w:val="20"/>
                <w:szCs w:val="20"/>
              </w:rPr>
            </w:pPr>
            <w:r w:rsidRPr="00496D6A">
              <w:rPr>
                <w:rFonts w:ascii="Times New Roman" w:hAnsi="Times New Roman" w:cs="Times New Roman"/>
                <w:color w:val="000000"/>
                <w:sz w:val="20"/>
                <w:szCs w:val="20"/>
              </w:rPr>
              <w:t>27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6B4078E" w14:textId="0F98B750" w:rsidR="00DA69CC" w:rsidRPr="006A3734" w:rsidRDefault="00DA69CC" w:rsidP="00DA69CC">
            <w:pPr>
              <w:spacing w:after="0"/>
              <w:jc w:val="center"/>
              <w:rPr>
                <w:rFonts w:ascii="Times New Roman" w:hAnsi="Times New Roman" w:cs="Times New Roman"/>
                <w:color w:val="000000"/>
                <w:sz w:val="20"/>
                <w:szCs w:val="20"/>
              </w:rPr>
            </w:pPr>
            <w:r w:rsidRPr="00496D6A">
              <w:rPr>
                <w:rFonts w:ascii="Times New Roman" w:hAnsi="Times New Roman" w:cs="Times New Roman"/>
                <w:color w:val="000000"/>
                <w:sz w:val="20"/>
                <w:szCs w:val="20"/>
              </w:rPr>
              <w:t>27</w:t>
            </w:r>
          </w:p>
        </w:tc>
      </w:tr>
      <w:tr w:rsidR="00DA69CC" w:rsidRPr="006A3734" w14:paraId="6740811F" w14:textId="77777777" w:rsidTr="00822C6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BBA111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C2F252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47B13C08"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8EA3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F1DAAE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221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0331E7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306</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4238E86" w14:textId="3BA3A2C3" w:rsidR="00DA69CC" w:rsidRPr="007A5AEA" w:rsidRDefault="00DA69CC" w:rsidP="00DA69CC">
            <w:pPr>
              <w:spacing w:after="0"/>
              <w:jc w:val="center"/>
              <w:rPr>
                <w:rFonts w:ascii="Times New Roman" w:hAnsi="Times New Roman" w:cs="Times New Roman"/>
                <w:color w:val="000000"/>
                <w:sz w:val="20"/>
                <w:szCs w:val="20"/>
              </w:rPr>
            </w:pPr>
            <w:r w:rsidRPr="00496D6A">
              <w:rPr>
                <w:rFonts w:ascii="Times New Roman" w:hAnsi="Times New Roman" w:cs="Times New Roman"/>
                <w:color w:val="000000"/>
                <w:sz w:val="20"/>
                <w:szCs w:val="20"/>
              </w:rPr>
              <w:t>392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F6A5F" w14:textId="277AF06F" w:rsidR="00DA69CC" w:rsidRPr="006A3734" w:rsidRDefault="00DA69CC" w:rsidP="00DA69CC">
            <w:pPr>
              <w:spacing w:after="0"/>
              <w:jc w:val="center"/>
              <w:rPr>
                <w:rFonts w:ascii="Times New Roman" w:hAnsi="Times New Roman" w:cs="Times New Roman"/>
                <w:color w:val="000000"/>
                <w:sz w:val="20"/>
                <w:szCs w:val="20"/>
              </w:rPr>
            </w:pPr>
            <w:r w:rsidRPr="00496D6A">
              <w:rPr>
                <w:rFonts w:ascii="Times New Roman" w:hAnsi="Times New Roman" w:cs="Times New Roman"/>
                <w:color w:val="000000"/>
                <w:sz w:val="20"/>
                <w:szCs w:val="20"/>
              </w:rPr>
              <w:t>392</w:t>
            </w:r>
          </w:p>
        </w:tc>
      </w:tr>
      <w:tr w:rsidR="00DA69CC" w:rsidRPr="006A3734" w14:paraId="2C8AEF49" w14:textId="77777777" w:rsidTr="00822C61">
        <w:trPr>
          <w:gridAfter w:val="1"/>
          <w:wAfter w:w="733" w:type="dxa"/>
          <w:trHeight w:val="206"/>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0A66E7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E87A6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40.2.4 ТОСП ГАУ НСО «МФЦ» Черепановского района р.п. Посевная</w:t>
            </w:r>
          </w:p>
        </w:tc>
        <w:tc>
          <w:tcPr>
            <w:tcW w:w="3544" w:type="dxa"/>
            <w:tcBorders>
              <w:top w:val="single" w:sz="4" w:space="0" w:color="auto"/>
              <w:left w:val="nil"/>
              <w:bottom w:val="nil"/>
              <w:right w:val="nil"/>
            </w:tcBorders>
            <w:shd w:val="clear" w:color="auto" w:fill="auto"/>
            <w:noWrap/>
            <w:vAlign w:val="bottom"/>
            <w:hideMark/>
          </w:tcPr>
          <w:p w14:paraId="20ADDEC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4949164B"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nil"/>
              <w:bottom w:val="nil"/>
              <w:right w:val="single" w:sz="4" w:space="0" w:color="auto"/>
            </w:tcBorders>
            <w:shd w:val="clear" w:color="auto" w:fill="auto"/>
            <w:noWrap/>
            <w:vAlign w:val="center"/>
          </w:tcPr>
          <w:p w14:paraId="13E92174"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nil"/>
              <w:bottom w:val="nil"/>
              <w:right w:val="single" w:sz="4" w:space="0" w:color="auto"/>
            </w:tcBorders>
            <w:shd w:val="clear" w:color="auto" w:fill="auto"/>
            <w:noWrap/>
            <w:vAlign w:val="center"/>
          </w:tcPr>
          <w:p w14:paraId="71B50953"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nil"/>
              <w:bottom w:val="nil"/>
              <w:right w:val="single" w:sz="4" w:space="0" w:color="auto"/>
            </w:tcBorders>
            <w:shd w:val="clear" w:color="auto" w:fill="auto"/>
            <w:noWrap/>
            <w:vAlign w:val="center"/>
          </w:tcPr>
          <w:p w14:paraId="4933991B"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nil"/>
              <w:bottom w:val="single" w:sz="4" w:space="0" w:color="auto"/>
              <w:right w:val="single" w:sz="4" w:space="0" w:color="auto"/>
            </w:tcBorders>
            <w:shd w:val="clear" w:color="auto" w:fill="auto"/>
            <w:noWrap/>
            <w:vAlign w:val="center"/>
          </w:tcPr>
          <w:p w14:paraId="5B8586A3" w14:textId="156B2D23" w:rsidR="00DA69CC" w:rsidRPr="006A3734" w:rsidRDefault="00DA69CC" w:rsidP="00DA69CC">
            <w:pPr>
              <w:jc w:val="center"/>
              <w:rPr>
                <w:rFonts w:ascii="Times New Roman" w:hAnsi="Times New Roman" w:cs="Times New Roman"/>
                <w:color w:val="000000"/>
                <w:sz w:val="20"/>
                <w:szCs w:val="20"/>
              </w:rPr>
            </w:pPr>
            <w:r w:rsidRPr="00A04C9D">
              <w:rPr>
                <w:rFonts w:ascii="Times New Roman" w:hAnsi="Times New Roman" w:cs="Times New Roman"/>
                <w:color w:val="000000"/>
                <w:sz w:val="20"/>
                <w:szCs w:val="20"/>
              </w:rPr>
              <w:t>507</w:t>
            </w:r>
          </w:p>
        </w:tc>
      </w:tr>
      <w:tr w:rsidR="00DA69CC" w:rsidRPr="006A3734" w14:paraId="1675CBE8"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90A95B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000000"/>
              <w:left w:val="single" w:sz="4" w:space="0" w:color="auto"/>
              <w:bottom w:val="single" w:sz="4" w:space="0" w:color="auto"/>
              <w:right w:val="single" w:sz="4" w:space="0" w:color="auto"/>
            </w:tcBorders>
            <w:vAlign w:val="center"/>
            <w:hideMark/>
          </w:tcPr>
          <w:p w14:paraId="561E714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nil"/>
              <w:bottom w:val="nil"/>
              <w:right w:val="nil"/>
            </w:tcBorders>
            <w:shd w:val="clear" w:color="auto" w:fill="auto"/>
            <w:noWrap/>
            <w:vAlign w:val="bottom"/>
            <w:hideMark/>
          </w:tcPr>
          <w:p w14:paraId="68ECD54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top w:val="nil"/>
              <w:left w:val="single" w:sz="4" w:space="0" w:color="auto"/>
              <w:bottom w:val="nil"/>
              <w:right w:val="single" w:sz="4" w:space="0" w:color="auto"/>
            </w:tcBorders>
            <w:shd w:val="clear" w:color="auto" w:fill="auto"/>
            <w:noWrap/>
            <w:vAlign w:val="center"/>
          </w:tcPr>
          <w:p w14:paraId="60BE39B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42</w:t>
            </w:r>
          </w:p>
        </w:tc>
        <w:tc>
          <w:tcPr>
            <w:tcW w:w="1559" w:type="dxa"/>
            <w:tcBorders>
              <w:top w:val="nil"/>
              <w:left w:val="nil"/>
              <w:bottom w:val="nil"/>
              <w:right w:val="single" w:sz="4" w:space="0" w:color="auto"/>
            </w:tcBorders>
            <w:shd w:val="clear" w:color="auto" w:fill="auto"/>
            <w:noWrap/>
            <w:vAlign w:val="center"/>
          </w:tcPr>
          <w:p w14:paraId="7CB8FB2B"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104</w:t>
            </w:r>
          </w:p>
        </w:tc>
        <w:tc>
          <w:tcPr>
            <w:tcW w:w="1559" w:type="dxa"/>
            <w:tcBorders>
              <w:top w:val="nil"/>
              <w:left w:val="nil"/>
              <w:bottom w:val="nil"/>
              <w:right w:val="single" w:sz="4" w:space="0" w:color="auto"/>
            </w:tcBorders>
            <w:shd w:val="clear" w:color="auto" w:fill="auto"/>
            <w:noWrap/>
            <w:vAlign w:val="bottom"/>
          </w:tcPr>
          <w:p w14:paraId="5F888AB8"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126</w:t>
            </w:r>
          </w:p>
        </w:tc>
        <w:tc>
          <w:tcPr>
            <w:tcW w:w="1560" w:type="dxa"/>
            <w:tcBorders>
              <w:top w:val="nil"/>
              <w:left w:val="nil"/>
              <w:bottom w:val="nil"/>
              <w:right w:val="single" w:sz="4" w:space="0" w:color="auto"/>
            </w:tcBorders>
            <w:shd w:val="clear" w:color="auto" w:fill="auto"/>
            <w:noWrap/>
            <w:vAlign w:val="center"/>
          </w:tcPr>
          <w:p w14:paraId="143E967A" w14:textId="281FF189" w:rsidR="00DA69CC" w:rsidRPr="006A3734" w:rsidRDefault="00DA69CC" w:rsidP="00DA69CC">
            <w:pPr>
              <w:jc w:val="center"/>
              <w:rPr>
                <w:rFonts w:ascii="Times New Roman" w:hAnsi="Times New Roman" w:cs="Times New Roman"/>
                <w:color w:val="000000"/>
                <w:sz w:val="20"/>
                <w:szCs w:val="20"/>
              </w:rPr>
            </w:pPr>
            <w:r w:rsidRPr="00A04C9D">
              <w:rPr>
                <w:rFonts w:ascii="Times New Roman" w:hAnsi="Times New Roman" w:cs="Times New Roman"/>
                <w:color w:val="000000"/>
                <w:sz w:val="20"/>
                <w:szCs w:val="20"/>
              </w:rPr>
              <w:t>171</w:t>
            </w:r>
          </w:p>
        </w:tc>
        <w:tc>
          <w:tcPr>
            <w:tcW w:w="1701" w:type="dxa"/>
            <w:vMerge/>
            <w:tcBorders>
              <w:top w:val="single" w:sz="8" w:space="0" w:color="auto"/>
              <w:left w:val="nil"/>
              <w:bottom w:val="single" w:sz="4" w:space="0" w:color="auto"/>
              <w:right w:val="single" w:sz="4" w:space="0" w:color="auto"/>
            </w:tcBorders>
            <w:vAlign w:val="center"/>
          </w:tcPr>
          <w:p w14:paraId="401F93CC"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51E288A4"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401C521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000000"/>
              <w:left w:val="single" w:sz="4" w:space="0" w:color="auto"/>
              <w:bottom w:val="single" w:sz="4" w:space="0" w:color="auto"/>
              <w:right w:val="single" w:sz="4" w:space="0" w:color="auto"/>
            </w:tcBorders>
            <w:vAlign w:val="center"/>
            <w:hideMark/>
          </w:tcPr>
          <w:p w14:paraId="1986B2F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nil"/>
              <w:bottom w:val="nil"/>
              <w:right w:val="nil"/>
            </w:tcBorders>
            <w:shd w:val="clear" w:color="auto" w:fill="auto"/>
            <w:noWrap/>
            <w:vAlign w:val="bottom"/>
            <w:hideMark/>
          </w:tcPr>
          <w:p w14:paraId="5F8BBF4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top w:val="nil"/>
              <w:left w:val="single" w:sz="4" w:space="0" w:color="auto"/>
              <w:bottom w:val="nil"/>
              <w:right w:val="single" w:sz="4" w:space="0" w:color="auto"/>
            </w:tcBorders>
            <w:shd w:val="clear" w:color="auto" w:fill="auto"/>
            <w:noWrap/>
            <w:vAlign w:val="center"/>
          </w:tcPr>
          <w:p w14:paraId="0F36376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13</w:t>
            </w:r>
          </w:p>
        </w:tc>
        <w:tc>
          <w:tcPr>
            <w:tcW w:w="1559" w:type="dxa"/>
            <w:tcBorders>
              <w:top w:val="nil"/>
              <w:left w:val="single" w:sz="4" w:space="0" w:color="auto"/>
              <w:bottom w:val="nil"/>
              <w:right w:val="single" w:sz="4" w:space="0" w:color="auto"/>
            </w:tcBorders>
            <w:shd w:val="clear" w:color="auto" w:fill="auto"/>
            <w:noWrap/>
            <w:vAlign w:val="center"/>
          </w:tcPr>
          <w:p w14:paraId="2DF822C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46</w:t>
            </w:r>
          </w:p>
        </w:tc>
        <w:tc>
          <w:tcPr>
            <w:tcW w:w="1559" w:type="dxa"/>
            <w:tcBorders>
              <w:top w:val="nil"/>
              <w:left w:val="nil"/>
              <w:bottom w:val="nil"/>
              <w:right w:val="single" w:sz="4" w:space="0" w:color="auto"/>
            </w:tcBorders>
            <w:shd w:val="clear" w:color="auto" w:fill="auto"/>
            <w:noWrap/>
            <w:vAlign w:val="bottom"/>
          </w:tcPr>
          <w:p w14:paraId="235A8376"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69</w:t>
            </w:r>
          </w:p>
        </w:tc>
        <w:tc>
          <w:tcPr>
            <w:tcW w:w="1560" w:type="dxa"/>
            <w:tcBorders>
              <w:top w:val="nil"/>
              <w:left w:val="nil"/>
              <w:bottom w:val="nil"/>
              <w:right w:val="single" w:sz="4" w:space="0" w:color="auto"/>
            </w:tcBorders>
            <w:shd w:val="clear" w:color="auto" w:fill="auto"/>
            <w:noWrap/>
            <w:vAlign w:val="center"/>
          </w:tcPr>
          <w:p w14:paraId="6271F991" w14:textId="6C81E71D" w:rsidR="00DA69CC" w:rsidRPr="006A3734" w:rsidRDefault="00DA69CC" w:rsidP="00DA69CC">
            <w:pPr>
              <w:jc w:val="center"/>
              <w:rPr>
                <w:rFonts w:ascii="Times New Roman" w:hAnsi="Times New Roman" w:cs="Times New Roman"/>
                <w:color w:val="000000"/>
                <w:sz w:val="20"/>
                <w:szCs w:val="20"/>
              </w:rPr>
            </w:pPr>
            <w:r w:rsidRPr="00A04C9D">
              <w:rPr>
                <w:rFonts w:ascii="Times New Roman" w:hAnsi="Times New Roman" w:cs="Times New Roman"/>
                <w:color w:val="000000"/>
                <w:sz w:val="20"/>
                <w:szCs w:val="20"/>
              </w:rPr>
              <w:t>87</w:t>
            </w:r>
          </w:p>
        </w:tc>
        <w:tc>
          <w:tcPr>
            <w:tcW w:w="1701" w:type="dxa"/>
            <w:vMerge/>
            <w:tcBorders>
              <w:top w:val="single" w:sz="8" w:space="0" w:color="auto"/>
              <w:left w:val="nil"/>
              <w:bottom w:val="single" w:sz="4" w:space="0" w:color="auto"/>
              <w:right w:val="single" w:sz="4" w:space="0" w:color="auto"/>
            </w:tcBorders>
            <w:vAlign w:val="center"/>
          </w:tcPr>
          <w:p w14:paraId="49801641"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0F1E6989"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AA0CAE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000000"/>
              <w:left w:val="single" w:sz="4" w:space="0" w:color="auto"/>
              <w:bottom w:val="single" w:sz="4" w:space="0" w:color="auto"/>
              <w:right w:val="single" w:sz="4" w:space="0" w:color="auto"/>
            </w:tcBorders>
            <w:vAlign w:val="center"/>
            <w:hideMark/>
          </w:tcPr>
          <w:p w14:paraId="0595CDA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nil"/>
              <w:bottom w:val="nil"/>
              <w:right w:val="nil"/>
            </w:tcBorders>
            <w:shd w:val="clear" w:color="auto" w:fill="auto"/>
            <w:noWrap/>
            <w:vAlign w:val="bottom"/>
            <w:hideMark/>
          </w:tcPr>
          <w:p w14:paraId="5EFF345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top w:val="nil"/>
              <w:left w:val="single" w:sz="4" w:space="0" w:color="auto"/>
              <w:bottom w:val="nil"/>
              <w:right w:val="single" w:sz="4" w:space="0" w:color="auto"/>
            </w:tcBorders>
            <w:shd w:val="clear" w:color="auto" w:fill="auto"/>
            <w:noWrap/>
            <w:vAlign w:val="center"/>
          </w:tcPr>
          <w:p w14:paraId="7F87E20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top w:val="nil"/>
              <w:left w:val="single" w:sz="4" w:space="0" w:color="auto"/>
              <w:bottom w:val="nil"/>
              <w:right w:val="single" w:sz="4" w:space="0" w:color="auto"/>
            </w:tcBorders>
            <w:shd w:val="clear" w:color="auto" w:fill="auto"/>
            <w:noWrap/>
            <w:vAlign w:val="center"/>
          </w:tcPr>
          <w:p w14:paraId="1AF7A42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top w:val="nil"/>
              <w:left w:val="nil"/>
              <w:bottom w:val="nil"/>
              <w:right w:val="single" w:sz="4" w:space="0" w:color="auto"/>
            </w:tcBorders>
            <w:shd w:val="clear" w:color="auto" w:fill="auto"/>
            <w:noWrap/>
            <w:vAlign w:val="bottom"/>
          </w:tcPr>
          <w:p w14:paraId="296226A5"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top w:val="nil"/>
              <w:left w:val="nil"/>
              <w:bottom w:val="nil"/>
              <w:right w:val="single" w:sz="4" w:space="0" w:color="auto"/>
            </w:tcBorders>
            <w:shd w:val="clear" w:color="auto" w:fill="auto"/>
            <w:noWrap/>
            <w:vAlign w:val="center"/>
          </w:tcPr>
          <w:p w14:paraId="357148AE" w14:textId="4E8C3547" w:rsidR="00DA69CC" w:rsidRPr="006A3734" w:rsidRDefault="00DA69CC" w:rsidP="00DA69CC">
            <w:pPr>
              <w:jc w:val="center"/>
              <w:rPr>
                <w:rFonts w:ascii="Times New Roman" w:hAnsi="Times New Roman" w:cs="Times New Roman"/>
                <w:color w:val="000000"/>
                <w:sz w:val="20"/>
                <w:szCs w:val="20"/>
              </w:rPr>
            </w:pPr>
            <w:r w:rsidRPr="00A04C9D">
              <w:rPr>
                <w:rFonts w:ascii="Times New Roman" w:hAnsi="Times New Roman" w:cs="Times New Roman"/>
                <w:color w:val="000000"/>
                <w:sz w:val="20"/>
                <w:szCs w:val="20"/>
              </w:rPr>
              <w:t>0</w:t>
            </w:r>
          </w:p>
        </w:tc>
        <w:tc>
          <w:tcPr>
            <w:tcW w:w="1701" w:type="dxa"/>
            <w:vMerge/>
            <w:tcBorders>
              <w:top w:val="single" w:sz="8" w:space="0" w:color="auto"/>
              <w:left w:val="nil"/>
              <w:bottom w:val="single" w:sz="4" w:space="0" w:color="auto"/>
              <w:right w:val="single" w:sz="4" w:space="0" w:color="auto"/>
            </w:tcBorders>
            <w:vAlign w:val="center"/>
          </w:tcPr>
          <w:p w14:paraId="55FE12A7"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342223F9"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CC3709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000000"/>
              <w:left w:val="single" w:sz="4" w:space="0" w:color="auto"/>
              <w:bottom w:val="single" w:sz="4" w:space="0" w:color="auto"/>
              <w:right w:val="single" w:sz="4" w:space="0" w:color="auto"/>
            </w:tcBorders>
            <w:vAlign w:val="center"/>
            <w:hideMark/>
          </w:tcPr>
          <w:p w14:paraId="10C2C65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nil"/>
              <w:bottom w:val="nil"/>
              <w:right w:val="nil"/>
            </w:tcBorders>
            <w:shd w:val="clear" w:color="auto" w:fill="auto"/>
            <w:noWrap/>
            <w:vAlign w:val="bottom"/>
            <w:hideMark/>
          </w:tcPr>
          <w:p w14:paraId="1B40CD8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top w:val="nil"/>
              <w:left w:val="single" w:sz="4" w:space="0" w:color="auto"/>
              <w:bottom w:val="nil"/>
              <w:right w:val="single" w:sz="4" w:space="0" w:color="auto"/>
            </w:tcBorders>
            <w:shd w:val="clear" w:color="auto" w:fill="auto"/>
            <w:noWrap/>
            <w:vAlign w:val="center"/>
          </w:tcPr>
          <w:p w14:paraId="2018A10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92</w:t>
            </w:r>
          </w:p>
        </w:tc>
        <w:tc>
          <w:tcPr>
            <w:tcW w:w="1559" w:type="dxa"/>
            <w:tcBorders>
              <w:top w:val="nil"/>
              <w:left w:val="nil"/>
              <w:bottom w:val="nil"/>
              <w:right w:val="single" w:sz="4" w:space="0" w:color="auto"/>
            </w:tcBorders>
            <w:shd w:val="clear" w:color="auto" w:fill="auto"/>
            <w:noWrap/>
            <w:vAlign w:val="center"/>
          </w:tcPr>
          <w:p w14:paraId="6BE6A19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208</w:t>
            </w:r>
          </w:p>
        </w:tc>
        <w:tc>
          <w:tcPr>
            <w:tcW w:w="1559" w:type="dxa"/>
            <w:tcBorders>
              <w:top w:val="nil"/>
              <w:left w:val="nil"/>
              <w:bottom w:val="nil"/>
              <w:right w:val="single" w:sz="4" w:space="0" w:color="auto"/>
            </w:tcBorders>
            <w:shd w:val="clear" w:color="auto" w:fill="auto"/>
            <w:noWrap/>
            <w:vAlign w:val="bottom"/>
          </w:tcPr>
          <w:p w14:paraId="09D14CF0"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223</w:t>
            </w:r>
          </w:p>
        </w:tc>
        <w:tc>
          <w:tcPr>
            <w:tcW w:w="1560" w:type="dxa"/>
            <w:tcBorders>
              <w:top w:val="nil"/>
              <w:left w:val="nil"/>
              <w:bottom w:val="nil"/>
              <w:right w:val="single" w:sz="4" w:space="0" w:color="auto"/>
            </w:tcBorders>
            <w:shd w:val="clear" w:color="auto" w:fill="auto"/>
            <w:noWrap/>
            <w:vAlign w:val="center"/>
          </w:tcPr>
          <w:p w14:paraId="3D814012" w14:textId="73E4B470" w:rsidR="00DA69CC" w:rsidRPr="006A3734" w:rsidRDefault="00DA69CC" w:rsidP="00DA69CC">
            <w:pPr>
              <w:jc w:val="center"/>
              <w:rPr>
                <w:rFonts w:ascii="Times New Roman" w:hAnsi="Times New Roman" w:cs="Times New Roman"/>
                <w:color w:val="000000"/>
                <w:sz w:val="20"/>
                <w:szCs w:val="20"/>
              </w:rPr>
            </w:pPr>
            <w:r w:rsidRPr="00A04C9D">
              <w:rPr>
                <w:rFonts w:ascii="Times New Roman" w:hAnsi="Times New Roman" w:cs="Times New Roman"/>
                <w:color w:val="000000"/>
                <w:sz w:val="20"/>
                <w:szCs w:val="20"/>
              </w:rPr>
              <w:t>249</w:t>
            </w:r>
          </w:p>
        </w:tc>
        <w:tc>
          <w:tcPr>
            <w:tcW w:w="1701" w:type="dxa"/>
            <w:vMerge/>
            <w:tcBorders>
              <w:top w:val="single" w:sz="8" w:space="0" w:color="auto"/>
              <w:left w:val="nil"/>
              <w:bottom w:val="single" w:sz="4" w:space="0" w:color="auto"/>
              <w:right w:val="single" w:sz="4" w:space="0" w:color="auto"/>
            </w:tcBorders>
            <w:vAlign w:val="center"/>
          </w:tcPr>
          <w:p w14:paraId="2283C4D0"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590DD3BE" w14:textId="77777777" w:rsidTr="005833F9">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1CCADB1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000000"/>
              <w:left w:val="single" w:sz="4" w:space="0" w:color="auto"/>
              <w:bottom w:val="single" w:sz="4" w:space="0" w:color="auto"/>
              <w:right w:val="single" w:sz="4" w:space="0" w:color="auto"/>
            </w:tcBorders>
            <w:vAlign w:val="center"/>
            <w:hideMark/>
          </w:tcPr>
          <w:p w14:paraId="2D435D0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nil"/>
              <w:bottom w:val="single" w:sz="4" w:space="0" w:color="auto"/>
              <w:right w:val="nil"/>
            </w:tcBorders>
            <w:shd w:val="clear" w:color="auto" w:fill="auto"/>
            <w:noWrap/>
            <w:vAlign w:val="bottom"/>
            <w:hideMark/>
          </w:tcPr>
          <w:p w14:paraId="0C5438A0"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60D014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147</w:t>
            </w:r>
          </w:p>
        </w:tc>
        <w:tc>
          <w:tcPr>
            <w:tcW w:w="1559" w:type="dxa"/>
            <w:tcBorders>
              <w:top w:val="nil"/>
              <w:left w:val="nil"/>
              <w:bottom w:val="single" w:sz="4" w:space="0" w:color="auto"/>
              <w:right w:val="single" w:sz="4" w:space="0" w:color="auto"/>
            </w:tcBorders>
            <w:shd w:val="clear" w:color="auto" w:fill="auto"/>
            <w:noWrap/>
            <w:vAlign w:val="center"/>
          </w:tcPr>
          <w:p w14:paraId="0BF5FE1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358</w:t>
            </w:r>
          </w:p>
        </w:tc>
        <w:tc>
          <w:tcPr>
            <w:tcW w:w="1559" w:type="dxa"/>
            <w:tcBorders>
              <w:top w:val="nil"/>
              <w:left w:val="nil"/>
              <w:bottom w:val="single" w:sz="4" w:space="0" w:color="auto"/>
              <w:right w:val="single" w:sz="4" w:space="0" w:color="auto"/>
            </w:tcBorders>
            <w:shd w:val="clear" w:color="auto" w:fill="auto"/>
            <w:noWrap/>
            <w:vAlign w:val="center"/>
          </w:tcPr>
          <w:p w14:paraId="7722A720"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418</w:t>
            </w:r>
          </w:p>
        </w:tc>
        <w:tc>
          <w:tcPr>
            <w:tcW w:w="1560" w:type="dxa"/>
            <w:tcBorders>
              <w:top w:val="nil"/>
              <w:left w:val="nil"/>
              <w:bottom w:val="single" w:sz="4" w:space="0" w:color="auto"/>
              <w:right w:val="single" w:sz="4" w:space="0" w:color="auto"/>
            </w:tcBorders>
            <w:shd w:val="clear" w:color="auto" w:fill="auto"/>
            <w:noWrap/>
            <w:vAlign w:val="center"/>
          </w:tcPr>
          <w:p w14:paraId="07727BDA" w14:textId="27EB301D" w:rsidR="00DA69CC" w:rsidRPr="00A04C9D" w:rsidRDefault="00DA69CC" w:rsidP="00DA69CC">
            <w:pPr>
              <w:jc w:val="center"/>
              <w:rPr>
                <w:rFonts w:ascii="Times New Roman" w:hAnsi="Times New Roman" w:cs="Times New Roman"/>
                <w:color w:val="000000"/>
                <w:sz w:val="20"/>
                <w:szCs w:val="20"/>
              </w:rPr>
            </w:pPr>
            <w:r w:rsidRPr="00A04C9D">
              <w:rPr>
                <w:rFonts w:ascii="Times New Roman" w:hAnsi="Times New Roman" w:cs="Times New Roman"/>
                <w:color w:val="000000"/>
                <w:sz w:val="20"/>
                <w:szCs w:val="20"/>
              </w:rPr>
              <w:t>507</w:t>
            </w:r>
          </w:p>
        </w:tc>
        <w:tc>
          <w:tcPr>
            <w:tcW w:w="1701" w:type="dxa"/>
            <w:vMerge/>
            <w:tcBorders>
              <w:top w:val="single" w:sz="8" w:space="0" w:color="auto"/>
              <w:left w:val="nil"/>
              <w:bottom w:val="single" w:sz="4" w:space="0" w:color="auto"/>
              <w:right w:val="single" w:sz="4" w:space="0" w:color="auto"/>
            </w:tcBorders>
            <w:vAlign w:val="center"/>
          </w:tcPr>
          <w:p w14:paraId="4E060C2C"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70D87289" w14:textId="77777777" w:rsidTr="005833F9">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0280FF1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000000"/>
              <w:left w:val="single" w:sz="4" w:space="0" w:color="auto"/>
              <w:bottom w:val="single" w:sz="4" w:space="0" w:color="auto"/>
              <w:right w:val="single" w:sz="4" w:space="0" w:color="auto"/>
            </w:tcBorders>
            <w:vAlign w:val="center"/>
            <w:hideMark/>
          </w:tcPr>
          <w:p w14:paraId="29C79BE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vAlign w:val="bottom"/>
            <w:hideMark/>
          </w:tcPr>
          <w:p w14:paraId="69B4D8B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BCA1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5B5934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1DEDA7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D70B7E4" w14:textId="04A19318" w:rsidR="00DA69CC" w:rsidRPr="006A3734" w:rsidRDefault="00DA69CC" w:rsidP="00DA69CC">
            <w:pPr>
              <w:spacing w:after="0"/>
              <w:jc w:val="center"/>
              <w:rPr>
                <w:rFonts w:ascii="Times New Roman" w:hAnsi="Times New Roman" w:cs="Times New Roman"/>
                <w:color w:val="000000"/>
                <w:sz w:val="20"/>
                <w:szCs w:val="20"/>
              </w:rPr>
            </w:pPr>
            <w:r w:rsidRPr="00A04C9D">
              <w:rPr>
                <w:rFonts w:ascii="Times New Roman" w:hAnsi="Times New Roman" w:cs="Times New Roman"/>
                <w:color w:val="000000"/>
                <w:sz w:val="20"/>
                <w:szCs w:val="20"/>
              </w:rPr>
              <w:t>75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84B6E6F" w14:textId="5C4A76BA" w:rsidR="00DA69CC" w:rsidRPr="006A3734" w:rsidRDefault="00DA69CC" w:rsidP="00DA69CC">
            <w:pPr>
              <w:spacing w:after="0"/>
              <w:jc w:val="center"/>
              <w:rPr>
                <w:rFonts w:ascii="Times New Roman" w:hAnsi="Times New Roman" w:cs="Times New Roman"/>
                <w:color w:val="000000"/>
                <w:sz w:val="20"/>
                <w:szCs w:val="20"/>
              </w:rPr>
            </w:pPr>
            <w:r w:rsidRPr="00A04C9D">
              <w:rPr>
                <w:rFonts w:ascii="Times New Roman" w:hAnsi="Times New Roman" w:cs="Times New Roman"/>
                <w:color w:val="000000"/>
                <w:sz w:val="20"/>
                <w:szCs w:val="20"/>
              </w:rPr>
              <w:t>75</w:t>
            </w:r>
          </w:p>
        </w:tc>
      </w:tr>
      <w:tr w:rsidR="00DA69CC" w:rsidRPr="006A3734" w14:paraId="19861887"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AAEE64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8" w:space="0" w:color="000000"/>
              <w:left w:val="single" w:sz="4" w:space="0" w:color="auto"/>
              <w:bottom w:val="single" w:sz="4" w:space="0" w:color="auto"/>
              <w:right w:val="single" w:sz="4" w:space="0" w:color="auto"/>
            </w:tcBorders>
            <w:vAlign w:val="center"/>
            <w:hideMark/>
          </w:tcPr>
          <w:p w14:paraId="62C5436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noWrap/>
            <w:vAlign w:val="bottom"/>
            <w:hideMark/>
          </w:tcPr>
          <w:p w14:paraId="44B6B74E"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307B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164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96C1C9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389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392E67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467</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5A12472" w14:textId="4594A8EE" w:rsidR="00DA69CC" w:rsidRPr="007A5AEA" w:rsidRDefault="00DA69CC" w:rsidP="00DA69CC">
            <w:pPr>
              <w:spacing w:after="0"/>
              <w:jc w:val="center"/>
              <w:rPr>
                <w:rFonts w:ascii="Times New Roman" w:hAnsi="Times New Roman" w:cs="Times New Roman"/>
                <w:color w:val="000000"/>
                <w:sz w:val="20"/>
                <w:szCs w:val="20"/>
              </w:rPr>
            </w:pPr>
            <w:r w:rsidRPr="00A04C9D">
              <w:rPr>
                <w:rFonts w:ascii="Times New Roman" w:hAnsi="Times New Roman" w:cs="Times New Roman"/>
                <w:color w:val="000000"/>
                <w:sz w:val="20"/>
                <w:szCs w:val="20"/>
              </w:rPr>
              <w:t>582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2001DDA" w14:textId="028CF3CC" w:rsidR="00DA69CC" w:rsidRPr="006A3734" w:rsidRDefault="00DA69CC" w:rsidP="00DA69CC">
            <w:pPr>
              <w:spacing w:after="0"/>
              <w:jc w:val="center"/>
              <w:rPr>
                <w:rFonts w:ascii="Times New Roman" w:hAnsi="Times New Roman" w:cs="Times New Roman"/>
                <w:color w:val="000000"/>
                <w:sz w:val="20"/>
                <w:szCs w:val="20"/>
              </w:rPr>
            </w:pPr>
            <w:r w:rsidRPr="00A04C9D">
              <w:rPr>
                <w:rFonts w:ascii="Times New Roman" w:hAnsi="Times New Roman" w:cs="Times New Roman"/>
                <w:color w:val="000000"/>
                <w:sz w:val="20"/>
                <w:szCs w:val="20"/>
              </w:rPr>
              <w:t>582</w:t>
            </w:r>
          </w:p>
        </w:tc>
      </w:tr>
      <w:tr w:rsidR="00DA69CC" w:rsidRPr="006A3734" w14:paraId="5256AC61" w14:textId="77777777" w:rsidTr="00BE4411">
        <w:trPr>
          <w:gridAfter w:val="1"/>
          <w:wAfter w:w="733" w:type="dxa"/>
          <w:trHeight w:val="315"/>
        </w:trPr>
        <w:tc>
          <w:tcPr>
            <w:tcW w:w="7399"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14:paraId="4867AED6"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 по ТОСПам</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CAB1FA2"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val="en-US" w:eastAsia="ru-RU"/>
              </w:rPr>
            </w:pPr>
            <w:r w:rsidRPr="006A3734">
              <w:rPr>
                <w:rFonts w:ascii="Times New Roman" w:eastAsia="Times New Roman" w:hAnsi="Times New Roman" w:cs="Times New Roman"/>
                <w:bCs/>
                <w:color w:val="000000"/>
                <w:sz w:val="20"/>
                <w:szCs w:val="20"/>
                <w:lang w:val="en-US" w:eastAsia="ru-RU"/>
              </w:rPr>
              <w:t>491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BE96629"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907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4012AB5"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1 286</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BD0263D" w14:textId="23749432" w:rsidR="00DA69CC" w:rsidRPr="006C4E44" w:rsidRDefault="00DA69CC" w:rsidP="00DA69CC">
            <w:pPr>
              <w:spacing w:after="0"/>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1 735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B57CCBF" w14:textId="386EF0D5"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1 735</w:t>
            </w:r>
          </w:p>
        </w:tc>
      </w:tr>
      <w:tr w:rsidR="00DA69CC" w:rsidRPr="006A3734" w14:paraId="2E4BBCAE" w14:textId="77777777" w:rsidTr="00BF03F9">
        <w:trPr>
          <w:gridAfter w:val="1"/>
          <w:wAfter w:w="733" w:type="dxa"/>
          <w:trHeight w:val="244"/>
        </w:trPr>
        <w:tc>
          <w:tcPr>
            <w:tcW w:w="878" w:type="dxa"/>
            <w:vMerge w:val="restart"/>
            <w:tcBorders>
              <w:top w:val="single" w:sz="4" w:space="0" w:color="auto"/>
              <w:left w:val="single" w:sz="4" w:space="0" w:color="auto"/>
              <w:bottom w:val="single" w:sz="4" w:space="0" w:color="auto"/>
              <w:right w:val="single" w:sz="4" w:space="0" w:color="auto"/>
            </w:tcBorders>
          </w:tcPr>
          <w:p w14:paraId="621FDBC7"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41.1</w:t>
            </w:r>
            <w:r w:rsidRPr="006A3734">
              <w:rPr>
                <w:rFonts w:ascii="Times New Roman" w:hAnsi="Times New Roman" w:cs="Times New Roman"/>
                <w:sz w:val="20"/>
                <w:szCs w:val="20"/>
              </w:rPr>
              <w:br w:type="page"/>
            </w:r>
          </w:p>
        </w:tc>
        <w:tc>
          <w:tcPr>
            <w:tcW w:w="2977" w:type="dxa"/>
            <w:vMerge w:val="restart"/>
            <w:tcBorders>
              <w:top w:val="single" w:sz="4" w:space="0" w:color="auto"/>
              <w:left w:val="single" w:sz="4" w:space="0" w:color="auto"/>
              <w:bottom w:val="single" w:sz="4" w:space="0" w:color="auto"/>
              <w:right w:val="single" w:sz="4" w:space="0" w:color="auto"/>
            </w:tcBorders>
          </w:tcPr>
          <w:p w14:paraId="7B3F59A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Филиал ГАУ НСО «МФЦ»</w:t>
            </w:r>
          </w:p>
          <w:p w14:paraId="485E446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Чистоозерного района</w:t>
            </w:r>
          </w:p>
        </w:tc>
        <w:tc>
          <w:tcPr>
            <w:tcW w:w="3544" w:type="dxa"/>
            <w:tcBorders>
              <w:top w:val="single" w:sz="4" w:space="0" w:color="auto"/>
              <w:left w:val="single" w:sz="4" w:space="0" w:color="auto"/>
              <w:right w:val="single" w:sz="4" w:space="0" w:color="auto"/>
            </w:tcBorders>
            <w:shd w:val="clear" w:color="auto" w:fill="auto"/>
            <w:noWrap/>
            <w:vAlign w:val="bottom"/>
          </w:tcPr>
          <w:p w14:paraId="63726E2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right w:val="single" w:sz="4" w:space="0" w:color="auto"/>
            </w:tcBorders>
            <w:shd w:val="clear" w:color="auto" w:fill="auto"/>
            <w:noWrap/>
            <w:vAlign w:val="center"/>
          </w:tcPr>
          <w:p w14:paraId="37F855A9"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4CFB1487"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c>
          <w:tcPr>
            <w:tcW w:w="1559" w:type="dxa"/>
            <w:tcBorders>
              <w:top w:val="single" w:sz="4" w:space="0" w:color="auto"/>
              <w:left w:val="single" w:sz="4" w:space="0" w:color="auto"/>
              <w:right w:val="single" w:sz="4" w:space="0" w:color="auto"/>
            </w:tcBorders>
            <w:shd w:val="clear" w:color="auto" w:fill="auto"/>
            <w:noWrap/>
            <w:vAlign w:val="center"/>
          </w:tcPr>
          <w:p w14:paraId="574F5A9B"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c>
          <w:tcPr>
            <w:tcW w:w="1560" w:type="dxa"/>
            <w:tcBorders>
              <w:top w:val="single" w:sz="4" w:space="0" w:color="auto"/>
              <w:left w:val="single" w:sz="4" w:space="0" w:color="auto"/>
              <w:right w:val="single" w:sz="4" w:space="0" w:color="auto"/>
            </w:tcBorders>
            <w:shd w:val="clear" w:color="auto" w:fill="auto"/>
            <w:noWrap/>
            <w:vAlign w:val="center"/>
          </w:tcPr>
          <w:p w14:paraId="1A53C4CD"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AB1B3CF" w14:textId="23688C85" w:rsidR="00DA69CC" w:rsidRPr="006A3734" w:rsidRDefault="00DA69CC" w:rsidP="00DA69CC">
            <w:pPr>
              <w:jc w:val="center"/>
              <w:rPr>
                <w:rFonts w:ascii="Times New Roman" w:hAnsi="Times New Roman" w:cs="Times New Roman"/>
                <w:color w:val="000000"/>
                <w:sz w:val="20"/>
                <w:szCs w:val="20"/>
              </w:rPr>
            </w:pPr>
            <w:r w:rsidRPr="00BF03F9">
              <w:rPr>
                <w:rFonts w:ascii="Times New Roman" w:hAnsi="Times New Roman" w:cs="Times New Roman"/>
                <w:color w:val="000000"/>
                <w:sz w:val="20"/>
                <w:szCs w:val="20"/>
              </w:rPr>
              <w:t>8 241</w:t>
            </w:r>
          </w:p>
        </w:tc>
      </w:tr>
      <w:tr w:rsidR="00DA69CC" w:rsidRPr="006A3734" w14:paraId="3264685F"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tcPr>
          <w:p w14:paraId="2A9226B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43E33914"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tcPr>
          <w:p w14:paraId="7F1199D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left w:val="single" w:sz="4" w:space="0" w:color="auto"/>
              <w:right w:val="single" w:sz="4" w:space="0" w:color="auto"/>
            </w:tcBorders>
            <w:shd w:val="clear" w:color="auto" w:fill="auto"/>
            <w:noWrap/>
            <w:vAlign w:val="center"/>
          </w:tcPr>
          <w:p w14:paraId="6148BF2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1 211</w:t>
            </w:r>
          </w:p>
        </w:tc>
        <w:tc>
          <w:tcPr>
            <w:tcW w:w="1559" w:type="dxa"/>
            <w:tcBorders>
              <w:left w:val="single" w:sz="4" w:space="0" w:color="auto"/>
              <w:right w:val="single" w:sz="4" w:space="0" w:color="auto"/>
            </w:tcBorders>
            <w:shd w:val="clear" w:color="auto" w:fill="auto"/>
            <w:noWrap/>
            <w:vAlign w:val="center"/>
          </w:tcPr>
          <w:p w14:paraId="3EDAFFF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2 477</w:t>
            </w:r>
          </w:p>
        </w:tc>
        <w:tc>
          <w:tcPr>
            <w:tcW w:w="1559" w:type="dxa"/>
            <w:tcBorders>
              <w:left w:val="single" w:sz="4" w:space="0" w:color="auto"/>
              <w:right w:val="single" w:sz="4" w:space="0" w:color="auto"/>
            </w:tcBorders>
            <w:shd w:val="clear" w:color="auto" w:fill="auto"/>
            <w:noWrap/>
            <w:vAlign w:val="bottom"/>
          </w:tcPr>
          <w:p w14:paraId="729B29D4"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3 887</w:t>
            </w:r>
          </w:p>
        </w:tc>
        <w:tc>
          <w:tcPr>
            <w:tcW w:w="1560" w:type="dxa"/>
            <w:tcBorders>
              <w:left w:val="single" w:sz="4" w:space="0" w:color="auto"/>
              <w:right w:val="single" w:sz="4" w:space="0" w:color="auto"/>
            </w:tcBorders>
            <w:shd w:val="clear" w:color="auto" w:fill="auto"/>
            <w:noWrap/>
            <w:vAlign w:val="center"/>
          </w:tcPr>
          <w:p w14:paraId="45A0AE90" w14:textId="232A0FF0" w:rsidR="00DA69CC" w:rsidRPr="006A3734" w:rsidRDefault="00DA69CC" w:rsidP="00DA69CC">
            <w:pPr>
              <w:jc w:val="center"/>
              <w:rPr>
                <w:rFonts w:ascii="Times New Roman" w:hAnsi="Times New Roman" w:cs="Times New Roman"/>
                <w:color w:val="000000"/>
                <w:sz w:val="20"/>
                <w:szCs w:val="20"/>
              </w:rPr>
            </w:pPr>
            <w:r w:rsidRPr="00BF03F9">
              <w:rPr>
                <w:rFonts w:ascii="Times New Roman" w:hAnsi="Times New Roman" w:cs="Times New Roman"/>
                <w:color w:val="000000"/>
                <w:sz w:val="20"/>
                <w:szCs w:val="20"/>
              </w:rPr>
              <w:t>5 074</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055B097"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r>
      <w:tr w:rsidR="00DA69CC" w:rsidRPr="006A3734" w14:paraId="4E085ADA"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tcPr>
          <w:p w14:paraId="5104E45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43B8EA05"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tcPr>
          <w:p w14:paraId="27F6AAC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left w:val="single" w:sz="4" w:space="0" w:color="auto"/>
              <w:right w:val="single" w:sz="4" w:space="0" w:color="auto"/>
            </w:tcBorders>
            <w:shd w:val="clear" w:color="auto" w:fill="auto"/>
            <w:noWrap/>
            <w:vAlign w:val="center"/>
          </w:tcPr>
          <w:p w14:paraId="3D02F39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181</w:t>
            </w:r>
          </w:p>
        </w:tc>
        <w:tc>
          <w:tcPr>
            <w:tcW w:w="1559" w:type="dxa"/>
            <w:tcBorders>
              <w:left w:val="single" w:sz="4" w:space="0" w:color="auto"/>
              <w:right w:val="single" w:sz="4" w:space="0" w:color="auto"/>
            </w:tcBorders>
            <w:shd w:val="clear" w:color="auto" w:fill="auto"/>
            <w:noWrap/>
            <w:vAlign w:val="center"/>
          </w:tcPr>
          <w:p w14:paraId="354759B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393</w:t>
            </w:r>
          </w:p>
        </w:tc>
        <w:tc>
          <w:tcPr>
            <w:tcW w:w="1559" w:type="dxa"/>
            <w:tcBorders>
              <w:left w:val="single" w:sz="4" w:space="0" w:color="auto"/>
              <w:right w:val="single" w:sz="4" w:space="0" w:color="auto"/>
            </w:tcBorders>
            <w:shd w:val="clear" w:color="auto" w:fill="auto"/>
            <w:noWrap/>
            <w:vAlign w:val="bottom"/>
          </w:tcPr>
          <w:p w14:paraId="0D48CED8"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891</w:t>
            </w:r>
          </w:p>
        </w:tc>
        <w:tc>
          <w:tcPr>
            <w:tcW w:w="1560" w:type="dxa"/>
            <w:tcBorders>
              <w:left w:val="single" w:sz="4" w:space="0" w:color="auto"/>
              <w:right w:val="single" w:sz="4" w:space="0" w:color="auto"/>
            </w:tcBorders>
            <w:shd w:val="clear" w:color="auto" w:fill="auto"/>
            <w:noWrap/>
            <w:vAlign w:val="center"/>
          </w:tcPr>
          <w:p w14:paraId="3D33EB64" w14:textId="1FB2260F" w:rsidR="00DA69CC" w:rsidRPr="006A3734" w:rsidRDefault="00DA69CC" w:rsidP="00DA69CC">
            <w:pPr>
              <w:jc w:val="center"/>
              <w:rPr>
                <w:rFonts w:ascii="Times New Roman" w:hAnsi="Times New Roman" w:cs="Times New Roman"/>
                <w:color w:val="000000"/>
                <w:sz w:val="20"/>
                <w:szCs w:val="20"/>
              </w:rPr>
            </w:pPr>
            <w:r w:rsidRPr="00BF03F9">
              <w:rPr>
                <w:rFonts w:ascii="Times New Roman" w:hAnsi="Times New Roman" w:cs="Times New Roman"/>
                <w:color w:val="000000"/>
                <w:sz w:val="20"/>
                <w:szCs w:val="20"/>
              </w:rPr>
              <w:t>1 058</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BDA3AA4"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r>
      <w:tr w:rsidR="00DA69CC" w:rsidRPr="006A3734" w14:paraId="55C74BEC"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tcPr>
          <w:p w14:paraId="31923CA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522DBC3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tcPr>
          <w:p w14:paraId="3F9B6DBE"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left w:val="single" w:sz="4" w:space="0" w:color="auto"/>
              <w:right w:val="single" w:sz="4" w:space="0" w:color="auto"/>
            </w:tcBorders>
            <w:shd w:val="clear" w:color="auto" w:fill="auto"/>
            <w:noWrap/>
            <w:vAlign w:val="center"/>
          </w:tcPr>
          <w:p w14:paraId="48CDD5F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center"/>
          </w:tcPr>
          <w:p w14:paraId="1B96F4B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left w:val="single" w:sz="4" w:space="0" w:color="auto"/>
              <w:right w:val="single" w:sz="4" w:space="0" w:color="auto"/>
            </w:tcBorders>
            <w:shd w:val="clear" w:color="auto" w:fill="auto"/>
            <w:noWrap/>
            <w:vAlign w:val="bottom"/>
          </w:tcPr>
          <w:p w14:paraId="09371E53"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left w:val="single" w:sz="4" w:space="0" w:color="auto"/>
              <w:right w:val="single" w:sz="4" w:space="0" w:color="auto"/>
            </w:tcBorders>
            <w:shd w:val="clear" w:color="auto" w:fill="auto"/>
            <w:noWrap/>
            <w:vAlign w:val="center"/>
          </w:tcPr>
          <w:p w14:paraId="229303B6" w14:textId="106AC5F3" w:rsidR="00DA69CC" w:rsidRPr="006A3734" w:rsidRDefault="00DA69CC" w:rsidP="00DA69CC">
            <w:pPr>
              <w:jc w:val="center"/>
              <w:rPr>
                <w:rFonts w:ascii="Times New Roman" w:hAnsi="Times New Roman" w:cs="Times New Roman"/>
                <w:color w:val="000000"/>
                <w:sz w:val="20"/>
                <w:szCs w:val="20"/>
              </w:rPr>
            </w:pPr>
            <w:r w:rsidRPr="00BF03F9">
              <w:rPr>
                <w:rFonts w:ascii="Times New Roman" w:hAnsi="Times New Roman" w:cs="Times New Roman"/>
                <w:color w:val="000000"/>
                <w:sz w:val="20"/>
                <w:szCs w:val="20"/>
              </w:rPr>
              <w:t>0</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D022160"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r>
      <w:tr w:rsidR="00DA69CC" w:rsidRPr="006A3734" w14:paraId="18240E28"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tcPr>
          <w:p w14:paraId="59B873E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14423BB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right w:val="single" w:sz="4" w:space="0" w:color="auto"/>
            </w:tcBorders>
            <w:shd w:val="clear" w:color="auto" w:fill="auto"/>
            <w:noWrap/>
            <w:vAlign w:val="bottom"/>
          </w:tcPr>
          <w:p w14:paraId="4BFA493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left w:val="single" w:sz="4" w:space="0" w:color="auto"/>
              <w:right w:val="single" w:sz="4" w:space="0" w:color="auto"/>
            </w:tcBorders>
            <w:shd w:val="clear" w:color="auto" w:fill="auto"/>
            <w:noWrap/>
            <w:vAlign w:val="center"/>
          </w:tcPr>
          <w:p w14:paraId="5BD81D2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975</w:t>
            </w:r>
          </w:p>
        </w:tc>
        <w:tc>
          <w:tcPr>
            <w:tcW w:w="1559" w:type="dxa"/>
            <w:tcBorders>
              <w:left w:val="single" w:sz="4" w:space="0" w:color="auto"/>
              <w:right w:val="single" w:sz="4" w:space="0" w:color="auto"/>
            </w:tcBorders>
            <w:shd w:val="clear" w:color="auto" w:fill="auto"/>
            <w:noWrap/>
            <w:vAlign w:val="center"/>
          </w:tcPr>
          <w:p w14:paraId="0CE3F86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1 311</w:t>
            </w:r>
          </w:p>
        </w:tc>
        <w:tc>
          <w:tcPr>
            <w:tcW w:w="1559" w:type="dxa"/>
            <w:tcBorders>
              <w:left w:val="single" w:sz="4" w:space="0" w:color="auto"/>
              <w:right w:val="single" w:sz="4" w:space="0" w:color="auto"/>
            </w:tcBorders>
            <w:shd w:val="clear" w:color="auto" w:fill="auto"/>
            <w:noWrap/>
            <w:vAlign w:val="bottom"/>
          </w:tcPr>
          <w:p w14:paraId="20BE4677"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1 615</w:t>
            </w:r>
          </w:p>
        </w:tc>
        <w:tc>
          <w:tcPr>
            <w:tcW w:w="1560" w:type="dxa"/>
            <w:tcBorders>
              <w:left w:val="single" w:sz="4" w:space="0" w:color="auto"/>
              <w:right w:val="single" w:sz="4" w:space="0" w:color="auto"/>
            </w:tcBorders>
            <w:shd w:val="clear" w:color="auto" w:fill="auto"/>
            <w:noWrap/>
            <w:vAlign w:val="center"/>
          </w:tcPr>
          <w:p w14:paraId="3EA2070A" w14:textId="6B38AD1A" w:rsidR="00DA69CC" w:rsidRPr="006A3734" w:rsidRDefault="00DA69CC" w:rsidP="00DA69CC">
            <w:pPr>
              <w:jc w:val="center"/>
              <w:rPr>
                <w:rFonts w:ascii="Times New Roman" w:hAnsi="Times New Roman" w:cs="Times New Roman"/>
                <w:color w:val="000000"/>
                <w:sz w:val="20"/>
                <w:szCs w:val="20"/>
              </w:rPr>
            </w:pPr>
            <w:r w:rsidRPr="00BF03F9">
              <w:rPr>
                <w:rFonts w:ascii="Times New Roman" w:hAnsi="Times New Roman" w:cs="Times New Roman"/>
                <w:color w:val="000000"/>
                <w:sz w:val="20"/>
                <w:szCs w:val="20"/>
              </w:rPr>
              <w:t>2 109</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8F4F33B"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r>
      <w:tr w:rsidR="00DA69CC" w:rsidRPr="006A3734" w14:paraId="2F4F59AD"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tcPr>
          <w:p w14:paraId="3A3FC15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3AE8F1E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tcPr>
          <w:p w14:paraId="1595402E"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19CBD19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2 367</w:t>
            </w:r>
          </w:p>
        </w:tc>
        <w:tc>
          <w:tcPr>
            <w:tcW w:w="1559" w:type="dxa"/>
            <w:tcBorders>
              <w:left w:val="single" w:sz="4" w:space="0" w:color="auto"/>
              <w:bottom w:val="single" w:sz="4" w:space="0" w:color="auto"/>
              <w:right w:val="single" w:sz="4" w:space="0" w:color="auto"/>
            </w:tcBorders>
            <w:shd w:val="clear" w:color="auto" w:fill="auto"/>
            <w:noWrap/>
            <w:vAlign w:val="center"/>
          </w:tcPr>
          <w:p w14:paraId="3B34867E"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4 181</w:t>
            </w:r>
          </w:p>
        </w:tc>
        <w:tc>
          <w:tcPr>
            <w:tcW w:w="1559" w:type="dxa"/>
            <w:tcBorders>
              <w:left w:val="single" w:sz="4" w:space="0" w:color="auto"/>
              <w:bottom w:val="single" w:sz="4" w:space="0" w:color="auto"/>
              <w:right w:val="single" w:sz="4" w:space="0" w:color="auto"/>
            </w:tcBorders>
            <w:shd w:val="clear" w:color="auto" w:fill="auto"/>
            <w:noWrap/>
            <w:vAlign w:val="center"/>
          </w:tcPr>
          <w:p w14:paraId="6918542E"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6 393</w:t>
            </w:r>
          </w:p>
        </w:tc>
        <w:tc>
          <w:tcPr>
            <w:tcW w:w="1560" w:type="dxa"/>
            <w:tcBorders>
              <w:left w:val="single" w:sz="4" w:space="0" w:color="auto"/>
              <w:bottom w:val="single" w:sz="4" w:space="0" w:color="auto"/>
              <w:right w:val="single" w:sz="4" w:space="0" w:color="auto"/>
            </w:tcBorders>
            <w:shd w:val="clear" w:color="auto" w:fill="auto"/>
            <w:noWrap/>
            <w:vAlign w:val="center"/>
          </w:tcPr>
          <w:p w14:paraId="656262B1" w14:textId="7855B6A1" w:rsidR="00DA69CC" w:rsidRPr="00BF03F9" w:rsidRDefault="00DA69CC" w:rsidP="00DA69CC">
            <w:pPr>
              <w:jc w:val="center"/>
              <w:rPr>
                <w:rFonts w:ascii="Times New Roman" w:hAnsi="Times New Roman" w:cs="Times New Roman"/>
                <w:color w:val="000000"/>
                <w:sz w:val="20"/>
                <w:szCs w:val="20"/>
              </w:rPr>
            </w:pPr>
            <w:r w:rsidRPr="00BF03F9">
              <w:rPr>
                <w:rFonts w:ascii="Times New Roman" w:hAnsi="Times New Roman" w:cs="Times New Roman"/>
                <w:color w:val="000000"/>
                <w:sz w:val="20"/>
                <w:szCs w:val="20"/>
              </w:rPr>
              <w:t>8 241</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A71156B" w14:textId="77777777" w:rsidR="00DA69CC" w:rsidRPr="006A3734" w:rsidRDefault="00DA69CC" w:rsidP="00DA69CC">
            <w:pPr>
              <w:spacing w:after="0"/>
              <w:jc w:val="center"/>
              <w:rPr>
                <w:rFonts w:ascii="Times New Roman" w:eastAsia="Times New Roman" w:hAnsi="Times New Roman" w:cs="Times New Roman"/>
                <w:bCs/>
                <w:color w:val="000000"/>
                <w:sz w:val="20"/>
                <w:szCs w:val="20"/>
                <w:lang w:eastAsia="ru-RU"/>
              </w:rPr>
            </w:pPr>
          </w:p>
        </w:tc>
      </w:tr>
      <w:tr w:rsidR="00DA69CC" w:rsidRPr="006A3734" w14:paraId="60CC9DD6"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tcPr>
          <w:p w14:paraId="1230175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59FC481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noWrap/>
            <w:vAlign w:val="bottom"/>
          </w:tcPr>
          <w:p w14:paraId="3E673C6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51A4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144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24DEDF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330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2AFAE5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499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8C13379" w14:textId="0B4C25D1" w:rsidR="00DA69CC" w:rsidRPr="006A3734" w:rsidRDefault="00DA69CC" w:rsidP="00DA69CC">
            <w:pPr>
              <w:spacing w:after="0"/>
              <w:jc w:val="center"/>
              <w:rPr>
                <w:rFonts w:ascii="Times New Roman" w:hAnsi="Times New Roman" w:cs="Times New Roman"/>
                <w:color w:val="000000"/>
                <w:sz w:val="20"/>
                <w:szCs w:val="20"/>
              </w:rPr>
            </w:pPr>
            <w:r w:rsidRPr="00BF03F9">
              <w:rPr>
                <w:rFonts w:ascii="Times New Roman" w:hAnsi="Times New Roman" w:cs="Times New Roman"/>
                <w:color w:val="000000"/>
                <w:sz w:val="20"/>
                <w:szCs w:val="20"/>
              </w:rPr>
              <w:t>835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6E0954E" w14:textId="3F61F227" w:rsidR="00DA69CC" w:rsidRPr="006A3734" w:rsidRDefault="00DA69CC" w:rsidP="00DA69CC">
            <w:pPr>
              <w:spacing w:after="0"/>
              <w:jc w:val="center"/>
              <w:rPr>
                <w:rFonts w:ascii="Times New Roman" w:hAnsi="Times New Roman" w:cs="Times New Roman"/>
                <w:color w:val="000000"/>
                <w:sz w:val="20"/>
                <w:szCs w:val="20"/>
              </w:rPr>
            </w:pPr>
            <w:r w:rsidRPr="00BF03F9">
              <w:rPr>
                <w:rFonts w:ascii="Times New Roman" w:hAnsi="Times New Roman" w:cs="Times New Roman"/>
                <w:color w:val="000000"/>
                <w:sz w:val="20"/>
                <w:szCs w:val="20"/>
              </w:rPr>
              <w:t>835</w:t>
            </w:r>
          </w:p>
        </w:tc>
      </w:tr>
      <w:tr w:rsidR="00DA69CC" w:rsidRPr="006A3734" w14:paraId="4A8B7506"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tcPr>
          <w:p w14:paraId="24D0060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5B848BAB"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noWrap/>
            <w:vAlign w:val="bottom"/>
          </w:tcPr>
          <w:p w14:paraId="06EEF764"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569C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2 511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706F45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4 511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0D7B42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6 892</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E26DECA" w14:textId="035388FD" w:rsidR="00DA69CC" w:rsidRPr="007A5AEA" w:rsidRDefault="00DA69CC" w:rsidP="00DA69CC">
            <w:pPr>
              <w:spacing w:after="0"/>
              <w:jc w:val="center"/>
              <w:rPr>
                <w:rFonts w:ascii="Times New Roman" w:hAnsi="Times New Roman" w:cs="Times New Roman"/>
                <w:color w:val="000000"/>
                <w:sz w:val="20"/>
                <w:szCs w:val="20"/>
              </w:rPr>
            </w:pPr>
            <w:r w:rsidRPr="00BF03F9">
              <w:rPr>
                <w:rFonts w:ascii="Times New Roman" w:hAnsi="Times New Roman" w:cs="Times New Roman"/>
                <w:color w:val="000000"/>
                <w:sz w:val="20"/>
                <w:szCs w:val="20"/>
              </w:rPr>
              <w:t>9 076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43D9BB7" w14:textId="56E0A0E6" w:rsidR="00DA69CC" w:rsidRPr="006A3734" w:rsidRDefault="00DA69CC" w:rsidP="00DA69CC">
            <w:pPr>
              <w:spacing w:after="0"/>
              <w:jc w:val="center"/>
              <w:rPr>
                <w:rFonts w:ascii="Times New Roman" w:hAnsi="Times New Roman" w:cs="Times New Roman"/>
                <w:color w:val="000000"/>
                <w:sz w:val="20"/>
                <w:szCs w:val="20"/>
              </w:rPr>
            </w:pPr>
            <w:r w:rsidRPr="00BF03F9">
              <w:rPr>
                <w:rFonts w:ascii="Times New Roman" w:hAnsi="Times New Roman" w:cs="Times New Roman"/>
                <w:color w:val="000000"/>
                <w:sz w:val="20"/>
                <w:szCs w:val="20"/>
              </w:rPr>
              <w:t>9 076</w:t>
            </w:r>
          </w:p>
        </w:tc>
      </w:tr>
      <w:tr w:rsidR="00DA69CC" w:rsidRPr="006A3734" w14:paraId="4333FD17" w14:textId="77777777" w:rsidTr="00BE4411">
        <w:trPr>
          <w:gridAfter w:val="1"/>
          <w:wAfter w:w="733" w:type="dxa"/>
          <w:trHeight w:val="300"/>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3155433"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42.1</w:t>
            </w:r>
            <w:r w:rsidRPr="006A3734">
              <w:rPr>
                <w:rFonts w:ascii="Times New Roman" w:hAnsi="Times New Roman" w:cs="Times New Roman"/>
                <w:sz w:val="20"/>
                <w:szCs w:val="20"/>
              </w:rPr>
              <w:br w:type="page"/>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4C0D6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Филиал ГАУ НСО «МФЦ» Чулымского района</w:t>
            </w:r>
          </w:p>
        </w:tc>
        <w:tc>
          <w:tcPr>
            <w:tcW w:w="3544" w:type="dxa"/>
            <w:tcBorders>
              <w:top w:val="single" w:sz="4" w:space="0" w:color="auto"/>
              <w:left w:val="single" w:sz="4" w:space="0" w:color="auto"/>
              <w:bottom w:val="nil"/>
              <w:right w:val="nil"/>
            </w:tcBorders>
            <w:shd w:val="clear" w:color="auto" w:fill="auto"/>
            <w:noWrap/>
            <w:vAlign w:val="bottom"/>
            <w:hideMark/>
          </w:tcPr>
          <w:p w14:paraId="34AA2EC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оказанных услуг, в т.ч.:</w:t>
            </w:r>
          </w:p>
        </w:tc>
        <w:tc>
          <w:tcPr>
            <w:tcW w:w="1559" w:type="dxa"/>
            <w:tcBorders>
              <w:top w:val="single" w:sz="4" w:space="0" w:color="auto"/>
              <w:left w:val="single" w:sz="4" w:space="0" w:color="auto"/>
              <w:bottom w:val="nil"/>
              <w:right w:val="single" w:sz="4" w:space="0" w:color="auto"/>
            </w:tcBorders>
            <w:shd w:val="clear" w:color="auto" w:fill="auto"/>
            <w:noWrap/>
            <w:vAlign w:val="center"/>
          </w:tcPr>
          <w:p w14:paraId="7FD29C9A"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nil"/>
              <w:bottom w:val="nil"/>
              <w:right w:val="single" w:sz="4" w:space="0" w:color="auto"/>
            </w:tcBorders>
            <w:shd w:val="clear" w:color="auto" w:fill="auto"/>
            <w:noWrap/>
            <w:vAlign w:val="center"/>
          </w:tcPr>
          <w:p w14:paraId="4DCEC53E"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nil"/>
              <w:bottom w:val="nil"/>
              <w:right w:val="single" w:sz="4" w:space="0" w:color="auto"/>
            </w:tcBorders>
            <w:shd w:val="clear" w:color="auto" w:fill="auto"/>
            <w:noWrap/>
            <w:vAlign w:val="center"/>
          </w:tcPr>
          <w:p w14:paraId="1071BAC3"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nil"/>
              <w:bottom w:val="nil"/>
              <w:right w:val="single" w:sz="4" w:space="0" w:color="auto"/>
            </w:tcBorders>
            <w:shd w:val="clear" w:color="auto" w:fill="auto"/>
            <w:noWrap/>
            <w:vAlign w:val="center"/>
          </w:tcPr>
          <w:p w14:paraId="76167924" w14:textId="77777777" w:rsidR="00DA69CC" w:rsidRPr="006A3734" w:rsidRDefault="00DA69CC" w:rsidP="00DA69CC">
            <w:pPr>
              <w:spacing w:after="0"/>
              <w:jc w:val="center"/>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nil"/>
              <w:bottom w:val="single" w:sz="4" w:space="0" w:color="auto"/>
              <w:right w:val="single" w:sz="4" w:space="0" w:color="auto"/>
            </w:tcBorders>
            <w:shd w:val="clear" w:color="auto" w:fill="auto"/>
            <w:noWrap/>
            <w:vAlign w:val="center"/>
          </w:tcPr>
          <w:p w14:paraId="57326405" w14:textId="23CB62D8" w:rsidR="00DA69CC" w:rsidRPr="006A3734" w:rsidRDefault="00DA69CC" w:rsidP="00DA69CC">
            <w:pPr>
              <w:jc w:val="center"/>
              <w:rPr>
                <w:rFonts w:ascii="Times New Roman" w:hAnsi="Times New Roman" w:cs="Times New Roman"/>
                <w:color w:val="000000"/>
                <w:sz w:val="20"/>
                <w:szCs w:val="20"/>
              </w:rPr>
            </w:pPr>
            <w:r w:rsidRPr="00BF03F9">
              <w:rPr>
                <w:rFonts w:ascii="Times New Roman" w:hAnsi="Times New Roman" w:cs="Times New Roman"/>
                <w:color w:val="000000"/>
                <w:sz w:val="20"/>
                <w:szCs w:val="20"/>
              </w:rPr>
              <w:t>13 483</w:t>
            </w:r>
          </w:p>
        </w:tc>
      </w:tr>
      <w:tr w:rsidR="00DA69CC" w:rsidRPr="006A3734" w14:paraId="29E2B7ED"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C813D10"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5106342"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nil"/>
            </w:tcBorders>
            <w:shd w:val="clear" w:color="auto" w:fill="auto"/>
            <w:noWrap/>
            <w:vAlign w:val="bottom"/>
            <w:hideMark/>
          </w:tcPr>
          <w:p w14:paraId="20BCA9A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федеральных услуг</w:t>
            </w:r>
          </w:p>
        </w:tc>
        <w:tc>
          <w:tcPr>
            <w:tcW w:w="1559" w:type="dxa"/>
            <w:tcBorders>
              <w:top w:val="nil"/>
              <w:left w:val="single" w:sz="4" w:space="0" w:color="auto"/>
              <w:bottom w:val="nil"/>
              <w:right w:val="single" w:sz="4" w:space="0" w:color="auto"/>
            </w:tcBorders>
            <w:shd w:val="clear" w:color="auto" w:fill="auto"/>
            <w:noWrap/>
            <w:vAlign w:val="center"/>
          </w:tcPr>
          <w:p w14:paraId="00C53AD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2 000</w:t>
            </w:r>
          </w:p>
        </w:tc>
        <w:tc>
          <w:tcPr>
            <w:tcW w:w="1559" w:type="dxa"/>
            <w:tcBorders>
              <w:top w:val="nil"/>
              <w:left w:val="nil"/>
              <w:bottom w:val="nil"/>
              <w:right w:val="single" w:sz="4" w:space="0" w:color="auto"/>
            </w:tcBorders>
            <w:shd w:val="clear" w:color="auto" w:fill="auto"/>
            <w:noWrap/>
            <w:vAlign w:val="center"/>
          </w:tcPr>
          <w:p w14:paraId="2970304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3 947</w:t>
            </w:r>
          </w:p>
        </w:tc>
        <w:tc>
          <w:tcPr>
            <w:tcW w:w="1559" w:type="dxa"/>
            <w:tcBorders>
              <w:top w:val="nil"/>
              <w:left w:val="nil"/>
              <w:bottom w:val="nil"/>
              <w:right w:val="single" w:sz="4" w:space="0" w:color="auto"/>
            </w:tcBorders>
            <w:shd w:val="clear" w:color="auto" w:fill="auto"/>
            <w:noWrap/>
            <w:vAlign w:val="bottom"/>
          </w:tcPr>
          <w:p w14:paraId="4FF85D78"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5 459</w:t>
            </w:r>
          </w:p>
        </w:tc>
        <w:tc>
          <w:tcPr>
            <w:tcW w:w="1560" w:type="dxa"/>
            <w:tcBorders>
              <w:top w:val="nil"/>
              <w:left w:val="nil"/>
              <w:bottom w:val="nil"/>
              <w:right w:val="single" w:sz="4" w:space="0" w:color="auto"/>
            </w:tcBorders>
            <w:shd w:val="clear" w:color="auto" w:fill="auto"/>
            <w:noWrap/>
            <w:vAlign w:val="center"/>
          </w:tcPr>
          <w:p w14:paraId="0626B5DA" w14:textId="52C4971B" w:rsidR="00DA69CC" w:rsidRPr="006A3734" w:rsidRDefault="00DA69CC" w:rsidP="00DA69CC">
            <w:pPr>
              <w:jc w:val="center"/>
              <w:rPr>
                <w:rFonts w:ascii="Times New Roman" w:hAnsi="Times New Roman" w:cs="Times New Roman"/>
                <w:color w:val="000000"/>
                <w:sz w:val="20"/>
                <w:szCs w:val="20"/>
              </w:rPr>
            </w:pPr>
            <w:r w:rsidRPr="00BF03F9">
              <w:rPr>
                <w:rFonts w:ascii="Times New Roman" w:hAnsi="Times New Roman" w:cs="Times New Roman"/>
                <w:color w:val="000000"/>
                <w:sz w:val="20"/>
                <w:szCs w:val="20"/>
              </w:rPr>
              <w:t>7 045</w:t>
            </w:r>
          </w:p>
        </w:tc>
        <w:tc>
          <w:tcPr>
            <w:tcW w:w="1701" w:type="dxa"/>
            <w:vMerge/>
            <w:tcBorders>
              <w:top w:val="single" w:sz="4" w:space="0" w:color="000000"/>
              <w:left w:val="nil"/>
              <w:bottom w:val="single" w:sz="4" w:space="0" w:color="auto"/>
              <w:right w:val="single" w:sz="4" w:space="0" w:color="auto"/>
            </w:tcBorders>
            <w:vAlign w:val="center"/>
          </w:tcPr>
          <w:p w14:paraId="161B218C"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067240AD"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9B6BE2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2AB0F07"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nil"/>
            </w:tcBorders>
            <w:shd w:val="clear" w:color="auto" w:fill="auto"/>
            <w:noWrap/>
            <w:vAlign w:val="bottom"/>
            <w:hideMark/>
          </w:tcPr>
          <w:p w14:paraId="276C666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региональных услуг</w:t>
            </w:r>
          </w:p>
        </w:tc>
        <w:tc>
          <w:tcPr>
            <w:tcW w:w="1559" w:type="dxa"/>
            <w:tcBorders>
              <w:top w:val="nil"/>
              <w:left w:val="single" w:sz="4" w:space="0" w:color="auto"/>
              <w:right w:val="single" w:sz="4" w:space="0" w:color="auto"/>
            </w:tcBorders>
            <w:shd w:val="clear" w:color="auto" w:fill="auto"/>
            <w:noWrap/>
            <w:vAlign w:val="center"/>
          </w:tcPr>
          <w:p w14:paraId="04A1FFD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602</w:t>
            </w:r>
          </w:p>
        </w:tc>
        <w:tc>
          <w:tcPr>
            <w:tcW w:w="1559" w:type="dxa"/>
            <w:tcBorders>
              <w:top w:val="nil"/>
              <w:left w:val="nil"/>
              <w:right w:val="single" w:sz="4" w:space="0" w:color="auto"/>
            </w:tcBorders>
            <w:shd w:val="clear" w:color="auto" w:fill="auto"/>
            <w:noWrap/>
            <w:vAlign w:val="center"/>
          </w:tcPr>
          <w:p w14:paraId="55E0EDAA"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1 475</w:t>
            </w:r>
          </w:p>
        </w:tc>
        <w:tc>
          <w:tcPr>
            <w:tcW w:w="1559" w:type="dxa"/>
            <w:tcBorders>
              <w:top w:val="nil"/>
              <w:left w:val="nil"/>
              <w:right w:val="single" w:sz="4" w:space="0" w:color="auto"/>
            </w:tcBorders>
            <w:shd w:val="clear" w:color="auto" w:fill="auto"/>
            <w:noWrap/>
            <w:vAlign w:val="bottom"/>
          </w:tcPr>
          <w:p w14:paraId="310A77B0"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2 746</w:t>
            </w:r>
          </w:p>
        </w:tc>
        <w:tc>
          <w:tcPr>
            <w:tcW w:w="1560" w:type="dxa"/>
            <w:tcBorders>
              <w:top w:val="nil"/>
              <w:left w:val="nil"/>
              <w:right w:val="single" w:sz="4" w:space="0" w:color="auto"/>
            </w:tcBorders>
            <w:shd w:val="clear" w:color="auto" w:fill="auto"/>
            <w:noWrap/>
            <w:vAlign w:val="center"/>
          </w:tcPr>
          <w:p w14:paraId="799E681C" w14:textId="5AE5D2C7" w:rsidR="00DA69CC" w:rsidRPr="006A3734" w:rsidRDefault="00DA69CC" w:rsidP="00DA69CC">
            <w:pPr>
              <w:jc w:val="center"/>
              <w:rPr>
                <w:rFonts w:ascii="Times New Roman" w:hAnsi="Times New Roman" w:cs="Times New Roman"/>
                <w:color w:val="000000"/>
                <w:sz w:val="20"/>
                <w:szCs w:val="20"/>
              </w:rPr>
            </w:pPr>
            <w:r w:rsidRPr="00BF03F9">
              <w:rPr>
                <w:rFonts w:ascii="Times New Roman" w:hAnsi="Times New Roman" w:cs="Times New Roman"/>
                <w:color w:val="000000"/>
                <w:sz w:val="20"/>
                <w:szCs w:val="20"/>
              </w:rPr>
              <w:t>3 474</w:t>
            </w:r>
          </w:p>
        </w:tc>
        <w:tc>
          <w:tcPr>
            <w:tcW w:w="1701" w:type="dxa"/>
            <w:vMerge/>
            <w:tcBorders>
              <w:top w:val="single" w:sz="4" w:space="0" w:color="000000"/>
              <w:left w:val="nil"/>
              <w:bottom w:val="single" w:sz="4" w:space="0" w:color="auto"/>
              <w:right w:val="single" w:sz="4" w:space="0" w:color="auto"/>
            </w:tcBorders>
            <w:vAlign w:val="center"/>
          </w:tcPr>
          <w:p w14:paraId="4D0CFDD2"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4755BE57"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827E916"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E25F2B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bottom w:val="nil"/>
              <w:right w:val="single" w:sz="4" w:space="0" w:color="auto"/>
            </w:tcBorders>
            <w:shd w:val="clear" w:color="auto" w:fill="auto"/>
            <w:noWrap/>
            <w:vAlign w:val="bottom"/>
            <w:hideMark/>
          </w:tcPr>
          <w:p w14:paraId="70DC5A3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муниципальных услуг</w:t>
            </w:r>
          </w:p>
        </w:tc>
        <w:tc>
          <w:tcPr>
            <w:tcW w:w="1559" w:type="dxa"/>
            <w:tcBorders>
              <w:top w:val="nil"/>
              <w:left w:val="single" w:sz="4" w:space="0" w:color="auto"/>
              <w:bottom w:val="nil"/>
              <w:right w:val="single" w:sz="4" w:space="0" w:color="auto"/>
            </w:tcBorders>
            <w:shd w:val="clear" w:color="auto" w:fill="auto"/>
            <w:noWrap/>
            <w:vAlign w:val="center"/>
          </w:tcPr>
          <w:p w14:paraId="507F1CF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top w:val="nil"/>
              <w:left w:val="single" w:sz="4" w:space="0" w:color="auto"/>
              <w:bottom w:val="nil"/>
              <w:right w:val="single" w:sz="4" w:space="0" w:color="auto"/>
            </w:tcBorders>
            <w:shd w:val="clear" w:color="auto" w:fill="auto"/>
            <w:noWrap/>
            <w:vAlign w:val="center"/>
          </w:tcPr>
          <w:p w14:paraId="378645B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59" w:type="dxa"/>
            <w:tcBorders>
              <w:top w:val="nil"/>
              <w:left w:val="single" w:sz="4" w:space="0" w:color="auto"/>
              <w:bottom w:val="nil"/>
              <w:right w:val="single" w:sz="4" w:space="0" w:color="auto"/>
            </w:tcBorders>
            <w:shd w:val="clear" w:color="auto" w:fill="auto"/>
            <w:noWrap/>
            <w:vAlign w:val="bottom"/>
          </w:tcPr>
          <w:p w14:paraId="352D09C5"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0</w:t>
            </w:r>
          </w:p>
        </w:tc>
        <w:tc>
          <w:tcPr>
            <w:tcW w:w="1560" w:type="dxa"/>
            <w:tcBorders>
              <w:top w:val="nil"/>
              <w:left w:val="single" w:sz="4" w:space="0" w:color="auto"/>
              <w:bottom w:val="nil"/>
              <w:right w:val="single" w:sz="4" w:space="0" w:color="auto"/>
            </w:tcBorders>
            <w:shd w:val="clear" w:color="auto" w:fill="auto"/>
            <w:noWrap/>
            <w:vAlign w:val="center"/>
          </w:tcPr>
          <w:p w14:paraId="1BDC9C51" w14:textId="3DD412AE" w:rsidR="00DA69CC" w:rsidRPr="006A3734" w:rsidRDefault="00DA69CC" w:rsidP="00DA69CC">
            <w:pPr>
              <w:jc w:val="center"/>
              <w:rPr>
                <w:rFonts w:ascii="Times New Roman" w:hAnsi="Times New Roman" w:cs="Times New Roman"/>
                <w:color w:val="000000"/>
                <w:sz w:val="20"/>
                <w:szCs w:val="20"/>
              </w:rPr>
            </w:pPr>
            <w:r w:rsidRPr="00BF03F9">
              <w:rPr>
                <w:rFonts w:ascii="Times New Roman" w:hAnsi="Times New Roman" w:cs="Times New Roman"/>
                <w:color w:val="000000"/>
                <w:sz w:val="20"/>
                <w:szCs w:val="20"/>
              </w:rPr>
              <w:t>0</w:t>
            </w:r>
          </w:p>
        </w:tc>
        <w:tc>
          <w:tcPr>
            <w:tcW w:w="1701" w:type="dxa"/>
            <w:vMerge/>
            <w:tcBorders>
              <w:top w:val="single" w:sz="4" w:space="0" w:color="000000"/>
              <w:left w:val="single" w:sz="4" w:space="0" w:color="auto"/>
              <w:bottom w:val="single" w:sz="4" w:space="0" w:color="auto"/>
              <w:right w:val="single" w:sz="4" w:space="0" w:color="auto"/>
            </w:tcBorders>
            <w:vAlign w:val="center"/>
          </w:tcPr>
          <w:p w14:paraId="7965896B"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477F65EA"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F73DBC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AC4639F"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nil"/>
              <w:left w:val="single" w:sz="4" w:space="0" w:color="auto"/>
              <w:right w:val="single" w:sz="4" w:space="0" w:color="auto"/>
            </w:tcBorders>
            <w:shd w:val="clear" w:color="auto" w:fill="auto"/>
            <w:noWrap/>
            <w:vAlign w:val="bottom"/>
            <w:hideMark/>
          </w:tcPr>
          <w:p w14:paraId="3B2EB94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иные услуги</w:t>
            </w:r>
          </w:p>
        </w:tc>
        <w:tc>
          <w:tcPr>
            <w:tcW w:w="1559" w:type="dxa"/>
            <w:tcBorders>
              <w:top w:val="nil"/>
              <w:left w:val="single" w:sz="4" w:space="0" w:color="auto"/>
              <w:right w:val="single" w:sz="4" w:space="0" w:color="auto"/>
            </w:tcBorders>
            <w:shd w:val="clear" w:color="auto" w:fill="auto"/>
            <w:noWrap/>
            <w:vAlign w:val="center"/>
          </w:tcPr>
          <w:p w14:paraId="0A86D5E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1 126</w:t>
            </w:r>
          </w:p>
        </w:tc>
        <w:tc>
          <w:tcPr>
            <w:tcW w:w="1559" w:type="dxa"/>
            <w:tcBorders>
              <w:top w:val="nil"/>
              <w:left w:val="single" w:sz="4" w:space="0" w:color="auto"/>
              <w:right w:val="single" w:sz="4" w:space="0" w:color="auto"/>
            </w:tcBorders>
            <w:shd w:val="clear" w:color="auto" w:fill="auto"/>
            <w:noWrap/>
            <w:vAlign w:val="center"/>
          </w:tcPr>
          <w:p w14:paraId="71C9A59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1 645</w:t>
            </w:r>
          </w:p>
        </w:tc>
        <w:tc>
          <w:tcPr>
            <w:tcW w:w="1559" w:type="dxa"/>
            <w:tcBorders>
              <w:top w:val="nil"/>
              <w:left w:val="single" w:sz="4" w:space="0" w:color="auto"/>
              <w:right w:val="single" w:sz="4" w:space="0" w:color="auto"/>
            </w:tcBorders>
            <w:shd w:val="clear" w:color="auto" w:fill="auto"/>
            <w:noWrap/>
            <w:vAlign w:val="bottom"/>
          </w:tcPr>
          <w:p w14:paraId="5FE33A92"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2 186</w:t>
            </w:r>
          </w:p>
        </w:tc>
        <w:tc>
          <w:tcPr>
            <w:tcW w:w="1560" w:type="dxa"/>
            <w:tcBorders>
              <w:top w:val="nil"/>
              <w:left w:val="single" w:sz="4" w:space="0" w:color="auto"/>
              <w:right w:val="single" w:sz="4" w:space="0" w:color="auto"/>
            </w:tcBorders>
            <w:shd w:val="clear" w:color="auto" w:fill="auto"/>
            <w:noWrap/>
            <w:vAlign w:val="center"/>
          </w:tcPr>
          <w:p w14:paraId="2B4AD845" w14:textId="0BDD76C1" w:rsidR="00DA69CC" w:rsidRPr="006A3734" w:rsidRDefault="00DA69CC" w:rsidP="00DA69CC">
            <w:pPr>
              <w:jc w:val="center"/>
              <w:rPr>
                <w:rFonts w:ascii="Times New Roman" w:hAnsi="Times New Roman" w:cs="Times New Roman"/>
                <w:color w:val="000000"/>
                <w:sz w:val="20"/>
                <w:szCs w:val="20"/>
              </w:rPr>
            </w:pPr>
            <w:r w:rsidRPr="00BF03F9">
              <w:rPr>
                <w:rFonts w:ascii="Times New Roman" w:hAnsi="Times New Roman" w:cs="Times New Roman"/>
                <w:color w:val="000000"/>
                <w:sz w:val="20"/>
                <w:szCs w:val="20"/>
              </w:rPr>
              <w:t>2 964</w:t>
            </w:r>
          </w:p>
        </w:tc>
        <w:tc>
          <w:tcPr>
            <w:tcW w:w="1701" w:type="dxa"/>
            <w:vMerge/>
            <w:tcBorders>
              <w:top w:val="single" w:sz="4" w:space="0" w:color="000000"/>
              <w:left w:val="single" w:sz="4" w:space="0" w:color="auto"/>
              <w:bottom w:val="single" w:sz="4" w:space="0" w:color="auto"/>
              <w:right w:val="single" w:sz="4" w:space="0" w:color="auto"/>
            </w:tcBorders>
            <w:vAlign w:val="center"/>
          </w:tcPr>
          <w:p w14:paraId="715791C0"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174B0EEB" w14:textId="77777777" w:rsidTr="00BE4411">
        <w:trPr>
          <w:gridAfter w:val="1"/>
          <w:wAfter w:w="733" w:type="dxa"/>
          <w:trHeight w:val="300"/>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7D75A2E3"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4F6D959"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left w:val="single" w:sz="4" w:space="0" w:color="auto"/>
              <w:bottom w:val="single" w:sz="4" w:space="0" w:color="auto"/>
              <w:right w:val="single" w:sz="4" w:space="0" w:color="auto"/>
            </w:tcBorders>
            <w:shd w:val="clear" w:color="auto" w:fill="auto"/>
            <w:noWrap/>
            <w:vAlign w:val="bottom"/>
            <w:hideMark/>
          </w:tcPr>
          <w:p w14:paraId="2CFD00FA"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Всего</w:t>
            </w:r>
          </w:p>
        </w:tc>
        <w:tc>
          <w:tcPr>
            <w:tcW w:w="1559" w:type="dxa"/>
            <w:tcBorders>
              <w:left w:val="single" w:sz="4" w:space="0" w:color="auto"/>
              <w:bottom w:val="single" w:sz="4" w:space="0" w:color="auto"/>
              <w:right w:val="single" w:sz="4" w:space="0" w:color="auto"/>
            </w:tcBorders>
            <w:shd w:val="clear" w:color="auto" w:fill="auto"/>
            <w:noWrap/>
            <w:vAlign w:val="center"/>
          </w:tcPr>
          <w:p w14:paraId="011B41E7"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3 728</w:t>
            </w:r>
          </w:p>
        </w:tc>
        <w:tc>
          <w:tcPr>
            <w:tcW w:w="1559" w:type="dxa"/>
            <w:tcBorders>
              <w:left w:val="single" w:sz="4" w:space="0" w:color="auto"/>
              <w:bottom w:val="single" w:sz="4" w:space="0" w:color="auto"/>
              <w:right w:val="single" w:sz="4" w:space="0" w:color="auto"/>
            </w:tcBorders>
            <w:shd w:val="clear" w:color="auto" w:fill="auto"/>
            <w:noWrap/>
            <w:vAlign w:val="center"/>
          </w:tcPr>
          <w:p w14:paraId="0DBBEE8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7 067</w:t>
            </w:r>
          </w:p>
        </w:tc>
        <w:tc>
          <w:tcPr>
            <w:tcW w:w="1559" w:type="dxa"/>
            <w:tcBorders>
              <w:left w:val="single" w:sz="4" w:space="0" w:color="auto"/>
              <w:bottom w:val="single" w:sz="4" w:space="0" w:color="auto"/>
              <w:right w:val="single" w:sz="4" w:space="0" w:color="auto"/>
            </w:tcBorders>
            <w:shd w:val="clear" w:color="auto" w:fill="auto"/>
            <w:noWrap/>
            <w:vAlign w:val="center"/>
          </w:tcPr>
          <w:p w14:paraId="7DBB2A1A" w14:textId="77777777" w:rsidR="00DA69CC" w:rsidRPr="006A3734" w:rsidRDefault="00DA69CC" w:rsidP="00DA69CC">
            <w:pPr>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10 391</w:t>
            </w:r>
          </w:p>
        </w:tc>
        <w:tc>
          <w:tcPr>
            <w:tcW w:w="1560" w:type="dxa"/>
            <w:tcBorders>
              <w:left w:val="single" w:sz="4" w:space="0" w:color="auto"/>
              <w:bottom w:val="single" w:sz="4" w:space="0" w:color="auto"/>
              <w:right w:val="single" w:sz="4" w:space="0" w:color="auto"/>
            </w:tcBorders>
            <w:shd w:val="clear" w:color="auto" w:fill="auto"/>
            <w:noWrap/>
            <w:vAlign w:val="center"/>
          </w:tcPr>
          <w:p w14:paraId="104B2A76" w14:textId="4A217FE9" w:rsidR="00DA69CC" w:rsidRPr="00BF03F9" w:rsidRDefault="00DA69CC" w:rsidP="00DA69CC">
            <w:pPr>
              <w:jc w:val="center"/>
              <w:rPr>
                <w:rFonts w:ascii="Times New Roman" w:hAnsi="Times New Roman" w:cs="Times New Roman"/>
                <w:color w:val="000000"/>
                <w:sz w:val="20"/>
                <w:szCs w:val="20"/>
              </w:rPr>
            </w:pPr>
            <w:r w:rsidRPr="00BF03F9">
              <w:rPr>
                <w:rFonts w:ascii="Times New Roman" w:hAnsi="Times New Roman" w:cs="Times New Roman"/>
                <w:color w:val="000000"/>
                <w:sz w:val="20"/>
                <w:szCs w:val="20"/>
              </w:rPr>
              <w:t>13 483</w:t>
            </w:r>
          </w:p>
        </w:tc>
        <w:tc>
          <w:tcPr>
            <w:tcW w:w="1701" w:type="dxa"/>
            <w:vMerge/>
            <w:tcBorders>
              <w:top w:val="single" w:sz="4" w:space="0" w:color="000000"/>
              <w:left w:val="single" w:sz="4" w:space="0" w:color="auto"/>
              <w:bottom w:val="single" w:sz="4" w:space="0" w:color="auto"/>
              <w:right w:val="single" w:sz="4" w:space="0" w:color="auto"/>
            </w:tcBorders>
            <w:vAlign w:val="center"/>
          </w:tcPr>
          <w:p w14:paraId="2EA8A83E"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p>
        </w:tc>
      </w:tr>
      <w:tr w:rsidR="00DA69CC" w:rsidRPr="006A3734" w14:paraId="067C4F41" w14:textId="77777777" w:rsidTr="00BE4411">
        <w:trPr>
          <w:gridAfter w:val="1"/>
          <w:wAfter w:w="733" w:type="dxa"/>
          <w:trHeight w:val="52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35881048"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FE57BDD"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vAlign w:val="bottom"/>
            <w:hideMark/>
          </w:tcPr>
          <w:p w14:paraId="61CDA1BA"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r w:rsidRPr="006A3734">
              <w:rPr>
                <w:rFonts w:ascii="Times New Roman" w:eastAsia="Times New Roman" w:hAnsi="Times New Roman" w:cs="Times New Roman"/>
                <w:color w:val="000000"/>
                <w:sz w:val="20"/>
                <w:szCs w:val="20"/>
                <w:lang w:eastAsia="ru-RU"/>
              </w:rPr>
              <w:t>Количество консультаций, оказанных сотрудниками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2519C"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96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1C19CDF"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189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BABF0A0"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365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B0D41" w14:textId="0234F786" w:rsidR="00DA69CC" w:rsidRPr="006A3734" w:rsidRDefault="00DA69CC" w:rsidP="00DA69CC">
            <w:pPr>
              <w:spacing w:after="0"/>
              <w:jc w:val="center"/>
              <w:rPr>
                <w:rFonts w:ascii="Times New Roman" w:hAnsi="Times New Roman" w:cs="Times New Roman"/>
                <w:color w:val="000000"/>
                <w:sz w:val="20"/>
                <w:szCs w:val="20"/>
              </w:rPr>
            </w:pPr>
            <w:r w:rsidRPr="00BF03F9">
              <w:rPr>
                <w:rFonts w:ascii="Times New Roman" w:hAnsi="Times New Roman" w:cs="Times New Roman"/>
                <w:color w:val="000000"/>
                <w:sz w:val="20"/>
                <w:szCs w:val="20"/>
              </w:rPr>
              <w:t>664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A785C5E" w14:textId="5946F9E9" w:rsidR="00DA69CC" w:rsidRPr="006A3734" w:rsidRDefault="00DA69CC" w:rsidP="00DA69CC">
            <w:pPr>
              <w:spacing w:after="0"/>
              <w:jc w:val="center"/>
              <w:rPr>
                <w:rFonts w:ascii="Times New Roman" w:hAnsi="Times New Roman" w:cs="Times New Roman"/>
                <w:color w:val="000000"/>
                <w:sz w:val="20"/>
                <w:szCs w:val="20"/>
              </w:rPr>
            </w:pPr>
            <w:r w:rsidRPr="00BF03F9">
              <w:rPr>
                <w:rFonts w:ascii="Times New Roman" w:hAnsi="Times New Roman" w:cs="Times New Roman"/>
                <w:color w:val="000000"/>
                <w:sz w:val="20"/>
                <w:szCs w:val="20"/>
              </w:rPr>
              <w:t>664</w:t>
            </w:r>
          </w:p>
        </w:tc>
      </w:tr>
      <w:tr w:rsidR="00DA69CC" w:rsidRPr="006A3734" w14:paraId="261EAE78" w14:textId="77777777" w:rsidTr="00BE4411">
        <w:trPr>
          <w:gridAfter w:val="1"/>
          <w:wAfter w:w="733" w:type="dxa"/>
          <w:trHeight w:val="315"/>
        </w:trPr>
        <w:tc>
          <w:tcPr>
            <w:tcW w:w="878" w:type="dxa"/>
            <w:vMerge/>
            <w:tcBorders>
              <w:top w:val="single" w:sz="4" w:space="0" w:color="auto"/>
              <w:left w:val="single" w:sz="4" w:space="0" w:color="auto"/>
              <w:bottom w:val="single" w:sz="4" w:space="0" w:color="auto"/>
              <w:right w:val="single" w:sz="4" w:space="0" w:color="auto"/>
            </w:tcBorders>
            <w:vAlign w:val="center"/>
            <w:hideMark/>
          </w:tcPr>
          <w:p w14:paraId="69F92091"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5633E1C" w14:textId="77777777" w:rsidR="00DA69CC" w:rsidRPr="006A3734" w:rsidRDefault="00DA69CC" w:rsidP="00DA69CC">
            <w:pPr>
              <w:spacing w:after="0"/>
              <w:rPr>
                <w:rFonts w:ascii="Times New Roman" w:eastAsia="Times New Roman" w:hAnsi="Times New Roman" w:cs="Times New Roman"/>
                <w:color w:val="000000"/>
                <w:sz w:val="20"/>
                <w:szCs w:val="20"/>
                <w:lang w:eastAsia="ru-RU"/>
              </w:rPr>
            </w:pP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1B526D13" w14:textId="77777777" w:rsidR="00DA69CC" w:rsidRPr="006A3734" w:rsidRDefault="00DA69CC" w:rsidP="00DA69CC">
            <w:pPr>
              <w:spacing w:after="0"/>
              <w:rPr>
                <w:rFonts w:ascii="Times New Roman" w:eastAsia="Times New Roman" w:hAnsi="Times New Roman" w:cs="Times New Roman"/>
                <w:bCs/>
                <w:color w:val="000000"/>
                <w:sz w:val="20"/>
                <w:szCs w:val="20"/>
                <w:lang w:eastAsia="ru-RU"/>
              </w:rPr>
            </w:pPr>
            <w:r w:rsidRPr="006A3734">
              <w:rPr>
                <w:rFonts w:ascii="Times New Roman" w:eastAsia="Times New Roman" w:hAnsi="Times New Roman" w:cs="Times New Roman"/>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F2E85"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3 824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1187C21"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7 256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35EF9B3"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10 756</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D9DF73B" w14:textId="4508760B" w:rsidR="00DA69CC" w:rsidRPr="007A5AEA" w:rsidRDefault="00DA69CC" w:rsidP="00DA69CC">
            <w:pPr>
              <w:spacing w:after="0"/>
              <w:jc w:val="center"/>
              <w:rPr>
                <w:rFonts w:ascii="Times New Roman" w:hAnsi="Times New Roman" w:cs="Times New Roman"/>
                <w:color w:val="000000"/>
                <w:sz w:val="20"/>
                <w:szCs w:val="20"/>
              </w:rPr>
            </w:pPr>
            <w:r w:rsidRPr="00BF03F9">
              <w:rPr>
                <w:rFonts w:ascii="Times New Roman" w:hAnsi="Times New Roman" w:cs="Times New Roman"/>
                <w:color w:val="000000"/>
                <w:sz w:val="20"/>
                <w:szCs w:val="20"/>
              </w:rPr>
              <w:t>14 147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0227CE8" w14:textId="59EC0706" w:rsidR="00DA69CC" w:rsidRPr="006A3734" w:rsidRDefault="00DA69CC" w:rsidP="00DA69CC">
            <w:pPr>
              <w:spacing w:after="0"/>
              <w:jc w:val="center"/>
              <w:rPr>
                <w:rFonts w:ascii="Times New Roman" w:hAnsi="Times New Roman" w:cs="Times New Roman"/>
                <w:color w:val="000000"/>
                <w:sz w:val="20"/>
                <w:szCs w:val="20"/>
              </w:rPr>
            </w:pPr>
            <w:r w:rsidRPr="00BF03F9">
              <w:rPr>
                <w:rFonts w:ascii="Times New Roman" w:hAnsi="Times New Roman" w:cs="Times New Roman"/>
                <w:color w:val="000000"/>
                <w:sz w:val="20"/>
                <w:szCs w:val="20"/>
              </w:rPr>
              <w:t>14 147</w:t>
            </w:r>
          </w:p>
        </w:tc>
      </w:tr>
      <w:tr w:rsidR="00DA69CC" w:rsidRPr="002A0851" w14:paraId="2E806820" w14:textId="77777777" w:rsidTr="00822C61">
        <w:trPr>
          <w:gridAfter w:val="1"/>
          <w:wAfter w:w="733" w:type="dxa"/>
          <w:trHeight w:val="600"/>
        </w:trPr>
        <w:tc>
          <w:tcPr>
            <w:tcW w:w="739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217F170" w14:textId="77777777" w:rsidR="00DA69CC" w:rsidRPr="00343711" w:rsidRDefault="00DA69CC" w:rsidP="00DA69CC">
            <w:pPr>
              <w:spacing w:after="0"/>
              <w:jc w:val="center"/>
              <w:rPr>
                <w:rFonts w:ascii="Times New Roman" w:eastAsia="Times New Roman" w:hAnsi="Times New Roman" w:cs="Times New Roman"/>
                <w:bCs/>
                <w:color w:val="000000"/>
                <w:sz w:val="20"/>
                <w:szCs w:val="20"/>
                <w:lang w:eastAsia="ru-RU"/>
              </w:rPr>
            </w:pPr>
            <w:r w:rsidRPr="00343711">
              <w:rPr>
                <w:rFonts w:ascii="Times New Roman" w:eastAsia="Times New Roman" w:hAnsi="Times New Roman" w:cs="Times New Roman"/>
                <w:bCs/>
                <w:color w:val="000000"/>
                <w:sz w:val="20"/>
                <w:szCs w:val="20"/>
                <w:lang w:eastAsia="ru-RU"/>
              </w:rPr>
              <w:t>ИТОГО по области,</w:t>
            </w:r>
          </w:p>
          <w:p w14:paraId="6B95FFDF" w14:textId="77777777" w:rsidR="00DA69CC" w:rsidRPr="00343711" w:rsidRDefault="00DA69CC" w:rsidP="00DA69CC">
            <w:pPr>
              <w:jc w:val="center"/>
              <w:rPr>
                <w:rFonts w:ascii="Times New Roman" w:eastAsia="Times New Roman" w:hAnsi="Times New Roman" w:cs="Times New Roman"/>
                <w:bCs/>
                <w:color w:val="000000"/>
                <w:sz w:val="20"/>
                <w:szCs w:val="20"/>
                <w:lang w:eastAsia="ru-RU"/>
              </w:rPr>
            </w:pPr>
            <w:r w:rsidRPr="00343711">
              <w:rPr>
                <w:rFonts w:ascii="Times New Roman" w:eastAsia="Times New Roman" w:hAnsi="Times New Roman" w:cs="Times New Roman"/>
                <w:bCs/>
                <w:color w:val="000000"/>
                <w:sz w:val="20"/>
                <w:szCs w:val="20"/>
                <w:lang w:eastAsia="ru-RU"/>
              </w:rPr>
              <w:t>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5F1F7" w14:textId="77777777" w:rsidR="00DA69CC" w:rsidRPr="004507F0" w:rsidRDefault="00DA69CC" w:rsidP="00DA69CC">
            <w:pPr>
              <w:spacing w:after="0"/>
              <w:jc w:val="center"/>
              <w:rPr>
                <w:rFonts w:ascii="Times New Roman" w:hAnsi="Times New Roman" w:cs="Times New Roman"/>
                <w:bCs/>
                <w:color w:val="000000"/>
                <w:sz w:val="20"/>
                <w:szCs w:val="20"/>
              </w:rPr>
            </w:pPr>
            <w:r w:rsidRPr="004507F0">
              <w:rPr>
                <w:rFonts w:ascii="Times New Roman" w:hAnsi="Times New Roman" w:cs="Times New Roman"/>
                <w:color w:val="000000"/>
                <w:sz w:val="20"/>
                <w:szCs w:val="20"/>
              </w:rPr>
              <w:t>219 701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1A08D7C" w14:textId="77777777" w:rsidR="00DA69CC" w:rsidRPr="00341FAF" w:rsidRDefault="00DA69CC" w:rsidP="00DA69CC">
            <w:pPr>
              <w:spacing w:after="0"/>
              <w:jc w:val="center"/>
              <w:rPr>
                <w:rFonts w:ascii="Times New Roman" w:hAnsi="Times New Roman" w:cs="Times New Roman"/>
                <w:color w:val="000000"/>
                <w:sz w:val="20"/>
                <w:szCs w:val="20"/>
              </w:rPr>
            </w:pPr>
            <w:r w:rsidRPr="00341FAF">
              <w:rPr>
                <w:rFonts w:ascii="Times New Roman" w:hAnsi="Times New Roman" w:cs="Times New Roman"/>
                <w:color w:val="000000"/>
                <w:sz w:val="20"/>
                <w:szCs w:val="20"/>
              </w:rPr>
              <w:t>421 768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760B886"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635 923</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493A46C" w14:textId="78BDE190" w:rsidR="00DA69CC" w:rsidRPr="007A5AEA" w:rsidRDefault="00DA69CC" w:rsidP="00DA69CC">
            <w:pPr>
              <w:spacing w:after="0"/>
              <w:jc w:val="center"/>
              <w:rPr>
                <w:rFonts w:ascii="Times New Roman" w:hAnsi="Times New Roman" w:cs="Times New Roman"/>
                <w:color w:val="000000"/>
                <w:sz w:val="20"/>
                <w:szCs w:val="20"/>
              </w:rPr>
            </w:pPr>
            <w:r w:rsidRPr="00A56737">
              <w:rPr>
                <w:rFonts w:ascii="Times New Roman" w:hAnsi="Times New Roman" w:cs="Times New Roman"/>
                <w:color w:val="000000"/>
                <w:sz w:val="20"/>
                <w:szCs w:val="20"/>
              </w:rPr>
              <w:t>828 274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F17C8D4" w14:textId="22CCFD3C" w:rsidR="00DA69CC" w:rsidRPr="006A3734" w:rsidRDefault="00DA69CC" w:rsidP="00DA69CC">
            <w:pPr>
              <w:spacing w:after="0"/>
              <w:jc w:val="center"/>
              <w:rPr>
                <w:rFonts w:ascii="Times New Roman" w:hAnsi="Times New Roman" w:cs="Times New Roman"/>
                <w:color w:val="000000"/>
                <w:sz w:val="20"/>
                <w:szCs w:val="20"/>
              </w:rPr>
            </w:pPr>
            <w:r w:rsidRPr="00A56737">
              <w:rPr>
                <w:rFonts w:ascii="Times New Roman" w:hAnsi="Times New Roman" w:cs="Times New Roman"/>
                <w:color w:val="000000"/>
                <w:sz w:val="20"/>
                <w:szCs w:val="20"/>
              </w:rPr>
              <w:t>828 274</w:t>
            </w:r>
          </w:p>
        </w:tc>
      </w:tr>
      <w:tr w:rsidR="00DA69CC" w:rsidRPr="002A0851" w14:paraId="70037C4D" w14:textId="77777777" w:rsidTr="00822C61">
        <w:trPr>
          <w:gridAfter w:val="1"/>
          <w:wAfter w:w="733" w:type="dxa"/>
          <w:trHeight w:val="300"/>
        </w:trPr>
        <w:tc>
          <w:tcPr>
            <w:tcW w:w="739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757D0" w14:textId="77777777" w:rsidR="00DA69CC" w:rsidRPr="00343711" w:rsidRDefault="00DA69CC" w:rsidP="00DA69CC">
            <w:pPr>
              <w:jc w:val="center"/>
              <w:rPr>
                <w:rFonts w:ascii="Times New Roman" w:eastAsia="Times New Roman" w:hAnsi="Times New Roman" w:cs="Times New Roman"/>
                <w:bCs/>
                <w:color w:val="000000"/>
                <w:sz w:val="20"/>
                <w:szCs w:val="20"/>
                <w:lang w:eastAsia="ru-RU"/>
              </w:rPr>
            </w:pPr>
            <w:r w:rsidRPr="00343711">
              <w:rPr>
                <w:rFonts w:ascii="Times New Roman" w:eastAsia="Times New Roman" w:hAnsi="Times New Roman" w:cs="Times New Roman"/>
                <w:bCs/>
                <w:color w:val="000000"/>
                <w:sz w:val="20"/>
                <w:szCs w:val="20"/>
                <w:lang w:eastAsia="ru-RU"/>
              </w:rPr>
              <w:lastRenderedPageBreak/>
              <w:t>количество услуг</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08546" w14:textId="77777777" w:rsidR="00DA69CC" w:rsidRPr="004507F0" w:rsidRDefault="00DA69CC" w:rsidP="00DA69CC">
            <w:pPr>
              <w:spacing w:after="0"/>
              <w:jc w:val="center"/>
              <w:rPr>
                <w:rFonts w:ascii="Times New Roman" w:hAnsi="Times New Roman" w:cs="Times New Roman"/>
                <w:bCs/>
                <w:color w:val="000000"/>
                <w:sz w:val="20"/>
                <w:szCs w:val="20"/>
              </w:rPr>
            </w:pPr>
            <w:r w:rsidRPr="004507F0">
              <w:rPr>
                <w:rFonts w:ascii="Times New Roman" w:hAnsi="Times New Roman" w:cs="Times New Roman"/>
                <w:color w:val="000000"/>
                <w:sz w:val="20"/>
                <w:szCs w:val="20"/>
              </w:rPr>
              <w:t>200 113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8E5CFE8" w14:textId="77777777" w:rsidR="00DA69CC" w:rsidRPr="00341FAF" w:rsidRDefault="00DA69CC" w:rsidP="00DA69CC">
            <w:pPr>
              <w:spacing w:after="0"/>
              <w:jc w:val="center"/>
              <w:rPr>
                <w:rFonts w:ascii="Times New Roman" w:hAnsi="Times New Roman" w:cs="Times New Roman"/>
                <w:color w:val="000000"/>
                <w:sz w:val="20"/>
                <w:szCs w:val="20"/>
              </w:rPr>
            </w:pPr>
            <w:r w:rsidRPr="00341FAF">
              <w:rPr>
                <w:rFonts w:ascii="Times New Roman" w:hAnsi="Times New Roman" w:cs="Times New Roman"/>
                <w:color w:val="000000"/>
                <w:sz w:val="20"/>
                <w:szCs w:val="20"/>
              </w:rPr>
              <w:t>382 379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365CC54"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574 917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35C6C35" w14:textId="278345D4" w:rsidR="00DA69CC" w:rsidRPr="007A5AEA" w:rsidRDefault="00DA69CC" w:rsidP="00DA69CC">
            <w:pPr>
              <w:spacing w:after="0"/>
              <w:jc w:val="center"/>
              <w:rPr>
                <w:rFonts w:ascii="Times New Roman" w:hAnsi="Times New Roman" w:cs="Times New Roman"/>
                <w:color w:val="000000"/>
                <w:sz w:val="20"/>
                <w:szCs w:val="20"/>
              </w:rPr>
            </w:pPr>
            <w:r w:rsidRPr="00A56737">
              <w:rPr>
                <w:rFonts w:ascii="Times New Roman" w:hAnsi="Times New Roman" w:cs="Times New Roman"/>
                <w:color w:val="000000"/>
                <w:sz w:val="20"/>
                <w:szCs w:val="20"/>
              </w:rPr>
              <w:t>741 263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02836" w14:textId="1BD6E91B" w:rsidR="00DA69CC" w:rsidRPr="006A3734" w:rsidRDefault="00DA69CC" w:rsidP="00DA69CC">
            <w:pPr>
              <w:spacing w:after="0"/>
              <w:jc w:val="center"/>
              <w:rPr>
                <w:rFonts w:ascii="Times New Roman" w:hAnsi="Times New Roman" w:cs="Times New Roman"/>
                <w:color w:val="000000"/>
                <w:sz w:val="20"/>
                <w:szCs w:val="20"/>
              </w:rPr>
            </w:pPr>
            <w:r w:rsidRPr="00A56737">
              <w:rPr>
                <w:rFonts w:ascii="Times New Roman" w:hAnsi="Times New Roman" w:cs="Times New Roman"/>
                <w:color w:val="000000"/>
                <w:sz w:val="20"/>
                <w:szCs w:val="20"/>
              </w:rPr>
              <w:t>741 263</w:t>
            </w:r>
          </w:p>
        </w:tc>
      </w:tr>
      <w:tr w:rsidR="00DA69CC" w:rsidRPr="002A0851" w14:paraId="3887EA15" w14:textId="77777777" w:rsidTr="00822C61">
        <w:trPr>
          <w:gridAfter w:val="1"/>
          <w:wAfter w:w="733" w:type="dxa"/>
          <w:trHeight w:val="315"/>
        </w:trPr>
        <w:tc>
          <w:tcPr>
            <w:tcW w:w="739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48A43" w14:textId="77777777" w:rsidR="00DA69CC" w:rsidRPr="00343711" w:rsidRDefault="00DA69CC" w:rsidP="00DA69CC">
            <w:pPr>
              <w:jc w:val="center"/>
              <w:rPr>
                <w:rFonts w:ascii="Times New Roman" w:eastAsia="Times New Roman" w:hAnsi="Times New Roman" w:cs="Times New Roman"/>
                <w:bCs/>
                <w:color w:val="000000"/>
                <w:sz w:val="20"/>
                <w:szCs w:val="20"/>
                <w:lang w:eastAsia="ru-RU"/>
              </w:rPr>
            </w:pPr>
            <w:r w:rsidRPr="00343711">
              <w:rPr>
                <w:rFonts w:ascii="Times New Roman" w:eastAsia="Times New Roman" w:hAnsi="Times New Roman" w:cs="Times New Roman"/>
                <w:bCs/>
                <w:color w:val="000000"/>
                <w:sz w:val="20"/>
                <w:szCs w:val="20"/>
                <w:lang w:eastAsia="ru-RU"/>
              </w:rPr>
              <w:t>количество консультаций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90296" w14:textId="77777777" w:rsidR="00DA69CC" w:rsidRPr="004507F0" w:rsidRDefault="00DA69CC" w:rsidP="00DA69CC">
            <w:pPr>
              <w:spacing w:after="0"/>
              <w:jc w:val="center"/>
              <w:rPr>
                <w:rFonts w:ascii="Times New Roman" w:hAnsi="Times New Roman" w:cs="Times New Roman"/>
                <w:bCs/>
                <w:color w:val="000000"/>
                <w:sz w:val="20"/>
                <w:szCs w:val="20"/>
              </w:rPr>
            </w:pPr>
            <w:r w:rsidRPr="004507F0">
              <w:rPr>
                <w:rFonts w:ascii="Times New Roman" w:hAnsi="Times New Roman" w:cs="Times New Roman"/>
                <w:color w:val="000000"/>
                <w:sz w:val="20"/>
                <w:szCs w:val="20"/>
              </w:rPr>
              <w:t>19 588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1E4EA97" w14:textId="77777777" w:rsidR="00DA69CC" w:rsidRPr="00341FAF" w:rsidRDefault="00DA69CC" w:rsidP="00DA69CC">
            <w:pPr>
              <w:spacing w:after="0"/>
              <w:jc w:val="center"/>
              <w:rPr>
                <w:rFonts w:ascii="Times New Roman" w:hAnsi="Times New Roman" w:cs="Times New Roman"/>
                <w:color w:val="000000"/>
                <w:sz w:val="20"/>
                <w:szCs w:val="20"/>
              </w:rPr>
            </w:pPr>
            <w:r w:rsidRPr="00341FAF">
              <w:rPr>
                <w:rFonts w:ascii="Times New Roman" w:hAnsi="Times New Roman" w:cs="Times New Roman"/>
                <w:color w:val="000000"/>
                <w:sz w:val="20"/>
                <w:szCs w:val="20"/>
              </w:rPr>
              <w:t>39 389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608823D"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61 006</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F7940C5" w14:textId="721A9ADF" w:rsidR="00DA69CC" w:rsidRPr="007A5AEA" w:rsidRDefault="00DA69CC" w:rsidP="00DA69CC">
            <w:pPr>
              <w:spacing w:after="0"/>
              <w:jc w:val="center"/>
              <w:rPr>
                <w:rFonts w:ascii="Times New Roman" w:hAnsi="Times New Roman" w:cs="Times New Roman"/>
                <w:color w:val="000000"/>
                <w:sz w:val="20"/>
                <w:szCs w:val="20"/>
              </w:rPr>
            </w:pPr>
            <w:r w:rsidRPr="00A56737">
              <w:rPr>
                <w:rFonts w:ascii="Times New Roman" w:hAnsi="Times New Roman" w:cs="Times New Roman"/>
                <w:color w:val="000000"/>
                <w:sz w:val="20"/>
                <w:szCs w:val="20"/>
              </w:rPr>
              <w:t>87 011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9B67A8B" w14:textId="4C0396C4" w:rsidR="00DA69CC" w:rsidRPr="006A3734" w:rsidRDefault="00DA69CC" w:rsidP="00DA69CC">
            <w:pPr>
              <w:spacing w:after="0"/>
              <w:jc w:val="center"/>
              <w:rPr>
                <w:rFonts w:ascii="Times New Roman" w:hAnsi="Times New Roman" w:cs="Times New Roman"/>
                <w:color w:val="000000"/>
                <w:sz w:val="20"/>
                <w:szCs w:val="20"/>
              </w:rPr>
            </w:pPr>
            <w:r w:rsidRPr="00A56737">
              <w:rPr>
                <w:rFonts w:ascii="Times New Roman" w:hAnsi="Times New Roman" w:cs="Times New Roman"/>
                <w:color w:val="000000"/>
                <w:sz w:val="20"/>
                <w:szCs w:val="20"/>
              </w:rPr>
              <w:t>87 011</w:t>
            </w:r>
          </w:p>
        </w:tc>
      </w:tr>
      <w:tr w:rsidR="00DA69CC" w:rsidRPr="002A0851" w14:paraId="7FFAF08D" w14:textId="77777777" w:rsidTr="00BE4411">
        <w:trPr>
          <w:gridAfter w:val="1"/>
          <w:wAfter w:w="733" w:type="dxa"/>
          <w:trHeight w:val="600"/>
        </w:trPr>
        <w:tc>
          <w:tcPr>
            <w:tcW w:w="739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12BFB53" w14:textId="77777777" w:rsidR="00DA69CC" w:rsidRPr="00343711" w:rsidRDefault="00DA69CC" w:rsidP="00DA69CC">
            <w:pPr>
              <w:spacing w:after="0"/>
              <w:jc w:val="center"/>
              <w:rPr>
                <w:rFonts w:ascii="Times New Roman" w:eastAsia="Times New Roman" w:hAnsi="Times New Roman" w:cs="Times New Roman"/>
                <w:bCs/>
                <w:color w:val="000000"/>
                <w:sz w:val="20"/>
                <w:szCs w:val="20"/>
                <w:lang w:eastAsia="ru-RU"/>
              </w:rPr>
            </w:pPr>
            <w:r w:rsidRPr="00343711">
              <w:rPr>
                <w:rFonts w:ascii="Times New Roman" w:eastAsia="Times New Roman" w:hAnsi="Times New Roman" w:cs="Times New Roman"/>
                <w:bCs/>
                <w:color w:val="000000"/>
                <w:sz w:val="20"/>
                <w:szCs w:val="20"/>
                <w:lang w:eastAsia="ru-RU"/>
              </w:rPr>
              <w:t>ИТОГО,</w:t>
            </w:r>
          </w:p>
          <w:p w14:paraId="1F5574DF" w14:textId="77777777" w:rsidR="00DA69CC" w:rsidRPr="00343711" w:rsidRDefault="00DA69CC" w:rsidP="00DA69CC">
            <w:pPr>
              <w:jc w:val="center"/>
              <w:rPr>
                <w:rFonts w:ascii="Times New Roman" w:eastAsia="Times New Roman" w:hAnsi="Times New Roman" w:cs="Times New Roman"/>
                <w:bCs/>
                <w:color w:val="000000"/>
                <w:sz w:val="20"/>
                <w:szCs w:val="20"/>
                <w:lang w:eastAsia="ru-RU"/>
              </w:rPr>
            </w:pPr>
            <w:r w:rsidRPr="00343711">
              <w:rPr>
                <w:rFonts w:ascii="Times New Roman" w:eastAsia="Times New Roman" w:hAnsi="Times New Roman" w:cs="Times New Roman"/>
                <w:bCs/>
                <w:color w:val="000000"/>
                <w:sz w:val="20"/>
                <w:szCs w:val="20"/>
                <w:lang w:eastAsia="ru-RU"/>
              </w:rPr>
              <w:t>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1610F" w14:textId="77777777" w:rsidR="00DA69CC" w:rsidRPr="004507F0" w:rsidRDefault="00DA69CC" w:rsidP="00DA69CC">
            <w:pPr>
              <w:jc w:val="center"/>
              <w:rPr>
                <w:rFonts w:ascii="Times New Roman" w:hAnsi="Times New Roman" w:cs="Times New Roman"/>
                <w:bCs/>
                <w:color w:val="000000"/>
                <w:sz w:val="20"/>
                <w:szCs w:val="20"/>
              </w:rPr>
            </w:pPr>
            <w:r w:rsidRPr="004507F0">
              <w:rPr>
                <w:rFonts w:ascii="Times New Roman" w:hAnsi="Times New Roman" w:cs="Times New Roman"/>
                <w:color w:val="000000"/>
                <w:sz w:val="20"/>
                <w:szCs w:val="20"/>
              </w:rPr>
              <w:t>506 451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4A55252" w14:textId="77777777" w:rsidR="00DA69CC" w:rsidRPr="00341FAF" w:rsidRDefault="00DA69CC" w:rsidP="00DA69CC">
            <w:pPr>
              <w:jc w:val="center"/>
              <w:rPr>
                <w:rFonts w:ascii="Times New Roman" w:hAnsi="Times New Roman" w:cs="Times New Roman"/>
                <w:color w:val="000000"/>
                <w:sz w:val="20"/>
                <w:szCs w:val="20"/>
              </w:rPr>
            </w:pPr>
            <w:r w:rsidRPr="00341FAF">
              <w:rPr>
                <w:rFonts w:ascii="Times New Roman" w:hAnsi="Times New Roman" w:cs="Times New Roman"/>
                <w:color w:val="000000"/>
                <w:sz w:val="20"/>
                <w:szCs w:val="20"/>
              </w:rPr>
              <w:t>994 684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553CD69"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1 520 066</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AFC02C6" w14:textId="3E8E3FA3" w:rsidR="00DA69CC" w:rsidRPr="007A5AEA" w:rsidRDefault="00DA69CC" w:rsidP="00DA69CC">
            <w:pPr>
              <w:spacing w:after="0"/>
              <w:jc w:val="center"/>
              <w:rPr>
                <w:rFonts w:ascii="Times New Roman" w:hAnsi="Times New Roman" w:cs="Times New Roman"/>
                <w:color w:val="000000"/>
                <w:sz w:val="20"/>
                <w:szCs w:val="20"/>
              </w:rPr>
            </w:pPr>
            <w:r w:rsidRPr="00A56737">
              <w:rPr>
                <w:rFonts w:ascii="Times New Roman" w:hAnsi="Times New Roman" w:cs="Times New Roman"/>
                <w:color w:val="000000"/>
                <w:sz w:val="20"/>
                <w:szCs w:val="20"/>
              </w:rPr>
              <w:t>2 030 060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103204C" w14:textId="29D60047" w:rsidR="00DA69CC" w:rsidRPr="006A3734" w:rsidRDefault="00DA69CC" w:rsidP="00DA69CC">
            <w:pPr>
              <w:spacing w:after="0"/>
              <w:jc w:val="center"/>
              <w:rPr>
                <w:rFonts w:ascii="Times New Roman" w:hAnsi="Times New Roman" w:cs="Times New Roman"/>
                <w:color w:val="000000"/>
                <w:sz w:val="20"/>
                <w:szCs w:val="20"/>
              </w:rPr>
            </w:pPr>
            <w:r w:rsidRPr="00A56737">
              <w:rPr>
                <w:rFonts w:ascii="Times New Roman" w:hAnsi="Times New Roman" w:cs="Times New Roman"/>
                <w:color w:val="000000"/>
                <w:sz w:val="20"/>
                <w:szCs w:val="20"/>
              </w:rPr>
              <w:t>2 030 060</w:t>
            </w:r>
          </w:p>
        </w:tc>
      </w:tr>
      <w:tr w:rsidR="00DA69CC" w:rsidRPr="002A0851" w14:paraId="755E5736" w14:textId="77777777" w:rsidTr="00BE4411">
        <w:trPr>
          <w:gridAfter w:val="1"/>
          <w:wAfter w:w="733" w:type="dxa"/>
          <w:trHeight w:val="300"/>
        </w:trPr>
        <w:tc>
          <w:tcPr>
            <w:tcW w:w="739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EB5578" w14:textId="77777777" w:rsidR="00DA69CC" w:rsidRPr="00343711" w:rsidRDefault="00DA69CC" w:rsidP="00DA69CC">
            <w:pPr>
              <w:jc w:val="center"/>
              <w:rPr>
                <w:rFonts w:ascii="Times New Roman" w:eastAsia="Times New Roman" w:hAnsi="Times New Roman" w:cs="Times New Roman"/>
                <w:bCs/>
                <w:color w:val="000000"/>
                <w:sz w:val="20"/>
                <w:szCs w:val="20"/>
                <w:lang w:eastAsia="ru-RU"/>
              </w:rPr>
            </w:pPr>
            <w:r w:rsidRPr="00343711">
              <w:rPr>
                <w:rFonts w:ascii="Times New Roman" w:eastAsia="Times New Roman" w:hAnsi="Times New Roman" w:cs="Times New Roman"/>
                <w:bCs/>
                <w:color w:val="000000"/>
                <w:sz w:val="20"/>
                <w:szCs w:val="20"/>
                <w:lang w:eastAsia="ru-RU"/>
              </w:rPr>
              <w:t>количество услуг</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73ACD5C" w14:textId="77777777" w:rsidR="00DA69CC" w:rsidRPr="004507F0" w:rsidRDefault="00DA69CC" w:rsidP="00DA69CC">
            <w:pPr>
              <w:jc w:val="center"/>
              <w:rPr>
                <w:rFonts w:ascii="Times New Roman" w:hAnsi="Times New Roman" w:cs="Times New Roman"/>
                <w:bCs/>
                <w:color w:val="000000"/>
                <w:sz w:val="20"/>
                <w:szCs w:val="20"/>
              </w:rPr>
            </w:pPr>
            <w:r w:rsidRPr="004507F0">
              <w:rPr>
                <w:rFonts w:ascii="Times New Roman" w:hAnsi="Times New Roman" w:cs="Times New Roman"/>
                <w:color w:val="000000"/>
                <w:sz w:val="20"/>
                <w:szCs w:val="20"/>
              </w:rPr>
              <w:t>459 932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5E52A6D" w14:textId="77777777" w:rsidR="00DA69CC" w:rsidRPr="00341FAF" w:rsidRDefault="00DA69CC" w:rsidP="00DA69CC">
            <w:pPr>
              <w:jc w:val="center"/>
              <w:rPr>
                <w:rFonts w:ascii="Times New Roman" w:hAnsi="Times New Roman" w:cs="Times New Roman"/>
                <w:color w:val="000000"/>
                <w:sz w:val="20"/>
                <w:szCs w:val="20"/>
              </w:rPr>
            </w:pPr>
            <w:r w:rsidRPr="00341FAF">
              <w:rPr>
                <w:rFonts w:ascii="Times New Roman" w:hAnsi="Times New Roman" w:cs="Times New Roman"/>
                <w:color w:val="000000"/>
                <w:sz w:val="20"/>
                <w:szCs w:val="20"/>
              </w:rPr>
              <w:t>896 573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3994F92"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1 364 701</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B8E61D0" w14:textId="722C2A0D" w:rsidR="00DA69CC" w:rsidRPr="007A5AEA" w:rsidRDefault="00DA69CC" w:rsidP="00DA69CC">
            <w:pPr>
              <w:spacing w:after="0"/>
              <w:jc w:val="center"/>
              <w:rPr>
                <w:rFonts w:ascii="Times New Roman" w:hAnsi="Times New Roman" w:cs="Times New Roman"/>
                <w:color w:val="000000"/>
                <w:sz w:val="20"/>
                <w:szCs w:val="20"/>
              </w:rPr>
            </w:pPr>
            <w:r w:rsidRPr="00A56737">
              <w:rPr>
                <w:rFonts w:ascii="Times New Roman" w:hAnsi="Times New Roman" w:cs="Times New Roman"/>
                <w:color w:val="000000"/>
                <w:sz w:val="20"/>
                <w:szCs w:val="20"/>
              </w:rPr>
              <w:t>1 797 890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04B573B" w14:textId="422570DB" w:rsidR="00DA69CC" w:rsidRPr="006A3734" w:rsidRDefault="00DA69CC" w:rsidP="00DA69CC">
            <w:pPr>
              <w:spacing w:after="0"/>
              <w:jc w:val="center"/>
              <w:rPr>
                <w:rFonts w:ascii="Times New Roman" w:hAnsi="Times New Roman" w:cs="Times New Roman"/>
                <w:color w:val="000000"/>
                <w:sz w:val="20"/>
                <w:szCs w:val="20"/>
              </w:rPr>
            </w:pPr>
            <w:r w:rsidRPr="00A56737">
              <w:rPr>
                <w:rFonts w:ascii="Times New Roman" w:hAnsi="Times New Roman" w:cs="Times New Roman"/>
                <w:color w:val="000000"/>
                <w:sz w:val="20"/>
                <w:szCs w:val="20"/>
              </w:rPr>
              <w:t>1 797 890</w:t>
            </w:r>
          </w:p>
        </w:tc>
      </w:tr>
      <w:tr w:rsidR="00DA69CC" w:rsidRPr="002A0851" w14:paraId="3C26A7EC" w14:textId="77777777" w:rsidTr="00BE4411">
        <w:trPr>
          <w:gridAfter w:val="1"/>
          <w:wAfter w:w="733" w:type="dxa"/>
          <w:trHeight w:val="315"/>
        </w:trPr>
        <w:tc>
          <w:tcPr>
            <w:tcW w:w="739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449838" w14:textId="77777777" w:rsidR="00DA69CC" w:rsidRPr="00343711" w:rsidRDefault="00DA69CC" w:rsidP="00DA69CC">
            <w:pPr>
              <w:jc w:val="center"/>
              <w:rPr>
                <w:rFonts w:ascii="Times New Roman" w:eastAsia="Times New Roman" w:hAnsi="Times New Roman" w:cs="Times New Roman"/>
                <w:bCs/>
                <w:color w:val="000000"/>
                <w:sz w:val="20"/>
                <w:szCs w:val="20"/>
                <w:lang w:eastAsia="ru-RU"/>
              </w:rPr>
            </w:pPr>
            <w:r w:rsidRPr="00343711">
              <w:rPr>
                <w:rFonts w:ascii="Times New Roman" w:eastAsia="Times New Roman" w:hAnsi="Times New Roman" w:cs="Times New Roman"/>
                <w:bCs/>
                <w:color w:val="000000"/>
                <w:sz w:val="20"/>
                <w:szCs w:val="20"/>
                <w:lang w:eastAsia="ru-RU"/>
              </w:rPr>
              <w:t>количество консультаций</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59081DF" w14:textId="77777777" w:rsidR="00DA69CC" w:rsidRPr="004507F0" w:rsidRDefault="00DA69CC" w:rsidP="00DA69CC">
            <w:pPr>
              <w:jc w:val="center"/>
              <w:rPr>
                <w:rFonts w:ascii="Times New Roman" w:hAnsi="Times New Roman" w:cs="Times New Roman"/>
                <w:bCs/>
                <w:color w:val="000000"/>
                <w:sz w:val="20"/>
                <w:szCs w:val="20"/>
              </w:rPr>
            </w:pPr>
            <w:r w:rsidRPr="004507F0">
              <w:rPr>
                <w:rFonts w:ascii="Times New Roman" w:hAnsi="Times New Roman" w:cs="Times New Roman"/>
                <w:color w:val="000000"/>
                <w:sz w:val="20"/>
                <w:szCs w:val="20"/>
              </w:rPr>
              <w:t>46 519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3D32692" w14:textId="77777777" w:rsidR="00DA69CC" w:rsidRPr="00341FAF" w:rsidRDefault="00DA69CC" w:rsidP="00DA69CC">
            <w:pPr>
              <w:jc w:val="center"/>
              <w:rPr>
                <w:rFonts w:ascii="Times New Roman" w:hAnsi="Times New Roman" w:cs="Times New Roman"/>
                <w:color w:val="000000"/>
                <w:sz w:val="20"/>
                <w:szCs w:val="20"/>
              </w:rPr>
            </w:pPr>
            <w:r w:rsidRPr="00341FAF">
              <w:rPr>
                <w:rFonts w:ascii="Times New Roman" w:hAnsi="Times New Roman" w:cs="Times New Roman"/>
                <w:color w:val="000000"/>
                <w:sz w:val="20"/>
                <w:szCs w:val="20"/>
              </w:rPr>
              <w:t>98 111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67B91B8" w14:textId="77777777" w:rsidR="00DA69CC" w:rsidRPr="006A3734" w:rsidRDefault="00DA69CC" w:rsidP="00DA69CC">
            <w:pPr>
              <w:spacing w:after="0"/>
              <w:jc w:val="center"/>
              <w:rPr>
                <w:rFonts w:ascii="Times New Roman" w:hAnsi="Times New Roman" w:cs="Times New Roman"/>
                <w:color w:val="000000"/>
                <w:sz w:val="20"/>
                <w:szCs w:val="20"/>
              </w:rPr>
            </w:pPr>
            <w:r w:rsidRPr="006A3734">
              <w:rPr>
                <w:rFonts w:ascii="Times New Roman" w:hAnsi="Times New Roman" w:cs="Times New Roman"/>
                <w:color w:val="000000"/>
                <w:sz w:val="20"/>
                <w:szCs w:val="20"/>
              </w:rPr>
              <w:t>155 365</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D922227" w14:textId="23562CC3" w:rsidR="00DA69CC" w:rsidRPr="007A5AEA" w:rsidRDefault="00DA69CC" w:rsidP="00DA69CC">
            <w:pPr>
              <w:spacing w:after="0"/>
              <w:jc w:val="center"/>
              <w:rPr>
                <w:rFonts w:ascii="Times New Roman" w:hAnsi="Times New Roman" w:cs="Times New Roman"/>
                <w:color w:val="000000"/>
                <w:sz w:val="20"/>
                <w:szCs w:val="20"/>
              </w:rPr>
            </w:pPr>
            <w:r w:rsidRPr="00A56737">
              <w:rPr>
                <w:rFonts w:ascii="Times New Roman" w:hAnsi="Times New Roman" w:cs="Times New Roman"/>
                <w:color w:val="000000"/>
                <w:sz w:val="20"/>
                <w:szCs w:val="20"/>
              </w:rPr>
              <w:t>232 170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A34F1A2" w14:textId="66EA958D" w:rsidR="00DA69CC" w:rsidRPr="006A3734" w:rsidRDefault="00DA69CC" w:rsidP="00DA69CC">
            <w:pPr>
              <w:spacing w:after="0"/>
              <w:jc w:val="center"/>
              <w:rPr>
                <w:rFonts w:ascii="Times New Roman" w:hAnsi="Times New Roman" w:cs="Times New Roman"/>
                <w:color w:val="000000"/>
                <w:sz w:val="20"/>
                <w:szCs w:val="20"/>
              </w:rPr>
            </w:pPr>
            <w:r w:rsidRPr="00A56737">
              <w:rPr>
                <w:rFonts w:ascii="Times New Roman" w:hAnsi="Times New Roman" w:cs="Times New Roman"/>
                <w:color w:val="000000"/>
                <w:sz w:val="20"/>
                <w:szCs w:val="20"/>
              </w:rPr>
              <w:t>232 170</w:t>
            </w:r>
          </w:p>
        </w:tc>
      </w:tr>
    </w:tbl>
    <w:p w14:paraId="6EB1350F" w14:textId="77777777" w:rsidR="00404EA3" w:rsidRPr="002A0851" w:rsidRDefault="00404EA3" w:rsidP="00966735">
      <w:pPr>
        <w:pStyle w:val="ConsPlusNonformat"/>
        <w:rPr>
          <w:rFonts w:ascii="Times New Roman" w:hAnsi="Times New Roman" w:cs="Times New Roman"/>
        </w:rPr>
      </w:pPr>
    </w:p>
    <w:p w14:paraId="1F4D6262" w14:textId="77777777" w:rsidR="001E6CB4" w:rsidRPr="009D510B" w:rsidRDefault="001E6CB4" w:rsidP="001E6CB4">
      <w:pPr>
        <w:autoSpaceDE w:val="0"/>
        <w:autoSpaceDN w:val="0"/>
        <w:adjustRightInd w:val="0"/>
        <w:spacing w:after="0"/>
        <w:rPr>
          <w:rFonts w:ascii="Times New Roman" w:hAnsi="Times New Roman" w:cs="Times New Roman"/>
          <w:sz w:val="20"/>
          <w:szCs w:val="20"/>
        </w:rPr>
      </w:pPr>
      <w:r w:rsidRPr="009D510B">
        <w:rPr>
          <w:rFonts w:ascii="Times New Roman" w:hAnsi="Times New Roman" w:cs="Times New Roman"/>
          <w:sz w:val="20"/>
          <w:szCs w:val="20"/>
        </w:rPr>
        <w:t>2.2. Перечень государственных и муниципальных услуг, предоставление которых организовано учреждением:</w:t>
      </w:r>
    </w:p>
    <w:p w14:paraId="76C40CA9" w14:textId="77777777" w:rsidR="001E6CB4" w:rsidRPr="009D510B" w:rsidRDefault="001E6CB4" w:rsidP="001E6CB4">
      <w:pPr>
        <w:autoSpaceDE w:val="0"/>
        <w:autoSpaceDN w:val="0"/>
        <w:adjustRightInd w:val="0"/>
        <w:spacing w:after="0"/>
        <w:rPr>
          <w:rFonts w:ascii="Times New Roman" w:hAnsi="Times New Roman" w:cs="Times New Roman"/>
          <w:sz w:val="20"/>
          <w:szCs w:val="20"/>
        </w:rPr>
      </w:pPr>
      <w:r w:rsidRPr="009D510B">
        <w:rPr>
          <w:rFonts w:ascii="Times New Roman" w:hAnsi="Times New Roman" w:cs="Times New Roman"/>
          <w:sz w:val="20"/>
          <w:szCs w:val="20"/>
        </w:rPr>
        <w:t xml:space="preserve">2.2.1. Перечень государственных услуг, предоставление которых организовано учреждением </w:t>
      </w:r>
    </w:p>
    <w:tbl>
      <w:tblPr>
        <w:tblW w:w="15304" w:type="dxa"/>
        <w:tblLook w:val="04A0" w:firstRow="1" w:lastRow="0" w:firstColumn="1" w:lastColumn="0" w:noHBand="0" w:noVBand="1"/>
      </w:tblPr>
      <w:tblGrid>
        <w:gridCol w:w="1020"/>
        <w:gridCol w:w="679"/>
        <w:gridCol w:w="6679"/>
        <w:gridCol w:w="3783"/>
        <w:gridCol w:w="1585"/>
        <w:gridCol w:w="1558"/>
      </w:tblGrid>
      <w:tr w:rsidR="001E6CB4" w:rsidRPr="009D510B" w14:paraId="29BA548A" w14:textId="77777777" w:rsidTr="007E4007">
        <w:trPr>
          <w:trHeight w:val="1020"/>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69F09" w14:textId="77777777" w:rsidR="001E6CB4" w:rsidRPr="009D510B" w:rsidRDefault="001E6CB4" w:rsidP="001E6CB4">
            <w:pPr>
              <w:spacing w:after="0"/>
              <w:jc w:val="center"/>
              <w:rPr>
                <w:rFonts w:ascii="Times New Roman" w:eastAsia="Times New Roman" w:hAnsi="Times New Roman" w:cs="Times New Roman"/>
                <w:bCs/>
                <w:color w:val="000000"/>
                <w:sz w:val="20"/>
                <w:szCs w:val="20"/>
                <w:lang w:eastAsia="ru-RU"/>
              </w:rPr>
            </w:pPr>
            <w:r w:rsidRPr="009D510B">
              <w:rPr>
                <w:rFonts w:ascii="Times New Roman" w:eastAsia="Times New Roman" w:hAnsi="Times New Roman" w:cs="Times New Roman"/>
                <w:bCs/>
                <w:color w:val="000000"/>
                <w:sz w:val="20"/>
                <w:szCs w:val="20"/>
                <w:lang w:eastAsia="ru-RU"/>
              </w:rPr>
              <w:t>№ п/п сквозной</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16B00EFD" w14:textId="77777777" w:rsidR="001E6CB4" w:rsidRPr="009D510B" w:rsidRDefault="001E6CB4" w:rsidP="001E6CB4">
            <w:pPr>
              <w:spacing w:after="0"/>
              <w:jc w:val="center"/>
              <w:rPr>
                <w:rFonts w:ascii="Times New Roman" w:eastAsia="Times New Roman" w:hAnsi="Times New Roman" w:cs="Times New Roman"/>
                <w:bCs/>
                <w:color w:val="000000"/>
                <w:sz w:val="20"/>
                <w:szCs w:val="20"/>
                <w:lang w:eastAsia="ru-RU"/>
              </w:rPr>
            </w:pPr>
            <w:r w:rsidRPr="009D510B">
              <w:rPr>
                <w:rFonts w:ascii="Times New Roman" w:eastAsia="Times New Roman" w:hAnsi="Times New Roman" w:cs="Times New Roman"/>
                <w:bCs/>
                <w:color w:val="000000"/>
                <w:sz w:val="20"/>
                <w:szCs w:val="20"/>
                <w:lang w:eastAsia="ru-RU"/>
              </w:rPr>
              <w:t>№ п/п</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7B3BB6E7" w14:textId="77777777" w:rsidR="001E6CB4" w:rsidRPr="009D510B" w:rsidRDefault="001E6CB4" w:rsidP="001E6CB4">
            <w:pPr>
              <w:spacing w:after="0"/>
              <w:jc w:val="center"/>
              <w:rPr>
                <w:rFonts w:ascii="Times New Roman" w:eastAsia="Times New Roman" w:hAnsi="Times New Roman" w:cs="Times New Roman"/>
                <w:bCs/>
                <w:color w:val="000000"/>
                <w:sz w:val="20"/>
                <w:szCs w:val="20"/>
                <w:lang w:eastAsia="ru-RU"/>
              </w:rPr>
            </w:pPr>
            <w:r w:rsidRPr="009D510B">
              <w:rPr>
                <w:rFonts w:ascii="Times New Roman" w:eastAsia="Times New Roman" w:hAnsi="Times New Roman" w:cs="Times New Roman"/>
                <w:bCs/>
                <w:color w:val="000000"/>
                <w:sz w:val="20"/>
                <w:szCs w:val="20"/>
                <w:lang w:eastAsia="ru-RU"/>
              </w:rPr>
              <w:t>Наименование государственной услуги</w:t>
            </w:r>
          </w:p>
        </w:tc>
        <w:tc>
          <w:tcPr>
            <w:tcW w:w="3783" w:type="dxa"/>
            <w:tcBorders>
              <w:top w:val="single" w:sz="4" w:space="0" w:color="auto"/>
              <w:left w:val="nil"/>
              <w:bottom w:val="single" w:sz="4" w:space="0" w:color="auto"/>
              <w:right w:val="single" w:sz="4" w:space="0" w:color="auto"/>
            </w:tcBorders>
            <w:shd w:val="clear" w:color="auto" w:fill="auto"/>
            <w:vAlign w:val="center"/>
            <w:hideMark/>
          </w:tcPr>
          <w:p w14:paraId="3CE4C88F" w14:textId="77777777" w:rsidR="001E6CB4" w:rsidRPr="009D510B" w:rsidRDefault="001E6CB4" w:rsidP="001E6CB4">
            <w:pPr>
              <w:spacing w:after="0"/>
              <w:jc w:val="center"/>
              <w:rPr>
                <w:rFonts w:ascii="Times New Roman" w:eastAsia="Times New Roman" w:hAnsi="Times New Roman" w:cs="Times New Roman"/>
                <w:bCs/>
                <w:color w:val="000000"/>
                <w:sz w:val="20"/>
                <w:szCs w:val="20"/>
                <w:lang w:eastAsia="ru-RU"/>
              </w:rPr>
            </w:pPr>
            <w:r w:rsidRPr="009D510B">
              <w:rPr>
                <w:rFonts w:ascii="Times New Roman" w:eastAsia="Times New Roman" w:hAnsi="Times New Roman" w:cs="Times New Roman"/>
                <w:bCs/>
                <w:color w:val="000000"/>
                <w:sz w:val="20"/>
                <w:szCs w:val="20"/>
                <w:lang w:eastAsia="ru-RU"/>
              </w:rPr>
              <w:t>Реквизиты соглашения о взаимодействии с органами власти</w:t>
            </w: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2FEEED8B" w14:textId="77777777" w:rsidR="001E6CB4" w:rsidRPr="009D510B" w:rsidRDefault="001E6CB4" w:rsidP="001E6CB4">
            <w:pPr>
              <w:spacing w:after="0"/>
              <w:jc w:val="center"/>
              <w:rPr>
                <w:rFonts w:ascii="Times New Roman" w:eastAsia="Times New Roman" w:hAnsi="Times New Roman" w:cs="Times New Roman"/>
                <w:bCs/>
                <w:color w:val="000000"/>
                <w:sz w:val="20"/>
                <w:szCs w:val="20"/>
                <w:lang w:eastAsia="ru-RU"/>
              </w:rPr>
            </w:pPr>
            <w:r w:rsidRPr="009D510B">
              <w:rPr>
                <w:rFonts w:ascii="Times New Roman" w:eastAsia="Times New Roman" w:hAnsi="Times New Roman" w:cs="Times New Roman"/>
                <w:bCs/>
                <w:color w:val="000000"/>
                <w:sz w:val="20"/>
                <w:szCs w:val="20"/>
                <w:lang w:eastAsia="ru-RU"/>
              </w:rPr>
              <w:t>для физических лиц (да/нет)</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7C1BADEE" w14:textId="77777777" w:rsidR="001E6CB4" w:rsidRPr="009D510B" w:rsidRDefault="001E6CB4" w:rsidP="001E6CB4">
            <w:pPr>
              <w:spacing w:after="0"/>
              <w:jc w:val="center"/>
              <w:rPr>
                <w:rFonts w:ascii="Times New Roman" w:eastAsia="Times New Roman" w:hAnsi="Times New Roman" w:cs="Times New Roman"/>
                <w:bCs/>
                <w:color w:val="000000"/>
                <w:sz w:val="20"/>
                <w:szCs w:val="20"/>
                <w:lang w:eastAsia="ru-RU"/>
              </w:rPr>
            </w:pPr>
            <w:r w:rsidRPr="009D510B">
              <w:rPr>
                <w:rFonts w:ascii="Times New Roman" w:eastAsia="Times New Roman" w:hAnsi="Times New Roman" w:cs="Times New Roman"/>
                <w:bCs/>
                <w:color w:val="000000"/>
                <w:sz w:val="20"/>
                <w:szCs w:val="20"/>
                <w:lang w:eastAsia="ru-RU"/>
              </w:rPr>
              <w:t xml:space="preserve">для юридических лиц </w:t>
            </w:r>
          </w:p>
          <w:p w14:paraId="4CEC8BC1" w14:textId="77777777" w:rsidR="001E6CB4" w:rsidRPr="009D510B" w:rsidRDefault="001E6CB4" w:rsidP="001E6CB4">
            <w:pPr>
              <w:spacing w:after="0"/>
              <w:jc w:val="center"/>
              <w:rPr>
                <w:rFonts w:ascii="Times New Roman" w:eastAsia="Times New Roman" w:hAnsi="Times New Roman" w:cs="Times New Roman"/>
                <w:bCs/>
                <w:color w:val="000000"/>
                <w:sz w:val="20"/>
                <w:szCs w:val="20"/>
                <w:lang w:eastAsia="ru-RU"/>
              </w:rPr>
            </w:pPr>
            <w:r w:rsidRPr="009D510B">
              <w:rPr>
                <w:rFonts w:ascii="Times New Roman" w:eastAsia="Times New Roman" w:hAnsi="Times New Roman" w:cs="Times New Roman"/>
                <w:bCs/>
                <w:color w:val="000000"/>
                <w:sz w:val="20"/>
                <w:szCs w:val="20"/>
                <w:lang w:eastAsia="ru-RU"/>
              </w:rPr>
              <w:t>(да/нет)</w:t>
            </w:r>
          </w:p>
        </w:tc>
      </w:tr>
      <w:tr w:rsidR="001E6CB4" w:rsidRPr="009D510B" w14:paraId="6D3EDDB5" w14:textId="77777777" w:rsidTr="00956F69">
        <w:trPr>
          <w:trHeight w:val="255"/>
        </w:trPr>
        <w:tc>
          <w:tcPr>
            <w:tcW w:w="1530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C49FB69" w14:textId="77777777" w:rsidR="001E6CB4" w:rsidRPr="009D510B" w:rsidRDefault="001E6CB4" w:rsidP="001E6CB4">
            <w:pPr>
              <w:spacing w:after="0"/>
              <w:jc w:val="center"/>
              <w:rPr>
                <w:rFonts w:ascii="Times New Roman" w:eastAsia="Times New Roman" w:hAnsi="Times New Roman" w:cs="Times New Roman"/>
                <w:bCs/>
                <w:color w:val="000000"/>
                <w:sz w:val="20"/>
                <w:szCs w:val="20"/>
                <w:lang w:eastAsia="ru-RU"/>
              </w:rPr>
            </w:pPr>
            <w:r w:rsidRPr="009D510B">
              <w:rPr>
                <w:rFonts w:ascii="Times New Roman" w:eastAsia="Times New Roman" w:hAnsi="Times New Roman" w:cs="Times New Roman"/>
                <w:bCs/>
                <w:color w:val="000000"/>
                <w:sz w:val="20"/>
                <w:szCs w:val="20"/>
                <w:lang w:eastAsia="ru-RU"/>
              </w:rPr>
              <w:t>Государственные услуги федеральных органов исполнительной власти</w:t>
            </w:r>
          </w:p>
        </w:tc>
      </w:tr>
      <w:tr w:rsidR="001E6CB4" w:rsidRPr="009D510B" w14:paraId="0E9005C4" w14:textId="77777777" w:rsidTr="007E4007">
        <w:trPr>
          <w:trHeight w:val="510"/>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C5E9E" w14:textId="77777777" w:rsidR="001E6CB4" w:rsidRPr="009D510B" w:rsidRDefault="001E6CB4" w:rsidP="001E6CB4">
            <w:pPr>
              <w:spacing w:after="0"/>
              <w:jc w:val="center"/>
              <w:rPr>
                <w:rFonts w:ascii="Times New Roman" w:eastAsia="Times New Roman" w:hAnsi="Times New Roman" w:cs="Times New Roman"/>
                <w:bCs/>
                <w:color w:val="000000"/>
                <w:sz w:val="20"/>
                <w:szCs w:val="20"/>
                <w:lang w:eastAsia="ru-RU"/>
              </w:rPr>
            </w:pPr>
            <w:r w:rsidRPr="009D510B">
              <w:rPr>
                <w:rFonts w:ascii="Times New Roman" w:eastAsia="Times New Roman" w:hAnsi="Times New Roman" w:cs="Times New Roman"/>
                <w:bCs/>
                <w:color w:val="000000"/>
                <w:sz w:val="20"/>
                <w:szCs w:val="20"/>
                <w:lang w:eastAsia="ru-RU"/>
              </w:rPr>
              <w:t>1</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7E56A298" w14:textId="77777777" w:rsidR="001E6CB4" w:rsidRPr="009D510B" w:rsidRDefault="001E6CB4" w:rsidP="001E6CB4">
            <w:pPr>
              <w:spacing w:after="0"/>
              <w:jc w:val="center"/>
              <w:rPr>
                <w:rFonts w:ascii="Times New Roman" w:eastAsia="Times New Roman" w:hAnsi="Times New Roman" w:cs="Times New Roman"/>
                <w:bCs/>
                <w:color w:val="000000"/>
                <w:sz w:val="20"/>
                <w:szCs w:val="20"/>
                <w:lang w:eastAsia="ru-RU"/>
              </w:rPr>
            </w:pPr>
            <w:r w:rsidRPr="009D510B">
              <w:rPr>
                <w:rFonts w:ascii="Times New Roman" w:eastAsia="Times New Roman" w:hAnsi="Times New Roman" w:cs="Times New Roman"/>
                <w:bCs/>
                <w:color w:val="000000"/>
                <w:sz w:val="20"/>
                <w:szCs w:val="20"/>
                <w:lang w:eastAsia="ru-RU"/>
              </w:rPr>
              <w:t>1</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5CA8A132" w14:textId="77777777" w:rsidR="001E6CB4" w:rsidRPr="009D510B" w:rsidRDefault="001E6CB4" w:rsidP="001E6CB4">
            <w:pPr>
              <w:spacing w:after="0"/>
              <w:jc w:val="both"/>
              <w:rPr>
                <w:rFonts w:ascii="Times New Roman" w:eastAsia="Times New Roman" w:hAnsi="Times New Roman" w:cs="Times New Roman"/>
                <w:bCs/>
                <w:color w:val="000000"/>
                <w:sz w:val="20"/>
                <w:szCs w:val="20"/>
                <w:lang w:eastAsia="ru-RU"/>
              </w:rPr>
            </w:pPr>
            <w:r w:rsidRPr="009D510B">
              <w:rPr>
                <w:rFonts w:ascii="Times New Roman" w:eastAsia="Times New Roman" w:hAnsi="Times New Roman" w:cs="Times New Roman"/>
                <w:bCs/>
                <w:color w:val="000000"/>
                <w:sz w:val="20"/>
                <w:szCs w:val="20"/>
                <w:lang w:eastAsia="ru-RU"/>
              </w:rPr>
              <w:t>Государственный кадастровый учет и (или) государственная регистрация прав на недвижимое имущество</w:t>
            </w:r>
          </w:p>
        </w:tc>
        <w:tc>
          <w:tcPr>
            <w:tcW w:w="3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3CDE4B" w14:textId="4FBDF715" w:rsidR="001E6CB4" w:rsidRPr="009D510B" w:rsidRDefault="001E6CB4" w:rsidP="00901B45">
            <w:pPr>
              <w:spacing w:after="0"/>
              <w:jc w:val="center"/>
              <w:rPr>
                <w:rFonts w:ascii="Times New Roman" w:eastAsia="Times New Roman" w:hAnsi="Times New Roman" w:cs="Times New Roman"/>
                <w:bCs/>
                <w:color w:val="000000"/>
                <w:sz w:val="20"/>
                <w:szCs w:val="20"/>
                <w:lang w:eastAsia="ru-RU"/>
              </w:rPr>
            </w:pPr>
            <w:r w:rsidRPr="009D510B">
              <w:rPr>
                <w:rFonts w:ascii="Times New Roman" w:eastAsia="Times New Roman" w:hAnsi="Times New Roman" w:cs="Times New Roman"/>
                <w:bCs/>
                <w:color w:val="000000"/>
                <w:sz w:val="20"/>
                <w:szCs w:val="20"/>
                <w:lang w:eastAsia="ru-RU"/>
              </w:rPr>
              <w:t>Соглашение о взаимодействии между  автономным учреждением Новосибирской области "Многофункциональный центр организации предоставления государственных и муниципальных услуг Ново</w:t>
            </w:r>
            <w:r w:rsidR="00C53942" w:rsidRPr="009D510B">
              <w:rPr>
                <w:rFonts w:ascii="Times New Roman" w:eastAsia="Times New Roman" w:hAnsi="Times New Roman" w:cs="Times New Roman"/>
                <w:bCs/>
                <w:color w:val="000000"/>
                <w:sz w:val="20"/>
                <w:szCs w:val="20"/>
                <w:lang w:eastAsia="ru-RU"/>
              </w:rPr>
              <w:t>сибирской области" Управлением Ф</w:t>
            </w:r>
            <w:r w:rsidRPr="009D510B">
              <w:rPr>
                <w:rFonts w:ascii="Times New Roman" w:eastAsia="Times New Roman" w:hAnsi="Times New Roman" w:cs="Times New Roman"/>
                <w:bCs/>
                <w:color w:val="000000"/>
                <w:sz w:val="20"/>
                <w:szCs w:val="20"/>
                <w:lang w:eastAsia="ru-RU"/>
              </w:rPr>
              <w:t xml:space="preserve">едеральной службы государственной регистрации кадастра и картографии по Новосибирской области 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 </w:t>
            </w:r>
            <w:r w:rsidRPr="009D510B">
              <w:rPr>
                <w:rFonts w:ascii="Times New Roman" w:eastAsia="Times New Roman" w:hAnsi="Times New Roman" w:cs="Times New Roman"/>
                <w:bCs/>
                <w:color w:val="000000" w:themeColor="text1"/>
                <w:sz w:val="20"/>
                <w:szCs w:val="20"/>
                <w:lang w:eastAsia="ru-RU"/>
              </w:rPr>
              <w:t xml:space="preserve">от </w:t>
            </w:r>
            <w:r w:rsidR="00901B45" w:rsidRPr="009D510B">
              <w:rPr>
                <w:rFonts w:ascii="Times New Roman" w:eastAsia="Times New Roman" w:hAnsi="Times New Roman" w:cs="Times New Roman"/>
                <w:bCs/>
                <w:color w:val="000000" w:themeColor="text1"/>
                <w:sz w:val="20"/>
                <w:szCs w:val="20"/>
                <w:lang w:eastAsia="ru-RU"/>
              </w:rPr>
              <w:t>12.12.2022</w:t>
            </w:r>
            <w:r w:rsidRPr="009D510B">
              <w:rPr>
                <w:rFonts w:ascii="Times New Roman" w:eastAsia="Times New Roman" w:hAnsi="Times New Roman" w:cs="Times New Roman"/>
                <w:bCs/>
                <w:color w:val="000000" w:themeColor="text1"/>
                <w:sz w:val="20"/>
                <w:szCs w:val="20"/>
                <w:lang w:eastAsia="ru-RU"/>
              </w:rPr>
              <w:t xml:space="preserve"> </w:t>
            </w: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5628C8FF" w14:textId="4C48D581" w:rsidR="001E6CB4" w:rsidRPr="009D510B" w:rsidRDefault="00B5373E" w:rsidP="001E6CB4">
            <w:pPr>
              <w:spacing w:after="0"/>
              <w:jc w:val="center"/>
              <w:rPr>
                <w:rFonts w:ascii="Times New Roman" w:eastAsia="Times New Roman" w:hAnsi="Times New Roman" w:cs="Times New Roman"/>
                <w:bCs/>
                <w:color w:val="000000"/>
                <w:sz w:val="20"/>
                <w:szCs w:val="20"/>
                <w:lang w:eastAsia="ru-RU"/>
              </w:rPr>
            </w:pPr>
            <w:r w:rsidRPr="009D510B">
              <w:rPr>
                <w:rFonts w:ascii="Times New Roman" w:eastAsia="Times New Roman" w:hAnsi="Times New Roman" w:cs="Times New Roman"/>
                <w:bCs/>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75B3D219" w14:textId="77777777" w:rsidR="001E6CB4" w:rsidRPr="009D510B" w:rsidRDefault="001E6CB4" w:rsidP="001E6CB4">
            <w:pPr>
              <w:spacing w:after="0"/>
              <w:jc w:val="center"/>
              <w:rPr>
                <w:rFonts w:ascii="Times New Roman" w:eastAsia="Times New Roman" w:hAnsi="Times New Roman" w:cs="Times New Roman"/>
                <w:bCs/>
                <w:color w:val="000000"/>
                <w:sz w:val="20"/>
                <w:szCs w:val="20"/>
                <w:lang w:eastAsia="ru-RU"/>
              </w:rPr>
            </w:pPr>
            <w:r w:rsidRPr="009D510B">
              <w:rPr>
                <w:rFonts w:ascii="Times New Roman" w:eastAsia="Times New Roman" w:hAnsi="Times New Roman" w:cs="Times New Roman"/>
                <w:bCs/>
                <w:color w:val="000000"/>
                <w:sz w:val="20"/>
                <w:szCs w:val="20"/>
                <w:lang w:eastAsia="ru-RU"/>
              </w:rPr>
              <w:t>да</w:t>
            </w:r>
          </w:p>
        </w:tc>
      </w:tr>
      <w:tr w:rsidR="001E6CB4" w:rsidRPr="009D510B" w14:paraId="0C3DB803" w14:textId="77777777" w:rsidTr="007E4007">
        <w:trPr>
          <w:trHeight w:val="2440"/>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9ED45"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37504B54"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1E66B880"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сведений, содержащихся в Едином государственном реестре недвижимости</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C0B7F3"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2D5DE0FC" w14:textId="6A0C1F82" w:rsidR="001E6CB4" w:rsidRPr="009D510B" w:rsidRDefault="00B5373E"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058CF91E" w14:textId="77777777" w:rsidR="001E6CB4" w:rsidRPr="009D510B" w:rsidRDefault="001E6CB4" w:rsidP="001E6CB4">
            <w:pPr>
              <w:spacing w:after="0"/>
              <w:jc w:val="center"/>
              <w:rPr>
                <w:rFonts w:ascii="Times New Roman" w:eastAsia="Times New Roman" w:hAnsi="Times New Roman" w:cs="Times New Roman"/>
                <w:color w:val="000000"/>
                <w:sz w:val="20"/>
                <w:szCs w:val="20"/>
                <w:lang w:val="en-US" w:eastAsia="ru-RU"/>
              </w:rPr>
            </w:pPr>
            <w:r w:rsidRPr="009D510B">
              <w:rPr>
                <w:rFonts w:ascii="Times New Roman" w:eastAsia="Times New Roman" w:hAnsi="Times New Roman" w:cs="Times New Roman"/>
                <w:color w:val="000000"/>
                <w:sz w:val="20"/>
                <w:szCs w:val="20"/>
                <w:lang w:eastAsia="ru-RU"/>
              </w:rPr>
              <w:t>да</w:t>
            </w:r>
          </w:p>
        </w:tc>
      </w:tr>
      <w:tr w:rsidR="001E6CB4" w:rsidRPr="009D510B" w14:paraId="093D7D37" w14:textId="77777777" w:rsidTr="007E4007">
        <w:trPr>
          <w:trHeight w:val="642"/>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902D6"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3</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587EAAFA"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3</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0E720D7E"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3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7C57FD" w14:textId="25386EEA" w:rsidR="001E6CB4" w:rsidRPr="009D510B" w:rsidRDefault="001E6CB4" w:rsidP="000F0B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w:t>
            </w:r>
            <w:r w:rsidRPr="009D510B">
              <w:rPr>
                <w:rFonts w:ascii="Times New Roman" w:eastAsia="Times New Roman" w:hAnsi="Times New Roman" w:cs="Times New Roman"/>
                <w:color w:val="000000"/>
                <w:sz w:val="20"/>
                <w:szCs w:val="20"/>
                <w:lang w:eastAsia="ru-RU"/>
              </w:rPr>
              <w:lastRenderedPageBreak/>
              <w:t xml:space="preserve">государственных и муниципальных услуг Новосибирской области" и Главным управлением Министерства внутренних дел Российской Федерации по Новосибирской области от </w:t>
            </w:r>
            <w:r w:rsidR="00557662" w:rsidRPr="009D510B">
              <w:rPr>
                <w:rFonts w:ascii="Times New Roman" w:eastAsia="Times New Roman" w:hAnsi="Times New Roman" w:cs="Times New Roman"/>
                <w:color w:val="000000"/>
                <w:sz w:val="20"/>
                <w:szCs w:val="20"/>
                <w:lang w:eastAsia="ru-RU"/>
              </w:rPr>
              <w:t>01.07.2022</w:t>
            </w:r>
            <w:r w:rsidR="000F0BF0" w:rsidRPr="009D510B">
              <w:rPr>
                <w:rFonts w:ascii="Times New Roman" w:eastAsia="Times New Roman" w:hAnsi="Times New Roman" w:cs="Times New Roman"/>
                <w:color w:val="000000"/>
                <w:sz w:val="20"/>
                <w:szCs w:val="20"/>
                <w:lang w:eastAsia="ru-RU"/>
              </w:rPr>
              <w:t xml:space="preserve"> № 72</w:t>
            </w: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65486E1C" w14:textId="695CAEE6" w:rsidR="001E6CB4" w:rsidRPr="009D510B" w:rsidRDefault="00B5373E"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lastRenderedPageBreak/>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26B502E9"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3745A617" w14:textId="77777777" w:rsidTr="007E4007">
        <w:trPr>
          <w:trHeight w:val="557"/>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94EEC"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4</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75556017"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4</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67544093"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Регистрационный учет граждан Российской Федерации по месту пребывания и по месту жительства в пределах Российской Федерации</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3E28BC"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39AD8C43" w14:textId="1BE1CE72" w:rsidR="001E6CB4" w:rsidRPr="009D510B" w:rsidRDefault="00B5373E"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51EAC99E"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648B8C07" w14:textId="77777777" w:rsidTr="007E4007">
        <w:trPr>
          <w:trHeight w:val="81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18538"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lastRenderedPageBreak/>
              <w:t>5</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0360660D"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5</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2437B6BF" w14:textId="77777777" w:rsidR="001E6CB4" w:rsidRPr="009D510B" w:rsidRDefault="001E6CB4" w:rsidP="0077701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w:t>
            </w:r>
            <w:r w:rsidR="00777014" w:rsidRPr="009D510B">
              <w:rPr>
                <w:rFonts w:ascii="Times New Roman" w:eastAsia="Times New Roman" w:hAnsi="Times New Roman" w:cs="Times New Roman"/>
                <w:color w:val="000000"/>
                <w:sz w:val="20"/>
                <w:szCs w:val="20"/>
                <w:lang w:eastAsia="ru-RU"/>
              </w:rPr>
              <w:t>й</w:t>
            </w:r>
            <w:r w:rsidRPr="009D510B">
              <w:rPr>
                <w:rFonts w:ascii="Times New Roman" w:eastAsia="Times New Roman" w:hAnsi="Times New Roman" w:cs="Times New Roman"/>
                <w:color w:val="000000"/>
                <w:sz w:val="20"/>
                <w:szCs w:val="20"/>
                <w:lang w:eastAsia="ru-RU"/>
              </w:rPr>
              <w:t xml:space="preserve"> носител</w:t>
            </w:r>
            <w:r w:rsidR="00777014" w:rsidRPr="009D510B">
              <w:rPr>
                <w:rFonts w:ascii="Times New Roman" w:eastAsia="Times New Roman" w:hAnsi="Times New Roman" w:cs="Times New Roman"/>
                <w:color w:val="000000"/>
                <w:sz w:val="20"/>
                <w:szCs w:val="20"/>
                <w:lang w:eastAsia="ru-RU"/>
              </w:rPr>
              <w:t>ь</w:t>
            </w:r>
            <w:r w:rsidRPr="009D510B">
              <w:rPr>
                <w:rFonts w:ascii="Times New Roman" w:eastAsia="Times New Roman" w:hAnsi="Times New Roman" w:cs="Times New Roman"/>
                <w:color w:val="000000"/>
                <w:sz w:val="20"/>
                <w:szCs w:val="20"/>
                <w:lang w:eastAsia="ru-RU"/>
              </w:rPr>
              <w:t xml:space="preserve"> информации</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6A95CE"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7C01C032" w14:textId="1EEAEDE6" w:rsidR="001E6CB4" w:rsidRPr="009D510B" w:rsidRDefault="00B5373E"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6A373F7D"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6BA71E5A" w14:textId="77777777" w:rsidTr="007E4007">
        <w:trPr>
          <w:trHeight w:val="81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887DEC7"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6</w:t>
            </w:r>
          </w:p>
        </w:tc>
        <w:tc>
          <w:tcPr>
            <w:tcW w:w="679" w:type="dxa"/>
            <w:tcBorders>
              <w:top w:val="single" w:sz="4" w:space="0" w:color="auto"/>
              <w:left w:val="nil"/>
              <w:bottom w:val="single" w:sz="4" w:space="0" w:color="auto"/>
              <w:right w:val="single" w:sz="4" w:space="0" w:color="auto"/>
            </w:tcBorders>
            <w:shd w:val="clear" w:color="auto" w:fill="auto"/>
            <w:vAlign w:val="center"/>
          </w:tcPr>
          <w:p w14:paraId="6F7A6A42"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6</w:t>
            </w:r>
          </w:p>
        </w:tc>
        <w:tc>
          <w:tcPr>
            <w:tcW w:w="6679" w:type="dxa"/>
            <w:tcBorders>
              <w:top w:val="single" w:sz="4" w:space="0" w:color="auto"/>
              <w:left w:val="nil"/>
              <w:bottom w:val="single" w:sz="4" w:space="0" w:color="auto"/>
              <w:right w:val="single" w:sz="4" w:space="0" w:color="auto"/>
            </w:tcBorders>
            <w:shd w:val="clear" w:color="auto" w:fill="auto"/>
            <w:vAlign w:val="center"/>
          </w:tcPr>
          <w:p w14:paraId="464B4A61"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71545D"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tcPr>
          <w:p w14:paraId="03BE478F" w14:textId="3374A25C" w:rsidR="001E6CB4" w:rsidRPr="009D510B" w:rsidRDefault="00B5373E"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tcPr>
          <w:p w14:paraId="35CBEF46"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1DDBCC34" w14:textId="77777777" w:rsidTr="007E4007">
        <w:trPr>
          <w:trHeight w:val="715"/>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5445F4E"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7</w:t>
            </w:r>
          </w:p>
        </w:tc>
        <w:tc>
          <w:tcPr>
            <w:tcW w:w="679" w:type="dxa"/>
            <w:tcBorders>
              <w:top w:val="nil"/>
              <w:left w:val="nil"/>
              <w:bottom w:val="single" w:sz="4" w:space="0" w:color="auto"/>
              <w:right w:val="single" w:sz="4" w:space="0" w:color="auto"/>
            </w:tcBorders>
            <w:shd w:val="clear" w:color="auto" w:fill="auto"/>
            <w:vAlign w:val="center"/>
            <w:hideMark/>
          </w:tcPr>
          <w:p w14:paraId="2B08E983"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7</w:t>
            </w:r>
          </w:p>
        </w:tc>
        <w:tc>
          <w:tcPr>
            <w:tcW w:w="6679" w:type="dxa"/>
            <w:tcBorders>
              <w:top w:val="nil"/>
              <w:left w:val="nil"/>
              <w:bottom w:val="single" w:sz="4" w:space="0" w:color="auto"/>
              <w:right w:val="single" w:sz="4" w:space="0" w:color="auto"/>
            </w:tcBorders>
            <w:shd w:val="clear" w:color="auto" w:fill="auto"/>
            <w:vAlign w:val="center"/>
            <w:hideMark/>
          </w:tcPr>
          <w:p w14:paraId="0FF30695" w14:textId="77777777" w:rsidR="001E6CB4" w:rsidRPr="009D510B" w:rsidRDefault="001E6CB4" w:rsidP="001E6CB4">
            <w:pPr>
              <w:autoSpaceDE w:val="0"/>
              <w:autoSpaceDN w:val="0"/>
              <w:adjustRightInd w:val="0"/>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 xml:space="preserve">Осуществление миграционного учета иностранных граждан и лиц без гражданства в Российской Федерации </w:t>
            </w:r>
          </w:p>
        </w:tc>
        <w:tc>
          <w:tcPr>
            <w:tcW w:w="3783" w:type="dxa"/>
            <w:vMerge/>
            <w:tcBorders>
              <w:top w:val="nil"/>
              <w:left w:val="single" w:sz="4" w:space="0" w:color="auto"/>
              <w:bottom w:val="single" w:sz="4" w:space="0" w:color="auto"/>
              <w:right w:val="single" w:sz="4" w:space="0" w:color="auto"/>
            </w:tcBorders>
            <w:shd w:val="clear" w:color="auto" w:fill="auto"/>
            <w:vAlign w:val="center"/>
            <w:hideMark/>
          </w:tcPr>
          <w:p w14:paraId="79503A3F"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nil"/>
              <w:left w:val="nil"/>
              <w:bottom w:val="single" w:sz="4" w:space="0" w:color="auto"/>
              <w:right w:val="single" w:sz="4" w:space="0" w:color="auto"/>
            </w:tcBorders>
            <w:shd w:val="clear" w:color="auto" w:fill="auto"/>
            <w:vAlign w:val="center"/>
            <w:hideMark/>
          </w:tcPr>
          <w:p w14:paraId="15D784F7" w14:textId="0A0E22E0" w:rsidR="001E6CB4" w:rsidRPr="009D510B" w:rsidRDefault="00B5373E"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hideMark/>
          </w:tcPr>
          <w:p w14:paraId="0814B7CC"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1E6CB4" w:rsidRPr="009D510B" w14:paraId="52CE545E" w14:textId="77777777" w:rsidTr="007E4007">
        <w:trPr>
          <w:trHeight w:val="558"/>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2956C" w14:textId="1423AEE8" w:rsidR="001E6CB4" w:rsidRPr="009D510B" w:rsidRDefault="00AE476D"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8</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0FCB3B9C" w14:textId="38C490E1" w:rsidR="001E6CB4" w:rsidRPr="009D510B" w:rsidRDefault="00AE476D"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8</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02BA8E64"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Выдача справок о наличии (отсутствии) судимости и (или) факта уголовного преследования либо о прекращении уголовного преследования</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F54714"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61B49F4F" w14:textId="3E145BAE" w:rsidR="001E6CB4" w:rsidRPr="009D510B" w:rsidRDefault="00B5373E"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695090C2"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0CEC4393" w14:textId="77777777" w:rsidTr="007E4007">
        <w:trPr>
          <w:trHeight w:val="64"/>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77795" w14:textId="4B53644B" w:rsidR="001E6CB4" w:rsidRPr="009D510B" w:rsidRDefault="0088507D"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9</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78037C5F" w14:textId="026AD41F" w:rsidR="001E6CB4" w:rsidRPr="009D510B" w:rsidRDefault="0088507D"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9</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38C74245"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Выдача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63159"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52E00CD5" w14:textId="454CD435" w:rsidR="001E6CB4" w:rsidRPr="009D510B" w:rsidRDefault="00B5373E"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785917A0"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6E4E82D4" w14:textId="77777777" w:rsidTr="007E4007">
        <w:trPr>
          <w:trHeight w:val="538"/>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907FC" w14:textId="50F42DBF" w:rsidR="001E6CB4" w:rsidRPr="009D510B" w:rsidRDefault="001E6CB4" w:rsidP="0088507D">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w:t>
            </w:r>
            <w:r w:rsidR="0088507D" w:rsidRPr="009D510B">
              <w:rPr>
                <w:rFonts w:ascii="Times New Roman" w:eastAsia="Times New Roman" w:hAnsi="Times New Roman" w:cs="Times New Roman"/>
                <w:color w:val="000000"/>
                <w:sz w:val="20"/>
                <w:szCs w:val="20"/>
                <w:lang w:eastAsia="ru-RU"/>
              </w:rPr>
              <w:t>0</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2CE4477C" w14:textId="499E4475" w:rsidR="001E6CB4" w:rsidRPr="009D510B" w:rsidRDefault="0088507D"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10</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4C9719F7"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Проведение экзаменов на право управления транспортными средствами и выдаче водительских удостоверений</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CC023A"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3C7E61AF" w14:textId="6EA9F216" w:rsidR="001E6CB4" w:rsidRPr="009D510B" w:rsidRDefault="00B5373E"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57763EA7"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00260902" w14:textId="77777777" w:rsidTr="007E4007">
        <w:trPr>
          <w:trHeight w:val="559"/>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DEA03" w14:textId="406F0C5C" w:rsidR="001E6CB4" w:rsidRPr="009D510B" w:rsidRDefault="001E6CB4" w:rsidP="0088507D">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w:t>
            </w:r>
            <w:r w:rsidR="0088507D" w:rsidRPr="009D510B">
              <w:rPr>
                <w:rFonts w:ascii="Times New Roman" w:eastAsia="Times New Roman" w:hAnsi="Times New Roman" w:cs="Times New Roman"/>
                <w:color w:val="000000"/>
                <w:sz w:val="20"/>
                <w:szCs w:val="20"/>
                <w:lang w:eastAsia="ru-RU"/>
              </w:rPr>
              <w:t>1</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2C075D9E" w14:textId="30B5FB93" w:rsidR="001E6CB4" w:rsidRPr="009D510B" w:rsidRDefault="001E6CB4" w:rsidP="0088507D">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w:t>
            </w:r>
            <w:r w:rsidR="0088507D" w:rsidRPr="009D510B">
              <w:rPr>
                <w:rFonts w:ascii="Times New Roman" w:eastAsia="Times New Roman" w:hAnsi="Times New Roman" w:cs="Times New Roman"/>
                <w:color w:val="000000"/>
                <w:sz w:val="20"/>
                <w:szCs w:val="20"/>
                <w:lang w:eastAsia="ru-RU"/>
              </w:rPr>
              <w:t>1</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319F38C9" w14:textId="77777777" w:rsidR="001E6CB4" w:rsidRPr="009D510B" w:rsidRDefault="001E246B"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Информирование и консультирование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tc>
        <w:tc>
          <w:tcPr>
            <w:tcW w:w="3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24E50"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Государственной инспекцией труда в Новосибирской области от 20.11.2020 г.</w:t>
            </w: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24931DFE" w14:textId="3B6C3677" w:rsidR="001E6CB4" w:rsidRPr="009D510B" w:rsidRDefault="00B5373E"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3AF26554"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1E6CB4" w:rsidRPr="009D510B" w14:paraId="0F96FDB6" w14:textId="77777777" w:rsidTr="007E4007">
        <w:trPr>
          <w:trHeight w:val="321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43BC3"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lastRenderedPageBreak/>
              <w:t>12</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44E57DDC" w14:textId="78BA70A9" w:rsidR="001E6CB4" w:rsidRPr="009D510B" w:rsidRDefault="001E6CB4" w:rsidP="0088507D">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w:t>
            </w:r>
            <w:r w:rsidR="0088507D" w:rsidRPr="009D510B">
              <w:rPr>
                <w:rFonts w:ascii="Times New Roman" w:eastAsia="Times New Roman" w:hAnsi="Times New Roman" w:cs="Times New Roman"/>
                <w:color w:val="000000"/>
                <w:sz w:val="20"/>
                <w:szCs w:val="20"/>
                <w:lang w:eastAsia="ru-RU"/>
              </w:rPr>
              <w:t>2</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331A36DE"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Осуществление приема и учета уведомлений о начале осуществления юридическими лицами и индивидуальными предпринимателями отдельных видов работ и услуг, указанных в перечне, предусмотренном постановлением Правительства Российской Федерации от 16 июля 2009 г. №584 «Об уведомительном порядке начала осуществления отдельных видов предпринимательской деятельности».</w:t>
            </w:r>
          </w:p>
        </w:tc>
        <w:tc>
          <w:tcPr>
            <w:tcW w:w="3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7A33D"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Соглашение №1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Западно-Сибирским территориальным отделом Управлением федеральной службы по надзору в сфере защиты потребителей и благополучия человека по железнодорожному транспорту от 16.04.2015 г.</w:t>
            </w: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12FE24AB" w14:textId="4BF11506" w:rsidR="001E6CB4" w:rsidRPr="009D510B" w:rsidRDefault="00B5373E"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3AD16EDE"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1E6CB4" w:rsidRPr="009D510B" w14:paraId="6341E266" w14:textId="77777777" w:rsidTr="007E4007">
        <w:trPr>
          <w:trHeight w:val="1260"/>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FF866" w14:textId="2388E962" w:rsidR="001E6CB4" w:rsidRPr="009D510B" w:rsidRDefault="0088507D"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13</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64392D41" w14:textId="24DC553E" w:rsidR="001E6CB4" w:rsidRPr="009D510B" w:rsidRDefault="001E6CB4" w:rsidP="0088507D">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w:t>
            </w:r>
            <w:r w:rsidR="0088507D" w:rsidRPr="009D510B">
              <w:rPr>
                <w:rFonts w:ascii="Times New Roman" w:eastAsia="Times New Roman" w:hAnsi="Times New Roman" w:cs="Times New Roman"/>
                <w:color w:val="000000"/>
                <w:sz w:val="20"/>
                <w:szCs w:val="20"/>
                <w:lang w:eastAsia="ru-RU"/>
              </w:rPr>
              <w:t>3</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008A0C68"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 предусмотренному постановлением Правительства Российской Федерации от 16.07.2009 г. № 584</w:t>
            </w:r>
          </w:p>
        </w:tc>
        <w:tc>
          <w:tcPr>
            <w:tcW w:w="3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0A9393"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 xml:space="preserve">Соглашение </w:t>
            </w:r>
            <w:r w:rsidRPr="009D510B">
              <w:rPr>
                <w:rFonts w:ascii="Times New Roman" w:eastAsia="Times New Roman" w:hAnsi="Times New Roman" w:cs="Times New Roman"/>
                <w:color w:val="000000"/>
                <w:sz w:val="20"/>
                <w:szCs w:val="20"/>
                <w:lang w:eastAsia="ru-RU"/>
              </w:rPr>
              <w:br/>
              <w:t xml:space="preserve">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Управлением Федеральной службы по надзору в сфере защиты прав потребителей и благополучия человека по Новосибирской области от 01.05.2017 г.                                                                                             </w:t>
            </w: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6FCC452B" w14:textId="6B4B4FA4" w:rsidR="001E6CB4" w:rsidRPr="009D510B" w:rsidRDefault="00B5373E"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0A8674F7"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1E6CB4" w:rsidRPr="009D510B" w14:paraId="14FE33BE" w14:textId="77777777" w:rsidTr="007E4007">
        <w:trPr>
          <w:trHeight w:val="1831"/>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74582" w14:textId="3F937369" w:rsidR="001E6CB4" w:rsidRPr="009D510B" w:rsidRDefault="0088507D"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14</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53527FFD" w14:textId="16633BF4" w:rsidR="001E6CB4" w:rsidRPr="009D510B" w:rsidRDefault="0088507D"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14</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1F04FF2E"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Выдача на основании результатов санитарно-эпидемиологических экспертиз, расследований, обследований, исследований, испытаний и иных видов оценок, оформленных в установленном порядке, санитарно-эпидемиологических заключений</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BE3B44"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25F451FB" w14:textId="4D3AFD89" w:rsidR="001E6CB4" w:rsidRPr="009D510B" w:rsidRDefault="00B5373E"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28F9DF74"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1E6CB4" w:rsidRPr="009D510B" w14:paraId="442C51E6" w14:textId="77777777" w:rsidTr="007E4007">
        <w:trPr>
          <w:trHeight w:val="792"/>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3C840" w14:textId="322843B4" w:rsidR="001E6CB4" w:rsidRPr="009D510B" w:rsidRDefault="001E6CB4" w:rsidP="0088507D">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w:t>
            </w:r>
            <w:r w:rsidR="0088507D" w:rsidRPr="009D510B">
              <w:rPr>
                <w:rFonts w:ascii="Times New Roman" w:eastAsia="Times New Roman" w:hAnsi="Times New Roman" w:cs="Times New Roman"/>
                <w:color w:val="000000"/>
                <w:sz w:val="20"/>
                <w:szCs w:val="20"/>
                <w:lang w:eastAsia="ru-RU"/>
              </w:rPr>
              <w:t>5</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4CF64359" w14:textId="68A9B853" w:rsidR="001E6CB4" w:rsidRPr="009D510B" w:rsidRDefault="001E6CB4" w:rsidP="0088507D">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w:t>
            </w:r>
            <w:r w:rsidR="0088507D" w:rsidRPr="009D510B">
              <w:rPr>
                <w:rFonts w:ascii="Times New Roman" w:eastAsia="Times New Roman" w:hAnsi="Times New Roman" w:cs="Times New Roman"/>
                <w:color w:val="000000"/>
                <w:sz w:val="20"/>
                <w:szCs w:val="20"/>
                <w:lang w:eastAsia="ru-RU"/>
              </w:rPr>
              <w:t>5</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1E82902A"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Осуществление в установленном порядке выдачи выписок из реестра федерального имущества</w:t>
            </w:r>
          </w:p>
        </w:tc>
        <w:tc>
          <w:tcPr>
            <w:tcW w:w="3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E16524" w14:textId="77777777" w:rsidR="001E6CB4" w:rsidRPr="009D510B" w:rsidRDefault="001E6CB4"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Соглашение о взаимодействии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и Территориальным управлением федерального агентства по управлению государственным имуществом в Новосибирской области от 30.12.2021</w:t>
            </w: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0EF1CD4E" w14:textId="76D6AB18" w:rsidR="001E6CB4" w:rsidRPr="009D510B" w:rsidRDefault="00B5373E"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6D5DD7CA"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1E6CB4" w:rsidRPr="009D510B" w14:paraId="04B87925" w14:textId="77777777" w:rsidTr="00D40056">
        <w:trPr>
          <w:trHeight w:val="998"/>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34EC596" w14:textId="4981C0AB" w:rsidR="001E6CB4" w:rsidRPr="009D510B" w:rsidRDefault="001E6CB4" w:rsidP="0088507D">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w:t>
            </w:r>
            <w:r w:rsidR="0088507D" w:rsidRPr="009D510B">
              <w:rPr>
                <w:rFonts w:ascii="Times New Roman" w:eastAsia="Times New Roman" w:hAnsi="Times New Roman" w:cs="Times New Roman"/>
                <w:color w:val="000000"/>
                <w:sz w:val="20"/>
                <w:szCs w:val="20"/>
                <w:lang w:eastAsia="ru-RU"/>
              </w:rPr>
              <w:t>6</w:t>
            </w:r>
          </w:p>
        </w:tc>
        <w:tc>
          <w:tcPr>
            <w:tcW w:w="679" w:type="dxa"/>
            <w:tcBorders>
              <w:top w:val="nil"/>
              <w:left w:val="nil"/>
              <w:bottom w:val="single" w:sz="4" w:space="0" w:color="auto"/>
              <w:right w:val="single" w:sz="4" w:space="0" w:color="auto"/>
            </w:tcBorders>
            <w:shd w:val="clear" w:color="auto" w:fill="auto"/>
            <w:vAlign w:val="center"/>
            <w:hideMark/>
          </w:tcPr>
          <w:p w14:paraId="2FFEEDF3" w14:textId="3A7B5564" w:rsidR="001E6CB4" w:rsidRPr="009D510B" w:rsidRDefault="001E6CB4" w:rsidP="0088507D">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w:t>
            </w:r>
            <w:r w:rsidR="0088507D" w:rsidRPr="009D510B">
              <w:rPr>
                <w:rFonts w:ascii="Times New Roman" w:eastAsia="Times New Roman" w:hAnsi="Times New Roman" w:cs="Times New Roman"/>
                <w:color w:val="000000"/>
                <w:sz w:val="20"/>
                <w:szCs w:val="20"/>
                <w:lang w:eastAsia="ru-RU"/>
              </w:rPr>
              <w:t>6</w:t>
            </w:r>
          </w:p>
        </w:tc>
        <w:tc>
          <w:tcPr>
            <w:tcW w:w="6679" w:type="dxa"/>
            <w:tcBorders>
              <w:top w:val="nil"/>
              <w:left w:val="nil"/>
              <w:bottom w:val="single" w:sz="4" w:space="0" w:color="auto"/>
              <w:right w:val="single" w:sz="4" w:space="0" w:color="auto"/>
            </w:tcBorders>
            <w:shd w:val="clear" w:color="auto" w:fill="auto"/>
            <w:vAlign w:val="center"/>
            <w:hideMark/>
          </w:tcPr>
          <w:p w14:paraId="61FB50D4"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w:t>
            </w:r>
          </w:p>
        </w:tc>
        <w:tc>
          <w:tcPr>
            <w:tcW w:w="3783" w:type="dxa"/>
            <w:vMerge/>
            <w:tcBorders>
              <w:top w:val="nil"/>
              <w:left w:val="single" w:sz="4" w:space="0" w:color="auto"/>
              <w:bottom w:val="single" w:sz="4" w:space="0" w:color="auto"/>
              <w:right w:val="single" w:sz="4" w:space="0" w:color="auto"/>
            </w:tcBorders>
            <w:shd w:val="clear" w:color="auto" w:fill="auto"/>
            <w:vAlign w:val="center"/>
            <w:hideMark/>
          </w:tcPr>
          <w:p w14:paraId="0158AEC9" w14:textId="77777777" w:rsidR="001E6CB4" w:rsidRPr="009D510B" w:rsidRDefault="001E6CB4" w:rsidP="001E6CB4">
            <w:pPr>
              <w:spacing w:after="0"/>
              <w:rPr>
                <w:rFonts w:ascii="Times New Roman" w:eastAsia="Times New Roman" w:hAnsi="Times New Roman" w:cs="Times New Roman"/>
                <w:sz w:val="20"/>
                <w:szCs w:val="20"/>
                <w:lang w:eastAsia="ru-RU"/>
              </w:rPr>
            </w:pPr>
          </w:p>
        </w:tc>
        <w:tc>
          <w:tcPr>
            <w:tcW w:w="1585" w:type="dxa"/>
            <w:tcBorders>
              <w:top w:val="nil"/>
              <w:left w:val="nil"/>
              <w:bottom w:val="single" w:sz="4" w:space="0" w:color="auto"/>
              <w:right w:val="single" w:sz="4" w:space="0" w:color="auto"/>
            </w:tcBorders>
            <w:shd w:val="clear" w:color="auto" w:fill="auto"/>
            <w:vAlign w:val="center"/>
            <w:hideMark/>
          </w:tcPr>
          <w:p w14:paraId="4235F95C" w14:textId="66868C5A" w:rsidR="001E6CB4" w:rsidRPr="009D510B" w:rsidRDefault="00B5373E"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hideMark/>
          </w:tcPr>
          <w:p w14:paraId="2BAC1BEF"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1E6CB4" w:rsidRPr="009D510B" w14:paraId="2C32C3C3" w14:textId="77777777" w:rsidTr="00D40056">
        <w:trPr>
          <w:trHeight w:val="1566"/>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C2156" w14:textId="3D1E6010" w:rsidR="001E6CB4" w:rsidRPr="009D510B" w:rsidRDefault="001E6CB4" w:rsidP="0088507D">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lastRenderedPageBreak/>
              <w:t>1</w:t>
            </w:r>
            <w:r w:rsidR="0088507D" w:rsidRPr="009D510B">
              <w:rPr>
                <w:rFonts w:ascii="Times New Roman" w:eastAsia="Times New Roman" w:hAnsi="Times New Roman" w:cs="Times New Roman"/>
                <w:color w:val="000000"/>
                <w:sz w:val="20"/>
                <w:szCs w:val="20"/>
                <w:lang w:eastAsia="ru-RU"/>
              </w:rPr>
              <w:t>7</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5067B01D" w14:textId="49DFE8D7" w:rsidR="001E6CB4" w:rsidRPr="009D510B" w:rsidRDefault="001E6CB4" w:rsidP="0088507D">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w:t>
            </w:r>
            <w:r w:rsidR="0088507D" w:rsidRPr="009D510B">
              <w:rPr>
                <w:rFonts w:ascii="Times New Roman" w:eastAsia="Times New Roman" w:hAnsi="Times New Roman" w:cs="Times New Roman"/>
                <w:color w:val="000000"/>
                <w:sz w:val="20"/>
                <w:szCs w:val="20"/>
                <w:lang w:eastAsia="ru-RU"/>
              </w:rPr>
              <w:t>7</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34DC3A81"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информации по находящимся на исполнении исполнительным производствам в отношении физического и юридического лица</w:t>
            </w:r>
          </w:p>
        </w:tc>
        <w:tc>
          <w:tcPr>
            <w:tcW w:w="3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D24E6"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Соглашение о взаимодействии между Управлением Федеральной службы судебных приставов по Новосибирской области  и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от 16.11.2014 № 7-2014</w:t>
            </w: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163D9B0C" w14:textId="39EE38B0" w:rsidR="001E6CB4" w:rsidRPr="009D510B" w:rsidRDefault="00B5373E"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5471C8D7"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1E6CB4" w:rsidRPr="009D510B" w14:paraId="4580992F" w14:textId="77777777" w:rsidTr="00D40056">
        <w:trPr>
          <w:trHeight w:val="1536"/>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28CD9A5" w14:textId="1828E710" w:rsidR="001E6CB4" w:rsidRPr="009D510B" w:rsidRDefault="001E6CB4" w:rsidP="0088507D">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w:t>
            </w:r>
            <w:r w:rsidR="0088507D" w:rsidRPr="009D510B">
              <w:rPr>
                <w:rFonts w:ascii="Times New Roman" w:eastAsia="Times New Roman" w:hAnsi="Times New Roman" w:cs="Times New Roman"/>
                <w:color w:val="000000"/>
                <w:sz w:val="20"/>
                <w:szCs w:val="20"/>
                <w:lang w:eastAsia="ru-RU"/>
              </w:rPr>
              <w:t>8</w:t>
            </w:r>
          </w:p>
        </w:tc>
        <w:tc>
          <w:tcPr>
            <w:tcW w:w="679" w:type="dxa"/>
            <w:tcBorders>
              <w:top w:val="single" w:sz="4" w:space="0" w:color="auto"/>
              <w:left w:val="nil"/>
              <w:bottom w:val="single" w:sz="4" w:space="0" w:color="auto"/>
              <w:right w:val="single" w:sz="4" w:space="0" w:color="auto"/>
            </w:tcBorders>
            <w:shd w:val="clear" w:color="auto" w:fill="auto"/>
            <w:vAlign w:val="center"/>
          </w:tcPr>
          <w:p w14:paraId="6086658F" w14:textId="447E18FF" w:rsidR="001E6CB4" w:rsidRPr="009D510B" w:rsidRDefault="001E6CB4" w:rsidP="0088507D">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w:t>
            </w:r>
            <w:r w:rsidR="0088507D" w:rsidRPr="009D510B">
              <w:rPr>
                <w:rFonts w:ascii="Times New Roman" w:eastAsia="Times New Roman" w:hAnsi="Times New Roman" w:cs="Times New Roman"/>
                <w:color w:val="000000"/>
                <w:sz w:val="20"/>
                <w:szCs w:val="20"/>
                <w:lang w:eastAsia="ru-RU"/>
              </w:rPr>
              <w:t>8</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1EF2F7E4"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права пользования водными объектами на основании решения о предоставлении водных объектов в пользование</w:t>
            </w:r>
          </w:p>
        </w:tc>
        <w:tc>
          <w:tcPr>
            <w:tcW w:w="3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CB09B"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 xml:space="preserve">Соглашение о взаимодействии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и Верхне-Обского бассейнового водного управления Федерального агентства водных ресурсов от 26.12.2011 </w:t>
            </w: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69B00EC9"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2234251D"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1E6CB4" w:rsidRPr="009D510B" w14:paraId="5A6219FE" w14:textId="77777777" w:rsidTr="00E87BD1">
        <w:trPr>
          <w:trHeight w:val="64"/>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1817D22" w14:textId="73523D6C" w:rsidR="001E6CB4" w:rsidRPr="009D510B" w:rsidRDefault="0088507D"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19</w:t>
            </w:r>
          </w:p>
        </w:tc>
        <w:tc>
          <w:tcPr>
            <w:tcW w:w="679" w:type="dxa"/>
            <w:tcBorders>
              <w:top w:val="single" w:sz="4" w:space="0" w:color="auto"/>
              <w:left w:val="nil"/>
              <w:bottom w:val="single" w:sz="4" w:space="0" w:color="auto"/>
              <w:right w:val="single" w:sz="4" w:space="0" w:color="auto"/>
            </w:tcBorders>
            <w:shd w:val="clear" w:color="auto" w:fill="auto"/>
            <w:vAlign w:val="center"/>
          </w:tcPr>
          <w:p w14:paraId="0FAA721F" w14:textId="4C8B89DB" w:rsidR="001E6CB4" w:rsidRPr="009D510B" w:rsidRDefault="0088507D" w:rsidP="00E87BD1">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19</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18E8D0FA"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Выдача государственного сертификата на материнский (семейный) капитал</w:t>
            </w:r>
          </w:p>
        </w:tc>
        <w:tc>
          <w:tcPr>
            <w:tcW w:w="3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A5C5C3"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 xml:space="preserve">Соглашение № 7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Отделением Пенсионного фонда Российской Федерации по Новосибирской области от 30.01.2017 г.                                                                                                                                                                                                                                                                                                                           </w:t>
            </w:r>
          </w:p>
          <w:p w14:paraId="10A0937F"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 </w:t>
            </w:r>
          </w:p>
          <w:p w14:paraId="7B4737D0"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 </w:t>
            </w: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76352E1B"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7136B246"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296A52EF" w14:textId="77777777" w:rsidTr="00E87BD1">
        <w:trPr>
          <w:trHeight w:val="64"/>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08C1B24" w14:textId="083FE17E" w:rsidR="001E6CB4" w:rsidRPr="009D510B" w:rsidRDefault="001E6CB4" w:rsidP="0088507D">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w:t>
            </w:r>
            <w:r w:rsidR="0088507D" w:rsidRPr="009D510B">
              <w:rPr>
                <w:rFonts w:ascii="Times New Roman" w:eastAsia="Times New Roman" w:hAnsi="Times New Roman" w:cs="Times New Roman"/>
                <w:color w:val="000000"/>
                <w:sz w:val="20"/>
                <w:szCs w:val="20"/>
                <w:lang w:eastAsia="ru-RU"/>
              </w:rPr>
              <w:t>0</w:t>
            </w:r>
          </w:p>
        </w:tc>
        <w:tc>
          <w:tcPr>
            <w:tcW w:w="679" w:type="dxa"/>
            <w:tcBorders>
              <w:top w:val="single" w:sz="4" w:space="0" w:color="auto"/>
              <w:left w:val="nil"/>
              <w:bottom w:val="single" w:sz="4" w:space="0" w:color="auto"/>
              <w:right w:val="single" w:sz="4" w:space="0" w:color="auto"/>
            </w:tcBorders>
            <w:shd w:val="clear" w:color="auto" w:fill="auto"/>
            <w:vAlign w:val="center"/>
          </w:tcPr>
          <w:p w14:paraId="19F9DCD7" w14:textId="57124792" w:rsidR="001E6CB4" w:rsidRPr="009D510B" w:rsidRDefault="001E6CB4" w:rsidP="0088507D">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w:t>
            </w:r>
            <w:r w:rsidR="0088507D" w:rsidRPr="009D510B">
              <w:rPr>
                <w:rFonts w:ascii="Times New Roman" w:eastAsia="Times New Roman" w:hAnsi="Times New Roman" w:cs="Times New Roman"/>
                <w:color w:val="000000"/>
                <w:sz w:val="20"/>
                <w:szCs w:val="20"/>
                <w:lang w:eastAsia="ru-RU"/>
              </w:rPr>
              <w:t>0</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2199F6C1"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Рассмотрение заявления о распоряжении средствами (частью средств) материнского (семейного) капитала</w:t>
            </w:r>
          </w:p>
        </w:tc>
        <w:tc>
          <w:tcPr>
            <w:tcW w:w="3783" w:type="dxa"/>
            <w:vMerge/>
            <w:tcBorders>
              <w:top w:val="single" w:sz="4" w:space="0" w:color="auto"/>
              <w:left w:val="single" w:sz="4" w:space="0" w:color="auto"/>
              <w:right w:val="single" w:sz="4" w:space="0" w:color="auto"/>
            </w:tcBorders>
            <w:shd w:val="clear" w:color="auto" w:fill="auto"/>
            <w:vAlign w:val="center"/>
            <w:hideMark/>
          </w:tcPr>
          <w:p w14:paraId="2A9C1681"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41182087"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55A4AC14"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6FA5E6D9" w14:textId="77777777" w:rsidTr="007E4007">
        <w:trPr>
          <w:trHeight w:val="561"/>
        </w:trPr>
        <w:tc>
          <w:tcPr>
            <w:tcW w:w="1020" w:type="dxa"/>
            <w:tcBorders>
              <w:top w:val="nil"/>
              <w:left w:val="single" w:sz="4" w:space="0" w:color="auto"/>
              <w:bottom w:val="single" w:sz="4" w:space="0" w:color="auto"/>
              <w:right w:val="single" w:sz="4" w:space="0" w:color="auto"/>
            </w:tcBorders>
            <w:shd w:val="clear" w:color="auto" w:fill="auto"/>
            <w:vAlign w:val="center"/>
          </w:tcPr>
          <w:p w14:paraId="6EFC623A" w14:textId="74B04867" w:rsidR="001E6CB4" w:rsidRPr="009D510B" w:rsidRDefault="001E6CB4" w:rsidP="0088507D">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w:t>
            </w:r>
            <w:r w:rsidR="0088507D" w:rsidRPr="009D510B">
              <w:rPr>
                <w:rFonts w:ascii="Times New Roman" w:eastAsia="Times New Roman" w:hAnsi="Times New Roman" w:cs="Times New Roman"/>
                <w:color w:val="000000"/>
                <w:sz w:val="20"/>
                <w:szCs w:val="20"/>
                <w:lang w:eastAsia="ru-RU"/>
              </w:rPr>
              <w:t>1</w:t>
            </w:r>
          </w:p>
        </w:tc>
        <w:tc>
          <w:tcPr>
            <w:tcW w:w="679" w:type="dxa"/>
            <w:tcBorders>
              <w:top w:val="nil"/>
              <w:left w:val="nil"/>
              <w:bottom w:val="single" w:sz="4" w:space="0" w:color="auto"/>
              <w:right w:val="single" w:sz="4" w:space="0" w:color="auto"/>
            </w:tcBorders>
            <w:shd w:val="clear" w:color="auto" w:fill="auto"/>
            <w:vAlign w:val="center"/>
          </w:tcPr>
          <w:p w14:paraId="63514F3E" w14:textId="0E6EB094" w:rsidR="001E6CB4" w:rsidRPr="009D510B" w:rsidRDefault="001E6CB4" w:rsidP="0088507D">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w:t>
            </w:r>
            <w:r w:rsidR="0088507D" w:rsidRPr="009D510B">
              <w:rPr>
                <w:rFonts w:ascii="Times New Roman" w:eastAsia="Times New Roman" w:hAnsi="Times New Roman" w:cs="Times New Roman"/>
                <w:color w:val="000000"/>
                <w:sz w:val="20"/>
                <w:szCs w:val="20"/>
                <w:lang w:eastAsia="ru-RU"/>
              </w:rPr>
              <w:t>1</w:t>
            </w:r>
          </w:p>
        </w:tc>
        <w:tc>
          <w:tcPr>
            <w:tcW w:w="6679" w:type="dxa"/>
            <w:tcBorders>
              <w:top w:val="nil"/>
              <w:left w:val="nil"/>
              <w:bottom w:val="single" w:sz="4" w:space="0" w:color="auto"/>
              <w:right w:val="single" w:sz="4" w:space="0" w:color="auto"/>
            </w:tcBorders>
            <w:shd w:val="clear" w:color="auto" w:fill="auto"/>
            <w:vAlign w:val="center"/>
            <w:hideMark/>
          </w:tcPr>
          <w:p w14:paraId="4159E73F"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Установление ежемесячной денежной выплаты отдельным категориям граждан в Российской Федерации</w:t>
            </w:r>
          </w:p>
        </w:tc>
        <w:tc>
          <w:tcPr>
            <w:tcW w:w="3783" w:type="dxa"/>
            <w:vMerge/>
            <w:tcBorders>
              <w:left w:val="single" w:sz="4" w:space="0" w:color="auto"/>
              <w:bottom w:val="single" w:sz="4" w:space="0" w:color="auto"/>
              <w:right w:val="single" w:sz="4" w:space="0" w:color="auto"/>
            </w:tcBorders>
            <w:shd w:val="clear" w:color="auto" w:fill="auto"/>
            <w:vAlign w:val="center"/>
            <w:hideMark/>
          </w:tcPr>
          <w:p w14:paraId="3109410B"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nil"/>
              <w:left w:val="nil"/>
              <w:bottom w:val="single" w:sz="4" w:space="0" w:color="auto"/>
              <w:right w:val="single" w:sz="4" w:space="0" w:color="auto"/>
            </w:tcBorders>
            <w:shd w:val="clear" w:color="auto" w:fill="auto"/>
            <w:vAlign w:val="center"/>
            <w:hideMark/>
          </w:tcPr>
          <w:p w14:paraId="4B10FEB7"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hideMark/>
          </w:tcPr>
          <w:p w14:paraId="66088367"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4A8893C6" w14:textId="77777777" w:rsidTr="007E4007">
        <w:trPr>
          <w:trHeight w:val="64"/>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A960A44" w14:textId="0A8C84A6" w:rsidR="001E6CB4" w:rsidRPr="009D510B" w:rsidRDefault="001E6CB4" w:rsidP="0088507D">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w:t>
            </w:r>
            <w:r w:rsidR="0088507D" w:rsidRPr="009D510B">
              <w:rPr>
                <w:rFonts w:ascii="Times New Roman" w:eastAsia="Times New Roman" w:hAnsi="Times New Roman" w:cs="Times New Roman"/>
                <w:color w:val="000000"/>
                <w:sz w:val="20"/>
                <w:szCs w:val="20"/>
                <w:lang w:eastAsia="ru-RU"/>
              </w:rPr>
              <w:t>2</w:t>
            </w:r>
          </w:p>
        </w:tc>
        <w:tc>
          <w:tcPr>
            <w:tcW w:w="679" w:type="dxa"/>
            <w:tcBorders>
              <w:top w:val="single" w:sz="4" w:space="0" w:color="auto"/>
              <w:left w:val="nil"/>
              <w:bottom w:val="single" w:sz="4" w:space="0" w:color="auto"/>
              <w:right w:val="single" w:sz="4" w:space="0" w:color="auto"/>
            </w:tcBorders>
            <w:shd w:val="clear" w:color="auto" w:fill="auto"/>
            <w:vAlign w:val="center"/>
          </w:tcPr>
          <w:p w14:paraId="7914C138" w14:textId="45E4471F" w:rsidR="001E6CB4" w:rsidRPr="009D510B" w:rsidRDefault="001E6CB4" w:rsidP="0088507D">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w:t>
            </w:r>
            <w:r w:rsidR="0088507D" w:rsidRPr="009D510B">
              <w:rPr>
                <w:rFonts w:ascii="Times New Roman" w:eastAsia="Times New Roman" w:hAnsi="Times New Roman" w:cs="Times New Roman"/>
                <w:color w:val="000000"/>
                <w:sz w:val="20"/>
                <w:szCs w:val="20"/>
                <w:lang w:eastAsia="ru-RU"/>
              </w:rPr>
              <w:t>2</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2C457E7A" w14:textId="77777777" w:rsidR="001E6CB4" w:rsidRPr="009D510B" w:rsidRDefault="001E6CB4" w:rsidP="00422C85">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Прием, рассмотрение заявлений (уведомлени</w:t>
            </w:r>
            <w:r w:rsidR="00422C85" w:rsidRPr="009D510B">
              <w:rPr>
                <w:rFonts w:ascii="Times New Roman" w:eastAsia="Times New Roman" w:hAnsi="Times New Roman" w:cs="Times New Roman"/>
                <w:color w:val="000000"/>
                <w:sz w:val="20"/>
                <w:szCs w:val="20"/>
                <w:lang w:eastAsia="ru-RU"/>
              </w:rPr>
              <w:t>й</w:t>
            </w:r>
            <w:r w:rsidRPr="009D510B">
              <w:rPr>
                <w:rFonts w:ascii="Times New Roman" w:eastAsia="Times New Roman" w:hAnsi="Times New Roman" w:cs="Times New Roman"/>
                <w:color w:val="000000"/>
                <w:sz w:val="20"/>
                <w:szCs w:val="20"/>
                <w:lang w:eastAsia="ru-RU"/>
              </w:rPr>
              <w:t>) застрахованных лиц в целях реализации ими прав при формировании и инвестировании средств пенсионных накоплений и принятие решений по ним</w:t>
            </w:r>
          </w:p>
        </w:tc>
        <w:tc>
          <w:tcPr>
            <w:tcW w:w="3783" w:type="dxa"/>
            <w:vMerge/>
            <w:tcBorders>
              <w:top w:val="single" w:sz="4" w:space="0" w:color="auto"/>
              <w:left w:val="single" w:sz="4" w:space="0" w:color="auto"/>
              <w:right w:val="single" w:sz="4" w:space="0" w:color="auto"/>
            </w:tcBorders>
            <w:shd w:val="clear" w:color="auto" w:fill="auto"/>
            <w:vAlign w:val="center"/>
            <w:hideMark/>
          </w:tcPr>
          <w:p w14:paraId="0111CEFD"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233E6A06"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2C761ECE"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6666EDBD" w14:textId="77777777" w:rsidTr="007E4007">
        <w:trPr>
          <w:trHeight w:val="866"/>
        </w:trPr>
        <w:tc>
          <w:tcPr>
            <w:tcW w:w="1020" w:type="dxa"/>
            <w:tcBorders>
              <w:top w:val="nil"/>
              <w:left w:val="single" w:sz="4" w:space="0" w:color="auto"/>
              <w:bottom w:val="single" w:sz="4" w:space="0" w:color="auto"/>
              <w:right w:val="single" w:sz="4" w:space="0" w:color="auto"/>
            </w:tcBorders>
            <w:shd w:val="clear" w:color="auto" w:fill="auto"/>
            <w:vAlign w:val="center"/>
          </w:tcPr>
          <w:p w14:paraId="7499E755" w14:textId="23EC70CE" w:rsidR="001E6CB4" w:rsidRPr="009D510B" w:rsidRDefault="001E6CB4" w:rsidP="0088507D">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w:t>
            </w:r>
            <w:r w:rsidR="0088507D" w:rsidRPr="009D510B">
              <w:rPr>
                <w:rFonts w:ascii="Times New Roman" w:eastAsia="Times New Roman" w:hAnsi="Times New Roman" w:cs="Times New Roman"/>
                <w:color w:val="000000"/>
                <w:sz w:val="20"/>
                <w:szCs w:val="20"/>
                <w:lang w:eastAsia="ru-RU"/>
              </w:rPr>
              <w:t>3</w:t>
            </w:r>
          </w:p>
        </w:tc>
        <w:tc>
          <w:tcPr>
            <w:tcW w:w="679" w:type="dxa"/>
            <w:tcBorders>
              <w:top w:val="nil"/>
              <w:left w:val="nil"/>
              <w:bottom w:val="single" w:sz="4" w:space="0" w:color="auto"/>
              <w:right w:val="single" w:sz="4" w:space="0" w:color="auto"/>
            </w:tcBorders>
            <w:shd w:val="clear" w:color="auto" w:fill="auto"/>
            <w:vAlign w:val="center"/>
          </w:tcPr>
          <w:p w14:paraId="4F4CACA7" w14:textId="5AB6A1C8" w:rsidR="001E6CB4" w:rsidRPr="009D510B" w:rsidRDefault="001E6CB4" w:rsidP="0088507D">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w:t>
            </w:r>
            <w:r w:rsidR="0088507D" w:rsidRPr="009D510B">
              <w:rPr>
                <w:rFonts w:ascii="Times New Roman" w:eastAsia="Times New Roman" w:hAnsi="Times New Roman" w:cs="Times New Roman"/>
                <w:color w:val="000000"/>
                <w:sz w:val="20"/>
                <w:szCs w:val="20"/>
                <w:lang w:eastAsia="ru-RU"/>
              </w:rPr>
              <w:t>3</w:t>
            </w:r>
          </w:p>
        </w:tc>
        <w:tc>
          <w:tcPr>
            <w:tcW w:w="6679" w:type="dxa"/>
            <w:tcBorders>
              <w:top w:val="nil"/>
              <w:left w:val="nil"/>
              <w:bottom w:val="single" w:sz="4" w:space="0" w:color="auto"/>
              <w:right w:val="single" w:sz="4" w:space="0" w:color="auto"/>
            </w:tcBorders>
            <w:shd w:val="clear" w:color="auto" w:fill="auto"/>
            <w:vAlign w:val="center"/>
            <w:hideMark/>
          </w:tcPr>
          <w:p w14:paraId="4B885769"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Прием от граждан анкет в целях регистрации в системе индивидуального (персонифицированного) учета, в том числе по приему от зарегистрированных лиц заявлений об изменении анкетных данных, содержащихся в индивидуальном лицевом счете, или о выдаче документа, подтверждающего регистрацию в системе индивидуального (персонифицированного) учета</w:t>
            </w:r>
          </w:p>
        </w:tc>
        <w:tc>
          <w:tcPr>
            <w:tcW w:w="3783" w:type="dxa"/>
            <w:vMerge/>
            <w:tcBorders>
              <w:left w:val="single" w:sz="4" w:space="0" w:color="auto"/>
              <w:right w:val="single" w:sz="4" w:space="0" w:color="auto"/>
            </w:tcBorders>
            <w:shd w:val="clear" w:color="auto" w:fill="auto"/>
            <w:vAlign w:val="center"/>
            <w:hideMark/>
          </w:tcPr>
          <w:p w14:paraId="488E41B1"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nil"/>
              <w:left w:val="nil"/>
              <w:bottom w:val="single" w:sz="4" w:space="0" w:color="auto"/>
              <w:right w:val="single" w:sz="4" w:space="0" w:color="auto"/>
            </w:tcBorders>
            <w:shd w:val="clear" w:color="auto" w:fill="auto"/>
            <w:vAlign w:val="center"/>
            <w:hideMark/>
          </w:tcPr>
          <w:p w14:paraId="147B0862"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hideMark/>
          </w:tcPr>
          <w:p w14:paraId="4EFD4C5A"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76D4DE4E" w14:textId="77777777" w:rsidTr="007E4007">
        <w:trPr>
          <w:trHeight w:val="585"/>
        </w:trPr>
        <w:tc>
          <w:tcPr>
            <w:tcW w:w="1020" w:type="dxa"/>
            <w:tcBorders>
              <w:top w:val="nil"/>
              <w:left w:val="single" w:sz="4" w:space="0" w:color="auto"/>
              <w:bottom w:val="single" w:sz="4" w:space="0" w:color="auto"/>
              <w:right w:val="single" w:sz="4" w:space="0" w:color="auto"/>
            </w:tcBorders>
            <w:shd w:val="clear" w:color="auto" w:fill="auto"/>
            <w:vAlign w:val="center"/>
          </w:tcPr>
          <w:p w14:paraId="15BB4BB9" w14:textId="762A5C7E" w:rsidR="001E6CB4" w:rsidRPr="009D510B" w:rsidRDefault="001E6CB4" w:rsidP="0088507D">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w:t>
            </w:r>
            <w:r w:rsidR="0088507D" w:rsidRPr="009D510B">
              <w:rPr>
                <w:rFonts w:ascii="Times New Roman" w:eastAsia="Times New Roman" w:hAnsi="Times New Roman" w:cs="Times New Roman"/>
                <w:color w:val="000000"/>
                <w:sz w:val="20"/>
                <w:szCs w:val="20"/>
                <w:lang w:eastAsia="ru-RU"/>
              </w:rPr>
              <w:t>4</w:t>
            </w:r>
          </w:p>
        </w:tc>
        <w:tc>
          <w:tcPr>
            <w:tcW w:w="679" w:type="dxa"/>
            <w:tcBorders>
              <w:top w:val="nil"/>
              <w:left w:val="nil"/>
              <w:bottom w:val="single" w:sz="4" w:space="0" w:color="auto"/>
              <w:right w:val="single" w:sz="4" w:space="0" w:color="auto"/>
            </w:tcBorders>
            <w:shd w:val="clear" w:color="auto" w:fill="auto"/>
            <w:vAlign w:val="center"/>
          </w:tcPr>
          <w:p w14:paraId="4D54A670" w14:textId="45F35708" w:rsidR="001E6CB4" w:rsidRPr="009D510B" w:rsidRDefault="001E6CB4" w:rsidP="0088507D">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w:t>
            </w:r>
            <w:r w:rsidR="0088507D" w:rsidRPr="009D510B">
              <w:rPr>
                <w:rFonts w:ascii="Times New Roman" w:eastAsia="Times New Roman" w:hAnsi="Times New Roman" w:cs="Times New Roman"/>
                <w:color w:val="000000"/>
                <w:sz w:val="20"/>
                <w:szCs w:val="20"/>
                <w:lang w:eastAsia="ru-RU"/>
              </w:rPr>
              <w:t>4</w:t>
            </w:r>
          </w:p>
        </w:tc>
        <w:tc>
          <w:tcPr>
            <w:tcW w:w="6679" w:type="dxa"/>
            <w:tcBorders>
              <w:top w:val="nil"/>
              <w:left w:val="nil"/>
              <w:bottom w:val="single" w:sz="4" w:space="0" w:color="auto"/>
              <w:right w:val="single" w:sz="4" w:space="0" w:color="auto"/>
            </w:tcBorders>
            <w:shd w:val="clear" w:color="auto" w:fill="auto"/>
            <w:vAlign w:val="center"/>
            <w:hideMark/>
          </w:tcPr>
          <w:p w14:paraId="4381F34D"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Установление страховых пенсий, накопительной пенсии и пенсий по государственному пенсионному обеспечению</w:t>
            </w:r>
          </w:p>
        </w:tc>
        <w:tc>
          <w:tcPr>
            <w:tcW w:w="3783" w:type="dxa"/>
            <w:vMerge/>
            <w:tcBorders>
              <w:left w:val="single" w:sz="4" w:space="0" w:color="auto"/>
              <w:right w:val="single" w:sz="4" w:space="0" w:color="auto"/>
            </w:tcBorders>
            <w:shd w:val="clear" w:color="auto" w:fill="auto"/>
            <w:vAlign w:val="center"/>
            <w:hideMark/>
          </w:tcPr>
          <w:p w14:paraId="6B5F97ED"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nil"/>
              <w:left w:val="nil"/>
              <w:bottom w:val="single" w:sz="4" w:space="0" w:color="auto"/>
              <w:right w:val="single" w:sz="4" w:space="0" w:color="auto"/>
            </w:tcBorders>
            <w:shd w:val="clear" w:color="auto" w:fill="auto"/>
            <w:vAlign w:val="center"/>
            <w:hideMark/>
          </w:tcPr>
          <w:p w14:paraId="4D545FD3"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hideMark/>
          </w:tcPr>
          <w:p w14:paraId="38ECFDE4"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3418521C" w14:textId="77777777" w:rsidTr="00D40056">
        <w:trPr>
          <w:trHeight w:val="551"/>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F61454E" w14:textId="7C41BC23" w:rsidR="001E6CB4" w:rsidRPr="009D510B" w:rsidRDefault="001E6CB4" w:rsidP="0088507D">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w:t>
            </w:r>
            <w:r w:rsidR="0088507D" w:rsidRPr="009D510B">
              <w:rPr>
                <w:rFonts w:ascii="Times New Roman" w:eastAsia="Times New Roman" w:hAnsi="Times New Roman" w:cs="Times New Roman"/>
                <w:color w:val="000000"/>
                <w:sz w:val="20"/>
                <w:szCs w:val="20"/>
                <w:lang w:eastAsia="ru-RU"/>
              </w:rPr>
              <w:t>5</w:t>
            </w:r>
          </w:p>
        </w:tc>
        <w:tc>
          <w:tcPr>
            <w:tcW w:w="679" w:type="dxa"/>
            <w:tcBorders>
              <w:top w:val="single" w:sz="4" w:space="0" w:color="auto"/>
              <w:left w:val="nil"/>
              <w:bottom w:val="single" w:sz="4" w:space="0" w:color="auto"/>
              <w:right w:val="single" w:sz="4" w:space="0" w:color="auto"/>
            </w:tcBorders>
            <w:shd w:val="clear" w:color="auto" w:fill="auto"/>
            <w:vAlign w:val="center"/>
          </w:tcPr>
          <w:p w14:paraId="31AC9BA0" w14:textId="0BDD1A22" w:rsidR="001E6CB4" w:rsidRPr="009D510B" w:rsidRDefault="001E6CB4" w:rsidP="0088507D">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w:t>
            </w:r>
            <w:r w:rsidR="0088507D" w:rsidRPr="009D510B">
              <w:rPr>
                <w:rFonts w:ascii="Times New Roman" w:eastAsia="Times New Roman" w:hAnsi="Times New Roman" w:cs="Times New Roman"/>
                <w:color w:val="000000"/>
                <w:sz w:val="20"/>
                <w:szCs w:val="20"/>
                <w:lang w:eastAsia="ru-RU"/>
              </w:rPr>
              <w:t>5</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45DB1E3E"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Выплата страховых пенсий, накопительной пенсии и пенсий по государственному пенсионному обеспечению</w:t>
            </w:r>
          </w:p>
        </w:tc>
        <w:tc>
          <w:tcPr>
            <w:tcW w:w="3783" w:type="dxa"/>
            <w:vMerge/>
            <w:tcBorders>
              <w:left w:val="single" w:sz="4" w:space="0" w:color="auto"/>
              <w:bottom w:val="single" w:sz="4" w:space="0" w:color="auto"/>
              <w:right w:val="single" w:sz="4" w:space="0" w:color="auto"/>
            </w:tcBorders>
            <w:shd w:val="clear" w:color="auto" w:fill="auto"/>
            <w:vAlign w:val="center"/>
            <w:hideMark/>
          </w:tcPr>
          <w:p w14:paraId="0224178E"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3DA84CB2"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7C9325A6"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0AF472D1" w14:textId="77777777" w:rsidTr="00D40056">
        <w:trPr>
          <w:trHeight w:val="64"/>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412B8F1" w14:textId="15DC0251" w:rsidR="001E6CB4" w:rsidRPr="009D510B" w:rsidRDefault="001E6CB4" w:rsidP="0088507D">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lastRenderedPageBreak/>
              <w:t>2</w:t>
            </w:r>
            <w:r w:rsidR="0088507D" w:rsidRPr="009D510B">
              <w:rPr>
                <w:rFonts w:ascii="Times New Roman" w:eastAsia="Times New Roman" w:hAnsi="Times New Roman" w:cs="Times New Roman"/>
                <w:color w:val="000000"/>
                <w:sz w:val="20"/>
                <w:szCs w:val="20"/>
                <w:lang w:eastAsia="ru-RU"/>
              </w:rPr>
              <w:t>6</w:t>
            </w:r>
          </w:p>
        </w:tc>
        <w:tc>
          <w:tcPr>
            <w:tcW w:w="679" w:type="dxa"/>
            <w:tcBorders>
              <w:top w:val="single" w:sz="4" w:space="0" w:color="auto"/>
              <w:left w:val="nil"/>
              <w:bottom w:val="single" w:sz="4" w:space="0" w:color="auto"/>
              <w:right w:val="single" w:sz="4" w:space="0" w:color="auto"/>
            </w:tcBorders>
            <w:shd w:val="clear" w:color="auto" w:fill="auto"/>
            <w:vAlign w:val="center"/>
          </w:tcPr>
          <w:p w14:paraId="7D4DB4F0" w14:textId="78E012ED" w:rsidR="001E6CB4" w:rsidRPr="009D510B" w:rsidRDefault="0088507D"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26</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29234EA7"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«Об индивидуальном (персонифицированном) учете в системе обязательного пенсионного страхования» и «Об инвестировании средств для финансирования накопительной пенсии в Российской Федерации»</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8D330F"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25ECB0D9"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04494BFA"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17CEE1A9" w14:textId="77777777" w:rsidTr="00D40056">
        <w:trPr>
          <w:trHeight w:val="31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EE569DB" w14:textId="5816A6E8" w:rsidR="001E6CB4" w:rsidRPr="009D510B" w:rsidRDefault="001E6CB4" w:rsidP="0088507D">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w:t>
            </w:r>
            <w:r w:rsidR="0088507D" w:rsidRPr="009D510B">
              <w:rPr>
                <w:rFonts w:ascii="Times New Roman" w:eastAsia="Times New Roman" w:hAnsi="Times New Roman" w:cs="Times New Roman"/>
                <w:color w:val="000000"/>
                <w:sz w:val="20"/>
                <w:szCs w:val="20"/>
                <w:lang w:eastAsia="ru-RU"/>
              </w:rPr>
              <w:t>7</w:t>
            </w:r>
          </w:p>
        </w:tc>
        <w:tc>
          <w:tcPr>
            <w:tcW w:w="679" w:type="dxa"/>
            <w:tcBorders>
              <w:top w:val="single" w:sz="4" w:space="0" w:color="auto"/>
              <w:left w:val="nil"/>
              <w:bottom w:val="single" w:sz="4" w:space="0" w:color="auto"/>
              <w:right w:val="single" w:sz="4" w:space="0" w:color="auto"/>
            </w:tcBorders>
            <w:shd w:val="clear" w:color="auto" w:fill="auto"/>
            <w:vAlign w:val="center"/>
          </w:tcPr>
          <w:p w14:paraId="221ADDA9" w14:textId="125E143A" w:rsidR="001E6CB4" w:rsidRPr="009D510B" w:rsidRDefault="001E6CB4" w:rsidP="0088507D">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w:t>
            </w:r>
            <w:r w:rsidR="0088507D" w:rsidRPr="009D510B">
              <w:rPr>
                <w:rFonts w:ascii="Times New Roman" w:eastAsia="Times New Roman" w:hAnsi="Times New Roman" w:cs="Times New Roman"/>
                <w:color w:val="000000"/>
                <w:sz w:val="20"/>
                <w:szCs w:val="20"/>
                <w:lang w:eastAsia="ru-RU"/>
              </w:rPr>
              <w:t>7</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7BB673D5"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Информирование граждан о предоставлении государственной социальной помощи в виде набора социальных услуг</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86B19C"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475871A2"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270C2407"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549DC40F" w14:textId="77777777" w:rsidTr="007E4007">
        <w:trPr>
          <w:trHeight w:val="64"/>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6B3BDF3" w14:textId="2F70A2F7" w:rsidR="001E6CB4" w:rsidRPr="009D510B" w:rsidRDefault="001E6CB4" w:rsidP="0088507D">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w:t>
            </w:r>
            <w:r w:rsidR="0088507D" w:rsidRPr="009D510B">
              <w:rPr>
                <w:rFonts w:ascii="Times New Roman" w:eastAsia="Times New Roman" w:hAnsi="Times New Roman" w:cs="Times New Roman"/>
                <w:color w:val="000000"/>
                <w:sz w:val="20"/>
                <w:szCs w:val="20"/>
                <w:lang w:eastAsia="ru-RU"/>
              </w:rPr>
              <w:t>8</w:t>
            </w:r>
          </w:p>
        </w:tc>
        <w:tc>
          <w:tcPr>
            <w:tcW w:w="679" w:type="dxa"/>
            <w:tcBorders>
              <w:top w:val="single" w:sz="4" w:space="0" w:color="auto"/>
              <w:left w:val="nil"/>
              <w:bottom w:val="single" w:sz="4" w:space="0" w:color="auto"/>
              <w:right w:val="single" w:sz="4" w:space="0" w:color="auto"/>
            </w:tcBorders>
            <w:shd w:val="clear" w:color="auto" w:fill="auto"/>
            <w:vAlign w:val="center"/>
          </w:tcPr>
          <w:p w14:paraId="688AFDE6" w14:textId="46B83662" w:rsidR="001E6CB4" w:rsidRPr="009D510B" w:rsidRDefault="001E6CB4" w:rsidP="0088507D">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w:t>
            </w:r>
            <w:r w:rsidR="0088507D" w:rsidRPr="009D510B">
              <w:rPr>
                <w:rFonts w:ascii="Times New Roman" w:eastAsia="Times New Roman" w:hAnsi="Times New Roman" w:cs="Times New Roman"/>
                <w:color w:val="000000"/>
                <w:sz w:val="20"/>
                <w:szCs w:val="20"/>
                <w:lang w:eastAsia="ru-RU"/>
              </w:rPr>
              <w:t>8</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373B4CAD"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Выдача гражданам справок о размере пенсий (иных выплат)</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F966CE"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12E9E480"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31EFB920"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207EDA29" w14:textId="77777777" w:rsidTr="007E4007">
        <w:trPr>
          <w:trHeight w:val="447"/>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3775F92" w14:textId="517710A8" w:rsidR="001E6CB4" w:rsidRPr="009D510B" w:rsidRDefault="00125DF0"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29</w:t>
            </w:r>
          </w:p>
        </w:tc>
        <w:tc>
          <w:tcPr>
            <w:tcW w:w="679" w:type="dxa"/>
            <w:tcBorders>
              <w:top w:val="single" w:sz="4" w:space="0" w:color="auto"/>
              <w:left w:val="nil"/>
              <w:bottom w:val="single" w:sz="4" w:space="0" w:color="auto"/>
              <w:right w:val="single" w:sz="4" w:space="0" w:color="auto"/>
            </w:tcBorders>
            <w:shd w:val="clear" w:color="auto" w:fill="auto"/>
            <w:vAlign w:val="center"/>
          </w:tcPr>
          <w:p w14:paraId="559A4200" w14:textId="7B4936B9" w:rsidR="001E6CB4" w:rsidRPr="009D510B" w:rsidRDefault="00125DF0"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29</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19E2CB4D" w14:textId="77777777" w:rsidR="001E6CB4" w:rsidRPr="009D510B" w:rsidRDefault="001E246B" w:rsidP="004B6601">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Осуществление компенсационных выплат неработающим трудоспособным лицам, осуществляющим уход за нетрудоспособными гражданами</w:t>
            </w:r>
          </w:p>
        </w:tc>
        <w:tc>
          <w:tcPr>
            <w:tcW w:w="3783" w:type="dxa"/>
            <w:vMerge/>
            <w:tcBorders>
              <w:top w:val="single" w:sz="4" w:space="0" w:color="auto"/>
              <w:left w:val="single" w:sz="4" w:space="0" w:color="auto"/>
              <w:right w:val="single" w:sz="4" w:space="0" w:color="auto"/>
            </w:tcBorders>
            <w:shd w:val="clear" w:color="auto" w:fill="auto"/>
            <w:vAlign w:val="center"/>
            <w:hideMark/>
          </w:tcPr>
          <w:p w14:paraId="2C9DFF86"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44607426"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43549FAF"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00924043" w14:textId="77777777" w:rsidTr="007E4007">
        <w:trPr>
          <w:trHeight w:val="64"/>
        </w:trPr>
        <w:tc>
          <w:tcPr>
            <w:tcW w:w="1020" w:type="dxa"/>
            <w:tcBorders>
              <w:top w:val="nil"/>
              <w:left w:val="single" w:sz="4" w:space="0" w:color="auto"/>
              <w:bottom w:val="single" w:sz="4" w:space="0" w:color="auto"/>
              <w:right w:val="single" w:sz="4" w:space="0" w:color="auto"/>
            </w:tcBorders>
            <w:shd w:val="clear" w:color="auto" w:fill="auto"/>
            <w:vAlign w:val="center"/>
          </w:tcPr>
          <w:p w14:paraId="3D842BB7" w14:textId="2C904E38"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3</w:t>
            </w:r>
            <w:r w:rsidR="00125DF0" w:rsidRPr="009D510B">
              <w:rPr>
                <w:rFonts w:ascii="Times New Roman" w:eastAsia="Times New Roman" w:hAnsi="Times New Roman" w:cs="Times New Roman"/>
                <w:color w:val="000000"/>
                <w:sz w:val="20"/>
                <w:szCs w:val="20"/>
                <w:lang w:eastAsia="ru-RU"/>
              </w:rPr>
              <w:t>0</w:t>
            </w:r>
          </w:p>
        </w:tc>
        <w:tc>
          <w:tcPr>
            <w:tcW w:w="679" w:type="dxa"/>
            <w:tcBorders>
              <w:top w:val="nil"/>
              <w:left w:val="nil"/>
              <w:bottom w:val="single" w:sz="4" w:space="0" w:color="auto"/>
              <w:right w:val="single" w:sz="4" w:space="0" w:color="auto"/>
            </w:tcBorders>
            <w:shd w:val="clear" w:color="auto" w:fill="auto"/>
            <w:vAlign w:val="center"/>
          </w:tcPr>
          <w:p w14:paraId="128DD6A3" w14:textId="03F99130"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3</w:t>
            </w:r>
            <w:r w:rsidR="00125DF0" w:rsidRPr="009D510B">
              <w:rPr>
                <w:rFonts w:ascii="Times New Roman" w:eastAsia="Times New Roman" w:hAnsi="Times New Roman" w:cs="Times New Roman"/>
                <w:color w:val="000000"/>
                <w:sz w:val="20"/>
                <w:szCs w:val="20"/>
                <w:lang w:eastAsia="ru-RU"/>
              </w:rPr>
              <w:t>0</w:t>
            </w:r>
          </w:p>
        </w:tc>
        <w:tc>
          <w:tcPr>
            <w:tcW w:w="6679" w:type="dxa"/>
            <w:tcBorders>
              <w:top w:val="nil"/>
              <w:left w:val="nil"/>
              <w:bottom w:val="single" w:sz="4" w:space="0" w:color="auto"/>
              <w:right w:val="single" w:sz="4" w:space="0" w:color="auto"/>
            </w:tcBorders>
            <w:shd w:val="clear" w:color="auto" w:fill="auto"/>
            <w:vAlign w:val="center"/>
            <w:hideMark/>
          </w:tcPr>
          <w:p w14:paraId="666FE5CF" w14:textId="77777777" w:rsidR="001E6CB4" w:rsidRPr="009D510B" w:rsidRDefault="001E246B"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Осуществление ежемесячных выплат лицам, осуществляющим уход за детьми-инвалидами или инвалидами с детства I группы</w:t>
            </w:r>
          </w:p>
        </w:tc>
        <w:tc>
          <w:tcPr>
            <w:tcW w:w="3783" w:type="dxa"/>
            <w:vMerge/>
            <w:tcBorders>
              <w:left w:val="single" w:sz="4" w:space="0" w:color="auto"/>
              <w:bottom w:val="single" w:sz="4" w:space="0" w:color="auto"/>
              <w:right w:val="single" w:sz="4" w:space="0" w:color="auto"/>
            </w:tcBorders>
            <w:shd w:val="clear" w:color="auto" w:fill="auto"/>
            <w:vAlign w:val="center"/>
            <w:hideMark/>
          </w:tcPr>
          <w:p w14:paraId="6DD011AF"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nil"/>
              <w:left w:val="nil"/>
              <w:bottom w:val="single" w:sz="4" w:space="0" w:color="auto"/>
              <w:right w:val="single" w:sz="4" w:space="0" w:color="auto"/>
            </w:tcBorders>
            <w:shd w:val="clear" w:color="auto" w:fill="auto"/>
            <w:vAlign w:val="center"/>
            <w:hideMark/>
          </w:tcPr>
          <w:p w14:paraId="62435E75"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hideMark/>
          </w:tcPr>
          <w:p w14:paraId="4D8BA052"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45E84205" w14:textId="77777777" w:rsidTr="007E4007">
        <w:trPr>
          <w:trHeight w:val="64"/>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5B7EEFC" w14:textId="7BE33663"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3</w:t>
            </w:r>
            <w:r w:rsidR="00125DF0" w:rsidRPr="009D510B">
              <w:rPr>
                <w:rFonts w:ascii="Times New Roman" w:eastAsia="Times New Roman" w:hAnsi="Times New Roman" w:cs="Times New Roman"/>
                <w:color w:val="000000"/>
                <w:sz w:val="20"/>
                <w:szCs w:val="20"/>
                <w:lang w:eastAsia="ru-RU"/>
              </w:rPr>
              <w:t>1</w:t>
            </w:r>
          </w:p>
        </w:tc>
        <w:tc>
          <w:tcPr>
            <w:tcW w:w="679" w:type="dxa"/>
            <w:tcBorders>
              <w:top w:val="single" w:sz="4" w:space="0" w:color="auto"/>
              <w:left w:val="nil"/>
              <w:bottom w:val="single" w:sz="4" w:space="0" w:color="auto"/>
              <w:right w:val="single" w:sz="4" w:space="0" w:color="auto"/>
            </w:tcBorders>
            <w:shd w:val="clear" w:color="auto" w:fill="auto"/>
            <w:vAlign w:val="center"/>
          </w:tcPr>
          <w:p w14:paraId="7C57E634" w14:textId="696B21F4"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3</w:t>
            </w:r>
            <w:r w:rsidR="00125DF0" w:rsidRPr="009D510B">
              <w:rPr>
                <w:rFonts w:ascii="Times New Roman" w:eastAsia="Times New Roman" w:hAnsi="Times New Roman" w:cs="Times New Roman"/>
                <w:color w:val="000000"/>
                <w:sz w:val="20"/>
                <w:szCs w:val="20"/>
                <w:lang w:eastAsia="ru-RU"/>
              </w:rPr>
              <w:t>1</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5327481E"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Информирование граждан об отнесении к категории граждан предпенсионного возраста</w:t>
            </w:r>
          </w:p>
        </w:tc>
        <w:tc>
          <w:tcPr>
            <w:tcW w:w="3783" w:type="dxa"/>
            <w:vMerge/>
            <w:tcBorders>
              <w:top w:val="single" w:sz="4" w:space="0" w:color="auto"/>
              <w:left w:val="single" w:sz="4" w:space="0" w:color="auto"/>
              <w:right w:val="single" w:sz="4" w:space="0" w:color="auto"/>
            </w:tcBorders>
            <w:shd w:val="clear" w:color="auto" w:fill="auto"/>
            <w:vAlign w:val="center"/>
            <w:hideMark/>
          </w:tcPr>
          <w:p w14:paraId="25067ECB"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053AE7B3"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3FD7691D"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1E6CB4" w:rsidRPr="009D510B" w14:paraId="48827532" w14:textId="77777777" w:rsidTr="007E4007">
        <w:trPr>
          <w:trHeight w:val="148"/>
        </w:trPr>
        <w:tc>
          <w:tcPr>
            <w:tcW w:w="1020" w:type="dxa"/>
            <w:tcBorders>
              <w:top w:val="nil"/>
              <w:left w:val="single" w:sz="4" w:space="0" w:color="auto"/>
              <w:bottom w:val="single" w:sz="4" w:space="0" w:color="auto"/>
              <w:right w:val="single" w:sz="4" w:space="0" w:color="auto"/>
            </w:tcBorders>
            <w:shd w:val="clear" w:color="auto" w:fill="auto"/>
            <w:vAlign w:val="center"/>
          </w:tcPr>
          <w:p w14:paraId="7A399467" w14:textId="0012981D"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3</w:t>
            </w:r>
            <w:r w:rsidR="00125DF0" w:rsidRPr="009D510B">
              <w:rPr>
                <w:rFonts w:ascii="Times New Roman" w:eastAsia="Times New Roman" w:hAnsi="Times New Roman" w:cs="Times New Roman"/>
                <w:color w:val="000000"/>
                <w:sz w:val="20"/>
                <w:szCs w:val="20"/>
                <w:lang w:eastAsia="ru-RU"/>
              </w:rPr>
              <w:t>2</w:t>
            </w:r>
          </w:p>
        </w:tc>
        <w:tc>
          <w:tcPr>
            <w:tcW w:w="679" w:type="dxa"/>
            <w:tcBorders>
              <w:top w:val="nil"/>
              <w:left w:val="nil"/>
              <w:bottom w:val="single" w:sz="4" w:space="0" w:color="auto"/>
              <w:right w:val="single" w:sz="4" w:space="0" w:color="auto"/>
            </w:tcBorders>
            <w:shd w:val="clear" w:color="auto" w:fill="auto"/>
            <w:vAlign w:val="center"/>
          </w:tcPr>
          <w:p w14:paraId="0DFF246A" w14:textId="44D1A39C"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3</w:t>
            </w:r>
            <w:r w:rsidR="00125DF0" w:rsidRPr="009D510B">
              <w:rPr>
                <w:rFonts w:ascii="Times New Roman" w:eastAsia="Times New Roman" w:hAnsi="Times New Roman" w:cs="Times New Roman"/>
                <w:color w:val="000000"/>
                <w:sz w:val="20"/>
                <w:szCs w:val="20"/>
                <w:lang w:eastAsia="ru-RU"/>
              </w:rPr>
              <w:t>2</w:t>
            </w:r>
          </w:p>
        </w:tc>
        <w:tc>
          <w:tcPr>
            <w:tcW w:w="6679" w:type="dxa"/>
            <w:tcBorders>
              <w:top w:val="nil"/>
              <w:left w:val="nil"/>
              <w:bottom w:val="single" w:sz="4" w:space="0" w:color="auto"/>
              <w:right w:val="single" w:sz="4" w:space="0" w:color="auto"/>
            </w:tcBorders>
            <w:shd w:val="clear" w:color="auto" w:fill="auto"/>
            <w:vAlign w:val="center"/>
            <w:hideMark/>
          </w:tcPr>
          <w:p w14:paraId="1024A6B1"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сведений о трудовой деятельности зарегистрированного лица, содержащихся в его индивидуальном лицевом счете</w:t>
            </w:r>
          </w:p>
        </w:tc>
        <w:tc>
          <w:tcPr>
            <w:tcW w:w="3783" w:type="dxa"/>
            <w:vMerge/>
            <w:tcBorders>
              <w:left w:val="single" w:sz="4" w:space="0" w:color="auto"/>
              <w:bottom w:val="single" w:sz="4" w:space="0" w:color="auto"/>
              <w:right w:val="single" w:sz="4" w:space="0" w:color="auto"/>
            </w:tcBorders>
            <w:shd w:val="clear" w:color="auto" w:fill="auto"/>
            <w:vAlign w:val="center"/>
            <w:hideMark/>
          </w:tcPr>
          <w:p w14:paraId="691B7FE8"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nil"/>
              <w:left w:val="nil"/>
              <w:bottom w:val="single" w:sz="4" w:space="0" w:color="auto"/>
              <w:right w:val="single" w:sz="4" w:space="0" w:color="auto"/>
            </w:tcBorders>
            <w:shd w:val="clear" w:color="auto" w:fill="auto"/>
            <w:vAlign w:val="center"/>
            <w:hideMark/>
          </w:tcPr>
          <w:p w14:paraId="5F06DC8B"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hideMark/>
          </w:tcPr>
          <w:p w14:paraId="2547A49A"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245C3B1E" w14:textId="77777777" w:rsidTr="00E87BD1">
        <w:trPr>
          <w:trHeight w:val="148"/>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FD6E36B" w14:textId="4921A433" w:rsidR="001E6CB4" w:rsidRPr="009D510B" w:rsidRDefault="00125DF0"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33</w:t>
            </w:r>
          </w:p>
        </w:tc>
        <w:tc>
          <w:tcPr>
            <w:tcW w:w="679" w:type="dxa"/>
            <w:tcBorders>
              <w:top w:val="single" w:sz="4" w:space="0" w:color="auto"/>
              <w:left w:val="nil"/>
              <w:bottom w:val="single" w:sz="4" w:space="0" w:color="auto"/>
              <w:right w:val="single" w:sz="4" w:space="0" w:color="auto"/>
            </w:tcBorders>
            <w:shd w:val="clear" w:color="auto" w:fill="auto"/>
            <w:vAlign w:val="center"/>
          </w:tcPr>
          <w:p w14:paraId="01DF5B10" w14:textId="7E800886"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3</w:t>
            </w:r>
            <w:r w:rsidR="00125DF0" w:rsidRPr="009D510B">
              <w:rPr>
                <w:rFonts w:ascii="Times New Roman" w:eastAsia="Times New Roman" w:hAnsi="Times New Roman" w:cs="Times New Roman"/>
                <w:color w:val="000000"/>
                <w:sz w:val="20"/>
                <w:szCs w:val="20"/>
                <w:lang w:eastAsia="ru-RU"/>
              </w:rPr>
              <w:t>3</w:t>
            </w:r>
          </w:p>
        </w:tc>
        <w:tc>
          <w:tcPr>
            <w:tcW w:w="6679" w:type="dxa"/>
            <w:tcBorders>
              <w:top w:val="single" w:sz="4" w:space="0" w:color="auto"/>
              <w:left w:val="nil"/>
              <w:bottom w:val="single" w:sz="4" w:space="0" w:color="auto"/>
              <w:right w:val="single" w:sz="4" w:space="0" w:color="auto"/>
            </w:tcBorders>
            <w:shd w:val="clear" w:color="auto" w:fill="auto"/>
            <w:vAlign w:val="center"/>
          </w:tcPr>
          <w:p w14:paraId="70B52A75"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Прием заявлений для размещения сведений о транспортном средстве, управляемом инвалидом, или транспортном средстве, перевозящем инвалида и (или) ребенка-инвалида, в федеральной государственной информационной системе «Федеральный реестр инвалидов»</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2ACCCE"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tcPr>
          <w:p w14:paraId="11FFE6D0"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tcPr>
          <w:p w14:paraId="2146634D"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09C1F82E" w14:textId="77777777" w:rsidTr="00E87BD1">
        <w:trPr>
          <w:trHeight w:val="148"/>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154C5F1" w14:textId="0380B892"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3</w:t>
            </w:r>
            <w:r w:rsidR="00125DF0" w:rsidRPr="009D510B">
              <w:rPr>
                <w:rFonts w:ascii="Times New Roman" w:eastAsia="Times New Roman" w:hAnsi="Times New Roman" w:cs="Times New Roman"/>
                <w:color w:val="000000"/>
                <w:sz w:val="20"/>
                <w:szCs w:val="20"/>
                <w:lang w:eastAsia="ru-RU"/>
              </w:rPr>
              <w:t>4</w:t>
            </w:r>
          </w:p>
        </w:tc>
        <w:tc>
          <w:tcPr>
            <w:tcW w:w="679" w:type="dxa"/>
            <w:tcBorders>
              <w:top w:val="single" w:sz="4" w:space="0" w:color="auto"/>
              <w:left w:val="nil"/>
              <w:bottom w:val="single" w:sz="4" w:space="0" w:color="auto"/>
              <w:right w:val="single" w:sz="4" w:space="0" w:color="auto"/>
            </w:tcBorders>
            <w:shd w:val="clear" w:color="auto" w:fill="auto"/>
            <w:vAlign w:val="center"/>
          </w:tcPr>
          <w:p w14:paraId="2C3A7270" w14:textId="1536F3E1"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3</w:t>
            </w:r>
            <w:r w:rsidR="00125DF0" w:rsidRPr="009D510B">
              <w:rPr>
                <w:rFonts w:ascii="Times New Roman" w:eastAsia="Times New Roman" w:hAnsi="Times New Roman" w:cs="Times New Roman"/>
                <w:color w:val="000000"/>
                <w:sz w:val="20"/>
                <w:szCs w:val="20"/>
                <w:lang w:eastAsia="ru-RU"/>
              </w:rPr>
              <w:t>4</w:t>
            </w:r>
          </w:p>
        </w:tc>
        <w:tc>
          <w:tcPr>
            <w:tcW w:w="6679" w:type="dxa"/>
            <w:tcBorders>
              <w:top w:val="single" w:sz="4" w:space="0" w:color="auto"/>
              <w:left w:val="nil"/>
              <w:bottom w:val="single" w:sz="4" w:space="0" w:color="auto"/>
              <w:right w:val="single" w:sz="4" w:space="0" w:color="auto"/>
            </w:tcBorders>
            <w:shd w:val="clear" w:color="auto" w:fill="auto"/>
            <w:vAlign w:val="center"/>
          </w:tcPr>
          <w:p w14:paraId="5944FBE4"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hAnsi="Times New Roman" w:cs="Times New Roman"/>
                <w:color w:val="000000"/>
                <w:sz w:val="20"/>
                <w:szCs w:val="20"/>
              </w:rPr>
              <w:t>Ежемесячная денежная компенсация на приобретение продовольственных товаров</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8050ED"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tcPr>
          <w:p w14:paraId="43AD7641"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tcPr>
          <w:p w14:paraId="709E7380"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46828E06" w14:textId="77777777" w:rsidTr="007E4007">
        <w:trPr>
          <w:trHeight w:val="148"/>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15AA7CB" w14:textId="357F1AB7"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3</w:t>
            </w:r>
            <w:r w:rsidR="00125DF0" w:rsidRPr="009D510B">
              <w:rPr>
                <w:rFonts w:ascii="Times New Roman" w:eastAsia="Times New Roman" w:hAnsi="Times New Roman" w:cs="Times New Roman"/>
                <w:color w:val="000000"/>
                <w:sz w:val="20"/>
                <w:szCs w:val="20"/>
                <w:lang w:eastAsia="ru-RU"/>
              </w:rPr>
              <w:t>5</w:t>
            </w:r>
          </w:p>
        </w:tc>
        <w:tc>
          <w:tcPr>
            <w:tcW w:w="679" w:type="dxa"/>
            <w:tcBorders>
              <w:top w:val="single" w:sz="4" w:space="0" w:color="auto"/>
              <w:left w:val="nil"/>
              <w:bottom w:val="single" w:sz="4" w:space="0" w:color="auto"/>
              <w:right w:val="single" w:sz="4" w:space="0" w:color="auto"/>
            </w:tcBorders>
            <w:shd w:val="clear" w:color="auto" w:fill="auto"/>
            <w:vAlign w:val="center"/>
          </w:tcPr>
          <w:p w14:paraId="3DE40198" w14:textId="71FF4862"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3</w:t>
            </w:r>
            <w:r w:rsidR="00125DF0" w:rsidRPr="009D510B">
              <w:rPr>
                <w:rFonts w:ascii="Times New Roman" w:eastAsia="Times New Roman" w:hAnsi="Times New Roman" w:cs="Times New Roman"/>
                <w:color w:val="000000"/>
                <w:sz w:val="20"/>
                <w:szCs w:val="20"/>
                <w:lang w:eastAsia="ru-RU"/>
              </w:rPr>
              <w:t>5</w:t>
            </w:r>
          </w:p>
        </w:tc>
        <w:tc>
          <w:tcPr>
            <w:tcW w:w="6679" w:type="dxa"/>
            <w:tcBorders>
              <w:top w:val="single" w:sz="4" w:space="0" w:color="auto"/>
              <w:left w:val="nil"/>
              <w:bottom w:val="single" w:sz="4" w:space="0" w:color="auto"/>
              <w:right w:val="single" w:sz="4" w:space="0" w:color="auto"/>
            </w:tcBorders>
            <w:shd w:val="clear" w:color="auto" w:fill="auto"/>
            <w:vAlign w:val="center"/>
          </w:tcPr>
          <w:p w14:paraId="6F1DFEF4"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hAnsi="Times New Roman" w:cs="Times New Roman"/>
                <w:color w:val="000000"/>
                <w:sz w:val="20"/>
                <w:szCs w:val="20"/>
              </w:rPr>
              <w:t>Ежемесячная денежная компенсация в возмещение вреда, причиненного здоровью граждан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w:t>
            </w:r>
          </w:p>
        </w:tc>
        <w:tc>
          <w:tcPr>
            <w:tcW w:w="3783" w:type="dxa"/>
            <w:vMerge/>
            <w:tcBorders>
              <w:top w:val="single" w:sz="4" w:space="0" w:color="auto"/>
              <w:left w:val="single" w:sz="4" w:space="0" w:color="auto"/>
              <w:right w:val="single" w:sz="4" w:space="0" w:color="auto"/>
            </w:tcBorders>
            <w:shd w:val="clear" w:color="auto" w:fill="auto"/>
            <w:vAlign w:val="center"/>
          </w:tcPr>
          <w:p w14:paraId="6CCAD591"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tcPr>
          <w:p w14:paraId="3C70107D"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tcPr>
          <w:p w14:paraId="32356C25"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43B00713" w14:textId="77777777" w:rsidTr="007E4007">
        <w:trPr>
          <w:trHeight w:val="148"/>
        </w:trPr>
        <w:tc>
          <w:tcPr>
            <w:tcW w:w="1020" w:type="dxa"/>
            <w:tcBorders>
              <w:top w:val="nil"/>
              <w:left w:val="single" w:sz="4" w:space="0" w:color="auto"/>
              <w:bottom w:val="single" w:sz="4" w:space="0" w:color="auto"/>
              <w:right w:val="single" w:sz="4" w:space="0" w:color="auto"/>
            </w:tcBorders>
            <w:shd w:val="clear" w:color="auto" w:fill="auto"/>
            <w:vAlign w:val="center"/>
          </w:tcPr>
          <w:p w14:paraId="198F5A11" w14:textId="110BFE31"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3</w:t>
            </w:r>
            <w:r w:rsidR="00125DF0" w:rsidRPr="009D510B">
              <w:rPr>
                <w:rFonts w:ascii="Times New Roman" w:eastAsia="Times New Roman" w:hAnsi="Times New Roman" w:cs="Times New Roman"/>
                <w:color w:val="000000"/>
                <w:sz w:val="20"/>
                <w:szCs w:val="20"/>
                <w:lang w:eastAsia="ru-RU"/>
              </w:rPr>
              <w:t>6</w:t>
            </w:r>
          </w:p>
        </w:tc>
        <w:tc>
          <w:tcPr>
            <w:tcW w:w="679" w:type="dxa"/>
            <w:tcBorders>
              <w:top w:val="nil"/>
              <w:left w:val="nil"/>
              <w:bottom w:val="single" w:sz="4" w:space="0" w:color="auto"/>
              <w:right w:val="single" w:sz="4" w:space="0" w:color="auto"/>
            </w:tcBorders>
            <w:shd w:val="clear" w:color="auto" w:fill="auto"/>
            <w:vAlign w:val="center"/>
          </w:tcPr>
          <w:p w14:paraId="2B7F0882" w14:textId="5601FFCF"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3</w:t>
            </w:r>
            <w:r w:rsidR="00125DF0" w:rsidRPr="009D510B">
              <w:rPr>
                <w:rFonts w:ascii="Times New Roman" w:eastAsia="Times New Roman" w:hAnsi="Times New Roman" w:cs="Times New Roman"/>
                <w:color w:val="000000"/>
                <w:sz w:val="20"/>
                <w:szCs w:val="20"/>
                <w:lang w:eastAsia="ru-RU"/>
              </w:rPr>
              <w:t>6</w:t>
            </w:r>
          </w:p>
        </w:tc>
        <w:tc>
          <w:tcPr>
            <w:tcW w:w="6679" w:type="dxa"/>
            <w:tcBorders>
              <w:top w:val="nil"/>
              <w:left w:val="nil"/>
              <w:bottom w:val="single" w:sz="4" w:space="0" w:color="auto"/>
              <w:right w:val="single" w:sz="4" w:space="0" w:color="auto"/>
            </w:tcBorders>
            <w:shd w:val="clear" w:color="auto" w:fill="auto"/>
            <w:vAlign w:val="center"/>
          </w:tcPr>
          <w:p w14:paraId="43761DE5"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hAnsi="Times New Roman" w:cs="Times New Roman"/>
                <w:color w:val="000000"/>
                <w:sz w:val="20"/>
                <w:szCs w:val="20"/>
              </w:rPr>
              <w:t>Ежемесячная денежная компенсация в возмещение вреда, причиненного здоровью в связи с радиационным воздействием вследствие чернобыльской катастрофы и повлекшего утрату трудоспособности, независимо от степени утраты трудоспособности (без установления инвалидности)</w:t>
            </w:r>
          </w:p>
        </w:tc>
        <w:tc>
          <w:tcPr>
            <w:tcW w:w="3783" w:type="dxa"/>
            <w:vMerge/>
            <w:tcBorders>
              <w:left w:val="single" w:sz="4" w:space="0" w:color="auto"/>
              <w:right w:val="single" w:sz="4" w:space="0" w:color="auto"/>
            </w:tcBorders>
            <w:shd w:val="clear" w:color="auto" w:fill="auto"/>
            <w:vAlign w:val="center"/>
          </w:tcPr>
          <w:p w14:paraId="2565BCA6"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nil"/>
              <w:left w:val="nil"/>
              <w:bottom w:val="single" w:sz="4" w:space="0" w:color="auto"/>
              <w:right w:val="single" w:sz="4" w:space="0" w:color="auto"/>
            </w:tcBorders>
            <w:shd w:val="clear" w:color="auto" w:fill="auto"/>
            <w:vAlign w:val="center"/>
          </w:tcPr>
          <w:p w14:paraId="4B02F9B5" w14:textId="50094476" w:rsidR="001E6CB4" w:rsidRPr="009D510B" w:rsidRDefault="00A00809"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tcPr>
          <w:p w14:paraId="4C326095"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760EB5D2" w14:textId="77777777" w:rsidTr="007E4007">
        <w:trPr>
          <w:trHeight w:val="148"/>
        </w:trPr>
        <w:tc>
          <w:tcPr>
            <w:tcW w:w="1020" w:type="dxa"/>
            <w:tcBorders>
              <w:top w:val="nil"/>
              <w:left w:val="single" w:sz="4" w:space="0" w:color="auto"/>
              <w:bottom w:val="single" w:sz="4" w:space="0" w:color="auto"/>
              <w:right w:val="single" w:sz="4" w:space="0" w:color="auto"/>
            </w:tcBorders>
            <w:shd w:val="clear" w:color="auto" w:fill="auto"/>
            <w:vAlign w:val="center"/>
          </w:tcPr>
          <w:p w14:paraId="530C40AA" w14:textId="020F8221"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3</w:t>
            </w:r>
            <w:r w:rsidR="00125DF0" w:rsidRPr="009D510B">
              <w:rPr>
                <w:rFonts w:ascii="Times New Roman" w:eastAsia="Times New Roman" w:hAnsi="Times New Roman" w:cs="Times New Roman"/>
                <w:color w:val="000000"/>
                <w:sz w:val="20"/>
                <w:szCs w:val="20"/>
                <w:lang w:eastAsia="ru-RU"/>
              </w:rPr>
              <w:t>7</w:t>
            </w:r>
          </w:p>
        </w:tc>
        <w:tc>
          <w:tcPr>
            <w:tcW w:w="679" w:type="dxa"/>
            <w:tcBorders>
              <w:top w:val="nil"/>
              <w:left w:val="nil"/>
              <w:bottom w:val="single" w:sz="4" w:space="0" w:color="auto"/>
              <w:right w:val="single" w:sz="4" w:space="0" w:color="auto"/>
            </w:tcBorders>
            <w:shd w:val="clear" w:color="auto" w:fill="auto"/>
            <w:vAlign w:val="center"/>
          </w:tcPr>
          <w:p w14:paraId="18198EA8" w14:textId="2606F056"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3</w:t>
            </w:r>
            <w:r w:rsidR="00125DF0" w:rsidRPr="009D510B">
              <w:rPr>
                <w:rFonts w:ascii="Times New Roman" w:eastAsia="Times New Roman" w:hAnsi="Times New Roman" w:cs="Times New Roman"/>
                <w:color w:val="000000"/>
                <w:sz w:val="20"/>
                <w:szCs w:val="20"/>
                <w:lang w:eastAsia="ru-RU"/>
              </w:rPr>
              <w:t>7</w:t>
            </w:r>
          </w:p>
        </w:tc>
        <w:tc>
          <w:tcPr>
            <w:tcW w:w="6679" w:type="dxa"/>
            <w:tcBorders>
              <w:top w:val="nil"/>
              <w:left w:val="nil"/>
              <w:bottom w:val="single" w:sz="4" w:space="0" w:color="auto"/>
              <w:right w:val="single" w:sz="4" w:space="0" w:color="auto"/>
            </w:tcBorders>
            <w:shd w:val="clear" w:color="auto" w:fill="auto"/>
            <w:vAlign w:val="center"/>
          </w:tcPr>
          <w:p w14:paraId="27826ECB"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hAnsi="Times New Roman" w:cs="Times New Roman"/>
                <w:color w:val="000000"/>
                <w:sz w:val="20"/>
                <w:szCs w:val="20"/>
              </w:rPr>
              <w:t>Ежемесячная денежная компенсация на питание детей</w:t>
            </w:r>
          </w:p>
        </w:tc>
        <w:tc>
          <w:tcPr>
            <w:tcW w:w="3783" w:type="dxa"/>
            <w:vMerge/>
            <w:tcBorders>
              <w:left w:val="single" w:sz="4" w:space="0" w:color="auto"/>
              <w:right w:val="single" w:sz="4" w:space="0" w:color="auto"/>
            </w:tcBorders>
            <w:shd w:val="clear" w:color="auto" w:fill="auto"/>
            <w:vAlign w:val="center"/>
          </w:tcPr>
          <w:p w14:paraId="51E11838"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nil"/>
              <w:left w:val="nil"/>
              <w:bottom w:val="single" w:sz="4" w:space="0" w:color="auto"/>
              <w:right w:val="single" w:sz="4" w:space="0" w:color="auto"/>
            </w:tcBorders>
            <w:shd w:val="clear" w:color="auto" w:fill="auto"/>
            <w:vAlign w:val="center"/>
          </w:tcPr>
          <w:p w14:paraId="436AF835" w14:textId="4A277F01" w:rsidR="001E6CB4" w:rsidRPr="009D510B" w:rsidRDefault="00A00809"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tcPr>
          <w:p w14:paraId="79C0D740"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5A5E4571" w14:textId="77777777" w:rsidTr="007E4007">
        <w:trPr>
          <w:trHeight w:val="148"/>
        </w:trPr>
        <w:tc>
          <w:tcPr>
            <w:tcW w:w="1020" w:type="dxa"/>
            <w:tcBorders>
              <w:top w:val="nil"/>
              <w:left w:val="single" w:sz="4" w:space="0" w:color="auto"/>
              <w:bottom w:val="single" w:sz="4" w:space="0" w:color="auto"/>
              <w:right w:val="single" w:sz="4" w:space="0" w:color="auto"/>
            </w:tcBorders>
            <w:shd w:val="clear" w:color="auto" w:fill="auto"/>
            <w:vAlign w:val="center"/>
          </w:tcPr>
          <w:p w14:paraId="2D6237FF" w14:textId="34CEE769"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3</w:t>
            </w:r>
            <w:r w:rsidR="00125DF0" w:rsidRPr="009D510B">
              <w:rPr>
                <w:rFonts w:ascii="Times New Roman" w:eastAsia="Times New Roman" w:hAnsi="Times New Roman" w:cs="Times New Roman"/>
                <w:color w:val="000000"/>
                <w:sz w:val="20"/>
                <w:szCs w:val="20"/>
                <w:lang w:eastAsia="ru-RU"/>
              </w:rPr>
              <w:t>8</w:t>
            </w:r>
          </w:p>
        </w:tc>
        <w:tc>
          <w:tcPr>
            <w:tcW w:w="679" w:type="dxa"/>
            <w:tcBorders>
              <w:top w:val="nil"/>
              <w:left w:val="nil"/>
              <w:bottom w:val="single" w:sz="4" w:space="0" w:color="auto"/>
              <w:right w:val="single" w:sz="4" w:space="0" w:color="auto"/>
            </w:tcBorders>
            <w:shd w:val="clear" w:color="auto" w:fill="auto"/>
            <w:vAlign w:val="center"/>
          </w:tcPr>
          <w:p w14:paraId="2C0AEB1C" w14:textId="6E7FBBD5"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3</w:t>
            </w:r>
            <w:r w:rsidR="00125DF0" w:rsidRPr="009D510B">
              <w:rPr>
                <w:rFonts w:ascii="Times New Roman" w:eastAsia="Times New Roman" w:hAnsi="Times New Roman" w:cs="Times New Roman"/>
                <w:color w:val="000000"/>
                <w:sz w:val="20"/>
                <w:szCs w:val="20"/>
                <w:lang w:eastAsia="ru-RU"/>
              </w:rPr>
              <w:t>8</w:t>
            </w:r>
          </w:p>
        </w:tc>
        <w:tc>
          <w:tcPr>
            <w:tcW w:w="6679" w:type="dxa"/>
            <w:tcBorders>
              <w:top w:val="nil"/>
              <w:left w:val="nil"/>
              <w:bottom w:val="single" w:sz="4" w:space="0" w:color="auto"/>
              <w:right w:val="single" w:sz="4" w:space="0" w:color="auto"/>
            </w:tcBorders>
            <w:shd w:val="clear" w:color="auto" w:fill="auto"/>
            <w:vAlign w:val="center"/>
          </w:tcPr>
          <w:p w14:paraId="39EA50DD"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hAnsi="Times New Roman" w:cs="Times New Roman"/>
                <w:color w:val="000000"/>
                <w:sz w:val="20"/>
                <w:szCs w:val="20"/>
              </w:rPr>
              <w:t>Ежемесячная компенсация семьям за потерю кормильца, участвовавшего в ликвидации последствий катастрофы на Чернобыльской АЭС</w:t>
            </w:r>
          </w:p>
        </w:tc>
        <w:tc>
          <w:tcPr>
            <w:tcW w:w="3783" w:type="dxa"/>
            <w:vMerge/>
            <w:tcBorders>
              <w:left w:val="single" w:sz="4" w:space="0" w:color="auto"/>
              <w:right w:val="single" w:sz="4" w:space="0" w:color="auto"/>
            </w:tcBorders>
            <w:shd w:val="clear" w:color="auto" w:fill="auto"/>
            <w:vAlign w:val="center"/>
          </w:tcPr>
          <w:p w14:paraId="6D2CF0E5"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nil"/>
              <w:left w:val="nil"/>
              <w:bottom w:val="single" w:sz="4" w:space="0" w:color="auto"/>
              <w:right w:val="single" w:sz="4" w:space="0" w:color="auto"/>
            </w:tcBorders>
            <w:shd w:val="clear" w:color="auto" w:fill="auto"/>
            <w:vAlign w:val="center"/>
          </w:tcPr>
          <w:p w14:paraId="70226D63" w14:textId="154860CF" w:rsidR="001E6CB4" w:rsidRPr="009D510B" w:rsidRDefault="00A00809"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tcPr>
          <w:p w14:paraId="73CB53E4"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710A53DF" w14:textId="77777777" w:rsidTr="007E4007">
        <w:trPr>
          <w:trHeight w:val="148"/>
        </w:trPr>
        <w:tc>
          <w:tcPr>
            <w:tcW w:w="1020" w:type="dxa"/>
            <w:tcBorders>
              <w:top w:val="nil"/>
              <w:left w:val="single" w:sz="4" w:space="0" w:color="auto"/>
              <w:bottom w:val="single" w:sz="4" w:space="0" w:color="auto"/>
              <w:right w:val="single" w:sz="4" w:space="0" w:color="auto"/>
            </w:tcBorders>
            <w:shd w:val="clear" w:color="auto" w:fill="auto"/>
            <w:vAlign w:val="center"/>
          </w:tcPr>
          <w:p w14:paraId="6D9AE461" w14:textId="31DCA70B" w:rsidR="001E6CB4" w:rsidRPr="009D510B" w:rsidRDefault="00125DF0"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39</w:t>
            </w:r>
          </w:p>
        </w:tc>
        <w:tc>
          <w:tcPr>
            <w:tcW w:w="679" w:type="dxa"/>
            <w:tcBorders>
              <w:top w:val="nil"/>
              <w:left w:val="nil"/>
              <w:bottom w:val="single" w:sz="4" w:space="0" w:color="auto"/>
              <w:right w:val="single" w:sz="4" w:space="0" w:color="auto"/>
            </w:tcBorders>
            <w:shd w:val="clear" w:color="auto" w:fill="auto"/>
            <w:vAlign w:val="center"/>
          </w:tcPr>
          <w:p w14:paraId="6A383F64" w14:textId="67039B61" w:rsidR="001E6CB4" w:rsidRPr="009D510B" w:rsidRDefault="00125DF0"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39</w:t>
            </w:r>
          </w:p>
        </w:tc>
        <w:tc>
          <w:tcPr>
            <w:tcW w:w="6679" w:type="dxa"/>
            <w:tcBorders>
              <w:top w:val="nil"/>
              <w:left w:val="nil"/>
              <w:bottom w:val="single" w:sz="4" w:space="0" w:color="auto"/>
              <w:right w:val="single" w:sz="4" w:space="0" w:color="auto"/>
            </w:tcBorders>
            <w:shd w:val="clear" w:color="auto" w:fill="auto"/>
            <w:vAlign w:val="center"/>
          </w:tcPr>
          <w:p w14:paraId="0AE4DDBC"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hAnsi="Times New Roman" w:cs="Times New Roman"/>
                <w:color w:val="000000"/>
                <w:sz w:val="20"/>
                <w:szCs w:val="20"/>
              </w:rPr>
              <w:t>Ежегодная компенсация на оздоровление</w:t>
            </w:r>
          </w:p>
        </w:tc>
        <w:tc>
          <w:tcPr>
            <w:tcW w:w="3783" w:type="dxa"/>
            <w:vMerge/>
            <w:tcBorders>
              <w:left w:val="single" w:sz="4" w:space="0" w:color="auto"/>
              <w:right w:val="single" w:sz="4" w:space="0" w:color="auto"/>
            </w:tcBorders>
            <w:shd w:val="clear" w:color="auto" w:fill="auto"/>
            <w:vAlign w:val="center"/>
          </w:tcPr>
          <w:p w14:paraId="091B3930"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nil"/>
              <w:left w:val="nil"/>
              <w:bottom w:val="single" w:sz="4" w:space="0" w:color="auto"/>
              <w:right w:val="single" w:sz="4" w:space="0" w:color="auto"/>
            </w:tcBorders>
            <w:shd w:val="clear" w:color="auto" w:fill="auto"/>
            <w:vAlign w:val="center"/>
          </w:tcPr>
          <w:p w14:paraId="746D8947" w14:textId="7F6B4D61" w:rsidR="001E6CB4" w:rsidRPr="009D510B" w:rsidRDefault="00A00809"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tcPr>
          <w:p w14:paraId="29385464"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39C4A035" w14:textId="77777777" w:rsidTr="007E4007">
        <w:trPr>
          <w:trHeight w:val="148"/>
        </w:trPr>
        <w:tc>
          <w:tcPr>
            <w:tcW w:w="1020" w:type="dxa"/>
            <w:tcBorders>
              <w:top w:val="nil"/>
              <w:left w:val="single" w:sz="4" w:space="0" w:color="auto"/>
              <w:bottom w:val="single" w:sz="4" w:space="0" w:color="auto"/>
              <w:right w:val="single" w:sz="4" w:space="0" w:color="auto"/>
            </w:tcBorders>
            <w:shd w:val="clear" w:color="auto" w:fill="auto"/>
            <w:vAlign w:val="center"/>
          </w:tcPr>
          <w:p w14:paraId="34408028" w14:textId="1866D330"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4</w:t>
            </w:r>
            <w:r w:rsidR="00125DF0" w:rsidRPr="009D510B">
              <w:rPr>
                <w:rFonts w:ascii="Times New Roman" w:eastAsia="Times New Roman" w:hAnsi="Times New Roman" w:cs="Times New Roman"/>
                <w:color w:val="000000"/>
                <w:sz w:val="20"/>
                <w:szCs w:val="20"/>
                <w:lang w:eastAsia="ru-RU"/>
              </w:rPr>
              <w:t>0</w:t>
            </w:r>
          </w:p>
        </w:tc>
        <w:tc>
          <w:tcPr>
            <w:tcW w:w="679" w:type="dxa"/>
            <w:tcBorders>
              <w:top w:val="nil"/>
              <w:left w:val="nil"/>
              <w:bottom w:val="single" w:sz="4" w:space="0" w:color="auto"/>
              <w:right w:val="single" w:sz="4" w:space="0" w:color="auto"/>
            </w:tcBorders>
            <w:shd w:val="clear" w:color="auto" w:fill="auto"/>
            <w:vAlign w:val="center"/>
          </w:tcPr>
          <w:p w14:paraId="298158F9" w14:textId="04F59454"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4</w:t>
            </w:r>
            <w:r w:rsidR="00125DF0" w:rsidRPr="009D510B">
              <w:rPr>
                <w:rFonts w:ascii="Times New Roman" w:eastAsia="Times New Roman" w:hAnsi="Times New Roman" w:cs="Times New Roman"/>
                <w:color w:val="000000"/>
                <w:sz w:val="20"/>
                <w:szCs w:val="20"/>
                <w:lang w:eastAsia="ru-RU"/>
              </w:rPr>
              <w:t>0</w:t>
            </w:r>
          </w:p>
        </w:tc>
        <w:tc>
          <w:tcPr>
            <w:tcW w:w="6679" w:type="dxa"/>
            <w:tcBorders>
              <w:top w:val="nil"/>
              <w:left w:val="nil"/>
              <w:bottom w:val="single" w:sz="4" w:space="0" w:color="auto"/>
              <w:right w:val="single" w:sz="4" w:space="0" w:color="auto"/>
            </w:tcBorders>
            <w:shd w:val="clear" w:color="auto" w:fill="auto"/>
            <w:vAlign w:val="center"/>
          </w:tcPr>
          <w:p w14:paraId="623F0526"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hAnsi="Times New Roman" w:cs="Times New Roman"/>
                <w:color w:val="000000"/>
                <w:sz w:val="20"/>
                <w:szCs w:val="20"/>
              </w:rPr>
              <w:t>Ежегодная компенсация детям, потерявшим кормильца, участвовавшего в ликвидации последствий катастрофы на Чернобыльской АЭС</w:t>
            </w:r>
          </w:p>
        </w:tc>
        <w:tc>
          <w:tcPr>
            <w:tcW w:w="3783" w:type="dxa"/>
            <w:vMerge/>
            <w:tcBorders>
              <w:left w:val="single" w:sz="4" w:space="0" w:color="auto"/>
              <w:right w:val="single" w:sz="4" w:space="0" w:color="auto"/>
            </w:tcBorders>
            <w:shd w:val="clear" w:color="auto" w:fill="auto"/>
            <w:vAlign w:val="center"/>
          </w:tcPr>
          <w:p w14:paraId="26B56197"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nil"/>
              <w:left w:val="nil"/>
              <w:bottom w:val="single" w:sz="4" w:space="0" w:color="auto"/>
              <w:right w:val="single" w:sz="4" w:space="0" w:color="auto"/>
            </w:tcBorders>
            <w:shd w:val="clear" w:color="auto" w:fill="auto"/>
            <w:vAlign w:val="center"/>
          </w:tcPr>
          <w:p w14:paraId="176DAF15" w14:textId="4D84687A" w:rsidR="001E6CB4" w:rsidRPr="009D510B" w:rsidRDefault="00A00809"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tcPr>
          <w:p w14:paraId="65E26835"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77782C1E" w14:textId="77777777" w:rsidTr="00D40056">
        <w:trPr>
          <w:trHeight w:val="148"/>
        </w:trPr>
        <w:tc>
          <w:tcPr>
            <w:tcW w:w="1020" w:type="dxa"/>
            <w:tcBorders>
              <w:top w:val="nil"/>
              <w:left w:val="single" w:sz="4" w:space="0" w:color="auto"/>
              <w:bottom w:val="single" w:sz="4" w:space="0" w:color="auto"/>
              <w:right w:val="single" w:sz="4" w:space="0" w:color="auto"/>
            </w:tcBorders>
            <w:shd w:val="clear" w:color="auto" w:fill="auto"/>
            <w:vAlign w:val="center"/>
          </w:tcPr>
          <w:p w14:paraId="4742DAC2" w14:textId="1B4C5A8C"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4</w:t>
            </w:r>
            <w:r w:rsidR="00125DF0" w:rsidRPr="009D510B">
              <w:rPr>
                <w:rFonts w:ascii="Times New Roman" w:eastAsia="Times New Roman" w:hAnsi="Times New Roman" w:cs="Times New Roman"/>
                <w:color w:val="000000"/>
                <w:sz w:val="20"/>
                <w:szCs w:val="20"/>
                <w:lang w:eastAsia="ru-RU"/>
              </w:rPr>
              <w:t>1</w:t>
            </w:r>
          </w:p>
        </w:tc>
        <w:tc>
          <w:tcPr>
            <w:tcW w:w="679" w:type="dxa"/>
            <w:tcBorders>
              <w:top w:val="nil"/>
              <w:left w:val="nil"/>
              <w:bottom w:val="single" w:sz="4" w:space="0" w:color="auto"/>
              <w:right w:val="single" w:sz="4" w:space="0" w:color="auto"/>
            </w:tcBorders>
            <w:shd w:val="clear" w:color="auto" w:fill="auto"/>
            <w:vAlign w:val="center"/>
          </w:tcPr>
          <w:p w14:paraId="6ACF2595" w14:textId="6BF323D4"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4</w:t>
            </w:r>
            <w:r w:rsidR="00125DF0" w:rsidRPr="009D510B">
              <w:rPr>
                <w:rFonts w:ascii="Times New Roman" w:eastAsia="Times New Roman" w:hAnsi="Times New Roman" w:cs="Times New Roman"/>
                <w:color w:val="000000"/>
                <w:sz w:val="20"/>
                <w:szCs w:val="20"/>
                <w:lang w:eastAsia="ru-RU"/>
              </w:rPr>
              <w:t>1</w:t>
            </w:r>
          </w:p>
        </w:tc>
        <w:tc>
          <w:tcPr>
            <w:tcW w:w="6679" w:type="dxa"/>
            <w:tcBorders>
              <w:top w:val="nil"/>
              <w:left w:val="nil"/>
              <w:bottom w:val="single" w:sz="4" w:space="0" w:color="auto"/>
              <w:right w:val="single" w:sz="4" w:space="0" w:color="auto"/>
            </w:tcBorders>
            <w:shd w:val="clear" w:color="auto" w:fill="auto"/>
            <w:vAlign w:val="center"/>
          </w:tcPr>
          <w:p w14:paraId="27E1AE8E"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hAnsi="Times New Roman" w:cs="Times New Roman"/>
                <w:color w:val="000000"/>
                <w:sz w:val="20"/>
                <w:szCs w:val="20"/>
              </w:rPr>
              <w:t>Единовременная компенсация семьям, потерявшим кормильца вследствие чернобыльской катастрофы</w:t>
            </w:r>
          </w:p>
        </w:tc>
        <w:tc>
          <w:tcPr>
            <w:tcW w:w="3783" w:type="dxa"/>
            <w:vMerge/>
            <w:tcBorders>
              <w:left w:val="single" w:sz="4" w:space="0" w:color="auto"/>
              <w:bottom w:val="single" w:sz="4" w:space="0" w:color="auto"/>
              <w:right w:val="single" w:sz="4" w:space="0" w:color="auto"/>
            </w:tcBorders>
            <w:shd w:val="clear" w:color="auto" w:fill="auto"/>
            <w:vAlign w:val="center"/>
          </w:tcPr>
          <w:p w14:paraId="17F246F2"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nil"/>
              <w:left w:val="nil"/>
              <w:bottom w:val="single" w:sz="4" w:space="0" w:color="auto"/>
              <w:right w:val="single" w:sz="4" w:space="0" w:color="auto"/>
            </w:tcBorders>
            <w:shd w:val="clear" w:color="auto" w:fill="auto"/>
            <w:vAlign w:val="center"/>
          </w:tcPr>
          <w:p w14:paraId="44985EB9"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tcPr>
          <w:p w14:paraId="2476AA83"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1249CCFE" w14:textId="77777777" w:rsidTr="00D40056">
        <w:trPr>
          <w:trHeight w:val="148"/>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8417482" w14:textId="4E420658"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lastRenderedPageBreak/>
              <w:t>4</w:t>
            </w:r>
            <w:r w:rsidR="00125DF0" w:rsidRPr="009D510B">
              <w:rPr>
                <w:rFonts w:ascii="Times New Roman" w:eastAsia="Times New Roman" w:hAnsi="Times New Roman" w:cs="Times New Roman"/>
                <w:color w:val="000000"/>
                <w:sz w:val="20"/>
                <w:szCs w:val="20"/>
                <w:lang w:eastAsia="ru-RU"/>
              </w:rPr>
              <w:t>2</w:t>
            </w:r>
          </w:p>
        </w:tc>
        <w:tc>
          <w:tcPr>
            <w:tcW w:w="679" w:type="dxa"/>
            <w:tcBorders>
              <w:top w:val="single" w:sz="4" w:space="0" w:color="auto"/>
              <w:left w:val="nil"/>
              <w:bottom w:val="single" w:sz="4" w:space="0" w:color="auto"/>
              <w:right w:val="single" w:sz="4" w:space="0" w:color="auto"/>
            </w:tcBorders>
            <w:shd w:val="clear" w:color="auto" w:fill="auto"/>
            <w:vAlign w:val="center"/>
          </w:tcPr>
          <w:p w14:paraId="621F7192" w14:textId="744D6746"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4</w:t>
            </w:r>
            <w:r w:rsidR="00125DF0" w:rsidRPr="009D510B">
              <w:rPr>
                <w:rFonts w:ascii="Times New Roman" w:eastAsia="Times New Roman" w:hAnsi="Times New Roman" w:cs="Times New Roman"/>
                <w:color w:val="000000"/>
                <w:sz w:val="20"/>
                <w:szCs w:val="20"/>
                <w:lang w:eastAsia="ru-RU"/>
              </w:rPr>
              <w:t>2</w:t>
            </w:r>
          </w:p>
        </w:tc>
        <w:tc>
          <w:tcPr>
            <w:tcW w:w="6679" w:type="dxa"/>
            <w:tcBorders>
              <w:top w:val="single" w:sz="4" w:space="0" w:color="auto"/>
              <w:left w:val="nil"/>
              <w:bottom w:val="single" w:sz="4" w:space="0" w:color="auto"/>
              <w:right w:val="single" w:sz="4" w:space="0" w:color="auto"/>
            </w:tcBorders>
            <w:shd w:val="clear" w:color="auto" w:fill="auto"/>
            <w:vAlign w:val="center"/>
          </w:tcPr>
          <w:p w14:paraId="6B54DFC7"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hAnsi="Times New Roman" w:cs="Times New Roman"/>
                <w:color w:val="000000"/>
                <w:sz w:val="20"/>
                <w:szCs w:val="20"/>
              </w:rPr>
              <w:t>Ежегодная компенсация за вред, нанесенный здоровью вследствие чернобыльской катастрофы</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19CB28"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tcPr>
          <w:p w14:paraId="22938CBC"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tcPr>
          <w:p w14:paraId="118ABB8D"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7D793AA0" w14:textId="77777777" w:rsidTr="00D40056">
        <w:trPr>
          <w:trHeight w:val="148"/>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449EBAA" w14:textId="1CB039A4"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4</w:t>
            </w:r>
            <w:r w:rsidR="00125DF0" w:rsidRPr="009D510B">
              <w:rPr>
                <w:rFonts w:ascii="Times New Roman" w:eastAsia="Times New Roman" w:hAnsi="Times New Roman" w:cs="Times New Roman"/>
                <w:color w:val="000000"/>
                <w:sz w:val="20"/>
                <w:szCs w:val="20"/>
                <w:lang w:eastAsia="ru-RU"/>
              </w:rPr>
              <w:t>3</w:t>
            </w:r>
          </w:p>
        </w:tc>
        <w:tc>
          <w:tcPr>
            <w:tcW w:w="679" w:type="dxa"/>
            <w:tcBorders>
              <w:top w:val="single" w:sz="4" w:space="0" w:color="auto"/>
              <w:left w:val="nil"/>
              <w:bottom w:val="single" w:sz="4" w:space="0" w:color="auto"/>
              <w:right w:val="single" w:sz="4" w:space="0" w:color="auto"/>
            </w:tcBorders>
            <w:shd w:val="clear" w:color="auto" w:fill="auto"/>
            <w:vAlign w:val="center"/>
          </w:tcPr>
          <w:p w14:paraId="12E2A5DD" w14:textId="27A03C15"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4</w:t>
            </w:r>
            <w:r w:rsidR="00125DF0" w:rsidRPr="009D510B">
              <w:rPr>
                <w:rFonts w:ascii="Times New Roman" w:eastAsia="Times New Roman" w:hAnsi="Times New Roman" w:cs="Times New Roman"/>
                <w:color w:val="000000"/>
                <w:sz w:val="20"/>
                <w:szCs w:val="20"/>
                <w:lang w:eastAsia="ru-RU"/>
              </w:rPr>
              <w:t>3</w:t>
            </w:r>
          </w:p>
        </w:tc>
        <w:tc>
          <w:tcPr>
            <w:tcW w:w="6679" w:type="dxa"/>
            <w:tcBorders>
              <w:top w:val="single" w:sz="4" w:space="0" w:color="auto"/>
              <w:left w:val="nil"/>
              <w:bottom w:val="single" w:sz="4" w:space="0" w:color="auto"/>
              <w:right w:val="single" w:sz="4" w:space="0" w:color="auto"/>
            </w:tcBorders>
            <w:shd w:val="clear" w:color="auto" w:fill="auto"/>
            <w:vAlign w:val="center"/>
          </w:tcPr>
          <w:p w14:paraId="1C01BF3E"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hAnsi="Times New Roman" w:cs="Times New Roman"/>
                <w:color w:val="000000"/>
                <w:sz w:val="20"/>
                <w:szCs w:val="20"/>
              </w:rPr>
              <w:t>Единовременная компенсация за вред, нанесенный здоровью вследствие чернобыльской катастрофы</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126A98"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tcPr>
          <w:p w14:paraId="7F8FFE1D"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tcPr>
          <w:p w14:paraId="5214A7E1"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6CFC419E" w14:textId="77777777" w:rsidTr="007E4007">
        <w:trPr>
          <w:trHeight w:val="148"/>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ECB0ECD" w14:textId="50474D37"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4</w:t>
            </w:r>
            <w:r w:rsidR="00125DF0" w:rsidRPr="009D510B">
              <w:rPr>
                <w:rFonts w:ascii="Times New Roman" w:eastAsia="Times New Roman" w:hAnsi="Times New Roman" w:cs="Times New Roman"/>
                <w:color w:val="000000"/>
                <w:sz w:val="20"/>
                <w:szCs w:val="20"/>
                <w:lang w:eastAsia="ru-RU"/>
              </w:rPr>
              <w:t>4</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3F039FEC" w14:textId="6468195C"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4</w:t>
            </w:r>
            <w:r w:rsidR="00125DF0" w:rsidRPr="009D510B">
              <w:rPr>
                <w:rFonts w:ascii="Times New Roman" w:eastAsia="Times New Roman" w:hAnsi="Times New Roman" w:cs="Times New Roman"/>
                <w:color w:val="000000"/>
                <w:sz w:val="20"/>
                <w:szCs w:val="20"/>
                <w:lang w:eastAsia="ru-RU"/>
              </w:rPr>
              <w:t>4</w:t>
            </w:r>
          </w:p>
        </w:tc>
        <w:tc>
          <w:tcPr>
            <w:tcW w:w="6679" w:type="dxa"/>
            <w:tcBorders>
              <w:top w:val="single" w:sz="4" w:space="0" w:color="auto"/>
              <w:left w:val="single" w:sz="4" w:space="0" w:color="auto"/>
              <w:bottom w:val="single" w:sz="4" w:space="0" w:color="auto"/>
              <w:right w:val="single" w:sz="4" w:space="0" w:color="auto"/>
            </w:tcBorders>
            <w:shd w:val="clear" w:color="auto" w:fill="auto"/>
            <w:vAlign w:val="center"/>
          </w:tcPr>
          <w:p w14:paraId="091AE539"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hAnsi="Times New Roman" w:cs="Times New Roman"/>
                <w:color w:val="000000"/>
                <w:sz w:val="20"/>
                <w:szCs w:val="20"/>
              </w:rPr>
              <w:t>Пособие на погребение членам семей или лицам, взявшим на себя организацию похорон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умерших граждан из числа инвалидов вследствие чернобыльской катастрофы</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D86FEE"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tcPr>
          <w:p w14:paraId="754AEE73"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tcPr>
          <w:p w14:paraId="56AAAEAF"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66B82EFC" w14:textId="77777777" w:rsidTr="007E4007">
        <w:trPr>
          <w:trHeight w:val="148"/>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46E46A2" w14:textId="530B91E4"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4</w:t>
            </w:r>
            <w:r w:rsidR="00125DF0" w:rsidRPr="009D510B">
              <w:rPr>
                <w:rFonts w:ascii="Times New Roman" w:eastAsia="Times New Roman" w:hAnsi="Times New Roman" w:cs="Times New Roman"/>
                <w:color w:val="000000"/>
                <w:sz w:val="20"/>
                <w:szCs w:val="20"/>
                <w:lang w:eastAsia="ru-RU"/>
              </w:rPr>
              <w:t>5</w:t>
            </w:r>
          </w:p>
        </w:tc>
        <w:tc>
          <w:tcPr>
            <w:tcW w:w="679" w:type="dxa"/>
            <w:tcBorders>
              <w:top w:val="single" w:sz="4" w:space="0" w:color="auto"/>
              <w:left w:val="nil"/>
              <w:bottom w:val="single" w:sz="4" w:space="0" w:color="auto"/>
              <w:right w:val="single" w:sz="4" w:space="0" w:color="auto"/>
            </w:tcBorders>
            <w:shd w:val="clear" w:color="auto" w:fill="auto"/>
            <w:vAlign w:val="center"/>
          </w:tcPr>
          <w:p w14:paraId="35986E9F" w14:textId="4D8393BA"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4</w:t>
            </w:r>
            <w:r w:rsidR="00125DF0" w:rsidRPr="009D510B">
              <w:rPr>
                <w:rFonts w:ascii="Times New Roman" w:eastAsia="Times New Roman" w:hAnsi="Times New Roman" w:cs="Times New Roman"/>
                <w:color w:val="000000"/>
                <w:sz w:val="20"/>
                <w:szCs w:val="20"/>
                <w:lang w:eastAsia="ru-RU"/>
              </w:rPr>
              <w:t>5</w:t>
            </w:r>
          </w:p>
        </w:tc>
        <w:tc>
          <w:tcPr>
            <w:tcW w:w="6679" w:type="dxa"/>
            <w:tcBorders>
              <w:top w:val="single" w:sz="4" w:space="0" w:color="auto"/>
              <w:left w:val="nil"/>
              <w:bottom w:val="single" w:sz="4" w:space="0" w:color="auto"/>
              <w:right w:val="single" w:sz="4" w:space="0" w:color="auto"/>
            </w:tcBorders>
            <w:shd w:val="clear" w:color="auto" w:fill="auto"/>
            <w:vAlign w:val="center"/>
          </w:tcPr>
          <w:p w14:paraId="33D8A553"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hAnsi="Times New Roman" w:cs="Times New Roman"/>
                <w:color w:val="000000"/>
                <w:sz w:val="20"/>
                <w:szCs w:val="20"/>
              </w:rPr>
              <w:t>Единовременное пособие в связи с переездом на новое место жительства, в том числе компенсация стоимости проезда, расходов по перевозке имущества железнодорожным, водным, автомобильным и авиационным транспортом, кроме случаев, когда транспортное средство предоставляется бесплатно, и оплата стоимости услуг по погрузке и разгрузке имущества  (нетрудоспособным гражданам, многодетным семьям, матерям-одиночкам и одиноким женщинам)</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4B39A5"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tcPr>
          <w:p w14:paraId="75EF3645"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tcPr>
          <w:p w14:paraId="7501F245"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46221230" w14:textId="77777777" w:rsidTr="007E4007">
        <w:trPr>
          <w:trHeight w:val="148"/>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2EF655E" w14:textId="0D83B6B4"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4</w:t>
            </w:r>
            <w:r w:rsidR="00125DF0" w:rsidRPr="009D510B">
              <w:rPr>
                <w:rFonts w:ascii="Times New Roman" w:eastAsia="Times New Roman" w:hAnsi="Times New Roman" w:cs="Times New Roman"/>
                <w:color w:val="000000"/>
                <w:sz w:val="20"/>
                <w:szCs w:val="20"/>
                <w:lang w:eastAsia="ru-RU"/>
              </w:rPr>
              <w:t>6</w:t>
            </w:r>
          </w:p>
        </w:tc>
        <w:tc>
          <w:tcPr>
            <w:tcW w:w="679" w:type="dxa"/>
            <w:tcBorders>
              <w:top w:val="single" w:sz="4" w:space="0" w:color="auto"/>
              <w:left w:val="nil"/>
              <w:bottom w:val="single" w:sz="4" w:space="0" w:color="auto"/>
              <w:right w:val="single" w:sz="4" w:space="0" w:color="auto"/>
            </w:tcBorders>
            <w:shd w:val="clear" w:color="auto" w:fill="auto"/>
            <w:vAlign w:val="center"/>
          </w:tcPr>
          <w:p w14:paraId="7510AF98" w14:textId="08E47DC3"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4</w:t>
            </w:r>
            <w:r w:rsidR="00125DF0" w:rsidRPr="009D510B">
              <w:rPr>
                <w:rFonts w:ascii="Times New Roman" w:eastAsia="Times New Roman" w:hAnsi="Times New Roman" w:cs="Times New Roman"/>
                <w:color w:val="000000"/>
                <w:sz w:val="20"/>
                <w:szCs w:val="20"/>
                <w:lang w:eastAsia="ru-RU"/>
              </w:rPr>
              <w:t>6</w:t>
            </w:r>
          </w:p>
        </w:tc>
        <w:tc>
          <w:tcPr>
            <w:tcW w:w="6679" w:type="dxa"/>
            <w:tcBorders>
              <w:top w:val="single" w:sz="4" w:space="0" w:color="auto"/>
              <w:left w:val="nil"/>
              <w:bottom w:val="single" w:sz="4" w:space="0" w:color="auto"/>
              <w:right w:val="single" w:sz="4" w:space="0" w:color="auto"/>
            </w:tcBorders>
            <w:shd w:val="clear" w:color="auto" w:fill="auto"/>
            <w:vAlign w:val="center"/>
          </w:tcPr>
          <w:p w14:paraId="1C2D625E"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hAnsi="Times New Roman" w:cs="Times New Roman"/>
                <w:color w:val="000000"/>
                <w:sz w:val="20"/>
                <w:szCs w:val="20"/>
              </w:rPr>
              <w:t>Оплата дополнительного оплачиваемого отпуска, единовременной компенсации на оздоровление, предоставляемой одновременно с дополнительными оплачиваемыми отпусками гражданам, подвергшимся воздействию радиации вследствие техногенных катастроф и ядерных испытаний</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236547"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tcPr>
          <w:p w14:paraId="2CF0FFF4"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tcPr>
          <w:p w14:paraId="3497FF18"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1C21AD99" w14:textId="77777777" w:rsidTr="007E4007">
        <w:trPr>
          <w:trHeight w:val="148"/>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4208671" w14:textId="1E44BF8F"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4</w:t>
            </w:r>
            <w:r w:rsidR="00125DF0" w:rsidRPr="009D510B">
              <w:rPr>
                <w:rFonts w:ascii="Times New Roman" w:eastAsia="Times New Roman" w:hAnsi="Times New Roman" w:cs="Times New Roman"/>
                <w:color w:val="000000"/>
                <w:sz w:val="20"/>
                <w:szCs w:val="20"/>
                <w:lang w:eastAsia="ru-RU"/>
              </w:rPr>
              <w:t>7</w:t>
            </w:r>
          </w:p>
        </w:tc>
        <w:tc>
          <w:tcPr>
            <w:tcW w:w="679" w:type="dxa"/>
            <w:tcBorders>
              <w:top w:val="single" w:sz="4" w:space="0" w:color="auto"/>
              <w:left w:val="nil"/>
              <w:bottom w:val="single" w:sz="4" w:space="0" w:color="auto"/>
              <w:right w:val="single" w:sz="4" w:space="0" w:color="auto"/>
            </w:tcBorders>
            <w:shd w:val="clear" w:color="auto" w:fill="auto"/>
            <w:vAlign w:val="center"/>
          </w:tcPr>
          <w:p w14:paraId="0ED27013" w14:textId="14D4D6F1"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4</w:t>
            </w:r>
            <w:r w:rsidR="00125DF0" w:rsidRPr="009D510B">
              <w:rPr>
                <w:rFonts w:ascii="Times New Roman" w:eastAsia="Times New Roman" w:hAnsi="Times New Roman" w:cs="Times New Roman"/>
                <w:color w:val="000000"/>
                <w:sz w:val="20"/>
                <w:szCs w:val="20"/>
                <w:lang w:eastAsia="ru-RU"/>
              </w:rPr>
              <w:t>7</w:t>
            </w:r>
          </w:p>
        </w:tc>
        <w:tc>
          <w:tcPr>
            <w:tcW w:w="6679" w:type="dxa"/>
            <w:tcBorders>
              <w:top w:val="single" w:sz="4" w:space="0" w:color="auto"/>
              <w:left w:val="nil"/>
              <w:bottom w:val="single" w:sz="4" w:space="0" w:color="auto"/>
              <w:right w:val="single" w:sz="4" w:space="0" w:color="auto"/>
            </w:tcBorders>
            <w:shd w:val="clear" w:color="auto" w:fill="auto"/>
            <w:vAlign w:val="center"/>
          </w:tcPr>
          <w:p w14:paraId="3A224645"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hAnsi="Times New Roman" w:cs="Times New Roman"/>
                <w:color w:val="000000"/>
                <w:sz w:val="20"/>
                <w:szCs w:val="20"/>
              </w:rPr>
              <w:t>Назначение средств на проведение ремонта индивидуальных жилых домов, принадлежащих членам семей военнослужащих, сотрудников органов внутренних дел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потерявшим кормильца</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EE95D7"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tcPr>
          <w:p w14:paraId="0EF72B9B"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tcPr>
          <w:p w14:paraId="3B508C43"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50D39E40" w14:textId="77777777" w:rsidTr="00D40056">
        <w:trPr>
          <w:trHeight w:val="148"/>
        </w:trPr>
        <w:tc>
          <w:tcPr>
            <w:tcW w:w="1020" w:type="dxa"/>
            <w:tcBorders>
              <w:top w:val="nil"/>
              <w:left w:val="single" w:sz="4" w:space="0" w:color="auto"/>
              <w:bottom w:val="single" w:sz="4" w:space="0" w:color="auto"/>
              <w:right w:val="single" w:sz="4" w:space="0" w:color="auto"/>
            </w:tcBorders>
            <w:shd w:val="clear" w:color="auto" w:fill="auto"/>
            <w:vAlign w:val="center"/>
          </w:tcPr>
          <w:p w14:paraId="530D9674" w14:textId="541D330A"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4</w:t>
            </w:r>
            <w:r w:rsidR="00125DF0" w:rsidRPr="009D510B">
              <w:rPr>
                <w:rFonts w:ascii="Times New Roman" w:eastAsia="Times New Roman" w:hAnsi="Times New Roman" w:cs="Times New Roman"/>
                <w:color w:val="000000"/>
                <w:sz w:val="20"/>
                <w:szCs w:val="20"/>
                <w:lang w:eastAsia="ru-RU"/>
              </w:rPr>
              <w:t>8</w:t>
            </w:r>
          </w:p>
        </w:tc>
        <w:tc>
          <w:tcPr>
            <w:tcW w:w="679" w:type="dxa"/>
            <w:tcBorders>
              <w:top w:val="nil"/>
              <w:left w:val="nil"/>
              <w:bottom w:val="single" w:sz="4" w:space="0" w:color="auto"/>
              <w:right w:val="single" w:sz="4" w:space="0" w:color="auto"/>
            </w:tcBorders>
            <w:shd w:val="clear" w:color="auto" w:fill="auto"/>
            <w:vAlign w:val="center"/>
          </w:tcPr>
          <w:p w14:paraId="4B51D21B" w14:textId="3F6B1787"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4</w:t>
            </w:r>
            <w:r w:rsidR="00125DF0" w:rsidRPr="009D510B">
              <w:rPr>
                <w:rFonts w:ascii="Times New Roman" w:eastAsia="Times New Roman" w:hAnsi="Times New Roman" w:cs="Times New Roman"/>
                <w:color w:val="000000"/>
                <w:sz w:val="20"/>
                <w:szCs w:val="20"/>
                <w:lang w:eastAsia="ru-RU"/>
              </w:rPr>
              <w:t>8</w:t>
            </w:r>
          </w:p>
        </w:tc>
        <w:tc>
          <w:tcPr>
            <w:tcW w:w="6679" w:type="dxa"/>
            <w:tcBorders>
              <w:top w:val="single" w:sz="4" w:space="0" w:color="auto"/>
              <w:left w:val="nil"/>
              <w:bottom w:val="single" w:sz="4" w:space="0" w:color="auto"/>
              <w:right w:val="single" w:sz="4" w:space="0" w:color="auto"/>
            </w:tcBorders>
            <w:shd w:val="clear" w:color="auto" w:fill="auto"/>
            <w:vAlign w:val="center"/>
          </w:tcPr>
          <w:p w14:paraId="1CF63A37"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hAnsi="Times New Roman" w:cs="Times New Roman"/>
                <w:color w:val="000000"/>
                <w:sz w:val="20"/>
                <w:szCs w:val="20"/>
              </w:rPr>
              <w:t>Пособие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2412BE"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tcPr>
          <w:p w14:paraId="5BEFD6CB"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tcPr>
          <w:p w14:paraId="1B10066F"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7D169205" w14:textId="77777777" w:rsidTr="00D40056">
        <w:trPr>
          <w:trHeight w:val="148"/>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16AD37E" w14:textId="5D55C4E7" w:rsidR="001E6CB4" w:rsidRPr="009D510B" w:rsidRDefault="00125DF0"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49</w:t>
            </w:r>
          </w:p>
        </w:tc>
        <w:tc>
          <w:tcPr>
            <w:tcW w:w="679" w:type="dxa"/>
            <w:tcBorders>
              <w:top w:val="single" w:sz="4" w:space="0" w:color="auto"/>
              <w:left w:val="nil"/>
              <w:bottom w:val="single" w:sz="4" w:space="0" w:color="auto"/>
              <w:right w:val="single" w:sz="4" w:space="0" w:color="auto"/>
            </w:tcBorders>
            <w:shd w:val="clear" w:color="auto" w:fill="auto"/>
            <w:vAlign w:val="center"/>
          </w:tcPr>
          <w:p w14:paraId="5A40653C" w14:textId="70752BD7" w:rsidR="001E6CB4" w:rsidRPr="009D510B" w:rsidRDefault="00125DF0"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49</w:t>
            </w:r>
          </w:p>
        </w:tc>
        <w:tc>
          <w:tcPr>
            <w:tcW w:w="6679" w:type="dxa"/>
            <w:tcBorders>
              <w:top w:val="single" w:sz="4" w:space="0" w:color="auto"/>
              <w:left w:val="nil"/>
              <w:bottom w:val="single" w:sz="4" w:space="0" w:color="auto"/>
              <w:right w:val="single" w:sz="4" w:space="0" w:color="auto"/>
            </w:tcBorders>
            <w:shd w:val="clear" w:color="auto" w:fill="auto"/>
            <w:vAlign w:val="center"/>
          </w:tcPr>
          <w:p w14:paraId="73788E2E"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hAnsi="Times New Roman" w:cs="Times New Roman"/>
                <w:color w:val="000000"/>
                <w:sz w:val="20"/>
                <w:szCs w:val="20"/>
              </w:rPr>
              <w:t xml:space="preserve">Компенсационная выплата в связи с расходами по оплате жилых помещений, коммунальных и других видов услуг членам семей погибших </w:t>
            </w:r>
            <w:r w:rsidRPr="009D510B">
              <w:rPr>
                <w:rFonts w:ascii="Times New Roman" w:hAnsi="Times New Roman" w:cs="Times New Roman"/>
                <w:color w:val="000000"/>
                <w:sz w:val="20"/>
                <w:szCs w:val="20"/>
              </w:rPr>
              <w:lastRenderedPageBreak/>
              <w:t>(умерших) военнослужащих и сотрудников некоторых федеральных органов исполнительной власти</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F35D50"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tcPr>
          <w:p w14:paraId="7D4FC7C3"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tcPr>
          <w:p w14:paraId="78AF6DDC"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0BCA133F" w14:textId="77777777" w:rsidTr="007E4007">
        <w:trPr>
          <w:trHeight w:val="148"/>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5ECC8D1" w14:textId="40A51C24" w:rsidR="001E6CB4" w:rsidRPr="009D510B" w:rsidRDefault="00125DF0"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50</w:t>
            </w:r>
          </w:p>
        </w:tc>
        <w:tc>
          <w:tcPr>
            <w:tcW w:w="679" w:type="dxa"/>
            <w:tcBorders>
              <w:top w:val="single" w:sz="4" w:space="0" w:color="auto"/>
              <w:left w:val="nil"/>
              <w:bottom w:val="single" w:sz="4" w:space="0" w:color="auto"/>
              <w:right w:val="single" w:sz="4" w:space="0" w:color="auto"/>
            </w:tcBorders>
            <w:shd w:val="clear" w:color="auto" w:fill="auto"/>
            <w:vAlign w:val="center"/>
          </w:tcPr>
          <w:p w14:paraId="47E0F5A2" w14:textId="183C38DE" w:rsidR="001E6CB4" w:rsidRPr="009D510B" w:rsidRDefault="00125DF0"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50</w:t>
            </w:r>
          </w:p>
        </w:tc>
        <w:tc>
          <w:tcPr>
            <w:tcW w:w="6679" w:type="dxa"/>
            <w:tcBorders>
              <w:top w:val="single" w:sz="4" w:space="0" w:color="auto"/>
              <w:left w:val="nil"/>
              <w:bottom w:val="single" w:sz="4" w:space="0" w:color="auto"/>
              <w:right w:val="single" w:sz="4" w:space="0" w:color="auto"/>
            </w:tcBorders>
            <w:shd w:val="clear" w:color="auto" w:fill="auto"/>
            <w:vAlign w:val="center"/>
          </w:tcPr>
          <w:p w14:paraId="5E4A79E5" w14:textId="239775FB" w:rsidR="001E6CB4" w:rsidRPr="009D510B" w:rsidRDefault="001E6CB4" w:rsidP="00092E08">
            <w:pPr>
              <w:spacing w:after="0"/>
              <w:jc w:val="both"/>
              <w:rPr>
                <w:rFonts w:ascii="Times New Roman" w:eastAsia="Times New Roman" w:hAnsi="Times New Roman" w:cs="Times New Roman"/>
                <w:sz w:val="20"/>
                <w:szCs w:val="20"/>
                <w:lang w:eastAsia="ru-RU"/>
              </w:rPr>
            </w:pPr>
            <w:r w:rsidRPr="009D510B">
              <w:rPr>
                <w:rFonts w:ascii="Times New Roman" w:hAnsi="Times New Roman" w:cs="Times New Roman"/>
                <w:color w:val="000000"/>
                <w:sz w:val="20"/>
                <w:szCs w:val="20"/>
              </w:rPr>
              <w:t>Ежемесячное пособие детям военнослужащих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в части сотрудников, пенсионное обеспечение которых осуществляется Пенсионным фондом Российской Федерации</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417C58"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tcPr>
          <w:p w14:paraId="704C1A13"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tcPr>
          <w:p w14:paraId="32915080"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595D16C5" w14:textId="77777777" w:rsidTr="007E4007">
        <w:trPr>
          <w:trHeight w:val="148"/>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2511C12" w14:textId="6FC63866"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5</w:t>
            </w:r>
            <w:r w:rsidR="00125DF0" w:rsidRPr="009D510B">
              <w:rPr>
                <w:rFonts w:ascii="Times New Roman" w:eastAsia="Times New Roman" w:hAnsi="Times New Roman" w:cs="Times New Roman"/>
                <w:color w:val="000000"/>
                <w:sz w:val="20"/>
                <w:szCs w:val="20"/>
                <w:lang w:eastAsia="ru-RU"/>
              </w:rPr>
              <w:t>1</w:t>
            </w:r>
          </w:p>
        </w:tc>
        <w:tc>
          <w:tcPr>
            <w:tcW w:w="679" w:type="dxa"/>
            <w:tcBorders>
              <w:top w:val="single" w:sz="4" w:space="0" w:color="auto"/>
              <w:left w:val="nil"/>
              <w:bottom w:val="single" w:sz="4" w:space="0" w:color="auto"/>
              <w:right w:val="single" w:sz="4" w:space="0" w:color="auto"/>
            </w:tcBorders>
            <w:shd w:val="clear" w:color="auto" w:fill="auto"/>
            <w:vAlign w:val="center"/>
          </w:tcPr>
          <w:p w14:paraId="5CAEC39E" w14:textId="4BA9EFE4"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5</w:t>
            </w:r>
            <w:r w:rsidR="00125DF0" w:rsidRPr="009D510B">
              <w:rPr>
                <w:rFonts w:ascii="Times New Roman" w:eastAsia="Times New Roman" w:hAnsi="Times New Roman" w:cs="Times New Roman"/>
                <w:color w:val="000000"/>
                <w:sz w:val="20"/>
                <w:szCs w:val="20"/>
                <w:lang w:eastAsia="ru-RU"/>
              </w:rPr>
              <w:t>1</w:t>
            </w:r>
          </w:p>
        </w:tc>
        <w:tc>
          <w:tcPr>
            <w:tcW w:w="6679" w:type="dxa"/>
            <w:tcBorders>
              <w:top w:val="single" w:sz="4" w:space="0" w:color="auto"/>
              <w:left w:val="nil"/>
              <w:bottom w:val="single" w:sz="4" w:space="0" w:color="auto"/>
              <w:right w:val="single" w:sz="4" w:space="0" w:color="auto"/>
            </w:tcBorders>
            <w:shd w:val="clear" w:color="auto" w:fill="auto"/>
            <w:vAlign w:val="center"/>
          </w:tcPr>
          <w:p w14:paraId="37935F83"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hAnsi="Times New Roman" w:cs="Times New Roman"/>
                <w:color w:val="000000"/>
                <w:sz w:val="20"/>
                <w:szCs w:val="20"/>
              </w:rPr>
              <w:t>Ежемесячная денежная компенсация военнослужащим, гражданам, призванным на военные сборы, и членам их семей, пенсионное обеспечение которых осуществляется Пенсионным фондом Российской Федерации</w:t>
            </w:r>
          </w:p>
        </w:tc>
        <w:tc>
          <w:tcPr>
            <w:tcW w:w="3783" w:type="dxa"/>
            <w:vMerge/>
            <w:tcBorders>
              <w:top w:val="single" w:sz="4" w:space="0" w:color="auto"/>
              <w:left w:val="single" w:sz="4" w:space="0" w:color="auto"/>
              <w:right w:val="single" w:sz="4" w:space="0" w:color="auto"/>
            </w:tcBorders>
            <w:shd w:val="clear" w:color="auto" w:fill="auto"/>
            <w:vAlign w:val="center"/>
          </w:tcPr>
          <w:p w14:paraId="2BC3F9A3"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tcPr>
          <w:p w14:paraId="184C9BEA"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tcPr>
          <w:p w14:paraId="4E060E3D"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4105AF6F" w14:textId="77777777" w:rsidTr="007E4007">
        <w:trPr>
          <w:trHeight w:val="287"/>
        </w:trPr>
        <w:tc>
          <w:tcPr>
            <w:tcW w:w="1020" w:type="dxa"/>
            <w:tcBorders>
              <w:top w:val="nil"/>
              <w:left w:val="single" w:sz="4" w:space="0" w:color="auto"/>
              <w:bottom w:val="single" w:sz="4" w:space="0" w:color="auto"/>
              <w:right w:val="single" w:sz="4" w:space="0" w:color="auto"/>
            </w:tcBorders>
            <w:shd w:val="clear" w:color="auto" w:fill="auto"/>
            <w:vAlign w:val="center"/>
          </w:tcPr>
          <w:p w14:paraId="633F70E3" w14:textId="6CF03FD3"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5</w:t>
            </w:r>
            <w:r w:rsidR="00125DF0" w:rsidRPr="009D510B">
              <w:rPr>
                <w:rFonts w:ascii="Times New Roman" w:eastAsia="Times New Roman" w:hAnsi="Times New Roman" w:cs="Times New Roman"/>
                <w:color w:val="000000"/>
                <w:sz w:val="20"/>
                <w:szCs w:val="20"/>
                <w:lang w:eastAsia="ru-RU"/>
              </w:rPr>
              <w:t>2</w:t>
            </w:r>
          </w:p>
        </w:tc>
        <w:tc>
          <w:tcPr>
            <w:tcW w:w="679" w:type="dxa"/>
            <w:tcBorders>
              <w:top w:val="nil"/>
              <w:left w:val="nil"/>
              <w:bottom w:val="single" w:sz="4" w:space="0" w:color="auto"/>
              <w:right w:val="single" w:sz="4" w:space="0" w:color="auto"/>
            </w:tcBorders>
            <w:shd w:val="clear" w:color="auto" w:fill="auto"/>
            <w:vAlign w:val="center"/>
          </w:tcPr>
          <w:p w14:paraId="13DA8ED5" w14:textId="699D2344"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5</w:t>
            </w:r>
            <w:r w:rsidR="00125DF0" w:rsidRPr="009D510B">
              <w:rPr>
                <w:rFonts w:ascii="Times New Roman" w:eastAsia="Times New Roman" w:hAnsi="Times New Roman" w:cs="Times New Roman"/>
                <w:color w:val="000000"/>
                <w:sz w:val="20"/>
                <w:szCs w:val="20"/>
                <w:lang w:eastAsia="ru-RU"/>
              </w:rPr>
              <w:t>2</w:t>
            </w:r>
          </w:p>
        </w:tc>
        <w:tc>
          <w:tcPr>
            <w:tcW w:w="6679" w:type="dxa"/>
            <w:tcBorders>
              <w:top w:val="nil"/>
              <w:left w:val="nil"/>
              <w:bottom w:val="single" w:sz="4" w:space="0" w:color="auto"/>
              <w:right w:val="single" w:sz="4" w:space="0" w:color="auto"/>
            </w:tcBorders>
            <w:shd w:val="clear" w:color="auto" w:fill="auto"/>
            <w:vAlign w:val="center"/>
          </w:tcPr>
          <w:p w14:paraId="42A6371A" w14:textId="3978EA7A" w:rsidR="001E6CB4" w:rsidRPr="009D510B" w:rsidRDefault="00454637"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hAnsi="Times New Roman" w:cs="Times New Roman"/>
                <w:color w:val="000000"/>
                <w:sz w:val="20"/>
                <w:szCs w:val="20"/>
              </w:rPr>
              <w:t>Предоставление пособия по беременности и родам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p>
        </w:tc>
        <w:tc>
          <w:tcPr>
            <w:tcW w:w="3783" w:type="dxa"/>
            <w:vMerge/>
            <w:tcBorders>
              <w:left w:val="single" w:sz="4" w:space="0" w:color="auto"/>
              <w:bottom w:val="single" w:sz="4" w:space="0" w:color="auto"/>
              <w:right w:val="single" w:sz="4" w:space="0" w:color="auto"/>
            </w:tcBorders>
            <w:shd w:val="clear" w:color="auto" w:fill="auto"/>
            <w:vAlign w:val="center"/>
          </w:tcPr>
          <w:p w14:paraId="7D9CC359"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nil"/>
              <w:left w:val="nil"/>
              <w:bottom w:val="single" w:sz="4" w:space="0" w:color="auto"/>
              <w:right w:val="single" w:sz="4" w:space="0" w:color="auto"/>
            </w:tcBorders>
            <w:shd w:val="clear" w:color="auto" w:fill="auto"/>
            <w:vAlign w:val="center"/>
          </w:tcPr>
          <w:p w14:paraId="01FF248C"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tcPr>
          <w:p w14:paraId="3429C209"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2A9B64BD" w14:textId="77777777" w:rsidTr="007E4007">
        <w:trPr>
          <w:trHeight w:val="148"/>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2280FD7" w14:textId="52BA882C"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5</w:t>
            </w:r>
            <w:r w:rsidR="00125DF0" w:rsidRPr="009D510B">
              <w:rPr>
                <w:rFonts w:ascii="Times New Roman" w:eastAsia="Times New Roman" w:hAnsi="Times New Roman" w:cs="Times New Roman"/>
                <w:color w:val="000000"/>
                <w:sz w:val="20"/>
                <w:szCs w:val="20"/>
                <w:lang w:eastAsia="ru-RU"/>
              </w:rPr>
              <w:t>3</w:t>
            </w:r>
          </w:p>
        </w:tc>
        <w:tc>
          <w:tcPr>
            <w:tcW w:w="679" w:type="dxa"/>
            <w:tcBorders>
              <w:top w:val="single" w:sz="4" w:space="0" w:color="auto"/>
              <w:left w:val="nil"/>
              <w:bottom w:val="single" w:sz="4" w:space="0" w:color="auto"/>
              <w:right w:val="single" w:sz="4" w:space="0" w:color="auto"/>
            </w:tcBorders>
            <w:shd w:val="clear" w:color="auto" w:fill="auto"/>
            <w:vAlign w:val="center"/>
          </w:tcPr>
          <w:p w14:paraId="25F46EC5" w14:textId="20949E8F"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5</w:t>
            </w:r>
            <w:r w:rsidR="00125DF0" w:rsidRPr="009D510B">
              <w:rPr>
                <w:rFonts w:ascii="Times New Roman" w:eastAsia="Times New Roman" w:hAnsi="Times New Roman" w:cs="Times New Roman"/>
                <w:color w:val="000000"/>
                <w:sz w:val="20"/>
                <w:szCs w:val="20"/>
                <w:lang w:eastAsia="ru-RU"/>
              </w:rPr>
              <w:t>3</w:t>
            </w:r>
          </w:p>
        </w:tc>
        <w:tc>
          <w:tcPr>
            <w:tcW w:w="6679" w:type="dxa"/>
            <w:tcBorders>
              <w:top w:val="single" w:sz="4" w:space="0" w:color="auto"/>
              <w:left w:val="nil"/>
              <w:bottom w:val="single" w:sz="4" w:space="0" w:color="auto"/>
              <w:right w:val="single" w:sz="4" w:space="0" w:color="auto"/>
            </w:tcBorders>
            <w:shd w:val="clear" w:color="auto" w:fill="auto"/>
            <w:vAlign w:val="center"/>
          </w:tcPr>
          <w:p w14:paraId="2D4A2FDE" w14:textId="5E92F2D2" w:rsidR="001E6CB4" w:rsidRPr="009D510B" w:rsidRDefault="00454637"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hAnsi="Times New Roman" w:cs="Times New Roman"/>
                <w:color w:val="000000"/>
                <w:sz w:val="20"/>
                <w:szCs w:val="20"/>
              </w:rPr>
              <w:t>Предоставление единовременного пособия при рождении ребенка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а также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tc>
        <w:tc>
          <w:tcPr>
            <w:tcW w:w="3783" w:type="dxa"/>
            <w:vMerge/>
            <w:tcBorders>
              <w:top w:val="single" w:sz="4" w:space="0" w:color="auto"/>
              <w:left w:val="single" w:sz="4" w:space="0" w:color="auto"/>
              <w:right w:val="single" w:sz="4" w:space="0" w:color="auto"/>
            </w:tcBorders>
            <w:shd w:val="clear" w:color="auto" w:fill="auto"/>
            <w:vAlign w:val="center"/>
          </w:tcPr>
          <w:p w14:paraId="121B2940"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tcPr>
          <w:p w14:paraId="370A284F"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tcPr>
          <w:p w14:paraId="1BB9310C"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5B78D336" w14:textId="77777777" w:rsidTr="00D40056">
        <w:trPr>
          <w:trHeight w:val="148"/>
        </w:trPr>
        <w:tc>
          <w:tcPr>
            <w:tcW w:w="1020" w:type="dxa"/>
            <w:tcBorders>
              <w:top w:val="nil"/>
              <w:left w:val="single" w:sz="4" w:space="0" w:color="auto"/>
              <w:bottom w:val="single" w:sz="4" w:space="0" w:color="auto"/>
              <w:right w:val="single" w:sz="4" w:space="0" w:color="auto"/>
            </w:tcBorders>
            <w:shd w:val="clear" w:color="auto" w:fill="auto"/>
            <w:vAlign w:val="center"/>
          </w:tcPr>
          <w:p w14:paraId="26747629" w14:textId="673E9471" w:rsidR="001E6CB4" w:rsidRPr="009D510B" w:rsidRDefault="00125DF0"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54</w:t>
            </w:r>
          </w:p>
        </w:tc>
        <w:tc>
          <w:tcPr>
            <w:tcW w:w="679" w:type="dxa"/>
            <w:tcBorders>
              <w:top w:val="nil"/>
              <w:left w:val="nil"/>
              <w:bottom w:val="single" w:sz="4" w:space="0" w:color="auto"/>
              <w:right w:val="single" w:sz="4" w:space="0" w:color="auto"/>
            </w:tcBorders>
            <w:shd w:val="clear" w:color="auto" w:fill="auto"/>
            <w:vAlign w:val="center"/>
          </w:tcPr>
          <w:p w14:paraId="5CE5D204" w14:textId="41E0D2EB"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5</w:t>
            </w:r>
            <w:r w:rsidR="00125DF0" w:rsidRPr="009D510B">
              <w:rPr>
                <w:rFonts w:ascii="Times New Roman" w:eastAsia="Times New Roman" w:hAnsi="Times New Roman" w:cs="Times New Roman"/>
                <w:color w:val="000000"/>
                <w:sz w:val="20"/>
                <w:szCs w:val="20"/>
                <w:lang w:eastAsia="ru-RU"/>
              </w:rPr>
              <w:t>4</w:t>
            </w:r>
          </w:p>
        </w:tc>
        <w:tc>
          <w:tcPr>
            <w:tcW w:w="6679" w:type="dxa"/>
            <w:tcBorders>
              <w:top w:val="nil"/>
              <w:left w:val="nil"/>
              <w:bottom w:val="single" w:sz="4" w:space="0" w:color="auto"/>
              <w:right w:val="single" w:sz="4" w:space="0" w:color="auto"/>
            </w:tcBorders>
            <w:shd w:val="clear" w:color="auto" w:fill="auto"/>
            <w:vAlign w:val="center"/>
          </w:tcPr>
          <w:p w14:paraId="77B6DC76" w14:textId="3BBFE4F0" w:rsidR="001E6CB4" w:rsidRPr="009D510B" w:rsidRDefault="00454637"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hAnsi="Times New Roman" w:cs="Times New Roman"/>
                <w:color w:val="000000"/>
                <w:sz w:val="20"/>
                <w:szCs w:val="20"/>
              </w:rPr>
              <w:t>Предоставление единовременного пособия при передаче ребенка на воспитание в семью</w:t>
            </w:r>
          </w:p>
        </w:tc>
        <w:tc>
          <w:tcPr>
            <w:tcW w:w="3783" w:type="dxa"/>
            <w:vMerge/>
            <w:tcBorders>
              <w:left w:val="single" w:sz="4" w:space="0" w:color="auto"/>
              <w:bottom w:val="single" w:sz="4" w:space="0" w:color="auto"/>
              <w:right w:val="single" w:sz="4" w:space="0" w:color="auto"/>
            </w:tcBorders>
            <w:shd w:val="clear" w:color="auto" w:fill="auto"/>
            <w:vAlign w:val="center"/>
          </w:tcPr>
          <w:p w14:paraId="3D34821E"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nil"/>
              <w:left w:val="nil"/>
              <w:bottom w:val="single" w:sz="4" w:space="0" w:color="auto"/>
              <w:right w:val="single" w:sz="4" w:space="0" w:color="auto"/>
            </w:tcBorders>
            <w:shd w:val="clear" w:color="auto" w:fill="auto"/>
            <w:vAlign w:val="center"/>
          </w:tcPr>
          <w:p w14:paraId="22709E6E"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tcPr>
          <w:p w14:paraId="557A9A28"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091B1666" w14:textId="77777777" w:rsidTr="00D40056">
        <w:trPr>
          <w:trHeight w:val="148"/>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54BA0EC" w14:textId="70BB08EC"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lastRenderedPageBreak/>
              <w:t>5</w:t>
            </w:r>
            <w:r w:rsidR="00125DF0" w:rsidRPr="009D510B">
              <w:rPr>
                <w:rFonts w:ascii="Times New Roman" w:eastAsia="Times New Roman" w:hAnsi="Times New Roman" w:cs="Times New Roman"/>
                <w:color w:val="000000"/>
                <w:sz w:val="20"/>
                <w:szCs w:val="20"/>
                <w:lang w:eastAsia="ru-RU"/>
              </w:rPr>
              <w:t>5</w:t>
            </w:r>
          </w:p>
        </w:tc>
        <w:tc>
          <w:tcPr>
            <w:tcW w:w="679" w:type="dxa"/>
            <w:tcBorders>
              <w:top w:val="single" w:sz="4" w:space="0" w:color="auto"/>
              <w:left w:val="nil"/>
              <w:bottom w:val="single" w:sz="4" w:space="0" w:color="auto"/>
              <w:right w:val="single" w:sz="4" w:space="0" w:color="auto"/>
            </w:tcBorders>
            <w:shd w:val="clear" w:color="auto" w:fill="auto"/>
            <w:vAlign w:val="center"/>
          </w:tcPr>
          <w:p w14:paraId="01696391" w14:textId="55D899B1" w:rsidR="001E6CB4" w:rsidRPr="009D510B" w:rsidRDefault="00125DF0"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55</w:t>
            </w:r>
          </w:p>
        </w:tc>
        <w:tc>
          <w:tcPr>
            <w:tcW w:w="6679" w:type="dxa"/>
            <w:tcBorders>
              <w:top w:val="single" w:sz="4" w:space="0" w:color="auto"/>
              <w:left w:val="nil"/>
              <w:bottom w:val="single" w:sz="4" w:space="0" w:color="auto"/>
              <w:right w:val="single" w:sz="4" w:space="0" w:color="auto"/>
            </w:tcBorders>
            <w:shd w:val="clear" w:color="auto" w:fill="auto"/>
            <w:vAlign w:val="center"/>
          </w:tcPr>
          <w:p w14:paraId="431D5F62" w14:textId="746A18E9" w:rsidR="001E6CB4" w:rsidRPr="009D510B" w:rsidRDefault="00454637"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hAnsi="Times New Roman" w:cs="Times New Roman"/>
                <w:color w:val="000000"/>
                <w:sz w:val="20"/>
                <w:szCs w:val="20"/>
              </w:rPr>
              <w:t>Предоставление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а также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E104CC"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tcPr>
          <w:p w14:paraId="4B81F561"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tcPr>
          <w:p w14:paraId="53AF59F6"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70613DA9" w14:textId="77777777" w:rsidTr="007E4007">
        <w:trPr>
          <w:trHeight w:val="148"/>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F370D56" w14:textId="50477E3E"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5</w:t>
            </w:r>
            <w:r w:rsidR="00125DF0" w:rsidRPr="009D510B">
              <w:rPr>
                <w:rFonts w:ascii="Times New Roman" w:eastAsia="Times New Roman" w:hAnsi="Times New Roman" w:cs="Times New Roman"/>
                <w:color w:val="000000"/>
                <w:sz w:val="20"/>
                <w:szCs w:val="20"/>
                <w:lang w:eastAsia="ru-RU"/>
              </w:rPr>
              <w:t>6</w:t>
            </w:r>
          </w:p>
        </w:tc>
        <w:tc>
          <w:tcPr>
            <w:tcW w:w="679" w:type="dxa"/>
            <w:tcBorders>
              <w:top w:val="single" w:sz="4" w:space="0" w:color="auto"/>
              <w:left w:val="nil"/>
              <w:bottom w:val="single" w:sz="4" w:space="0" w:color="auto"/>
              <w:right w:val="single" w:sz="4" w:space="0" w:color="auto"/>
            </w:tcBorders>
            <w:shd w:val="clear" w:color="auto" w:fill="auto"/>
            <w:vAlign w:val="center"/>
          </w:tcPr>
          <w:p w14:paraId="2E07849E" w14:textId="2B729B53"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5</w:t>
            </w:r>
            <w:r w:rsidR="00125DF0" w:rsidRPr="009D510B">
              <w:rPr>
                <w:rFonts w:ascii="Times New Roman" w:eastAsia="Times New Roman" w:hAnsi="Times New Roman" w:cs="Times New Roman"/>
                <w:color w:val="000000"/>
                <w:sz w:val="20"/>
                <w:szCs w:val="20"/>
                <w:lang w:eastAsia="ru-RU"/>
              </w:rPr>
              <w:t>6</w:t>
            </w:r>
          </w:p>
        </w:tc>
        <w:tc>
          <w:tcPr>
            <w:tcW w:w="6679" w:type="dxa"/>
            <w:tcBorders>
              <w:top w:val="single" w:sz="4" w:space="0" w:color="auto"/>
              <w:left w:val="nil"/>
              <w:bottom w:val="single" w:sz="4" w:space="0" w:color="auto"/>
              <w:right w:val="single" w:sz="4" w:space="0" w:color="auto"/>
            </w:tcBorders>
            <w:shd w:val="clear" w:color="auto" w:fill="auto"/>
            <w:vAlign w:val="center"/>
          </w:tcPr>
          <w:p w14:paraId="71777C49" w14:textId="5B37C588" w:rsidR="001E6CB4" w:rsidRPr="009D510B" w:rsidRDefault="00454637"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hAnsi="Times New Roman" w:cs="Times New Roman"/>
                <w:color w:val="000000"/>
                <w:sz w:val="20"/>
                <w:szCs w:val="20"/>
              </w:rPr>
              <w:t>Предоставление единовременного пособия беременной жене военнослужащего, проходящего военную службу по призыву</w:t>
            </w:r>
          </w:p>
        </w:tc>
        <w:tc>
          <w:tcPr>
            <w:tcW w:w="3783" w:type="dxa"/>
            <w:vMerge/>
            <w:tcBorders>
              <w:top w:val="single" w:sz="4" w:space="0" w:color="auto"/>
              <w:left w:val="single" w:sz="4" w:space="0" w:color="auto"/>
              <w:right w:val="single" w:sz="4" w:space="0" w:color="auto"/>
            </w:tcBorders>
            <w:shd w:val="clear" w:color="auto" w:fill="auto"/>
            <w:vAlign w:val="center"/>
          </w:tcPr>
          <w:p w14:paraId="0FE7E306"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tcPr>
          <w:p w14:paraId="4DFD233D"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tcPr>
          <w:p w14:paraId="033DAEA2"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79C1CBCA" w14:textId="77777777" w:rsidTr="007E4007">
        <w:trPr>
          <w:trHeight w:val="148"/>
        </w:trPr>
        <w:tc>
          <w:tcPr>
            <w:tcW w:w="1020" w:type="dxa"/>
            <w:tcBorders>
              <w:top w:val="nil"/>
              <w:left w:val="single" w:sz="4" w:space="0" w:color="auto"/>
              <w:bottom w:val="single" w:sz="4" w:space="0" w:color="auto"/>
              <w:right w:val="single" w:sz="4" w:space="0" w:color="auto"/>
            </w:tcBorders>
            <w:shd w:val="clear" w:color="auto" w:fill="auto"/>
            <w:vAlign w:val="center"/>
          </w:tcPr>
          <w:p w14:paraId="5D87812B" w14:textId="3700AD3B"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5</w:t>
            </w:r>
            <w:r w:rsidR="00125DF0" w:rsidRPr="009D510B">
              <w:rPr>
                <w:rFonts w:ascii="Times New Roman" w:eastAsia="Times New Roman" w:hAnsi="Times New Roman" w:cs="Times New Roman"/>
                <w:color w:val="000000"/>
                <w:sz w:val="20"/>
                <w:szCs w:val="20"/>
                <w:lang w:eastAsia="ru-RU"/>
              </w:rPr>
              <w:t>7</w:t>
            </w:r>
          </w:p>
        </w:tc>
        <w:tc>
          <w:tcPr>
            <w:tcW w:w="679" w:type="dxa"/>
            <w:tcBorders>
              <w:top w:val="nil"/>
              <w:left w:val="nil"/>
              <w:bottom w:val="single" w:sz="4" w:space="0" w:color="auto"/>
              <w:right w:val="single" w:sz="4" w:space="0" w:color="auto"/>
            </w:tcBorders>
            <w:shd w:val="clear" w:color="auto" w:fill="auto"/>
            <w:vAlign w:val="center"/>
          </w:tcPr>
          <w:p w14:paraId="32733A72" w14:textId="5B3BCE32"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5</w:t>
            </w:r>
            <w:r w:rsidR="00125DF0" w:rsidRPr="009D510B">
              <w:rPr>
                <w:rFonts w:ascii="Times New Roman" w:eastAsia="Times New Roman" w:hAnsi="Times New Roman" w:cs="Times New Roman"/>
                <w:color w:val="000000"/>
                <w:sz w:val="20"/>
                <w:szCs w:val="20"/>
                <w:lang w:eastAsia="ru-RU"/>
              </w:rPr>
              <w:t>7</w:t>
            </w:r>
          </w:p>
        </w:tc>
        <w:tc>
          <w:tcPr>
            <w:tcW w:w="6679" w:type="dxa"/>
            <w:tcBorders>
              <w:top w:val="nil"/>
              <w:left w:val="nil"/>
              <w:bottom w:val="single" w:sz="4" w:space="0" w:color="auto"/>
              <w:right w:val="single" w:sz="4" w:space="0" w:color="auto"/>
            </w:tcBorders>
            <w:shd w:val="clear" w:color="auto" w:fill="auto"/>
            <w:vAlign w:val="center"/>
          </w:tcPr>
          <w:p w14:paraId="0995E981" w14:textId="0CD34BCC" w:rsidR="001E6CB4" w:rsidRPr="009D510B" w:rsidRDefault="00454637"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hAnsi="Times New Roman" w:cs="Times New Roman"/>
                <w:color w:val="000000"/>
                <w:sz w:val="20"/>
                <w:szCs w:val="20"/>
              </w:rPr>
              <w:t>Предоставление ежемесячного пособия на ребенка военнослужащего, проходящего военную службу по призыву</w:t>
            </w:r>
          </w:p>
        </w:tc>
        <w:tc>
          <w:tcPr>
            <w:tcW w:w="3783" w:type="dxa"/>
            <w:vMerge/>
            <w:tcBorders>
              <w:left w:val="single" w:sz="4" w:space="0" w:color="auto"/>
              <w:right w:val="single" w:sz="4" w:space="0" w:color="auto"/>
            </w:tcBorders>
            <w:shd w:val="clear" w:color="auto" w:fill="auto"/>
            <w:vAlign w:val="center"/>
          </w:tcPr>
          <w:p w14:paraId="572BB548"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nil"/>
              <w:left w:val="nil"/>
              <w:bottom w:val="single" w:sz="4" w:space="0" w:color="auto"/>
              <w:right w:val="single" w:sz="4" w:space="0" w:color="auto"/>
            </w:tcBorders>
            <w:shd w:val="clear" w:color="auto" w:fill="auto"/>
            <w:vAlign w:val="center"/>
          </w:tcPr>
          <w:p w14:paraId="42D66692"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tcPr>
          <w:p w14:paraId="3629B998"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33681614" w14:textId="77777777" w:rsidTr="00E87BD1">
        <w:trPr>
          <w:trHeight w:val="148"/>
        </w:trPr>
        <w:tc>
          <w:tcPr>
            <w:tcW w:w="1020" w:type="dxa"/>
            <w:tcBorders>
              <w:top w:val="nil"/>
              <w:left w:val="single" w:sz="4" w:space="0" w:color="auto"/>
              <w:bottom w:val="single" w:sz="4" w:space="0" w:color="auto"/>
              <w:right w:val="single" w:sz="4" w:space="0" w:color="auto"/>
            </w:tcBorders>
            <w:shd w:val="clear" w:color="auto" w:fill="auto"/>
            <w:vAlign w:val="center"/>
          </w:tcPr>
          <w:p w14:paraId="1AB400D7" w14:textId="73F7C5F2"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5</w:t>
            </w:r>
            <w:r w:rsidR="00125DF0" w:rsidRPr="009D510B">
              <w:rPr>
                <w:rFonts w:ascii="Times New Roman" w:eastAsia="Times New Roman" w:hAnsi="Times New Roman" w:cs="Times New Roman"/>
                <w:color w:val="000000"/>
                <w:sz w:val="20"/>
                <w:szCs w:val="20"/>
                <w:lang w:eastAsia="ru-RU"/>
              </w:rPr>
              <w:t>8</w:t>
            </w:r>
          </w:p>
        </w:tc>
        <w:tc>
          <w:tcPr>
            <w:tcW w:w="679" w:type="dxa"/>
            <w:tcBorders>
              <w:top w:val="nil"/>
              <w:left w:val="nil"/>
              <w:bottom w:val="single" w:sz="4" w:space="0" w:color="auto"/>
              <w:right w:val="single" w:sz="4" w:space="0" w:color="auto"/>
            </w:tcBorders>
            <w:shd w:val="clear" w:color="auto" w:fill="auto"/>
            <w:vAlign w:val="center"/>
          </w:tcPr>
          <w:p w14:paraId="069106B6" w14:textId="693043A3" w:rsidR="001E6CB4" w:rsidRPr="009D510B" w:rsidRDefault="001E6CB4" w:rsidP="00125DF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5</w:t>
            </w:r>
            <w:r w:rsidR="00125DF0" w:rsidRPr="009D510B">
              <w:rPr>
                <w:rFonts w:ascii="Times New Roman" w:eastAsia="Times New Roman" w:hAnsi="Times New Roman" w:cs="Times New Roman"/>
                <w:color w:val="000000"/>
                <w:sz w:val="20"/>
                <w:szCs w:val="20"/>
                <w:lang w:eastAsia="ru-RU"/>
              </w:rPr>
              <w:t>8</w:t>
            </w:r>
          </w:p>
        </w:tc>
        <w:tc>
          <w:tcPr>
            <w:tcW w:w="6679" w:type="dxa"/>
            <w:tcBorders>
              <w:top w:val="nil"/>
              <w:left w:val="nil"/>
              <w:bottom w:val="single" w:sz="4" w:space="0" w:color="auto"/>
              <w:right w:val="single" w:sz="4" w:space="0" w:color="auto"/>
            </w:tcBorders>
            <w:shd w:val="clear" w:color="auto" w:fill="auto"/>
            <w:vAlign w:val="center"/>
          </w:tcPr>
          <w:p w14:paraId="04BB15FD" w14:textId="1BAAD28C" w:rsidR="001E6CB4" w:rsidRPr="009D510B" w:rsidRDefault="00454637"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hAnsi="Times New Roman" w:cs="Times New Roman"/>
                <w:color w:val="000000"/>
                <w:sz w:val="20"/>
                <w:szCs w:val="20"/>
              </w:rPr>
              <w:t>Предоставление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w:t>
            </w:r>
          </w:p>
        </w:tc>
        <w:tc>
          <w:tcPr>
            <w:tcW w:w="3783" w:type="dxa"/>
            <w:vMerge/>
            <w:tcBorders>
              <w:left w:val="single" w:sz="4" w:space="0" w:color="auto"/>
              <w:bottom w:val="single" w:sz="4" w:space="0" w:color="auto"/>
              <w:right w:val="single" w:sz="4" w:space="0" w:color="auto"/>
            </w:tcBorders>
            <w:shd w:val="clear" w:color="auto" w:fill="auto"/>
            <w:vAlign w:val="center"/>
          </w:tcPr>
          <w:p w14:paraId="18474249"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nil"/>
              <w:left w:val="nil"/>
              <w:bottom w:val="single" w:sz="4" w:space="0" w:color="auto"/>
              <w:right w:val="single" w:sz="4" w:space="0" w:color="auto"/>
            </w:tcBorders>
            <w:shd w:val="clear" w:color="auto" w:fill="auto"/>
            <w:vAlign w:val="center"/>
          </w:tcPr>
          <w:p w14:paraId="00C6A6EA"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tcPr>
          <w:p w14:paraId="5FFE21EB"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47B0C665" w14:textId="77777777" w:rsidTr="00E87BD1">
        <w:trPr>
          <w:trHeight w:val="456"/>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B23DD2D" w14:textId="411954B5" w:rsidR="001E6CB4" w:rsidRPr="009D510B" w:rsidRDefault="00092E08"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59</w:t>
            </w:r>
          </w:p>
        </w:tc>
        <w:tc>
          <w:tcPr>
            <w:tcW w:w="679" w:type="dxa"/>
            <w:tcBorders>
              <w:top w:val="single" w:sz="4" w:space="0" w:color="auto"/>
              <w:left w:val="nil"/>
              <w:bottom w:val="single" w:sz="4" w:space="0" w:color="auto"/>
              <w:right w:val="single" w:sz="4" w:space="0" w:color="auto"/>
            </w:tcBorders>
            <w:shd w:val="clear" w:color="auto" w:fill="auto"/>
            <w:vAlign w:val="center"/>
          </w:tcPr>
          <w:p w14:paraId="69E8CE01" w14:textId="6DAC9AE7" w:rsidR="001E6CB4" w:rsidRPr="009D510B" w:rsidRDefault="00092E08" w:rsidP="00092E08">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59</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2333E138"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Государственная регистрация юридических лиц, физических лиц в качестве индивидуальных предпринимателей и крестьянских (фермерских) хозяйств</w:t>
            </w:r>
          </w:p>
        </w:tc>
        <w:tc>
          <w:tcPr>
            <w:tcW w:w="3783" w:type="dxa"/>
            <w:vMerge w:val="restart"/>
            <w:tcBorders>
              <w:top w:val="single" w:sz="4" w:space="0" w:color="auto"/>
              <w:left w:val="single" w:sz="4" w:space="0" w:color="auto"/>
              <w:right w:val="single" w:sz="4" w:space="0" w:color="auto"/>
            </w:tcBorders>
            <w:shd w:val="clear" w:color="auto" w:fill="auto"/>
            <w:vAlign w:val="center"/>
            <w:hideMark/>
          </w:tcPr>
          <w:p w14:paraId="1853E78E"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Управлением Федеральной налоговой службы по Новосибирской области от 30.12.2021 № 1232 С</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6EDA1"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6737186C"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1E6CB4" w:rsidRPr="009D510B" w14:paraId="2CDDD682" w14:textId="77777777" w:rsidTr="007E4007">
        <w:trPr>
          <w:trHeight w:val="1260"/>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3B7DE64" w14:textId="2095DA73" w:rsidR="001E6CB4" w:rsidRPr="009D510B" w:rsidRDefault="001E6CB4" w:rsidP="00092E08">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6</w:t>
            </w:r>
            <w:r w:rsidR="00092E08" w:rsidRPr="009D510B">
              <w:rPr>
                <w:rFonts w:ascii="Times New Roman" w:eastAsia="Times New Roman" w:hAnsi="Times New Roman" w:cs="Times New Roman"/>
                <w:color w:val="000000"/>
                <w:sz w:val="20"/>
                <w:szCs w:val="20"/>
                <w:lang w:eastAsia="ru-RU"/>
              </w:rPr>
              <w:t>0</w:t>
            </w:r>
          </w:p>
        </w:tc>
        <w:tc>
          <w:tcPr>
            <w:tcW w:w="679" w:type="dxa"/>
            <w:tcBorders>
              <w:top w:val="single" w:sz="4" w:space="0" w:color="auto"/>
              <w:left w:val="nil"/>
              <w:bottom w:val="single" w:sz="4" w:space="0" w:color="auto"/>
              <w:right w:val="single" w:sz="4" w:space="0" w:color="auto"/>
            </w:tcBorders>
            <w:shd w:val="clear" w:color="auto" w:fill="auto"/>
            <w:vAlign w:val="center"/>
          </w:tcPr>
          <w:p w14:paraId="1FDB8A08" w14:textId="0EBC4714" w:rsidR="001E6CB4" w:rsidRPr="009D510B" w:rsidRDefault="001E6CB4" w:rsidP="00092E08">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6</w:t>
            </w:r>
            <w:r w:rsidR="00092E08" w:rsidRPr="009D510B">
              <w:rPr>
                <w:rFonts w:ascii="Times New Roman" w:eastAsia="Times New Roman" w:hAnsi="Times New Roman" w:cs="Times New Roman"/>
                <w:color w:val="000000"/>
                <w:sz w:val="20"/>
                <w:szCs w:val="20"/>
                <w:lang w:eastAsia="ru-RU"/>
              </w:rPr>
              <w:t>0</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444B175E"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и налоговым агентом) обязанности по уплате налогов, сборов, пеней, штрафов, процентов)</w:t>
            </w:r>
          </w:p>
        </w:tc>
        <w:tc>
          <w:tcPr>
            <w:tcW w:w="3783" w:type="dxa"/>
            <w:vMerge/>
            <w:tcBorders>
              <w:left w:val="single" w:sz="4" w:space="0" w:color="auto"/>
              <w:right w:val="single" w:sz="4" w:space="0" w:color="auto"/>
            </w:tcBorders>
            <w:shd w:val="clear" w:color="auto" w:fill="auto"/>
            <w:vAlign w:val="center"/>
            <w:hideMark/>
          </w:tcPr>
          <w:p w14:paraId="0FCC4F69"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F35F4"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59E11"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1E6CB4" w:rsidRPr="009D510B" w14:paraId="2CA9C279" w14:textId="77777777" w:rsidTr="007E4007">
        <w:trPr>
          <w:trHeight w:val="531"/>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57AF505" w14:textId="611FBAD7" w:rsidR="001E6CB4" w:rsidRPr="009D510B" w:rsidRDefault="001E6CB4" w:rsidP="00092E08">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6</w:t>
            </w:r>
            <w:r w:rsidR="00092E08" w:rsidRPr="009D510B">
              <w:rPr>
                <w:rFonts w:ascii="Times New Roman" w:eastAsia="Times New Roman" w:hAnsi="Times New Roman" w:cs="Times New Roman"/>
                <w:color w:val="000000"/>
                <w:sz w:val="20"/>
                <w:szCs w:val="20"/>
                <w:lang w:eastAsia="ru-RU"/>
              </w:rPr>
              <w:t>1</w:t>
            </w:r>
          </w:p>
        </w:tc>
        <w:tc>
          <w:tcPr>
            <w:tcW w:w="679" w:type="dxa"/>
            <w:tcBorders>
              <w:top w:val="single" w:sz="4" w:space="0" w:color="auto"/>
              <w:left w:val="nil"/>
              <w:bottom w:val="single" w:sz="4" w:space="0" w:color="auto"/>
              <w:right w:val="single" w:sz="4" w:space="0" w:color="auto"/>
            </w:tcBorders>
            <w:shd w:val="clear" w:color="auto" w:fill="auto"/>
            <w:vAlign w:val="center"/>
          </w:tcPr>
          <w:p w14:paraId="691698B5" w14:textId="3E7D435D" w:rsidR="001E6CB4" w:rsidRPr="009D510B" w:rsidRDefault="001E6CB4" w:rsidP="00092E08">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6</w:t>
            </w:r>
            <w:r w:rsidR="00092E08" w:rsidRPr="009D510B">
              <w:rPr>
                <w:rFonts w:ascii="Times New Roman" w:eastAsia="Times New Roman" w:hAnsi="Times New Roman" w:cs="Times New Roman"/>
                <w:color w:val="000000"/>
                <w:sz w:val="20"/>
                <w:szCs w:val="20"/>
                <w:lang w:eastAsia="ru-RU"/>
              </w:rPr>
              <w:t>1</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22ED3411"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заинтересованным лицам сведений, содержащихся в Реестре дисквалифицированных лиц</w:t>
            </w:r>
          </w:p>
        </w:tc>
        <w:tc>
          <w:tcPr>
            <w:tcW w:w="3783" w:type="dxa"/>
            <w:vMerge/>
            <w:tcBorders>
              <w:left w:val="single" w:sz="4" w:space="0" w:color="auto"/>
              <w:bottom w:val="single" w:sz="4" w:space="0" w:color="auto"/>
              <w:right w:val="single" w:sz="4" w:space="0" w:color="auto"/>
            </w:tcBorders>
            <w:shd w:val="clear" w:color="auto" w:fill="auto"/>
            <w:vAlign w:val="center"/>
            <w:hideMark/>
          </w:tcPr>
          <w:p w14:paraId="00F341A1"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95B9D"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40AC4A43"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1E6CB4" w:rsidRPr="009D510B" w14:paraId="5BF35168" w14:textId="77777777" w:rsidTr="007E4007">
        <w:trPr>
          <w:trHeight w:val="148"/>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7965AC0" w14:textId="2EF8EC7E" w:rsidR="001E6CB4" w:rsidRPr="009D510B" w:rsidRDefault="001E6CB4" w:rsidP="00092E08">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lastRenderedPageBreak/>
              <w:t>6</w:t>
            </w:r>
            <w:r w:rsidR="00092E08" w:rsidRPr="009D510B">
              <w:rPr>
                <w:rFonts w:ascii="Times New Roman" w:eastAsia="Times New Roman" w:hAnsi="Times New Roman" w:cs="Times New Roman"/>
                <w:color w:val="000000"/>
                <w:sz w:val="20"/>
                <w:szCs w:val="20"/>
                <w:lang w:eastAsia="ru-RU"/>
              </w:rPr>
              <w:t>2</w:t>
            </w:r>
          </w:p>
        </w:tc>
        <w:tc>
          <w:tcPr>
            <w:tcW w:w="679" w:type="dxa"/>
            <w:tcBorders>
              <w:top w:val="single" w:sz="4" w:space="0" w:color="auto"/>
              <w:left w:val="nil"/>
              <w:bottom w:val="single" w:sz="4" w:space="0" w:color="auto"/>
              <w:right w:val="single" w:sz="4" w:space="0" w:color="auto"/>
            </w:tcBorders>
            <w:shd w:val="clear" w:color="auto" w:fill="auto"/>
            <w:vAlign w:val="center"/>
          </w:tcPr>
          <w:p w14:paraId="2E243378" w14:textId="131B8BCC" w:rsidR="001E6CB4" w:rsidRPr="009D510B" w:rsidRDefault="001E6CB4" w:rsidP="00092E08">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6</w:t>
            </w:r>
            <w:r w:rsidR="00092E08" w:rsidRPr="009D510B">
              <w:rPr>
                <w:rFonts w:ascii="Times New Roman" w:eastAsia="Times New Roman" w:hAnsi="Times New Roman" w:cs="Times New Roman"/>
                <w:color w:val="000000"/>
                <w:sz w:val="20"/>
                <w:szCs w:val="20"/>
                <w:lang w:eastAsia="ru-RU"/>
              </w:rPr>
              <w:t>2</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3DD75384" w14:textId="45A15A88"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Представление выписки из Единого государственн</w:t>
            </w:r>
            <w:r w:rsidR="00DB3981" w:rsidRPr="009D510B">
              <w:rPr>
                <w:rFonts w:ascii="Times New Roman" w:eastAsia="Times New Roman" w:hAnsi="Times New Roman" w:cs="Times New Roman"/>
                <w:color w:val="000000"/>
                <w:sz w:val="20"/>
                <w:szCs w:val="20"/>
                <w:lang w:eastAsia="ru-RU"/>
              </w:rPr>
              <w:t xml:space="preserve">ого реестра налогоплательщиков </w:t>
            </w:r>
            <w:r w:rsidRPr="009D510B">
              <w:rPr>
                <w:rFonts w:ascii="Times New Roman" w:eastAsia="Times New Roman" w:hAnsi="Times New Roman" w:cs="Times New Roman"/>
                <w:color w:val="000000"/>
                <w:sz w:val="20"/>
                <w:szCs w:val="20"/>
                <w:lang w:eastAsia="ru-RU"/>
              </w:rPr>
              <w:t>(в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ABCF64"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FDA0A"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269C79A4"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1E6CB4" w:rsidRPr="009D510B" w14:paraId="3B72A9BC" w14:textId="77777777" w:rsidTr="007E4007">
        <w:trPr>
          <w:trHeight w:val="1190"/>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086F1E7" w14:textId="0E7BF4EC" w:rsidR="001E6CB4" w:rsidRPr="009D510B" w:rsidRDefault="001E6CB4" w:rsidP="00092E08">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6</w:t>
            </w:r>
            <w:r w:rsidR="00092E08" w:rsidRPr="009D510B">
              <w:rPr>
                <w:rFonts w:ascii="Times New Roman" w:eastAsia="Times New Roman" w:hAnsi="Times New Roman" w:cs="Times New Roman"/>
                <w:color w:val="000000"/>
                <w:sz w:val="20"/>
                <w:szCs w:val="20"/>
                <w:lang w:eastAsia="ru-RU"/>
              </w:rPr>
              <w:t>3</w:t>
            </w:r>
          </w:p>
        </w:tc>
        <w:tc>
          <w:tcPr>
            <w:tcW w:w="679" w:type="dxa"/>
            <w:tcBorders>
              <w:top w:val="single" w:sz="4" w:space="0" w:color="auto"/>
              <w:left w:val="nil"/>
              <w:bottom w:val="single" w:sz="4" w:space="0" w:color="auto"/>
              <w:right w:val="single" w:sz="4" w:space="0" w:color="auto"/>
            </w:tcBorders>
            <w:shd w:val="clear" w:color="auto" w:fill="auto"/>
            <w:vAlign w:val="center"/>
          </w:tcPr>
          <w:p w14:paraId="73FAECB4" w14:textId="3EC96A6A" w:rsidR="001E6CB4" w:rsidRPr="009D510B" w:rsidRDefault="001E6CB4" w:rsidP="00092E08">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6</w:t>
            </w:r>
            <w:r w:rsidR="00092E08" w:rsidRPr="009D510B">
              <w:rPr>
                <w:rFonts w:ascii="Times New Roman" w:eastAsia="Times New Roman" w:hAnsi="Times New Roman" w:cs="Times New Roman"/>
                <w:color w:val="000000"/>
                <w:sz w:val="20"/>
                <w:szCs w:val="20"/>
                <w:lang w:eastAsia="ru-RU"/>
              </w:rPr>
              <w:t>3</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7C57A1A9"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E1BC5E"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43240"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17087B66"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1E6CB4" w:rsidRPr="009D510B" w14:paraId="1FCF017C" w14:textId="77777777" w:rsidTr="007E4007">
        <w:trPr>
          <w:trHeight w:val="290"/>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8E6552F" w14:textId="300D56B6" w:rsidR="001E6CB4" w:rsidRPr="009D510B" w:rsidRDefault="001E6CB4" w:rsidP="00092E08">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6</w:t>
            </w:r>
            <w:r w:rsidR="00092E08" w:rsidRPr="009D510B">
              <w:rPr>
                <w:rFonts w:ascii="Times New Roman" w:eastAsia="Times New Roman" w:hAnsi="Times New Roman" w:cs="Times New Roman"/>
                <w:color w:val="000000"/>
                <w:sz w:val="20"/>
                <w:szCs w:val="20"/>
                <w:lang w:eastAsia="ru-RU"/>
              </w:rPr>
              <w:t>4</w:t>
            </w:r>
          </w:p>
        </w:tc>
        <w:tc>
          <w:tcPr>
            <w:tcW w:w="679" w:type="dxa"/>
            <w:tcBorders>
              <w:top w:val="single" w:sz="4" w:space="0" w:color="auto"/>
              <w:left w:val="nil"/>
              <w:bottom w:val="single" w:sz="4" w:space="0" w:color="auto"/>
              <w:right w:val="single" w:sz="4" w:space="0" w:color="auto"/>
            </w:tcBorders>
            <w:shd w:val="clear" w:color="auto" w:fill="auto"/>
            <w:vAlign w:val="center"/>
          </w:tcPr>
          <w:p w14:paraId="775EB547" w14:textId="32FA1C3B" w:rsidR="001E6CB4" w:rsidRPr="009D510B" w:rsidRDefault="001E6CB4" w:rsidP="00092E08">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6</w:t>
            </w:r>
            <w:r w:rsidR="00092E08" w:rsidRPr="009D510B">
              <w:rPr>
                <w:rFonts w:ascii="Times New Roman" w:eastAsia="Times New Roman" w:hAnsi="Times New Roman" w:cs="Times New Roman"/>
                <w:color w:val="000000"/>
                <w:sz w:val="20"/>
                <w:szCs w:val="20"/>
                <w:lang w:eastAsia="ru-RU"/>
              </w:rPr>
              <w:t>4</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075D5065" w14:textId="77777777" w:rsidR="001E6CB4" w:rsidRPr="009D510B" w:rsidRDefault="00BE7066" w:rsidP="00BE7066">
            <w:pPr>
              <w:autoSpaceDE w:val="0"/>
              <w:autoSpaceDN w:val="0"/>
              <w:adjustRightInd w:val="0"/>
              <w:spacing w:after="0"/>
              <w:jc w:val="both"/>
              <w:rPr>
                <w:rFonts w:ascii="Times New Roman" w:hAnsi="Times New Roman" w:cs="Times New Roman"/>
                <w:sz w:val="20"/>
                <w:szCs w:val="20"/>
              </w:rPr>
            </w:pPr>
            <w:r w:rsidRPr="009D510B">
              <w:rPr>
                <w:rFonts w:ascii="Times New Roman" w:hAnsi="Times New Roman" w:cs="Times New Roman"/>
                <w:sz w:val="20"/>
                <w:szCs w:val="20"/>
              </w:rPr>
              <w:t>Прием запроса о предоставлении акта совместной сверки расчетов по налогам, сборам, страховым взносам, пеням, штрафам, процентам.</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E1DFE0"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65C27"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191A44D3"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1E6CB4" w:rsidRPr="009D510B" w14:paraId="72CA65C5" w14:textId="77777777" w:rsidTr="007E4007">
        <w:trPr>
          <w:trHeight w:val="857"/>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378B9AD" w14:textId="29203DB4" w:rsidR="001E6CB4" w:rsidRPr="009D510B" w:rsidRDefault="001E6CB4" w:rsidP="00092E08">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6</w:t>
            </w:r>
            <w:r w:rsidR="00092E08" w:rsidRPr="009D510B">
              <w:rPr>
                <w:rFonts w:ascii="Times New Roman" w:eastAsia="Times New Roman" w:hAnsi="Times New Roman" w:cs="Times New Roman"/>
                <w:color w:val="000000"/>
                <w:sz w:val="20"/>
                <w:szCs w:val="20"/>
                <w:lang w:eastAsia="ru-RU"/>
              </w:rPr>
              <w:t>5</w:t>
            </w:r>
          </w:p>
        </w:tc>
        <w:tc>
          <w:tcPr>
            <w:tcW w:w="679" w:type="dxa"/>
            <w:tcBorders>
              <w:top w:val="single" w:sz="4" w:space="0" w:color="auto"/>
              <w:left w:val="nil"/>
              <w:bottom w:val="single" w:sz="4" w:space="0" w:color="auto"/>
              <w:right w:val="single" w:sz="4" w:space="0" w:color="auto"/>
            </w:tcBorders>
            <w:shd w:val="clear" w:color="auto" w:fill="auto"/>
            <w:vAlign w:val="center"/>
          </w:tcPr>
          <w:p w14:paraId="29781491" w14:textId="2942CD80" w:rsidR="001E6CB4" w:rsidRPr="009D510B" w:rsidRDefault="001E6CB4" w:rsidP="00092E08">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6</w:t>
            </w:r>
            <w:r w:rsidR="00092E08" w:rsidRPr="009D510B">
              <w:rPr>
                <w:rFonts w:ascii="Times New Roman" w:eastAsia="Times New Roman" w:hAnsi="Times New Roman" w:cs="Times New Roman"/>
                <w:color w:val="000000"/>
                <w:sz w:val="20"/>
                <w:szCs w:val="20"/>
                <w:lang w:eastAsia="ru-RU"/>
              </w:rPr>
              <w:t>5</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7EB9B5AB"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Прием сообщений о наличии объектов недвижимого имущества и (или) транспортных средствах, признаваемых объектами налогообложения по соответствующим налогам, уплачиваемым физическими лицами</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7B6DC3"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EA96E"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2826C7C4"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16227215" w14:textId="77777777" w:rsidTr="007E4007">
        <w:trPr>
          <w:trHeight w:val="64"/>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9AF1FEA" w14:textId="2E8823E1" w:rsidR="001E6CB4" w:rsidRPr="009D510B" w:rsidRDefault="001E6CB4" w:rsidP="00092E08">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6</w:t>
            </w:r>
            <w:r w:rsidR="00092E08" w:rsidRPr="009D510B">
              <w:rPr>
                <w:rFonts w:ascii="Times New Roman" w:eastAsia="Times New Roman" w:hAnsi="Times New Roman" w:cs="Times New Roman"/>
                <w:color w:val="000000"/>
                <w:sz w:val="20"/>
                <w:szCs w:val="20"/>
                <w:lang w:eastAsia="ru-RU"/>
              </w:rPr>
              <w:t>6</w:t>
            </w:r>
          </w:p>
        </w:tc>
        <w:tc>
          <w:tcPr>
            <w:tcW w:w="679" w:type="dxa"/>
            <w:tcBorders>
              <w:top w:val="single" w:sz="4" w:space="0" w:color="auto"/>
              <w:left w:val="nil"/>
              <w:bottom w:val="single" w:sz="4" w:space="0" w:color="auto"/>
              <w:right w:val="single" w:sz="4" w:space="0" w:color="auto"/>
            </w:tcBorders>
            <w:shd w:val="clear" w:color="auto" w:fill="auto"/>
            <w:vAlign w:val="center"/>
          </w:tcPr>
          <w:p w14:paraId="2E683CD5" w14:textId="7E798CEE" w:rsidR="001E6CB4" w:rsidRPr="009D510B" w:rsidRDefault="001E6CB4" w:rsidP="00092E08">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6</w:t>
            </w:r>
            <w:r w:rsidR="00092E08" w:rsidRPr="009D510B">
              <w:rPr>
                <w:rFonts w:ascii="Times New Roman" w:eastAsia="Times New Roman" w:hAnsi="Times New Roman" w:cs="Times New Roman"/>
                <w:color w:val="000000"/>
                <w:sz w:val="20"/>
                <w:szCs w:val="20"/>
                <w:lang w:eastAsia="ru-RU"/>
              </w:rPr>
              <w:t>6</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6FF295A3" w14:textId="77777777" w:rsidR="001E6CB4" w:rsidRPr="009D510B" w:rsidRDefault="00BE7066" w:rsidP="00BE7066">
            <w:pPr>
              <w:autoSpaceDE w:val="0"/>
              <w:autoSpaceDN w:val="0"/>
              <w:adjustRightInd w:val="0"/>
              <w:spacing w:after="0"/>
              <w:jc w:val="both"/>
              <w:rPr>
                <w:rFonts w:ascii="Times New Roman" w:hAnsi="Times New Roman" w:cs="Times New Roman"/>
                <w:sz w:val="20"/>
                <w:szCs w:val="20"/>
              </w:rPr>
            </w:pPr>
            <w:r w:rsidRPr="009D510B">
              <w:rPr>
                <w:rFonts w:ascii="Times New Roman" w:hAnsi="Times New Roman" w:cs="Times New Roman"/>
                <w:sz w:val="20"/>
                <w:szCs w:val="20"/>
              </w:rPr>
              <w:t>Прием запроса о предоставлении справки о состоянии расчетов по налогам, сборам, страховым взносам, пеням, штрафам, процентам</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637B63"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15178"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1B1F2D88"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1E6CB4" w:rsidRPr="009D510B" w14:paraId="5919C2A3" w14:textId="77777777" w:rsidTr="007E4007">
        <w:trPr>
          <w:trHeight w:val="71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27F4188" w14:textId="5FE027D8" w:rsidR="001E6CB4" w:rsidRPr="009D510B" w:rsidRDefault="001E6CB4" w:rsidP="00092E08">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6</w:t>
            </w:r>
            <w:r w:rsidR="00092E08" w:rsidRPr="009D510B">
              <w:rPr>
                <w:rFonts w:ascii="Times New Roman" w:eastAsia="Times New Roman" w:hAnsi="Times New Roman" w:cs="Times New Roman"/>
                <w:color w:val="000000"/>
                <w:sz w:val="20"/>
                <w:szCs w:val="20"/>
                <w:lang w:eastAsia="ru-RU"/>
              </w:rPr>
              <w:t>7</w:t>
            </w:r>
          </w:p>
        </w:tc>
        <w:tc>
          <w:tcPr>
            <w:tcW w:w="679" w:type="dxa"/>
            <w:tcBorders>
              <w:top w:val="single" w:sz="4" w:space="0" w:color="auto"/>
              <w:left w:val="nil"/>
              <w:bottom w:val="single" w:sz="4" w:space="0" w:color="auto"/>
              <w:right w:val="single" w:sz="4" w:space="0" w:color="auto"/>
            </w:tcBorders>
            <w:shd w:val="clear" w:color="auto" w:fill="auto"/>
            <w:vAlign w:val="center"/>
          </w:tcPr>
          <w:p w14:paraId="2701D733" w14:textId="78DCE05F" w:rsidR="001E6CB4" w:rsidRPr="009D510B" w:rsidRDefault="001E6CB4" w:rsidP="00092E08">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6</w:t>
            </w:r>
            <w:r w:rsidR="00092E08" w:rsidRPr="009D510B">
              <w:rPr>
                <w:rFonts w:ascii="Times New Roman" w:eastAsia="Times New Roman" w:hAnsi="Times New Roman" w:cs="Times New Roman"/>
                <w:color w:val="000000"/>
                <w:sz w:val="20"/>
                <w:szCs w:val="20"/>
                <w:lang w:eastAsia="ru-RU"/>
              </w:rPr>
              <w:t>7</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0CA97C5F"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Прием уведомления о выбранных объектах налогообложения, в отношении которых предоставляется налоговая льгота по налогу на имущество физических лиц</w:t>
            </w:r>
          </w:p>
        </w:tc>
        <w:tc>
          <w:tcPr>
            <w:tcW w:w="3783" w:type="dxa"/>
            <w:vMerge/>
            <w:tcBorders>
              <w:top w:val="single" w:sz="4" w:space="0" w:color="auto"/>
              <w:left w:val="single" w:sz="4" w:space="0" w:color="auto"/>
              <w:right w:val="single" w:sz="4" w:space="0" w:color="auto"/>
            </w:tcBorders>
            <w:shd w:val="clear" w:color="auto" w:fill="auto"/>
            <w:vAlign w:val="center"/>
            <w:hideMark/>
          </w:tcPr>
          <w:p w14:paraId="5D150EDE"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849FF"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696B6BF7"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05336A28" w14:textId="77777777" w:rsidTr="007E4007">
        <w:trPr>
          <w:trHeight w:val="573"/>
        </w:trPr>
        <w:tc>
          <w:tcPr>
            <w:tcW w:w="1020" w:type="dxa"/>
            <w:tcBorders>
              <w:top w:val="nil"/>
              <w:left w:val="single" w:sz="4" w:space="0" w:color="auto"/>
              <w:bottom w:val="single" w:sz="4" w:space="0" w:color="auto"/>
              <w:right w:val="single" w:sz="4" w:space="0" w:color="auto"/>
            </w:tcBorders>
            <w:shd w:val="clear" w:color="auto" w:fill="auto"/>
            <w:vAlign w:val="center"/>
          </w:tcPr>
          <w:p w14:paraId="4C4CD43C" w14:textId="26B04C03" w:rsidR="001E6CB4" w:rsidRPr="009D510B" w:rsidRDefault="001E6CB4" w:rsidP="00092E08">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6</w:t>
            </w:r>
            <w:r w:rsidR="00092E08" w:rsidRPr="009D510B">
              <w:rPr>
                <w:rFonts w:ascii="Times New Roman" w:eastAsia="Times New Roman" w:hAnsi="Times New Roman" w:cs="Times New Roman"/>
                <w:color w:val="000000"/>
                <w:sz w:val="20"/>
                <w:szCs w:val="20"/>
                <w:lang w:eastAsia="ru-RU"/>
              </w:rPr>
              <w:t>8</w:t>
            </w:r>
          </w:p>
        </w:tc>
        <w:tc>
          <w:tcPr>
            <w:tcW w:w="679" w:type="dxa"/>
            <w:tcBorders>
              <w:top w:val="nil"/>
              <w:left w:val="nil"/>
              <w:bottom w:val="single" w:sz="4" w:space="0" w:color="auto"/>
              <w:right w:val="single" w:sz="4" w:space="0" w:color="auto"/>
            </w:tcBorders>
            <w:shd w:val="clear" w:color="auto" w:fill="auto"/>
            <w:vAlign w:val="center"/>
          </w:tcPr>
          <w:p w14:paraId="3A76E6A7" w14:textId="2AD96D94" w:rsidR="001E6CB4" w:rsidRPr="009D510B" w:rsidRDefault="001E6CB4" w:rsidP="00092E08">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6</w:t>
            </w:r>
            <w:r w:rsidR="00092E08" w:rsidRPr="009D510B">
              <w:rPr>
                <w:rFonts w:ascii="Times New Roman" w:eastAsia="Times New Roman" w:hAnsi="Times New Roman" w:cs="Times New Roman"/>
                <w:color w:val="000000"/>
                <w:sz w:val="20"/>
                <w:szCs w:val="20"/>
                <w:lang w:eastAsia="ru-RU"/>
              </w:rPr>
              <w:t>8</w:t>
            </w:r>
          </w:p>
        </w:tc>
        <w:tc>
          <w:tcPr>
            <w:tcW w:w="6679" w:type="dxa"/>
            <w:tcBorders>
              <w:top w:val="nil"/>
              <w:left w:val="nil"/>
              <w:bottom w:val="single" w:sz="4" w:space="0" w:color="auto"/>
              <w:right w:val="single" w:sz="4" w:space="0" w:color="auto"/>
            </w:tcBorders>
            <w:shd w:val="clear" w:color="auto" w:fill="auto"/>
            <w:vAlign w:val="center"/>
            <w:hideMark/>
          </w:tcPr>
          <w:p w14:paraId="7E7B5ADF"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Прием заявления на предоставление льготы по налогу на имущество физических лиц, земельному и транспортному налогам от физических лиц</w:t>
            </w:r>
          </w:p>
        </w:tc>
        <w:tc>
          <w:tcPr>
            <w:tcW w:w="3783" w:type="dxa"/>
            <w:vMerge/>
            <w:tcBorders>
              <w:left w:val="single" w:sz="4" w:space="0" w:color="auto"/>
              <w:bottom w:val="single" w:sz="4" w:space="0" w:color="auto"/>
              <w:right w:val="single" w:sz="4" w:space="0" w:color="auto"/>
            </w:tcBorders>
            <w:shd w:val="clear" w:color="auto" w:fill="auto"/>
            <w:vAlign w:val="center"/>
            <w:hideMark/>
          </w:tcPr>
          <w:p w14:paraId="5D5A24C8"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nil"/>
              <w:left w:val="single" w:sz="4" w:space="0" w:color="auto"/>
              <w:bottom w:val="single" w:sz="4" w:space="0" w:color="auto"/>
              <w:right w:val="single" w:sz="4" w:space="0" w:color="auto"/>
            </w:tcBorders>
            <w:shd w:val="clear" w:color="auto" w:fill="auto"/>
            <w:vAlign w:val="center"/>
            <w:hideMark/>
          </w:tcPr>
          <w:p w14:paraId="6641EB97"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hideMark/>
          </w:tcPr>
          <w:p w14:paraId="09F7DF05"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513E9904" w14:textId="77777777" w:rsidTr="007E4007">
        <w:trPr>
          <w:trHeight w:val="148"/>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07C41DF" w14:textId="53F2301B" w:rsidR="001E6CB4" w:rsidRPr="009D510B" w:rsidRDefault="00092E08"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69</w:t>
            </w:r>
          </w:p>
        </w:tc>
        <w:tc>
          <w:tcPr>
            <w:tcW w:w="679" w:type="dxa"/>
            <w:tcBorders>
              <w:top w:val="single" w:sz="4" w:space="0" w:color="auto"/>
              <w:left w:val="nil"/>
              <w:bottom w:val="single" w:sz="4" w:space="0" w:color="auto"/>
              <w:right w:val="single" w:sz="4" w:space="0" w:color="auto"/>
            </w:tcBorders>
            <w:shd w:val="clear" w:color="auto" w:fill="auto"/>
            <w:vAlign w:val="center"/>
          </w:tcPr>
          <w:p w14:paraId="59F7CA79" w14:textId="743D3192" w:rsidR="001E6CB4" w:rsidRPr="009D510B" w:rsidRDefault="00092E08"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69</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121F6238"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Направление в налоговый орган налоговых деклараций по налогу на доходы физических лиц по форме 3-НДФЛ на бумажном носителе для налогоплательщиков физических лиц</w:t>
            </w:r>
          </w:p>
        </w:tc>
        <w:tc>
          <w:tcPr>
            <w:tcW w:w="3783" w:type="dxa"/>
            <w:vMerge/>
            <w:tcBorders>
              <w:top w:val="single" w:sz="4" w:space="0" w:color="auto"/>
              <w:left w:val="single" w:sz="4" w:space="0" w:color="auto"/>
              <w:right w:val="single" w:sz="4" w:space="0" w:color="auto"/>
            </w:tcBorders>
            <w:shd w:val="clear" w:color="auto" w:fill="auto"/>
            <w:vAlign w:val="center"/>
            <w:hideMark/>
          </w:tcPr>
          <w:p w14:paraId="5907C526"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33599"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BEC8C"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6305438D" w14:textId="77777777" w:rsidTr="007E4007">
        <w:trPr>
          <w:trHeight w:val="441"/>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9810658" w14:textId="6FC0F462" w:rsidR="001E6CB4" w:rsidRPr="009D510B" w:rsidRDefault="001E6CB4" w:rsidP="00092E08">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7</w:t>
            </w:r>
            <w:r w:rsidR="00092E08" w:rsidRPr="009D510B">
              <w:rPr>
                <w:rFonts w:ascii="Times New Roman" w:eastAsia="Times New Roman" w:hAnsi="Times New Roman" w:cs="Times New Roman"/>
                <w:color w:val="000000"/>
                <w:sz w:val="20"/>
                <w:szCs w:val="20"/>
                <w:lang w:eastAsia="ru-RU"/>
              </w:rPr>
              <w:t>0</w:t>
            </w:r>
          </w:p>
        </w:tc>
        <w:tc>
          <w:tcPr>
            <w:tcW w:w="679" w:type="dxa"/>
            <w:tcBorders>
              <w:top w:val="single" w:sz="4" w:space="0" w:color="auto"/>
              <w:left w:val="nil"/>
              <w:bottom w:val="single" w:sz="4" w:space="0" w:color="auto"/>
              <w:right w:val="single" w:sz="4" w:space="0" w:color="auto"/>
            </w:tcBorders>
            <w:shd w:val="clear" w:color="auto" w:fill="auto"/>
            <w:vAlign w:val="center"/>
          </w:tcPr>
          <w:p w14:paraId="15DD3A49" w14:textId="06568B9F" w:rsidR="001E6CB4" w:rsidRPr="009D510B" w:rsidRDefault="001E6CB4" w:rsidP="00092E08">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7</w:t>
            </w:r>
            <w:r w:rsidR="00092E08" w:rsidRPr="009D510B">
              <w:rPr>
                <w:rFonts w:ascii="Times New Roman" w:eastAsia="Times New Roman" w:hAnsi="Times New Roman" w:cs="Times New Roman"/>
                <w:color w:val="000000"/>
                <w:sz w:val="20"/>
                <w:szCs w:val="20"/>
                <w:lang w:eastAsia="ru-RU"/>
              </w:rPr>
              <w:t>0</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6311AD9A"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Прием уведомления о выбранном земельном участке, в отношении которого применяется налоговый вычет по земельному налогу</w:t>
            </w:r>
          </w:p>
        </w:tc>
        <w:tc>
          <w:tcPr>
            <w:tcW w:w="3783" w:type="dxa"/>
            <w:vMerge/>
            <w:tcBorders>
              <w:left w:val="single" w:sz="4" w:space="0" w:color="auto"/>
              <w:right w:val="single" w:sz="4" w:space="0" w:color="auto"/>
            </w:tcBorders>
            <w:shd w:val="clear" w:color="auto" w:fill="auto"/>
            <w:vAlign w:val="center"/>
            <w:hideMark/>
          </w:tcPr>
          <w:p w14:paraId="383DD7CB"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C6156"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1F7EEAE0"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78D0F4B6" w14:textId="77777777" w:rsidTr="007E4007">
        <w:trPr>
          <w:trHeight w:val="441"/>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BFD708E" w14:textId="1A7EA9A9" w:rsidR="001E6CB4" w:rsidRPr="009D510B" w:rsidRDefault="001E6CB4" w:rsidP="00092E08">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7</w:t>
            </w:r>
            <w:r w:rsidR="00092E08" w:rsidRPr="009D510B">
              <w:rPr>
                <w:rFonts w:ascii="Times New Roman" w:eastAsia="Times New Roman" w:hAnsi="Times New Roman" w:cs="Times New Roman"/>
                <w:color w:val="000000"/>
                <w:sz w:val="20"/>
                <w:szCs w:val="20"/>
                <w:lang w:eastAsia="ru-RU"/>
              </w:rPr>
              <w:t>1</w:t>
            </w:r>
          </w:p>
        </w:tc>
        <w:tc>
          <w:tcPr>
            <w:tcW w:w="679" w:type="dxa"/>
            <w:tcBorders>
              <w:top w:val="single" w:sz="4" w:space="0" w:color="auto"/>
              <w:left w:val="nil"/>
              <w:bottom w:val="single" w:sz="4" w:space="0" w:color="auto"/>
              <w:right w:val="single" w:sz="4" w:space="0" w:color="auto"/>
            </w:tcBorders>
            <w:shd w:val="clear" w:color="auto" w:fill="auto"/>
            <w:vAlign w:val="center"/>
          </w:tcPr>
          <w:p w14:paraId="24D3ECDA" w14:textId="495B1B59"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7</w:t>
            </w:r>
            <w:r w:rsidR="00092E08" w:rsidRPr="009D510B">
              <w:rPr>
                <w:rFonts w:ascii="Times New Roman" w:eastAsia="Times New Roman" w:hAnsi="Times New Roman" w:cs="Times New Roman"/>
                <w:color w:val="000000"/>
                <w:sz w:val="20"/>
                <w:szCs w:val="20"/>
                <w:lang w:eastAsia="ru-RU"/>
              </w:rPr>
              <w:t>1</w:t>
            </w:r>
          </w:p>
        </w:tc>
        <w:tc>
          <w:tcPr>
            <w:tcW w:w="6679" w:type="dxa"/>
            <w:tcBorders>
              <w:top w:val="single" w:sz="4" w:space="0" w:color="auto"/>
              <w:left w:val="nil"/>
              <w:bottom w:val="single" w:sz="4" w:space="0" w:color="auto"/>
              <w:right w:val="single" w:sz="4" w:space="0" w:color="auto"/>
            </w:tcBorders>
            <w:shd w:val="clear" w:color="auto" w:fill="auto"/>
            <w:vAlign w:val="center"/>
          </w:tcPr>
          <w:p w14:paraId="713224EF"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hAnsi="Times New Roman"/>
                <w:sz w:val="20"/>
                <w:szCs w:val="20"/>
              </w:rPr>
              <w:t>Прием заявления физического лица о постановке на учет в налоговом органе и выдача (повторная выдача) физическому лицу свидетельства о постановке на учет</w:t>
            </w:r>
          </w:p>
        </w:tc>
        <w:tc>
          <w:tcPr>
            <w:tcW w:w="3783" w:type="dxa"/>
            <w:vMerge/>
            <w:tcBorders>
              <w:left w:val="single" w:sz="4" w:space="0" w:color="auto"/>
              <w:right w:val="single" w:sz="4" w:space="0" w:color="auto"/>
            </w:tcBorders>
            <w:shd w:val="clear" w:color="auto" w:fill="auto"/>
            <w:vAlign w:val="center"/>
          </w:tcPr>
          <w:p w14:paraId="2BBFD871"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79DF2503"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tcPr>
          <w:p w14:paraId="009BEC9D"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74370AD6" w14:textId="77777777" w:rsidTr="007E4007">
        <w:trPr>
          <w:trHeight w:val="291"/>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348D45F" w14:textId="789E8043" w:rsidR="001E6CB4" w:rsidRPr="009D510B" w:rsidRDefault="001E6CB4" w:rsidP="00092E08">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7</w:t>
            </w:r>
            <w:r w:rsidR="00092E08" w:rsidRPr="009D510B">
              <w:rPr>
                <w:rFonts w:ascii="Times New Roman" w:eastAsia="Times New Roman" w:hAnsi="Times New Roman" w:cs="Times New Roman"/>
                <w:color w:val="000000"/>
                <w:sz w:val="20"/>
                <w:szCs w:val="20"/>
                <w:lang w:eastAsia="ru-RU"/>
              </w:rPr>
              <w:t>2</w:t>
            </w:r>
          </w:p>
        </w:tc>
        <w:tc>
          <w:tcPr>
            <w:tcW w:w="679" w:type="dxa"/>
            <w:tcBorders>
              <w:top w:val="single" w:sz="4" w:space="0" w:color="auto"/>
              <w:left w:val="nil"/>
              <w:bottom w:val="single" w:sz="4" w:space="0" w:color="auto"/>
              <w:right w:val="single" w:sz="4" w:space="0" w:color="auto"/>
            </w:tcBorders>
            <w:shd w:val="clear" w:color="auto" w:fill="auto"/>
            <w:vAlign w:val="center"/>
          </w:tcPr>
          <w:p w14:paraId="1C07EEE5" w14:textId="32EF6A0F" w:rsidR="001E6CB4" w:rsidRPr="009D510B" w:rsidRDefault="001E6CB4" w:rsidP="00092E08">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7</w:t>
            </w:r>
            <w:r w:rsidR="00092E08" w:rsidRPr="009D510B">
              <w:rPr>
                <w:rFonts w:ascii="Times New Roman" w:eastAsia="Times New Roman" w:hAnsi="Times New Roman" w:cs="Times New Roman"/>
                <w:color w:val="000000"/>
                <w:sz w:val="20"/>
                <w:szCs w:val="20"/>
                <w:lang w:eastAsia="ru-RU"/>
              </w:rPr>
              <w:t>2</w:t>
            </w:r>
          </w:p>
        </w:tc>
        <w:tc>
          <w:tcPr>
            <w:tcW w:w="6679" w:type="dxa"/>
            <w:tcBorders>
              <w:top w:val="single" w:sz="4" w:space="0" w:color="auto"/>
              <w:left w:val="nil"/>
              <w:bottom w:val="single" w:sz="4" w:space="0" w:color="auto"/>
              <w:right w:val="single" w:sz="4" w:space="0" w:color="auto"/>
            </w:tcBorders>
            <w:shd w:val="clear" w:color="auto" w:fill="auto"/>
            <w:vAlign w:val="center"/>
          </w:tcPr>
          <w:p w14:paraId="77648B60"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Прием заявления о выдаче налогового уведомления</w:t>
            </w:r>
          </w:p>
        </w:tc>
        <w:tc>
          <w:tcPr>
            <w:tcW w:w="3783" w:type="dxa"/>
            <w:vMerge/>
            <w:tcBorders>
              <w:left w:val="single" w:sz="4" w:space="0" w:color="auto"/>
              <w:right w:val="single" w:sz="4" w:space="0" w:color="auto"/>
            </w:tcBorders>
            <w:shd w:val="clear" w:color="auto" w:fill="auto"/>
            <w:vAlign w:val="center"/>
          </w:tcPr>
          <w:p w14:paraId="6743DDF4"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31A6D20D"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tcPr>
          <w:p w14:paraId="67D51297"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31A20258" w14:textId="77777777" w:rsidTr="007E4007">
        <w:trPr>
          <w:trHeight w:val="441"/>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EA7A7BA" w14:textId="1ED69AB0" w:rsidR="001E6CB4" w:rsidRPr="009D510B" w:rsidRDefault="001E6CB4" w:rsidP="00092E08">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7</w:t>
            </w:r>
            <w:r w:rsidR="00092E08" w:rsidRPr="009D510B">
              <w:rPr>
                <w:rFonts w:ascii="Times New Roman" w:eastAsia="Times New Roman" w:hAnsi="Times New Roman" w:cs="Times New Roman"/>
                <w:color w:val="000000"/>
                <w:sz w:val="20"/>
                <w:szCs w:val="20"/>
                <w:lang w:eastAsia="ru-RU"/>
              </w:rPr>
              <w:t>3</w:t>
            </w:r>
          </w:p>
        </w:tc>
        <w:tc>
          <w:tcPr>
            <w:tcW w:w="679" w:type="dxa"/>
            <w:tcBorders>
              <w:top w:val="single" w:sz="4" w:space="0" w:color="auto"/>
              <w:left w:val="nil"/>
              <w:bottom w:val="single" w:sz="4" w:space="0" w:color="auto"/>
              <w:right w:val="single" w:sz="4" w:space="0" w:color="auto"/>
            </w:tcBorders>
            <w:shd w:val="clear" w:color="auto" w:fill="auto"/>
            <w:vAlign w:val="center"/>
          </w:tcPr>
          <w:p w14:paraId="00DA91AC" w14:textId="5F41369B" w:rsidR="001E6CB4" w:rsidRPr="009D510B" w:rsidRDefault="001E6CB4" w:rsidP="00092E08">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7</w:t>
            </w:r>
            <w:r w:rsidR="00092E08" w:rsidRPr="009D510B">
              <w:rPr>
                <w:rFonts w:ascii="Times New Roman" w:eastAsia="Times New Roman" w:hAnsi="Times New Roman" w:cs="Times New Roman"/>
                <w:color w:val="000000"/>
                <w:sz w:val="20"/>
                <w:szCs w:val="20"/>
                <w:lang w:eastAsia="ru-RU"/>
              </w:rPr>
              <w:t>3</w:t>
            </w:r>
          </w:p>
        </w:tc>
        <w:tc>
          <w:tcPr>
            <w:tcW w:w="6679" w:type="dxa"/>
            <w:tcBorders>
              <w:top w:val="single" w:sz="4" w:space="0" w:color="auto"/>
              <w:left w:val="nil"/>
              <w:bottom w:val="single" w:sz="4" w:space="0" w:color="auto"/>
              <w:right w:val="single" w:sz="4" w:space="0" w:color="auto"/>
            </w:tcBorders>
            <w:shd w:val="clear" w:color="auto" w:fill="auto"/>
            <w:vAlign w:val="center"/>
          </w:tcPr>
          <w:p w14:paraId="5C1313C7"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Прием заявления о гибели или уничтожении объекта налогообложения по налогу на имущество физических лиц</w:t>
            </w:r>
          </w:p>
        </w:tc>
        <w:tc>
          <w:tcPr>
            <w:tcW w:w="3783" w:type="dxa"/>
            <w:vMerge/>
            <w:tcBorders>
              <w:left w:val="single" w:sz="4" w:space="0" w:color="auto"/>
              <w:right w:val="single" w:sz="4" w:space="0" w:color="auto"/>
            </w:tcBorders>
            <w:shd w:val="clear" w:color="auto" w:fill="auto"/>
            <w:vAlign w:val="center"/>
          </w:tcPr>
          <w:p w14:paraId="62EA9E25"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5DC1E97A"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tcPr>
          <w:p w14:paraId="7326C6B5"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70355F" w:rsidRPr="009D510B" w14:paraId="57927322" w14:textId="77777777" w:rsidTr="007E4007">
        <w:trPr>
          <w:trHeight w:val="441"/>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363F934" w14:textId="2808B963" w:rsidR="0070355F" w:rsidRPr="009D510B" w:rsidRDefault="0070355F" w:rsidP="0070355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74</w:t>
            </w:r>
          </w:p>
        </w:tc>
        <w:tc>
          <w:tcPr>
            <w:tcW w:w="679" w:type="dxa"/>
            <w:tcBorders>
              <w:top w:val="single" w:sz="4" w:space="0" w:color="auto"/>
              <w:left w:val="nil"/>
              <w:bottom w:val="single" w:sz="4" w:space="0" w:color="auto"/>
              <w:right w:val="single" w:sz="4" w:space="0" w:color="auto"/>
            </w:tcBorders>
            <w:shd w:val="clear" w:color="auto" w:fill="auto"/>
            <w:vAlign w:val="center"/>
          </w:tcPr>
          <w:p w14:paraId="2D5C04E7" w14:textId="71BCDC2F" w:rsidR="0070355F" w:rsidRPr="009D510B" w:rsidRDefault="0070355F" w:rsidP="0070355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74</w:t>
            </w:r>
          </w:p>
        </w:tc>
        <w:tc>
          <w:tcPr>
            <w:tcW w:w="6679" w:type="dxa"/>
            <w:tcBorders>
              <w:top w:val="single" w:sz="4" w:space="0" w:color="auto"/>
              <w:left w:val="nil"/>
              <w:bottom w:val="single" w:sz="4" w:space="0" w:color="auto"/>
              <w:right w:val="single" w:sz="4" w:space="0" w:color="auto"/>
            </w:tcBorders>
            <w:shd w:val="clear" w:color="auto" w:fill="auto"/>
            <w:vAlign w:val="center"/>
          </w:tcPr>
          <w:p w14:paraId="3E34D08F" w14:textId="7557F361" w:rsidR="0070355F" w:rsidRPr="009D510B" w:rsidRDefault="0070355F" w:rsidP="0070355F">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Прием заявления о гибели или уничтожении объекта налогообложения по транспортному налогу</w:t>
            </w:r>
          </w:p>
        </w:tc>
        <w:tc>
          <w:tcPr>
            <w:tcW w:w="3783" w:type="dxa"/>
            <w:vMerge/>
            <w:tcBorders>
              <w:left w:val="single" w:sz="4" w:space="0" w:color="auto"/>
              <w:bottom w:val="single" w:sz="4" w:space="0" w:color="auto"/>
              <w:right w:val="single" w:sz="4" w:space="0" w:color="auto"/>
            </w:tcBorders>
            <w:shd w:val="clear" w:color="auto" w:fill="auto"/>
            <w:vAlign w:val="center"/>
          </w:tcPr>
          <w:p w14:paraId="0B31D219" w14:textId="77777777" w:rsidR="0070355F" w:rsidRPr="009D510B" w:rsidRDefault="0070355F" w:rsidP="0070355F">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1155BBE3" w14:textId="0B66C8C8" w:rsidR="0070355F" w:rsidRPr="009D510B" w:rsidRDefault="0070355F" w:rsidP="0070355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tcPr>
          <w:p w14:paraId="2115ACCA" w14:textId="01314FDE" w:rsidR="0070355F" w:rsidRPr="009D510B" w:rsidRDefault="0070355F" w:rsidP="0070355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70355F" w:rsidRPr="009D510B" w14:paraId="269B1E39" w14:textId="77777777" w:rsidTr="007E4007">
        <w:trPr>
          <w:trHeight w:val="441"/>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857D092" w14:textId="75CEF4DD" w:rsidR="0070355F" w:rsidRPr="009D510B" w:rsidRDefault="0070355F" w:rsidP="0070355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75</w:t>
            </w:r>
          </w:p>
        </w:tc>
        <w:tc>
          <w:tcPr>
            <w:tcW w:w="679" w:type="dxa"/>
            <w:tcBorders>
              <w:top w:val="single" w:sz="4" w:space="0" w:color="auto"/>
              <w:left w:val="nil"/>
              <w:bottom w:val="single" w:sz="4" w:space="0" w:color="auto"/>
              <w:right w:val="single" w:sz="4" w:space="0" w:color="auto"/>
            </w:tcBorders>
            <w:shd w:val="clear" w:color="auto" w:fill="auto"/>
            <w:vAlign w:val="center"/>
          </w:tcPr>
          <w:p w14:paraId="4BE9361F" w14:textId="06220146" w:rsidR="0070355F" w:rsidRPr="009D510B" w:rsidRDefault="0070355F" w:rsidP="0070355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75</w:t>
            </w:r>
          </w:p>
        </w:tc>
        <w:tc>
          <w:tcPr>
            <w:tcW w:w="6679" w:type="dxa"/>
            <w:tcBorders>
              <w:top w:val="single" w:sz="4" w:space="0" w:color="auto"/>
              <w:left w:val="nil"/>
              <w:bottom w:val="single" w:sz="4" w:space="0" w:color="auto"/>
              <w:right w:val="single" w:sz="4" w:space="0" w:color="auto"/>
            </w:tcBorders>
            <w:shd w:val="clear" w:color="auto" w:fill="auto"/>
            <w:vAlign w:val="center"/>
          </w:tcPr>
          <w:p w14:paraId="4CCE2F3C" w14:textId="2F0940F8" w:rsidR="0070355F" w:rsidRPr="009D510B" w:rsidRDefault="0070355F" w:rsidP="0070355F">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Прием заявления о доступе к личному кабинету налогоплательщика для физических лиц</w:t>
            </w:r>
          </w:p>
        </w:tc>
        <w:tc>
          <w:tcPr>
            <w:tcW w:w="3783" w:type="dxa"/>
            <w:vMerge/>
            <w:tcBorders>
              <w:left w:val="single" w:sz="4" w:space="0" w:color="auto"/>
              <w:bottom w:val="single" w:sz="4" w:space="0" w:color="auto"/>
              <w:right w:val="single" w:sz="4" w:space="0" w:color="auto"/>
            </w:tcBorders>
            <w:shd w:val="clear" w:color="auto" w:fill="auto"/>
            <w:vAlign w:val="center"/>
          </w:tcPr>
          <w:p w14:paraId="1CF6E0D3" w14:textId="77777777" w:rsidR="0070355F" w:rsidRPr="009D510B" w:rsidRDefault="0070355F" w:rsidP="0070355F">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461BB1D4" w14:textId="5BD19565" w:rsidR="0070355F" w:rsidRPr="009D510B" w:rsidRDefault="0070355F" w:rsidP="0070355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tcPr>
          <w:p w14:paraId="2F81EE2E" w14:textId="125D21CE" w:rsidR="0070355F" w:rsidRPr="009D510B" w:rsidRDefault="0070355F" w:rsidP="0070355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70355F" w:rsidRPr="009D510B" w14:paraId="08DCD78B" w14:textId="77777777" w:rsidTr="007E4007">
        <w:trPr>
          <w:trHeight w:val="441"/>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9DE3F67" w14:textId="7AAD73A8" w:rsidR="0070355F" w:rsidRPr="009D510B" w:rsidRDefault="0070355F" w:rsidP="0070355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76</w:t>
            </w:r>
          </w:p>
        </w:tc>
        <w:tc>
          <w:tcPr>
            <w:tcW w:w="679" w:type="dxa"/>
            <w:tcBorders>
              <w:top w:val="single" w:sz="4" w:space="0" w:color="auto"/>
              <w:left w:val="nil"/>
              <w:bottom w:val="single" w:sz="4" w:space="0" w:color="auto"/>
              <w:right w:val="single" w:sz="4" w:space="0" w:color="auto"/>
            </w:tcBorders>
            <w:shd w:val="clear" w:color="auto" w:fill="auto"/>
            <w:vAlign w:val="center"/>
          </w:tcPr>
          <w:p w14:paraId="4E3321B1" w14:textId="557A2ED1" w:rsidR="0070355F" w:rsidRPr="009D510B" w:rsidRDefault="0070355F" w:rsidP="0070355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76</w:t>
            </w:r>
          </w:p>
        </w:tc>
        <w:tc>
          <w:tcPr>
            <w:tcW w:w="6679" w:type="dxa"/>
            <w:tcBorders>
              <w:top w:val="single" w:sz="4" w:space="0" w:color="auto"/>
              <w:left w:val="nil"/>
              <w:bottom w:val="single" w:sz="4" w:space="0" w:color="auto"/>
              <w:right w:val="single" w:sz="4" w:space="0" w:color="auto"/>
            </w:tcBorders>
            <w:shd w:val="clear" w:color="auto" w:fill="auto"/>
            <w:vAlign w:val="center"/>
          </w:tcPr>
          <w:p w14:paraId="1AA06F63" w14:textId="110E401D" w:rsidR="0070355F" w:rsidRPr="009D510B" w:rsidRDefault="0070355F" w:rsidP="0070355F">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 xml:space="preserve">Прием заявления о предоставлении налогоплательщиком-индивидуальным предпринимателем, нотариусом, занимающимся частной практикой, адвокатом, учредившим адвокатский кабинет, физическим лицом, не </w:t>
            </w:r>
            <w:r w:rsidRPr="009D510B">
              <w:rPr>
                <w:rFonts w:ascii="Times New Roman" w:eastAsia="Times New Roman" w:hAnsi="Times New Roman" w:cs="Times New Roman"/>
                <w:color w:val="000000"/>
                <w:sz w:val="20"/>
                <w:szCs w:val="20"/>
                <w:lang w:eastAsia="ru-RU"/>
              </w:rPr>
              <w:lastRenderedPageBreak/>
              <w:t>являющимся индивидуальным предпринимателем,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p>
        </w:tc>
        <w:tc>
          <w:tcPr>
            <w:tcW w:w="3783" w:type="dxa"/>
            <w:vMerge/>
            <w:tcBorders>
              <w:left w:val="single" w:sz="4" w:space="0" w:color="auto"/>
              <w:bottom w:val="single" w:sz="4" w:space="0" w:color="auto"/>
              <w:right w:val="single" w:sz="4" w:space="0" w:color="auto"/>
            </w:tcBorders>
            <w:shd w:val="clear" w:color="auto" w:fill="auto"/>
            <w:vAlign w:val="center"/>
          </w:tcPr>
          <w:p w14:paraId="17DDF04D" w14:textId="77777777" w:rsidR="0070355F" w:rsidRPr="009D510B" w:rsidRDefault="0070355F" w:rsidP="0070355F">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38586A74" w14:textId="19E6A02C" w:rsidR="0070355F" w:rsidRPr="009D510B" w:rsidRDefault="0070355F" w:rsidP="0070355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tcPr>
          <w:p w14:paraId="32F8ABA0" w14:textId="3F9B84A3" w:rsidR="0070355F" w:rsidRPr="009D510B" w:rsidRDefault="0070355F" w:rsidP="0070355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70355F" w:rsidRPr="009D510B" w14:paraId="02F2AD51" w14:textId="77777777" w:rsidTr="007E4007">
        <w:trPr>
          <w:trHeight w:val="441"/>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14764BB" w14:textId="40A4D897" w:rsidR="0070355F" w:rsidRPr="009D510B" w:rsidRDefault="0070355F" w:rsidP="0070355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77</w:t>
            </w:r>
          </w:p>
        </w:tc>
        <w:tc>
          <w:tcPr>
            <w:tcW w:w="679" w:type="dxa"/>
            <w:tcBorders>
              <w:top w:val="single" w:sz="4" w:space="0" w:color="auto"/>
              <w:left w:val="nil"/>
              <w:bottom w:val="single" w:sz="4" w:space="0" w:color="auto"/>
              <w:right w:val="single" w:sz="4" w:space="0" w:color="auto"/>
            </w:tcBorders>
            <w:shd w:val="clear" w:color="auto" w:fill="auto"/>
            <w:vAlign w:val="center"/>
          </w:tcPr>
          <w:p w14:paraId="3AF04D66" w14:textId="61D05E7F" w:rsidR="0070355F" w:rsidRPr="009D510B" w:rsidRDefault="0070355F" w:rsidP="0070355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77</w:t>
            </w:r>
          </w:p>
        </w:tc>
        <w:tc>
          <w:tcPr>
            <w:tcW w:w="6679" w:type="dxa"/>
            <w:tcBorders>
              <w:top w:val="single" w:sz="4" w:space="0" w:color="auto"/>
              <w:left w:val="nil"/>
              <w:bottom w:val="single" w:sz="4" w:space="0" w:color="auto"/>
              <w:right w:val="single" w:sz="4" w:space="0" w:color="auto"/>
            </w:tcBorders>
            <w:shd w:val="clear" w:color="auto" w:fill="auto"/>
            <w:vAlign w:val="center"/>
          </w:tcPr>
          <w:p w14:paraId="2FD61860" w14:textId="6ABE6017" w:rsidR="0070355F" w:rsidRPr="009D510B" w:rsidRDefault="0070355F" w:rsidP="0070355F">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Прием заявления на применение патентной системы налогообложения индивидуальным предпринимателем</w:t>
            </w:r>
          </w:p>
        </w:tc>
        <w:tc>
          <w:tcPr>
            <w:tcW w:w="3783" w:type="dxa"/>
            <w:vMerge/>
            <w:tcBorders>
              <w:left w:val="single" w:sz="4" w:space="0" w:color="auto"/>
              <w:bottom w:val="single" w:sz="4" w:space="0" w:color="auto"/>
              <w:right w:val="single" w:sz="4" w:space="0" w:color="auto"/>
            </w:tcBorders>
            <w:shd w:val="clear" w:color="auto" w:fill="auto"/>
            <w:vAlign w:val="center"/>
          </w:tcPr>
          <w:p w14:paraId="4371D7F1" w14:textId="77777777" w:rsidR="0070355F" w:rsidRPr="009D510B" w:rsidRDefault="0070355F" w:rsidP="0070355F">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017613D1" w14:textId="172D48A2" w:rsidR="0070355F" w:rsidRPr="009D510B" w:rsidRDefault="0070355F" w:rsidP="0070355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c>
          <w:tcPr>
            <w:tcW w:w="1558" w:type="dxa"/>
            <w:tcBorders>
              <w:top w:val="single" w:sz="4" w:space="0" w:color="auto"/>
              <w:left w:val="nil"/>
              <w:bottom w:val="single" w:sz="4" w:space="0" w:color="auto"/>
              <w:right w:val="single" w:sz="4" w:space="0" w:color="auto"/>
            </w:tcBorders>
            <w:shd w:val="clear" w:color="auto" w:fill="auto"/>
            <w:vAlign w:val="center"/>
          </w:tcPr>
          <w:p w14:paraId="29E2F58B" w14:textId="313BC50A" w:rsidR="0070355F" w:rsidRPr="009D510B" w:rsidRDefault="0070355F" w:rsidP="0070355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70355F" w:rsidRPr="009D510B" w14:paraId="360BAC24" w14:textId="77777777" w:rsidTr="007E4007">
        <w:trPr>
          <w:trHeight w:val="441"/>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34EAD23" w14:textId="65CE1880" w:rsidR="0070355F" w:rsidRPr="009D510B" w:rsidRDefault="0070355F" w:rsidP="0070355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78</w:t>
            </w:r>
          </w:p>
        </w:tc>
        <w:tc>
          <w:tcPr>
            <w:tcW w:w="679" w:type="dxa"/>
            <w:tcBorders>
              <w:top w:val="single" w:sz="4" w:space="0" w:color="auto"/>
              <w:left w:val="nil"/>
              <w:bottom w:val="single" w:sz="4" w:space="0" w:color="auto"/>
              <w:right w:val="single" w:sz="4" w:space="0" w:color="auto"/>
            </w:tcBorders>
            <w:shd w:val="clear" w:color="auto" w:fill="auto"/>
            <w:vAlign w:val="center"/>
          </w:tcPr>
          <w:p w14:paraId="6C54F958" w14:textId="78A94E48" w:rsidR="0070355F" w:rsidRPr="009D510B" w:rsidRDefault="0070355F" w:rsidP="0070355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78</w:t>
            </w:r>
          </w:p>
        </w:tc>
        <w:tc>
          <w:tcPr>
            <w:tcW w:w="6679" w:type="dxa"/>
            <w:tcBorders>
              <w:top w:val="single" w:sz="4" w:space="0" w:color="auto"/>
              <w:left w:val="nil"/>
              <w:bottom w:val="single" w:sz="4" w:space="0" w:color="auto"/>
              <w:right w:val="single" w:sz="4" w:space="0" w:color="auto"/>
            </w:tcBorders>
            <w:shd w:val="clear" w:color="auto" w:fill="auto"/>
            <w:vAlign w:val="center"/>
          </w:tcPr>
          <w:p w14:paraId="12EE98D0" w14:textId="24793E1B" w:rsidR="0070355F" w:rsidRPr="009D510B" w:rsidRDefault="0070355F" w:rsidP="0070355F">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Прием заявления о прекращении исчисления транспортного налога в связи с принудительным изъятием транспортного средства</w:t>
            </w:r>
          </w:p>
        </w:tc>
        <w:tc>
          <w:tcPr>
            <w:tcW w:w="3783" w:type="dxa"/>
            <w:vMerge/>
            <w:tcBorders>
              <w:left w:val="single" w:sz="4" w:space="0" w:color="auto"/>
              <w:bottom w:val="single" w:sz="4" w:space="0" w:color="auto"/>
              <w:right w:val="single" w:sz="4" w:space="0" w:color="auto"/>
            </w:tcBorders>
            <w:shd w:val="clear" w:color="auto" w:fill="auto"/>
            <w:vAlign w:val="center"/>
          </w:tcPr>
          <w:p w14:paraId="66691025" w14:textId="77777777" w:rsidR="0070355F" w:rsidRPr="009D510B" w:rsidRDefault="0070355F" w:rsidP="0070355F">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679D3833" w14:textId="6E95C908" w:rsidR="0070355F" w:rsidRPr="009D510B" w:rsidRDefault="0070355F" w:rsidP="0070355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tcPr>
          <w:p w14:paraId="1581F7CA" w14:textId="49BDB92A" w:rsidR="0070355F" w:rsidRPr="009D510B" w:rsidRDefault="0070355F" w:rsidP="0070355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70355F" w:rsidRPr="009D510B" w14:paraId="338C3A6C" w14:textId="77777777" w:rsidTr="007E4007">
        <w:trPr>
          <w:trHeight w:val="441"/>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F40B5B9" w14:textId="19EE5167" w:rsidR="0070355F" w:rsidRPr="009D510B" w:rsidRDefault="0070355F" w:rsidP="0070355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79</w:t>
            </w:r>
          </w:p>
        </w:tc>
        <w:tc>
          <w:tcPr>
            <w:tcW w:w="679" w:type="dxa"/>
            <w:tcBorders>
              <w:top w:val="single" w:sz="4" w:space="0" w:color="auto"/>
              <w:left w:val="nil"/>
              <w:bottom w:val="single" w:sz="4" w:space="0" w:color="auto"/>
              <w:right w:val="single" w:sz="4" w:space="0" w:color="auto"/>
            </w:tcBorders>
            <w:shd w:val="clear" w:color="auto" w:fill="auto"/>
            <w:vAlign w:val="center"/>
          </w:tcPr>
          <w:p w14:paraId="6088462F" w14:textId="675909F1" w:rsidR="0070355F" w:rsidRPr="009D510B" w:rsidRDefault="0070355F" w:rsidP="0070355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79</w:t>
            </w:r>
          </w:p>
        </w:tc>
        <w:tc>
          <w:tcPr>
            <w:tcW w:w="6679" w:type="dxa"/>
            <w:tcBorders>
              <w:top w:val="single" w:sz="4" w:space="0" w:color="auto"/>
              <w:left w:val="nil"/>
              <w:bottom w:val="single" w:sz="4" w:space="0" w:color="auto"/>
              <w:right w:val="single" w:sz="4" w:space="0" w:color="auto"/>
            </w:tcBorders>
            <w:shd w:val="clear" w:color="auto" w:fill="auto"/>
            <w:vAlign w:val="center"/>
          </w:tcPr>
          <w:p w14:paraId="66F959F4" w14:textId="5A504CED" w:rsidR="0070355F" w:rsidRPr="009D510B" w:rsidRDefault="0070355F" w:rsidP="0070355F">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Прием запроса о предоставлении государственной услуги по предоставлению информации, содержащейся в государственном информационном ресурсе бухгалтерской (финансовой) отчетности, предоставляемой в форме абонентского обслуживания</w:t>
            </w:r>
          </w:p>
        </w:tc>
        <w:tc>
          <w:tcPr>
            <w:tcW w:w="3783" w:type="dxa"/>
            <w:vMerge/>
            <w:tcBorders>
              <w:left w:val="single" w:sz="4" w:space="0" w:color="auto"/>
              <w:bottom w:val="single" w:sz="4" w:space="0" w:color="auto"/>
              <w:right w:val="single" w:sz="4" w:space="0" w:color="auto"/>
            </w:tcBorders>
            <w:shd w:val="clear" w:color="auto" w:fill="auto"/>
            <w:vAlign w:val="center"/>
          </w:tcPr>
          <w:p w14:paraId="06FCE087" w14:textId="77777777" w:rsidR="0070355F" w:rsidRPr="009D510B" w:rsidRDefault="0070355F" w:rsidP="0070355F">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2E3E4A53" w14:textId="77777777" w:rsidR="0070355F" w:rsidRPr="009D510B" w:rsidRDefault="0070355F" w:rsidP="0070355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tcPr>
          <w:p w14:paraId="26B61D3B" w14:textId="236DEF74" w:rsidR="0070355F" w:rsidRPr="009D510B" w:rsidRDefault="0070355F" w:rsidP="0070355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1E6CB4" w:rsidRPr="009D510B" w14:paraId="498BE8FE" w14:textId="77777777" w:rsidTr="007E4007">
        <w:trPr>
          <w:trHeight w:val="547"/>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5AA20D8" w14:textId="2ABDF71C" w:rsidR="001E6CB4" w:rsidRPr="009D510B" w:rsidRDefault="0070355F"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80</w:t>
            </w:r>
          </w:p>
        </w:tc>
        <w:tc>
          <w:tcPr>
            <w:tcW w:w="679" w:type="dxa"/>
            <w:tcBorders>
              <w:top w:val="single" w:sz="4" w:space="0" w:color="auto"/>
              <w:left w:val="nil"/>
              <w:bottom w:val="single" w:sz="4" w:space="0" w:color="auto"/>
              <w:right w:val="single" w:sz="4" w:space="0" w:color="auto"/>
            </w:tcBorders>
            <w:shd w:val="clear" w:color="auto" w:fill="auto"/>
            <w:vAlign w:val="center"/>
          </w:tcPr>
          <w:p w14:paraId="0ABACF9F" w14:textId="64AA7763" w:rsidR="001E6CB4" w:rsidRPr="009D510B" w:rsidRDefault="0070355F"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80</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3BBBAF60"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Прием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w:t>
            </w:r>
          </w:p>
        </w:tc>
        <w:tc>
          <w:tcPr>
            <w:tcW w:w="3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43BA96"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Государственным учреждением - Новосибирским региональным отделением Фонда социального страхования Российской Федерации от 28.02.2022</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9D5A0"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28651964"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1E6CB4" w:rsidRPr="009D510B" w14:paraId="07B6262B" w14:textId="77777777" w:rsidTr="007E4007">
        <w:trPr>
          <w:trHeight w:val="602"/>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776460C" w14:textId="5803D349" w:rsidR="001E6CB4" w:rsidRPr="009D510B" w:rsidRDefault="0070355F"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81</w:t>
            </w:r>
          </w:p>
        </w:tc>
        <w:tc>
          <w:tcPr>
            <w:tcW w:w="679" w:type="dxa"/>
            <w:tcBorders>
              <w:top w:val="single" w:sz="4" w:space="0" w:color="auto"/>
              <w:left w:val="nil"/>
              <w:bottom w:val="single" w:sz="4" w:space="0" w:color="auto"/>
              <w:right w:val="single" w:sz="4" w:space="0" w:color="auto"/>
            </w:tcBorders>
            <w:shd w:val="clear" w:color="auto" w:fill="auto"/>
            <w:vAlign w:val="center"/>
          </w:tcPr>
          <w:p w14:paraId="2F69F1CF" w14:textId="05136F86" w:rsidR="001E6CB4" w:rsidRPr="009D510B" w:rsidRDefault="0070355F"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81</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0E6E5590"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Регистрация и снятие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D5341A"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CAB87"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098D2AF8"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1E6CB4" w:rsidRPr="009D510B" w14:paraId="2EA31AFC" w14:textId="77777777" w:rsidTr="007E4007">
        <w:trPr>
          <w:trHeight w:val="613"/>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1E2EA54" w14:textId="014EFD4F" w:rsidR="001E6CB4" w:rsidRPr="009D510B" w:rsidRDefault="0070355F"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82</w:t>
            </w:r>
          </w:p>
        </w:tc>
        <w:tc>
          <w:tcPr>
            <w:tcW w:w="679" w:type="dxa"/>
            <w:tcBorders>
              <w:top w:val="single" w:sz="4" w:space="0" w:color="auto"/>
              <w:left w:val="nil"/>
              <w:bottom w:val="single" w:sz="4" w:space="0" w:color="auto"/>
              <w:right w:val="single" w:sz="4" w:space="0" w:color="auto"/>
            </w:tcBorders>
            <w:shd w:val="clear" w:color="auto" w:fill="auto"/>
            <w:vAlign w:val="center"/>
          </w:tcPr>
          <w:p w14:paraId="294486E3" w14:textId="6553DE2C" w:rsidR="001E6CB4" w:rsidRPr="009D510B" w:rsidRDefault="0070355F"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82</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44F77B5F" w14:textId="55A100C3" w:rsidR="001E6CB4" w:rsidRPr="009D510B" w:rsidRDefault="00956F69"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Регистрация</w:t>
            </w:r>
            <w:r w:rsidR="00D138E2" w:rsidRPr="009D510B">
              <w:rPr>
                <w:rFonts w:ascii="Times New Roman" w:eastAsia="Times New Roman" w:hAnsi="Times New Roman" w:cs="Times New Roman"/>
                <w:color w:val="000000"/>
                <w:sz w:val="20"/>
                <w:szCs w:val="20"/>
                <w:lang w:eastAsia="ru-RU"/>
              </w:rPr>
              <w:t xml:space="preserve"> и снятие с регистрационного учета страхователей - физических лиц, обязанных уплачивать страховые взносы в связи с заключением гражданско-правового договора</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44BB3C"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FD0D4"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778B1B4C"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02E9CB48" w14:textId="77777777" w:rsidTr="007E4007">
        <w:trPr>
          <w:trHeight w:val="64"/>
        </w:trPr>
        <w:tc>
          <w:tcPr>
            <w:tcW w:w="1020" w:type="dxa"/>
            <w:tcBorders>
              <w:top w:val="nil"/>
              <w:left w:val="single" w:sz="4" w:space="0" w:color="auto"/>
              <w:bottom w:val="single" w:sz="4" w:space="0" w:color="auto"/>
              <w:right w:val="single" w:sz="4" w:space="0" w:color="auto"/>
            </w:tcBorders>
            <w:shd w:val="clear" w:color="auto" w:fill="auto"/>
            <w:vAlign w:val="center"/>
          </w:tcPr>
          <w:p w14:paraId="424F106F" w14:textId="5D9BB3B0" w:rsidR="001E6CB4" w:rsidRPr="009D510B" w:rsidRDefault="0070355F"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83</w:t>
            </w:r>
          </w:p>
        </w:tc>
        <w:tc>
          <w:tcPr>
            <w:tcW w:w="679" w:type="dxa"/>
            <w:tcBorders>
              <w:top w:val="nil"/>
              <w:left w:val="nil"/>
              <w:bottom w:val="single" w:sz="4" w:space="0" w:color="auto"/>
              <w:right w:val="single" w:sz="4" w:space="0" w:color="auto"/>
            </w:tcBorders>
            <w:shd w:val="clear" w:color="auto" w:fill="auto"/>
            <w:vAlign w:val="center"/>
          </w:tcPr>
          <w:p w14:paraId="6E3658D3" w14:textId="285794DF" w:rsidR="001E6CB4" w:rsidRPr="009D510B" w:rsidRDefault="0070355F"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83</w:t>
            </w:r>
          </w:p>
        </w:tc>
        <w:tc>
          <w:tcPr>
            <w:tcW w:w="6679" w:type="dxa"/>
            <w:tcBorders>
              <w:top w:val="nil"/>
              <w:left w:val="nil"/>
              <w:bottom w:val="single" w:sz="4" w:space="0" w:color="auto"/>
              <w:right w:val="single" w:sz="4" w:space="0" w:color="auto"/>
            </w:tcBorders>
            <w:shd w:val="clear" w:color="auto" w:fill="auto"/>
            <w:vAlign w:val="center"/>
            <w:hideMark/>
          </w:tcPr>
          <w:p w14:paraId="35FA8313"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Регистрация и снятие с регистрационного учета страхователей -  физических лиц, заключивших трудовой договор с работником</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834372"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nil"/>
              <w:left w:val="single" w:sz="4" w:space="0" w:color="auto"/>
              <w:bottom w:val="single" w:sz="4" w:space="0" w:color="auto"/>
              <w:right w:val="single" w:sz="4" w:space="0" w:color="auto"/>
            </w:tcBorders>
            <w:shd w:val="clear" w:color="auto" w:fill="auto"/>
            <w:vAlign w:val="center"/>
            <w:hideMark/>
          </w:tcPr>
          <w:p w14:paraId="54BF5A8F"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hideMark/>
          </w:tcPr>
          <w:p w14:paraId="4C01FA3D"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1E6CB4" w:rsidRPr="009D510B" w14:paraId="385AB546" w14:textId="77777777" w:rsidTr="007E4007">
        <w:trPr>
          <w:trHeight w:val="587"/>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E2849D1" w14:textId="52E4DFF6" w:rsidR="001E6CB4" w:rsidRPr="009D510B" w:rsidRDefault="001E6CB4" w:rsidP="0070355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8</w:t>
            </w:r>
            <w:r w:rsidR="0070355F" w:rsidRPr="009D510B">
              <w:rPr>
                <w:rFonts w:ascii="Times New Roman" w:eastAsia="Times New Roman" w:hAnsi="Times New Roman" w:cs="Times New Roman"/>
                <w:color w:val="000000"/>
                <w:sz w:val="20"/>
                <w:szCs w:val="20"/>
                <w:lang w:eastAsia="ru-RU"/>
              </w:rPr>
              <w:t>4</w:t>
            </w:r>
          </w:p>
        </w:tc>
        <w:tc>
          <w:tcPr>
            <w:tcW w:w="679" w:type="dxa"/>
            <w:tcBorders>
              <w:top w:val="single" w:sz="4" w:space="0" w:color="auto"/>
              <w:left w:val="nil"/>
              <w:bottom w:val="single" w:sz="4" w:space="0" w:color="auto"/>
              <w:right w:val="single" w:sz="4" w:space="0" w:color="auto"/>
            </w:tcBorders>
            <w:shd w:val="clear" w:color="auto" w:fill="auto"/>
            <w:vAlign w:val="center"/>
          </w:tcPr>
          <w:p w14:paraId="4AA4CDC4" w14:textId="7844019B" w:rsidR="001E6CB4" w:rsidRPr="009D510B" w:rsidRDefault="001E6CB4" w:rsidP="0070355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8</w:t>
            </w:r>
            <w:r w:rsidR="0070355F" w:rsidRPr="009D510B">
              <w:rPr>
                <w:rFonts w:ascii="Times New Roman" w:eastAsia="Times New Roman" w:hAnsi="Times New Roman" w:cs="Times New Roman"/>
                <w:color w:val="000000"/>
                <w:sz w:val="20"/>
                <w:szCs w:val="20"/>
                <w:lang w:eastAsia="ru-RU"/>
              </w:rPr>
              <w:t>4</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2F76A5D5"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Регистрация и снятие с регистрационного учета страхователей - юридических лиц по месту нахождения обособленных подразделений</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C496BF"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80A56"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28113CEA"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D138E2" w:rsidRPr="009D510B" w14:paraId="7D04F4D1" w14:textId="77777777" w:rsidTr="007E4007">
        <w:trPr>
          <w:trHeight w:val="431"/>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AE91739" w14:textId="1D4653B1" w:rsidR="00D138E2" w:rsidRPr="009D510B" w:rsidRDefault="00D138E2" w:rsidP="00D138E2">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85</w:t>
            </w:r>
          </w:p>
        </w:tc>
        <w:tc>
          <w:tcPr>
            <w:tcW w:w="679" w:type="dxa"/>
            <w:tcBorders>
              <w:top w:val="single" w:sz="4" w:space="0" w:color="auto"/>
              <w:left w:val="nil"/>
              <w:bottom w:val="single" w:sz="4" w:space="0" w:color="auto"/>
              <w:right w:val="single" w:sz="4" w:space="0" w:color="auto"/>
            </w:tcBorders>
            <w:shd w:val="clear" w:color="auto" w:fill="auto"/>
            <w:vAlign w:val="center"/>
          </w:tcPr>
          <w:p w14:paraId="2B2CA28D" w14:textId="79DE97AE" w:rsidR="00D138E2" w:rsidRPr="009D510B" w:rsidRDefault="00D138E2" w:rsidP="00D138E2">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85</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6A64C194" w14:textId="28E3A4FB" w:rsidR="00D138E2" w:rsidRPr="009D510B" w:rsidRDefault="00D138E2" w:rsidP="00F74DE3">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 xml:space="preserve">Назначение и выплата застрахованным </w:t>
            </w:r>
            <w:r w:rsidR="00F74DE3" w:rsidRPr="009D510B">
              <w:rPr>
                <w:rFonts w:ascii="Times New Roman" w:eastAsia="Times New Roman" w:hAnsi="Times New Roman" w:cs="Times New Roman"/>
                <w:color w:val="000000"/>
                <w:sz w:val="20"/>
                <w:szCs w:val="20"/>
                <w:lang w:eastAsia="ru-RU"/>
              </w:rPr>
              <w:t>лицам</w:t>
            </w:r>
            <w:r w:rsidRPr="009D510B">
              <w:rPr>
                <w:rFonts w:ascii="Times New Roman" w:eastAsia="Times New Roman" w:hAnsi="Times New Roman" w:cs="Times New Roman"/>
                <w:color w:val="000000"/>
                <w:sz w:val="20"/>
                <w:szCs w:val="20"/>
                <w:lang w:eastAsia="ru-RU"/>
              </w:rPr>
              <w:t xml:space="preserve"> пособия по временной нетрудоспособности в случае невозможности его выплаты страхователем</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633A1C" w14:textId="77777777" w:rsidR="00D138E2" w:rsidRPr="009D510B" w:rsidRDefault="00D138E2" w:rsidP="00D138E2">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91ADE" w14:textId="77777777" w:rsidR="00D138E2" w:rsidRPr="009D510B" w:rsidRDefault="00D138E2" w:rsidP="00D138E2">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33487032" w14:textId="77777777" w:rsidR="00D138E2" w:rsidRPr="009D510B" w:rsidRDefault="00D138E2" w:rsidP="00D138E2">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D138E2" w:rsidRPr="009D510B" w14:paraId="5A0A5E64" w14:textId="77777777" w:rsidTr="007E4007">
        <w:trPr>
          <w:trHeight w:val="362"/>
        </w:trPr>
        <w:tc>
          <w:tcPr>
            <w:tcW w:w="1020" w:type="dxa"/>
            <w:tcBorders>
              <w:top w:val="nil"/>
              <w:left w:val="single" w:sz="4" w:space="0" w:color="auto"/>
              <w:bottom w:val="single" w:sz="4" w:space="0" w:color="auto"/>
              <w:right w:val="single" w:sz="4" w:space="0" w:color="auto"/>
            </w:tcBorders>
            <w:shd w:val="clear" w:color="auto" w:fill="auto"/>
            <w:vAlign w:val="center"/>
          </w:tcPr>
          <w:p w14:paraId="42310125" w14:textId="4F33FEDC" w:rsidR="00D138E2" w:rsidRPr="009D510B" w:rsidRDefault="00D138E2" w:rsidP="00D138E2">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86</w:t>
            </w:r>
          </w:p>
        </w:tc>
        <w:tc>
          <w:tcPr>
            <w:tcW w:w="679" w:type="dxa"/>
            <w:tcBorders>
              <w:top w:val="nil"/>
              <w:left w:val="nil"/>
              <w:bottom w:val="single" w:sz="4" w:space="0" w:color="auto"/>
              <w:right w:val="single" w:sz="4" w:space="0" w:color="auto"/>
            </w:tcBorders>
            <w:shd w:val="clear" w:color="auto" w:fill="auto"/>
            <w:vAlign w:val="center"/>
          </w:tcPr>
          <w:p w14:paraId="6D05AECC" w14:textId="54338DE6" w:rsidR="00D138E2" w:rsidRPr="009D510B" w:rsidRDefault="00D138E2" w:rsidP="00D138E2">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86</w:t>
            </w:r>
          </w:p>
        </w:tc>
        <w:tc>
          <w:tcPr>
            <w:tcW w:w="6679" w:type="dxa"/>
            <w:tcBorders>
              <w:top w:val="nil"/>
              <w:left w:val="nil"/>
              <w:bottom w:val="single" w:sz="4" w:space="0" w:color="auto"/>
              <w:right w:val="single" w:sz="4" w:space="0" w:color="auto"/>
            </w:tcBorders>
            <w:shd w:val="clear" w:color="auto" w:fill="auto"/>
            <w:vAlign w:val="center"/>
            <w:hideMark/>
          </w:tcPr>
          <w:p w14:paraId="0E0FB775" w14:textId="11B59A2B" w:rsidR="00D138E2" w:rsidRPr="009D510B" w:rsidRDefault="00D138E2" w:rsidP="00F74DE3">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 xml:space="preserve">Назначение и выплата застрахованным </w:t>
            </w:r>
            <w:r w:rsidR="00F74DE3" w:rsidRPr="009D510B">
              <w:rPr>
                <w:rFonts w:ascii="Times New Roman" w:eastAsia="Times New Roman" w:hAnsi="Times New Roman" w:cs="Times New Roman"/>
                <w:color w:val="000000"/>
                <w:sz w:val="20"/>
                <w:szCs w:val="20"/>
                <w:lang w:eastAsia="ru-RU"/>
              </w:rPr>
              <w:t>лицам</w:t>
            </w:r>
            <w:r w:rsidRPr="009D510B">
              <w:rPr>
                <w:rFonts w:ascii="Times New Roman" w:eastAsia="Times New Roman" w:hAnsi="Times New Roman" w:cs="Times New Roman"/>
                <w:color w:val="000000"/>
                <w:sz w:val="20"/>
                <w:szCs w:val="20"/>
                <w:lang w:eastAsia="ru-RU"/>
              </w:rPr>
              <w:t xml:space="preserve"> пособия по беременности и родам в случае невозможности его выплаты страхователем</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FDB3FC" w14:textId="77777777" w:rsidR="00D138E2" w:rsidRPr="009D510B" w:rsidRDefault="00D138E2" w:rsidP="00D138E2">
            <w:pPr>
              <w:spacing w:after="0"/>
              <w:rPr>
                <w:rFonts w:ascii="Times New Roman" w:eastAsia="Times New Roman" w:hAnsi="Times New Roman" w:cs="Times New Roman"/>
                <w:color w:val="000000"/>
                <w:sz w:val="20"/>
                <w:szCs w:val="20"/>
                <w:lang w:eastAsia="ru-RU"/>
              </w:rPr>
            </w:pPr>
          </w:p>
        </w:tc>
        <w:tc>
          <w:tcPr>
            <w:tcW w:w="1585" w:type="dxa"/>
            <w:tcBorders>
              <w:top w:val="nil"/>
              <w:left w:val="single" w:sz="4" w:space="0" w:color="auto"/>
              <w:bottom w:val="single" w:sz="4" w:space="0" w:color="auto"/>
              <w:right w:val="single" w:sz="4" w:space="0" w:color="auto"/>
            </w:tcBorders>
            <w:shd w:val="clear" w:color="auto" w:fill="auto"/>
            <w:vAlign w:val="center"/>
            <w:hideMark/>
          </w:tcPr>
          <w:p w14:paraId="1EEE9208" w14:textId="77777777" w:rsidR="00D138E2" w:rsidRPr="009D510B" w:rsidRDefault="00D138E2" w:rsidP="00D138E2">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hideMark/>
          </w:tcPr>
          <w:p w14:paraId="4164FB52" w14:textId="77777777" w:rsidR="00D138E2" w:rsidRPr="009D510B" w:rsidRDefault="00D138E2" w:rsidP="00D138E2">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D138E2" w:rsidRPr="009D510B" w14:paraId="0E65B08B" w14:textId="77777777" w:rsidTr="007E4007">
        <w:trPr>
          <w:trHeight w:val="64"/>
        </w:trPr>
        <w:tc>
          <w:tcPr>
            <w:tcW w:w="1020" w:type="dxa"/>
            <w:tcBorders>
              <w:top w:val="nil"/>
              <w:left w:val="single" w:sz="4" w:space="0" w:color="auto"/>
              <w:bottom w:val="single" w:sz="4" w:space="0" w:color="auto"/>
              <w:right w:val="single" w:sz="4" w:space="0" w:color="auto"/>
            </w:tcBorders>
            <w:shd w:val="clear" w:color="auto" w:fill="auto"/>
            <w:vAlign w:val="center"/>
          </w:tcPr>
          <w:p w14:paraId="5AD407DB" w14:textId="1870B507" w:rsidR="00D138E2" w:rsidRPr="009D510B" w:rsidRDefault="00D138E2" w:rsidP="00D138E2">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87</w:t>
            </w:r>
          </w:p>
        </w:tc>
        <w:tc>
          <w:tcPr>
            <w:tcW w:w="679" w:type="dxa"/>
            <w:tcBorders>
              <w:top w:val="nil"/>
              <w:left w:val="nil"/>
              <w:bottom w:val="single" w:sz="4" w:space="0" w:color="auto"/>
              <w:right w:val="single" w:sz="4" w:space="0" w:color="auto"/>
            </w:tcBorders>
            <w:shd w:val="clear" w:color="auto" w:fill="auto"/>
            <w:vAlign w:val="center"/>
          </w:tcPr>
          <w:p w14:paraId="133E3B1F" w14:textId="7DFE2B7F" w:rsidR="00D138E2" w:rsidRPr="009D510B" w:rsidRDefault="00D138E2" w:rsidP="00D138E2">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87</w:t>
            </w:r>
          </w:p>
        </w:tc>
        <w:tc>
          <w:tcPr>
            <w:tcW w:w="6679" w:type="dxa"/>
            <w:tcBorders>
              <w:top w:val="nil"/>
              <w:left w:val="nil"/>
              <w:bottom w:val="single" w:sz="4" w:space="0" w:color="auto"/>
              <w:right w:val="single" w:sz="4" w:space="0" w:color="auto"/>
            </w:tcBorders>
            <w:shd w:val="clear" w:color="auto" w:fill="auto"/>
            <w:vAlign w:val="center"/>
            <w:hideMark/>
          </w:tcPr>
          <w:p w14:paraId="556ED094" w14:textId="155A05F7" w:rsidR="00D138E2" w:rsidRPr="009D510B" w:rsidRDefault="00D138E2" w:rsidP="00F74DE3">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 xml:space="preserve">Назначение и выплата застрахованным </w:t>
            </w:r>
            <w:r w:rsidR="00F74DE3" w:rsidRPr="009D510B">
              <w:rPr>
                <w:rFonts w:ascii="Times New Roman" w:eastAsia="Times New Roman" w:hAnsi="Times New Roman" w:cs="Times New Roman"/>
                <w:color w:val="000000"/>
                <w:sz w:val="20"/>
                <w:szCs w:val="20"/>
                <w:lang w:eastAsia="ru-RU"/>
              </w:rPr>
              <w:t>лицам</w:t>
            </w:r>
            <w:r w:rsidRPr="009D510B">
              <w:rPr>
                <w:rFonts w:ascii="Times New Roman" w:eastAsia="Times New Roman" w:hAnsi="Times New Roman" w:cs="Times New Roman"/>
                <w:color w:val="000000"/>
                <w:sz w:val="20"/>
                <w:szCs w:val="20"/>
                <w:lang w:eastAsia="ru-RU"/>
              </w:rPr>
              <w:t xml:space="preserve"> ежемесячного пособия по уходу за ребенком в случае невозможности его выплаты страхователем</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44A013" w14:textId="77777777" w:rsidR="00D138E2" w:rsidRPr="009D510B" w:rsidRDefault="00D138E2" w:rsidP="00D138E2">
            <w:pPr>
              <w:spacing w:after="0"/>
              <w:rPr>
                <w:rFonts w:ascii="Times New Roman" w:eastAsia="Times New Roman" w:hAnsi="Times New Roman" w:cs="Times New Roman"/>
                <w:color w:val="000000"/>
                <w:sz w:val="20"/>
                <w:szCs w:val="20"/>
                <w:lang w:eastAsia="ru-RU"/>
              </w:rPr>
            </w:pPr>
          </w:p>
        </w:tc>
        <w:tc>
          <w:tcPr>
            <w:tcW w:w="1585" w:type="dxa"/>
            <w:tcBorders>
              <w:top w:val="nil"/>
              <w:left w:val="single" w:sz="4" w:space="0" w:color="auto"/>
              <w:bottom w:val="single" w:sz="4" w:space="0" w:color="auto"/>
              <w:right w:val="single" w:sz="4" w:space="0" w:color="auto"/>
            </w:tcBorders>
            <w:shd w:val="clear" w:color="auto" w:fill="auto"/>
            <w:vAlign w:val="center"/>
            <w:hideMark/>
          </w:tcPr>
          <w:p w14:paraId="3EBDB85E" w14:textId="77777777" w:rsidR="00D138E2" w:rsidRPr="009D510B" w:rsidRDefault="00D138E2" w:rsidP="00D138E2">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hideMark/>
          </w:tcPr>
          <w:p w14:paraId="0F56C239" w14:textId="77777777" w:rsidR="00D138E2" w:rsidRPr="009D510B" w:rsidRDefault="00D138E2" w:rsidP="00D138E2">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2900BB7A" w14:textId="77777777" w:rsidTr="00D40056">
        <w:trPr>
          <w:trHeight w:val="1016"/>
        </w:trPr>
        <w:tc>
          <w:tcPr>
            <w:tcW w:w="1020" w:type="dxa"/>
            <w:tcBorders>
              <w:top w:val="nil"/>
              <w:left w:val="single" w:sz="4" w:space="0" w:color="auto"/>
              <w:bottom w:val="single" w:sz="4" w:space="0" w:color="auto"/>
              <w:right w:val="single" w:sz="4" w:space="0" w:color="auto"/>
            </w:tcBorders>
            <w:shd w:val="clear" w:color="auto" w:fill="auto"/>
            <w:vAlign w:val="center"/>
          </w:tcPr>
          <w:p w14:paraId="6E3281EF" w14:textId="3BA8659C" w:rsidR="001E6CB4" w:rsidRPr="009D510B" w:rsidRDefault="001E6CB4" w:rsidP="0070355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8</w:t>
            </w:r>
            <w:r w:rsidR="0070355F" w:rsidRPr="009D510B">
              <w:rPr>
                <w:rFonts w:ascii="Times New Roman" w:eastAsia="Times New Roman" w:hAnsi="Times New Roman" w:cs="Times New Roman"/>
                <w:color w:val="000000"/>
                <w:sz w:val="20"/>
                <w:szCs w:val="20"/>
                <w:lang w:eastAsia="ru-RU"/>
              </w:rPr>
              <w:t>8</w:t>
            </w:r>
          </w:p>
        </w:tc>
        <w:tc>
          <w:tcPr>
            <w:tcW w:w="679" w:type="dxa"/>
            <w:tcBorders>
              <w:top w:val="nil"/>
              <w:left w:val="nil"/>
              <w:bottom w:val="single" w:sz="4" w:space="0" w:color="auto"/>
              <w:right w:val="single" w:sz="4" w:space="0" w:color="auto"/>
            </w:tcBorders>
            <w:shd w:val="clear" w:color="auto" w:fill="auto"/>
            <w:vAlign w:val="center"/>
          </w:tcPr>
          <w:p w14:paraId="22AFABEE" w14:textId="75342036" w:rsidR="001E6CB4" w:rsidRPr="009D510B" w:rsidRDefault="001E6CB4" w:rsidP="0070355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8</w:t>
            </w:r>
            <w:r w:rsidR="0070355F" w:rsidRPr="009D510B">
              <w:rPr>
                <w:rFonts w:ascii="Times New Roman" w:eastAsia="Times New Roman" w:hAnsi="Times New Roman" w:cs="Times New Roman"/>
                <w:color w:val="000000"/>
                <w:sz w:val="20"/>
                <w:szCs w:val="20"/>
                <w:lang w:eastAsia="ru-RU"/>
              </w:rPr>
              <w:t>8</w:t>
            </w:r>
          </w:p>
        </w:tc>
        <w:tc>
          <w:tcPr>
            <w:tcW w:w="6679" w:type="dxa"/>
            <w:tcBorders>
              <w:top w:val="nil"/>
              <w:left w:val="nil"/>
              <w:bottom w:val="single" w:sz="4" w:space="0" w:color="auto"/>
              <w:right w:val="single" w:sz="4" w:space="0" w:color="auto"/>
            </w:tcBorders>
            <w:shd w:val="clear" w:color="auto" w:fill="auto"/>
            <w:vAlign w:val="center"/>
            <w:hideMark/>
          </w:tcPr>
          <w:p w14:paraId="486397E9"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Прием документов, служащих основаниями для исчисления и уплаты (перечисления) страховых взносов, а также документов, подтверждающих правильность исчисления и своевременность уплаты (перечисления) страховых взносов</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C7A64E"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nil"/>
              <w:left w:val="single" w:sz="4" w:space="0" w:color="auto"/>
              <w:bottom w:val="single" w:sz="4" w:space="0" w:color="auto"/>
              <w:right w:val="single" w:sz="4" w:space="0" w:color="auto"/>
            </w:tcBorders>
            <w:shd w:val="clear" w:color="auto" w:fill="auto"/>
            <w:vAlign w:val="center"/>
            <w:hideMark/>
          </w:tcPr>
          <w:p w14:paraId="1943BDF4"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hideMark/>
          </w:tcPr>
          <w:p w14:paraId="56DAF548"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1E6CB4" w:rsidRPr="009D510B" w14:paraId="250D7626" w14:textId="77777777" w:rsidTr="00D40056">
        <w:trPr>
          <w:trHeight w:val="573"/>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C24F583" w14:textId="1EB469AB" w:rsidR="001E6CB4" w:rsidRPr="009D510B" w:rsidRDefault="001E6CB4" w:rsidP="0070355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8</w:t>
            </w:r>
            <w:r w:rsidR="0070355F" w:rsidRPr="009D510B">
              <w:rPr>
                <w:rFonts w:ascii="Times New Roman" w:eastAsia="Times New Roman" w:hAnsi="Times New Roman" w:cs="Times New Roman"/>
                <w:color w:val="000000"/>
                <w:sz w:val="20"/>
                <w:szCs w:val="20"/>
                <w:lang w:eastAsia="ru-RU"/>
              </w:rPr>
              <w:t>9</w:t>
            </w:r>
          </w:p>
        </w:tc>
        <w:tc>
          <w:tcPr>
            <w:tcW w:w="679" w:type="dxa"/>
            <w:tcBorders>
              <w:top w:val="single" w:sz="4" w:space="0" w:color="auto"/>
              <w:left w:val="nil"/>
              <w:bottom w:val="single" w:sz="4" w:space="0" w:color="auto"/>
              <w:right w:val="single" w:sz="4" w:space="0" w:color="auto"/>
            </w:tcBorders>
            <w:shd w:val="clear" w:color="auto" w:fill="auto"/>
            <w:vAlign w:val="center"/>
          </w:tcPr>
          <w:p w14:paraId="50EB7349" w14:textId="03F7D2D0"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8</w:t>
            </w:r>
            <w:r w:rsidR="0070355F" w:rsidRPr="009D510B">
              <w:rPr>
                <w:rFonts w:ascii="Times New Roman" w:eastAsia="Times New Roman" w:hAnsi="Times New Roman" w:cs="Times New Roman"/>
                <w:color w:val="000000"/>
                <w:sz w:val="20"/>
                <w:szCs w:val="20"/>
                <w:lang w:eastAsia="ru-RU"/>
              </w:rPr>
              <w:t>9</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73B2A968" w14:textId="31DA3586" w:rsidR="001E6CB4" w:rsidRPr="009D510B" w:rsidRDefault="00D138E2"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 xml:space="preserve">Обеспечение инвалидов техническими средствами реабилитации и (или) услугами и отдельных категорий граждан из числа ветеранов протезами </w:t>
            </w:r>
            <w:r w:rsidRPr="009D510B">
              <w:rPr>
                <w:rFonts w:ascii="Times New Roman" w:eastAsia="Times New Roman" w:hAnsi="Times New Roman" w:cs="Times New Roman"/>
                <w:color w:val="000000"/>
                <w:sz w:val="20"/>
                <w:szCs w:val="20"/>
                <w:lang w:eastAsia="ru-RU"/>
              </w:rPr>
              <w:lastRenderedPageBreak/>
              <w:t>(кроме зубных протезов), протезно-ортопедическими изделиями, а также по выплате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19FE95"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86117"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5BC1635B"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1FA4ECF8" w14:textId="77777777" w:rsidTr="00D40056">
        <w:trPr>
          <w:trHeight w:val="573"/>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07A4C5A" w14:textId="14206A52" w:rsidR="001E6CB4" w:rsidRPr="009D510B" w:rsidRDefault="0070355F"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90</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3ECFC32E" w14:textId="42910C3A" w:rsidR="001E6CB4" w:rsidRPr="009D510B" w:rsidRDefault="0070355F"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90</w:t>
            </w:r>
          </w:p>
        </w:tc>
        <w:tc>
          <w:tcPr>
            <w:tcW w:w="6679" w:type="dxa"/>
            <w:tcBorders>
              <w:top w:val="single" w:sz="4" w:space="0" w:color="auto"/>
              <w:left w:val="single" w:sz="4" w:space="0" w:color="auto"/>
              <w:bottom w:val="single" w:sz="4" w:space="0" w:color="auto"/>
              <w:right w:val="single" w:sz="4" w:space="0" w:color="auto"/>
            </w:tcBorders>
            <w:shd w:val="clear" w:color="auto" w:fill="auto"/>
            <w:vAlign w:val="center"/>
          </w:tcPr>
          <w:p w14:paraId="437F952D"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Фондом гражданам, имеющим право на получение государственной социальной помощи в виде набора социальных услуг, при наличии медицинских показаний путевок на санаторно-курортное лечение, осуществляемое в целях профилактики основных заболеваний, и бесплатного проезда на междугородном транспорте к месту лечения и обратно</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8AB48B"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343D0021"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tcPr>
          <w:p w14:paraId="233ABE58"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19624125" w14:textId="77777777" w:rsidTr="007E4007">
        <w:trPr>
          <w:trHeight w:val="693"/>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523A603" w14:textId="6D7AE8DD" w:rsidR="001E6CB4" w:rsidRPr="009D510B" w:rsidRDefault="00D138E2"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91</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13A4723F" w14:textId="63CB6C08" w:rsidR="001E6CB4" w:rsidRPr="009D510B" w:rsidRDefault="00D138E2"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91</w:t>
            </w:r>
          </w:p>
        </w:tc>
        <w:tc>
          <w:tcPr>
            <w:tcW w:w="6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F945C"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Прием и учет уведомлений о начале осуществления юридическими лицами и индивидуальными предпринимателями отдельных видов работ и услуг по перечню, утвержденному Правительством Российской Федерации</w:t>
            </w:r>
          </w:p>
        </w:tc>
        <w:tc>
          <w:tcPr>
            <w:tcW w:w="3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B4D1D" w14:textId="29A32034" w:rsidR="001E6CB4" w:rsidRPr="009D510B" w:rsidRDefault="001E6CB4" w:rsidP="000F3A8C">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w:t>
            </w:r>
            <w:r w:rsidR="000F3A8C" w:rsidRPr="009D510B">
              <w:rPr>
                <w:rFonts w:ascii="Times New Roman" w:eastAsia="Times New Roman" w:hAnsi="Times New Roman" w:cs="Times New Roman"/>
                <w:color w:val="000000"/>
                <w:sz w:val="20"/>
                <w:szCs w:val="20"/>
                <w:lang w:eastAsia="ru-RU"/>
              </w:rPr>
              <w:t>М</w:t>
            </w:r>
            <w:r w:rsidRPr="009D510B">
              <w:rPr>
                <w:rFonts w:ascii="Times New Roman" w:eastAsia="Times New Roman" w:hAnsi="Times New Roman" w:cs="Times New Roman"/>
                <w:color w:val="000000"/>
                <w:sz w:val="20"/>
                <w:szCs w:val="20"/>
                <w:lang w:eastAsia="ru-RU"/>
              </w:rPr>
              <w:t xml:space="preserve">ежрегиональным </w:t>
            </w:r>
            <w:r w:rsidR="000F3A8C" w:rsidRPr="009D510B">
              <w:rPr>
                <w:rFonts w:ascii="Times New Roman" w:eastAsia="Times New Roman" w:hAnsi="Times New Roman" w:cs="Times New Roman"/>
                <w:color w:val="000000"/>
                <w:sz w:val="20"/>
                <w:szCs w:val="20"/>
                <w:lang w:eastAsia="ru-RU"/>
              </w:rPr>
              <w:t xml:space="preserve">территориальным </w:t>
            </w:r>
            <w:r w:rsidRPr="009D510B">
              <w:rPr>
                <w:rFonts w:ascii="Times New Roman" w:eastAsia="Times New Roman" w:hAnsi="Times New Roman" w:cs="Times New Roman"/>
                <w:color w:val="000000"/>
                <w:sz w:val="20"/>
                <w:szCs w:val="20"/>
                <w:lang w:eastAsia="ru-RU"/>
              </w:rPr>
              <w:t xml:space="preserve">управлением Федеральной службы по надзору в сфере транспорта </w:t>
            </w:r>
            <w:r w:rsidR="000F3A8C" w:rsidRPr="009D510B">
              <w:rPr>
                <w:rFonts w:ascii="Times New Roman" w:eastAsia="Times New Roman" w:hAnsi="Times New Roman" w:cs="Times New Roman"/>
                <w:color w:val="000000"/>
                <w:sz w:val="20"/>
                <w:szCs w:val="20"/>
                <w:lang w:eastAsia="ru-RU"/>
              </w:rPr>
              <w:t xml:space="preserve">по Сибирскому Федеральному округу </w:t>
            </w:r>
            <w:r w:rsidRPr="009D510B">
              <w:rPr>
                <w:rFonts w:ascii="Times New Roman" w:eastAsia="Times New Roman" w:hAnsi="Times New Roman" w:cs="Times New Roman"/>
                <w:color w:val="000000"/>
                <w:sz w:val="20"/>
                <w:szCs w:val="20"/>
                <w:lang w:eastAsia="ru-RU"/>
              </w:rPr>
              <w:t>от 31.07.2017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A1426"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3BBA2"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1E6CB4" w:rsidRPr="009D510B" w14:paraId="62D1A754" w14:textId="77777777" w:rsidTr="007E4007">
        <w:trPr>
          <w:trHeight w:val="148"/>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969F5B1" w14:textId="36BE2204" w:rsidR="001E6CB4" w:rsidRPr="009D510B" w:rsidRDefault="00D138E2"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92</w:t>
            </w:r>
          </w:p>
        </w:tc>
        <w:tc>
          <w:tcPr>
            <w:tcW w:w="679" w:type="dxa"/>
            <w:tcBorders>
              <w:top w:val="single" w:sz="4" w:space="0" w:color="auto"/>
              <w:left w:val="nil"/>
              <w:bottom w:val="single" w:sz="4" w:space="0" w:color="auto"/>
              <w:right w:val="single" w:sz="4" w:space="0" w:color="auto"/>
            </w:tcBorders>
            <w:shd w:val="clear" w:color="auto" w:fill="auto"/>
            <w:vAlign w:val="center"/>
          </w:tcPr>
          <w:p w14:paraId="21036B8F" w14:textId="46371B82" w:rsidR="001E6CB4" w:rsidRPr="009D510B" w:rsidRDefault="00D138E2"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92</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1B4201C7" w14:textId="4FFA751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Прием и учет уведомлений о начале осуществления юридическими лицами и индивидуальными предпринимателями на территориях, подлежащих обслуживанию Федеральным медико-биологическим агентством, о</w:t>
            </w:r>
            <w:r w:rsidR="00956F69" w:rsidRPr="009D510B">
              <w:rPr>
                <w:rFonts w:ascii="Times New Roman" w:eastAsia="Times New Roman" w:hAnsi="Times New Roman" w:cs="Times New Roman"/>
                <w:color w:val="000000"/>
                <w:sz w:val="20"/>
                <w:szCs w:val="20"/>
                <w:lang w:eastAsia="ru-RU"/>
              </w:rPr>
              <w:t>тдельных видов работ и услуг по</w:t>
            </w:r>
            <w:r w:rsidRPr="009D510B">
              <w:rPr>
                <w:rFonts w:ascii="Times New Roman" w:eastAsia="Times New Roman" w:hAnsi="Times New Roman" w:cs="Times New Roman"/>
                <w:color w:val="000000"/>
                <w:sz w:val="20"/>
                <w:szCs w:val="20"/>
                <w:lang w:eastAsia="ru-RU"/>
              </w:rPr>
              <w:t xml:space="preserve"> перечню, утвержденному Правительством Российской Федерации</w:t>
            </w:r>
          </w:p>
        </w:tc>
        <w:tc>
          <w:tcPr>
            <w:tcW w:w="3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AE4F1"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 xml:space="preserve">Соглашение о взаимодействии между государственным автономным учреждением </w:t>
            </w:r>
            <w:r w:rsidRPr="009D510B">
              <w:rPr>
                <w:rFonts w:ascii="Times New Roman" w:eastAsia="Times New Roman" w:hAnsi="Times New Roman" w:cs="Times New Roman"/>
                <w:color w:val="000000"/>
                <w:sz w:val="20"/>
                <w:szCs w:val="20"/>
                <w:lang w:eastAsia="ru-RU"/>
              </w:rPr>
              <w:br/>
              <w:t>Новосибирской области «Многофункциональный центр организации  предоставления государственных и муниципальных услуг Новосибирской области»</w:t>
            </w:r>
            <w:r w:rsidRPr="009D510B">
              <w:rPr>
                <w:rFonts w:ascii="Times New Roman" w:eastAsia="Times New Roman" w:hAnsi="Times New Roman" w:cs="Times New Roman"/>
                <w:color w:val="000000"/>
                <w:sz w:val="20"/>
                <w:szCs w:val="20"/>
                <w:lang w:eastAsia="ru-RU"/>
              </w:rPr>
              <w:br/>
              <w:t xml:space="preserve"> и Межрегиональным управлением № 25 Федерального медико-биологического агентства от 20.12.2017 г.</w:t>
            </w: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2A3DCD7D"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20010962"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1E6CB4" w:rsidRPr="009D510B" w14:paraId="3F8F49C3" w14:textId="77777777" w:rsidTr="007E4007">
        <w:trPr>
          <w:trHeight w:val="148"/>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00D1A3C" w14:textId="709B2A7F"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9</w:t>
            </w:r>
            <w:r w:rsidR="00D138E2" w:rsidRPr="009D510B">
              <w:rPr>
                <w:rFonts w:ascii="Times New Roman" w:eastAsia="Times New Roman" w:hAnsi="Times New Roman" w:cs="Times New Roman"/>
                <w:color w:val="000000"/>
                <w:sz w:val="20"/>
                <w:szCs w:val="20"/>
                <w:lang w:eastAsia="ru-RU"/>
              </w:rPr>
              <w:t>3</w:t>
            </w:r>
          </w:p>
        </w:tc>
        <w:tc>
          <w:tcPr>
            <w:tcW w:w="679" w:type="dxa"/>
            <w:tcBorders>
              <w:top w:val="single" w:sz="4" w:space="0" w:color="auto"/>
              <w:left w:val="nil"/>
              <w:bottom w:val="single" w:sz="4" w:space="0" w:color="auto"/>
              <w:right w:val="single" w:sz="4" w:space="0" w:color="auto"/>
            </w:tcBorders>
            <w:shd w:val="clear" w:color="auto" w:fill="auto"/>
            <w:vAlign w:val="center"/>
          </w:tcPr>
          <w:p w14:paraId="31B425AC" w14:textId="74B233FD"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9</w:t>
            </w:r>
            <w:r w:rsidR="00D138E2" w:rsidRPr="009D510B">
              <w:rPr>
                <w:rFonts w:ascii="Times New Roman" w:eastAsia="Times New Roman" w:hAnsi="Times New Roman" w:cs="Times New Roman"/>
                <w:color w:val="000000"/>
                <w:sz w:val="20"/>
                <w:szCs w:val="20"/>
                <w:lang w:eastAsia="ru-RU"/>
              </w:rPr>
              <w:t>3</w:t>
            </w:r>
          </w:p>
        </w:tc>
        <w:tc>
          <w:tcPr>
            <w:tcW w:w="6679" w:type="dxa"/>
            <w:tcBorders>
              <w:top w:val="single" w:sz="4" w:space="0" w:color="auto"/>
              <w:left w:val="nil"/>
              <w:bottom w:val="single" w:sz="4" w:space="0" w:color="auto"/>
              <w:right w:val="single" w:sz="4" w:space="0" w:color="auto"/>
            </w:tcBorders>
            <w:shd w:val="clear" w:color="auto" w:fill="auto"/>
            <w:vAlign w:val="center"/>
          </w:tcPr>
          <w:p w14:paraId="671601F6"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Проставление апостиля на российских официальных документах, подлежащих вывозу за пределы территории Российской Федерации</w:t>
            </w:r>
          </w:p>
        </w:tc>
        <w:tc>
          <w:tcPr>
            <w:tcW w:w="3783" w:type="dxa"/>
            <w:tcBorders>
              <w:top w:val="single" w:sz="4" w:space="0" w:color="auto"/>
              <w:left w:val="single" w:sz="4" w:space="0" w:color="auto"/>
              <w:bottom w:val="single" w:sz="4" w:space="0" w:color="auto"/>
              <w:right w:val="single" w:sz="4" w:space="0" w:color="auto"/>
            </w:tcBorders>
            <w:shd w:val="clear" w:color="auto" w:fill="auto"/>
            <w:vAlign w:val="center"/>
          </w:tcPr>
          <w:p w14:paraId="52562956"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 xml:space="preserve">Соглашение о взаимодействии между Государственным автономным учреждением </w:t>
            </w:r>
          </w:p>
          <w:p w14:paraId="4E7CA275"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 xml:space="preserve">Новосибирской области «Многофункциональный центр организации предоставления </w:t>
            </w:r>
            <w:r w:rsidRPr="009D510B">
              <w:rPr>
                <w:rFonts w:ascii="Times New Roman" w:eastAsia="Times New Roman" w:hAnsi="Times New Roman" w:cs="Times New Roman"/>
                <w:color w:val="000000"/>
                <w:sz w:val="20"/>
                <w:szCs w:val="20"/>
                <w:lang w:eastAsia="ru-RU"/>
              </w:rPr>
              <w:lastRenderedPageBreak/>
              <w:t>государственных и муниципальных услуг Новосибирской области»</w:t>
            </w:r>
          </w:p>
          <w:p w14:paraId="1E7130A8"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 xml:space="preserve"> и Главным управлением Министерства юстиции Российской Федерации по Новосибирской области от 17.02.2022 г.</w:t>
            </w:r>
          </w:p>
        </w:tc>
        <w:tc>
          <w:tcPr>
            <w:tcW w:w="1585" w:type="dxa"/>
            <w:tcBorders>
              <w:top w:val="single" w:sz="4" w:space="0" w:color="auto"/>
              <w:left w:val="nil"/>
              <w:bottom w:val="single" w:sz="4" w:space="0" w:color="auto"/>
              <w:right w:val="single" w:sz="4" w:space="0" w:color="auto"/>
            </w:tcBorders>
            <w:shd w:val="clear" w:color="auto" w:fill="auto"/>
            <w:vAlign w:val="center"/>
          </w:tcPr>
          <w:p w14:paraId="776461D0"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lastRenderedPageBreak/>
              <w:t>да</w:t>
            </w:r>
          </w:p>
        </w:tc>
        <w:tc>
          <w:tcPr>
            <w:tcW w:w="1558" w:type="dxa"/>
            <w:tcBorders>
              <w:top w:val="single" w:sz="4" w:space="0" w:color="auto"/>
              <w:left w:val="nil"/>
              <w:bottom w:val="single" w:sz="4" w:space="0" w:color="auto"/>
              <w:right w:val="single" w:sz="4" w:space="0" w:color="auto"/>
            </w:tcBorders>
            <w:shd w:val="clear" w:color="auto" w:fill="auto"/>
            <w:vAlign w:val="center"/>
          </w:tcPr>
          <w:p w14:paraId="61095F06"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1E6CB4" w:rsidRPr="009D510B" w14:paraId="57EF9FDC" w14:textId="77777777" w:rsidTr="007E4007">
        <w:trPr>
          <w:trHeight w:val="255"/>
        </w:trPr>
        <w:tc>
          <w:tcPr>
            <w:tcW w:w="121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70D9CD9" w14:textId="77777777" w:rsidR="001E6CB4" w:rsidRPr="009D510B" w:rsidRDefault="001E6CB4" w:rsidP="001E6CB4">
            <w:pPr>
              <w:spacing w:after="0"/>
              <w:jc w:val="center"/>
              <w:rPr>
                <w:rFonts w:ascii="Times New Roman" w:eastAsia="Times New Roman" w:hAnsi="Times New Roman" w:cs="Times New Roman"/>
                <w:bCs/>
                <w:color w:val="000000"/>
                <w:sz w:val="20"/>
                <w:szCs w:val="20"/>
                <w:lang w:eastAsia="ru-RU"/>
              </w:rPr>
            </w:pPr>
            <w:r w:rsidRPr="009D510B">
              <w:rPr>
                <w:rFonts w:ascii="Times New Roman" w:eastAsia="Times New Roman" w:hAnsi="Times New Roman" w:cs="Times New Roman"/>
                <w:bCs/>
                <w:color w:val="000000"/>
                <w:sz w:val="20"/>
                <w:szCs w:val="20"/>
                <w:lang w:eastAsia="ru-RU"/>
              </w:rPr>
              <w:t>Итого</w:t>
            </w: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604716F5" w14:textId="0101C7DA" w:rsidR="001E6CB4" w:rsidRPr="009D510B" w:rsidRDefault="001E6CB4" w:rsidP="00B5373E">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8</w:t>
            </w:r>
            <w:r w:rsidR="00B5373E" w:rsidRPr="009D510B">
              <w:rPr>
                <w:rFonts w:ascii="Times New Roman" w:eastAsia="Times New Roman" w:hAnsi="Times New Roman" w:cs="Times New Roman"/>
                <w:sz w:val="20"/>
                <w:szCs w:val="20"/>
                <w:lang w:eastAsia="ru-RU"/>
              </w:rPr>
              <w:t>6</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2248A506" w14:textId="28528526" w:rsidR="001E6CB4" w:rsidRPr="009D510B" w:rsidRDefault="00451C62"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30</w:t>
            </w:r>
          </w:p>
        </w:tc>
      </w:tr>
      <w:tr w:rsidR="001E6CB4" w:rsidRPr="009D510B" w14:paraId="5D7581D6" w14:textId="77777777" w:rsidTr="00956F69">
        <w:trPr>
          <w:trHeight w:val="255"/>
        </w:trPr>
        <w:tc>
          <w:tcPr>
            <w:tcW w:w="1530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ED49C1B" w14:textId="77777777" w:rsidR="001E6CB4" w:rsidRPr="009D510B" w:rsidRDefault="001E6CB4" w:rsidP="001E6CB4">
            <w:pPr>
              <w:spacing w:after="0"/>
              <w:jc w:val="center"/>
              <w:rPr>
                <w:rFonts w:ascii="Times New Roman" w:eastAsia="Times New Roman" w:hAnsi="Times New Roman" w:cs="Times New Roman"/>
                <w:bCs/>
                <w:color w:val="000000"/>
                <w:sz w:val="20"/>
                <w:szCs w:val="20"/>
                <w:lang w:eastAsia="ru-RU"/>
              </w:rPr>
            </w:pPr>
            <w:r w:rsidRPr="009D510B">
              <w:rPr>
                <w:rFonts w:ascii="Times New Roman" w:eastAsia="Times New Roman" w:hAnsi="Times New Roman" w:cs="Times New Roman"/>
                <w:bCs/>
                <w:color w:val="000000"/>
                <w:sz w:val="20"/>
                <w:szCs w:val="20"/>
                <w:lang w:eastAsia="ru-RU"/>
              </w:rPr>
              <w:t>Государственные услуги областных органов исполнительной власти</w:t>
            </w:r>
          </w:p>
        </w:tc>
      </w:tr>
      <w:tr w:rsidR="001E6CB4" w:rsidRPr="009D510B" w14:paraId="3ABC5D73" w14:textId="77777777" w:rsidTr="007E4007">
        <w:trPr>
          <w:trHeight w:val="25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002DA45" w14:textId="11189F9A" w:rsidR="001E6CB4" w:rsidRPr="009D510B" w:rsidRDefault="00DC3F7C"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94</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087C2F49"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w:t>
            </w:r>
          </w:p>
        </w:tc>
        <w:tc>
          <w:tcPr>
            <w:tcW w:w="6679" w:type="dxa"/>
            <w:tcBorders>
              <w:top w:val="nil"/>
              <w:left w:val="nil"/>
              <w:bottom w:val="single" w:sz="4" w:space="0" w:color="auto"/>
              <w:right w:val="single" w:sz="4" w:space="0" w:color="auto"/>
            </w:tcBorders>
            <w:shd w:val="clear" w:color="auto" w:fill="auto"/>
            <w:vAlign w:val="center"/>
            <w:hideMark/>
          </w:tcPr>
          <w:p w14:paraId="1F2EA910"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выплаты молодой семье дополнительного пособия при рождении ребенка</w:t>
            </w:r>
          </w:p>
        </w:tc>
        <w:tc>
          <w:tcPr>
            <w:tcW w:w="3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188C32"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министерством труда и социального развития Новосибирской области от 26.11.2021 г.</w:t>
            </w: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34C7428A"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5B5082F2"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4AE5AF49" w14:textId="77777777" w:rsidTr="007E4007">
        <w:trPr>
          <w:trHeight w:val="510"/>
        </w:trPr>
        <w:tc>
          <w:tcPr>
            <w:tcW w:w="1020" w:type="dxa"/>
            <w:tcBorders>
              <w:top w:val="nil"/>
              <w:left w:val="single" w:sz="4" w:space="0" w:color="auto"/>
              <w:bottom w:val="single" w:sz="4" w:space="0" w:color="auto"/>
              <w:right w:val="single" w:sz="4" w:space="0" w:color="auto"/>
            </w:tcBorders>
            <w:shd w:val="clear" w:color="auto" w:fill="auto"/>
            <w:vAlign w:val="center"/>
          </w:tcPr>
          <w:p w14:paraId="6759CEF4" w14:textId="5693EE25" w:rsidR="001E6CB4" w:rsidRPr="009D510B" w:rsidRDefault="001E6CB4" w:rsidP="00DC3F7C">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9</w:t>
            </w:r>
            <w:r w:rsidR="00DC3F7C" w:rsidRPr="009D510B">
              <w:rPr>
                <w:rFonts w:ascii="Times New Roman" w:eastAsia="Times New Roman" w:hAnsi="Times New Roman" w:cs="Times New Roman"/>
                <w:sz w:val="20"/>
                <w:szCs w:val="20"/>
                <w:lang w:eastAsia="ru-RU"/>
              </w:rPr>
              <w:t>5</w:t>
            </w:r>
          </w:p>
        </w:tc>
        <w:tc>
          <w:tcPr>
            <w:tcW w:w="679" w:type="dxa"/>
            <w:tcBorders>
              <w:top w:val="nil"/>
              <w:left w:val="nil"/>
              <w:bottom w:val="single" w:sz="4" w:space="0" w:color="auto"/>
              <w:right w:val="single" w:sz="4" w:space="0" w:color="auto"/>
            </w:tcBorders>
            <w:shd w:val="clear" w:color="auto" w:fill="auto"/>
            <w:vAlign w:val="center"/>
          </w:tcPr>
          <w:p w14:paraId="7B656019"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7B2489C7"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Оказание государственной поддержки молодым семьям в форме предоставления за счет средств областного бюджета Новосибирской области денежной выплаты на оплату за присмотр и уход за детьми в дошкольных образовательных организациях Новосибирской области</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C68A4F"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nil"/>
              <w:left w:val="nil"/>
              <w:bottom w:val="single" w:sz="4" w:space="0" w:color="auto"/>
              <w:right w:val="single" w:sz="4" w:space="0" w:color="auto"/>
            </w:tcBorders>
            <w:shd w:val="clear" w:color="auto" w:fill="auto"/>
            <w:vAlign w:val="center"/>
            <w:hideMark/>
          </w:tcPr>
          <w:p w14:paraId="32B4CBA5"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hideMark/>
          </w:tcPr>
          <w:p w14:paraId="5CF555B4"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1E7436BB" w14:textId="77777777" w:rsidTr="007E4007">
        <w:trPr>
          <w:trHeight w:val="25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88255A4" w14:textId="73A9E73C" w:rsidR="001E6CB4" w:rsidRPr="009D510B" w:rsidRDefault="00DC3F7C"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96</w:t>
            </w:r>
          </w:p>
        </w:tc>
        <w:tc>
          <w:tcPr>
            <w:tcW w:w="679" w:type="dxa"/>
            <w:tcBorders>
              <w:top w:val="single" w:sz="4" w:space="0" w:color="auto"/>
              <w:left w:val="nil"/>
              <w:bottom w:val="single" w:sz="4" w:space="0" w:color="auto"/>
              <w:right w:val="single" w:sz="4" w:space="0" w:color="auto"/>
            </w:tcBorders>
            <w:shd w:val="clear" w:color="auto" w:fill="auto"/>
            <w:vAlign w:val="center"/>
          </w:tcPr>
          <w:p w14:paraId="6B1C5169"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3</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386C2B5F"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Назначение и выплата ежемесячной выплаты на питание детей-инвалидов с онкологическими, гематологическими заболеваниями и инсулинозависимой формой сахарного диабета и детей с наследственными заболеваниями: целиакией, муковисцидозом, фенилкетонурией</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C8A9AA"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3521A38B"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668BDB98"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06F288F8" w14:textId="77777777" w:rsidTr="007E4007">
        <w:trPr>
          <w:trHeight w:val="510"/>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B64559C" w14:textId="378212AE" w:rsidR="001E6CB4" w:rsidRPr="009D510B" w:rsidRDefault="001E6CB4" w:rsidP="00DC3F7C">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9</w:t>
            </w:r>
            <w:r w:rsidR="00DC3F7C" w:rsidRPr="009D510B">
              <w:rPr>
                <w:rFonts w:ascii="Times New Roman" w:eastAsia="Times New Roman" w:hAnsi="Times New Roman" w:cs="Times New Roman"/>
                <w:color w:val="000000"/>
                <w:sz w:val="20"/>
                <w:szCs w:val="20"/>
                <w:lang w:eastAsia="ru-RU"/>
              </w:rPr>
              <w:t>7</w:t>
            </w:r>
          </w:p>
        </w:tc>
        <w:tc>
          <w:tcPr>
            <w:tcW w:w="679" w:type="dxa"/>
            <w:tcBorders>
              <w:top w:val="single" w:sz="4" w:space="0" w:color="auto"/>
              <w:left w:val="nil"/>
              <w:bottom w:val="single" w:sz="4" w:space="0" w:color="auto"/>
              <w:right w:val="single" w:sz="4" w:space="0" w:color="auto"/>
            </w:tcBorders>
            <w:shd w:val="clear" w:color="auto" w:fill="auto"/>
            <w:vAlign w:val="center"/>
          </w:tcPr>
          <w:p w14:paraId="03352BED"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4</w:t>
            </w:r>
          </w:p>
        </w:tc>
        <w:tc>
          <w:tcPr>
            <w:tcW w:w="6679" w:type="dxa"/>
            <w:tcBorders>
              <w:top w:val="nil"/>
              <w:left w:val="nil"/>
              <w:bottom w:val="single" w:sz="4" w:space="0" w:color="auto"/>
              <w:right w:val="single" w:sz="4" w:space="0" w:color="auto"/>
            </w:tcBorders>
            <w:shd w:val="clear" w:color="auto" w:fill="auto"/>
            <w:vAlign w:val="center"/>
            <w:hideMark/>
          </w:tcPr>
          <w:p w14:paraId="29E2C617"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ежемесячной социальной выплаты гражданам, имеющим ребенка-инвалида</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D63386"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6383A459"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4C44D029"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08B7B789" w14:textId="77777777" w:rsidTr="007E4007">
        <w:trPr>
          <w:trHeight w:val="510"/>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17D3DEE" w14:textId="4FB2F79B" w:rsidR="001E6CB4" w:rsidRPr="009D510B" w:rsidRDefault="00DC3F7C"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98</w:t>
            </w:r>
          </w:p>
        </w:tc>
        <w:tc>
          <w:tcPr>
            <w:tcW w:w="679" w:type="dxa"/>
            <w:tcBorders>
              <w:top w:val="single" w:sz="4" w:space="0" w:color="auto"/>
              <w:left w:val="nil"/>
              <w:bottom w:val="single" w:sz="4" w:space="0" w:color="auto"/>
              <w:right w:val="single" w:sz="4" w:space="0" w:color="auto"/>
            </w:tcBorders>
            <w:shd w:val="clear" w:color="auto" w:fill="auto"/>
            <w:vAlign w:val="center"/>
          </w:tcPr>
          <w:p w14:paraId="5CBD90E7"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5</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6F6CC5A8"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ежемесячной выплаты гражданам, имеющим ВИЧ-инфицированного ребенка (детей)</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E7B2C5"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65C20967"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5FEFAC74"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30EAAC89" w14:textId="77777777" w:rsidTr="007E4007">
        <w:trPr>
          <w:trHeight w:val="331"/>
        </w:trPr>
        <w:tc>
          <w:tcPr>
            <w:tcW w:w="1020" w:type="dxa"/>
            <w:tcBorders>
              <w:top w:val="nil"/>
              <w:left w:val="single" w:sz="4" w:space="0" w:color="auto"/>
              <w:bottom w:val="single" w:sz="4" w:space="0" w:color="auto"/>
              <w:right w:val="single" w:sz="4" w:space="0" w:color="auto"/>
            </w:tcBorders>
            <w:shd w:val="clear" w:color="auto" w:fill="auto"/>
            <w:vAlign w:val="center"/>
          </w:tcPr>
          <w:p w14:paraId="0B08AAA3" w14:textId="404BD082" w:rsidR="001E6CB4" w:rsidRPr="009D510B" w:rsidRDefault="00DC3F7C"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99</w:t>
            </w:r>
          </w:p>
        </w:tc>
        <w:tc>
          <w:tcPr>
            <w:tcW w:w="679" w:type="dxa"/>
            <w:tcBorders>
              <w:top w:val="nil"/>
              <w:left w:val="nil"/>
              <w:bottom w:val="single" w:sz="4" w:space="0" w:color="auto"/>
              <w:right w:val="single" w:sz="4" w:space="0" w:color="auto"/>
            </w:tcBorders>
            <w:shd w:val="clear" w:color="auto" w:fill="auto"/>
            <w:vAlign w:val="center"/>
          </w:tcPr>
          <w:p w14:paraId="6686D49A"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6</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5D970A49"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пособия на ребёнка в Новосибирской области</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727368"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nil"/>
              <w:left w:val="nil"/>
              <w:bottom w:val="single" w:sz="4" w:space="0" w:color="auto"/>
              <w:right w:val="single" w:sz="4" w:space="0" w:color="auto"/>
            </w:tcBorders>
            <w:shd w:val="clear" w:color="auto" w:fill="auto"/>
            <w:vAlign w:val="center"/>
            <w:hideMark/>
          </w:tcPr>
          <w:p w14:paraId="6FC20AEF"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hideMark/>
          </w:tcPr>
          <w:p w14:paraId="022A6ED6"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3B9C8838" w14:textId="77777777" w:rsidTr="007E4007">
        <w:trPr>
          <w:trHeight w:val="225"/>
        </w:trPr>
        <w:tc>
          <w:tcPr>
            <w:tcW w:w="1020" w:type="dxa"/>
            <w:tcBorders>
              <w:top w:val="nil"/>
              <w:left w:val="single" w:sz="4" w:space="0" w:color="auto"/>
              <w:bottom w:val="single" w:sz="4" w:space="0" w:color="auto"/>
              <w:right w:val="single" w:sz="4" w:space="0" w:color="auto"/>
            </w:tcBorders>
            <w:shd w:val="clear" w:color="auto" w:fill="auto"/>
            <w:vAlign w:val="center"/>
          </w:tcPr>
          <w:p w14:paraId="35E9BE5E" w14:textId="1F7DC1CD" w:rsidR="001E6CB4" w:rsidRPr="009D510B" w:rsidRDefault="00DC3F7C"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100</w:t>
            </w:r>
          </w:p>
        </w:tc>
        <w:tc>
          <w:tcPr>
            <w:tcW w:w="679" w:type="dxa"/>
            <w:tcBorders>
              <w:top w:val="nil"/>
              <w:left w:val="nil"/>
              <w:bottom w:val="single" w:sz="4" w:space="0" w:color="auto"/>
              <w:right w:val="single" w:sz="4" w:space="0" w:color="auto"/>
            </w:tcBorders>
            <w:shd w:val="clear" w:color="auto" w:fill="auto"/>
            <w:vAlign w:val="center"/>
          </w:tcPr>
          <w:p w14:paraId="6338E846"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7</w:t>
            </w:r>
          </w:p>
        </w:tc>
        <w:tc>
          <w:tcPr>
            <w:tcW w:w="6679" w:type="dxa"/>
            <w:tcBorders>
              <w:top w:val="nil"/>
              <w:left w:val="nil"/>
              <w:bottom w:val="single" w:sz="4" w:space="0" w:color="auto"/>
              <w:right w:val="single" w:sz="4" w:space="0" w:color="auto"/>
            </w:tcBorders>
            <w:shd w:val="clear" w:color="auto" w:fill="auto"/>
            <w:vAlign w:val="center"/>
            <w:hideMark/>
          </w:tcPr>
          <w:p w14:paraId="1933B440"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Выдача сертификата на областной семейный капитал</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96C786"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nil"/>
              <w:left w:val="nil"/>
              <w:bottom w:val="single" w:sz="4" w:space="0" w:color="auto"/>
              <w:right w:val="single" w:sz="4" w:space="0" w:color="auto"/>
            </w:tcBorders>
            <w:shd w:val="clear" w:color="auto" w:fill="auto"/>
            <w:vAlign w:val="center"/>
            <w:hideMark/>
          </w:tcPr>
          <w:p w14:paraId="06715C70"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hideMark/>
          </w:tcPr>
          <w:p w14:paraId="45F3F8CC"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36103CA4" w14:textId="77777777" w:rsidTr="007E4007">
        <w:trPr>
          <w:trHeight w:val="558"/>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F22AB93" w14:textId="1E2DB05C" w:rsidR="001E6CB4" w:rsidRPr="009D510B" w:rsidRDefault="00DC3F7C"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101</w:t>
            </w:r>
          </w:p>
        </w:tc>
        <w:tc>
          <w:tcPr>
            <w:tcW w:w="679" w:type="dxa"/>
            <w:tcBorders>
              <w:top w:val="single" w:sz="4" w:space="0" w:color="auto"/>
              <w:left w:val="nil"/>
              <w:bottom w:val="single" w:sz="4" w:space="0" w:color="auto"/>
              <w:right w:val="single" w:sz="4" w:space="0" w:color="auto"/>
            </w:tcBorders>
            <w:shd w:val="clear" w:color="auto" w:fill="auto"/>
            <w:vAlign w:val="center"/>
          </w:tcPr>
          <w:p w14:paraId="701D216F"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8</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2898830E"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Выдача, продление действия, замена, признание недействительным удостоверения многодетной семьи</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E880EE"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5BA72A4A"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370E2E3A"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5C4FE6E7" w14:textId="77777777" w:rsidTr="007E4007">
        <w:trPr>
          <w:trHeight w:val="127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7F323B1" w14:textId="14A920F5" w:rsidR="001E6CB4" w:rsidRPr="009D510B" w:rsidRDefault="00B5627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102</w:t>
            </w:r>
          </w:p>
        </w:tc>
        <w:tc>
          <w:tcPr>
            <w:tcW w:w="679" w:type="dxa"/>
            <w:tcBorders>
              <w:top w:val="single" w:sz="4" w:space="0" w:color="auto"/>
              <w:left w:val="nil"/>
              <w:bottom w:val="single" w:sz="4" w:space="0" w:color="auto"/>
              <w:right w:val="single" w:sz="4" w:space="0" w:color="auto"/>
            </w:tcBorders>
            <w:shd w:val="clear" w:color="auto" w:fill="auto"/>
            <w:vAlign w:val="center"/>
          </w:tcPr>
          <w:p w14:paraId="35ACF50C"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9</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4741AC98"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многодетным семьям ежегодной денежной выплаты на приобретение одежды обучающихся для обучающихся в 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8717E3"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02AC430C"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2594E633"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55D30BEA" w14:textId="77777777" w:rsidTr="007E4007">
        <w:trPr>
          <w:trHeight w:val="510"/>
        </w:trPr>
        <w:tc>
          <w:tcPr>
            <w:tcW w:w="1020" w:type="dxa"/>
            <w:tcBorders>
              <w:top w:val="nil"/>
              <w:left w:val="single" w:sz="4" w:space="0" w:color="auto"/>
              <w:bottom w:val="single" w:sz="4" w:space="0" w:color="auto"/>
              <w:right w:val="single" w:sz="4" w:space="0" w:color="auto"/>
            </w:tcBorders>
            <w:shd w:val="clear" w:color="auto" w:fill="auto"/>
            <w:vAlign w:val="center"/>
          </w:tcPr>
          <w:p w14:paraId="005A1B7E" w14:textId="2FDAAD9D" w:rsidR="001E6CB4" w:rsidRPr="009D510B" w:rsidRDefault="00B5627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103</w:t>
            </w:r>
          </w:p>
        </w:tc>
        <w:tc>
          <w:tcPr>
            <w:tcW w:w="679" w:type="dxa"/>
            <w:tcBorders>
              <w:top w:val="nil"/>
              <w:left w:val="nil"/>
              <w:bottom w:val="single" w:sz="4" w:space="0" w:color="auto"/>
              <w:right w:val="single" w:sz="4" w:space="0" w:color="auto"/>
            </w:tcBorders>
            <w:shd w:val="clear" w:color="auto" w:fill="auto"/>
            <w:vAlign w:val="center"/>
          </w:tcPr>
          <w:p w14:paraId="1BDD4FA5"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10</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1445407E"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Реализация права распоряжения средствами (частью средств) областного семейного капитала</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C7D194"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nil"/>
              <w:left w:val="nil"/>
              <w:bottom w:val="single" w:sz="4" w:space="0" w:color="auto"/>
              <w:right w:val="single" w:sz="4" w:space="0" w:color="auto"/>
            </w:tcBorders>
            <w:shd w:val="clear" w:color="auto" w:fill="auto"/>
            <w:vAlign w:val="center"/>
            <w:hideMark/>
          </w:tcPr>
          <w:p w14:paraId="6FBFF042"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hideMark/>
          </w:tcPr>
          <w:p w14:paraId="3170F77C"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0077E2AE" w14:textId="77777777" w:rsidTr="00D40056">
        <w:trPr>
          <w:trHeight w:val="510"/>
        </w:trPr>
        <w:tc>
          <w:tcPr>
            <w:tcW w:w="1020" w:type="dxa"/>
            <w:tcBorders>
              <w:top w:val="nil"/>
              <w:left w:val="single" w:sz="4" w:space="0" w:color="auto"/>
              <w:bottom w:val="single" w:sz="4" w:space="0" w:color="auto"/>
              <w:right w:val="single" w:sz="4" w:space="0" w:color="auto"/>
            </w:tcBorders>
            <w:shd w:val="clear" w:color="auto" w:fill="auto"/>
            <w:vAlign w:val="center"/>
          </w:tcPr>
          <w:p w14:paraId="1C7CEEDF" w14:textId="055DE55D" w:rsidR="001E6CB4" w:rsidRPr="009D510B" w:rsidRDefault="00B5627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104</w:t>
            </w:r>
          </w:p>
        </w:tc>
        <w:tc>
          <w:tcPr>
            <w:tcW w:w="679" w:type="dxa"/>
            <w:tcBorders>
              <w:top w:val="nil"/>
              <w:left w:val="nil"/>
              <w:bottom w:val="single" w:sz="4" w:space="0" w:color="auto"/>
              <w:right w:val="single" w:sz="4" w:space="0" w:color="auto"/>
            </w:tcBorders>
            <w:shd w:val="clear" w:color="auto" w:fill="auto"/>
            <w:vAlign w:val="center"/>
          </w:tcPr>
          <w:p w14:paraId="7FE492D6"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11</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7EE213EC"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ежемесячной денежной выплаты в размере прожиточного минимума для детей, установленного на территории Новосибирской области на 1 января года, в котором предоставляется ежемесячная денежная выплата</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23526D"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nil"/>
              <w:left w:val="nil"/>
              <w:bottom w:val="single" w:sz="4" w:space="0" w:color="auto"/>
              <w:right w:val="single" w:sz="4" w:space="0" w:color="auto"/>
            </w:tcBorders>
            <w:shd w:val="clear" w:color="auto" w:fill="auto"/>
            <w:vAlign w:val="center"/>
            <w:hideMark/>
          </w:tcPr>
          <w:p w14:paraId="601DE5A7"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hideMark/>
          </w:tcPr>
          <w:p w14:paraId="76003180"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602CCE40" w14:textId="77777777" w:rsidTr="00D40056">
        <w:trPr>
          <w:trHeight w:val="25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23FE556" w14:textId="318340B2" w:rsidR="001E6CB4" w:rsidRPr="009D510B" w:rsidRDefault="00B5627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105</w:t>
            </w:r>
          </w:p>
        </w:tc>
        <w:tc>
          <w:tcPr>
            <w:tcW w:w="679" w:type="dxa"/>
            <w:tcBorders>
              <w:top w:val="single" w:sz="4" w:space="0" w:color="auto"/>
              <w:left w:val="nil"/>
              <w:bottom w:val="single" w:sz="4" w:space="0" w:color="auto"/>
              <w:right w:val="single" w:sz="4" w:space="0" w:color="auto"/>
            </w:tcBorders>
            <w:shd w:val="clear" w:color="auto" w:fill="auto"/>
            <w:vAlign w:val="center"/>
          </w:tcPr>
          <w:p w14:paraId="384DC998"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12</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1B3B97C9"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 xml:space="preserve">Компенсация части родительской платы за присмотр и уход за детьми, выплачиваемой родителям (законным представителям) детей, посещающих </w:t>
            </w:r>
            <w:r w:rsidRPr="009D510B">
              <w:rPr>
                <w:rFonts w:ascii="Times New Roman" w:eastAsia="Times New Roman" w:hAnsi="Times New Roman" w:cs="Times New Roman"/>
                <w:color w:val="000000"/>
                <w:sz w:val="20"/>
                <w:szCs w:val="20"/>
                <w:lang w:eastAsia="ru-RU"/>
              </w:rPr>
              <w:lastRenderedPageBreak/>
              <w:t>образовательные организации, реализующие образовательную программу дошкольного образования</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3AC7CB"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620FA56A"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0D49B837"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4B330A15" w14:textId="77777777" w:rsidTr="00D40056">
        <w:trPr>
          <w:trHeight w:val="25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1F156E6" w14:textId="34A387BC" w:rsidR="001E6CB4" w:rsidRPr="009D510B" w:rsidRDefault="00B5627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106</w:t>
            </w:r>
          </w:p>
        </w:tc>
        <w:tc>
          <w:tcPr>
            <w:tcW w:w="679" w:type="dxa"/>
            <w:tcBorders>
              <w:top w:val="single" w:sz="4" w:space="0" w:color="auto"/>
              <w:left w:val="nil"/>
              <w:bottom w:val="single" w:sz="4" w:space="0" w:color="auto"/>
              <w:right w:val="single" w:sz="4" w:space="0" w:color="auto"/>
            </w:tcBorders>
            <w:shd w:val="clear" w:color="auto" w:fill="auto"/>
            <w:vAlign w:val="center"/>
          </w:tcPr>
          <w:p w14:paraId="129F93BE"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13</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0EF39FDE"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48B1D6"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06DB1C56"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1EDACE8F"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48C5A34E" w14:textId="77777777" w:rsidTr="007E4007">
        <w:trPr>
          <w:trHeight w:val="510"/>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016A212" w14:textId="10741408" w:rsidR="001E6CB4" w:rsidRPr="009D510B" w:rsidRDefault="00B5627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107</w:t>
            </w:r>
          </w:p>
        </w:tc>
        <w:tc>
          <w:tcPr>
            <w:tcW w:w="679" w:type="dxa"/>
            <w:tcBorders>
              <w:top w:val="single" w:sz="4" w:space="0" w:color="auto"/>
              <w:left w:val="nil"/>
              <w:bottom w:val="single" w:sz="4" w:space="0" w:color="auto"/>
              <w:right w:val="single" w:sz="4" w:space="0" w:color="auto"/>
            </w:tcBorders>
            <w:shd w:val="clear" w:color="auto" w:fill="auto"/>
            <w:vAlign w:val="center"/>
          </w:tcPr>
          <w:p w14:paraId="7F54493A"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14</w:t>
            </w:r>
          </w:p>
        </w:tc>
        <w:tc>
          <w:tcPr>
            <w:tcW w:w="6679" w:type="dxa"/>
            <w:tcBorders>
              <w:top w:val="nil"/>
              <w:left w:val="nil"/>
              <w:bottom w:val="single" w:sz="4" w:space="0" w:color="auto"/>
              <w:right w:val="single" w:sz="4" w:space="0" w:color="auto"/>
            </w:tcBorders>
            <w:shd w:val="clear" w:color="auto" w:fill="auto"/>
            <w:vAlign w:val="center"/>
            <w:hideMark/>
          </w:tcPr>
          <w:p w14:paraId="5F8A3B38"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субсидий на оплату жилого помещения и коммунальных услуг</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0EB247"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2FDA2CF4"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5FFB5A57"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04979489" w14:textId="77777777" w:rsidTr="007E4007">
        <w:trPr>
          <w:trHeight w:val="557"/>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116D029" w14:textId="11446A0E" w:rsidR="001E6CB4" w:rsidRPr="009D510B" w:rsidRDefault="00B5627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108</w:t>
            </w:r>
          </w:p>
        </w:tc>
        <w:tc>
          <w:tcPr>
            <w:tcW w:w="679" w:type="dxa"/>
            <w:tcBorders>
              <w:top w:val="single" w:sz="4" w:space="0" w:color="auto"/>
              <w:left w:val="nil"/>
              <w:bottom w:val="single" w:sz="4" w:space="0" w:color="auto"/>
              <w:right w:val="single" w:sz="4" w:space="0" w:color="auto"/>
            </w:tcBorders>
            <w:shd w:val="clear" w:color="auto" w:fill="auto"/>
            <w:vAlign w:val="center"/>
          </w:tcPr>
          <w:p w14:paraId="433C9328"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15</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05E62C58"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ежемесячной денежной выплаты отдельным категориям граждан в Новосибирской области</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3FD208"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9613D"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41CF4"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52B7EA7F" w14:textId="77777777" w:rsidTr="007E4007">
        <w:trPr>
          <w:trHeight w:val="510"/>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62A01B8" w14:textId="0FDE4EC3" w:rsidR="001E6CB4" w:rsidRPr="009D510B" w:rsidRDefault="00B5627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109</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5490C14A"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16</w:t>
            </w:r>
          </w:p>
        </w:tc>
        <w:tc>
          <w:tcPr>
            <w:tcW w:w="6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41EBB"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единовременной денежной выплаты отдельным категориям граждан, имеющих право на меры социальной поддержки, в Новосибирской области</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BC686"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BCD50"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0263D"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379B545C" w14:textId="77777777" w:rsidTr="007E4007">
        <w:trPr>
          <w:trHeight w:val="679"/>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4ABD92F" w14:textId="134F387D" w:rsidR="001E6CB4" w:rsidRPr="009D510B" w:rsidRDefault="00B5627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110</w:t>
            </w:r>
          </w:p>
        </w:tc>
        <w:tc>
          <w:tcPr>
            <w:tcW w:w="679" w:type="dxa"/>
            <w:tcBorders>
              <w:top w:val="single" w:sz="4" w:space="0" w:color="auto"/>
              <w:left w:val="nil"/>
              <w:bottom w:val="single" w:sz="4" w:space="0" w:color="auto"/>
              <w:right w:val="single" w:sz="4" w:space="0" w:color="auto"/>
            </w:tcBorders>
            <w:shd w:val="clear" w:color="auto" w:fill="auto"/>
            <w:vAlign w:val="center"/>
          </w:tcPr>
          <w:p w14:paraId="7FB7D21D"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17</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4A048E0F"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Назначение и выплата денежной компенсации за установку квартирного телефона лицам, подвергшимся политическим репрессиям и признанным реабилитированными</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CAA21A"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17B99252"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452F0338"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3DCB3D1C" w14:textId="77777777" w:rsidTr="007E4007">
        <w:trPr>
          <w:trHeight w:val="561"/>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D001F2B" w14:textId="63247BA7" w:rsidR="001E6CB4" w:rsidRPr="009D510B" w:rsidRDefault="00B5627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111</w:t>
            </w:r>
          </w:p>
        </w:tc>
        <w:tc>
          <w:tcPr>
            <w:tcW w:w="679" w:type="dxa"/>
            <w:tcBorders>
              <w:top w:val="single" w:sz="4" w:space="0" w:color="auto"/>
              <w:left w:val="nil"/>
              <w:bottom w:val="single" w:sz="4" w:space="0" w:color="auto"/>
              <w:right w:val="single" w:sz="4" w:space="0" w:color="auto"/>
            </w:tcBorders>
            <w:shd w:val="clear" w:color="auto" w:fill="auto"/>
            <w:vAlign w:val="center"/>
          </w:tcPr>
          <w:p w14:paraId="68B894FA"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18</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0C382B4B"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Возмещение затрат, связанных с погребением умерших реабилитированных лиц</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E18202"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2345758C"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3ABB4823"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2CB73898" w14:textId="77777777" w:rsidTr="007E4007">
        <w:trPr>
          <w:trHeight w:val="510"/>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8F41F35" w14:textId="4416542F" w:rsidR="001E6CB4" w:rsidRPr="009D510B" w:rsidRDefault="00B5627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112</w:t>
            </w:r>
          </w:p>
        </w:tc>
        <w:tc>
          <w:tcPr>
            <w:tcW w:w="679" w:type="dxa"/>
            <w:tcBorders>
              <w:top w:val="single" w:sz="4" w:space="0" w:color="auto"/>
              <w:left w:val="nil"/>
              <w:bottom w:val="single" w:sz="4" w:space="0" w:color="auto"/>
              <w:right w:val="single" w:sz="4" w:space="0" w:color="auto"/>
            </w:tcBorders>
            <w:shd w:val="clear" w:color="auto" w:fill="auto"/>
            <w:vAlign w:val="center"/>
          </w:tcPr>
          <w:p w14:paraId="085E0B66"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19</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1AE8050D"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Назначение и выплата денежной компенсации расходов за проезд лицам, подвергшимся политическим репрессиям и признанным реабилитированными</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1671A7"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4212FAC5"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6D2B2F01"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37995D9C" w14:textId="77777777" w:rsidTr="007E4007">
        <w:trPr>
          <w:trHeight w:val="7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C02E32F" w14:textId="0D504B26" w:rsidR="001E6CB4" w:rsidRPr="009D510B" w:rsidRDefault="00B5627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113</w:t>
            </w:r>
          </w:p>
        </w:tc>
        <w:tc>
          <w:tcPr>
            <w:tcW w:w="679" w:type="dxa"/>
            <w:tcBorders>
              <w:top w:val="single" w:sz="4" w:space="0" w:color="auto"/>
              <w:left w:val="nil"/>
              <w:bottom w:val="single" w:sz="4" w:space="0" w:color="auto"/>
              <w:right w:val="single" w:sz="4" w:space="0" w:color="auto"/>
            </w:tcBorders>
            <w:shd w:val="clear" w:color="auto" w:fill="auto"/>
            <w:vAlign w:val="center"/>
          </w:tcPr>
          <w:p w14:paraId="65D22BE2"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20</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4AEA6494"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Выдача удостоверений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2155B0"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22E10533"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2D913B36"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11758701" w14:textId="77777777" w:rsidTr="007E4007">
        <w:trPr>
          <w:trHeight w:val="373"/>
        </w:trPr>
        <w:tc>
          <w:tcPr>
            <w:tcW w:w="1020" w:type="dxa"/>
            <w:tcBorders>
              <w:top w:val="nil"/>
              <w:left w:val="single" w:sz="4" w:space="0" w:color="auto"/>
              <w:bottom w:val="single" w:sz="4" w:space="0" w:color="auto"/>
              <w:right w:val="single" w:sz="4" w:space="0" w:color="auto"/>
            </w:tcBorders>
            <w:shd w:val="clear" w:color="auto" w:fill="auto"/>
            <w:vAlign w:val="center"/>
          </w:tcPr>
          <w:p w14:paraId="11A8FF18" w14:textId="5DAC78B6" w:rsidR="001E6CB4" w:rsidRPr="009D510B" w:rsidRDefault="00B5627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114</w:t>
            </w:r>
          </w:p>
        </w:tc>
        <w:tc>
          <w:tcPr>
            <w:tcW w:w="679" w:type="dxa"/>
            <w:tcBorders>
              <w:top w:val="nil"/>
              <w:left w:val="nil"/>
              <w:bottom w:val="single" w:sz="4" w:space="0" w:color="auto"/>
              <w:right w:val="single" w:sz="4" w:space="0" w:color="auto"/>
            </w:tcBorders>
            <w:shd w:val="clear" w:color="auto" w:fill="auto"/>
            <w:vAlign w:val="center"/>
          </w:tcPr>
          <w:p w14:paraId="1B4EF1E5"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21</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3EA29E2E"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Выдача удостоверения ветерана Великой Отечественной войны</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9B2931"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nil"/>
              <w:left w:val="nil"/>
              <w:bottom w:val="single" w:sz="4" w:space="0" w:color="auto"/>
              <w:right w:val="single" w:sz="4" w:space="0" w:color="auto"/>
            </w:tcBorders>
            <w:shd w:val="clear" w:color="auto" w:fill="auto"/>
            <w:vAlign w:val="center"/>
            <w:hideMark/>
          </w:tcPr>
          <w:p w14:paraId="7E883EDF"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hideMark/>
          </w:tcPr>
          <w:p w14:paraId="4BE0FDCD"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3F2E5AF9" w14:textId="77777777" w:rsidTr="007E4007">
        <w:trPr>
          <w:trHeight w:val="526"/>
        </w:trPr>
        <w:tc>
          <w:tcPr>
            <w:tcW w:w="1020" w:type="dxa"/>
            <w:tcBorders>
              <w:top w:val="nil"/>
              <w:left w:val="single" w:sz="4" w:space="0" w:color="auto"/>
              <w:bottom w:val="single" w:sz="4" w:space="0" w:color="auto"/>
              <w:right w:val="single" w:sz="4" w:space="0" w:color="auto"/>
            </w:tcBorders>
            <w:shd w:val="clear" w:color="auto" w:fill="auto"/>
            <w:vAlign w:val="center"/>
          </w:tcPr>
          <w:p w14:paraId="64C8E98F" w14:textId="3B07DD04" w:rsidR="001E6CB4" w:rsidRPr="009D510B" w:rsidRDefault="00B5627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115</w:t>
            </w:r>
          </w:p>
        </w:tc>
        <w:tc>
          <w:tcPr>
            <w:tcW w:w="679" w:type="dxa"/>
            <w:tcBorders>
              <w:top w:val="nil"/>
              <w:left w:val="nil"/>
              <w:bottom w:val="single" w:sz="4" w:space="0" w:color="auto"/>
              <w:right w:val="single" w:sz="4" w:space="0" w:color="auto"/>
            </w:tcBorders>
            <w:shd w:val="clear" w:color="auto" w:fill="auto"/>
            <w:vAlign w:val="center"/>
          </w:tcPr>
          <w:p w14:paraId="0AB4F5A2"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22</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5B4003CB"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Выдача удостоверения инвалида Отечественной войны или удостоверения инвалида о праве на льготы</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DE6893"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nil"/>
              <w:left w:val="nil"/>
              <w:bottom w:val="single" w:sz="4" w:space="0" w:color="auto"/>
              <w:right w:val="single" w:sz="4" w:space="0" w:color="auto"/>
            </w:tcBorders>
            <w:shd w:val="clear" w:color="auto" w:fill="auto"/>
            <w:vAlign w:val="center"/>
            <w:hideMark/>
          </w:tcPr>
          <w:p w14:paraId="0C5EA37A"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hideMark/>
          </w:tcPr>
          <w:p w14:paraId="25B22B28"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3322F615" w14:textId="77777777" w:rsidTr="007E4007">
        <w:trPr>
          <w:trHeight w:val="510"/>
        </w:trPr>
        <w:tc>
          <w:tcPr>
            <w:tcW w:w="1020" w:type="dxa"/>
            <w:tcBorders>
              <w:top w:val="nil"/>
              <w:left w:val="single" w:sz="4" w:space="0" w:color="auto"/>
              <w:bottom w:val="single" w:sz="4" w:space="0" w:color="auto"/>
              <w:right w:val="single" w:sz="4" w:space="0" w:color="auto"/>
            </w:tcBorders>
            <w:shd w:val="clear" w:color="auto" w:fill="auto"/>
            <w:vAlign w:val="center"/>
          </w:tcPr>
          <w:p w14:paraId="7064DA32" w14:textId="63A832CF" w:rsidR="001E6CB4" w:rsidRPr="009D510B" w:rsidRDefault="00B5627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116</w:t>
            </w:r>
          </w:p>
        </w:tc>
        <w:tc>
          <w:tcPr>
            <w:tcW w:w="679" w:type="dxa"/>
            <w:tcBorders>
              <w:top w:val="nil"/>
              <w:left w:val="nil"/>
              <w:bottom w:val="single" w:sz="4" w:space="0" w:color="auto"/>
              <w:right w:val="single" w:sz="4" w:space="0" w:color="auto"/>
            </w:tcBorders>
            <w:shd w:val="clear" w:color="auto" w:fill="auto"/>
            <w:vAlign w:val="center"/>
          </w:tcPr>
          <w:p w14:paraId="6813A4E6"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23</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54AA0BC2"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Назначение и выплата ежемесячной денежной выплаты гражданам, потерявшим родителей в годы Великой Отечественной войны 1941-1945 годов</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91E327"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nil"/>
              <w:left w:val="nil"/>
              <w:bottom w:val="single" w:sz="4" w:space="0" w:color="auto"/>
              <w:right w:val="single" w:sz="4" w:space="0" w:color="auto"/>
            </w:tcBorders>
            <w:shd w:val="clear" w:color="auto" w:fill="auto"/>
            <w:vAlign w:val="center"/>
            <w:hideMark/>
          </w:tcPr>
          <w:p w14:paraId="69C40231"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hideMark/>
          </w:tcPr>
          <w:p w14:paraId="1F950664"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3315CC64" w14:textId="77777777" w:rsidTr="007E4007">
        <w:trPr>
          <w:trHeight w:val="430"/>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F474F9B" w14:textId="0F76B1E9" w:rsidR="001E6CB4" w:rsidRPr="009D510B" w:rsidRDefault="00B5627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117</w:t>
            </w:r>
          </w:p>
        </w:tc>
        <w:tc>
          <w:tcPr>
            <w:tcW w:w="679" w:type="dxa"/>
            <w:tcBorders>
              <w:top w:val="single" w:sz="4" w:space="0" w:color="auto"/>
              <w:left w:val="nil"/>
              <w:bottom w:val="single" w:sz="4" w:space="0" w:color="auto"/>
              <w:right w:val="single" w:sz="4" w:space="0" w:color="auto"/>
            </w:tcBorders>
            <w:shd w:val="clear" w:color="auto" w:fill="auto"/>
            <w:vAlign w:val="center"/>
          </w:tcPr>
          <w:p w14:paraId="4DC5CE31"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24</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38840252"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Компенсация части расходов на проведение кадастровых работ отдельным категориям граждан, проживающих на территории Новосибирской области</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59D96F"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00F74268"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28BB4369"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6D74F8F5" w14:textId="77777777" w:rsidTr="007E4007">
        <w:trPr>
          <w:trHeight w:val="7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64EF4FA" w14:textId="1C61D230" w:rsidR="001E6CB4" w:rsidRPr="009D510B" w:rsidRDefault="00B5627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118</w:t>
            </w:r>
          </w:p>
        </w:tc>
        <w:tc>
          <w:tcPr>
            <w:tcW w:w="679" w:type="dxa"/>
            <w:tcBorders>
              <w:top w:val="single" w:sz="4" w:space="0" w:color="auto"/>
              <w:left w:val="nil"/>
              <w:bottom w:val="single" w:sz="4" w:space="0" w:color="auto"/>
              <w:right w:val="single" w:sz="4" w:space="0" w:color="auto"/>
            </w:tcBorders>
            <w:shd w:val="clear" w:color="auto" w:fill="auto"/>
            <w:vAlign w:val="center"/>
          </w:tcPr>
          <w:p w14:paraId="7E18F871"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25</w:t>
            </w:r>
          </w:p>
        </w:tc>
        <w:tc>
          <w:tcPr>
            <w:tcW w:w="6679" w:type="dxa"/>
            <w:tcBorders>
              <w:top w:val="nil"/>
              <w:left w:val="nil"/>
              <w:bottom w:val="single" w:sz="4" w:space="0" w:color="auto"/>
              <w:right w:val="single" w:sz="4" w:space="0" w:color="auto"/>
            </w:tcBorders>
            <w:shd w:val="clear" w:color="auto" w:fill="auto"/>
            <w:vAlign w:val="center"/>
            <w:hideMark/>
          </w:tcPr>
          <w:p w14:paraId="1EFFF280"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Назначение и выплата ежемесячного денежного пособия лицам, ставшим инвалидами вследствие ранения, контузии или увечья, полученных при исполнении обязанностей военной службы в ходе боевых действий</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6DE42"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967F1"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5337C"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06D25ADC" w14:textId="77777777" w:rsidTr="007E4007">
        <w:trPr>
          <w:trHeight w:val="510"/>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B7FB1D6" w14:textId="2F4E2DCA" w:rsidR="001E6CB4" w:rsidRPr="009D510B" w:rsidRDefault="00B5627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119</w:t>
            </w:r>
          </w:p>
        </w:tc>
        <w:tc>
          <w:tcPr>
            <w:tcW w:w="679" w:type="dxa"/>
            <w:tcBorders>
              <w:top w:val="single" w:sz="4" w:space="0" w:color="auto"/>
              <w:left w:val="nil"/>
              <w:bottom w:val="single" w:sz="4" w:space="0" w:color="auto"/>
              <w:right w:val="single" w:sz="4" w:space="0" w:color="auto"/>
            </w:tcBorders>
            <w:shd w:val="clear" w:color="auto" w:fill="auto"/>
            <w:vAlign w:val="center"/>
          </w:tcPr>
          <w:p w14:paraId="2CD628B3"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26</w:t>
            </w:r>
          </w:p>
        </w:tc>
        <w:tc>
          <w:tcPr>
            <w:tcW w:w="6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41938"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Назначение и выплата единовременных денежных пособий родителям и вдовам (вдовцам) погибших военнослужащих</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A84A0A"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762D5385"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43EA191E"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0768B22F" w14:textId="77777777" w:rsidTr="007E4007">
        <w:trPr>
          <w:trHeight w:val="516"/>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EF45DEC" w14:textId="7D8F37FE" w:rsidR="001E6CB4" w:rsidRPr="009D510B" w:rsidRDefault="00B5627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lastRenderedPageBreak/>
              <w:t>120</w:t>
            </w:r>
          </w:p>
        </w:tc>
        <w:tc>
          <w:tcPr>
            <w:tcW w:w="679" w:type="dxa"/>
            <w:tcBorders>
              <w:top w:val="single" w:sz="4" w:space="0" w:color="auto"/>
              <w:left w:val="nil"/>
              <w:bottom w:val="single" w:sz="4" w:space="0" w:color="auto"/>
              <w:right w:val="single" w:sz="4" w:space="0" w:color="auto"/>
            </w:tcBorders>
            <w:shd w:val="clear" w:color="auto" w:fill="auto"/>
            <w:vAlign w:val="center"/>
          </w:tcPr>
          <w:p w14:paraId="0FC402D3"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27</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6DAD1531"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Назначение и выплата ежемесячных денежных пособий членам семей погибших военнослужащих</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12F004"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058E7CA2"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465008A6"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7E2972FB" w14:textId="77777777" w:rsidTr="007E4007">
        <w:trPr>
          <w:trHeight w:val="539"/>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6885B70" w14:textId="5B563621" w:rsidR="001E6CB4" w:rsidRPr="009D510B" w:rsidRDefault="00B5627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121</w:t>
            </w:r>
          </w:p>
        </w:tc>
        <w:tc>
          <w:tcPr>
            <w:tcW w:w="679" w:type="dxa"/>
            <w:tcBorders>
              <w:top w:val="single" w:sz="4" w:space="0" w:color="auto"/>
              <w:left w:val="nil"/>
              <w:bottom w:val="single" w:sz="4" w:space="0" w:color="auto"/>
              <w:right w:val="single" w:sz="4" w:space="0" w:color="auto"/>
            </w:tcBorders>
            <w:shd w:val="clear" w:color="auto" w:fill="auto"/>
            <w:vAlign w:val="center"/>
          </w:tcPr>
          <w:p w14:paraId="4828B187"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28</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5C2F59B7"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Выплата единовременного пособия гражданам при возникновении у них поствакцинальных осложнений</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919ADF"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2FEF2B3D"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055A8EEB"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39AD0258" w14:textId="77777777" w:rsidTr="007E4007">
        <w:trPr>
          <w:trHeight w:val="510"/>
        </w:trPr>
        <w:tc>
          <w:tcPr>
            <w:tcW w:w="1020" w:type="dxa"/>
            <w:tcBorders>
              <w:top w:val="nil"/>
              <w:left w:val="single" w:sz="4" w:space="0" w:color="auto"/>
              <w:bottom w:val="single" w:sz="4" w:space="0" w:color="auto"/>
              <w:right w:val="single" w:sz="4" w:space="0" w:color="auto"/>
            </w:tcBorders>
            <w:shd w:val="clear" w:color="auto" w:fill="auto"/>
            <w:vAlign w:val="center"/>
          </w:tcPr>
          <w:p w14:paraId="172D0E6F" w14:textId="7005964E" w:rsidR="001E6CB4" w:rsidRPr="009D510B" w:rsidRDefault="00B5627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122</w:t>
            </w:r>
          </w:p>
        </w:tc>
        <w:tc>
          <w:tcPr>
            <w:tcW w:w="679" w:type="dxa"/>
            <w:tcBorders>
              <w:top w:val="nil"/>
              <w:left w:val="nil"/>
              <w:bottom w:val="single" w:sz="4" w:space="0" w:color="auto"/>
              <w:right w:val="single" w:sz="4" w:space="0" w:color="auto"/>
            </w:tcBorders>
            <w:shd w:val="clear" w:color="auto" w:fill="auto"/>
            <w:vAlign w:val="center"/>
          </w:tcPr>
          <w:p w14:paraId="368F668E"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29</w:t>
            </w:r>
          </w:p>
        </w:tc>
        <w:tc>
          <w:tcPr>
            <w:tcW w:w="6679" w:type="dxa"/>
            <w:tcBorders>
              <w:top w:val="nil"/>
              <w:left w:val="nil"/>
              <w:bottom w:val="single" w:sz="4" w:space="0" w:color="auto"/>
              <w:right w:val="single" w:sz="4" w:space="0" w:color="auto"/>
            </w:tcBorders>
            <w:shd w:val="clear" w:color="auto" w:fill="auto"/>
            <w:vAlign w:val="center"/>
            <w:hideMark/>
          </w:tcPr>
          <w:p w14:paraId="365E3233"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Выплата ежемесячных денежных компенсаций гражданам при возникновении у них поствакцинальных осложнений</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B8957C"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nil"/>
              <w:left w:val="nil"/>
              <w:bottom w:val="single" w:sz="4" w:space="0" w:color="auto"/>
              <w:right w:val="single" w:sz="4" w:space="0" w:color="auto"/>
            </w:tcBorders>
            <w:shd w:val="clear" w:color="auto" w:fill="auto"/>
            <w:vAlign w:val="center"/>
            <w:hideMark/>
          </w:tcPr>
          <w:p w14:paraId="024B906A"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hideMark/>
          </w:tcPr>
          <w:p w14:paraId="27EFE83C"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63586543" w14:textId="77777777" w:rsidTr="007E4007">
        <w:trPr>
          <w:trHeight w:val="510"/>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D3FAB75" w14:textId="7FAC1C26" w:rsidR="001E6CB4" w:rsidRPr="009D510B" w:rsidRDefault="00B5627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123</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4EA177E7"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30</w:t>
            </w:r>
          </w:p>
        </w:tc>
        <w:tc>
          <w:tcPr>
            <w:tcW w:w="6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1AEF0"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Ежегодная денежная выплата гражданам, награжденным нагрудным знаком «Почетный донор России» или нагрудным знаком «Почетный донор СССР»</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20F4BF"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A08C6"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F4F0D"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405E4C6A" w14:textId="77777777" w:rsidTr="007E4007">
        <w:trPr>
          <w:trHeight w:val="1034"/>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1319661" w14:textId="38742CD9" w:rsidR="001E6CB4" w:rsidRPr="009D510B" w:rsidRDefault="00B5627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124</w:t>
            </w:r>
          </w:p>
        </w:tc>
        <w:tc>
          <w:tcPr>
            <w:tcW w:w="679" w:type="dxa"/>
            <w:tcBorders>
              <w:top w:val="single" w:sz="4" w:space="0" w:color="auto"/>
              <w:left w:val="nil"/>
              <w:bottom w:val="single" w:sz="4" w:space="0" w:color="auto"/>
              <w:right w:val="single" w:sz="4" w:space="0" w:color="auto"/>
            </w:tcBorders>
            <w:shd w:val="clear" w:color="auto" w:fill="auto"/>
            <w:vAlign w:val="center"/>
          </w:tcPr>
          <w:p w14:paraId="7662D550"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31</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489E423E"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Выплата единовременного пособия в случае смерти (гибели) Героя Советского Союза, Героя Российской Федерации или полного кавалера ордена Славы</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6018D1"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53A4F107"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79BF70FB"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7BB05A71" w14:textId="77777777" w:rsidTr="007E4007">
        <w:trPr>
          <w:trHeight w:val="841"/>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CA64277" w14:textId="59320ED2" w:rsidR="001E6CB4" w:rsidRPr="009D510B" w:rsidRDefault="00B5627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125</w:t>
            </w:r>
          </w:p>
        </w:tc>
        <w:tc>
          <w:tcPr>
            <w:tcW w:w="679" w:type="dxa"/>
            <w:tcBorders>
              <w:top w:val="single" w:sz="4" w:space="0" w:color="auto"/>
              <w:left w:val="nil"/>
              <w:bottom w:val="single" w:sz="4" w:space="0" w:color="auto"/>
              <w:right w:val="single" w:sz="4" w:space="0" w:color="auto"/>
            </w:tcBorders>
            <w:shd w:val="clear" w:color="auto" w:fill="auto"/>
            <w:vAlign w:val="center"/>
          </w:tcPr>
          <w:p w14:paraId="1150C5C5"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32</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62BFD7D4"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Выплата компенсации расходов на оплату пользования домашним телефоном отдельным категориям граждан</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C7C1DE"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2E656A65"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03AF6B34"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023AC307" w14:textId="77777777" w:rsidTr="007E4007">
        <w:trPr>
          <w:trHeight w:val="510"/>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78A95DD" w14:textId="22BB8284" w:rsidR="001E6CB4" w:rsidRPr="009D510B" w:rsidRDefault="00B5627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126</w:t>
            </w:r>
          </w:p>
        </w:tc>
        <w:tc>
          <w:tcPr>
            <w:tcW w:w="679" w:type="dxa"/>
            <w:tcBorders>
              <w:top w:val="single" w:sz="4" w:space="0" w:color="auto"/>
              <w:left w:val="nil"/>
              <w:bottom w:val="single" w:sz="4" w:space="0" w:color="auto"/>
              <w:right w:val="single" w:sz="4" w:space="0" w:color="auto"/>
            </w:tcBorders>
            <w:shd w:val="clear" w:color="auto" w:fill="auto"/>
            <w:vAlign w:val="center"/>
          </w:tcPr>
          <w:p w14:paraId="5AA42004"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33</w:t>
            </w:r>
          </w:p>
        </w:tc>
        <w:tc>
          <w:tcPr>
            <w:tcW w:w="6679" w:type="dxa"/>
            <w:tcBorders>
              <w:top w:val="nil"/>
              <w:left w:val="nil"/>
              <w:bottom w:val="single" w:sz="4" w:space="0" w:color="auto"/>
              <w:right w:val="single" w:sz="4" w:space="0" w:color="auto"/>
            </w:tcBorders>
            <w:shd w:val="clear" w:color="auto" w:fill="auto"/>
            <w:vAlign w:val="center"/>
            <w:hideMark/>
          </w:tcPr>
          <w:p w14:paraId="656D2666"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Выплата ежемесячной денежной компенсации расходов на автомобильное топливо отдельным категориям граждан</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66F4F1"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33CF8BE1"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3C3617C5"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2F348474" w14:textId="77777777" w:rsidTr="007E4007">
        <w:trPr>
          <w:trHeight w:val="510"/>
        </w:trPr>
        <w:tc>
          <w:tcPr>
            <w:tcW w:w="1020" w:type="dxa"/>
            <w:tcBorders>
              <w:top w:val="nil"/>
              <w:left w:val="single" w:sz="4" w:space="0" w:color="auto"/>
              <w:bottom w:val="single" w:sz="4" w:space="0" w:color="auto"/>
              <w:right w:val="single" w:sz="4" w:space="0" w:color="auto"/>
            </w:tcBorders>
            <w:shd w:val="clear" w:color="auto" w:fill="auto"/>
            <w:vAlign w:val="center"/>
          </w:tcPr>
          <w:p w14:paraId="23588A95" w14:textId="40FFE8BC" w:rsidR="001E6CB4" w:rsidRPr="009D510B" w:rsidRDefault="00B5627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127</w:t>
            </w:r>
          </w:p>
        </w:tc>
        <w:tc>
          <w:tcPr>
            <w:tcW w:w="679" w:type="dxa"/>
            <w:tcBorders>
              <w:top w:val="nil"/>
              <w:left w:val="nil"/>
              <w:bottom w:val="single" w:sz="4" w:space="0" w:color="auto"/>
              <w:right w:val="single" w:sz="4" w:space="0" w:color="auto"/>
            </w:tcBorders>
            <w:shd w:val="clear" w:color="auto" w:fill="auto"/>
            <w:vAlign w:val="center"/>
          </w:tcPr>
          <w:p w14:paraId="16C941F6"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34</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41F43DF4"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Возмещение расходов на сооружение надгробия на могиле умершего (погибшего) Героя Советского Союза, Героя РФ и полного кавалера ордена Славы, Героя Социалистического Труда и полного кавалера ордена Трудовой Славы</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F98D56"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nil"/>
              <w:left w:val="nil"/>
              <w:bottom w:val="single" w:sz="4" w:space="0" w:color="auto"/>
              <w:right w:val="single" w:sz="4" w:space="0" w:color="auto"/>
            </w:tcBorders>
            <w:shd w:val="clear" w:color="auto" w:fill="auto"/>
            <w:vAlign w:val="center"/>
            <w:hideMark/>
          </w:tcPr>
          <w:p w14:paraId="6DAFF1F5"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hideMark/>
          </w:tcPr>
          <w:p w14:paraId="11E23C6B"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1DA3B3B5" w14:textId="77777777" w:rsidTr="007E4007">
        <w:trPr>
          <w:trHeight w:val="765"/>
        </w:trPr>
        <w:tc>
          <w:tcPr>
            <w:tcW w:w="1020" w:type="dxa"/>
            <w:tcBorders>
              <w:top w:val="nil"/>
              <w:left w:val="single" w:sz="4" w:space="0" w:color="auto"/>
              <w:bottom w:val="single" w:sz="4" w:space="0" w:color="auto"/>
              <w:right w:val="single" w:sz="4" w:space="0" w:color="auto"/>
            </w:tcBorders>
            <w:shd w:val="clear" w:color="auto" w:fill="auto"/>
            <w:vAlign w:val="center"/>
          </w:tcPr>
          <w:p w14:paraId="0CCA16BB" w14:textId="555B5AF4" w:rsidR="001E6CB4" w:rsidRPr="009D510B" w:rsidRDefault="00B5627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128</w:t>
            </w:r>
          </w:p>
        </w:tc>
        <w:tc>
          <w:tcPr>
            <w:tcW w:w="679" w:type="dxa"/>
            <w:tcBorders>
              <w:top w:val="nil"/>
              <w:left w:val="nil"/>
              <w:bottom w:val="single" w:sz="4" w:space="0" w:color="auto"/>
              <w:right w:val="single" w:sz="4" w:space="0" w:color="auto"/>
            </w:tcBorders>
            <w:shd w:val="clear" w:color="auto" w:fill="auto"/>
            <w:vAlign w:val="center"/>
          </w:tcPr>
          <w:p w14:paraId="3FD6CD70"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35</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2E9422CC"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Возмещение расходов на захоронение умершего (погибшего) Героя Советского союза, Героя РФ и полного кавалера ордена Славы, умершего Героя Социалистического Труда и полного кавалера ордена Трудовой Славы</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07AF2D"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nil"/>
              <w:left w:val="nil"/>
              <w:bottom w:val="single" w:sz="4" w:space="0" w:color="auto"/>
              <w:right w:val="single" w:sz="4" w:space="0" w:color="auto"/>
            </w:tcBorders>
            <w:shd w:val="clear" w:color="auto" w:fill="auto"/>
            <w:vAlign w:val="center"/>
            <w:hideMark/>
          </w:tcPr>
          <w:p w14:paraId="35D7F444"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hideMark/>
          </w:tcPr>
          <w:p w14:paraId="38C2A0E8"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150772A4" w14:textId="77777777" w:rsidTr="007E4007">
        <w:trPr>
          <w:trHeight w:val="299"/>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C31EEE9" w14:textId="7DEFFC1C" w:rsidR="001E6CB4" w:rsidRPr="009D510B" w:rsidRDefault="00B5627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129</w:t>
            </w:r>
          </w:p>
        </w:tc>
        <w:tc>
          <w:tcPr>
            <w:tcW w:w="679" w:type="dxa"/>
            <w:tcBorders>
              <w:top w:val="single" w:sz="4" w:space="0" w:color="auto"/>
              <w:left w:val="nil"/>
              <w:bottom w:val="single" w:sz="4" w:space="0" w:color="auto"/>
              <w:right w:val="single" w:sz="4" w:space="0" w:color="auto"/>
            </w:tcBorders>
            <w:shd w:val="clear" w:color="auto" w:fill="auto"/>
            <w:vAlign w:val="center"/>
          </w:tcPr>
          <w:p w14:paraId="12A7376A"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36</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34059E06"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Выплата социального пособия на погребение</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8C0EB7"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561D67B5"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412073CE"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6ACC80FA" w14:textId="77777777" w:rsidTr="007E4007">
        <w:trPr>
          <w:trHeight w:val="416"/>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9C5B805" w14:textId="35351235" w:rsidR="001E6CB4" w:rsidRPr="009D510B" w:rsidRDefault="00B5627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130</w:t>
            </w:r>
          </w:p>
        </w:tc>
        <w:tc>
          <w:tcPr>
            <w:tcW w:w="679" w:type="dxa"/>
            <w:tcBorders>
              <w:top w:val="single" w:sz="4" w:space="0" w:color="auto"/>
              <w:left w:val="nil"/>
              <w:bottom w:val="single" w:sz="4" w:space="0" w:color="auto"/>
              <w:right w:val="single" w:sz="4" w:space="0" w:color="auto"/>
            </w:tcBorders>
            <w:shd w:val="clear" w:color="auto" w:fill="auto"/>
            <w:vAlign w:val="center"/>
          </w:tcPr>
          <w:p w14:paraId="11318BBC"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37</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34CA5EB3"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Назначение и предоставление социальной помощи на территории Новосибирской области</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9FC3BB"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5624BA71"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5A117543"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2351F373" w14:textId="77777777" w:rsidTr="007E4007">
        <w:trPr>
          <w:trHeight w:val="461"/>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27CD767" w14:textId="53E7B8FA" w:rsidR="001E6CB4" w:rsidRPr="009D510B" w:rsidRDefault="00B5627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131</w:t>
            </w:r>
          </w:p>
        </w:tc>
        <w:tc>
          <w:tcPr>
            <w:tcW w:w="679" w:type="dxa"/>
            <w:tcBorders>
              <w:top w:val="single" w:sz="4" w:space="0" w:color="auto"/>
              <w:left w:val="nil"/>
              <w:bottom w:val="single" w:sz="4" w:space="0" w:color="auto"/>
              <w:right w:val="single" w:sz="4" w:space="0" w:color="auto"/>
            </w:tcBorders>
            <w:shd w:val="clear" w:color="auto" w:fill="auto"/>
            <w:vAlign w:val="center"/>
          </w:tcPr>
          <w:p w14:paraId="4A606980"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38</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6FBC4098"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компенсации расходов на уплату взноса на капитальный ремонт общего имущества в многоквартирном доме отдельным категориям граждан, проживающих на территории Новосибирской области</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06F30B"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39A6AF29"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4A9A7A48"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6F96B557" w14:textId="77777777" w:rsidTr="007E4007">
        <w:trPr>
          <w:trHeight w:val="566"/>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9F54DB5" w14:textId="56B60B9B" w:rsidR="001E6CB4" w:rsidRPr="009D510B" w:rsidRDefault="00B5627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132</w:t>
            </w:r>
          </w:p>
        </w:tc>
        <w:tc>
          <w:tcPr>
            <w:tcW w:w="679" w:type="dxa"/>
            <w:tcBorders>
              <w:top w:val="single" w:sz="4" w:space="0" w:color="auto"/>
              <w:left w:val="nil"/>
              <w:bottom w:val="single" w:sz="4" w:space="0" w:color="auto"/>
              <w:right w:val="single" w:sz="4" w:space="0" w:color="auto"/>
            </w:tcBorders>
            <w:shd w:val="clear" w:color="auto" w:fill="auto"/>
            <w:vAlign w:val="center"/>
          </w:tcPr>
          <w:p w14:paraId="72B2E4CE"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39</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54009AB0"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Назначение и осуществление ежемесячной выплаты в связи с рождением (усыновлением) первого ребенка</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3B227D"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15A6D301"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3BF98CAE"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50254AAD" w14:textId="77777777" w:rsidTr="007E4007">
        <w:trPr>
          <w:trHeight w:val="512"/>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3B7CB69" w14:textId="66A1BD0D" w:rsidR="001E6CB4" w:rsidRPr="009D510B" w:rsidRDefault="00B5627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133</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3D0337E9"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40</w:t>
            </w:r>
          </w:p>
        </w:tc>
        <w:tc>
          <w:tcPr>
            <w:tcW w:w="6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4CB66"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Назначение и осуществление ежемесячной денежной выплаты на детей в возрасте от трех до семи лет включительно</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7BD527"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D35D8"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7A942"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27699E" w:rsidRPr="009D510B" w14:paraId="3BE2A2CC" w14:textId="77777777" w:rsidTr="007E4007">
        <w:trPr>
          <w:trHeight w:val="25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1AEB8DF" w14:textId="0DD384B4" w:rsidR="0027699E" w:rsidRPr="009D510B" w:rsidRDefault="00B5627A" w:rsidP="0027699E">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lastRenderedPageBreak/>
              <w:t>134</w:t>
            </w:r>
          </w:p>
        </w:tc>
        <w:tc>
          <w:tcPr>
            <w:tcW w:w="679" w:type="dxa"/>
            <w:tcBorders>
              <w:top w:val="single" w:sz="4" w:space="0" w:color="auto"/>
              <w:left w:val="nil"/>
              <w:bottom w:val="single" w:sz="4" w:space="0" w:color="auto"/>
              <w:right w:val="single" w:sz="4" w:space="0" w:color="auto"/>
            </w:tcBorders>
            <w:shd w:val="clear" w:color="auto" w:fill="auto"/>
            <w:vAlign w:val="center"/>
          </w:tcPr>
          <w:p w14:paraId="66F71DAC" w14:textId="77777777" w:rsidR="0027699E" w:rsidRPr="009D510B" w:rsidRDefault="0027699E" w:rsidP="0027699E">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41</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313A4772" w14:textId="77777777" w:rsidR="0027699E" w:rsidRPr="009D510B" w:rsidRDefault="0027699E" w:rsidP="0027699E">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D3B2D6" w14:textId="77777777" w:rsidR="0027699E" w:rsidRPr="009D510B" w:rsidRDefault="0027699E" w:rsidP="0027699E">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0B808E18" w14:textId="77777777" w:rsidR="0027699E" w:rsidRPr="009D510B" w:rsidRDefault="0027699E" w:rsidP="0027699E">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5DD7D3BB" w14:textId="77777777" w:rsidR="0027699E" w:rsidRPr="009D510B" w:rsidRDefault="0027699E" w:rsidP="0027699E">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27699E" w:rsidRPr="009D510B" w14:paraId="27450E0D" w14:textId="77777777" w:rsidTr="007E4007">
        <w:trPr>
          <w:trHeight w:val="510"/>
        </w:trPr>
        <w:tc>
          <w:tcPr>
            <w:tcW w:w="1020" w:type="dxa"/>
            <w:tcBorders>
              <w:top w:val="nil"/>
              <w:left w:val="single" w:sz="4" w:space="0" w:color="auto"/>
              <w:bottom w:val="single" w:sz="4" w:space="0" w:color="auto"/>
              <w:right w:val="single" w:sz="4" w:space="0" w:color="auto"/>
            </w:tcBorders>
            <w:shd w:val="clear" w:color="auto" w:fill="auto"/>
            <w:vAlign w:val="center"/>
          </w:tcPr>
          <w:p w14:paraId="008C3B3D" w14:textId="7A6212C0" w:rsidR="0027699E" w:rsidRPr="009D510B" w:rsidRDefault="00B5627A" w:rsidP="0027699E">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135</w:t>
            </w:r>
          </w:p>
        </w:tc>
        <w:tc>
          <w:tcPr>
            <w:tcW w:w="679" w:type="dxa"/>
            <w:tcBorders>
              <w:top w:val="nil"/>
              <w:left w:val="nil"/>
              <w:bottom w:val="single" w:sz="4" w:space="0" w:color="auto"/>
              <w:right w:val="single" w:sz="4" w:space="0" w:color="auto"/>
            </w:tcBorders>
            <w:shd w:val="clear" w:color="auto" w:fill="auto"/>
            <w:vAlign w:val="center"/>
          </w:tcPr>
          <w:p w14:paraId="1EC93F72" w14:textId="77777777" w:rsidR="0027699E" w:rsidRPr="009D510B" w:rsidRDefault="0027699E" w:rsidP="0027699E">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42</w:t>
            </w:r>
          </w:p>
        </w:tc>
        <w:tc>
          <w:tcPr>
            <w:tcW w:w="6679" w:type="dxa"/>
            <w:tcBorders>
              <w:top w:val="nil"/>
              <w:left w:val="nil"/>
              <w:bottom w:val="single" w:sz="4" w:space="0" w:color="auto"/>
              <w:right w:val="single" w:sz="4" w:space="0" w:color="auto"/>
            </w:tcBorders>
            <w:shd w:val="clear" w:color="auto" w:fill="auto"/>
            <w:vAlign w:val="center"/>
            <w:hideMark/>
          </w:tcPr>
          <w:p w14:paraId="2993B94E" w14:textId="77777777" w:rsidR="0027699E" w:rsidRPr="009D510B" w:rsidRDefault="0027699E" w:rsidP="0027699E">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38AFDB" w14:textId="77777777" w:rsidR="0027699E" w:rsidRPr="009D510B" w:rsidRDefault="0027699E" w:rsidP="0027699E">
            <w:pPr>
              <w:spacing w:after="0"/>
              <w:rPr>
                <w:rFonts w:ascii="Times New Roman" w:eastAsia="Times New Roman" w:hAnsi="Times New Roman" w:cs="Times New Roman"/>
                <w:color w:val="000000"/>
                <w:sz w:val="20"/>
                <w:szCs w:val="20"/>
                <w:lang w:eastAsia="ru-RU"/>
              </w:rPr>
            </w:pPr>
          </w:p>
        </w:tc>
        <w:tc>
          <w:tcPr>
            <w:tcW w:w="1585" w:type="dxa"/>
            <w:tcBorders>
              <w:top w:val="nil"/>
              <w:left w:val="nil"/>
              <w:bottom w:val="single" w:sz="4" w:space="0" w:color="auto"/>
              <w:right w:val="single" w:sz="4" w:space="0" w:color="auto"/>
            </w:tcBorders>
            <w:shd w:val="clear" w:color="auto" w:fill="auto"/>
            <w:vAlign w:val="center"/>
            <w:hideMark/>
          </w:tcPr>
          <w:p w14:paraId="50BF1D77" w14:textId="77777777" w:rsidR="0027699E" w:rsidRPr="009D510B" w:rsidRDefault="0027699E" w:rsidP="0027699E">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hideMark/>
          </w:tcPr>
          <w:p w14:paraId="4EDA4991" w14:textId="77777777" w:rsidR="0027699E" w:rsidRPr="009D510B" w:rsidRDefault="0027699E" w:rsidP="0027699E">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27699E" w:rsidRPr="009D510B" w14:paraId="6F1CA7FF" w14:textId="77777777" w:rsidTr="007E4007">
        <w:trPr>
          <w:trHeight w:val="510"/>
        </w:trPr>
        <w:tc>
          <w:tcPr>
            <w:tcW w:w="1020" w:type="dxa"/>
            <w:tcBorders>
              <w:top w:val="nil"/>
              <w:left w:val="single" w:sz="4" w:space="0" w:color="auto"/>
              <w:bottom w:val="single" w:sz="4" w:space="0" w:color="auto"/>
              <w:right w:val="single" w:sz="4" w:space="0" w:color="auto"/>
            </w:tcBorders>
            <w:shd w:val="clear" w:color="auto" w:fill="auto"/>
            <w:vAlign w:val="center"/>
          </w:tcPr>
          <w:p w14:paraId="1F38E26A" w14:textId="6F501CD4" w:rsidR="0027699E" w:rsidRPr="009D510B" w:rsidRDefault="00B5627A" w:rsidP="0027699E">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136</w:t>
            </w:r>
          </w:p>
        </w:tc>
        <w:tc>
          <w:tcPr>
            <w:tcW w:w="679" w:type="dxa"/>
            <w:tcBorders>
              <w:top w:val="nil"/>
              <w:left w:val="nil"/>
              <w:bottom w:val="single" w:sz="4" w:space="0" w:color="auto"/>
              <w:right w:val="single" w:sz="4" w:space="0" w:color="auto"/>
            </w:tcBorders>
            <w:shd w:val="clear" w:color="auto" w:fill="auto"/>
            <w:vAlign w:val="center"/>
          </w:tcPr>
          <w:p w14:paraId="6452C03E" w14:textId="77777777" w:rsidR="0027699E" w:rsidRPr="009D510B" w:rsidRDefault="0027699E" w:rsidP="0027699E">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43</w:t>
            </w:r>
          </w:p>
        </w:tc>
        <w:tc>
          <w:tcPr>
            <w:tcW w:w="6679" w:type="dxa"/>
            <w:tcBorders>
              <w:top w:val="nil"/>
              <w:left w:val="nil"/>
              <w:bottom w:val="single" w:sz="4" w:space="0" w:color="auto"/>
              <w:right w:val="single" w:sz="4" w:space="0" w:color="auto"/>
            </w:tcBorders>
            <w:shd w:val="clear" w:color="auto" w:fill="auto"/>
            <w:vAlign w:val="center"/>
          </w:tcPr>
          <w:p w14:paraId="55A5EC27" w14:textId="77777777" w:rsidR="0027699E" w:rsidRPr="009D510B" w:rsidRDefault="0027699E" w:rsidP="0027699E">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618802" w14:textId="77777777" w:rsidR="0027699E" w:rsidRPr="009D510B" w:rsidRDefault="0027699E" w:rsidP="0027699E">
            <w:pPr>
              <w:spacing w:after="0"/>
              <w:rPr>
                <w:rFonts w:ascii="Times New Roman" w:eastAsia="Times New Roman" w:hAnsi="Times New Roman" w:cs="Times New Roman"/>
                <w:color w:val="000000"/>
                <w:sz w:val="20"/>
                <w:szCs w:val="20"/>
                <w:lang w:eastAsia="ru-RU"/>
              </w:rPr>
            </w:pPr>
          </w:p>
        </w:tc>
        <w:tc>
          <w:tcPr>
            <w:tcW w:w="1585" w:type="dxa"/>
            <w:tcBorders>
              <w:top w:val="nil"/>
              <w:left w:val="nil"/>
              <w:bottom w:val="single" w:sz="4" w:space="0" w:color="auto"/>
              <w:right w:val="single" w:sz="4" w:space="0" w:color="auto"/>
            </w:tcBorders>
            <w:shd w:val="clear" w:color="auto" w:fill="auto"/>
            <w:vAlign w:val="center"/>
          </w:tcPr>
          <w:p w14:paraId="0DAB8787" w14:textId="77777777" w:rsidR="0027699E" w:rsidRPr="009D510B" w:rsidRDefault="0027699E" w:rsidP="0027699E">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tcPr>
          <w:p w14:paraId="087AEE82" w14:textId="77777777" w:rsidR="0027699E" w:rsidRPr="009D510B" w:rsidRDefault="0027699E" w:rsidP="0027699E">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27699E" w:rsidRPr="009D510B" w14:paraId="739B7A99" w14:textId="77777777" w:rsidTr="007E4007">
        <w:trPr>
          <w:trHeight w:val="510"/>
        </w:trPr>
        <w:tc>
          <w:tcPr>
            <w:tcW w:w="1020" w:type="dxa"/>
            <w:tcBorders>
              <w:top w:val="nil"/>
              <w:left w:val="single" w:sz="4" w:space="0" w:color="auto"/>
              <w:bottom w:val="single" w:sz="4" w:space="0" w:color="auto"/>
              <w:right w:val="single" w:sz="4" w:space="0" w:color="auto"/>
            </w:tcBorders>
            <w:shd w:val="clear" w:color="auto" w:fill="auto"/>
            <w:vAlign w:val="center"/>
          </w:tcPr>
          <w:p w14:paraId="3965D95F" w14:textId="5EF52F7A" w:rsidR="0027699E" w:rsidRPr="009D510B" w:rsidRDefault="00B5627A" w:rsidP="0027699E">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137</w:t>
            </w:r>
          </w:p>
        </w:tc>
        <w:tc>
          <w:tcPr>
            <w:tcW w:w="679" w:type="dxa"/>
            <w:tcBorders>
              <w:top w:val="nil"/>
              <w:left w:val="nil"/>
              <w:bottom w:val="single" w:sz="4" w:space="0" w:color="auto"/>
              <w:right w:val="single" w:sz="4" w:space="0" w:color="auto"/>
            </w:tcBorders>
            <w:shd w:val="clear" w:color="auto" w:fill="auto"/>
            <w:vAlign w:val="center"/>
          </w:tcPr>
          <w:p w14:paraId="1350F58B" w14:textId="77777777" w:rsidR="0027699E" w:rsidRPr="009D510B" w:rsidRDefault="0027699E" w:rsidP="0027699E">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44</w:t>
            </w:r>
          </w:p>
        </w:tc>
        <w:tc>
          <w:tcPr>
            <w:tcW w:w="6679" w:type="dxa"/>
            <w:tcBorders>
              <w:top w:val="nil"/>
              <w:left w:val="nil"/>
              <w:bottom w:val="single" w:sz="4" w:space="0" w:color="auto"/>
              <w:right w:val="single" w:sz="4" w:space="0" w:color="auto"/>
            </w:tcBorders>
            <w:shd w:val="clear" w:color="auto" w:fill="auto"/>
            <w:vAlign w:val="center"/>
          </w:tcPr>
          <w:p w14:paraId="23E89BC8" w14:textId="77777777" w:rsidR="0027699E" w:rsidRPr="009D510B" w:rsidRDefault="0027699E" w:rsidP="0027699E">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AD09AB" w14:textId="77777777" w:rsidR="0027699E" w:rsidRPr="009D510B" w:rsidRDefault="0027699E" w:rsidP="0027699E">
            <w:pPr>
              <w:spacing w:after="0"/>
              <w:rPr>
                <w:rFonts w:ascii="Times New Roman" w:eastAsia="Times New Roman" w:hAnsi="Times New Roman" w:cs="Times New Roman"/>
                <w:color w:val="000000"/>
                <w:sz w:val="20"/>
                <w:szCs w:val="20"/>
                <w:lang w:eastAsia="ru-RU"/>
              </w:rPr>
            </w:pPr>
          </w:p>
        </w:tc>
        <w:tc>
          <w:tcPr>
            <w:tcW w:w="1585" w:type="dxa"/>
            <w:tcBorders>
              <w:top w:val="nil"/>
              <w:left w:val="nil"/>
              <w:bottom w:val="single" w:sz="4" w:space="0" w:color="auto"/>
              <w:right w:val="single" w:sz="4" w:space="0" w:color="auto"/>
            </w:tcBorders>
            <w:shd w:val="clear" w:color="auto" w:fill="auto"/>
            <w:vAlign w:val="center"/>
          </w:tcPr>
          <w:p w14:paraId="6258BFEF" w14:textId="77777777" w:rsidR="0027699E" w:rsidRPr="009D510B" w:rsidRDefault="0027699E" w:rsidP="0027699E">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tcPr>
          <w:p w14:paraId="01C8135D" w14:textId="77777777" w:rsidR="0027699E" w:rsidRPr="009D510B" w:rsidRDefault="0027699E" w:rsidP="0027699E">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3CB34153" w14:textId="77777777" w:rsidTr="007E4007">
        <w:trPr>
          <w:trHeight w:val="510"/>
        </w:trPr>
        <w:tc>
          <w:tcPr>
            <w:tcW w:w="1020" w:type="dxa"/>
            <w:tcBorders>
              <w:top w:val="nil"/>
              <w:left w:val="single" w:sz="4" w:space="0" w:color="auto"/>
              <w:bottom w:val="single" w:sz="4" w:space="0" w:color="auto"/>
              <w:right w:val="single" w:sz="4" w:space="0" w:color="auto"/>
            </w:tcBorders>
            <w:shd w:val="clear" w:color="auto" w:fill="auto"/>
            <w:vAlign w:val="center"/>
          </w:tcPr>
          <w:p w14:paraId="2EBB390B" w14:textId="6A052C86" w:rsidR="001E6CB4" w:rsidRPr="009D510B" w:rsidRDefault="00B5627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138</w:t>
            </w:r>
          </w:p>
        </w:tc>
        <w:tc>
          <w:tcPr>
            <w:tcW w:w="679" w:type="dxa"/>
            <w:tcBorders>
              <w:top w:val="nil"/>
              <w:left w:val="nil"/>
              <w:bottom w:val="single" w:sz="4" w:space="0" w:color="auto"/>
              <w:right w:val="single" w:sz="4" w:space="0" w:color="auto"/>
            </w:tcBorders>
            <w:shd w:val="clear" w:color="auto" w:fill="auto"/>
            <w:vAlign w:val="center"/>
          </w:tcPr>
          <w:p w14:paraId="5F883655"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45</w:t>
            </w:r>
          </w:p>
        </w:tc>
        <w:tc>
          <w:tcPr>
            <w:tcW w:w="6679" w:type="dxa"/>
            <w:tcBorders>
              <w:top w:val="nil"/>
              <w:left w:val="nil"/>
              <w:bottom w:val="single" w:sz="4" w:space="0" w:color="auto"/>
              <w:right w:val="single" w:sz="4" w:space="0" w:color="auto"/>
            </w:tcBorders>
            <w:shd w:val="clear" w:color="auto" w:fill="auto"/>
            <w:vAlign w:val="center"/>
          </w:tcPr>
          <w:p w14:paraId="079944D5"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Содействие гражданам в поиске подходящей работы</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F24CB7"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nil"/>
              <w:left w:val="nil"/>
              <w:bottom w:val="single" w:sz="4" w:space="0" w:color="auto"/>
              <w:right w:val="single" w:sz="4" w:space="0" w:color="auto"/>
            </w:tcBorders>
            <w:shd w:val="clear" w:color="auto" w:fill="auto"/>
            <w:vAlign w:val="center"/>
          </w:tcPr>
          <w:p w14:paraId="7375B7D5"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tcPr>
          <w:p w14:paraId="061A5ECB"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25525215" w14:textId="77777777" w:rsidTr="007E4007">
        <w:trPr>
          <w:trHeight w:val="274"/>
        </w:trPr>
        <w:tc>
          <w:tcPr>
            <w:tcW w:w="1020" w:type="dxa"/>
            <w:tcBorders>
              <w:top w:val="nil"/>
              <w:left w:val="single" w:sz="4" w:space="0" w:color="auto"/>
              <w:bottom w:val="single" w:sz="4" w:space="0" w:color="auto"/>
              <w:right w:val="single" w:sz="4" w:space="0" w:color="auto"/>
            </w:tcBorders>
            <w:shd w:val="clear" w:color="auto" w:fill="auto"/>
            <w:vAlign w:val="center"/>
          </w:tcPr>
          <w:p w14:paraId="43DDF41B" w14:textId="773923BB" w:rsidR="001E6CB4" w:rsidRPr="009D510B" w:rsidRDefault="00B5627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139</w:t>
            </w:r>
          </w:p>
        </w:tc>
        <w:tc>
          <w:tcPr>
            <w:tcW w:w="679" w:type="dxa"/>
            <w:tcBorders>
              <w:top w:val="nil"/>
              <w:left w:val="nil"/>
              <w:bottom w:val="single" w:sz="4" w:space="0" w:color="auto"/>
              <w:right w:val="single" w:sz="4" w:space="0" w:color="auto"/>
            </w:tcBorders>
            <w:shd w:val="clear" w:color="auto" w:fill="auto"/>
            <w:vAlign w:val="center"/>
          </w:tcPr>
          <w:p w14:paraId="34EA7950"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46</w:t>
            </w:r>
          </w:p>
        </w:tc>
        <w:tc>
          <w:tcPr>
            <w:tcW w:w="6679" w:type="dxa"/>
            <w:tcBorders>
              <w:top w:val="nil"/>
              <w:left w:val="nil"/>
              <w:bottom w:val="single" w:sz="4" w:space="0" w:color="auto"/>
              <w:right w:val="single" w:sz="4" w:space="0" w:color="auto"/>
            </w:tcBorders>
            <w:shd w:val="clear" w:color="auto" w:fill="auto"/>
            <w:vAlign w:val="center"/>
          </w:tcPr>
          <w:p w14:paraId="223CD32C"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Содействие работодателям в подборе необходимых работников</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7E020C"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nil"/>
              <w:left w:val="nil"/>
              <w:bottom w:val="single" w:sz="4" w:space="0" w:color="auto"/>
              <w:right w:val="single" w:sz="4" w:space="0" w:color="auto"/>
            </w:tcBorders>
            <w:shd w:val="clear" w:color="auto" w:fill="auto"/>
            <w:vAlign w:val="center"/>
          </w:tcPr>
          <w:p w14:paraId="07214FA5"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tcPr>
          <w:p w14:paraId="23F912C8"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1E6CB4" w:rsidRPr="009D510B" w14:paraId="293A1084" w14:textId="77777777" w:rsidTr="007E4007">
        <w:trPr>
          <w:trHeight w:val="416"/>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223B7C8" w14:textId="7B8D7A77" w:rsidR="001E6CB4" w:rsidRPr="009D510B" w:rsidRDefault="00B5627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140</w:t>
            </w:r>
          </w:p>
        </w:tc>
        <w:tc>
          <w:tcPr>
            <w:tcW w:w="679" w:type="dxa"/>
            <w:tcBorders>
              <w:top w:val="single" w:sz="4" w:space="0" w:color="auto"/>
              <w:left w:val="nil"/>
              <w:bottom w:val="single" w:sz="4" w:space="0" w:color="auto"/>
              <w:right w:val="single" w:sz="4" w:space="0" w:color="auto"/>
            </w:tcBorders>
            <w:shd w:val="clear" w:color="auto" w:fill="auto"/>
            <w:vAlign w:val="center"/>
          </w:tcPr>
          <w:p w14:paraId="0F4E70CA"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47</w:t>
            </w:r>
          </w:p>
        </w:tc>
        <w:tc>
          <w:tcPr>
            <w:tcW w:w="6679" w:type="dxa"/>
            <w:tcBorders>
              <w:top w:val="single" w:sz="4" w:space="0" w:color="auto"/>
              <w:left w:val="nil"/>
              <w:bottom w:val="single" w:sz="4" w:space="0" w:color="auto"/>
              <w:right w:val="single" w:sz="4" w:space="0" w:color="auto"/>
            </w:tcBorders>
            <w:shd w:val="clear" w:color="auto" w:fill="auto"/>
            <w:vAlign w:val="center"/>
          </w:tcPr>
          <w:p w14:paraId="4F49B5E5"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Психологическая поддержка безработных граждан</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D3FB17"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tcPr>
          <w:p w14:paraId="34548696"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tcPr>
          <w:p w14:paraId="29BBEB2E"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084434C3" w14:textId="77777777" w:rsidTr="007E4007">
        <w:trPr>
          <w:trHeight w:val="510"/>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3985266" w14:textId="4D480E3C" w:rsidR="001E6CB4" w:rsidRPr="009D510B" w:rsidRDefault="00B5627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141</w:t>
            </w:r>
          </w:p>
        </w:tc>
        <w:tc>
          <w:tcPr>
            <w:tcW w:w="679" w:type="dxa"/>
            <w:tcBorders>
              <w:top w:val="single" w:sz="4" w:space="0" w:color="auto"/>
              <w:left w:val="nil"/>
              <w:bottom w:val="single" w:sz="4" w:space="0" w:color="auto"/>
              <w:right w:val="single" w:sz="4" w:space="0" w:color="auto"/>
            </w:tcBorders>
            <w:shd w:val="clear" w:color="auto" w:fill="auto"/>
            <w:vAlign w:val="center"/>
          </w:tcPr>
          <w:p w14:paraId="759DE09A"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48</w:t>
            </w:r>
          </w:p>
        </w:tc>
        <w:tc>
          <w:tcPr>
            <w:tcW w:w="6679" w:type="dxa"/>
            <w:tcBorders>
              <w:top w:val="single" w:sz="4" w:space="0" w:color="auto"/>
              <w:left w:val="nil"/>
              <w:bottom w:val="single" w:sz="4" w:space="0" w:color="auto"/>
              <w:right w:val="single" w:sz="4" w:space="0" w:color="auto"/>
            </w:tcBorders>
            <w:shd w:val="clear" w:color="auto" w:fill="auto"/>
            <w:vAlign w:val="center"/>
          </w:tcPr>
          <w:p w14:paraId="44BE7413"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77C7C1"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tcPr>
          <w:p w14:paraId="6337228F"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tcPr>
          <w:p w14:paraId="5535B3EB"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02532FB1" w14:textId="77777777" w:rsidTr="007E4007">
        <w:trPr>
          <w:trHeight w:val="307"/>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BA8D004" w14:textId="0791A61F" w:rsidR="001E6CB4" w:rsidRPr="009D510B" w:rsidRDefault="00B5627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142</w:t>
            </w:r>
          </w:p>
        </w:tc>
        <w:tc>
          <w:tcPr>
            <w:tcW w:w="679" w:type="dxa"/>
            <w:tcBorders>
              <w:top w:val="single" w:sz="4" w:space="0" w:color="auto"/>
              <w:left w:val="nil"/>
              <w:bottom w:val="single" w:sz="4" w:space="0" w:color="auto"/>
              <w:right w:val="single" w:sz="4" w:space="0" w:color="auto"/>
            </w:tcBorders>
            <w:shd w:val="clear" w:color="auto" w:fill="auto"/>
            <w:vAlign w:val="center"/>
          </w:tcPr>
          <w:p w14:paraId="5641059D"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49</w:t>
            </w:r>
          </w:p>
        </w:tc>
        <w:tc>
          <w:tcPr>
            <w:tcW w:w="6679" w:type="dxa"/>
            <w:tcBorders>
              <w:top w:val="single" w:sz="4" w:space="0" w:color="auto"/>
              <w:left w:val="nil"/>
              <w:bottom w:val="single" w:sz="4" w:space="0" w:color="auto"/>
              <w:right w:val="single" w:sz="4" w:space="0" w:color="auto"/>
            </w:tcBorders>
            <w:shd w:val="clear" w:color="auto" w:fill="auto"/>
            <w:vAlign w:val="center"/>
          </w:tcPr>
          <w:p w14:paraId="178141E9"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Социальная адаптация безработных граждан на рынке труда</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CA545F"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tcPr>
          <w:p w14:paraId="71139A59"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tcPr>
          <w:p w14:paraId="1815405F"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00B5C2C1" w14:textId="77777777" w:rsidTr="007E4007">
        <w:trPr>
          <w:trHeight w:val="510"/>
        </w:trPr>
        <w:tc>
          <w:tcPr>
            <w:tcW w:w="1020" w:type="dxa"/>
            <w:tcBorders>
              <w:top w:val="nil"/>
              <w:left w:val="single" w:sz="4" w:space="0" w:color="auto"/>
              <w:bottom w:val="single" w:sz="4" w:space="0" w:color="auto"/>
              <w:right w:val="single" w:sz="4" w:space="0" w:color="auto"/>
            </w:tcBorders>
            <w:shd w:val="clear" w:color="auto" w:fill="auto"/>
            <w:vAlign w:val="center"/>
          </w:tcPr>
          <w:p w14:paraId="4C594F19" w14:textId="57CA7DB4" w:rsidR="001E6CB4" w:rsidRPr="009D510B" w:rsidRDefault="00B5627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143</w:t>
            </w:r>
          </w:p>
        </w:tc>
        <w:tc>
          <w:tcPr>
            <w:tcW w:w="679" w:type="dxa"/>
            <w:tcBorders>
              <w:top w:val="nil"/>
              <w:left w:val="nil"/>
              <w:bottom w:val="single" w:sz="4" w:space="0" w:color="auto"/>
              <w:right w:val="single" w:sz="4" w:space="0" w:color="auto"/>
            </w:tcBorders>
            <w:shd w:val="clear" w:color="auto" w:fill="auto"/>
            <w:vAlign w:val="center"/>
          </w:tcPr>
          <w:p w14:paraId="193C5BF6"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50</w:t>
            </w:r>
          </w:p>
        </w:tc>
        <w:tc>
          <w:tcPr>
            <w:tcW w:w="6679" w:type="dxa"/>
            <w:tcBorders>
              <w:top w:val="nil"/>
              <w:left w:val="nil"/>
              <w:bottom w:val="single" w:sz="4" w:space="0" w:color="auto"/>
              <w:right w:val="single" w:sz="4" w:space="0" w:color="auto"/>
            </w:tcBorders>
            <w:shd w:val="clear" w:color="auto" w:fill="auto"/>
            <w:vAlign w:val="center"/>
          </w:tcPr>
          <w:p w14:paraId="3BA0A9BC"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9C6212"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nil"/>
              <w:left w:val="nil"/>
              <w:bottom w:val="single" w:sz="4" w:space="0" w:color="auto"/>
              <w:right w:val="single" w:sz="4" w:space="0" w:color="auto"/>
            </w:tcBorders>
            <w:shd w:val="clear" w:color="auto" w:fill="auto"/>
            <w:vAlign w:val="center"/>
          </w:tcPr>
          <w:p w14:paraId="136B1F0A"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tcPr>
          <w:p w14:paraId="0F927596"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0C211AE9" w14:textId="77777777" w:rsidTr="007E4007">
        <w:trPr>
          <w:trHeight w:val="510"/>
        </w:trPr>
        <w:tc>
          <w:tcPr>
            <w:tcW w:w="1020" w:type="dxa"/>
            <w:tcBorders>
              <w:top w:val="nil"/>
              <w:left w:val="single" w:sz="4" w:space="0" w:color="auto"/>
              <w:bottom w:val="single" w:sz="4" w:space="0" w:color="auto"/>
              <w:right w:val="single" w:sz="4" w:space="0" w:color="auto"/>
            </w:tcBorders>
            <w:shd w:val="clear" w:color="auto" w:fill="auto"/>
            <w:vAlign w:val="center"/>
          </w:tcPr>
          <w:p w14:paraId="57FD0F9F" w14:textId="443B97B0" w:rsidR="001E6CB4" w:rsidRPr="009D510B" w:rsidRDefault="00B5627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144</w:t>
            </w:r>
          </w:p>
        </w:tc>
        <w:tc>
          <w:tcPr>
            <w:tcW w:w="679" w:type="dxa"/>
            <w:tcBorders>
              <w:top w:val="nil"/>
              <w:left w:val="nil"/>
              <w:bottom w:val="single" w:sz="4" w:space="0" w:color="auto"/>
              <w:right w:val="single" w:sz="4" w:space="0" w:color="auto"/>
            </w:tcBorders>
            <w:shd w:val="clear" w:color="auto" w:fill="auto"/>
            <w:vAlign w:val="center"/>
          </w:tcPr>
          <w:p w14:paraId="224D38BB"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51</w:t>
            </w:r>
          </w:p>
        </w:tc>
        <w:tc>
          <w:tcPr>
            <w:tcW w:w="6679" w:type="dxa"/>
            <w:tcBorders>
              <w:top w:val="nil"/>
              <w:left w:val="nil"/>
              <w:bottom w:val="single" w:sz="4" w:space="0" w:color="auto"/>
              <w:right w:val="single" w:sz="4" w:space="0" w:color="auto"/>
            </w:tcBorders>
            <w:shd w:val="clear" w:color="auto" w:fill="auto"/>
            <w:vAlign w:val="center"/>
          </w:tcPr>
          <w:p w14:paraId="07862771"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A3D4CB"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nil"/>
              <w:left w:val="nil"/>
              <w:bottom w:val="single" w:sz="4" w:space="0" w:color="auto"/>
              <w:right w:val="single" w:sz="4" w:space="0" w:color="auto"/>
            </w:tcBorders>
            <w:shd w:val="clear" w:color="auto" w:fill="auto"/>
            <w:vAlign w:val="center"/>
          </w:tcPr>
          <w:p w14:paraId="6827592B"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tcPr>
          <w:p w14:paraId="4894B644" w14:textId="77777777" w:rsidR="001E6CB4" w:rsidRPr="009D510B" w:rsidRDefault="00F423DC"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46274D2C" w14:textId="77777777" w:rsidTr="007E4007">
        <w:trPr>
          <w:trHeight w:val="2460"/>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D1205B4" w14:textId="0889318C" w:rsidR="001E6CB4" w:rsidRPr="009D510B" w:rsidRDefault="00B5627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lastRenderedPageBreak/>
              <w:t>145</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6771B8E8"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52</w:t>
            </w:r>
          </w:p>
        </w:tc>
        <w:tc>
          <w:tcPr>
            <w:tcW w:w="6679" w:type="dxa"/>
            <w:tcBorders>
              <w:top w:val="single" w:sz="4" w:space="0" w:color="auto"/>
              <w:left w:val="single" w:sz="4" w:space="0" w:color="auto"/>
              <w:bottom w:val="single" w:sz="4" w:space="0" w:color="auto"/>
              <w:right w:val="single" w:sz="4" w:space="0" w:color="auto"/>
            </w:tcBorders>
            <w:shd w:val="clear" w:color="auto" w:fill="auto"/>
            <w:vAlign w:val="center"/>
          </w:tcPr>
          <w:p w14:paraId="10CF997D"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Содействие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4017E5"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40E16A9B"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22C3A1EA"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168C07F4" w14:textId="77777777" w:rsidTr="007E4007">
        <w:trPr>
          <w:trHeight w:val="510"/>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CC86F8B" w14:textId="7D6F6AFF" w:rsidR="001E6CB4" w:rsidRPr="009D510B" w:rsidRDefault="00B5627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146</w:t>
            </w:r>
          </w:p>
        </w:tc>
        <w:tc>
          <w:tcPr>
            <w:tcW w:w="679" w:type="dxa"/>
            <w:tcBorders>
              <w:top w:val="single" w:sz="4" w:space="0" w:color="auto"/>
              <w:left w:val="nil"/>
              <w:bottom w:val="single" w:sz="4" w:space="0" w:color="auto"/>
              <w:right w:val="single" w:sz="4" w:space="0" w:color="auto"/>
            </w:tcBorders>
            <w:shd w:val="clear" w:color="auto" w:fill="auto"/>
            <w:vAlign w:val="center"/>
          </w:tcPr>
          <w:p w14:paraId="606C0A2D"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53</w:t>
            </w:r>
          </w:p>
        </w:tc>
        <w:tc>
          <w:tcPr>
            <w:tcW w:w="6679" w:type="dxa"/>
            <w:tcBorders>
              <w:top w:val="single" w:sz="4" w:space="0" w:color="auto"/>
              <w:left w:val="nil"/>
              <w:bottom w:val="single" w:sz="4" w:space="0" w:color="auto"/>
              <w:right w:val="single" w:sz="4" w:space="0" w:color="auto"/>
            </w:tcBorders>
            <w:shd w:val="clear" w:color="auto" w:fill="auto"/>
            <w:vAlign w:val="center"/>
          </w:tcPr>
          <w:p w14:paraId="2BCF42BB"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Организация профессионального обучения и дополнительного профессионального образования безработных граждан, включая обучение в другой местности</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3FC65E"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tcPr>
          <w:p w14:paraId="2EA9D419"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tcPr>
          <w:p w14:paraId="443A95A7"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32278275" w14:textId="77777777" w:rsidTr="007E4007">
        <w:trPr>
          <w:trHeight w:val="353"/>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519DEC8" w14:textId="26152166" w:rsidR="001E6CB4" w:rsidRPr="009D510B" w:rsidRDefault="00B5627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147</w:t>
            </w:r>
          </w:p>
        </w:tc>
        <w:tc>
          <w:tcPr>
            <w:tcW w:w="679" w:type="dxa"/>
            <w:tcBorders>
              <w:top w:val="single" w:sz="4" w:space="0" w:color="auto"/>
              <w:left w:val="nil"/>
              <w:bottom w:val="single" w:sz="4" w:space="0" w:color="auto"/>
              <w:right w:val="single" w:sz="4" w:space="0" w:color="auto"/>
            </w:tcBorders>
            <w:shd w:val="clear" w:color="auto" w:fill="auto"/>
            <w:vAlign w:val="center"/>
          </w:tcPr>
          <w:p w14:paraId="1C84488B"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54</w:t>
            </w:r>
          </w:p>
        </w:tc>
        <w:tc>
          <w:tcPr>
            <w:tcW w:w="6679" w:type="dxa"/>
            <w:tcBorders>
              <w:top w:val="single" w:sz="4" w:space="0" w:color="auto"/>
              <w:left w:val="nil"/>
              <w:bottom w:val="single" w:sz="4" w:space="0" w:color="auto"/>
              <w:right w:val="single" w:sz="4" w:space="0" w:color="auto"/>
            </w:tcBorders>
            <w:shd w:val="clear" w:color="auto" w:fill="auto"/>
            <w:vAlign w:val="center"/>
          </w:tcPr>
          <w:p w14:paraId="19DFC494"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Организация сопровождения при содействии занятости инвалидов</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853191"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68CB4C4F"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5A3B5B39"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559809AB" w14:textId="77777777" w:rsidTr="007E4007">
        <w:trPr>
          <w:trHeight w:val="416"/>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0C499CC" w14:textId="065AB6FA" w:rsidR="001E6CB4" w:rsidRPr="009D510B" w:rsidRDefault="00B5627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148</w:t>
            </w:r>
          </w:p>
        </w:tc>
        <w:tc>
          <w:tcPr>
            <w:tcW w:w="679" w:type="dxa"/>
            <w:tcBorders>
              <w:top w:val="single" w:sz="4" w:space="0" w:color="auto"/>
              <w:left w:val="nil"/>
              <w:bottom w:val="single" w:sz="4" w:space="0" w:color="auto"/>
              <w:right w:val="single" w:sz="4" w:space="0" w:color="auto"/>
            </w:tcBorders>
            <w:shd w:val="clear" w:color="auto" w:fill="auto"/>
            <w:vAlign w:val="center"/>
          </w:tcPr>
          <w:p w14:paraId="014CF20B"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55</w:t>
            </w:r>
          </w:p>
        </w:tc>
        <w:tc>
          <w:tcPr>
            <w:tcW w:w="6679" w:type="dxa"/>
            <w:tcBorders>
              <w:top w:val="single" w:sz="4" w:space="0" w:color="auto"/>
              <w:left w:val="nil"/>
              <w:bottom w:val="single" w:sz="4" w:space="0" w:color="auto"/>
              <w:right w:val="single" w:sz="4" w:space="0" w:color="auto"/>
            </w:tcBorders>
            <w:shd w:val="clear" w:color="auto" w:fill="auto"/>
            <w:vAlign w:val="center"/>
          </w:tcPr>
          <w:p w14:paraId="7FEE35AE" w14:textId="77777777" w:rsidR="001E6CB4" w:rsidRPr="009D510B" w:rsidRDefault="00F423DC"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Выплата единовременного денежного пособия в трехкратном размере средней месячной заработной платы педагогическим работникам государственных образовательных организаций Новосибирской области и муниципальных образовательных организаций, имеющим стаж педагогической деятельности не менее 25 лет, при увольнении в связи с выходом на страховую пенсию по старости</w:t>
            </w:r>
          </w:p>
        </w:tc>
        <w:tc>
          <w:tcPr>
            <w:tcW w:w="3783" w:type="dxa"/>
            <w:vMerge w:val="restart"/>
            <w:tcBorders>
              <w:top w:val="nil"/>
              <w:left w:val="nil"/>
              <w:bottom w:val="single" w:sz="4" w:space="0" w:color="auto"/>
              <w:right w:val="single" w:sz="4" w:space="0" w:color="auto"/>
            </w:tcBorders>
            <w:shd w:val="clear" w:color="auto" w:fill="auto"/>
            <w:vAlign w:val="center"/>
            <w:hideMark/>
          </w:tcPr>
          <w:p w14:paraId="708E626C"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министерством образования Новосибирской области от 30.12.2021 г. </w:t>
            </w:r>
          </w:p>
          <w:p w14:paraId="2162CB89"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p w14:paraId="66271BD0"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p w14:paraId="0562DAA0"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p w14:paraId="3C69DA5B"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p w14:paraId="43EAB1AC"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p w14:paraId="1DAEDA72"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p w14:paraId="57FEFB6A"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p w14:paraId="6BFFED98"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p w14:paraId="544AC320"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p w14:paraId="532C7379"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tcPr>
          <w:p w14:paraId="6B56C26B"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tcPr>
          <w:p w14:paraId="7A6D7E6D"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11C200FD" w14:textId="77777777" w:rsidTr="007E4007">
        <w:trPr>
          <w:trHeight w:val="25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4B7B884" w14:textId="4CD9F2E9" w:rsidR="001E6CB4" w:rsidRPr="009D510B" w:rsidRDefault="00B5627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149</w:t>
            </w:r>
          </w:p>
        </w:tc>
        <w:tc>
          <w:tcPr>
            <w:tcW w:w="679" w:type="dxa"/>
            <w:tcBorders>
              <w:top w:val="single" w:sz="4" w:space="0" w:color="auto"/>
              <w:left w:val="nil"/>
              <w:bottom w:val="single" w:sz="4" w:space="0" w:color="auto"/>
              <w:right w:val="single" w:sz="4" w:space="0" w:color="auto"/>
            </w:tcBorders>
            <w:shd w:val="clear" w:color="auto" w:fill="auto"/>
            <w:vAlign w:val="center"/>
          </w:tcPr>
          <w:p w14:paraId="572E8029"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56</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2DF7876D" w14:textId="77777777" w:rsidR="001E6CB4" w:rsidRPr="009D510B" w:rsidRDefault="00F423DC"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государственных образовательных организациях Новосибирской области, подведомственных министерству образования Новосибирской области</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334F8"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57E3D5CD"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5A8DECCB" w14:textId="77777777" w:rsidR="001E6CB4" w:rsidRPr="009D510B" w:rsidRDefault="00F423DC"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1E6CB4" w:rsidRPr="009D510B" w14:paraId="14209B38" w14:textId="77777777" w:rsidTr="007E4007">
        <w:trPr>
          <w:trHeight w:val="1083"/>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AACAA33" w14:textId="0949BCC0" w:rsidR="001E6CB4" w:rsidRPr="009D510B" w:rsidRDefault="00B5627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150</w:t>
            </w:r>
          </w:p>
        </w:tc>
        <w:tc>
          <w:tcPr>
            <w:tcW w:w="679" w:type="dxa"/>
            <w:tcBorders>
              <w:top w:val="single" w:sz="4" w:space="0" w:color="auto"/>
              <w:left w:val="nil"/>
              <w:bottom w:val="single" w:sz="4" w:space="0" w:color="auto"/>
              <w:right w:val="single" w:sz="4" w:space="0" w:color="auto"/>
            </w:tcBorders>
            <w:shd w:val="clear" w:color="auto" w:fill="auto"/>
            <w:vAlign w:val="center"/>
          </w:tcPr>
          <w:p w14:paraId="2D0A3A86"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57</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7C73F1E8" w14:textId="77777777" w:rsidR="001E6CB4" w:rsidRPr="009D510B" w:rsidRDefault="00F423DC"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информации об организации среднего и дополнительного профессионального образования в профессиональных образовательных организациях, расположенных на территории Новосибирской области, подведомственных министерству образования Новосибирской области</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143936"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2DE37DB2"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0B59EE88" w14:textId="77777777" w:rsidR="001E6CB4" w:rsidRPr="009D510B" w:rsidRDefault="00F423DC"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1E6CB4" w:rsidRPr="009D510B" w14:paraId="715E7C7B" w14:textId="77777777" w:rsidTr="007E4007">
        <w:trPr>
          <w:trHeight w:val="693"/>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1EF7595" w14:textId="7977036E" w:rsidR="001E6CB4" w:rsidRPr="009D510B" w:rsidRDefault="00B5627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151</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1A7E9E7C"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58</w:t>
            </w:r>
          </w:p>
        </w:tc>
        <w:tc>
          <w:tcPr>
            <w:tcW w:w="6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2CE39"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 xml:space="preserve">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проходит по автомобильным дорогам Новосибирской области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w:t>
            </w:r>
            <w:r w:rsidRPr="009D510B">
              <w:rPr>
                <w:rFonts w:ascii="Times New Roman" w:eastAsia="Times New Roman" w:hAnsi="Times New Roman" w:cs="Times New Roman"/>
                <w:color w:val="000000"/>
                <w:sz w:val="20"/>
                <w:szCs w:val="20"/>
                <w:lang w:eastAsia="ru-RU"/>
              </w:rPr>
              <w:lastRenderedPageBreak/>
              <w:t>образований (муниципальных районов, городских округов Новосибирской области), при условии, что маршрут такого транспортного средства проходит в границах Новосибирской области и указанные маршрут, часть маршрута не проходят по автомобильным дорогам федерального значения, участкам таких автомобильных дорог</w:t>
            </w:r>
          </w:p>
        </w:tc>
        <w:tc>
          <w:tcPr>
            <w:tcW w:w="3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FE05A5"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p w14:paraId="542B79D6" w14:textId="4135CB28"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w:t>
            </w:r>
            <w:r w:rsidRPr="009D510B">
              <w:rPr>
                <w:rFonts w:ascii="Times New Roman" w:eastAsia="Times New Roman" w:hAnsi="Times New Roman" w:cs="Times New Roman"/>
                <w:color w:val="000000"/>
                <w:sz w:val="20"/>
                <w:szCs w:val="20"/>
                <w:lang w:eastAsia="ru-RU"/>
              </w:rPr>
              <w:lastRenderedPageBreak/>
              <w:t>государственных и муниципальных услуг Новосибирской области» и Министерством транспорта и дорожного хозяй</w:t>
            </w:r>
            <w:r w:rsidR="00B76B9E" w:rsidRPr="009D510B">
              <w:rPr>
                <w:rFonts w:ascii="Times New Roman" w:eastAsia="Times New Roman" w:hAnsi="Times New Roman" w:cs="Times New Roman"/>
                <w:color w:val="000000"/>
                <w:sz w:val="20"/>
                <w:szCs w:val="20"/>
                <w:lang w:eastAsia="ru-RU"/>
              </w:rPr>
              <w:t xml:space="preserve">ства Новосибирской области от </w:t>
            </w:r>
            <w:r w:rsidR="00B76B9E" w:rsidRPr="00874BDF">
              <w:rPr>
                <w:rFonts w:ascii="Times New Roman" w:eastAsia="Times New Roman" w:hAnsi="Times New Roman" w:cs="Times New Roman"/>
                <w:sz w:val="20"/>
                <w:szCs w:val="20"/>
                <w:lang w:eastAsia="ru-RU"/>
              </w:rPr>
              <w:t>16.12.2022</w:t>
            </w:r>
            <w:r w:rsidRPr="00874BDF">
              <w:rPr>
                <w:rFonts w:ascii="Times New Roman" w:eastAsia="Times New Roman" w:hAnsi="Times New Roman" w:cs="Times New Roman"/>
                <w:sz w:val="20"/>
                <w:szCs w:val="20"/>
                <w:lang w:eastAsia="ru-RU"/>
              </w:rPr>
              <w:t xml:space="preserve">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DD9FD"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lastRenderedPageBreak/>
              <w:t>да</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0912F" w14:textId="77777777" w:rsidR="001E6CB4" w:rsidRPr="009D510B" w:rsidRDefault="00CC3AF7"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sz w:val="20"/>
                <w:szCs w:val="20"/>
                <w:lang w:eastAsia="ru-RU"/>
              </w:rPr>
              <w:t>да</w:t>
            </w:r>
          </w:p>
        </w:tc>
      </w:tr>
      <w:tr w:rsidR="001E6CB4" w:rsidRPr="009D510B" w14:paraId="577F756E" w14:textId="77777777" w:rsidTr="007E4007">
        <w:trPr>
          <w:trHeight w:val="663"/>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0DA74AB" w14:textId="2EB49183" w:rsidR="001E6CB4" w:rsidRPr="009D510B" w:rsidRDefault="00104797"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152</w:t>
            </w:r>
          </w:p>
        </w:tc>
        <w:tc>
          <w:tcPr>
            <w:tcW w:w="679" w:type="dxa"/>
            <w:tcBorders>
              <w:top w:val="single" w:sz="4" w:space="0" w:color="auto"/>
              <w:left w:val="nil"/>
              <w:bottom w:val="single" w:sz="4" w:space="0" w:color="auto"/>
              <w:right w:val="single" w:sz="4" w:space="0" w:color="auto"/>
            </w:tcBorders>
            <w:shd w:val="clear" w:color="auto" w:fill="auto"/>
            <w:vAlign w:val="center"/>
          </w:tcPr>
          <w:p w14:paraId="67BA92DE"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59</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7BA14B2D" w14:textId="77777777" w:rsidR="001E6CB4" w:rsidRPr="009D510B" w:rsidRDefault="00447E16"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Выдача разрешени</w:t>
            </w:r>
            <w:r w:rsidRPr="009D510B">
              <w:rPr>
                <w:rFonts w:ascii="Times New Roman" w:eastAsia="Times New Roman" w:hAnsi="Times New Roman" w:cs="Times New Roman"/>
                <w:sz w:val="20"/>
                <w:szCs w:val="20"/>
                <w:lang w:eastAsia="ru-RU"/>
              </w:rPr>
              <w:t>й</w:t>
            </w:r>
            <w:r w:rsidR="001E6CB4" w:rsidRPr="009D510B">
              <w:rPr>
                <w:rFonts w:ascii="Times New Roman" w:eastAsia="Times New Roman" w:hAnsi="Times New Roman" w:cs="Times New Roman"/>
                <w:sz w:val="20"/>
                <w:szCs w:val="20"/>
                <w:lang w:eastAsia="ru-RU"/>
              </w:rPr>
              <w:t xml:space="preserve"> </w:t>
            </w:r>
            <w:r w:rsidR="001E6CB4" w:rsidRPr="009D510B">
              <w:rPr>
                <w:rFonts w:ascii="Times New Roman" w:eastAsia="Times New Roman" w:hAnsi="Times New Roman" w:cs="Times New Roman"/>
                <w:color w:val="000000"/>
                <w:sz w:val="20"/>
                <w:szCs w:val="20"/>
                <w:lang w:eastAsia="ru-RU"/>
              </w:rPr>
              <w:t>на осуществление деятельности по перевозке пассажиров и багажа легковым такси на территории Новосибирской области</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CDF933"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79DE2378" w14:textId="77777777" w:rsidR="001E6CB4" w:rsidRPr="009D510B" w:rsidRDefault="00447E16"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нет</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5A039BDE" w14:textId="77777777" w:rsidR="001E6CB4" w:rsidRPr="009D510B" w:rsidRDefault="00447E16"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r>
      <w:tr w:rsidR="001E6CB4" w:rsidRPr="009D510B" w14:paraId="322B5583" w14:textId="77777777" w:rsidTr="007E4007">
        <w:trPr>
          <w:trHeight w:val="457"/>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FC8D85F" w14:textId="20E97122" w:rsidR="001E6CB4" w:rsidRPr="009D510B" w:rsidRDefault="00A92471"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153</w:t>
            </w:r>
          </w:p>
        </w:tc>
        <w:tc>
          <w:tcPr>
            <w:tcW w:w="679" w:type="dxa"/>
            <w:tcBorders>
              <w:top w:val="single" w:sz="4" w:space="0" w:color="auto"/>
              <w:left w:val="nil"/>
              <w:bottom w:val="single" w:sz="4" w:space="0" w:color="auto"/>
              <w:right w:val="single" w:sz="4" w:space="0" w:color="auto"/>
            </w:tcBorders>
            <w:shd w:val="clear" w:color="auto" w:fill="auto"/>
            <w:vAlign w:val="center"/>
          </w:tcPr>
          <w:p w14:paraId="6721A56D"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60</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10D43C8A"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субсидий отдельным категориям работников бюджетной сферы при ипотечном жилищном кредитовании</w:t>
            </w:r>
          </w:p>
        </w:tc>
        <w:tc>
          <w:tcPr>
            <w:tcW w:w="3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2329DD"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министерством строительства Новосибирской области от 30.12.2021</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9D1D0"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34C2D9D3"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20F4B184" w14:textId="77777777" w:rsidTr="007E4007">
        <w:trPr>
          <w:trHeight w:val="5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37C3E9C" w14:textId="18A93312" w:rsidR="001E6CB4" w:rsidRPr="009D510B" w:rsidRDefault="00A92471"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154</w:t>
            </w:r>
          </w:p>
        </w:tc>
        <w:tc>
          <w:tcPr>
            <w:tcW w:w="679" w:type="dxa"/>
            <w:tcBorders>
              <w:top w:val="single" w:sz="4" w:space="0" w:color="auto"/>
              <w:left w:val="nil"/>
              <w:bottom w:val="single" w:sz="4" w:space="0" w:color="auto"/>
              <w:right w:val="single" w:sz="4" w:space="0" w:color="auto"/>
            </w:tcBorders>
            <w:shd w:val="clear" w:color="auto" w:fill="auto"/>
            <w:vAlign w:val="center"/>
          </w:tcPr>
          <w:p w14:paraId="107AAD1C"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61</w:t>
            </w:r>
          </w:p>
        </w:tc>
        <w:tc>
          <w:tcPr>
            <w:tcW w:w="6679" w:type="dxa"/>
            <w:tcBorders>
              <w:top w:val="nil"/>
              <w:left w:val="nil"/>
              <w:bottom w:val="single" w:sz="4" w:space="0" w:color="auto"/>
              <w:right w:val="single" w:sz="4" w:space="0" w:color="auto"/>
            </w:tcBorders>
            <w:shd w:val="clear" w:color="auto" w:fill="auto"/>
            <w:vAlign w:val="center"/>
            <w:hideMark/>
          </w:tcPr>
          <w:p w14:paraId="4D4FB4C2"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гражданам, пострадавшим от действий недобросовестных застройщиков, субсидий на оплату дополнительных расходов, необходимых для завершения строительства многоквартирных домов</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D6490D"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D31A5" w14:textId="77777777" w:rsidR="001E6CB4" w:rsidRPr="009D510B" w:rsidRDefault="001E6CB4"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5D264A13" w14:textId="77777777" w:rsidR="001E6CB4" w:rsidRPr="009D510B" w:rsidRDefault="001E6CB4"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нет</w:t>
            </w:r>
          </w:p>
        </w:tc>
      </w:tr>
      <w:tr w:rsidR="001E6CB4" w:rsidRPr="009D510B" w14:paraId="32165F81" w14:textId="77777777" w:rsidTr="007E4007">
        <w:trPr>
          <w:trHeight w:val="7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BA6084F" w14:textId="1E5951F8" w:rsidR="001E6CB4" w:rsidRPr="009D510B" w:rsidRDefault="008F0BE5" w:rsidP="001E6CB4">
            <w:pPr>
              <w:spacing w:after="0"/>
              <w:jc w:val="center"/>
              <w:rPr>
                <w:rFonts w:ascii="Times New Roman" w:eastAsia="Times New Roman" w:hAnsi="Times New Roman" w:cs="Times New Roman"/>
                <w:color w:val="000000" w:themeColor="text1"/>
                <w:sz w:val="20"/>
                <w:szCs w:val="20"/>
                <w:lang w:eastAsia="ru-RU"/>
              </w:rPr>
            </w:pPr>
            <w:r w:rsidRPr="009D510B">
              <w:rPr>
                <w:rFonts w:ascii="Times New Roman" w:eastAsia="Times New Roman" w:hAnsi="Times New Roman" w:cs="Times New Roman"/>
                <w:color w:val="000000" w:themeColor="text1"/>
                <w:sz w:val="20"/>
                <w:szCs w:val="20"/>
                <w:lang w:eastAsia="ru-RU"/>
              </w:rPr>
              <w:t>155</w:t>
            </w:r>
          </w:p>
        </w:tc>
        <w:tc>
          <w:tcPr>
            <w:tcW w:w="679" w:type="dxa"/>
            <w:tcBorders>
              <w:top w:val="single" w:sz="4" w:space="0" w:color="auto"/>
              <w:left w:val="nil"/>
              <w:bottom w:val="single" w:sz="4" w:space="0" w:color="auto"/>
              <w:right w:val="single" w:sz="4" w:space="0" w:color="auto"/>
            </w:tcBorders>
            <w:shd w:val="clear" w:color="auto" w:fill="auto"/>
            <w:vAlign w:val="center"/>
          </w:tcPr>
          <w:p w14:paraId="4B9988BA" w14:textId="1F2B8485" w:rsidR="001E6CB4" w:rsidRPr="009D510B" w:rsidRDefault="008F0BE5" w:rsidP="001E6CB4">
            <w:pPr>
              <w:spacing w:after="0"/>
              <w:jc w:val="center"/>
              <w:rPr>
                <w:rFonts w:ascii="Times New Roman" w:eastAsia="Times New Roman" w:hAnsi="Times New Roman" w:cs="Times New Roman"/>
                <w:color w:val="000000" w:themeColor="text1"/>
                <w:sz w:val="20"/>
                <w:szCs w:val="20"/>
                <w:lang w:eastAsia="ru-RU"/>
              </w:rPr>
            </w:pPr>
            <w:r w:rsidRPr="009D510B">
              <w:rPr>
                <w:rFonts w:ascii="Times New Roman" w:eastAsia="Times New Roman" w:hAnsi="Times New Roman" w:cs="Times New Roman"/>
                <w:color w:val="000000" w:themeColor="text1"/>
                <w:sz w:val="20"/>
                <w:szCs w:val="20"/>
                <w:lang w:eastAsia="ru-RU"/>
              </w:rPr>
              <w:t>62</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5C1F3317"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Выдача разрешений на ввод объектов в эксплуатацию в случаях, если строительство или реконструкция объектов капитального строительства осуществлялись на территориях двух и более муниципальных образований (муниципальных районов, городских округов).</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F7EC4C"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0EB83" w14:textId="77777777" w:rsidR="001E6CB4" w:rsidRPr="009D510B" w:rsidRDefault="001E6CB4"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74C7DA80" w14:textId="77777777" w:rsidR="001E6CB4" w:rsidRPr="009D510B" w:rsidRDefault="001E6CB4"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r>
      <w:tr w:rsidR="001E6CB4" w:rsidRPr="009D510B" w14:paraId="5903E9C2" w14:textId="77777777" w:rsidTr="007E4007">
        <w:trPr>
          <w:trHeight w:val="543"/>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F5AAD35" w14:textId="680A834A" w:rsidR="001E6CB4" w:rsidRPr="009D510B" w:rsidRDefault="008F0BE5" w:rsidP="001E6CB4">
            <w:pPr>
              <w:spacing w:after="0"/>
              <w:jc w:val="center"/>
              <w:rPr>
                <w:rFonts w:ascii="Times New Roman" w:eastAsia="Times New Roman" w:hAnsi="Times New Roman" w:cs="Times New Roman"/>
                <w:color w:val="000000" w:themeColor="text1"/>
                <w:sz w:val="20"/>
                <w:szCs w:val="20"/>
                <w:lang w:eastAsia="ru-RU"/>
              </w:rPr>
            </w:pPr>
            <w:r w:rsidRPr="009D510B">
              <w:rPr>
                <w:rFonts w:ascii="Times New Roman" w:eastAsia="Times New Roman" w:hAnsi="Times New Roman" w:cs="Times New Roman"/>
                <w:color w:val="000000" w:themeColor="text1"/>
                <w:sz w:val="20"/>
                <w:szCs w:val="20"/>
                <w:lang w:eastAsia="ru-RU"/>
              </w:rPr>
              <w:t>156</w:t>
            </w:r>
          </w:p>
        </w:tc>
        <w:tc>
          <w:tcPr>
            <w:tcW w:w="679" w:type="dxa"/>
            <w:tcBorders>
              <w:top w:val="single" w:sz="4" w:space="0" w:color="auto"/>
              <w:left w:val="nil"/>
              <w:bottom w:val="single" w:sz="4" w:space="0" w:color="auto"/>
              <w:right w:val="single" w:sz="4" w:space="0" w:color="auto"/>
            </w:tcBorders>
            <w:shd w:val="clear" w:color="auto" w:fill="auto"/>
            <w:vAlign w:val="center"/>
          </w:tcPr>
          <w:p w14:paraId="74B39FD2" w14:textId="50E72ED3" w:rsidR="001E6CB4" w:rsidRPr="009D510B" w:rsidRDefault="008F0BE5" w:rsidP="001E6CB4">
            <w:pPr>
              <w:spacing w:after="0"/>
              <w:jc w:val="center"/>
              <w:rPr>
                <w:rFonts w:ascii="Times New Roman" w:eastAsia="Times New Roman" w:hAnsi="Times New Roman" w:cs="Times New Roman"/>
                <w:color w:val="000000" w:themeColor="text1"/>
                <w:sz w:val="20"/>
                <w:szCs w:val="20"/>
                <w:lang w:eastAsia="ru-RU"/>
              </w:rPr>
            </w:pPr>
            <w:r w:rsidRPr="009D510B">
              <w:rPr>
                <w:rFonts w:ascii="Times New Roman" w:eastAsia="Times New Roman" w:hAnsi="Times New Roman" w:cs="Times New Roman"/>
                <w:color w:val="000000" w:themeColor="text1"/>
                <w:sz w:val="20"/>
                <w:szCs w:val="20"/>
                <w:lang w:eastAsia="ru-RU"/>
              </w:rPr>
              <w:t>63</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2A0725C4"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Выдача разрешений на строительство объектов капитального строительства в случае, если строительство, реконструкцию объектов капитального строительства планируется осуществлять на территориях двух и более муниципальных образований (муниципальных районов, городских округов)</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408806"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F3462" w14:textId="77777777" w:rsidR="001E6CB4" w:rsidRPr="009D510B" w:rsidRDefault="001A51D9"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71796426" w14:textId="77777777" w:rsidR="001E6CB4" w:rsidRPr="009D510B" w:rsidRDefault="001E6CB4"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r>
      <w:tr w:rsidR="001E6CB4" w:rsidRPr="009D510B" w14:paraId="243321DF" w14:textId="77777777" w:rsidTr="007E4007">
        <w:trPr>
          <w:trHeight w:val="564"/>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62B9D4F" w14:textId="0295FECB" w:rsidR="001E6CB4" w:rsidRPr="009D510B" w:rsidRDefault="008F0BE5" w:rsidP="001E6CB4">
            <w:pPr>
              <w:spacing w:after="0"/>
              <w:jc w:val="center"/>
              <w:rPr>
                <w:rFonts w:ascii="Times New Roman" w:eastAsia="Times New Roman" w:hAnsi="Times New Roman" w:cs="Times New Roman"/>
                <w:color w:val="000000" w:themeColor="text1"/>
                <w:sz w:val="20"/>
                <w:szCs w:val="20"/>
                <w:lang w:eastAsia="ru-RU"/>
              </w:rPr>
            </w:pPr>
            <w:r w:rsidRPr="009D510B">
              <w:rPr>
                <w:rFonts w:ascii="Times New Roman" w:eastAsia="Times New Roman" w:hAnsi="Times New Roman" w:cs="Times New Roman"/>
                <w:color w:val="000000" w:themeColor="text1"/>
                <w:sz w:val="20"/>
                <w:szCs w:val="20"/>
                <w:lang w:eastAsia="ru-RU"/>
              </w:rPr>
              <w:t>157</w:t>
            </w:r>
          </w:p>
        </w:tc>
        <w:tc>
          <w:tcPr>
            <w:tcW w:w="679" w:type="dxa"/>
            <w:tcBorders>
              <w:top w:val="single" w:sz="4" w:space="0" w:color="auto"/>
              <w:left w:val="nil"/>
              <w:bottom w:val="single" w:sz="4" w:space="0" w:color="auto"/>
              <w:right w:val="single" w:sz="4" w:space="0" w:color="auto"/>
            </w:tcBorders>
            <w:shd w:val="clear" w:color="auto" w:fill="auto"/>
            <w:vAlign w:val="center"/>
          </w:tcPr>
          <w:p w14:paraId="523E8D68" w14:textId="73D88AFC" w:rsidR="001E6CB4" w:rsidRPr="009D510B" w:rsidRDefault="008F0BE5" w:rsidP="001E6CB4">
            <w:pPr>
              <w:spacing w:after="0"/>
              <w:jc w:val="center"/>
              <w:rPr>
                <w:rFonts w:ascii="Times New Roman" w:eastAsia="Times New Roman" w:hAnsi="Times New Roman" w:cs="Times New Roman"/>
                <w:color w:val="000000" w:themeColor="text1"/>
                <w:sz w:val="20"/>
                <w:szCs w:val="20"/>
                <w:lang w:eastAsia="ru-RU"/>
              </w:rPr>
            </w:pPr>
            <w:r w:rsidRPr="009D510B">
              <w:rPr>
                <w:rFonts w:ascii="Times New Roman" w:eastAsia="Times New Roman" w:hAnsi="Times New Roman" w:cs="Times New Roman"/>
                <w:color w:val="000000" w:themeColor="text1"/>
                <w:sz w:val="20"/>
                <w:szCs w:val="20"/>
                <w:lang w:eastAsia="ru-RU"/>
              </w:rPr>
              <w:t>64</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44C3A0FA"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037AA1"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423DE" w14:textId="77777777" w:rsidR="001E6CB4" w:rsidRPr="009D510B" w:rsidRDefault="001E6CB4"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2860CA06" w14:textId="77777777" w:rsidR="001E6CB4" w:rsidRPr="009D510B" w:rsidRDefault="00C26F13"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r>
      <w:tr w:rsidR="001E6CB4" w:rsidRPr="009D510B" w14:paraId="530228F8" w14:textId="77777777" w:rsidTr="007E4007">
        <w:trPr>
          <w:trHeight w:val="489"/>
        </w:trPr>
        <w:tc>
          <w:tcPr>
            <w:tcW w:w="1020" w:type="dxa"/>
            <w:tcBorders>
              <w:top w:val="nil"/>
              <w:left w:val="single" w:sz="4" w:space="0" w:color="auto"/>
              <w:bottom w:val="single" w:sz="4" w:space="0" w:color="auto"/>
              <w:right w:val="single" w:sz="4" w:space="0" w:color="auto"/>
            </w:tcBorders>
            <w:shd w:val="clear" w:color="auto" w:fill="auto"/>
            <w:vAlign w:val="center"/>
          </w:tcPr>
          <w:p w14:paraId="58A72BBF" w14:textId="7AF6F380" w:rsidR="001E6CB4" w:rsidRPr="009D510B" w:rsidRDefault="008F0B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158</w:t>
            </w:r>
          </w:p>
        </w:tc>
        <w:tc>
          <w:tcPr>
            <w:tcW w:w="679" w:type="dxa"/>
            <w:tcBorders>
              <w:top w:val="nil"/>
              <w:left w:val="nil"/>
              <w:bottom w:val="single" w:sz="4" w:space="0" w:color="auto"/>
              <w:right w:val="single" w:sz="4" w:space="0" w:color="auto"/>
            </w:tcBorders>
            <w:shd w:val="clear" w:color="auto" w:fill="auto"/>
            <w:vAlign w:val="center"/>
          </w:tcPr>
          <w:p w14:paraId="20462005" w14:textId="744AFF8C" w:rsidR="001E6CB4" w:rsidRPr="009D510B" w:rsidRDefault="008F0B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65</w:t>
            </w:r>
          </w:p>
        </w:tc>
        <w:tc>
          <w:tcPr>
            <w:tcW w:w="6679" w:type="dxa"/>
            <w:tcBorders>
              <w:top w:val="nil"/>
              <w:left w:val="nil"/>
              <w:bottom w:val="single" w:sz="4" w:space="0" w:color="auto"/>
              <w:right w:val="single" w:sz="4" w:space="0" w:color="auto"/>
            </w:tcBorders>
            <w:shd w:val="clear" w:color="auto" w:fill="auto"/>
            <w:vAlign w:val="center"/>
            <w:hideMark/>
          </w:tcPr>
          <w:p w14:paraId="3D472D4B"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разрешения на условно разрешенный вид использования земельного участка или объекта капитального строительства</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A1690A"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nil"/>
              <w:left w:val="single" w:sz="4" w:space="0" w:color="auto"/>
              <w:bottom w:val="single" w:sz="4" w:space="0" w:color="auto"/>
              <w:right w:val="single" w:sz="4" w:space="0" w:color="auto"/>
            </w:tcBorders>
            <w:shd w:val="clear" w:color="auto" w:fill="auto"/>
            <w:vAlign w:val="center"/>
            <w:hideMark/>
          </w:tcPr>
          <w:p w14:paraId="414799D2" w14:textId="77777777" w:rsidR="001E6CB4" w:rsidRPr="009D510B" w:rsidRDefault="001E6CB4"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hideMark/>
          </w:tcPr>
          <w:p w14:paraId="72E4EA6C" w14:textId="77777777" w:rsidR="001E6CB4" w:rsidRPr="009D510B" w:rsidRDefault="00C26F13"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r w:rsidR="001E6CB4" w:rsidRPr="009D510B">
              <w:rPr>
                <w:rFonts w:ascii="Times New Roman" w:eastAsia="Times New Roman" w:hAnsi="Times New Roman" w:cs="Times New Roman"/>
                <w:sz w:val="20"/>
                <w:szCs w:val="20"/>
                <w:lang w:eastAsia="ru-RU"/>
              </w:rPr>
              <w:t xml:space="preserve"> </w:t>
            </w:r>
          </w:p>
        </w:tc>
      </w:tr>
      <w:tr w:rsidR="001E6CB4" w:rsidRPr="009D510B" w14:paraId="1136064C" w14:textId="77777777" w:rsidTr="007E4007">
        <w:trPr>
          <w:trHeight w:val="48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4EA9620" w14:textId="020D8CC7" w:rsidR="001E6CB4" w:rsidRPr="009D510B" w:rsidRDefault="008F0B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159</w:t>
            </w:r>
          </w:p>
        </w:tc>
        <w:tc>
          <w:tcPr>
            <w:tcW w:w="679" w:type="dxa"/>
            <w:tcBorders>
              <w:top w:val="single" w:sz="4" w:space="0" w:color="auto"/>
              <w:left w:val="nil"/>
              <w:bottom w:val="single" w:sz="4" w:space="0" w:color="auto"/>
              <w:right w:val="single" w:sz="4" w:space="0" w:color="auto"/>
            </w:tcBorders>
            <w:shd w:val="clear" w:color="auto" w:fill="auto"/>
            <w:vAlign w:val="center"/>
          </w:tcPr>
          <w:p w14:paraId="068E0FE9" w14:textId="44506184" w:rsidR="001E6CB4" w:rsidRPr="009D510B" w:rsidRDefault="008F0B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66</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469C4AD8" w14:textId="332BB9B5"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Выдача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w:t>
            </w:r>
            <w:r w:rsidR="00AE3AAA" w:rsidRPr="009D510B">
              <w:rPr>
                <w:rFonts w:ascii="Times New Roman" w:eastAsia="Times New Roman" w:hAnsi="Times New Roman" w:cs="Times New Roman"/>
                <w:color w:val="000000"/>
                <w:sz w:val="20"/>
                <w:szCs w:val="20"/>
                <w:lang w:eastAsia="ru-RU"/>
              </w:rPr>
              <w:t>ции акта гражданского состояния</w:t>
            </w:r>
          </w:p>
        </w:tc>
        <w:tc>
          <w:tcPr>
            <w:tcW w:w="3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F02000"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управлением по делам записи актов гражданского состояния Новосибирской области от 20.11.2020 г.</w:t>
            </w: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3B08908B"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529DF7BE"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27F74A4E" w14:textId="77777777" w:rsidTr="007E4007">
        <w:trPr>
          <w:trHeight w:val="892"/>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09C5604" w14:textId="347D3748" w:rsidR="001E6CB4" w:rsidRPr="009D510B" w:rsidRDefault="008F0B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160</w:t>
            </w:r>
          </w:p>
        </w:tc>
        <w:tc>
          <w:tcPr>
            <w:tcW w:w="679" w:type="dxa"/>
            <w:tcBorders>
              <w:top w:val="single" w:sz="4" w:space="0" w:color="auto"/>
              <w:left w:val="nil"/>
              <w:bottom w:val="single" w:sz="4" w:space="0" w:color="auto"/>
              <w:right w:val="single" w:sz="4" w:space="0" w:color="auto"/>
            </w:tcBorders>
            <w:shd w:val="clear" w:color="auto" w:fill="auto"/>
            <w:vAlign w:val="center"/>
          </w:tcPr>
          <w:p w14:paraId="689CD16F" w14:textId="32E5BF6A" w:rsidR="001E6CB4" w:rsidRPr="009D510B" w:rsidRDefault="008F0B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67</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631B846F"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Государственная регистрация расторжения брака по взаимному согласию супругов, не имеющих общих несовершеннолетних детей (в части приема заявления о предоставлении государственной услуги)</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B492DB"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7772B10C"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05FF233B"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79318DCB" w14:textId="77777777" w:rsidTr="007E4007">
        <w:trPr>
          <w:trHeight w:val="7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4EA4AD5" w14:textId="4010DD4A" w:rsidR="001E6CB4" w:rsidRPr="009D510B" w:rsidRDefault="008F0B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161</w:t>
            </w:r>
          </w:p>
        </w:tc>
        <w:tc>
          <w:tcPr>
            <w:tcW w:w="679" w:type="dxa"/>
            <w:tcBorders>
              <w:top w:val="single" w:sz="4" w:space="0" w:color="auto"/>
              <w:left w:val="nil"/>
              <w:bottom w:val="single" w:sz="4" w:space="0" w:color="auto"/>
              <w:right w:val="single" w:sz="4" w:space="0" w:color="auto"/>
            </w:tcBorders>
            <w:shd w:val="clear" w:color="auto" w:fill="auto"/>
            <w:vAlign w:val="center"/>
          </w:tcPr>
          <w:p w14:paraId="3B45A592" w14:textId="3AC982C5" w:rsidR="001E6CB4" w:rsidRPr="009D510B" w:rsidRDefault="008F0B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68</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79EDA3DC"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Лицензирование розничной продажи алкогольной продукции на территории Новосибирской области (за исключением лицензирования розничной продажи произведенной сельскохозяйственными производителями винодельческой продукции)</w:t>
            </w:r>
          </w:p>
        </w:tc>
        <w:tc>
          <w:tcPr>
            <w:tcW w:w="3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DE157" w14:textId="77777777" w:rsidR="00B50328" w:rsidRPr="009D510B" w:rsidRDefault="001E6CB4" w:rsidP="00B50328">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 xml:space="preserve">Соглашение </w:t>
            </w:r>
          </w:p>
          <w:p w14:paraId="2CB41640" w14:textId="61A3A8E7" w:rsidR="001E6CB4" w:rsidRPr="009D510B" w:rsidRDefault="00B50328" w:rsidP="00B50328">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 xml:space="preserve">о взаимодействии между государственным автономным учреждением Новосибирской области </w:t>
            </w:r>
            <w:r w:rsidRPr="009D510B">
              <w:rPr>
                <w:rFonts w:ascii="Times New Roman" w:eastAsia="Times New Roman" w:hAnsi="Times New Roman" w:cs="Times New Roman"/>
                <w:color w:val="000000"/>
                <w:sz w:val="20"/>
                <w:szCs w:val="20"/>
                <w:lang w:eastAsia="ru-RU"/>
              </w:rPr>
              <w:lastRenderedPageBreak/>
              <w:t xml:space="preserve">«Многофункциональный центр организации предоставления государственных и муниципальных услуг Новосибирской области» и министерством промышленности, торговли и развития предпринимательства Новосибирской области от </w:t>
            </w:r>
            <w:r w:rsidRPr="00874BDF">
              <w:rPr>
                <w:rFonts w:ascii="Times New Roman" w:eastAsia="Times New Roman" w:hAnsi="Times New Roman" w:cs="Times New Roman"/>
                <w:sz w:val="20"/>
                <w:szCs w:val="20"/>
                <w:lang w:eastAsia="ru-RU"/>
              </w:rPr>
              <w:t>27.09.2022</w:t>
            </w: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13C65B50" w14:textId="69AB45DF" w:rsidR="001E6CB4" w:rsidRPr="009D510B" w:rsidRDefault="00A671FB"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lastRenderedPageBreak/>
              <w:t>нет</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3BA9B92C"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1E6CB4" w:rsidRPr="009D510B" w14:paraId="408FBAE9" w14:textId="77777777" w:rsidTr="007E4007">
        <w:trPr>
          <w:trHeight w:val="7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4DD7352" w14:textId="7F6FC0DF" w:rsidR="001E6CB4" w:rsidRPr="009D510B" w:rsidRDefault="008F0B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162</w:t>
            </w:r>
          </w:p>
        </w:tc>
        <w:tc>
          <w:tcPr>
            <w:tcW w:w="679" w:type="dxa"/>
            <w:tcBorders>
              <w:top w:val="single" w:sz="4" w:space="0" w:color="auto"/>
              <w:left w:val="nil"/>
              <w:bottom w:val="single" w:sz="4" w:space="0" w:color="auto"/>
              <w:right w:val="single" w:sz="4" w:space="0" w:color="auto"/>
            </w:tcBorders>
            <w:shd w:val="clear" w:color="auto" w:fill="auto"/>
            <w:vAlign w:val="center"/>
          </w:tcPr>
          <w:p w14:paraId="3E9DC52A" w14:textId="7BB72192" w:rsidR="001E6CB4" w:rsidRPr="009D510B" w:rsidRDefault="008F0B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69</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45A1B4D3"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Оказание государственной поддержки молодым специалистам, принятым в течение года со дня окончания обучения на работу в организации, осуществляющие сельскохозяйственное производство в сельской местности Новосибирской области</w:t>
            </w:r>
          </w:p>
        </w:tc>
        <w:tc>
          <w:tcPr>
            <w:tcW w:w="3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D5CD9A" w14:textId="12B6EE93" w:rsidR="006E180E" w:rsidRPr="009D510B" w:rsidRDefault="001E6CB4" w:rsidP="006E180E">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Согл</w:t>
            </w:r>
            <w:r w:rsidR="00A33EF6" w:rsidRPr="009D510B">
              <w:rPr>
                <w:rFonts w:ascii="Times New Roman" w:eastAsia="Times New Roman" w:hAnsi="Times New Roman" w:cs="Times New Roman"/>
                <w:color w:val="000000"/>
                <w:sz w:val="20"/>
                <w:szCs w:val="20"/>
                <w:lang w:eastAsia="ru-RU"/>
              </w:rPr>
              <w:t xml:space="preserve">ашение </w:t>
            </w:r>
            <w:r w:rsidRPr="009D510B">
              <w:rPr>
                <w:rFonts w:ascii="Times New Roman" w:eastAsia="Times New Roman" w:hAnsi="Times New Roman" w:cs="Times New Roman"/>
                <w:color w:val="000000"/>
                <w:sz w:val="20"/>
                <w:szCs w:val="20"/>
                <w:lang w:eastAsia="ru-RU"/>
              </w:rPr>
              <w:t xml:space="preserve">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w:t>
            </w:r>
            <w:r w:rsidR="006E180E" w:rsidRPr="009D510B">
              <w:rPr>
                <w:rFonts w:ascii="Times New Roman" w:eastAsia="Times New Roman" w:hAnsi="Times New Roman" w:cs="Times New Roman"/>
                <w:color w:val="000000"/>
                <w:sz w:val="20"/>
                <w:szCs w:val="20"/>
                <w:lang w:eastAsia="ru-RU"/>
              </w:rPr>
              <w:t>и министерством сельского хозяйства Новосибирской области</w:t>
            </w:r>
          </w:p>
          <w:p w14:paraId="67A2D0F3" w14:textId="3AB11722" w:rsidR="001E6CB4" w:rsidRPr="009D510B" w:rsidRDefault="006E180E" w:rsidP="006E180E">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 xml:space="preserve">от </w:t>
            </w:r>
            <w:r w:rsidRPr="00874BDF">
              <w:rPr>
                <w:rFonts w:ascii="Times New Roman" w:eastAsia="Times New Roman" w:hAnsi="Times New Roman" w:cs="Times New Roman"/>
                <w:sz w:val="20"/>
                <w:szCs w:val="20"/>
                <w:lang w:eastAsia="ru-RU"/>
              </w:rPr>
              <w:t>27.09.2022 г. № 3</w:t>
            </w:r>
            <w:r w:rsidR="001E6CB4" w:rsidRPr="00874BDF">
              <w:rPr>
                <w:rFonts w:ascii="Times New Roman" w:eastAsia="Times New Roman" w:hAnsi="Times New Roman" w:cs="Times New Roman"/>
                <w:sz w:val="20"/>
                <w:szCs w:val="20"/>
                <w:lang w:eastAsia="ru-RU"/>
              </w:rPr>
              <w:t>.</w:t>
            </w: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6C36F35C"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1322FEA5" w14:textId="77777777" w:rsidR="001E6CB4" w:rsidRPr="009D510B" w:rsidRDefault="004D13E5"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нет</w:t>
            </w:r>
          </w:p>
        </w:tc>
      </w:tr>
      <w:tr w:rsidR="001E6CB4" w:rsidRPr="009D510B" w14:paraId="28B7767F" w14:textId="77777777" w:rsidTr="007E4007">
        <w:trPr>
          <w:trHeight w:val="487"/>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502549C" w14:textId="355B2D0B" w:rsidR="001E6CB4" w:rsidRPr="009D510B" w:rsidRDefault="00AF1B21"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163</w:t>
            </w:r>
          </w:p>
        </w:tc>
        <w:tc>
          <w:tcPr>
            <w:tcW w:w="679" w:type="dxa"/>
            <w:tcBorders>
              <w:top w:val="single" w:sz="4" w:space="0" w:color="auto"/>
              <w:left w:val="nil"/>
              <w:bottom w:val="single" w:sz="4" w:space="0" w:color="auto"/>
              <w:right w:val="single" w:sz="4" w:space="0" w:color="auto"/>
            </w:tcBorders>
            <w:shd w:val="clear" w:color="auto" w:fill="auto"/>
            <w:vAlign w:val="center"/>
          </w:tcPr>
          <w:p w14:paraId="2574C7F4" w14:textId="12D7CE56" w:rsidR="001E6CB4" w:rsidRPr="009D510B" w:rsidRDefault="008F0B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70</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0C27A8F8"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Оказание государственной поддержки руководителям сельскохозяйственных организаций Новосибирской области, проработавшим в этой должности не менее 15 лет, достигшим пенсионного возраста и вышедшим на трудовую пенсию по старости с указанной должности</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9F6F3"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0FD3C5B6"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4A548D24" w14:textId="77777777" w:rsidR="001E6CB4" w:rsidRPr="009D510B" w:rsidRDefault="004D13E5"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нет</w:t>
            </w:r>
          </w:p>
        </w:tc>
      </w:tr>
      <w:tr w:rsidR="001E6CB4" w:rsidRPr="009D510B" w14:paraId="5554B325" w14:textId="77777777" w:rsidTr="007E4007">
        <w:trPr>
          <w:trHeight w:val="826"/>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149A681" w14:textId="5435ED0F" w:rsidR="001E6CB4" w:rsidRPr="009D510B" w:rsidRDefault="001E6CB4" w:rsidP="00423A46">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16</w:t>
            </w:r>
            <w:r w:rsidR="00AF1B21" w:rsidRPr="009D510B">
              <w:rPr>
                <w:rFonts w:ascii="Times New Roman" w:eastAsia="Times New Roman" w:hAnsi="Times New Roman" w:cs="Times New Roman"/>
                <w:color w:val="000000"/>
                <w:sz w:val="20"/>
                <w:szCs w:val="20"/>
                <w:lang w:eastAsia="ru-RU"/>
              </w:rPr>
              <w:t>4</w:t>
            </w:r>
          </w:p>
        </w:tc>
        <w:tc>
          <w:tcPr>
            <w:tcW w:w="679" w:type="dxa"/>
            <w:tcBorders>
              <w:top w:val="single" w:sz="4" w:space="0" w:color="auto"/>
              <w:left w:val="nil"/>
              <w:bottom w:val="single" w:sz="4" w:space="0" w:color="auto"/>
              <w:right w:val="single" w:sz="4" w:space="0" w:color="auto"/>
            </w:tcBorders>
            <w:shd w:val="clear" w:color="auto" w:fill="auto"/>
            <w:vAlign w:val="center"/>
          </w:tcPr>
          <w:p w14:paraId="21855777" w14:textId="64EEF41B" w:rsidR="001E6CB4" w:rsidRPr="009D510B" w:rsidRDefault="001E6CB4" w:rsidP="00423A46">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7</w:t>
            </w:r>
            <w:r w:rsidR="008F0BE5" w:rsidRPr="009D510B">
              <w:rPr>
                <w:rFonts w:ascii="Times New Roman" w:eastAsia="Times New Roman" w:hAnsi="Times New Roman" w:cs="Times New Roman"/>
                <w:color w:val="000000"/>
                <w:sz w:val="20"/>
                <w:szCs w:val="20"/>
                <w:lang w:eastAsia="ru-RU"/>
              </w:rPr>
              <w:t>1</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13793757"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Государственная аккредитация спортивных федераций по видам спорта на территории Новосибирской области</w:t>
            </w:r>
          </w:p>
        </w:tc>
        <w:tc>
          <w:tcPr>
            <w:tcW w:w="3783" w:type="dxa"/>
            <w:vMerge w:val="restart"/>
            <w:tcBorders>
              <w:top w:val="single" w:sz="4" w:space="0" w:color="auto"/>
              <w:left w:val="single" w:sz="4" w:space="0" w:color="auto"/>
              <w:right w:val="single" w:sz="4" w:space="0" w:color="auto"/>
            </w:tcBorders>
            <w:shd w:val="clear" w:color="auto" w:fill="auto"/>
            <w:vAlign w:val="center"/>
            <w:hideMark/>
          </w:tcPr>
          <w:p w14:paraId="2C4CC68B" w14:textId="4BF3F5A9" w:rsidR="001E6CB4" w:rsidRPr="009D510B" w:rsidRDefault="001E6CB4" w:rsidP="006E180E">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 xml:space="preserve">Соглашение </w:t>
            </w:r>
            <w:r w:rsidR="00386229" w:rsidRPr="009D510B">
              <w:rPr>
                <w:rFonts w:ascii="Times New Roman" w:eastAsia="Times New Roman" w:hAnsi="Times New Roman" w:cs="Times New Roman"/>
                <w:color w:val="000000"/>
                <w:sz w:val="20"/>
                <w:szCs w:val="20"/>
                <w:lang w:eastAsia="ru-RU"/>
              </w:rPr>
              <w:t xml:space="preserve">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министерством физической культуры и спорта Новосибирской области от </w:t>
            </w:r>
            <w:r w:rsidR="00386229" w:rsidRPr="00874BDF">
              <w:rPr>
                <w:rFonts w:ascii="Times New Roman" w:eastAsia="Times New Roman" w:hAnsi="Times New Roman" w:cs="Times New Roman"/>
                <w:sz w:val="20"/>
                <w:szCs w:val="20"/>
                <w:lang w:eastAsia="ru-RU"/>
              </w:rPr>
              <w:t>27.09.2022 г.</w:t>
            </w: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18699658" w14:textId="77777777" w:rsidR="001E6CB4" w:rsidRPr="009D510B" w:rsidRDefault="004D13E5"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нет</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25B96B43" w14:textId="77777777" w:rsidR="001E6CB4" w:rsidRPr="009D510B" w:rsidRDefault="004D13E5"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r>
      <w:tr w:rsidR="001E6CB4" w:rsidRPr="009D510B" w14:paraId="264B3E87" w14:textId="77777777" w:rsidTr="007E4007">
        <w:trPr>
          <w:trHeight w:val="7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D69690F" w14:textId="4A3E96D3" w:rsidR="001E6CB4" w:rsidRPr="009D510B" w:rsidRDefault="001E6CB4" w:rsidP="00423A46">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16</w:t>
            </w:r>
            <w:r w:rsidR="00AF1B21" w:rsidRPr="009D510B">
              <w:rPr>
                <w:rFonts w:ascii="Times New Roman" w:eastAsia="Times New Roman" w:hAnsi="Times New Roman" w:cs="Times New Roman"/>
                <w:color w:val="000000"/>
                <w:sz w:val="20"/>
                <w:szCs w:val="20"/>
                <w:lang w:eastAsia="ru-RU"/>
              </w:rPr>
              <w:t>5</w:t>
            </w:r>
          </w:p>
        </w:tc>
        <w:tc>
          <w:tcPr>
            <w:tcW w:w="679" w:type="dxa"/>
            <w:tcBorders>
              <w:top w:val="single" w:sz="4" w:space="0" w:color="auto"/>
              <w:left w:val="nil"/>
              <w:bottom w:val="single" w:sz="4" w:space="0" w:color="auto"/>
              <w:right w:val="single" w:sz="4" w:space="0" w:color="auto"/>
            </w:tcBorders>
            <w:shd w:val="clear" w:color="auto" w:fill="auto"/>
            <w:vAlign w:val="center"/>
          </w:tcPr>
          <w:p w14:paraId="3FF03D64" w14:textId="7F84ADFF" w:rsidR="001E6CB4" w:rsidRPr="009D510B" w:rsidRDefault="001E6CB4" w:rsidP="00423A46">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7</w:t>
            </w:r>
            <w:r w:rsidR="008F0BE5" w:rsidRPr="009D510B">
              <w:rPr>
                <w:rFonts w:ascii="Times New Roman" w:eastAsia="Times New Roman" w:hAnsi="Times New Roman" w:cs="Times New Roman"/>
                <w:color w:val="000000"/>
                <w:sz w:val="20"/>
                <w:szCs w:val="20"/>
                <w:lang w:eastAsia="ru-RU"/>
              </w:rPr>
              <w:t>2</w:t>
            </w:r>
          </w:p>
        </w:tc>
        <w:tc>
          <w:tcPr>
            <w:tcW w:w="6679" w:type="dxa"/>
            <w:tcBorders>
              <w:top w:val="nil"/>
              <w:left w:val="nil"/>
              <w:bottom w:val="single" w:sz="4" w:space="0" w:color="auto"/>
              <w:right w:val="single" w:sz="4" w:space="0" w:color="auto"/>
            </w:tcBorders>
            <w:shd w:val="clear" w:color="auto" w:fill="auto"/>
            <w:vAlign w:val="center"/>
            <w:hideMark/>
          </w:tcPr>
          <w:p w14:paraId="7E6FF01A"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Присвоение, подтверждение, лишение, восстановление спортивных разрядов</w:t>
            </w:r>
          </w:p>
        </w:tc>
        <w:tc>
          <w:tcPr>
            <w:tcW w:w="3783" w:type="dxa"/>
            <w:vMerge/>
            <w:tcBorders>
              <w:left w:val="single" w:sz="4" w:space="0" w:color="auto"/>
              <w:right w:val="single" w:sz="4" w:space="0" w:color="auto"/>
            </w:tcBorders>
            <w:shd w:val="clear" w:color="auto" w:fill="auto"/>
            <w:vAlign w:val="center"/>
            <w:hideMark/>
          </w:tcPr>
          <w:p w14:paraId="275B204A"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6DF280AF"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0B3FB68F"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1E6CB4" w:rsidRPr="009D510B" w14:paraId="5D72E958" w14:textId="77777777" w:rsidTr="007E4007">
        <w:trPr>
          <w:trHeight w:val="765"/>
        </w:trPr>
        <w:tc>
          <w:tcPr>
            <w:tcW w:w="1020" w:type="dxa"/>
            <w:tcBorders>
              <w:top w:val="nil"/>
              <w:left w:val="single" w:sz="4" w:space="0" w:color="auto"/>
              <w:bottom w:val="single" w:sz="4" w:space="0" w:color="auto"/>
              <w:right w:val="single" w:sz="4" w:space="0" w:color="auto"/>
            </w:tcBorders>
            <w:shd w:val="clear" w:color="auto" w:fill="auto"/>
            <w:vAlign w:val="center"/>
          </w:tcPr>
          <w:p w14:paraId="2FAA8BD3" w14:textId="3BB8F7B1" w:rsidR="001E6CB4" w:rsidRPr="009D510B" w:rsidRDefault="001E6CB4" w:rsidP="00423A46">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16</w:t>
            </w:r>
            <w:r w:rsidR="00AF1B21" w:rsidRPr="009D510B">
              <w:rPr>
                <w:rFonts w:ascii="Times New Roman" w:eastAsia="Times New Roman" w:hAnsi="Times New Roman" w:cs="Times New Roman"/>
                <w:color w:val="000000"/>
                <w:sz w:val="20"/>
                <w:szCs w:val="20"/>
                <w:lang w:eastAsia="ru-RU"/>
              </w:rPr>
              <w:t>6</w:t>
            </w:r>
          </w:p>
        </w:tc>
        <w:tc>
          <w:tcPr>
            <w:tcW w:w="679" w:type="dxa"/>
            <w:tcBorders>
              <w:top w:val="nil"/>
              <w:left w:val="nil"/>
              <w:bottom w:val="single" w:sz="4" w:space="0" w:color="auto"/>
              <w:right w:val="single" w:sz="4" w:space="0" w:color="auto"/>
            </w:tcBorders>
            <w:shd w:val="clear" w:color="auto" w:fill="auto"/>
            <w:vAlign w:val="center"/>
          </w:tcPr>
          <w:p w14:paraId="3CC2DBC5" w14:textId="7B9C3068" w:rsidR="001E6CB4" w:rsidRPr="009D510B" w:rsidRDefault="001E6CB4" w:rsidP="00423A46">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7</w:t>
            </w:r>
            <w:r w:rsidR="008F0BE5" w:rsidRPr="009D510B">
              <w:rPr>
                <w:rFonts w:ascii="Times New Roman" w:eastAsia="Times New Roman" w:hAnsi="Times New Roman" w:cs="Times New Roman"/>
                <w:color w:val="000000"/>
                <w:sz w:val="20"/>
                <w:szCs w:val="20"/>
                <w:lang w:eastAsia="ru-RU"/>
              </w:rPr>
              <w:t>3</w:t>
            </w:r>
          </w:p>
        </w:tc>
        <w:tc>
          <w:tcPr>
            <w:tcW w:w="6679" w:type="dxa"/>
            <w:tcBorders>
              <w:top w:val="nil"/>
              <w:left w:val="nil"/>
              <w:bottom w:val="single" w:sz="4" w:space="0" w:color="auto"/>
              <w:right w:val="single" w:sz="4" w:space="0" w:color="auto"/>
            </w:tcBorders>
            <w:shd w:val="clear" w:color="auto" w:fill="auto"/>
            <w:vAlign w:val="center"/>
            <w:hideMark/>
          </w:tcPr>
          <w:p w14:paraId="1A75DE4C"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Присвоение квалификационной категории спортивного судьи "спортивный судья первой категории"</w:t>
            </w:r>
          </w:p>
        </w:tc>
        <w:tc>
          <w:tcPr>
            <w:tcW w:w="3783" w:type="dxa"/>
            <w:vMerge/>
            <w:tcBorders>
              <w:left w:val="single" w:sz="4" w:space="0" w:color="auto"/>
              <w:bottom w:val="single" w:sz="4" w:space="0" w:color="auto"/>
              <w:right w:val="single" w:sz="4" w:space="0" w:color="auto"/>
            </w:tcBorders>
            <w:shd w:val="clear" w:color="auto" w:fill="auto"/>
            <w:vAlign w:val="center"/>
            <w:hideMark/>
          </w:tcPr>
          <w:p w14:paraId="36DDD942"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nil"/>
              <w:left w:val="nil"/>
              <w:bottom w:val="single" w:sz="4" w:space="0" w:color="auto"/>
              <w:right w:val="single" w:sz="4" w:space="0" w:color="auto"/>
            </w:tcBorders>
            <w:shd w:val="clear" w:color="auto" w:fill="auto"/>
            <w:vAlign w:val="center"/>
            <w:hideMark/>
          </w:tcPr>
          <w:p w14:paraId="77E49609"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c>
          <w:tcPr>
            <w:tcW w:w="1558" w:type="dxa"/>
            <w:tcBorders>
              <w:top w:val="nil"/>
              <w:left w:val="nil"/>
              <w:bottom w:val="single" w:sz="4" w:space="0" w:color="auto"/>
              <w:right w:val="single" w:sz="4" w:space="0" w:color="auto"/>
            </w:tcBorders>
            <w:shd w:val="clear" w:color="auto" w:fill="auto"/>
            <w:vAlign w:val="center"/>
            <w:hideMark/>
          </w:tcPr>
          <w:p w14:paraId="175CC80A"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1E6CB4" w:rsidRPr="009D510B" w14:paraId="359C222B" w14:textId="77777777" w:rsidTr="007E4007">
        <w:trPr>
          <w:trHeight w:val="558"/>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C6EBA46" w14:textId="4007C863" w:rsidR="001E6CB4" w:rsidRPr="009D510B" w:rsidRDefault="001E6CB4" w:rsidP="00423A46">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16</w:t>
            </w:r>
            <w:r w:rsidR="00AF1B21" w:rsidRPr="009D510B">
              <w:rPr>
                <w:rFonts w:ascii="Times New Roman" w:eastAsia="Times New Roman" w:hAnsi="Times New Roman" w:cs="Times New Roman"/>
                <w:color w:val="000000"/>
                <w:sz w:val="20"/>
                <w:szCs w:val="20"/>
                <w:lang w:eastAsia="ru-RU"/>
              </w:rPr>
              <w:t>7</w:t>
            </w:r>
          </w:p>
        </w:tc>
        <w:tc>
          <w:tcPr>
            <w:tcW w:w="679" w:type="dxa"/>
            <w:tcBorders>
              <w:top w:val="single" w:sz="4" w:space="0" w:color="auto"/>
              <w:left w:val="nil"/>
              <w:bottom w:val="single" w:sz="4" w:space="0" w:color="auto"/>
              <w:right w:val="single" w:sz="4" w:space="0" w:color="auto"/>
            </w:tcBorders>
            <w:shd w:val="clear" w:color="auto" w:fill="auto"/>
            <w:vAlign w:val="center"/>
          </w:tcPr>
          <w:p w14:paraId="5EECD915" w14:textId="09CBE23A" w:rsidR="001E6CB4" w:rsidRPr="009D510B" w:rsidRDefault="001E6CB4" w:rsidP="00423A46">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7</w:t>
            </w:r>
            <w:r w:rsidR="008F0BE5" w:rsidRPr="009D510B">
              <w:rPr>
                <w:rFonts w:ascii="Times New Roman" w:eastAsia="Times New Roman" w:hAnsi="Times New Roman" w:cs="Times New Roman"/>
                <w:color w:val="000000"/>
                <w:sz w:val="20"/>
                <w:szCs w:val="20"/>
                <w:lang w:eastAsia="ru-RU"/>
              </w:rPr>
              <w:t>4</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3F50E9AC"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дополнительного материального обеспечения в виде пожизненной ежемесячной денежной выплаты чемпионам Олимпийских игр, Паралимпийских игр, Сурдлимпийских игр, завершившим спортивную карьеру, а также их тренерам</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214CAB"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70626"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3CB54"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065CAC4D" w14:textId="77777777" w:rsidTr="007E4007">
        <w:trPr>
          <w:trHeight w:val="7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1D79E7E" w14:textId="659EBD6E" w:rsidR="001E6CB4" w:rsidRPr="009D510B" w:rsidRDefault="00AF1B21"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168</w:t>
            </w:r>
          </w:p>
        </w:tc>
        <w:tc>
          <w:tcPr>
            <w:tcW w:w="679" w:type="dxa"/>
            <w:tcBorders>
              <w:top w:val="single" w:sz="4" w:space="0" w:color="auto"/>
              <w:left w:val="nil"/>
              <w:bottom w:val="single" w:sz="4" w:space="0" w:color="auto"/>
              <w:right w:val="single" w:sz="4" w:space="0" w:color="auto"/>
            </w:tcBorders>
            <w:shd w:val="clear" w:color="auto" w:fill="auto"/>
            <w:vAlign w:val="center"/>
          </w:tcPr>
          <w:p w14:paraId="07E81D92" w14:textId="128EA5BA" w:rsidR="001E6CB4" w:rsidRPr="009D510B" w:rsidRDefault="008F0B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75</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6EC31CB0"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дополнительного материального обеспечения в виде приза в денежной форме, выплачиваемом единовременно спортсменам, представляющим Новосибирскую область и выступающим на официальных соревнованиях в составе спортивных сборных команд Российской Федерации или спортивных сборных команд Новосибирской области, а также их тренерам</w:t>
            </w:r>
          </w:p>
        </w:tc>
        <w:tc>
          <w:tcPr>
            <w:tcW w:w="3783" w:type="dxa"/>
            <w:vMerge/>
            <w:tcBorders>
              <w:top w:val="single" w:sz="4" w:space="0" w:color="auto"/>
              <w:left w:val="single" w:sz="4" w:space="0" w:color="auto"/>
              <w:right w:val="single" w:sz="4" w:space="0" w:color="auto"/>
            </w:tcBorders>
            <w:shd w:val="clear" w:color="auto" w:fill="auto"/>
            <w:vAlign w:val="center"/>
            <w:hideMark/>
          </w:tcPr>
          <w:p w14:paraId="4E30840C"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6A0CB"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4E935CD1"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0F25316B" w14:textId="77777777" w:rsidTr="007E4007">
        <w:trPr>
          <w:trHeight w:val="7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C4AA871" w14:textId="560E91F5" w:rsidR="001E6CB4" w:rsidRPr="009D510B" w:rsidRDefault="00AF1B21"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lastRenderedPageBreak/>
              <w:t>169</w:t>
            </w:r>
          </w:p>
        </w:tc>
        <w:tc>
          <w:tcPr>
            <w:tcW w:w="679" w:type="dxa"/>
            <w:tcBorders>
              <w:top w:val="single" w:sz="4" w:space="0" w:color="auto"/>
              <w:left w:val="nil"/>
              <w:bottom w:val="single" w:sz="4" w:space="0" w:color="auto"/>
              <w:right w:val="single" w:sz="4" w:space="0" w:color="auto"/>
            </w:tcBorders>
            <w:shd w:val="clear" w:color="auto" w:fill="auto"/>
            <w:vAlign w:val="center"/>
          </w:tcPr>
          <w:p w14:paraId="472CBFCE" w14:textId="2C5A56AE" w:rsidR="001E6CB4" w:rsidRPr="009D510B" w:rsidRDefault="008F0B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76</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1AC729FD"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ежемесячно выплачиваемой стипендии спортсменам, проживающим на территории Новосибирской области, представляющим Новосибирскую область и выступающим на официальных соревнованиях в составе спортивных сборных команд Российской Федерации или спортивных сборных команд Новосибирской области</w:t>
            </w:r>
          </w:p>
        </w:tc>
        <w:tc>
          <w:tcPr>
            <w:tcW w:w="3783" w:type="dxa"/>
            <w:vMerge/>
            <w:tcBorders>
              <w:left w:val="single" w:sz="4" w:space="0" w:color="auto"/>
              <w:right w:val="single" w:sz="4" w:space="0" w:color="auto"/>
            </w:tcBorders>
            <w:shd w:val="clear" w:color="auto" w:fill="auto"/>
            <w:vAlign w:val="center"/>
            <w:hideMark/>
          </w:tcPr>
          <w:p w14:paraId="65A294D1"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293401D3" w14:textId="77777777" w:rsidR="001E6CB4" w:rsidRPr="009D510B" w:rsidRDefault="001E6CB4"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4B36C4B5" w14:textId="77777777" w:rsidR="001E6CB4" w:rsidRPr="009D510B" w:rsidRDefault="00BD29A7"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нет</w:t>
            </w:r>
          </w:p>
        </w:tc>
      </w:tr>
      <w:tr w:rsidR="001E6CB4" w:rsidRPr="009D510B" w14:paraId="292E45F4" w14:textId="77777777" w:rsidTr="007E4007">
        <w:trPr>
          <w:trHeight w:val="7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0E58B4C" w14:textId="6573E4D5" w:rsidR="001E6CB4" w:rsidRPr="009D510B" w:rsidRDefault="00AF1B21"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170</w:t>
            </w:r>
          </w:p>
        </w:tc>
        <w:tc>
          <w:tcPr>
            <w:tcW w:w="679" w:type="dxa"/>
            <w:tcBorders>
              <w:top w:val="single" w:sz="4" w:space="0" w:color="auto"/>
              <w:left w:val="nil"/>
              <w:bottom w:val="single" w:sz="4" w:space="0" w:color="auto"/>
              <w:right w:val="single" w:sz="4" w:space="0" w:color="auto"/>
            </w:tcBorders>
            <w:shd w:val="clear" w:color="auto" w:fill="auto"/>
            <w:vAlign w:val="center"/>
          </w:tcPr>
          <w:p w14:paraId="211DA9A5" w14:textId="506165AB" w:rsidR="001E6CB4" w:rsidRPr="009D510B" w:rsidRDefault="008F0B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77</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0A01D9EA"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государственной услуги по присвоению высшей квалификационной категории и первой квалификационной категории специалистам в области физической культуры и спорта, осуществляющим свою деятельность в организациях, в отношении которых федеральные органы исполнительной власти не осуществляют функции и полномочия учредителя</w:t>
            </w:r>
          </w:p>
        </w:tc>
        <w:tc>
          <w:tcPr>
            <w:tcW w:w="3783" w:type="dxa"/>
            <w:vMerge/>
            <w:tcBorders>
              <w:left w:val="single" w:sz="4" w:space="0" w:color="auto"/>
              <w:right w:val="single" w:sz="4" w:space="0" w:color="auto"/>
            </w:tcBorders>
            <w:shd w:val="clear" w:color="auto" w:fill="auto"/>
            <w:vAlign w:val="center"/>
            <w:hideMark/>
          </w:tcPr>
          <w:p w14:paraId="0411979D"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21EF4" w14:textId="77777777" w:rsidR="001E6CB4" w:rsidRPr="009D510B" w:rsidRDefault="00CF52C2"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309A43F8" w14:textId="77777777" w:rsidR="001E6CB4" w:rsidRPr="009D510B" w:rsidRDefault="00CF52C2"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нет</w:t>
            </w:r>
          </w:p>
        </w:tc>
      </w:tr>
      <w:tr w:rsidR="001E6CB4" w:rsidRPr="009D510B" w14:paraId="34C918EA" w14:textId="77777777" w:rsidTr="007E4007">
        <w:trPr>
          <w:trHeight w:val="765"/>
        </w:trPr>
        <w:tc>
          <w:tcPr>
            <w:tcW w:w="1020" w:type="dxa"/>
            <w:tcBorders>
              <w:top w:val="nil"/>
              <w:left w:val="single" w:sz="4" w:space="0" w:color="auto"/>
              <w:bottom w:val="single" w:sz="4" w:space="0" w:color="auto"/>
              <w:right w:val="single" w:sz="4" w:space="0" w:color="auto"/>
            </w:tcBorders>
            <w:shd w:val="clear" w:color="auto" w:fill="auto"/>
            <w:vAlign w:val="center"/>
          </w:tcPr>
          <w:p w14:paraId="6F3E78B4" w14:textId="5B5B0EEC" w:rsidR="001E6CB4" w:rsidRPr="009D510B" w:rsidRDefault="00AF1B21"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171</w:t>
            </w:r>
          </w:p>
        </w:tc>
        <w:tc>
          <w:tcPr>
            <w:tcW w:w="679" w:type="dxa"/>
            <w:tcBorders>
              <w:top w:val="nil"/>
              <w:left w:val="nil"/>
              <w:bottom w:val="single" w:sz="4" w:space="0" w:color="auto"/>
              <w:right w:val="single" w:sz="4" w:space="0" w:color="auto"/>
            </w:tcBorders>
            <w:shd w:val="clear" w:color="auto" w:fill="auto"/>
            <w:vAlign w:val="center"/>
          </w:tcPr>
          <w:p w14:paraId="4AA99424" w14:textId="76470A36" w:rsidR="001E6CB4" w:rsidRPr="009D510B" w:rsidRDefault="008F0B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78</w:t>
            </w:r>
          </w:p>
        </w:tc>
        <w:tc>
          <w:tcPr>
            <w:tcW w:w="6679" w:type="dxa"/>
            <w:tcBorders>
              <w:top w:val="nil"/>
              <w:left w:val="nil"/>
              <w:bottom w:val="single" w:sz="4" w:space="0" w:color="auto"/>
              <w:right w:val="single" w:sz="4" w:space="0" w:color="auto"/>
            </w:tcBorders>
            <w:shd w:val="clear" w:color="auto" w:fill="auto"/>
            <w:vAlign w:val="center"/>
            <w:hideMark/>
          </w:tcPr>
          <w:p w14:paraId="66A50191"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государственной услуги по присвоению высшей квалификационной категории и первой квалификационной категории тренерам, осуществляющим свою деятельность в организациях, в отношении которых федеральные органы исполнительной власти не осуществляют функции и полномочия учредителя</w:t>
            </w:r>
          </w:p>
        </w:tc>
        <w:tc>
          <w:tcPr>
            <w:tcW w:w="3783" w:type="dxa"/>
            <w:vMerge/>
            <w:tcBorders>
              <w:left w:val="single" w:sz="4" w:space="0" w:color="auto"/>
              <w:bottom w:val="single" w:sz="4" w:space="0" w:color="auto"/>
              <w:right w:val="single" w:sz="4" w:space="0" w:color="auto"/>
            </w:tcBorders>
            <w:shd w:val="clear" w:color="auto" w:fill="auto"/>
            <w:vAlign w:val="center"/>
            <w:hideMark/>
          </w:tcPr>
          <w:p w14:paraId="633A055E"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nil"/>
              <w:left w:val="single" w:sz="4" w:space="0" w:color="auto"/>
              <w:bottom w:val="single" w:sz="4" w:space="0" w:color="auto"/>
              <w:right w:val="single" w:sz="4" w:space="0" w:color="auto"/>
            </w:tcBorders>
            <w:shd w:val="clear" w:color="auto" w:fill="auto"/>
            <w:vAlign w:val="center"/>
            <w:hideMark/>
          </w:tcPr>
          <w:p w14:paraId="43ECE45B" w14:textId="77777777" w:rsidR="001E6CB4" w:rsidRPr="009D510B" w:rsidRDefault="008E375E"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hideMark/>
          </w:tcPr>
          <w:p w14:paraId="72013E8A" w14:textId="77777777" w:rsidR="001E6CB4" w:rsidRPr="009D510B" w:rsidRDefault="008E375E"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нет</w:t>
            </w:r>
          </w:p>
        </w:tc>
      </w:tr>
      <w:tr w:rsidR="001E6CB4" w:rsidRPr="009D510B" w14:paraId="3DD33C7D" w14:textId="77777777" w:rsidTr="007E4007">
        <w:trPr>
          <w:trHeight w:val="7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1CD8853" w14:textId="20B8DAD8" w:rsidR="001E6CB4" w:rsidRPr="009D510B" w:rsidRDefault="001E6CB4" w:rsidP="006E1E9C">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17</w:t>
            </w:r>
            <w:r w:rsidR="00AF1B21" w:rsidRPr="009D510B">
              <w:rPr>
                <w:rFonts w:ascii="Times New Roman" w:eastAsia="Times New Roman" w:hAnsi="Times New Roman" w:cs="Times New Roman"/>
                <w:color w:val="000000"/>
                <w:sz w:val="20"/>
                <w:szCs w:val="20"/>
                <w:lang w:eastAsia="ru-RU"/>
              </w:rPr>
              <w:t>2</w:t>
            </w:r>
          </w:p>
        </w:tc>
        <w:tc>
          <w:tcPr>
            <w:tcW w:w="679" w:type="dxa"/>
            <w:tcBorders>
              <w:top w:val="single" w:sz="4" w:space="0" w:color="auto"/>
              <w:left w:val="nil"/>
              <w:bottom w:val="single" w:sz="4" w:space="0" w:color="auto"/>
              <w:right w:val="single" w:sz="4" w:space="0" w:color="auto"/>
            </w:tcBorders>
            <w:shd w:val="clear" w:color="auto" w:fill="auto"/>
            <w:vAlign w:val="center"/>
          </w:tcPr>
          <w:p w14:paraId="64F39E49" w14:textId="3FEC236C" w:rsidR="001E6CB4" w:rsidRPr="009D510B" w:rsidRDefault="008F0BE5" w:rsidP="006E1E9C">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79</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710C30F5"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Согласование проектной документации на проведение работ по сохранению объекта культурного наследия (памятника истории и культуры) народов Российской Федерации регионального значения, выявленного объекта культурного наследия</w:t>
            </w:r>
          </w:p>
        </w:tc>
        <w:tc>
          <w:tcPr>
            <w:tcW w:w="3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BF0A0E" w14:textId="4750CC4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Управлением по государственной охране объектов культурного насл</w:t>
            </w:r>
            <w:r w:rsidR="00B7420A" w:rsidRPr="009D510B">
              <w:rPr>
                <w:rFonts w:ascii="Times New Roman" w:eastAsia="Times New Roman" w:hAnsi="Times New Roman" w:cs="Times New Roman"/>
                <w:color w:val="000000"/>
                <w:sz w:val="20"/>
                <w:szCs w:val="20"/>
                <w:lang w:eastAsia="ru-RU"/>
              </w:rPr>
              <w:t xml:space="preserve">едия Новосибирской области от </w:t>
            </w:r>
            <w:r w:rsidR="00B7420A" w:rsidRPr="00874BDF">
              <w:rPr>
                <w:rFonts w:ascii="Times New Roman" w:eastAsia="Times New Roman" w:hAnsi="Times New Roman" w:cs="Times New Roman"/>
                <w:sz w:val="20"/>
                <w:szCs w:val="20"/>
                <w:lang w:eastAsia="ru-RU"/>
              </w:rPr>
              <w:t>14.1</w:t>
            </w:r>
            <w:r w:rsidR="004036BC" w:rsidRPr="00874BDF">
              <w:rPr>
                <w:rFonts w:ascii="Times New Roman" w:eastAsia="Times New Roman" w:hAnsi="Times New Roman" w:cs="Times New Roman"/>
                <w:sz w:val="20"/>
                <w:szCs w:val="20"/>
                <w:lang w:eastAsia="ru-RU"/>
              </w:rPr>
              <w:t>1.2022</w:t>
            </w:r>
            <w:r w:rsidRPr="00874BDF">
              <w:rPr>
                <w:rFonts w:ascii="Times New Roman" w:eastAsia="Times New Roman" w:hAnsi="Times New Roman" w:cs="Times New Roman"/>
                <w:sz w:val="20"/>
                <w:szCs w:val="20"/>
                <w:lang w:eastAsia="ru-RU"/>
              </w:rPr>
              <w:t xml:space="preserve">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1C062" w14:textId="77777777" w:rsidR="001E6CB4" w:rsidRPr="009D510B" w:rsidRDefault="008E375E"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576E4ED6" w14:textId="77777777" w:rsidR="001E6CB4" w:rsidRPr="009D510B" w:rsidRDefault="001E6CB4"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r>
      <w:tr w:rsidR="001E6CB4" w:rsidRPr="009D510B" w14:paraId="5B78723A" w14:textId="77777777" w:rsidTr="007E4007">
        <w:trPr>
          <w:trHeight w:val="7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BC44B98" w14:textId="5AA35260" w:rsidR="001E6CB4" w:rsidRPr="009D510B" w:rsidRDefault="00AF1B21"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173</w:t>
            </w:r>
          </w:p>
        </w:tc>
        <w:tc>
          <w:tcPr>
            <w:tcW w:w="679" w:type="dxa"/>
            <w:tcBorders>
              <w:top w:val="single" w:sz="4" w:space="0" w:color="auto"/>
              <w:left w:val="nil"/>
              <w:bottom w:val="single" w:sz="4" w:space="0" w:color="auto"/>
              <w:right w:val="single" w:sz="4" w:space="0" w:color="auto"/>
            </w:tcBorders>
            <w:shd w:val="clear" w:color="auto" w:fill="auto"/>
            <w:vAlign w:val="center"/>
          </w:tcPr>
          <w:p w14:paraId="6494EB4C" w14:textId="6A55B58D" w:rsidR="001E6CB4" w:rsidRPr="009D510B" w:rsidRDefault="001E6CB4" w:rsidP="006E1E9C">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8</w:t>
            </w:r>
            <w:r w:rsidR="008F0BE5" w:rsidRPr="009D510B">
              <w:rPr>
                <w:rFonts w:ascii="Times New Roman" w:eastAsia="Times New Roman" w:hAnsi="Times New Roman" w:cs="Times New Roman"/>
                <w:color w:val="000000"/>
                <w:sz w:val="20"/>
                <w:szCs w:val="20"/>
                <w:lang w:eastAsia="ru-RU"/>
              </w:rPr>
              <w:t>0</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40139DCC"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Выдача паспорта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99771F"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BBC33" w14:textId="77777777" w:rsidR="001E6CB4" w:rsidRPr="009D510B" w:rsidRDefault="001E6CB4"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7AEFC57E" w14:textId="77777777" w:rsidR="001E6CB4" w:rsidRPr="009D510B" w:rsidRDefault="008E375E"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r>
      <w:tr w:rsidR="001E6CB4" w:rsidRPr="009D510B" w14:paraId="20838957" w14:textId="77777777" w:rsidTr="007E4007">
        <w:trPr>
          <w:trHeight w:val="557"/>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6C2F3DC" w14:textId="26BD089B" w:rsidR="001E6CB4" w:rsidRPr="009D510B" w:rsidRDefault="001E6CB4" w:rsidP="006E1E9C">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17</w:t>
            </w:r>
            <w:r w:rsidR="00AF1B21" w:rsidRPr="009D510B">
              <w:rPr>
                <w:rFonts w:ascii="Times New Roman" w:eastAsia="Times New Roman" w:hAnsi="Times New Roman" w:cs="Times New Roman"/>
                <w:color w:val="000000"/>
                <w:sz w:val="20"/>
                <w:szCs w:val="20"/>
                <w:lang w:eastAsia="ru-RU"/>
              </w:rPr>
              <w:t>4</w:t>
            </w:r>
          </w:p>
        </w:tc>
        <w:tc>
          <w:tcPr>
            <w:tcW w:w="679" w:type="dxa"/>
            <w:tcBorders>
              <w:top w:val="single" w:sz="4" w:space="0" w:color="auto"/>
              <w:left w:val="nil"/>
              <w:bottom w:val="single" w:sz="4" w:space="0" w:color="auto"/>
              <w:right w:val="single" w:sz="4" w:space="0" w:color="auto"/>
            </w:tcBorders>
            <w:shd w:val="clear" w:color="auto" w:fill="auto"/>
            <w:vAlign w:val="center"/>
          </w:tcPr>
          <w:p w14:paraId="70122220" w14:textId="61E56957" w:rsidR="001E6CB4" w:rsidRPr="009D510B" w:rsidRDefault="001E6CB4" w:rsidP="006E1E9C">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8</w:t>
            </w:r>
            <w:r w:rsidR="008F0BE5" w:rsidRPr="009D510B">
              <w:rPr>
                <w:rFonts w:ascii="Times New Roman" w:eastAsia="Times New Roman" w:hAnsi="Times New Roman" w:cs="Times New Roman"/>
                <w:color w:val="000000"/>
                <w:sz w:val="20"/>
                <w:szCs w:val="20"/>
                <w:lang w:eastAsia="ru-RU"/>
              </w:rPr>
              <w:t>1</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02B4125A"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информации о наличии или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объектов, обладающих признаками объекта культурного наследия, на землях, подлежащих воздействию земляных, строительных, мелиоративных, хозяйственных работ, указанных в статье 30 Федерального закона от 25.06.2002 N 73-ФЗ "Об объектах культурного наследия (памятниках истории и культуры) народов Российской Федерации" работ по использованию лесов и иных работ</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30A963"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F18A0" w14:textId="77777777" w:rsidR="001E6CB4" w:rsidRPr="009D510B" w:rsidRDefault="001E6CB4"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53C0A4EA" w14:textId="77777777" w:rsidR="001E6CB4" w:rsidRPr="009D510B" w:rsidRDefault="004B1D7B"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r>
      <w:tr w:rsidR="001E6CB4" w:rsidRPr="009D510B" w14:paraId="5991F4CF" w14:textId="77777777" w:rsidTr="00D40056">
        <w:trPr>
          <w:trHeight w:val="877"/>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1388A65" w14:textId="145D4718" w:rsidR="001E6CB4" w:rsidRPr="009D510B" w:rsidRDefault="001E6CB4" w:rsidP="006E1E9C">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17</w:t>
            </w:r>
            <w:r w:rsidR="00AF1B21" w:rsidRPr="009D510B">
              <w:rPr>
                <w:rFonts w:ascii="Times New Roman" w:eastAsia="Times New Roman" w:hAnsi="Times New Roman" w:cs="Times New Roman"/>
                <w:color w:val="000000"/>
                <w:sz w:val="20"/>
                <w:szCs w:val="20"/>
                <w:lang w:eastAsia="ru-RU"/>
              </w:rPr>
              <w:t>5</w:t>
            </w:r>
          </w:p>
        </w:tc>
        <w:tc>
          <w:tcPr>
            <w:tcW w:w="679" w:type="dxa"/>
            <w:tcBorders>
              <w:top w:val="single" w:sz="4" w:space="0" w:color="auto"/>
              <w:left w:val="nil"/>
              <w:bottom w:val="single" w:sz="4" w:space="0" w:color="auto"/>
              <w:right w:val="single" w:sz="4" w:space="0" w:color="auto"/>
            </w:tcBorders>
            <w:shd w:val="clear" w:color="auto" w:fill="auto"/>
            <w:vAlign w:val="center"/>
          </w:tcPr>
          <w:p w14:paraId="212242F3" w14:textId="224AF862" w:rsidR="001E6CB4" w:rsidRPr="009D510B" w:rsidRDefault="001E6CB4" w:rsidP="006E1E9C">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8</w:t>
            </w:r>
            <w:r w:rsidR="008F0BE5" w:rsidRPr="009D510B">
              <w:rPr>
                <w:rFonts w:ascii="Times New Roman" w:eastAsia="Times New Roman" w:hAnsi="Times New Roman" w:cs="Times New Roman"/>
                <w:color w:val="000000"/>
                <w:sz w:val="20"/>
                <w:szCs w:val="20"/>
                <w:lang w:eastAsia="ru-RU"/>
              </w:rPr>
              <w:t>2</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3A6F1A4D"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Выдача задания на проведение работ по сохранению объекта культурного наследия (памятника истории и культуры) народов Российской Федерации регионального значения, выявленного объекта культурного наследия</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50D463"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0C0B1" w14:textId="77777777" w:rsidR="001E6CB4" w:rsidRPr="009D510B" w:rsidRDefault="001E6CB4"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D2143" w14:textId="77777777" w:rsidR="001E6CB4" w:rsidRPr="009D510B" w:rsidRDefault="004B1D7B"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r>
      <w:tr w:rsidR="001E6CB4" w:rsidRPr="009D510B" w14:paraId="7E6FD207" w14:textId="77777777" w:rsidTr="00D40056">
        <w:trPr>
          <w:trHeight w:val="7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F699180" w14:textId="7FD69D96" w:rsidR="001E6CB4" w:rsidRPr="009D510B" w:rsidRDefault="001E6CB4" w:rsidP="006E1E9C">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17</w:t>
            </w:r>
            <w:r w:rsidR="00AF1B21" w:rsidRPr="009D510B">
              <w:rPr>
                <w:rFonts w:ascii="Times New Roman" w:eastAsia="Times New Roman" w:hAnsi="Times New Roman" w:cs="Times New Roman"/>
                <w:color w:val="000000"/>
                <w:sz w:val="20"/>
                <w:szCs w:val="20"/>
                <w:lang w:eastAsia="ru-RU"/>
              </w:rPr>
              <w:t>6</w:t>
            </w:r>
          </w:p>
        </w:tc>
        <w:tc>
          <w:tcPr>
            <w:tcW w:w="679" w:type="dxa"/>
            <w:tcBorders>
              <w:top w:val="single" w:sz="4" w:space="0" w:color="auto"/>
              <w:left w:val="nil"/>
              <w:bottom w:val="single" w:sz="4" w:space="0" w:color="auto"/>
              <w:right w:val="single" w:sz="4" w:space="0" w:color="auto"/>
            </w:tcBorders>
            <w:shd w:val="clear" w:color="auto" w:fill="auto"/>
            <w:vAlign w:val="center"/>
          </w:tcPr>
          <w:p w14:paraId="1FFFAF59" w14:textId="6BBFB395" w:rsidR="001E6CB4" w:rsidRPr="009D510B" w:rsidRDefault="001E6CB4" w:rsidP="006E1E9C">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8</w:t>
            </w:r>
            <w:r w:rsidR="008F0BE5" w:rsidRPr="009D510B">
              <w:rPr>
                <w:rFonts w:ascii="Times New Roman" w:eastAsia="Times New Roman" w:hAnsi="Times New Roman" w:cs="Times New Roman"/>
                <w:color w:val="000000"/>
                <w:sz w:val="20"/>
                <w:szCs w:val="20"/>
                <w:lang w:eastAsia="ru-RU"/>
              </w:rPr>
              <w:t>3</w:t>
            </w:r>
          </w:p>
        </w:tc>
        <w:tc>
          <w:tcPr>
            <w:tcW w:w="6679" w:type="dxa"/>
            <w:tcBorders>
              <w:top w:val="single" w:sz="4" w:space="0" w:color="auto"/>
              <w:left w:val="nil"/>
              <w:bottom w:val="single" w:sz="4" w:space="0" w:color="auto"/>
              <w:right w:val="single" w:sz="4" w:space="0" w:color="auto"/>
            </w:tcBorders>
            <w:shd w:val="clear" w:color="auto" w:fill="auto"/>
            <w:vAlign w:val="center"/>
          </w:tcPr>
          <w:p w14:paraId="2EF6A6A0"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D40056">
              <w:rPr>
                <w:rFonts w:ascii="Times New Roman" w:eastAsia="Times New Roman" w:hAnsi="Times New Roman" w:cs="Times New Roman"/>
                <w:color w:val="000000"/>
                <w:sz w:val="20"/>
                <w:szCs w:val="20"/>
                <w:lang w:eastAsia="ru-RU"/>
              </w:rPr>
              <w:t>Выдача разрешения на проведение работ по сохранению объекта культурного наследия (памятника истории и культуры) народов Российской</w:t>
            </w:r>
            <w:r w:rsidRPr="009D510B">
              <w:rPr>
                <w:rFonts w:ascii="Times New Roman" w:eastAsia="Times New Roman" w:hAnsi="Times New Roman" w:cs="Times New Roman"/>
                <w:color w:val="000000"/>
                <w:sz w:val="20"/>
                <w:szCs w:val="20"/>
                <w:lang w:eastAsia="ru-RU"/>
              </w:rPr>
              <w:t xml:space="preserve"> </w:t>
            </w:r>
            <w:r w:rsidRPr="00D40056">
              <w:rPr>
                <w:rFonts w:ascii="Times New Roman" w:eastAsia="Times New Roman" w:hAnsi="Times New Roman" w:cs="Times New Roman"/>
                <w:color w:val="000000"/>
                <w:sz w:val="20"/>
                <w:szCs w:val="20"/>
                <w:lang w:eastAsia="ru-RU"/>
              </w:rPr>
              <w:lastRenderedPageBreak/>
              <w:t>Федерации регионального значения, выявленного объекта культурного наследия</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6311EE"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3EB3AE14" w14:textId="77777777" w:rsidR="001E6CB4" w:rsidRPr="009D510B" w:rsidRDefault="004B1D7B"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нет</w:t>
            </w:r>
          </w:p>
        </w:tc>
        <w:tc>
          <w:tcPr>
            <w:tcW w:w="1558" w:type="dxa"/>
            <w:tcBorders>
              <w:top w:val="single" w:sz="4" w:space="0" w:color="auto"/>
              <w:left w:val="nil"/>
              <w:bottom w:val="single" w:sz="4" w:space="0" w:color="auto"/>
              <w:right w:val="single" w:sz="4" w:space="0" w:color="auto"/>
            </w:tcBorders>
            <w:shd w:val="clear" w:color="auto" w:fill="auto"/>
            <w:vAlign w:val="center"/>
          </w:tcPr>
          <w:p w14:paraId="0E2A0E35" w14:textId="77777777" w:rsidR="001E6CB4" w:rsidRPr="009D510B" w:rsidRDefault="004B1D7B"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r>
      <w:tr w:rsidR="001E6CB4" w:rsidRPr="009D510B" w14:paraId="7CAB89BC" w14:textId="77777777" w:rsidTr="00D40056">
        <w:trPr>
          <w:trHeight w:val="2038"/>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2D96163" w14:textId="20E8D6C9" w:rsidR="001E6CB4" w:rsidRPr="009D510B" w:rsidRDefault="001E6CB4" w:rsidP="006E1E9C">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17</w:t>
            </w:r>
            <w:r w:rsidR="00AF1B21" w:rsidRPr="009D510B">
              <w:rPr>
                <w:rFonts w:ascii="Times New Roman" w:eastAsia="Times New Roman" w:hAnsi="Times New Roman" w:cs="Times New Roman"/>
                <w:color w:val="000000"/>
                <w:sz w:val="20"/>
                <w:szCs w:val="20"/>
                <w:lang w:eastAsia="ru-RU"/>
              </w:rPr>
              <w:t>7</w:t>
            </w:r>
          </w:p>
        </w:tc>
        <w:tc>
          <w:tcPr>
            <w:tcW w:w="679" w:type="dxa"/>
            <w:tcBorders>
              <w:top w:val="single" w:sz="4" w:space="0" w:color="auto"/>
              <w:left w:val="nil"/>
              <w:bottom w:val="single" w:sz="4" w:space="0" w:color="auto"/>
              <w:right w:val="single" w:sz="4" w:space="0" w:color="auto"/>
            </w:tcBorders>
            <w:shd w:val="clear" w:color="auto" w:fill="auto"/>
            <w:vAlign w:val="center"/>
          </w:tcPr>
          <w:p w14:paraId="0879DCC6" w14:textId="56FD5F6C" w:rsidR="001E6CB4" w:rsidRPr="009D510B" w:rsidRDefault="001E6CB4" w:rsidP="006E1E9C">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8</w:t>
            </w:r>
            <w:r w:rsidR="008F0BE5" w:rsidRPr="009D510B">
              <w:rPr>
                <w:rFonts w:ascii="Times New Roman" w:eastAsia="Times New Roman" w:hAnsi="Times New Roman" w:cs="Times New Roman"/>
                <w:color w:val="000000"/>
                <w:sz w:val="20"/>
                <w:szCs w:val="20"/>
                <w:lang w:eastAsia="ru-RU"/>
              </w:rPr>
              <w:t>4</w:t>
            </w:r>
          </w:p>
        </w:tc>
        <w:tc>
          <w:tcPr>
            <w:tcW w:w="6679" w:type="dxa"/>
            <w:tcBorders>
              <w:top w:val="single" w:sz="4" w:space="0" w:color="auto"/>
              <w:left w:val="nil"/>
              <w:bottom w:val="single" w:sz="4" w:space="0" w:color="auto"/>
              <w:right w:val="single" w:sz="4" w:space="0" w:color="auto"/>
            </w:tcBorders>
            <w:shd w:val="clear" w:color="auto" w:fill="auto"/>
            <w:vAlign w:val="center"/>
          </w:tcPr>
          <w:p w14:paraId="4617482F"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Выдача разрешения на строительство в случае осуществления строительства, реконструкции объекта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объекта культурного наследия регионального значения, выявленного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3783" w:type="dxa"/>
            <w:vMerge/>
            <w:tcBorders>
              <w:top w:val="single" w:sz="4" w:space="0" w:color="auto"/>
              <w:left w:val="single" w:sz="4" w:space="0" w:color="auto"/>
              <w:right w:val="single" w:sz="4" w:space="0" w:color="auto"/>
            </w:tcBorders>
            <w:shd w:val="clear" w:color="auto" w:fill="auto"/>
            <w:vAlign w:val="center"/>
          </w:tcPr>
          <w:p w14:paraId="06390C05"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558EC03B" w14:textId="77777777" w:rsidR="001E6CB4" w:rsidRPr="009D510B" w:rsidRDefault="001E6CB4"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tcPr>
          <w:p w14:paraId="60717BE9" w14:textId="77777777" w:rsidR="001E6CB4" w:rsidRPr="009D510B" w:rsidRDefault="004B1D7B"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r>
      <w:tr w:rsidR="001E6CB4" w:rsidRPr="009D510B" w14:paraId="7439CBA5" w14:textId="77777777" w:rsidTr="007E4007">
        <w:trPr>
          <w:trHeight w:val="14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BCFE74F" w14:textId="5BA257B3" w:rsidR="001E6CB4" w:rsidRPr="009D510B" w:rsidRDefault="001E6CB4" w:rsidP="006E1E9C">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w:t>
            </w:r>
            <w:r w:rsidR="00AF1B21" w:rsidRPr="009D510B">
              <w:rPr>
                <w:rFonts w:ascii="Times New Roman" w:eastAsia="Times New Roman" w:hAnsi="Times New Roman" w:cs="Times New Roman"/>
                <w:color w:val="000000"/>
                <w:sz w:val="20"/>
                <w:szCs w:val="20"/>
                <w:lang w:eastAsia="ru-RU"/>
              </w:rPr>
              <w:t>78</w:t>
            </w:r>
          </w:p>
        </w:tc>
        <w:tc>
          <w:tcPr>
            <w:tcW w:w="679" w:type="dxa"/>
            <w:tcBorders>
              <w:top w:val="single" w:sz="4" w:space="0" w:color="auto"/>
              <w:left w:val="nil"/>
              <w:bottom w:val="single" w:sz="4" w:space="0" w:color="auto"/>
              <w:right w:val="single" w:sz="4" w:space="0" w:color="auto"/>
            </w:tcBorders>
            <w:shd w:val="clear" w:color="auto" w:fill="auto"/>
            <w:vAlign w:val="center"/>
          </w:tcPr>
          <w:p w14:paraId="51E99ED6" w14:textId="01FF3AEF" w:rsidR="001E6CB4" w:rsidRPr="009D510B" w:rsidRDefault="001E6CB4" w:rsidP="006E1E9C">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8</w:t>
            </w:r>
            <w:r w:rsidR="008F0BE5" w:rsidRPr="009D510B">
              <w:rPr>
                <w:rFonts w:ascii="Times New Roman" w:eastAsia="Times New Roman" w:hAnsi="Times New Roman" w:cs="Times New Roman"/>
                <w:color w:val="000000"/>
                <w:sz w:val="20"/>
                <w:szCs w:val="20"/>
                <w:lang w:eastAsia="ru-RU"/>
              </w:rPr>
              <w:t>5</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0A7F491E"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Согласование обязательных разделов об обеспечении сохранности объектов культурного наследия в проектах проведения работ или проектов обеспечения сохранности объектов культурного наследия либо плана проведения спасательных археологических полевых работ, включающих оценку воздействия проводимых работ на объекты культурного наследия</w:t>
            </w:r>
          </w:p>
        </w:tc>
        <w:tc>
          <w:tcPr>
            <w:tcW w:w="3783" w:type="dxa"/>
            <w:vMerge/>
            <w:tcBorders>
              <w:left w:val="single" w:sz="4" w:space="0" w:color="auto"/>
              <w:bottom w:val="single" w:sz="4" w:space="0" w:color="auto"/>
              <w:right w:val="single" w:sz="4" w:space="0" w:color="auto"/>
            </w:tcBorders>
            <w:shd w:val="clear" w:color="auto" w:fill="auto"/>
            <w:vAlign w:val="center"/>
            <w:hideMark/>
          </w:tcPr>
          <w:p w14:paraId="5024C16A"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CDE38"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4785D499" w14:textId="77777777" w:rsidR="001E6CB4" w:rsidRPr="009D510B" w:rsidRDefault="001E6CB4" w:rsidP="001E6CB4">
            <w:pPr>
              <w:spacing w:after="0"/>
              <w:jc w:val="center"/>
              <w:rPr>
                <w:rFonts w:ascii="Times New Roman" w:eastAsia="Times New Roman" w:hAnsi="Times New Roman" w:cs="Times New Roman"/>
                <w:color w:val="000000"/>
                <w:sz w:val="20"/>
                <w:szCs w:val="20"/>
                <w:lang w:val="en-US" w:eastAsia="ru-RU"/>
              </w:rPr>
            </w:pPr>
            <w:r w:rsidRPr="009D510B">
              <w:rPr>
                <w:rFonts w:ascii="Times New Roman" w:eastAsia="Times New Roman" w:hAnsi="Times New Roman" w:cs="Times New Roman"/>
                <w:color w:val="000000"/>
                <w:sz w:val="20"/>
                <w:szCs w:val="20"/>
                <w:lang w:eastAsia="ru-RU"/>
              </w:rPr>
              <w:t>да</w:t>
            </w:r>
          </w:p>
        </w:tc>
      </w:tr>
      <w:tr w:rsidR="001E6CB4" w:rsidRPr="009D510B" w14:paraId="64097B04" w14:textId="77777777" w:rsidTr="007E4007">
        <w:trPr>
          <w:trHeight w:val="1983"/>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8465F84" w14:textId="31A6A893" w:rsidR="001E6CB4" w:rsidRPr="009D510B" w:rsidRDefault="001E6CB4" w:rsidP="006E1E9C">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w:t>
            </w:r>
            <w:r w:rsidR="00AF1B21" w:rsidRPr="009D510B">
              <w:rPr>
                <w:rFonts w:ascii="Times New Roman" w:eastAsia="Times New Roman" w:hAnsi="Times New Roman" w:cs="Times New Roman"/>
                <w:color w:val="000000"/>
                <w:sz w:val="20"/>
                <w:szCs w:val="20"/>
                <w:lang w:eastAsia="ru-RU"/>
              </w:rPr>
              <w:t>79</w:t>
            </w:r>
          </w:p>
        </w:tc>
        <w:tc>
          <w:tcPr>
            <w:tcW w:w="679" w:type="dxa"/>
            <w:tcBorders>
              <w:top w:val="single" w:sz="4" w:space="0" w:color="auto"/>
              <w:left w:val="nil"/>
              <w:bottom w:val="single" w:sz="4" w:space="0" w:color="auto"/>
              <w:right w:val="single" w:sz="4" w:space="0" w:color="auto"/>
            </w:tcBorders>
            <w:shd w:val="clear" w:color="auto" w:fill="auto"/>
            <w:vAlign w:val="center"/>
          </w:tcPr>
          <w:p w14:paraId="6ECB3E6A" w14:textId="02CDF7B7" w:rsidR="001E6CB4" w:rsidRPr="009D510B" w:rsidRDefault="001E6CB4" w:rsidP="006E1E9C">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8</w:t>
            </w:r>
            <w:r w:rsidR="008F0BE5" w:rsidRPr="009D510B">
              <w:rPr>
                <w:rFonts w:ascii="Times New Roman" w:eastAsia="Times New Roman" w:hAnsi="Times New Roman" w:cs="Times New Roman"/>
                <w:color w:val="000000"/>
                <w:sz w:val="20"/>
                <w:szCs w:val="20"/>
                <w:lang w:eastAsia="ru-RU"/>
              </w:rPr>
              <w:t>6</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06266531"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Регистрация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 на территории Новосибирской области</w:t>
            </w:r>
          </w:p>
        </w:tc>
        <w:tc>
          <w:tcPr>
            <w:tcW w:w="3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4C5DF" w14:textId="073B1ACD"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управлением ветеринарии Нов</w:t>
            </w:r>
            <w:r w:rsidR="00EB49E2" w:rsidRPr="009D510B">
              <w:rPr>
                <w:rFonts w:ascii="Times New Roman" w:eastAsia="Times New Roman" w:hAnsi="Times New Roman" w:cs="Times New Roman"/>
                <w:color w:val="000000"/>
                <w:sz w:val="20"/>
                <w:szCs w:val="20"/>
                <w:lang w:eastAsia="ru-RU"/>
              </w:rPr>
              <w:t xml:space="preserve">осибирской области от </w:t>
            </w:r>
            <w:r w:rsidR="00EB49E2" w:rsidRPr="00874BDF">
              <w:rPr>
                <w:rFonts w:ascii="Times New Roman" w:eastAsia="Times New Roman" w:hAnsi="Times New Roman" w:cs="Times New Roman"/>
                <w:sz w:val="20"/>
                <w:szCs w:val="20"/>
                <w:lang w:eastAsia="ru-RU"/>
              </w:rPr>
              <w:t>10.10.2022</w:t>
            </w:r>
            <w:r w:rsidRPr="00874BDF">
              <w:rPr>
                <w:rFonts w:ascii="Times New Roman" w:eastAsia="Times New Roman" w:hAnsi="Times New Roman" w:cs="Times New Roman"/>
                <w:sz w:val="20"/>
                <w:szCs w:val="20"/>
                <w:lang w:eastAsia="ru-RU"/>
              </w:rPr>
              <w:t xml:space="preserve"> г.</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7B0E9"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31BABDA0" w14:textId="77777777" w:rsidR="001E6CB4" w:rsidRPr="009D510B" w:rsidRDefault="00AB350F"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sz w:val="20"/>
                <w:szCs w:val="20"/>
                <w:lang w:eastAsia="ru-RU"/>
              </w:rPr>
              <w:t>нет</w:t>
            </w:r>
          </w:p>
        </w:tc>
      </w:tr>
      <w:tr w:rsidR="00AD5FE5" w:rsidRPr="009D510B" w14:paraId="741970F7" w14:textId="77777777" w:rsidTr="007E4007">
        <w:trPr>
          <w:trHeight w:val="453"/>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AC124C3" w14:textId="26A77A52" w:rsidR="00AD5FE5" w:rsidRPr="009D510B" w:rsidRDefault="00AF1B21" w:rsidP="006E1E9C">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180</w:t>
            </w:r>
          </w:p>
        </w:tc>
        <w:tc>
          <w:tcPr>
            <w:tcW w:w="679" w:type="dxa"/>
            <w:tcBorders>
              <w:top w:val="single" w:sz="4" w:space="0" w:color="auto"/>
              <w:left w:val="nil"/>
              <w:bottom w:val="single" w:sz="4" w:space="0" w:color="auto"/>
              <w:right w:val="single" w:sz="4" w:space="0" w:color="auto"/>
            </w:tcBorders>
            <w:shd w:val="clear" w:color="auto" w:fill="auto"/>
            <w:vAlign w:val="center"/>
          </w:tcPr>
          <w:p w14:paraId="3EAC44A7" w14:textId="086704ED" w:rsidR="00AD5FE5" w:rsidRPr="009D510B" w:rsidRDefault="008F0BE5" w:rsidP="006E1E9C">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87</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71D27F26" w14:textId="77777777" w:rsidR="00AD5FE5" w:rsidRPr="009D510B" w:rsidRDefault="00AD5FE5"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в аренду имущества государственной казны Новосибирской области без проведения торгов</w:t>
            </w:r>
          </w:p>
        </w:tc>
        <w:tc>
          <w:tcPr>
            <w:tcW w:w="3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BCC643" w14:textId="4F1E667D" w:rsidR="00AD5FE5" w:rsidRPr="009D510B" w:rsidRDefault="00AD5FE5" w:rsidP="00AD5FE5">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Департаментом имущества и земельных отношений Новосибирской области</w:t>
            </w:r>
          </w:p>
          <w:p w14:paraId="7D4EDF83" w14:textId="48180697" w:rsidR="00AD5FE5" w:rsidRPr="009D510B" w:rsidRDefault="00AD5FE5" w:rsidP="00AD5FE5">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 xml:space="preserve">от 30.12.2021 г. </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1AFF5" w14:textId="77777777" w:rsidR="00AD5FE5" w:rsidRPr="009D510B" w:rsidRDefault="00AD5FE5"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4E281E26" w14:textId="77777777" w:rsidR="00AD5FE5" w:rsidRPr="009D510B" w:rsidRDefault="00AD5FE5"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r>
      <w:tr w:rsidR="00AD5FE5" w:rsidRPr="009D510B" w14:paraId="1E71998B" w14:textId="77777777" w:rsidTr="007E4007">
        <w:trPr>
          <w:trHeight w:val="558"/>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F0FB9C8" w14:textId="4A17BBF2" w:rsidR="00AD5FE5" w:rsidRPr="009D510B" w:rsidRDefault="00AF1B21"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181</w:t>
            </w:r>
          </w:p>
        </w:tc>
        <w:tc>
          <w:tcPr>
            <w:tcW w:w="679" w:type="dxa"/>
            <w:tcBorders>
              <w:top w:val="single" w:sz="4" w:space="0" w:color="auto"/>
              <w:left w:val="nil"/>
              <w:bottom w:val="single" w:sz="4" w:space="0" w:color="auto"/>
              <w:right w:val="single" w:sz="4" w:space="0" w:color="auto"/>
            </w:tcBorders>
            <w:shd w:val="clear" w:color="auto" w:fill="auto"/>
            <w:vAlign w:val="center"/>
          </w:tcPr>
          <w:p w14:paraId="6956DF7B" w14:textId="62D27D2B" w:rsidR="00AD5FE5" w:rsidRPr="009D510B" w:rsidRDefault="008F0B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88</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44C869DE" w14:textId="77777777" w:rsidR="00AD5FE5" w:rsidRPr="009D510B" w:rsidRDefault="00AD5FE5"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 xml:space="preserve">Передача в безвозмездное пользование имущества государственной казны Новосибирской области без проведения торгов </w:t>
            </w:r>
          </w:p>
        </w:tc>
        <w:tc>
          <w:tcPr>
            <w:tcW w:w="3783" w:type="dxa"/>
            <w:vMerge/>
            <w:tcBorders>
              <w:top w:val="single" w:sz="4" w:space="0" w:color="auto"/>
              <w:left w:val="single" w:sz="4" w:space="0" w:color="auto"/>
              <w:right w:val="single" w:sz="4" w:space="0" w:color="auto"/>
            </w:tcBorders>
            <w:shd w:val="clear" w:color="auto" w:fill="auto"/>
            <w:vAlign w:val="center"/>
            <w:hideMark/>
          </w:tcPr>
          <w:p w14:paraId="579250F9"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94CCE" w14:textId="77777777" w:rsidR="00AD5FE5" w:rsidRPr="009D510B" w:rsidRDefault="00AD5FE5"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нет</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68444756" w14:textId="77777777" w:rsidR="00AD5FE5" w:rsidRPr="009D510B" w:rsidRDefault="00AD5FE5"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r>
      <w:tr w:rsidR="00AD5FE5" w:rsidRPr="009D510B" w14:paraId="1B033537" w14:textId="77777777" w:rsidTr="007E4007">
        <w:trPr>
          <w:trHeight w:val="411"/>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71C212C" w14:textId="2C2494E2" w:rsidR="00AD5FE5" w:rsidRPr="009D510B" w:rsidRDefault="00AF1B21" w:rsidP="00151255">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182</w:t>
            </w:r>
          </w:p>
        </w:tc>
        <w:tc>
          <w:tcPr>
            <w:tcW w:w="679" w:type="dxa"/>
            <w:tcBorders>
              <w:top w:val="single" w:sz="4" w:space="0" w:color="auto"/>
              <w:left w:val="nil"/>
              <w:bottom w:val="single" w:sz="4" w:space="0" w:color="auto"/>
              <w:right w:val="single" w:sz="4" w:space="0" w:color="auto"/>
            </w:tcBorders>
            <w:shd w:val="clear" w:color="auto" w:fill="auto"/>
            <w:vAlign w:val="center"/>
          </w:tcPr>
          <w:p w14:paraId="5D3146E3" w14:textId="4BF4815C" w:rsidR="00AD5FE5" w:rsidRPr="009D510B" w:rsidRDefault="008F0B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89</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46794B41" w14:textId="77777777" w:rsidR="00AD5FE5" w:rsidRPr="009D510B" w:rsidRDefault="00AD5FE5"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сведений, содержащихся в Реестре государственной собственности Новосибирской области</w:t>
            </w:r>
          </w:p>
        </w:tc>
        <w:tc>
          <w:tcPr>
            <w:tcW w:w="3783" w:type="dxa"/>
            <w:vMerge/>
            <w:tcBorders>
              <w:left w:val="single" w:sz="4" w:space="0" w:color="auto"/>
              <w:right w:val="single" w:sz="4" w:space="0" w:color="auto"/>
            </w:tcBorders>
            <w:shd w:val="clear" w:color="auto" w:fill="auto"/>
            <w:vAlign w:val="center"/>
            <w:hideMark/>
          </w:tcPr>
          <w:p w14:paraId="3648DFD2"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F41A6" w14:textId="77777777" w:rsidR="00AD5FE5" w:rsidRPr="009D510B" w:rsidRDefault="00AD5FE5"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58464649" w14:textId="77777777" w:rsidR="00AD5FE5" w:rsidRPr="009D510B" w:rsidRDefault="00AD5FE5"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r>
      <w:tr w:rsidR="00AD5FE5" w:rsidRPr="009D510B" w14:paraId="2905D22F" w14:textId="77777777" w:rsidTr="007E4007">
        <w:trPr>
          <w:trHeight w:val="7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51D3886" w14:textId="67C55DF3" w:rsidR="00AD5FE5" w:rsidRPr="009D510B" w:rsidRDefault="00AF1B21" w:rsidP="00151255">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183</w:t>
            </w:r>
          </w:p>
        </w:tc>
        <w:tc>
          <w:tcPr>
            <w:tcW w:w="679" w:type="dxa"/>
            <w:tcBorders>
              <w:top w:val="single" w:sz="4" w:space="0" w:color="auto"/>
              <w:left w:val="nil"/>
              <w:bottom w:val="single" w:sz="4" w:space="0" w:color="auto"/>
              <w:right w:val="single" w:sz="4" w:space="0" w:color="auto"/>
            </w:tcBorders>
            <w:shd w:val="clear" w:color="auto" w:fill="auto"/>
            <w:vAlign w:val="center"/>
          </w:tcPr>
          <w:p w14:paraId="2D0E59B4" w14:textId="0FDD91E0" w:rsidR="00AD5FE5" w:rsidRPr="009D510B" w:rsidRDefault="008F0B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90</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1A940CE2" w14:textId="77777777" w:rsidR="00AD5FE5" w:rsidRPr="009D510B" w:rsidRDefault="00AD5FE5"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информации об объектах недвижимого имущества, находящихся в государственной собственности Новосибирской области и предназначенных для сдачи в аренду</w:t>
            </w:r>
          </w:p>
        </w:tc>
        <w:tc>
          <w:tcPr>
            <w:tcW w:w="3783" w:type="dxa"/>
            <w:vMerge/>
            <w:tcBorders>
              <w:left w:val="single" w:sz="4" w:space="0" w:color="auto"/>
              <w:right w:val="single" w:sz="4" w:space="0" w:color="auto"/>
            </w:tcBorders>
            <w:shd w:val="clear" w:color="auto" w:fill="auto"/>
            <w:vAlign w:val="center"/>
            <w:hideMark/>
          </w:tcPr>
          <w:p w14:paraId="3CBF004F"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BB81C" w14:textId="77777777" w:rsidR="00AD5FE5" w:rsidRPr="009D510B" w:rsidRDefault="00AD5FE5"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2C2BE" w14:textId="77777777" w:rsidR="00AD5FE5" w:rsidRPr="009D510B" w:rsidRDefault="00AD5FE5"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r>
      <w:tr w:rsidR="00AD5FE5" w:rsidRPr="009D510B" w14:paraId="267B2414" w14:textId="77777777" w:rsidTr="007E4007">
        <w:trPr>
          <w:trHeight w:val="7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F5D22C6" w14:textId="453C07A0" w:rsidR="00AD5FE5" w:rsidRPr="009D510B" w:rsidRDefault="00AF1B21" w:rsidP="00151255">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184</w:t>
            </w:r>
          </w:p>
        </w:tc>
        <w:tc>
          <w:tcPr>
            <w:tcW w:w="679" w:type="dxa"/>
            <w:tcBorders>
              <w:top w:val="single" w:sz="4" w:space="0" w:color="auto"/>
              <w:left w:val="nil"/>
              <w:bottom w:val="single" w:sz="4" w:space="0" w:color="auto"/>
              <w:right w:val="single" w:sz="4" w:space="0" w:color="auto"/>
            </w:tcBorders>
            <w:shd w:val="clear" w:color="auto" w:fill="auto"/>
            <w:vAlign w:val="center"/>
          </w:tcPr>
          <w:p w14:paraId="130BEDA2" w14:textId="6CF87451" w:rsidR="00AD5FE5" w:rsidRPr="009D510B" w:rsidRDefault="008F0B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91</w:t>
            </w:r>
          </w:p>
        </w:tc>
        <w:tc>
          <w:tcPr>
            <w:tcW w:w="6679" w:type="dxa"/>
            <w:tcBorders>
              <w:top w:val="nil"/>
              <w:left w:val="nil"/>
              <w:bottom w:val="single" w:sz="4" w:space="0" w:color="auto"/>
              <w:right w:val="single" w:sz="4" w:space="0" w:color="auto"/>
            </w:tcBorders>
            <w:shd w:val="clear" w:color="auto" w:fill="auto"/>
            <w:vAlign w:val="center"/>
            <w:hideMark/>
          </w:tcPr>
          <w:p w14:paraId="4BA82250" w14:textId="77777777" w:rsidR="00AD5FE5" w:rsidRPr="009D510B" w:rsidRDefault="00AD5FE5"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земельных участков, находящихся в государственной собственности Новосибирской области, на которых расположены здания, сооружения</w:t>
            </w:r>
          </w:p>
        </w:tc>
        <w:tc>
          <w:tcPr>
            <w:tcW w:w="3783" w:type="dxa"/>
            <w:vMerge/>
            <w:tcBorders>
              <w:left w:val="single" w:sz="4" w:space="0" w:color="auto"/>
              <w:right w:val="single" w:sz="4" w:space="0" w:color="auto"/>
            </w:tcBorders>
            <w:shd w:val="clear" w:color="auto" w:fill="auto"/>
            <w:vAlign w:val="center"/>
            <w:hideMark/>
          </w:tcPr>
          <w:p w14:paraId="0C393553"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F77F7" w14:textId="77777777" w:rsidR="00AD5FE5" w:rsidRPr="009D510B" w:rsidRDefault="00AD5FE5"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1169E4CC" w14:textId="77777777" w:rsidR="00AD5FE5" w:rsidRPr="009D510B" w:rsidRDefault="00AD5FE5"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r>
      <w:tr w:rsidR="00AD5FE5" w:rsidRPr="009D510B" w14:paraId="5C812205" w14:textId="77777777" w:rsidTr="007E4007">
        <w:trPr>
          <w:trHeight w:val="7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D23CF0F" w14:textId="378172DE" w:rsidR="00AD5FE5" w:rsidRPr="009D510B" w:rsidRDefault="00AF1B21" w:rsidP="00151255">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lastRenderedPageBreak/>
              <w:t>185</w:t>
            </w:r>
          </w:p>
        </w:tc>
        <w:tc>
          <w:tcPr>
            <w:tcW w:w="679" w:type="dxa"/>
            <w:tcBorders>
              <w:top w:val="single" w:sz="4" w:space="0" w:color="auto"/>
              <w:left w:val="nil"/>
              <w:bottom w:val="single" w:sz="4" w:space="0" w:color="auto"/>
              <w:right w:val="single" w:sz="4" w:space="0" w:color="auto"/>
            </w:tcBorders>
            <w:shd w:val="clear" w:color="auto" w:fill="auto"/>
            <w:vAlign w:val="center"/>
          </w:tcPr>
          <w:p w14:paraId="41CB4A57" w14:textId="2BB1A1DC" w:rsidR="00AD5FE5" w:rsidRPr="009D510B" w:rsidRDefault="008F0B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92</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2EEFC7EB" w14:textId="77777777" w:rsidR="00AD5FE5" w:rsidRPr="009D510B" w:rsidRDefault="00AD5FE5" w:rsidP="001E6CB4">
            <w:pPr>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земельных участков, находящихся в государственной собственности Новосибирской области,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tc>
        <w:tc>
          <w:tcPr>
            <w:tcW w:w="3783" w:type="dxa"/>
            <w:vMerge/>
            <w:tcBorders>
              <w:left w:val="single" w:sz="4" w:space="0" w:color="auto"/>
              <w:right w:val="single" w:sz="4" w:space="0" w:color="auto"/>
            </w:tcBorders>
            <w:shd w:val="clear" w:color="auto" w:fill="auto"/>
            <w:vAlign w:val="center"/>
            <w:hideMark/>
          </w:tcPr>
          <w:p w14:paraId="3FD553D2"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75FD63C5" w14:textId="77777777" w:rsidR="00AD5FE5" w:rsidRPr="009D510B" w:rsidRDefault="00AD5FE5"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14E97D85" w14:textId="77777777" w:rsidR="00AD5FE5" w:rsidRPr="009D510B" w:rsidRDefault="00AD5FE5"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r>
      <w:tr w:rsidR="00AD5FE5" w:rsidRPr="009D510B" w14:paraId="10561B39" w14:textId="77777777" w:rsidTr="007E4007">
        <w:trPr>
          <w:trHeight w:val="7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102F753" w14:textId="091B7E81" w:rsidR="00AD5FE5" w:rsidRPr="009D510B" w:rsidRDefault="00AF1B21" w:rsidP="00151255">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186</w:t>
            </w:r>
          </w:p>
        </w:tc>
        <w:tc>
          <w:tcPr>
            <w:tcW w:w="679" w:type="dxa"/>
            <w:tcBorders>
              <w:top w:val="single" w:sz="4" w:space="0" w:color="auto"/>
              <w:left w:val="nil"/>
              <w:bottom w:val="single" w:sz="4" w:space="0" w:color="auto"/>
              <w:right w:val="single" w:sz="4" w:space="0" w:color="auto"/>
            </w:tcBorders>
            <w:shd w:val="clear" w:color="auto" w:fill="auto"/>
            <w:vAlign w:val="center"/>
          </w:tcPr>
          <w:p w14:paraId="49D71F5E" w14:textId="567E0E82" w:rsidR="00AD5FE5" w:rsidRPr="009D510B" w:rsidRDefault="008F0B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93</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5CDB286C" w14:textId="77777777" w:rsidR="00AD5FE5" w:rsidRPr="009D510B" w:rsidRDefault="00AD5FE5"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 xml:space="preserve">Предоставление земельного участка, находящегося в государственной собственности Новосибирской области, в постоянное (бессрочное) пользование </w:t>
            </w:r>
          </w:p>
        </w:tc>
        <w:tc>
          <w:tcPr>
            <w:tcW w:w="3783" w:type="dxa"/>
            <w:vMerge/>
            <w:tcBorders>
              <w:left w:val="single" w:sz="4" w:space="0" w:color="auto"/>
              <w:right w:val="single" w:sz="4" w:space="0" w:color="auto"/>
            </w:tcBorders>
            <w:shd w:val="clear" w:color="auto" w:fill="auto"/>
            <w:vAlign w:val="center"/>
            <w:hideMark/>
          </w:tcPr>
          <w:p w14:paraId="5EAA97D1"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F0BEF" w14:textId="77777777" w:rsidR="00AD5FE5" w:rsidRPr="009D510B" w:rsidRDefault="00AD5FE5"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нет</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77C9B5F3" w14:textId="77777777" w:rsidR="00AD5FE5" w:rsidRPr="009D510B" w:rsidRDefault="00AD5FE5"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r>
      <w:tr w:rsidR="00AD5FE5" w:rsidRPr="009D510B" w14:paraId="0ECC9F7F" w14:textId="77777777" w:rsidTr="007E4007">
        <w:trPr>
          <w:trHeight w:val="401"/>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25F1B91" w14:textId="4552468F" w:rsidR="00AD5FE5" w:rsidRPr="009D510B" w:rsidRDefault="00AF1B21"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187</w:t>
            </w:r>
          </w:p>
        </w:tc>
        <w:tc>
          <w:tcPr>
            <w:tcW w:w="679" w:type="dxa"/>
            <w:tcBorders>
              <w:top w:val="single" w:sz="4" w:space="0" w:color="auto"/>
              <w:left w:val="nil"/>
              <w:bottom w:val="single" w:sz="4" w:space="0" w:color="auto"/>
              <w:right w:val="single" w:sz="4" w:space="0" w:color="auto"/>
            </w:tcBorders>
            <w:shd w:val="clear" w:color="auto" w:fill="auto"/>
            <w:vAlign w:val="center"/>
          </w:tcPr>
          <w:p w14:paraId="25B17CEB" w14:textId="023600A8" w:rsidR="00AD5FE5" w:rsidRPr="009D510B" w:rsidRDefault="008F0B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94</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251204C9" w14:textId="77777777" w:rsidR="00AD5FE5" w:rsidRPr="009D510B" w:rsidRDefault="00AD5FE5"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земельного участка, находящегося в государственной собственности Новосибирской области, в безвозмездное пользование</w:t>
            </w:r>
          </w:p>
        </w:tc>
        <w:tc>
          <w:tcPr>
            <w:tcW w:w="3783" w:type="dxa"/>
            <w:vMerge/>
            <w:tcBorders>
              <w:left w:val="single" w:sz="4" w:space="0" w:color="auto"/>
              <w:right w:val="single" w:sz="4" w:space="0" w:color="auto"/>
            </w:tcBorders>
            <w:shd w:val="clear" w:color="auto" w:fill="auto"/>
            <w:vAlign w:val="center"/>
            <w:hideMark/>
          </w:tcPr>
          <w:p w14:paraId="3F4E5C73"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D81EB" w14:textId="77777777" w:rsidR="00AD5FE5" w:rsidRPr="009D510B" w:rsidRDefault="00AD5FE5"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1EADDB8E" w14:textId="77777777" w:rsidR="00AD5FE5" w:rsidRPr="009D510B" w:rsidRDefault="00AD5FE5"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r>
      <w:tr w:rsidR="00AD5FE5" w:rsidRPr="009D510B" w14:paraId="296E4122" w14:textId="77777777" w:rsidTr="007E4007">
        <w:trPr>
          <w:trHeight w:val="7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B0F747F" w14:textId="3BE855EA" w:rsidR="00AD5FE5" w:rsidRPr="009D510B" w:rsidRDefault="00AF1B21"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188</w:t>
            </w:r>
          </w:p>
        </w:tc>
        <w:tc>
          <w:tcPr>
            <w:tcW w:w="679" w:type="dxa"/>
            <w:tcBorders>
              <w:top w:val="single" w:sz="4" w:space="0" w:color="auto"/>
              <w:left w:val="nil"/>
              <w:bottom w:val="single" w:sz="4" w:space="0" w:color="auto"/>
              <w:right w:val="single" w:sz="4" w:space="0" w:color="auto"/>
            </w:tcBorders>
            <w:shd w:val="clear" w:color="auto" w:fill="auto"/>
            <w:vAlign w:val="center"/>
          </w:tcPr>
          <w:p w14:paraId="7AF5102A" w14:textId="35D7FD64" w:rsidR="00AD5FE5" w:rsidRPr="009D510B" w:rsidRDefault="008F0B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95</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267A07E8" w14:textId="77777777" w:rsidR="00AD5FE5" w:rsidRPr="009D510B" w:rsidRDefault="00AD5FE5"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земельного участка, находящегося в государственной собственности Новосибирской области, в аренду или собственность за плату без проведения торгов</w:t>
            </w:r>
          </w:p>
        </w:tc>
        <w:tc>
          <w:tcPr>
            <w:tcW w:w="3783" w:type="dxa"/>
            <w:vMerge/>
            <w:tcBorders>
              <w:left w:val="single" w:sz="4" w:space="0" w:color="auto"/>
              <w:right w:val="single" w:sz="4" w:space="0" w:color="auto"/>
            </w:tcBorders>
            <w:shd w:val="clear" w:color="auto" w:fill="auto"/>
            <w:vAlign w:val="center"/>
            <w:hideMark/>
          </w:tcPr>
          <w:p w14:paraId="328E1172"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004CE" w14:textId="77777777" w:rsidR="00AD5FE5" w:rsidRPr="009D510B" w:rsidRDefault="00AD5FE5"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260503C4" w14:textId="77777777" w:rsidR="00AD5FE5" w:rsidRPr="009D510B" w:rsidRDefault="00AD5FE5"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r>
      <w:tr w:rsidR="00AD5FE5" w:rsidRPr="009D510B" w14:paraId="3A00B79C" w14:textId="77777777" w:rsidTr="007E4007">
        <w:trPr>
          <w:trHeight w:val="7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5C58168" w14:textId="2BCCB721" w:rsidR="00AD5FE5" w:rsidRPr="009D510B" w:rsidRDefault="00AF1B21"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189</w:t>
            </w:r>
          </w:p>
        </w:tc>
        <w:tc>
          <w:tcPr>
            <w:tcW w:w="679" w:type="dxa"/>
            <w:tcBorders>
              <w:top w:val="single" w:sz="4" w:space="0" w:color="auto"/>
              <w:left w:val="nil"/>
              <w:bottom w:val="single" w:sz="4" w:space="0" w:color="auto"/>
              <w:right w:val="single" w:sz="4" w:space="0" w:color="auto"/>
            </w:tcBorders>
            <w:shd w:val="clear" w:color="auto" w:fill="auto"/>
            <w:vAlign w:val="center"/>
          </w:tcPr>
          <w:p w14:paraId="05023446" w14:textId="0E1C286E" w:rsidR="00AD5FE5" w:rsidRPr="009D510B" w:rsidRDefault="008F0B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96</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409C0B77" w14:textId="77777777" w:rsidR="00AD5FE5" w:rsidRPr="009D510B" w:rsidRDefault="00AD5FE5"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земельного участка, находящегося в государственной собственности Новосибирской области, гражданину или юридическому лицу в собственность бесплатно</w:t>
            </w:r>
          </w:p>
        </w:tc>
        <w:tc>
          <w:tcPr>
            <w:tcW w:w="3783" w:type="dxa"/>
            <w:vMerge/>
            <w:tcBorders>
              <w:left w:val="single" w:sz="4" w:space="0" w:color="auto"/>
              <w:bottom w:val="single" w:sz="4" w:space="0" w:color="auto"/>
              <w:right w:val="single" w:sz="4" w:space="0" w:color="auto"/>
            </w:tcBorders>
            <w:shd w:val="clear" w:color="auto" w:fill="auto"/>
            <w:vAlign w:val="center"/>
            <w:hideMark/>
          </w:tcPr>
          <w:p w14:paraId="3D70AA40"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020CF" w14:textId="77777777" w:rsidR="00AD5FE5" w:rsidRPr="009D510B" w:rsidRDefault="00AD5FE5"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05376A96" w14:textId="77777777" w:rsidR="00AD5FE5" w:rsidRPr="009D510B" w:rsidRDefault="00AD5FE5"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r>
      <w:tr w:rsidR="00AD5FE5" w:rsidRPr="009D510B" w14:paraId="636A155A" w14:textId="77777777" w:rsidTr="007E4007">
        <w:trPr>
          <w:trHeight w:val="549"/>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890C193" w14:textId="27C72FD9" w:rsidR="00AD5FE5" w:rsidRPr="009D510B" w:rsidRDefault="00AF1B21"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190</w:t>
            </w:r>
          </w:p>
        </w:tc>
        <w:tc>
          <w:tcPr>
            <w:tcW w:w="679" w:type="dxa"/>
            <w:tcBorders>
              <w:top w:val="single" w:sz="4" w:space="0" w:color="auto"/>
              <w:left w:val="nil"/>
              <w:bottom w:val="single" w:sz="4" w:space="0" w:color="auto"/>
              <w:right w:val="single" w:sz="4" w:space="0" w:color="auto"/>
            </w:tcBorders>
            <w:shd w:val="clear" w:color="auto" w:fill="auto"/>
            <w:vAlign w:val="center"/>
          </w:tcPr>
          <w:p w14:paraId="745EFF70" w14:textId="2457C3CC" w:rsidR="00AD5FE5" w:rsidRPr="009D510B" w:rsidRDefault="008F0B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97</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7B7A601F" w14:textId="77777777" w:rsidR="00AD5FE5" w:rsidRPr="009D510B" w:rsidRDefault="00AD5FE5"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земельных участков, находящихся в государственной собственности Новосибирской области, отдельным категориям граждан в собственность бесплатно</w:t>
            </w:r>
          </w:p>
        </w:tc>
        <w:tc>
          <w:tcPr>
            <w:tcW w:w="3783" w:type="dxa"/>
            <w:vMerge/>
            <w:tcBorders>
              <w:top w:val="single" w:sz="4" w:space="0" w:color="auto"/>
              <w:left w:val="single" w:sz="4" w:space="0" w:color="auto"/>
              <w:right w:val="single" w:sz="4" w:space="0" w:color="auto"/>
            </w:tcBorders>
            <w:shd w:val="clear" w:color="auto" w:fill="auto"/>
            <w:vAlign w:val="center"/>
            <w:hideMark/>
          </w:tcPr>
          <w:p w14:paraId="20C68FF5"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D65DE" w14:textId="77777777" w:rsidR="00AD5FE5" w:rsidRPr="009D510B" w:rsidRDefault="00AD5FE5"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5789FADF" w14:textId="77777777" w:rsidR="00AD5FE5" w:rsidRPr="009D510B" w:rsidRDefault="00AD5FE5"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нет</w:t>
            </w:r>
          </w:p>
        </w:tc>
      </w:tr>
      <w:tr w:rsidR="00AD5FE5" w:rsidRPr="009D510B" w14:paraId="3F18A859" w14:textId="77777777" w:rsidTr="007E4007">
        <w:trPr>
          <w:trHeight w:val="633"/>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7C1FD73" w14:textId="121BF7D4" w:rsidR="00AD5FE5" w:rsidRPr="009D510B" w:rsidRDefault="00AF1B21"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191</w:t>
            </w:r>
          </w:p>
        </w:tc>
        <w:tc>
          <w:tcPr>
            <w:tcW w:w="679" w:type="dxa"/>
            <w:tcBorders>
              <w:top w:val="single" w:sz="4" w:space="0" w:color="auto"/>
              <w:left w:val="nil"/>
              <w:bottom w:val="single" w:sz="4" w:space="0" w:color="auto"/>
              <w:right w:val="single" w:sz="4" w:space="0" w:color="auto"/>
            </w:tcBorders>
            <w:shd w:val="clear" w:color="auto" w:fill="auto"/>
            <w:vAlign w:val="center"/>
          </w:tcPr>
          <w:p w14:paraId="68252A39" w14:textId="7CFA2350" w:rsidR="00AD5FE5" w:rsidRPr="009D510B" w:rsidRDefault="008F0B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98</w:t>
            </w:r>
          </w:p>
        </w:tc>
        <w:tc>
          <w:tcPr>
            <w:tcW w:w="6679" w:type="dxa"/>
            <w:tcBorders>
              <w:top w:val="nil"/>
              <w:left w:val="nil"/>
              <w:bottom w:val="single" w:sz="4" w:space="0" w:color="auto"/>
              <w:right w:val="single" w:sz="4" w:space="0" w:color="auto"/>
            </w:tcBorders>
            <w:shd w:val="clear" w:color="auto" w:fill="auto"/>
            <w:vAlign w:val="center"/>
            <w:hideMark/>
          </w:tcPr>
          <w:p w14:paraId="74D1B9E0" w14:textId="77777777" w:rsidR="00AD5FE5" w:rsidRPr="009D510B" w:rsidRDefault="00AD5FE5"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Утверждение схемы расположения земельного участка или земельных участков на кадастровом плане территории</w:t>
            </w:r>
          </w:p>
        </w:tc>
        <w:tc>
          <w:tcPr>
            <w:tcW w:w="3783" w:type="dxa"/>
            <w:vMerge/>
            <w:tcBorders>
              <w:left w:val="single" w:sz="4" w:space="0" w:color="auto"/>
              <w:bottom w:val="single" w:sz="4" w:space="0" w:color="auto"/>
              <w:right w:val="single" w:sz="4" w:space="0" w:color="auto"/>
            </w:tcBorders>
            <w:shd w:val="clear" w:color="auto" w:fill="auto"/>
            <w:vAlign w:val="center"/>
            <w:hideMark/>
          </w:tcPr>
          <w:p w14:paraId="2CD4B92B"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06495" w14:textId="77777777" w:rsidR="00AD5FE5" w:rsidRPr="009D510B" w:rsidRDefault="00AD5FE5"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FB0A7" w14:textId="77777777" w:rsidR="00AD5FE5" w:rsidRPr="009D510B" w:rsidRDefault="00AD5FE5"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r>
      <w:tr w:rsidR="00AD5FE5" w:rsidRPr="009D510B" w14:paraId="07C5C12E" w14:textId="77777777" w:rsidTr="007E4007">
        <w:trPr>
          <w:trHeight w:val="627"/>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FFF2238" w14:textId="71F9CBC0" w:rsidR="00AD5FE5" w:rsidRPr="009D510B" w:rsidRDefault="00AF1B21" w:rsidP="00151255">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192</w:t>
            </w:r>
          </w:p>
        </w:tc>
        <w:tc>
          <w:tcPr>
            <w:tcW w:w="679" w:type="dxa"/>
            <w:tcBorders>
              <w:top w:val="single" w:sz="4" w:space="0" w:color="auto"/>
              <w:left w:val="nil"/>
              <w:bottom w:val="single" w:sz="4" w:space="0" w:color="auto"/>
              <w:right w:val="single" w:sz="4" w:space="0" w:color="auto"/>
            </w:tcBorders>
            <w:shd w:val="clear" w:color="auto" w:fill="auto"/>
            <w:vAlign w:val="center"/>
          </w:tcPr>
          <w:p w14:paraId="69D0878C" w14:textId="6A17F0B0" w:rsidR="00AD5FE5" w:rsidRPr="009D510B" w:rsidRDefault="008F0B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99</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7FECF174" w14:textId="77777777" w:rsidR="00AD5FE5" w:rsidRPr="009D510B" w:rsidRDefault="00AD5FE5"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Предварительное согласование предоставления земельного участка, находящегося в государственной собственности Новосибирской области</w:t>
            </w:r>
          </w:p>
        </w:tc>
        <w:tc>
          <w:tcPr>
            <w:tcW w:w="3783" w:type="dxa"/>
            <w:vMerge/>
            <w:tcBorders>
              <w:top w:val="single" w:sz="4" w:space="0" w:color="auto"/>
              <w:left w:val="single" w:sz="4" w:space="0" w:color="auto"/>
              <w:right w:val="single" w:sz="4" w:space="0" w:color="auto"/>
            </w:tcBorders>
            <w:shd w:val="clear" w:color="auto" w:fill="auto"/>
            <w:vAlign w:val="center"/>
            <w:hideMark/>
          </w:tcPr>
          <w:p w14:paraId="3FF7E90D"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45F95"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36C39206"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AD5FE5" w:rsidRPr="009D510B" w14:paraId="4360364C" w14:textId="77777777" w:rsidTr="007E4007">
        <w:trPr>
          <w:trHeight w:val="7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890C2C0" w14:textId="0C3A3F9F" w:rsidR="00AD5FE5" w:rsidRPr="009D510B" w:rsidRDefault="00AF1B21"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193</w:t>
            </w:r>
          </w:p>
        </w:tc>
        <w:tc>
          <w:tcPr>
            <w:tcW w:w="679" w:type="dxa"/>
            <w:tcBorders>
              <w:top w:val="single" w:sz="4" w:space="0" w:color="auto"/>
              <w:left w:val="nil"/>
              <w:bottom w:val="single" w:sz="4" w:space="0" w:color="auto"/>
              <w:right w:val="single" w:sz="4" w:space="0" w:color="auto"/>
            </w:tcBorders>
            <w:shd w:val="clear" w:color="auto" w:fill="auto"/>
            <w:vAlign w:val="center"/>
          </w:tcPr>
          <w:p w14:paraId="748C0CB3" w14:textId="09A3EE99" w:rsidR="00AD5FE5" w:rsidRPr="009D510B" w:rsidRDefault="008F0B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100</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3BD01DC6" w14:textId="77777777" w:rsidR="00AD5FE5" w:rsidRPr="009D510B" w:rsidRDefault="00AD5FE5"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Заключение соглашения о перераспределении земельного участка, находящегося в государственной собственности Новосибирской области, и земельного участка, находящегося в частной собственности</w:t>
            </w:r>
          </w:p>
        </w:tc>
        <w:tc>
          <w:tcPr>
            <w:tcW w:w="3783" w:type="dxa"/>
            <w:vMerge/>
            <w:tcBorders>
              <w:left w:val="single" w:sz="4" w:space="0" w:color="auto"/>
              <w:right w:val="single" w:sz="4" w:space="0" w:color="auto"/>
            </w:tcBorders>
            <w:shd w:val="clear" w:color="auto" w:fill="auto"/>
            <w:vAlign w:val="center"/>
            <w:hideMark/>
          </w:tcPr>
          <w:p w14:paraId="3A12FA64"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C906B"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33DD144A"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AD5FE5" w:rsidRPr="009D510B" w14:paraId="36E2C6F8" w14:textId="77777777" w:rsidTr="007E4007">
        <w:trPr>
          <w:trHeight w:val="492"/>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D0FCC29" w14:textId="1500D965" w:rsidR="00AD5FE5" w:rsidRPr="009D510B" w:rsidRDefault="00AF1B21"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194</w:t>
            </w:r>
          </w:p>
        </w:tc>
        <w:tc>
          <w:tcPr>
            <w:tcW w:w="679" w:type="dxa"/>
            <w:tcBorders>
              <w:top w:val="single" w:sz="4" w:space="0" w:color="auto"/>
              <w:left w:val="nil"/>
              <w:bottom w:val="single" w:sz="4" w:space="0" w:color="auto"/>
              <w:right w:val="single" w:sz="4" w:space="0" w:color="auto"/>
            </w:tcBorders>
            <w:shd w:val="clear" w:color="auto" w:fill="auto"/>
            <w:vAlign w:val="center"/>
          </w:tcPr>
          <w:p w14:paraId="421836D5" w14:textId="3D4190F7" w:rsidR="00AD5FE5" w:rsidRPr="009D510B" w:rsidRDefault="008F0B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101</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35FC5F79" w14:textId="77777777" w:rsidR="00AD5FE5" w:rsidRPr="009D510B" w:rsidRDefault="00AD5FE5"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Установление сервитута в отношении земельного участка, находящегося в государственной собственности Новосибирской области</w:t>
            </w:r>
          </w:p>
        </w:tc>
        <w:tc>
          <w:tcPr>
            <w:tcW w:w="3783" w:type="dxa"/>
            <w:vMerge/>
            <w:tcBorders>
              <w:left w:val="single" w:sz="4" w:space="0" w:color="auto"/>
              <w:right w:val="single" w:sz="4" w:space="0" w:color="auto"/>
            </w:tcBorders>
            <w:shd w:val="clear" w:color="auto" w:fill="auto"/>
            <w:vAlign w:val="center"/>
            <w:hideMark/>
          </w:tcPr>
          <w:p w14:paraId="2DE7737C"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61D50"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53DF418E"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AD5FE5" w:rsidRPr="009D510B" w14:paraId="6BC87094" w14:textId="77777777" w:rsidTr="00D40056">
        <w:trPr>
          <w:trHeight w:val="7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4F7DE87" w14:textId="2AFE216C" w:rsidR="00AD5FE5" w:rsidRPr="009D510B" w:rsidRDefault="00AF1B21"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195</w:t>
            </w:r>
          </w:p>
        </w:tc>
        <w:tc>
          <w:tcPr>
            <w:tcW w:w="679" w:type="dxa"/>
            <w:tcBorders>
              <w:top w:val="single" w:sz="4" w:space="0" w:color="auto"/>
              <w:left w:val="nil"/>
              <w:bottom w:val="single" w:sz="4" w:space="0" w:color="auto"/>
              <w:right w:val="single" w:sz="4" w:space="0" w:color="auto"/>
            </w:tcBorders>
            <w:shd w:val="clear" w:color="auto" w:fill="auto"/>
            <w:vAlign w:val="center"/>
          </w:tcPr>
          <w:p w14:paraId="2420B0FE" w14:textId="4A4AC007" w:rsidR="00AD5FE5" w:rsidRPr="009D510B" w:rsidRDefault="008F0B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102</w:t>
            </w:r>
          </w:p>
        </w:tc>
        <w:tc>
          <w:tcPr>
            <w:tcW w:w="6679" w:type="dxa"/>
            <w:tcBorders>
              <w:top w:val="nil"/>
              <w:left w:val="nil"/>
              <w:bottom w:val="single" w:sz="4" w:space="0" w:color="auto"/>
              <w:right w:val="single" w:sz="4" w:space="0" w:color="auto"/>
            </w:tcBorders>
            <w:shd w:val="clear" w:color="auto" w:fill="auto"/>
            <w:vAlign w:val="center"/>
            <w:hideMark/>
          </w:tcPr>
          <w:p w14:paraId="1532D2D9" w14:textId="77777777" w:rsidR="00AD5FE5" w:rsidRPr="009D510B" w:rsidRDefault="00AD5FE5"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в аренду государственного имущества Новосибирской области, включенного в Перечень государственного имущества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без проведения торгов</w:t>
            </w:r>
          </w:p>
        </w:tc>
        <w:tc>
          <w:tcPr>
            <w:tcW w:w="3783" w:type="dxa"/>
            <w:vMerge/>
            <w:tcBorders>
              <w:left w:val="single" w:sz="4" w:space="0" w:color="auto"/>
              <w:right w:val="single" w:sz="4" w:space="0" w:color="auto"/>
            </w:tcBorders>
            <w:shd w:val="clear" w:color="auto" w:fill="auto"/>
            <w:vAlign w:val="center"/>
            <w:hideMark/>
          </w:tcPr>
          <w:p w14:paraId="59CF88C0"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E1741" w14:textId="77777777" w:rsidR="00AD5FE5" w:rsidRPr="009D510B" w:rsidRDefault="00AD5FE5"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5C8EC27F" w14:textId="77777777" w:rsidR="00AD5FE5" w:rsidRPr="009D510B" w:rsidRDefault="00AD5FE5"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r>
      <w:tr w:rsidR="00AD5FE5" w:rsidRPr="009D510B" w14:paraId="76FEE3AC" w14:textId="77777777" w:rsidTr="00D40056">
        <w:trPr>
          <w:trHeight w:val="7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393D3EE" w14:textId="782BE3B3" w:rsidR="00AD5FE5" w:rsidRPr="009D510B" w:rsidRDefault="00AF1B21"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lastRenderedPageBreak/>
              <w:t>196</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5936162B" w14:textId="1F4AE79D" w:rsidR="00AD5FE5" w:rsidRPr="009D510B" w:rsidRDefault="008F0B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103</w:t>
            </w:r>
          </w:p>
        </w:tc>
        <w:tc>
          <w:tcPr>
            <w:tcW w:w="6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D5F1E" w14:textId="77777777" w:rsidR="00AD5FE5" w:rsidRPr="009D510B" w:rsidRDefault="00AD5FE5" w:rsidP="001E6CB4">
            <w:pPr>
              <w:spacing w:after="0"/>
              <w:jc w:val="both"/>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Выдача разрешений на использование земельных участков, находящихся в государственной собственности Новосибирской области, без предоставления земельных участков и установления сервитута, публичного сервитута</w:t>
            </w:r>
          </w:p>
        </w:tc>
        <w:tc>
          <w:tcPr>
            <w:tcW w:w="3783" w:type="dxa"/>
            <w:vMerge/>
            <w:tcBorders>
              <w:left w:val="single" w:sz="4" w:space="0" w:color="auto"/>
              <w:right w:val="single" w:sz="4" w:space="0" w:color="auto"/>
            </w:tcBorders>
            <w:shd w:val="clear" w:color="auto" w:fill="auto"/>
            <w:vAlign w:val="center"/>
            <w:hideMark/>
          </w:tcPr>
          <w:p w14:paraId="3536C02A"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6E2ED" w14:textId="77777777" w:rsidR="00AD5FE5" w:rsidRPr="009D510B" w:rsidRDefault="00AD5FE5"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C6581" w14:textId="77777777" w:rsidR="00AD5FE5" w:rsidRPr="009D510B" w:rsidRDefault="00AD5FE5"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r>
      <w:tr w:rsidR="00AD5FE5" w:rsidRPr="009D510B" w14:paraId="44862314" w14:textId="77777777" w:rsidTr="00D40056">
        <w:trPr>
          <w:trHeight w:val="7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B712736" w14:textId="5B221FE1" w:rsidR="00AD5FE5" w:rsidRPr="009D510B" w:rsidRDefault="00AF1B21"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197</w:t>
            </w:r>
          </w:p>
        </w:tc>
        <w:tc>
          <w:tcPr>
            <w:tcW w:w="679" w:type="dxa"/>
            <w:tcBorders>
              <w:top w:val="single" w:sz="4" w:space="0" w:color="auto"/>
              <w:left w:val="nil"/>
              <w:bottom w:val="single" w:sz="4" w:space="0" w:color="auto"/>
              <w:right w:val="single" w:sz="4" w:space="0" w:color="auto"/>
            </w:tcBorders>
            <w:shd w:val="clear" w:color="auto" w:fill="auto"/>
            <w:vAlign w:val="center"/>
          </w:tcPr>
          <w:p w14:paraId="2EFA017C" w14:textId="20EDDA82" w:rsidR="00AD5FE5" w:rsidRPr="009D510B" w:rsidRDefault="008F0B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104</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4817B4BC" w14:textId="77777777" w:rsidR="00AD5FE5" w:rsidRPr="009D510B" w:rsidRDefault="00AD5FE5" w:rsidP="001E6CB4">
            <w:pPr>
              <w:spacing w:after="0"/>
              <w:jc w:val="both"/>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Предоставление земельного участка, государственная собственность на который не разграничена, гражданину или юридическому лицу в собственность бесплатно</w:t>
            </w:r>
          </w:p>
        </w:tc>
        <w:tc>
          <w:tcPr>
            <w:tcW w:w="3783" w:type="dxa"/>
            <w:vMerge/>
            <w:tcBorders>
              <w:left w:val="single" w:sz="4" w:space="0" w:color="auto"/>
              <w:right w:val="single" w:sz="4" w:space="0" w:color="auto"/>
            </w:tcBorders>
            <w:shd w:val="clear" w:color="auto" w:fill="auto"/>
            <w:vAlign w:val="center"/>
            <w:hideMark/>
          </w:tcPr>
          <w:p w14:paraId="507D5D19"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968E3" w14:textId="77777777" w:rsidR="00AD5FE5" w:rsidRPr="009D510B" w:rsidRDefault="00AD5FE5"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0AE9C062" w14:textId="77777777" w:rsidR="00AD5FE5" w:rsidRPr="009D510B" w:rsidRDefault="00AD5FE5"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r>
      <w:tr w:rsidR="00AD5FE5" w:rsidRPr="009D510B" w14:paraId="1BC43A0D" w14:textId="77777777" w:rsidTr="007E4007">
        <w:trPr>
          <w:trHeight w:val="430"/>
        </w:trPr>
        <w:tc>
          <w:tcPr>
            <w:tcW w:w="1020" w:type="dxa"/>
            <w:tcBorders>
              <w:top w:val="nil"/>
              <w:left w:val="single" w:sz="4" w:space="0" w:color="auto"/>
              <w:bottom w:val="single" w:sz="4" w:space="0" w:color="auto"/>
              <w:right w:val="single" w:sz="4" w:space="0" w:color="auto"/>
            </w:tcBorders>
            <w:shd w:val="clear" w:color="auto" w:fill="auto"/>
            <w:vAlign w:val="center"/>
          </w:tcPr>
          <w:p w14:paraId="68FC87EF" w14:textId="0332DF72" w:rsidR="00AD5FE5" w:rsidRPr="009D510B" w:rsidRDefault="00AF1B21"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198</w:t>
            </w:r>
          </w:p>
        </w:tc>
        <w:tc>
          <w:tcPr>
            <w:tcW w:w="679" w:type="dxa"/>
            <w:tcBorders>
              <w:top w:val="nil"/>
              <w:left w:val="nil"/>
              <w:bottom w:val="single" w:sz="4" w:space="0" w:color="auto"/>
              <w:right w:val="single" w:sz="4" w:space="0" w:color="auto"/>
            </w:tcBorders>
            <w:shd w:val="clear" w:color="auto" w:fill="auto"/>
            <w:vAlign w:val="center"/>
          </w:tcPr>
          <w:p w14:paraId="3AF7DB94" w14:textId="433A0600" w:rsidR="00AD5FE5" w:rsidRPr="009D510B" w:rsidRDefault="008F0B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105</w:t>
            </w:r>
          </w:p>
        </w:tc>
        <w:tc>
          <w:tcPr>
            <w:tcW w:w="6679" w:type="dxa"/>
            <w:tcBorders>
              <w:top w:val="nil"/>
              <w:left w:val="nil"/>
              <w:bottom w:val="single" w:sz="4" w:space="0" w:color="auto"/>
              <w:right w:val="single" w:sz="4" w:space="0" w:color="auto"/>
            </w:tcBorders>
            <w:shd w:val="clear" w:color="auto" w:fill="auto"/>
            <w:vAlign w:val="center"/>
            <w:hideMark/>
          </w:tcPr>
          <w:p w14:paraId="51AF8AFD" w14:textId="77777777" w:rsidR="00AD5FE5" w:rsidRPr="009D510B" w:rsidRDefault="00AD5FE5"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земельного участка, государственная собственность на который не разграничена, в постоянное (бессрочное) пользование</w:t>
            </w:r>
          </w:p>
        </w:tc>
        <w:tc>
          <w:tcPr>
            <w:tcW w:w="3783" w:type="dxa"/>
            <w:vMerge/>
            <w:tcBorders>
              <w:left w:val="single" w:sz="4" w:space="0" w:color="auto"/>
              <w:right w:val="single" w:sz="4" w:space="0" w:color="auto"/>
            </w:tcBorders>
            <w:shd w:val="clear" w:color="auto" w:fill="auto"/>
            <w:vAlign w:val="center"/>
            <w:hideMark/>
          </w:tcPr>
          <w:p w14:paraId="5673FE06"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nil"/>
              <w:left w:val="single" w:sz="4" w:space="0" w:color="auto"/>
              <w:bottom w:val="single" w:sz="4" w:space="0" w:color="auto"/>
              <w:right w:val="single" w:sz="4" w:space="0" w:color="auto"/>
            </w:tcBorders>
            <w:shd w:val="clear" w:color="auto" w:fill="auto"/>
            <w:vAlign w:val="center"/>
            <w:hideMark/>
          </w:tcPr>
          <w:p w14:paraId="3AE51E85" w14:textId="77777777" w:rsidR="00AD5FE5" w:rsidRPr="009D510B" w:rsidRDefault="00AD5FE5"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нет</w:t>
            </w:r>
          </w:p>
        </w:tc>
        <w:tc>
          <w:tcPr>
            <w:tcW w:w="1558" w:type="dxa"/>
            <w:tcBorders>
              <w:top w:val="nil"/>
              <w:left w:val="nil"/>
              <w:bottom w:val="single" w:sz="4" w:space="0" w:color="auto"/>
              <w:right w:val="single" w:sz="4" w:space="0" w:color="auto"/>
            </w:tcBorders>
            <w:shd w:val="clear" w:color="auto" w:fill="auto"/>
            <w:vAlign w:val="center"/>
            <w:hideMark/>
          </w:tcPr>
          <w:p w14:paraId="02D0B534" w14:textId="77777777" w:rsidR="00AD5FE5" w:rsidRPr="009D510B" w:rsidRDefault="00AD5FE5"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r>
      <w:tr w:rsidR="00AD5FE5" w:rsidRPr="009D510B" w14:paraId="5D2712BE" w14:textId="77777777" w:rsidTr="007E4007">
        <w:trPr>
          <w:trHeight w:val="534"/>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1F3B401" w14:textId="274763B4" w:rsidR="00AD5FE5" w:rsidRPr="009D510B" w:rsidRDefault="00AF1B21" w:rsidP="00AF1B21">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199</w:t>
            </w:r>
          </w:p>
        </w:tc>
        <w:tc>
          <w:tcPr>
            <w:tcW w:w="679" w:type="dxa"/>
            <w:tcBorders>
              <w:top w:val="single" w:sz="4" w:space="0" w:color="auto"/>
              <w:left w:val="nil"/>
              <w:bottom w:val="single" w:sz="4" w:space="0" w:color="auto"/>
              <w:right w:val="single" w:sz="4" w:space="0" w:color="auto"/>
            </w:tcBorders>
            <w:shd w:val="clear" w:color="auto" w:fill="auto"/>
            <w:vAlign w:val="center"/>
          </w:tcPr>
          <w:p w14:paraId="0D4D6C73" w14:textId="4C93B0E7" w:rsidR="00AD5FE5" w:rsidRPr="009D510B" w:rsidRDefault="008F0B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106</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6E462256" w14:textId="77777777" w:rsidR="00AD5FE5" w:rsidRPr="009D510B" w:rsidRDefault="00AD5FE5"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земельного участка, государственная собственность на который не разграничена, в безвозмездное пользование</w:t>
            </w:r>
          </w:p>
        </w:tc>
        <w:tc>
          <w:tcPr>
            <w:tcW w:w="3783" w:type="dxa"/>
            <w:vMerge/>
            <w:tcBorders>
              <w:left w:val="single" w:sz="4" w:space="0" w:color="auto"/>
              <w:right w:val="single" w:sz="4" w:space="0" w:color="auto"/>
            </w:tcBorders>
            <w:shd w:val="clear" w:color="auto" w:fill="auto"/>
            <w:vAlign w:val="center"/>
            <w:hideMark/>
          </w:tcPr>
          <w:p w14:paraId="13A01DAE"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F4700"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7973739C"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AD5FE5" w:rsidRPr="009D510B" w14:paraId="39C06E68" w14:textId="77777777" w:rsidTr="007E4007">
        <w:trPr>
          <w:trHeight w:val="7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F06FE22" w14:textId="782E89A5" w:rsidR="00AD5FE5" w:rsidRPr="009D510B" w:rsidRDefault="00AF1B21"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200</w:t>
            </w:r>
          </w:p>
        </w:tc>
        <w:tc>
          <w:tcPr>
            <w:tcW w:w="679" w:type="dxa"/>
            <w:tcBorders>
              <w:top w:val="single" w:sz="4" w:space="0" w:color="auto"/>
              <w:left w:val="nil"/>
              <w:bottom w:val="single" w:sz="4" w:space="0" w:color="auto"/>
              <w:right w:val="single" w:sz="4" w:space="0" w:color="auto"/>
            </w:tcBorders>
            <w:shd w:val="clear" w:color="auto" w:fill="auto"/>
            <w:vAlign w:val="center"/>
          </w:tcPr>
          <w:p w14:paraId="0A50228A" w14:textId="5681A789" w:rsidR="00AD5FE5" w:rsidRPr="009D510B" w:rsidRDefault="008F0B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107</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3F49C6D9" w14:textId="77777777" w:rsidR="00AD5FE5" w:rsidRPr="009D510B" w:rsidRDefault="00AD5FE5"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земельного участка, государственная собственность на который не разграничена, гражданину для ведения личного подсобного хозяйства в границах населенного пункта, садоводства, гражданину и крестьянскому (фермерскому) хозяйству для осуществления крестьянским (фермерским) хозяйством его деятельности</w:t>
            </w:r>
          </w:p>
        </w:tc>
        <w:tc>
          <w:tcPr>
            <w:tcW w:w="3783" w:type="dxa"/>
            <w:vMerge/>
            <w:tcBorders>
              <w:left w:val="single" w:sz="4" w:space="0" w:color="auto"/>
              <w:right w:val="single" w:sz="4" w:space="0" w:color="auto"/>
            </w:tcBorders>
            <w:shd w:val="clear" w:color="auto" w:fill="auto"/>
            <w:vAlign w:val="center"/>
            <w:hideMark/>
          </w:tcPr>
          <w:p w14:paraId="0C5E4DF3"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11F6"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0D7AC411"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AD5FE5" w:rsidRPr="009D510B" w14:paraId="06A0EA7E" w14:textId="77777777" w:rsidTr="007E4007">
        <w:trPr>
          <w:trHeight w:val="765"/>
        </w:trPr>
        <w:tc>
          <w:tcPr>
            <w:tcW w:w="1020" w:type="dxa"/>
            <w:tcBorders>
              <w:top w:val="nil"/>
              <w:left w:val="single" w:sz="4" w:space="0" w:color="auto"/>
              <w:bottom w:val="single" w:sz="4" w:space="0" w:color="auto"/>
              <w:right w:val="single" w:sz="4" w:space="0" w:color="auto"/>
            </w:tcBorders>
            <w:shd w:val="clear" w:color="auto" w:fill="auto"/>
            <w:vAlign w:val="center"/>
          </w:tcPr>
          <w:p w14:paraId="26586865" w14:textId="13DCF3ED" w:rsidR="00AD5FE5" w:rsidRPr="009D510B" w:rsidRDefault="00AF1B21"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201</w:t>
            </w:r>
          </w:p>
        </w:tc>
        <w:tc>
          <w:tcPr>
            <w:tcW w:w="679" w:type="dxa"/>
            <w:tcBorders>
              <w:top w:val="nil"/>
              <w:left w:val="nil"/>
              <w:bottom w:val="single" w:sz="4" w:space="0" w:color="auto"/>
              <w:right w:val="single" w:sz="4" w:space="0" w:color="auto"/>
            </w:tcBorders>
            <w:shd w:val="clear" w:color="auto" w:fill="auto"/>
            <w:vAlign w:val="center"/>
          </w:tcPr>
          <w:p w14:paraId="28A9B1A6" w14:textId="6AE018B3" w:rsidR="00AD5FE5" w:rsidRPr="009D510B" w:rsidRDefault="008F0B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108</w:t>
            </w:r>
          </w:p>
        </w:tc>
        <w:tc>
          <w:tcPr>
            <w:tcW w:w="6679" w:type="dxa"/>
            <w:tcBorders>
              <w:top w:val="nil"/>
              <w:left w:val="nil"/>
              <w:bottom w:val="single" w:sz="4" w:space="0" w:color="auto"/>
              <w:right w:val="single" w:sz="4" w:space="0" w:color="auto"/>
            </w:tcBorders>
            <w:shd w:val="clear" w:color="auto" w:fill="auto"/>
            <w:vAlign w:val="center"/>
            <w:hideMark/>
          </w:tcPr>
          <w:p w14:paraId="111107AC" w14:textId="77777777" w:rsidR="00AD5FE5" w:rsidRPr="009D510B" w:rsidRDefault="00AD5FE5"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Заключение соглашения о перераспределении земель и (или) земельного участка, государственная собственность на которые не разграничена, и земельного участка, находящегося в частной собственности</w:t>
            </w:r>
          </w:p>
        </w:tc>
        <w:tc>
          <w:tcPr>
            <w:tcW w:w="3783" w:type="dxa"/>
            <w:vMerge/>
            <w:tcBorders>
              <w:left w:val="single" w:sz="4" w:space="0" w:color="auto"/>
              <w:bottom w:val="single" w:sz="4" w:space="0" w:color="auto"/>
              <w:right w:val="single" w:sz="4" w:space="0" w:color="auto"/>
            </w:tcBorders>
            <w:shd w:val="clear" w:color="auto" w:fill="auto"/>
            <w:vAlign w:val="center"/>
            <w:hideMark/>
          </w:tcPr>
          <w:p w14:paraId="55600735"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nil"/>
              <w:left w:val="single" w:sz="4" w:space="0" w:color="auto"/>
              <w:bottom w:val="single" w:sz="4" w:space="0" w:color="auto"/>
              <w:right w:val="single" w:sz="4" w:space="0" w:color="auto"/>
            </w:tcBorders>
            <w:shd w:val="clear" w:color="auto" w:fill="auto"/>
            <w:vAlign w:val="center"/>
            <w:hideMark/>
          </w:tcPr>
          <w:p w14:paraId="60015F28"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hideMark/>
          </w:tcPr>
          <w:p w14:paraId="2FAC78BE"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AD5FE5" w:rsidRPr="009D510B" w14:paraId="69CF43EB" w14:textId="77777777" w:rsidTr="007E4007">
        <w:trPr>
          <w:trHeight w:val="7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650929A" w14:textId="7E40A814" w:rsidR="00AD5FE5" w:rsidRPr="009D510B" w:rsidRDefault="00AF1B21"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202</w:t>
            </w:r>
          </w:p>
        </w:tc>
        <w:tc>
          <w:tcPr>
            <w:tcW w:w="679" w:type="dxa"/>
            <w:tcBorders>
              <w:top w:val="single" w:sz="4" w:space="0" w:color="auto"/>
              <w:left w:val="nil"/>
              <w:bottom w:val="single" w:sz="4" w:space="0" w:color="auto"/>
              <w:right w:val="single" w:sz="4" w:space="0" w:color="auto"/>
            </w:tcBorders>
            <w:shd w:val="clear" w:color="auto" w:fill="auto"/>
            <w:vAlign w:val="center"/>
          </w:tcPr>
          <w:p w14:paraId="3C150BF1" w14:textId="738A68C7" w:rsidR="00AD5FE5" w:rsidRPr="009D510B" w:rsidRDefault="008F0BE5" w:rsidP="008F0BE5">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109</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0E77E8E8" w14:textId="77777777" w:rsidR="00AD5FE5" w:rsidRPr="009D510B" w:rsidRDefault="00AD5FE5"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Установление сервитута в отношении земельного участка, государственная собственность на который не разграничена</w:t>
            </w:r>
          </w:p>
        </w:tc>
        <w:tc>
          <w:tcPr>
            <w:tcW w:w="3783" w:type="dxa"/>
            <w:vMerge/>
            <w:tcBorders>
              <w:top w:val="single" w:sz="4" w:space="0" w:color="auto"/>
              <w:left w:val="single" w:sz="4" w:space="0" w:color="auto"/>
              <w:right w:val="single" w:sz="4" w:space="0" w:color="auto"/>
            </w:tcBorders>
            <w:shd w:val="clear" w:color="auto" w:fill="auto"/>
            <w:vAlign w:val="center"/>
            <w:hideMark/>
          </w:tcPr>
          <w:p w14:paraId="292EC348"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66113"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6C70E"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AD5FE5" w:rsidRPr="009D510B" w14:paraId="7654DE1C" w14:textId="77777777" w:rsidTr="007E4007">
        <w:trPr>
          <w:trHeight w:val="7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F6D8B6D" w14:textId="56C6D148" w:rsidR="00AD5FE5" w:rsidRPr="009D510B" w:rsidRDefault="00AF1B21"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203</w:t>
            </w:r>
          </w:p>
        </w:tc>
        <w:tc>
          <w:tcPr>
            <w:tcW w:w="679" w:type="dxa"/>
            <w:tcBorders>
              <w:top w:val="single" w:sz="4" w:space="0" w:color="auto"/>
              <w:left w:val="nil"/>
              <w:bottom w:val="single" w:sz="4" w:space="0" w:color="auto"/>
              <w:right w:val="single" w:sz="4" w:space="0" w:color="auto"/>
            </w:tcBorders>
            <w:shd w:val="clear" w:color="auto" w:fill="auto"/>
            <w:vAlign w:val="center"/>
          </w:tcPr>
          <w:p w14:paraId="388AB482" w14:textId="20BDFC4F" w:rsidR="00AD5FE5" w:rsidRPr="009D510B" w:rsidRDefault="008F0B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110</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3C3BA5E2" w14:textId="77777777" w:rsidR="00AD5FE5" w:rsidRPr="009D510B" w:rsidRDefault="00AD5FE5"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земельного участка, государственная собственность на который не разграничена, отдельным категориям граждан в собственность бесплатно</w:t>
            </w:r>
          </w:p>
        </w:tc>
        <w:tc>
          <w:tcPr>
            <w:tcW w:w="3783" w:type="dxa"/>
            <w:vMerge/>
            <w:tcBorders>
              <w:left w:val="single" w:sz="4" w:space="0" w:color="auto"/>
              <w:right w:val="single" w:sz="4" w:space="0" w:color="auto"/>
            </w:tcBorders>
            <w:shd w:val="clear" w:color="auto" w:fill="auto"/>
            <w:vAlign w:val="center"/>
            <w:hideMark/>
          </w:tcPr>
          <w:p w14:paraId="5757B3F4"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F8436"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349FED06"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sz w:val="20"/>
                <w:szCs w:val="20"/>
                <w:lang w:eastAsia="ru-RU"/>
              </w:rPr>
              <w:t>нет</w:t>
            </w:r>
          </w:p>
        </w:tc>
      </w:tr>
      <w:tr w:rsidR="00AD5FE5" w:rsidRPr="009D510B" w14:paraId="7C9B644A" w14:textId="77777777" w:rsidTr="007E4007">
        <w:trPr>
          <w:trHeight w:val="7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0D9DDB2" w14:textId="2FF46836" w:rsidR="00AD5FE5" w:rsidRPr="009D510B" w:rsidRDefault="00AF1B21"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204</w:t>
            </w:r>
          </w:p>
        </w:tc>
        <w:tc>
          <w:tcPr>
            <w:tcW w:w="679" w:type="dxa"/>
            <w:tcBorders>
              <w:top w:val="single" w:sz="4" w:space="0" w:color="auto"/>
              <w:left w:val="nil"/>
              <w:bottom w:val="single" w:sz="4" w:space="0" w:color="auto"/>
              <w:right w:val="single" w:sz="4" w:space="0" w:color="auto"/>
            </w:tcBorders>
            <w:shd w:val="clear" w:color="auto" w:fill="auto"/>
            <w:vAlign w:val="center"/>
          </w:tcPr>
          <w:p w14:paraId="311AC384" w14:textId="31C205F0" w:rsidR="00AD5FE5" w:rsidRPr="009D510B" w:rsidRDefault="008F0B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111</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6ACB6E3A" w14:textId="77777777" w:rsidR="00AD5FE5" w:rsidRPr="009D510B" w:rsidRDefault="00AD5FE5"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Принятие решения о проведении аукциона по продаже земельного участка, находящегося в государственной собственности Новосибирской области, либо аукциона на право заключения договора аренды земельного участка, находящегося в государственной собственности Новосибирской области</w:t>
            </w:r>
          </w:p>
        </w:tc>
        <w:tc>
          <w:tcPr>
            <w:tcW w:w="3783" w:type="dxa"/>
            <w:vMerge/>
            <w:tcBorders>
              <w:left w:val="single" w:sz="4" w:space="0" w:color="auto"/>
              <w:right w:val="single" w:sz="4" w:space="0" w:color="auto"/>
            </w:tcBorders>
            <w:shd w:val="clear" w:color="auto" w:fill="auto"/>
            <w:vAlign w:val="center"/>
            <w:hideMark/>
          </w:tcPr>
          <w:p w14:paraId="195087A8"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0F0C1"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24D0E2D9"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AD5FE5" w:rsidRPr="009D510B" w14:paraId="45B3C99D" w14:textId="77777777" w:rsidTr="007E4007">
        <w:trPr>
          <w:trHeight w:val="7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0635355" w14:textId="50378EEB" w:rsidR="00AD5FE5" w:rsidRPr="009D510B" w:rsidRDefault="00AF1B21"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205</w:t>
            </w:r>
          </w:p>
        </w:tc>
        <w:tc>
          <w:tcPr>
            <w:tcW w:w="679" w:type="dxa"/>
            <w:tcBorders>
              <w:top w:val="single" w:sz="4" w:space="0" w:color="auto"/>
              <w:left w:val="nil"/>
              <w:bottom w:val="single" w:sz="4" w:space="0" w:color="auto"/>
              <w:right w:val="single" w:sz="4" w:space="0" w:color="auto"/>
            </w:tcBorders>
            <w:shd w:val="clear" w:color="auto" w:fill="auto"/>
            <w:vAlign w:val="center"/>
          </w:tcPr>
          <w:p w14:paraId="2D80C5D0" w14:textId="02DC6E45" w:rsidR="00AD5FE5" w:rsidRPr="009D510B" w:rsidRDefault="008F0B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112</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40317FA0" w14:textId="77777777" w:rsidR="00AD5FE5" w:rsidRPr="009D510B" w:rsidRDefault="00AD5FE5"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hAnsi="Times New Roman" w:cs="Times New Roman"/>
                <w:color w:val="000000"/>
                <w:sz w:val="20"/>
                <w:szCs w:val="20"/>
              </w:rPr>
              <w:t>Предоставление земельного участка, государственная собственность на который не разграничена, в аренду или собственность за плату без проведения торгов</w:t>
            </w:r>
          </w:p>
        </w:tc>
        <w:tc>
          <w:tcPr>
            <w:tcW w:w="3783" w:type="dxa"/>
            <w:vMerge/>
            <w:tcBorders>
              <w:left w:val="single" w:sz="4" w:space="0" w:color="auto"/>
              <w:right w:val="single" w:sz="4" w:space="0" w:color="auto"/>
            </w:tcBorders>
            <w:shd w:val="clear" w:color="auto" w:fill="auto"/>
            <w:vAlign w:val="center"/>
            <w:hideMark/>
          </w:tcPr>
          <w:p w14:paraId="45F9E668"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8EFFC"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34EB65F9"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AD5FE5" w:rsidRPr="009D510B" w14:paraId="20337E8D" w14:textId="77777777" w:rsidTr="007E4007">
        <w:trPr>
          <w:trHeight w:val="7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D4A62CE" w14:textId="6636E116" w:rsidR="00AD5FE5" w:rsidRPr="009D510B" w:rsidRDefault="00AF1B21"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206</w:t>
            </w:r>
          </w:p>
        </w:tc>
        <w:tc>
          <w:tcPr>
            <w:tcW w:w="679" w:type="dxa"/>
            <w:tcBorders>
              <w:top w:val="single" w:sz="4" w:space="0" w:color="auto"/>
              <w:left w:val="nil"/>
              <w:bottom w:val="single" w:sz="4" w:space="0" w:color="auto"/>
              <w:right w:val="single" w:sz="4" w:space="0" w:color="auto"/>
            </w:tcBorders>
            <w:shd w:val="clear" w:color="auto" w:fill="auto"/>
            <w:vAlign w:val="center"/>
          </w:tcPr>
          <w:p w14:paraId="49BD3959" w14:textId="0E8C7C52" w:rsidR="00AD5FE5" w:rsidRPr="009D510B" w:rsidRDefault="00AD5FE5" w:rsidP="008F0BE5">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11</w:t>
            </w:r>
            <w:r w:rsidR="008F0BE5" w:rsidRPr="009D510B">
              <w:rPr>
                <w:rFonts w:ascii="Times New Roman" w:eastAsia="Times New Roman" w:hAnsi="Times New Roman" w:cs="Times New Roman"/>
                <w:color w:val="000000"/>
                <w:sz w:val="20"/>
                <w:szCs w:val="20"/>
                <w:lang w:eastAsia="ru-RU"/>
              </w:rPr>
              <w:t>3</w:t>
            </w:r>
          </w:p>
        </w:tc>
        <w:tc>
          <w:tcPr>
            <w:tcW w:w="6679" w:type="dxa"/>
            <w:tcBorders>
              <w:top w:val="nil"/>
              <w:left w:val="nil"/>
              <w:bottom w:val="single" w:sz="4" w:space="0" w:color="auto"/>
              <w:right w:val="single" w:sz="4" w:space="0" w:color="auto"/>
            </w:tcBorders>
            <w:shd w:val="clear" w:color="auto" w:fill="auto"/>
            <w:vAlign w:val="center"/>
            <w:hideMark/>
          </w:tcPr>
          <w:p w14:paraId="7B4DF43A" w14:textId="77777777" w:rsidR="00AD5FE5" w:rsidRPr="009D510B" w:rsidRDefault="00AD5FE5" w:rsidP="00FB13CC">
            <w:pPr>
              <w:spacing w:after="0"/>
              <w:jc w:val="both"/>
              <w:rPr>
                <w:rFonts w:ascii="Times New Roman" w:eastAsia="Times New Roman" w:hAnsi="Times New Roman" w:cs="Times New Roman"/>
                <w:color w:val="000000"/>
                <w:sz w:val="20"/>
                <w:szCs w:val="20"/>
                <w:lang w:eastAsia="ru-RU"/>
              </w:rPr>
            </w:pPr>
            <w:r w:rsidRPr="009D510B">
              <w:rPr>
                <w:rFonts w:ascii="Times New Roman" w:hAnsi="Times New Roman" w:cs="Times New Roman"/>
                <w:color w:val="000000"/>
                <w:sz w:val="20"/>
                <w:szCs w:val="20"/>
              </w:rPr>
              <w:t>Принятие решения о проведении аукциона по продаже земельного участка либо аукциона на право заключения договора аренды земельного участка, государственная собственность на которые не разграничена</w:t>
            </w:r>
          </w:p>
        </w:tc>
        <w:tc>
          <w:tcPr>
            <w:tcW w:w="3783" w:type="dxa"/>
            <w:vMerge/>
            <w:tcBorders>
              <w:left w:val="single" w:sz="4" w:space="0" w:color="auto"/>
              <w:right w:val="single" w:sz="4" w:space="0" w:color="auto"/>
            </w:tcBorders>
            <w:shd w:val="clear" w:color="auto" w:fill="auto"/>
            <w:vAlign w:val="center"/>
            <w:hideMark/>
          </w:tcPr>
          <w:p w14:paraId="789F60A9"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C1C86"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23EEEE2A"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AD5FE5" w:rsidRPr="009D510B" w14:paraId="423441C1" w14:textId="77777777" w:rsidTr="007E4007">
        <w:trPr>
          <w:trHeight w:val="622"/>
        </w:trPr>
        <w:tc>
          <w:tcPr>
            <w:tcW w:w="1020" w:type="dxa"/>
            <w:tcBorders>
              <w:top w:val="nil"/>
              <w:left w:val="single" w:sz="4" w:space="0" w:color="auto"/>
              <w:bottom w:val="single" w:sz="4" w:space="0" w:color="auto"/>
              <w:right w:val="single" w:sz="4" w:space="0" w:color="auto"/>
            </w:tcBorders>
            <w:shd w:val="clear" w:color="auto" w:fill="auto"/>
            <w:vAlign w:val="center"/>
          </w:tcPr>
          <w:p w14:paraId="728AB106" w14:textId="5BF598E0" w:rsidR="00AD5FE5" w:rsidRPr="009D510B" w:rsidRDefault="00AF1B21"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207</w:t>
            </w:r>
          </w:p>
        </w:tc>
        <w:tc>
          <w:tcPr>
            <w:tcW w:w="679" w:type="dxa"/>
            <w:tcBorders>
              <w:top w:val="nil"/>
              <w:left w:val="nil"/>
              <w:bottom w:val="single" w:sz="4" w:space="0" w:color="auto"/>
              <w:right w:val="single" w:sz="4" w:space="0" w:color="auto"/>
            </w:tcBorders>
            <w:shd w:val="clear" w:color="auto" w:fill="auto"/>
            <w:vAlign w:val="center"/>
          </w:tcPr>
          <w:p w14:paraId="4DB63029" w14:textId="06D113EC" w:rsidR="00AD5FE5" w:rsidRPr="009D510B" w:rsidRDefault="008F0BE5" w:rsidP="001E6CB4">
            <w:pPr>
              <w:spacing w:after="0"/>
              <w:jc w:val="center"/>
              <w:rPr>
                <w:rFonts w:ascii="Times New Roman" w:eastAsia="Times New Roman" w:hAnsi="Times New Roman" w:cs="Times New Roman"/>
                <w:color w:val="000000" w:themeColor="text1"/>
                <w:sz w:val="20"/>
                <w:szCs w:val="20"/>
                <w:lang w:eastAsia="ru-RU"/>
              </w:rPr>
            </w:pPr>
            <w:r w:rsidRPr="009D510B">
              <w:rPr>
                <w:rFonts w:ascii="Times New Roman" w:eastAsia="Times New Roman" w:hAnsi="Times New Roman" w:cs="Times New Roman"/>
                <w:color w:val="000000" w:themeColor="text1"/>
                <w:sz w:val="20"/>
                <w:szCs w:val="20"/>
                <w:lang w:eastAsia="ru-RU"/>
              </w:rPr>
              <w:t>114</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61626DD5" w14:textId="77777777" w:rsidR="00AD5FE5" w:rsidRPr="009D510B" w:rsidRDefault="00AD5FE5" w:rsidP="00FB13CC">
            <w:pPr>
              <w:spacing w:after="0"/>
              <w:jc w:val="both"/>
              <w:rPr>
                <w:rFonts w:ascii="Times New Roman" w:eastAsia="Times New Roman" w:hAnsi="Times New Roman" w:cs="Times New Roman"/>
                <w:color w:val="000000"/>
                <w:sz w:val="20"/>
                <w:szCs w:val="20"/>
                <w:lang w:eastAsia="ru-RU"/>
              </w:rPr>
            </w:pPr>
            <w:r w:rsidRPr="009D510B">
              <w:rPr>
                <w:rFonts w:ascii="Times New Roman" w:hAnsi="Times New Roman" w:cs="Times New Roman"/>
                <w:color w:val="000000"/>
                <w:sz w:val="20"/>
                <w:szCs w:val="20"/>
              </w:rPr>
              <w:t>Предварительное согласование предоставления земельного участка, государственная собственность на который не разграничена</w:t>
            </w:r>
          </w:p>
        </w:tc>
        <w:tc>
          <w:tcPr>
            <w:tcW w:w="3783" w:type="dxa"/>
            <w:vMerge/>
            <w:tcBorders>
              <w:left w:val="single" w:sz="4" w:space="0" w:color="auto"/>
              <w:right w:val="single" w:sz="4" w:space="0" w:color="auto"/>
            </w:tcBorders>
            <w:shd w:val="clear" w:color="auto" w:fill="auto"/>
            <w:vAlign w:val="center"/>
            <w:hideMark/>
          </w:tcPr>
          <w:p w14:paraId="181C7586"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nil"/>
              <w:left w:val="single" w:sz="4" w:space="0" w:color="auto"/>
              <w:bottom w:val="single" w:sz="4" w:space="0" w:color="auto"/>
              <w:right w:val="single" w:sz="4" w:space="0" w:color="auto"/>
            </w:tcBorders>
            <w:shd w:val="clear" w:color="auto" w:fill="auto"/>
            <w:vAlign w:val="center"/>
            <w:hideMark/>
          </w:tcPr>
          <w:p w14:paraId="16D553CC"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hideMark/>
          </w:tcPr>
          <w:p w14:paraId="10FC82D8"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AD5FE5" w:rsidRPr="009D510B" w14:paraId="2D531F36" w14:textId="77777777" w:rsidTr="007E4007">
        <w:trPr>
          <w:trHeight w:val="7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5223907" w14:textId="4FB3B966" w:rsidR="00AD5FE5" w:rsidRPr="009D510B" w:rsidRDefault="00AF1B21"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lastRenderedPageBreak/>
              <w:t>208</w:t>
            </w:r>
          </w:p>
        </w:tc>
        <w:tc>
          <w:tcPr>
            <w:tcW w:w="679" w:type="dxa"/>
            <w:tcBorders>
              <w:top w:val="single" w:sz="4" w:space="0" w:color="auto"/>
              <w:left w:val="nil"/>
              <w:bottom w:val="single" w:sz="4" w:space="0" w:color="auto"/>
              <w:right w:val="single" w:sz="4" w:space="0" w:color="auto"/>
            </w:tcBorders>
            <w:shd w:val="clear" w:color="auto" w:fill="auto"/>
            <w:vAlign w:val="center"/>
          </w:tcPr>
          <w:p w14:paraId="5CF2795D" w14:textId="7998938A" w:rsidR="00AD5FE5" w:rsidRPr="009D510B" w:rsidRDefault="008F0BE5" w:rsidP="001E6CB4">
            <w:pPr>
              <w:spacing w:after="0"/>
              <w:jc w:val="center"/>
              <w:rPr>
                <w:rFonts w:ascii="Times New Roman" w:eastAsia="Times New Roman" w:hAnsi="Times New Roman" w:cs="Times New Roman"/>
                <w:color w:val="000000" w:themeColor="text1"/>
                <w:sz w:val="20"/>
                <w:szCs w:val="20"/>
                <w:lang w:eastAsia="ru-RU"/>
              </w:rPr>
            </w:pPr>
            <w:r w:rsidRPr="009D510B">
              <w:rPr>
                <w:rFonts w:ascii="Times New Roman" w:eastAsia="Times New Roman" w:hAnsi="Times New Roman" w:cs="Times New Roman"/>
                <w:color w:val="000000" w:themeColor="text1"/>
                <w:sz w:val="20"/>
                <w:szCs w:val="20"/>
                <w:lang w:eastAsia="ru-RU"/>
              </w:rPr>
              <w:t>115</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5D26CAFC" w14:textId="77777777" w:rsidR="00AD5FE5" w:rsidRPr="009D510B" w:rsidRDefault="00AD5FE5"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hAnsi="Times New Roman" w:cs="Times New Roman"/>
                <w:color w:val="000000"/>
                <w:sz w:val="20"/>
                <w:szCs w:val="20"/>
              </w:rPr>
              <w:t>Утверждение схемы расположения земельного участка или земельных участков, государственная собственность на которые не разграничена, на кадастровом плане территории</w:t>
            </w:r>
          </w:p>
        </w:tc>
        <w:tc>
          <w:tcPr>
            <w:tcW w:w="3783" w:type="dxa"/>
            <w:vMerge/>
            <w:tcBorders>
              <w:top w:val="single" w:sz="4" w:space="0" w:color="auto"/>
              <w:left w:val="single" w:sz="4" w:space="0" w:color="auto"/>
              <w:right w:val="single" w:sz="4" w:space="0" w:color="auto"/>
            </w:tcBorders>
            <w:shd w:val="clear" w:color="auto" w:fill="auto"/>
            <w:vAlign w:val="center"/>
            <w:hideMark/>
          </w:tcPr>
          <w:p w14:paraId="34461C76"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E9876"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2AEBA62F"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AD5FE5" w:rsidRPr="009D510B" w14:paraId="59FFB5D9" w14:textId="77777777" w:rsidTr="007E4007">
        <w:trPr>
          <w:trHeight w:val="7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8E11A31" w14:textId="51EF2F85" w:rsidR="00AD5FE5" w:rsidRPr="009D510B" w:rsidRDefault="00AF1B21"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209</w:t>
            </w:r>
          </w:p>
        </w:tc>
        <w:tc>
          <w:tcPr>
            <w:tcW w:w="679" w:type="dxa"/>
            <w:tcBorders>
              <w:top w:val="single" w:sz="4" w:space="0" w:color="auto"/>
              <w:left w:val="nil"/>
              <w:bottom w:val="single" w:sz="4" w:space="0" w:color="auto"/>
              <w:right w:val="single" w:sz="4" w:space="0" w:color="auto"/>
            </w:tcBorders>
            <w:shd w:val="clear" w:color="auto" w:fill="auto"/>
            <w:vAlign w:val="center"/>
          </w:tcPr>
          <w:p w14:paraId="1EB6BB82" w14:textId="062E4456" w:rsidR="00AD5FE5" w:rsidRPr="009D510B" w:rsidRDefault="008F0BE5" w:rsidP="001E6CB4">
            <w:pPr>
              <w:spacing w:after="0"/>
              <w:jc w:val="center"/>
              <w:rPr>
                <w:rFonts w:ascii="Times New Roman" w:eastAsia="Times New Roman" w:hAnsi="Times New Roman" w:cs="Times New Roman"/>
                <w:color w:val="000000" w:themeColor="text1"/>
                <w:sz w:val="20"/>
                <w:szCs w:val="20"/>
                <w:lang w:eastAsia="ru-RU"/>
              </w:rPr>
            </w:pPr>
            <w:r w:rsidRPr="009D510B">
              <w:rPr>
                <w:rFonts w:ascii="Times New Roman" w:eastAsia="Times New Roman" w:hAnsi="Times New Roman" w:cs="Times New Roman"/>
                <w:color w:val="000000" w:themeColor="text1"/>
                <w:sz w:val="20"/>
                <w:szCs w:val="20"/>
                <w:lang w:eastAsia="ru-RU"/>
              </w:rPr>
              <w:t>116</w:t>
            </w:r>
          </w:p>
        </w:tc>
        <w:tc>
          <w:tcPr>
            <w:tcW w:w="6679" w:type="dxa"/>
            <w:tcBorders>
              <w:top w:val="single" w:sz="4" w:space="0" w:color="auto"/>
              <w:left w:val="nil"/>
              <w:bottom w:val="single" w:sz="4" w:space="0" w:color="auto"/>
              <w:right w:val="single" w:sz="4" w:space="0" w:color="auto"/>
            </w:tcBorders>
            <w:shd w:val="clear" w:color="auto" w:fill="auto"/>
            <w:vAlign w:val="center"/>
          </w:tcPr>
          <w:p w14:paraId="63442305" w14:textId="649D9745" w:rsidR="00AD5FE5" w:rsidRPr="009D510B" w:rsidRDefault="00AD5FE5" w:rsidP="001E6CB4">
            <w:pPr>
              <w:spacing w:after="0"/>
              <w:jc w:val="both"/>
              <w:rPr>
                <w:rFonts w:ascii="Times New Roman" w:eastAsia="Times New Roman" w:hAnsi="Times New Roman" w:cs="Times New Roman"/>
                <w:sz w:val="20"/>
                <w:szCs w:val="20"/>
                <w:lang w:eastAsia="ru-RU"/>
              </w:rPr>
            </w:pPr>
            <w:r w:rsidRPr="009D510B">
              <w:rPr>
                <w:rStyle w:val="af7"/>
                <w:rFonts w:ascii="Times New Roman" w:hAnsi="Times New Roman" w:cs="Times New Roman"/>
                <w:sz w:val="20"/>
                <w:szCs w:val="20"/>
              </w:rPr>
              <w:footnoteReference w:id="2"/>
            </w:r>
            <w:r w:rsidRPr="009D510B">
              <w:rPr>
                <w:rFonts w:ascii="Times New Roman" w:hAnsi="Times New Roman" w:cs="Times New Roman"/>
                <w:sz w:val="20"/>
                <w:szCs w:val="20"/>
              </w:rPr>
              <w:t>Предоставление земельного участка, находящегося в государственной собственности Новосибирской области, гражданину, использующему гараж, являющийся объектом капитального строительства или не являющийся объектом капитального строительства и возведенный до дня введения в действие Градостроительного кодекса Российской Федерации, на котором он расположен, в аренду в случае, если земельный участок является ограниченным в обороте</w:t>
            </w:r>
          </w:p>
        </w:tc>
        <w:tc>
          <w:tcPr>
            <w:tcW w:w="3783" w:type="dxa"/>
            <w:vMerge/>
            <w:tcBorders>
              <w:left w:val="single" w:sz="4" w:space="0" w:color="auto"/>
              <w:right w:val="single" w:sz="4" w:space="0" w:color="auto"/>
            </w:tcBorders>
            <w:shd w:val="clear" w:color="auto" w:fill="auto"/>
            <w:vAlign w:val="center"/>
          </w:tcPr>
          <w:p w14:paraId="48006AE1"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53112170"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tcPr>
          <w:p w14:paraId="533CAE83"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sz w:val="20"/>
                <w:szCs w:val="20"/>
                <w:lang w:eastAsia="ru-RU"/>
              </w:rPr>
              <w:t>нет</w:t>
            </w:r>
          </w:p>
        </w:tc>
      </w:tr>
      <w:tr w:rsidR="00AD5FE5" w:rsidRPr="009D510B" w14:paraId="48BA0030" w14:textId="77777777" w:rsidTr="007E4007">
        <w:trPr>
          <w:trHeight w:val="7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1F03301" w14:textId="612583DD" w:rsidR="00AD5FE5" w:rsidRPr="009D510B" w:rsidRDefault="00AF1B21"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210</w:t>
            </w:r>
          </w:p>
        </w:tc>
        <w:tc>
          <w:tcPr>
            <w:tcW w:w="679" w:type="dxa"/>
            <w:tcBorders>
              <w:top w:val="single" w:sz="4" w:space="0" w:color="auto"/>
              <w:left w:val="nil"/>
              <w:bottom w:val="single" w:sz="4" w:space="0" w:color="auto"/>
              <w:right w:val="single" w:sz="4" w:space="0" w:color="auto"/>
            </w:tcBorders>
            <w:shd w:val="clear" w:color="auto" w:fill="auto"/>
            <w:vAlign w:val="center"/>
          </w:tcPr>
          <w:p w14:paraId="36E179CB" w14:textId="43918520" w:rsidR="00AD5FE5" w:rsidRPr="009D510B" w:rsidRDefault="008F0B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117</w:t>
            </w:r>
          </w:p>
        </w:tc>
        <w:tc>
          <w:tcPr>
            <w:tcW w:w="6679" w:type="dxa"/>
            <w:tcBorders>
              <w:top w:val="single" w:sz="4" w:space="0" w:color="auto"/>
              <w:left w:val="nil"/>
              <w:bottom w:val="single" w:sz="4" w:space="0" w:color="auto"/>
              <w:right w:val="single" w:sz="4" w:space="0" w:color="auto"/>
            </w:tcBorders>
            <w:shd w:val="clear" w:color="auto" w:fill="auto"/>
            <w:vAlign w:val="center"/>
          </w:tcPr>
          <w:p w14:paraId="030A1EB7" w14:textId="1876A117" w:rsidR="00AD5FE5" w:rsidRPr="009D510B" w:rsidRDefault="00BE4C4B" w:rsidP="006F5713">
            <w:pPr>
              <w:spacing w:after="0"/>
              <w:jc w:val="both"/>
              <w:rPr>
                <w:rFonts w:ascii="Times New Roman" w:hAnsi="Times New Roman" w:cs="Times New Roman"/>
                <w:sz w:val="20"/>
                <w:szCs w:val="20"/>
              </w:rPr>
            </w:pPr>
            <w:r w:rsidRPr="009D510B">
              <w:rPr>
                <w:rFonts w:ascii="Times New Roman" w:hAnsi="Times New Roman" w:cs="Times New Roman"/>
                <w:sz w:val="14"/>
                <w:szCs w:val="20"/>
              </w:rPr>
              <w:t>2</w:t>
            </w:r>
            <w:r w:rsidR="00AD5FE5" w:rsidRPr="009D510B">
              <w:rPr>
                <w:rFonts w:ascii="Times New Roman" w:hAnsi="Times New Roman" w:cs="Times New Roman"/>
                <w:sz w:val="20"/>
                <w:szCs w:val="20"/>
              </w:rPr>
              <w:t>Предоставление гражданам для собственных нужд земельного участка, находящегося в государственной собственности Новосибирской области, для размещения гаражей в собственность бесплатно</w:t>
            </w:r>
          </w:p>
        </w:tc>
        <w:tc>
          <w:tcPr>
            <w:tcW w:w="3783" w:type="dxa"/>
            <w:vMerge/>
            <w:tcBorders>
              <w:left w:val="single" w:sz="4" w:space="0" w:color="auto"/>
              <w:bottom w:val="single" w:sz="4" w:space="0" w:color="auto"/>
              <w:right w:val="single" w:sz="4" w:space="0" w:color="auto"/>
            </w:tcBorders>
            <w:shd w:val="clear" w:color="auto" w:fill="auto"/>
            <w:vAlign w:val="center"/>
          </w:tcPr>
          <w:p w14:paraId="36490E46"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2BB56B53"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tcPr>
          <w:p w14:paraId="69E31C1A" w14:textId="77777777" w:rsidR="00AD5FE5" w:rsidRPr="009D510B" w:rsidRDefault="00AD5F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29293D" w:rsidRPr="009D510B" w14:paraId="30F12A98" w14:textId="77777777" w:rsidTr="007E4007">
        <w:trPr>
          <w:trHeight w:val="765"/>
        </w:trPr>
        <w:tc>
          <w:tcPr>
            <w:tcW w:w="1020" w:type="dxa"/>
            <w:tcBorders>
              <w:top w:val="nil"/>
              <w:left w:val="single" w:sz="4" w:space="0" w:color="auto"/>
              <w:bottom w:val="single" w:sz="4" w:space="0" w:color="auto"/>
              <w:right w:val="single" w:sz="4" w:space="0" w:color="auto"/>
            </w:tcBorders>
            <w:shd w:val="clear" w:color="auto" w:fill="auto"/>
            <w:vAlign w:val="center"/>
          </w:tcPr>
          <w:p w14:paraId="22A61D1D" w14:textId="6E2546BC" w:rsidR="0029293D" w:rsidRPr="009D510B" w:rsidRDefault="00AF1B21"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211</w:t>
            </w:r>
          </w:p>
        </w:tc>
        <w:tc>
          <w:tcPr>
            <w:tcW w:w="679" w:type="dxa"/>
            <w:tcBorders>
              <w:top w:val="nil"/>
              <w:left w:val="nil"/>
              <w:bottom w:val="single" w:sz="4" w:space="0" w:color="auto"/>
              <w:right w:val="single" w:sz="4" w:space="0" w:color="auto"/>
            </w:tcBorders>
            <w:shd w:val="clear" w:color="auto" w:fill="auto"/>
            <w:vAlign w:val="center"/>
          </w:tcPr>
          <w:p w14:paraId="59B795AF" w14:textId="74485A0B" w:rsidR="0029293D" w:rsidRPr="009D510B" w:rsidRDefault="008F0BE5"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118</w:t>
            </w:r>
          </w:p>
        </w:tc>
        <w:tc>
          <w:tcPr>
            <w:tcW w:w="6679" w:type="dxa"/>
            <w:tcBorders>
              <w:top w:val="single" w:sz="4" w:space="0" w:color="auto"/>
              <w:left w:val="nil"/>
              <w:bottom w:val="single" w:sz="4" w:space="0" w:color="auto"/>
              <w:right w:val="single" w:sz="4" w:space="0" w:color="auto"/>
            </w:tcBorders>
            <w:shd w:val="clear" w:color="auto" w:fill="auto"/>
            <w:vAlign w:val="center"/>
          </w:tcPr>
          <w:p w14:paraId="72F64498" w14:textId="77777777" w:rsidR="0029293D" w:rsidRPr="009D510B" w:rsidRDefault="0029293D" w:rsidP="00920980">
            <w:pPr>
              <w:autoSpaceDE w:val="0"/>
              <w:autoSpaceDN w:val="0"/>
              <w:adjustRightInd w:val="0"/>
              <w:spacing w:after="0"/>
              <w:jc w:val="both"/>
              <w:rPr>
                <w:rFonts w:ascii="Times New Roman" w:hAnsi="Times New Roman" w:cs="Times New Roman"/>
                <w:sz w:val="20"/>
                <w:szCs w:val="20"/>
              </w:rPr>
            </w:pPr>
            <w:r w:rsidRPr="009D510B">
              <w:rPr>
                <w:rFonts w:ascii="Times New Roman" w:hAnsi="Times New Roman" w:cs="Times New Roman"/>
                <w:sz w:val="20"/>
                <w:szCs w:val="20"/>
              </w:rPr>
              <w:t>Государственная регистрация тракторов, самоходных дорожно-строительных и иных машин и прицепов к ним, а также выдача на них государственных регистрационных знаков (кроме машин, подконтрольных другим органам)</w:t>
            </w:r>
          </w:p>
        </w:tc>
        <w:tc>
          <w:tcPr>
            <w:tcW w:w="37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B27C3E" w14:textId="7B0FD8F7" w:rsidR="0029293D" w:rsidRPr="009D510B" w:rsidRDefault="0029293D" w:rsidP="00BE4C4B">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w:t>
            </w:r>
            <w:r w:rsidR="00BE4C4B" w:rsidRPr="009D510B">
              <w:rPr>
                <w:rFonts w:ascii="Times New Roman" w:eastAsia="Times New Roman" w:hAnsi="Times New Roman" w:cs="Times New Roman"/>
                <w:color w:val="000000"/>
                <w:sz w:val="20"/>
                <w:szCs w:val="20"/>
                <w:lang w:eastAsia="ru-RU"/>
              </w:rPr>
              <w:t>и</w:t>
            </w:r>
            <w:r w:rsidRPr="009D510B">
              <w:rPr>
                <w:rFonts w:ascii="Times New Roman" w:eastAsia="Times New Roman" w:hAnsi="Times New Roman" w:cs="Times New Roman"/>
                <w:color w:val="000000"/>
                <w:sz w:val="20"/>
                <w:szCs w:val="20"/>
                <w:lang w:eastAsia="ru-RU"/>
              </w:rPr>
              <w:t>нспекцией государственного надзора за техническим состоянием самоходных машин и других видов тех</w:t>
            </w:r>
            <w:r w:rsidR="00EB49E2" w:rsidRPr="009D510B">
              <w:rPr>
                <w:rFonts w:ascii="Times New Roman" w:eastAsia="Times New Roman" w:hAnsi="Times New Roman" w:cs="Times New Roman"/>
                <w:color w:val="000000"/>
                <w:sz w:val="20"/>
                <w:szCs w:val="20"/>
                <w:lang w:eastAsia="ru-RU"/>
              </w:rPr>
              <w:t xml:space="preserve">ники Новосибирской области от </w:t>
            </w:r>
            <w:r w:rsidR="00EB49E2" w:rsidRPr="00874BDF">
              <w:rPr>
                <w:rFonts w:ascii="Times New Roman" w:eastAsia="Times New Roman" w:hAnsi="Times New Roman" w:cs="Times New Roman"/>
                <w:sz w:val="20"/>
                <w:szCs w:val="20"/>
                <w:lang w:eastAsia="ru-RU"/>
              </w:rPr>
              <w:t>25</w:t>
            </w:r>
            <w:r w:rsidRPr="00874BDF">
              <w:rPr>
                <w:rFonts w:ascii="Times New Roman" w:eastAsia="Times New Roman" w:hAnsi="Times New Roman" w:cs="Times New Roman"/>
                <w:sz w:val="20"/>
                <w:szCs w:val="20"/>
                <w:lang w:eastAsia="ru-RU"/>
              </w:rPr>
              <w:t>.1</w:t>
            </w:r>
            <w:r w:rsidR="00EB49E2" w:rsidRPr="00874BDF">
              <w:rPr>
                <w:rFonts w:ascii="Times New Roman" w:eastAsia="Times New Roman" w:hAnsi="Times New Roman" w:cs="Times New Roman"/>
                <w:sz w:val="20"/>
                <w:szCs w:val="20"/>
                <w:lang w:eastAsia="ru-RU"/>
              </w:rPr>
              <w:t>0.2022</w:t>
            </w:r>
            <w:r w:rsidRPr="00874BDF">
              <w:rPr>
                <w:rFonts w:ascii="Times New Roman" w:eastAsia="Times New Roman" w:hAnsi="Times New Roman" w:cs="Times New Roman"/>
                <w:sz w:val="20"/>
                <w:szCs w:val="20"/>
                <w:lang w:eastAsia="ru-RU"/>
              </w:rPr>
              <w:t xml:space="preserve"> г.</w:t>
            </w:r>
          </w:p>
        </w:tc>
        <w:tc>
          <w:tcPr>
            <w:tcW w:w="1585" w:type="dxa"/>
            <w:tcBorders>
              <w:top w:val="nil"/>
              <w:left w:val="single" w:sz="4" w:space="0" w:color="auto"/>
              <w:bottom w:val="single" w:sz="4" w:space="0" w:color="auto"/>
              <w:right w:val="single" w:sz="4" w:space="0" w:color="auto"/>
            </w:tcBorders>
            <w:shd w:val="clear" w:color="auto" w:fill="auto"/>
            <w:vAlign w:val="center"/>
          </w:tcPr>
          <w:p w14:paraId="16554EA3" w14:textId="77777777" w:rsidR="0029293D" w:rsidRPr="009D510B" w:rsidRDefault="0029293D"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tcPr>
          <w:p w14:paraId="61B67D48" w14:textId="77777777" w:rsidR="0029293D" w:rsidRPr="009D510B" w:rsidRDefault="0029293D"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29293D" w:rsidRPr="009D510B" w14:paraId="6868BFF3" w14:textId="77777777" w:rsidTr="007E4007">
        <w:trPr>
          <w:trHeight w:val="611"/>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EFBD13A" w14:textId="69BF2E3E" w:rsidR="0029293D" w:rsidRPr="009D510B" w:rsidRDefault="0029293D" w:rsidP="00BE4C4B">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21</w:t>
            </w:r>
            <w:r w:rsidR="00AF1B21" w:rsidRPr="009D510B">
              <w:rPr>
                <w:rFonts w:ascii="Times New Roman" w:eastAsia="Times New Roman" w:hAnsi="Times New Roman" w:cs="Times New Roman"/>
                <w:color w:val="000000"/>
                <w:sz w:val="20"/>
                <w:szCs w:val="20"/>
                <w:lang w:eastAsia="ru-RU"/>
              </w:rPr>
              <w:t>2</w:t>
            </w:r>
          </w:p>
        </w:tc>
        <w:tc>
          <w:tcPr>
            <w:tcW w:w="679" w:type="dxa"/>
            <w:tcBorders>
              <w:top w:val="single" w:sz="4" w:space="0" w:color="auto"/>
              <w:left w:val="nil"/>
              <w:bottom w:val="single" w:sz="4" w:space="0" w:color="auto"/>
              <w:right w:val="single" w:sz="4" w:space="0" w:color="auto"/>
            </w:tcBorders>
            <w:shd w:val="clear" w:color="auto" w:fill="auto"/>
            <w:vAlign w:val="center"/>
          </w:tcPr>
          <w:p w14:paraId="0D9666E7" w14:textId="435437B3" w:rsidR="0029293D" w:rsidRPr="009D510B" w:rsidRDefault="008F0BE5" w:rsidP="00BE4C4B">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119</w:t>
            </w:r>
          </w:p>
        </w:tc>
        <w:tc>
          <w:tcPr>
            <w:tcW w:w="6679" w:type="dxa"/>
            <w:tcBorders>
              <w:top w:val="single" w:sz="4" w:space="0" w:color="auto"/>
              <w:left w:val="nil"/>
              <w:bottom w:val="single" w:sz="4" w:space="0" w:color="auto"/>
              <w:right w:val="single" w:sz="4" w:space="0" w:color="auto"/>
            </w:tcBorders>
            <w:shd w:val="clear" w:color="auto" w:fill="auto"/>
            <w:vAlign w:val="center"/>
          </w:tcPr>
          <w:p w14:paraId="5DF674AC" w14:textId="77777777" w:rsidR="0029293D" w:rsidRPr="009D510B" w:rsidRDefault="0029293D"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Проведение периодических технических осмотров тракторов, самоходных дорожно-строительных и иных машин и прицепов к ним</w:t>
            </w:r>
          </w:p>
        </w:tc>
        <w:tc>
          <w:tcPr>
            <w:tcW w:w="3783" w:type="dxa"/>
            <w:vMerge/>
            <w:tcBorders>
              <w:left w:val="single" w:sz="4" w:space="0" w:color="auto"/>
              <w:bottom w:val="single" w:sz="4" w:space="0" w:color="auto"/>
              <w:right w:val="single" w:sz="4" w:space="0" w:color="auto"/>
            </w:tcBorders>
            <w:shd w:val="clear" w:color="auto" w:fill="auto"/>
            <w:vAlign w:val="center"/>
          </w:tcPr>
          <w:p w14:paraId="52E6D2A2" w14:textId="77777777" w:rsidR="0029293D" w:rsidRPr="009D510B" w:rsidRDefault="0029293D"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7C2B7D1F" w14:textId="77777777" w:rsidR="0029293D" w:rsidRPr="009D510B" w:rsidRDefault="0029293D"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2B6BFA29" w14:textId="77777777" w:rsidR="0029293D" w:rsidRPr="009D510B" w:rsidRDefault="0029293D"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29293D" w:rsidRPr="009D510B" w14:paraId="0F3C020E" w14:textId="77777777" w:rsidTr="007E4007">
        <w:trPr>
          <w:trHeight w:val="7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598AAF1" w14:textId="3FE25C3F" w:rsidR="0029293D" w:rsidRPr="009D510B" w:rsidRDefault="0029293D" w:rsidP="00BE4C4B">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21</w:t>
            </w:r>
            <w:r w:rsidR="00AF1B21" w:rsidRPr="009D510B">
              <w:rPr>
                <w:rFonts w:ascii="Times New Roman" w:eastAsia="Times New Roman" w:hAnsi="Times New Roman" w:cs="Times New Roman"/>
                <w:color w:val="000000"/>
                <w:sz w:val="20"/>
                <w:szCs w:val="20"/>
                <w:lang w:eastAsia="ru-RU"/>
              </w:rPr>
              <w:t>3</w:t>
            </w:r>
          </w:p>
        </w:tc>
        <w:tc>
          <w:tcPr>
            <w:tcW w:w="679" w:type="dxa"/>
            <w:tcBorders>
              <w:top w:val="single" w:sz="4" w:space="0" w:color="auto"/>
              <w:left w:val="nil"/>
              <w:bottom w:val="single" w:sz="4" w:space="0" w:color="auto"/>
              <w:right w:val="single" w:sz="4" w:space="0" w:color="auto"/>
            </w:tcBorders>
            <w:shd w:val="clear" w:color="auto" w:fill="auto"/>
            <w:vAlign w:val="center"/>
          </w:tcPr>
          <w:p w14:paraId="1CE294FA" w14:textId="05DBB4E4" w:rsidR="0029293D" w:rsidRPr="009D510B" w:rsidRDefault="0029293D"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w:t>
            </w:r>
            <w:r w:rsidR="008F0BE5" w:rsidRPr="009D510B">
              <w:rPr>
                <w:rFonts w:ascii="Times New Roman" w:eastAsia="Times New Roman" w:hAnsi="Times New Roman" w:cs="Times New Roman"/>
                <w:color w:val="000000"/>
                <w:sz w:val="20"/>
                <w:szCs w:val="20"/>
                <w:lang w:eastAsia="ru-RU"/>
              </w:rPr>
              <w:t>20</w:t>
            </w:r>
          </w:p>
        </w:tc>
        <w:tc>
          <w:tcPr>
            <w:tcW w:w="6679" w:type="dxa"/>
            <w:tcBorders>
              <w:top w:val="single" w:sz="4" w:space="0" w:color="auto"/>
              <w:left w:val="nil"/>
              <w:bottom w:val="single" w:sz="4" w:space="0" w:color="auto"/>
              <w:right w:val="single" w:sz="4" w:space="0" w:color="auto"/>
            </w:tcBorders>
            <w:shd w:val="clear" w:color="auto" w:fill="auto"/>
            <w:vAlign w:val="center"/>
          </w:tcPr>
          <w:p w14:paraId="3B7A01DA" w14:textId="77777777" w:rsidR="0029293D" w:rsidRPr="009D510B" w:rsidRDefault="0029293D" w:rsidP="001E6CB4">
            <w:pPr>
              <w:spacing w:after="0"/>
              <w:jc w:val="both"/>
              <w:rPr>
                <w:rFonts w:ascii="Times New Roman" w:hAnsi="Times New Roman" w:cs="Times New Roman"/>
                <w:color w:val="000000"/>
                <w:sz w:val="20"/>
                <w:szCs w:val="20"/>
              </w:rPr>
            </w:pPr>
            <w:r w:rsidRPr="009D510B">
              <w:rPr>
                <w:rFonts w:ascii="Times New Roman" w:eastAsia="Times New Roman" w:hAnsi="Times New Roman" w:cs="Times New Roman"/>
                <w:color w:val="000000"/>
                <w:sz w:val="20"/>
                <w:szCs w:val="20"/>
                <w:lang w:eastAsia="ru-RU"/>
              </w:rPr>
              <w:t>Прием экзаменов на право управления самоходными машинами и выдача удостоверения тракториста-машиниста (тракториста)</w:t>
            </w:r>
          </w:p>
        </w:tc>
        <w:tc>
          <w:tcPr>
            <w:tcW w:w="3783" w:type="dxa"/>
            <w:vMerge/>
            <w:tcBorders>
              <w:left w:val="single" w:sz="4" w:space="0" w:color="auto"/>
              <w:bottom w:val="single" w:sz="4" w:space="0" w:color="auto"/>
              <w:right w:val="single" w:sz="4" w:space="0" w:color="auto"/>
            </w:tcBorders>
            <w:shd w:val="clear" w:color="auto" w:fill="auto"/>
            <w:vAlign w:val="center"/>
          </w:tcPr>
          <w:p w14:paraId="52A5E987" w14:textId="77777777" w:rsidR="0029293D" w:rsidRPr="009D510B" w:rsidRDefault="0029293D"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41FCB802" w14:textId="77777777" w:rsidR="0029293D" w:rsidRPr="009D510B" w:rsidRDefault="0029293D"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172C0802" w14:textId="77777777" w:rsidR="0029293D" w:rsidRPr="009D510B" w:rsidRDefault="0029293D"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29293D" w:rsidRPr="009D510B" w14:paraId="2CA25025" w14:textId="77777777" w:rsidTr="007E4007">
        <w:trPr>
          <w:trHeight w:val="558"/>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C2797F3" w14:textId="434F4AD3" w:rsidR="0029293D" w:rsidRPr="009D510B" w:rsidRDefault="0029293D" w:rsidP="00BE4C4B">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21</w:t>
            </w:r>
            <w:r w:rsidR="00AF1B21" w:rsidRPr="009D510B">
              <w:rPr>
                <w:rFonts w:ascii="Times New Roman" w:eastAsia="Times New Roman" w:hAnsi="Times New Roman" w:cs="Times New Roman"/>
                <w:color w:val="000000"/>
                <w:sz w:val="20"/>
                <w:szCs w:val="20"/>
                <w:lang w:eastAsia="ru-RU"/>
              </w:rPr>
              <w:t>4</w:t>
            </w:r>
          </w:p>
        </w:tc>
        <w:tc>
          <w:tcPr>
            <w:tcW w:w="679" w:type="dxa"/>
            <w:tcBorders>
              <w:top w:val="single" w:sz="4" w:space="0" w:color="auto"/>
              <w:left w:val="nil"/>
              <w:bottom w:val="single" w:sz="4" w:space="0" w:color="auto"/>
              <w:right w:val="single" w:sz="4" w:space="0" w:color="auto"/>
            </w:tcBorders>
            <w:shd w:val="clear" w:color="auto" w:fill="auto"/>
            <w:vAlign w:val="center"/>
          </w:tcPr>
          <w:p w14:paraId="65FCF5FB" w14:textId="521A0F39" w:rsidR="0029293D" w:rsidRPr="009D510B" w:rsidRDefault="0029293D"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12</w:t>
            </w:r>
            <w:r w:rsidR="008F0BE5" w:rsidRPr="009D510B">
              <w:rPr>
                <w:rFonts w:ascii="Times New Roman" w:eastAsia="Times New Roman" w:hAnsi="Times New Roman" w:cs="Times New Roman"/>
                <w:color w:val="000000"/>
                <w:sz w:val="20"/>
                <w:szCs w:val="20"/>
                <w:lang w:eastAsia="ru-RU"/>
              </w:rPr>
              <w:t>1</w:t>
            </w:r>
          </w:p>
        </w:tc>
        <w:tc>
          <w:tcPr>
            <w:tcW w:w="6679" w:type="dxa"/>
            <w:tcBorders>
              <w:top w:val="single" w:sz="4" w:space="0" w:color="auto"/>
              <w:left w:val="nil"/>
              <w:bottom w:val="single" w:sz="4" w:space="0" w:color="auto"/>
              <w:right w:val="single" w:sz="4" w:space="0" w:color="auto"/>
            </w:tcBorders>
            <w:shd w:val="clear" w:color="auto" w:fill="auto"/>
            <w:vAlign w:val="center"/>
          </w:tcPr>
          <w:p w14:paraId="34757A92" w14:textId="77777777" w:rsidR="0029293D" w:rsidRPr="009D510B" w:rsidRDefault="0029293D" w:rsidP="001E6CB4">
            <w:pPr>
              <w:spacing w:after="0"/>
              <w:jc w:val="both"/>
              <w:rPr>
                <w:rFonts w:ascii="Times New Roman" w:hAnsi="Times New Roman" w:cs="Times New Roman"/>
                <w:color w:val="000000"/>
                <w:sz w:val="20"/>
                <w:szCs w:val="20"/>
              </w:rPr>
            </w:pPr>
            <w:r w:rsidRPr="009D510B">
              <w:rPr>
                <w:rFonts w:ascii="Times New Roman" w:eastAsia="Times New Roman" w:hAnsi="Times New Roman" w:cs="Times New Roman"/>
                <w:color w:val="000000"/>
                <w:sz w:val="20"/>
                <w:szCs w:val="20"/>
                <w:lang w:eastAsia="ru-RU"/>
              </w:rPr>
              <w:t>Выдача организациям, осуществляющим образовательную деятельность, обязательных свидетельств о соответствии требованиям оборудования и оснащенности образовательного процесса для рассмотрения вопроса об аккредитации и выдаче указанным организациям лицензий на право подготовки трактористов и машинистов самоходных машин</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EC0B75" w14:textId="77777777" w:rsidR="0029293D" w:rsidRPr="009D510B" w:rsidRDefault="0029293D"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0F8047DF" w14:textId="77777777" w:rsidR="0029293D" w:rsidRPr="009D510B" w:rsidRDefault="0029293D"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нет</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4751EA9C" w14:textId="77777777" w:rsidR="0029293D" w:rsidRPr="009D510B" w:rsidRDefault="0029293D"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r>
      <w:tr w:rsidR="0029293D" w:rsidRPr="009D510B" w14:paraId="22768B02" w14:textId="77777777" w:rsidTr="007E4007">
        <w:trPr>
          <w:trHeight w:val="748"/>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9E95D60" w14:textId="78BCA415" w:rsidR="0029293D" w:rsidRPr="009D510B" w:rsidRDefault="0029293D" w:rsidP="00BE4C4B">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21</w:t>
            </w:r>
            <w:r w:rsidR="00AF1B21" w:rsidRPr="009D510B">
              <w:rPr>
                <w:rFonts w:ascii="Times New Roman" w:eastAsia="Times New Roman" w:hAnsi="Times New Roman" w:cs="Times New Roman"/>
                <w:color w:val="000000"/>
                <w:sz w:val="20"/>
                <w:szCs w:val="20"/>
                <w:lang w:eastAsia="ru-RU"/>
              </w:rPr>
              <w:t>5</w:t>
            </w:r>
          </w:p>
        </w:tc>
        <w:tc>
          <w:tcPr>
            <w:tcW w:w="679" w:type="dxa"/>
            <w:tcBorders>
              <w:top w:val="single" w:sz="4" w:space="0" w:color="auto"/>
              <w:left w:val="nil"/>
              <w:bottom w:val="single" w:sz="4" w:space="0" w:color="auto"/>
              <w:right w:val="single" w:sz="4" w:space="0" w:color="auto"/>
            </w:tcBorders>
            <w:shd w:val="clear" w:color="auto" w:fill="auto"/>
            <w:vAlign w:val="center"/>
          </w:tcPr>
          <w:p w14:paraId="38B02615" w14:textId="53B8E032" w:rsidR="0029293D" w:rsidRPr="009D510B" w:rsidRDefault="0029293D" w:rsidP="00BE4C4B">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12</w:t>
            </w:r>
            <w:r w:rsidR="008F0BE5" w:rsidRPr="009D510B">
              <w:rPr>
                <w:rFonts w:ascii="Times New Roman" w:eastAsia="Times New Roman" w:hAnsi="Times New Roman" w:cs="Times New Roman"/>
                <w:color w:val="000000"/>
                <w:sz w:val="20"/>
                <w:szCs w:val="20"/>
                <w:lang w:eastAsia="ru-RU"/>
              </w:rPr>
              <w:t>2</w:t>
            </w:r>
          </w:p>
        </w:tc>
        <w:tc>
          <w:tcPr>
            <w:tcW w:w="6679" w:type="dxa"/>
            <w:tcBorders>
              <w:top w:val="single" w:sz="4" w:space="0" w:color="auto"/>
              <w:left w:val="nil"/>
              <w:bottom w:val="single" w:sz="4" w:space="0" w:color="auto"/>
              <w:right w:val="single" w:sz="4" w:space="0" w:color="auto"/>
            </w:tcBorders>
            <w:shd w:val="clear" w:color="auto" w:fill="auto"/>
            <w:vAlign w:val="center"/>
          </w:tcPr>
          <w:p w14:paraId="58B1D748" w14:textId="77777777" w:rsidR="0029293D" w:rsidRPr="009D510B" w:rsidRDefault="0029293D" w:rsidP="001E6CB4">
            <w:pPr>
              <w:spacing w:after="0"/>
              <w:jc w:val="both"/>
              <w:rPr>
                <w:rFonts w:ascii="Times New Roman" w:hAnsi="Times New Roman" w:cs="Times New Roman"/>
                <w:color w:val="000000"/>
                <w:sz w:val="20"/>
                <w:szCs w:val="20"/>
              </w:rPr>
            </w:pPr>
            <w:r w:rsidRPr="009D510B">
              <w:rPr>
                <w:rFonts w:ascii="Times New Roman" w:eastAsia="Times New Roman" w:hAnsi="Times New Roman" w:cs="Times New Roman"/>
                <w:color w:val="000000"/>
                <w:sz w:val="20"/>
                <w:szCs w:val="20"/>
                <w:lang w:eastAsia="ru-RU"/>
              </w:rPr>
              <w:t>Оценка технического состояния и определение остаточного ресурса поднадзорных машин и оборудования по запросам владельцев, государственных и других органов</w:t>
            </w:r>
          </w:p>
        </w:tc>
        <w:tc>
          <w:tcPr>
            <w:tcW w:w="3783" w:type="dxa"/>
            <w:vMerge/>
            <w:tcBorders>
              <w:left w:val="single" w:sz="4" w:space="0" w:color="auto"/>
              <w:bottom w:val="single" w:sz="4" w:space="0" w:color="auto"/>
              <w:right w:val="single" w:sz="4" w:space="0" w:color="auto"/>
            </w:tcBorders>
            <w:shd w:val="clear" w:color="auto" w:fill="auto"/>
            <w:vAlign w:val="center"/>
          </w:tcPr>
          <w:p w14:paraId="399CD553" w14:textId="77777777" w:rsidR="0029293D" w:rsidRPr="009D510B" w:rsidRDefault="0029293D"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50B0A7C5" w14:textId="77777777" w:rsidR="0029293D" w:rsidRPr="009D510B" w:rsidRDefault="0029293D"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24210982" w14:textId="77777777" w:rsidR="0029293D" w:rsidRPr="009D510B" w:rsidRDefault="0029293D"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29293D" w:rsidRPr="009D510B" w14:paraId="19674A42" w14:textId="77777777" w:rsidTr="007E4007">
        <w:trPr>
          <w:trHeight w:val="748"/>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8BF89D8" w14:textId="4FB3D7A5" w:rsidR="0029293D" w:rsidRPr="009D510B" w:rsidRDefault="00AF1B21" w:rsidP="00BE4C4B">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216</w:t>
            </w:r>
          </w:p>
        </w:tc>
        <w:tc>
          <w:tcPr>
            <w:tcW w:w="679" w:type="dxa"/>
            <w:tcBorders>
              <w:top w:val="single" w:sz="4" w:space="0" w:color="auto"/>
              <w:left w:val="nil"/>
              <w:bottom w:val="single" w:sz="4" w:space="0" w:color="auto"/>
              <w:right w:val="single" w:sz="4" w:space="0" w:color="auto"/>
            </w:tcBorders>
            <w:shd w:val="clear" w:color="auto" w:fill="auto"/>
            <w:vAlign w:val="center"/>
          </w:tcPr>
          <w:p w14:paraId="2717ED33" w14:textId="59D677D0" w:rsidR="0029293D" w:rsidRPr="009D510B" w:rsidRDefault="008F0BE5" w:rsidP="008F0BE5">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123</w:t>
            </w:r>
          </w:p>
        </w:tc>
        <w:tc>
          <w:tcPr>
            <w:tcW w:w="6679" w:type="dxa"/>
            <w:tcBorders>
              <w:top w:val="single" w:sz="4" w:space="0" w:color="auto"/>
              <w:left w:val="nil"/>
              <w:bottom w:val="single" w:sz="4" w:space="0" w:color="auto"/>
              <w:right w:val="single" w:sz="4" w:space="0" w:color="auto"/>
            </w:tcBorders>
            <w:shd w:val="clear" w:color="auto" w:fill="auto"/>
            <w:vAlign w:val="center"/>
          </w:tcPr>
          <w:p w14:paraId="5BF38D2D" w14:textId="77777777" w:rsidR="0029293D" w:rsidRPr="009D510B" w:rsidRDefault="0029293D"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 xml:space="preserve">Государственная регистрация аттракциона, временная государственная регистрация по месту пребывания ранее зарегистрированного аттракциона, выдача дубликата свидетельства о государственной регистрации аттракциона, выдача государственного регистрационного знака на аттракцион взамен утраченного или пришедшего в негодность и выдача </w:t>
            </w:r>
            <w:r w:rsidRPr="009D510B">
              <w:rPr>
                <w:rFonts w:ascii="Times New Roman" w:eastAsia="Times New Roman" w:hAnsi="Times New Roman" w:cs="Times New Roman"/>
                <w:color w:val="000000"/>
                <w:sz w:val="20"/>
                <w:szCs w:val="20"/>
                <w:lang w:eastAsia="ru-RU"/>
              </w:rPr>
              <w:lastRenderedPageBreak/>
              <w:t>справки о совершенных регистрационных действиях в отношении аттракциона</w:t>
            </w:r>
          </w:p>
        </w:tc>
        <w:tc>
          <w:tcPr>
            <w:tcW w:w="3783" w:type="dxa"/>
            <w:vMerge/>
            <w:tcBorders>
              <w:left w:val="single" w:sz="4" w:space="0" w:color="auto"/>
              <w:bottom w:val="single" w:sz="4" w:space="0" w:color="auto"/>
              <w:right w:val="single" w:sz="4" w:space="0" w:color="auto"/>
            </w:tcBorders>
            <w:shd w:val="clear" w:color="auto" w:fill="auto"/>
            <w:vAlign w:val="center"/>
          </w:tcPr>
          <w:p w14:paraId="297BD469" w14:textId="77777777" w:rsidR="0029293D" w:rsidRPr="009D510B" w:rsidRDefault="0029293D"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0E908A8D" w14:textId="77777777" w:rsidR="0029293D" w:rsidRPr="009D510B" w:rsidRDefault="0029293D"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5A2004DC" w14:textId="77777777" w:rsidR="0029293D" w:rsidRPr="009D510B" w:rsidRDefault="0029293D"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1E6CB4" w:rsidRPr="009D510B" w14:paraId="706304AD" w14:textId="77777777" w:rsidTr="007E4007">
        <w:trPr>
          <w:trHeight w:val="7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A9893C1" w14:textId="4B601E19" w:rsidR="001E6CB4" w:rsidRPr="009D510B" w:rsidRDefault="00AF1B21"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217</w:t>
            </w:r>
          </w:p>
        </w:tc>
        <w:tc>
          <w:tcPr>
            <w:tcW w:w="679" w:type="dxa"/>
            <w:tcBorders>
              <w:top w:val="single" w:sz="4" w:space="0" w:color="auto"/>
              <w:left w:val="nil"/>
              <w:bottom w:val="single" w:sz="4" w:space="0" w:color="auto"/>
              <w:right w:val="single" w:sz="4" w:space="0" w:color="auto"/>
            </w:tcBorders>
            <w:shd w:val="clear" w:color="auto" w:fill="auto"/>
            <w:vAlign w:val="center"/>
          </w:tcPr>
          <w:p w14:paraId="3A691B6B" w14:textId="6DE8C196" w:rsidR="001E6CB4" w:rsidRPr="009D510B" w:rsidRDefault="00E46679" w:rsidP="009B797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12</w:t>
            </w:r>
            <w:r w:rsidR="008F0BE5" w:rsidRPr="009D510B">
              <w:rPr>
                <w:rFonts w:ascii="Times New Roman" w:eastAsia="Times New Roman" w:hAnsi="Times New Roman" w:cs="Times New Roman"/>
                <w:color w:val="000000"/>
                <w:sz w:val="20"/>
                <w:szCs w:val="20"/>
                <w:lang w:eastAsia="ru-RU"/>
              </w:rPr>
              <w:t>4</w:t>
            </w:r>
          </w:p>
        </w:tc>
        <w:tc>
          <w:tcPr>
            <w:tcW w:w="6679" w:type="dxa"/>
            <w:tcBorders>
              <w:top w:val="single" w:sz="4" w:space="0" w:color="auto"/>
              <w:left w:val="nil"/>
              <w:bottom w:val="single" w:sz="4" w:space="0" w:color="auto"/>
              <w:right w:val="single" w:sz="4" w:space="0" w:color="auto"/>
            </w:tcBorders>
            <w:shd w:val="clear" w:color="auto" w:fill="auto"/>
            <w:vAlign w:val="center"/>
          </w:tcPr>
          <w:p w14:paraId="6D4DBC93" w14:textId="77777777" w:rsidR="001E6CB4" w:rsidRPr="009D510B" w:rsidRDefault="001E6CB4" w:rsidP="001E6CB4">
            <w:pPr>
              <w:spacing w:after="0"/>
              <w:jc w:val="both"/>
              <w:rPr>
                <w:rFonts w:ascii="Times New Roman" w:hAnsi="Times New Roman" w:cs="Times New Roman"/>
                <w:color w:val="000000"/>
                <w:sz w:val="20"/>
                <w:szCs w:val="20"/>
              </w:rPr>
            </w:pPr>
            <w:r w:rsidRPr="009D510B">
              <w:rPr>
                <w:rFonts w:ascii="Times New Roman" w:eastAsia="Times New Roman" w:hAnsi="Times New Roman" w:cs="Times New Roman"/>
                <w:color w:val="000000"/>
                <w:sz w:val="20"/>
                <w:szCs w:val="20"/>
                <w:lang w:eastAsia="ru-RU"/>
              </w:rPr>
              <w:t>Предоставление в пределах земель лесного фонда лесных участков в аренду без проведения аукциона по продаже права на заключение договора аренды лесного участка</w:t>
            </w:r>
          </w:p>
        </w:tc>
        <w:tc>
          <w:tcPr>
            <w:tcW w:w="37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483209" w14:textId="15F24666" w:rsidR="001E6CB4" w:rsidRPr="009D510B" w:rsidRDefault="001E6CB4" w:rsidP="00C678F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w:t>
            </w:r>
            <w:r w:rsidR="00C678FF" w:rsidRPr="009D510B">
              <w:rPr>
                <w:rFonts w:ascii="Times New Roman" w:eastAsia="Times New Roman" w:hAnsi="Times New Roman" w:cs="Times New Roman"/>
                <w:color w:val="000000"/>
                <w:sz w:val="20"/>
                <w:szCs w:val="20"/>
                <w:lang w:eastAsia="ru-RU"/>
              </w:rPr>
              <w:t>м</w:t>
            </w:r>
            <w:r w:rsidRPr="009D510B">
              <w:rPr>
                <w:rFonts w:ascii="Times New Roman" w:eastAsia="Times New Roman" w:hAnsi="Times New Roman" w:cs="Times New Roman"/>
                <w:color w:val="000000"/>
                <w:sz w:val="20"/>
                <w:szCs w:val="20"/>
                <w:lang w:eastAsia="ru-RU"/>
              </w:rPr>
              <w:t xml:space="preserve">инистерством природных ресурсов и экологии Новосибирской области от 25.12.2017 г.       </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1EB46CFF" w14:textId="77777777" w:rsidR="001E6CB4" w:rsidRPr="009D510B" w:rsidRDefault="001E6CB4"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0AC6316E" w14:textId="77777777" w:rsidR="001E6CB4" w:rsidRPr="009D510B" w:rsidRDefault="00E03D0B"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r>
      <w:tr w:rsidR="001E6CB4" w:rsidRPr="009D510B" w14:paraId="06B1C023" w14:textId="77777777" w:rsidTr="007E4007">
        <w:trPr>
          <w:trHeight w:val="60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1B75823" w14:textId="59544DA9" w:rsidR="001E6CB4" w:rsidRPr="009D510B" w:rsidRDefault="00AF1B21"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218</w:t>
            </w:r>
          </w:p>
        </w:tc>
        <w:tc>
          <w:tcPr>
            <w:tcW w:w="679" w:type="dxa"/>
            <w:tcBorders>
              <w:top w:val="single" w:sz="4" w:space="0" w:color="auto"/>
              <w:left w:val="nil"/>
              <w:bottom w:val="single" w:sz="4" w:space="0" w:color="auto"/>
              <w:right w:val="single" w:sz="4" w:space="0" w:color="auto"/>
            </w:tcBorders>
            <w:shd w:val="clear" w:color="auto" w:fill="auto"/>
            <w:vAlign w:val="center"/>
          </w:tcPr>
          <w:p w14:paraId="11BCF0CA" w14:textId="16DCC075" w:rsidR="001E6CB4" w:rsidRPr="009D510B" w:rsidRDefault="00E46679" w:rsidP="009B797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w:t>
            </w:r>
            <w:r w:rsidR="008F0BE5" w:rsidRPr="009D510B">
              <w:rPr>
                <w:rFonts w:ascii="Times New Roman" w:eastAsia="Times New Roman" w:hAnsi="Times New Roman" w:cs="Times New Roman"/>
                <w:color w:val="000000"/>
                <w:sz w:val="20"/>
                <w:szCs w:val="20"/>
                <w:lang w:eastAsia="ru-RU"/>
              </w:rPr>
              <w:t>25</w:t>
            </w:r>
          </w:p>
        </w:tc>
        <w:tc>
          <w:tcPr>
            <w:tcW w:w="6679" w:type="dxa"/>
            <w:tcBorders>
              <w:top w:val="nil"/>
              <w:left w:val="nil"/>
              <w:bottom w:val="single" w:sz="4" w:space="0" w:color="auto"/>
              <w:right w:val="single" w:sz="4" w:space="0" w:color="auto"/>
            </w:tcBorders>
            <w:shd w:val="clear" w:color="auto" w:fill="auto"/>
            <w:vAlign w:val="center"/>
            <w:hideMark/>
          </w:tcPr>
          <w:p w14:paraId="186E2018"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Проведение государственной экспертизы проектов освоения лесов, расположенных на землях лесного фонда</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D200B9"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2A867" w14:textId="77777777" w:rsidR="001E6CB4" w:rsidRPr="009D510B" w:rsidRDefault="001E6CB4"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5BB3402C" w14:textId="77777777" w:rsidR="001E6CB4" w:rsidRPr="009D510B" w:rsidRDefault="001E6CB4"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r>
      <w:tr w:rsidR="001E6CB4" w:rsidRPr="009D510B" w14:paraId="7198C4E6" w14:textId="77777777" w:rsidTr="007E4007">
        <w:trPr>
          <w:trHeight w:val="557"/>
        </w:trPr>
        <w:tc>
          <w:tcPr>
            <w:tcW w:w="1020" w:type="dxa"/>
            <w:tcBorders>
              <w:top w:val="nil"/>
              <w:left w:val="single" w:sz="4" w:space="0" w:color="auto"/>
              <w:bottom w:val="single" w:sz="4" w:space="0" w:color="auto"/>
              <w:right w:val="single" w:sz="4" w:space="0" w:color="auto"/>
            </w:tcBorders>
            <w:shd w:val="clear" w:color="auto" w:fill="auto"/>
            <w:vAlign w:val="center"/>
          </w:tcPr>
          <w:p w14:paraId="6C24C49F" w14:textId="7B7835F6" w:rsidR="001E6CB4" w:rsidRPr="009D510B" w:rsidRDefault="00AF1B21" w:rsidP="009B797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219</w:t>
            </w:r>
          </w:p>
        </w:tc>
        <w:tc>
          <w:tcPr>
            <w:tcW w:w="679" w:type="dxa"/>
            <w:tcBorders>
              <w:top w:val="nil"/>
              <w:left w:val="nil"/>
              <w:bottom w:val="single" w:sz="4" w:space="0" w:color="auto"/>
              <w:right w:val="single" w:sz="4" w:space="0" w:color="auto"/>
            </w:tcBorders>
            <w:shd w:val="clear" w:color="auto" w:fill="auto"/>
            <w:vAlign w:val="center"/>
          </w:tcPr>
          <w:p w14:paraId="5997F3A8" w14:textId="465344BF" w:rsidR="001E6CB4" w:rsidRPr="009D510B" w:rsidRDefault="008F0BE5" w:rsidP="008F0BE5">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126</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356B6373"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 xml:space="preserve">Заключение договоров купли-продажи лесных насаждений для собственных нужд граждан </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D3106F"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nil"/>
              <w:left w:val="single" w:sz="4" w:space="0" w:color="auto"/>
              <w:bottom w:val="single" w:sz="4" w:space="0" w:color="auto"/>
              <w:right w:val="single" w:sz="4" w:space="0" w:color="auto"/>
            </w:tcBorders>
            <w:shd w:val="clear" w:color="auto" w:fill="auto"/>
            <w:vAlign w:val="center"/>
            <w:hideMark/>
          </w:tcPr>
          <w:p w14:paraId="032A747B" w14:textId="77777777" w:rsidR="001E6CB4" w:rsidRPr="009D510B" w:rsidRDefault="001E6CB4"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hideMark/>
          </w:tcPr>
          <w:p w14:paraId="0EC3336E" w14:textId="77777777" w:rsidR="001E6CB4" w:rsidRPr="009D510B" w:rsidRDefault="00E03D0B"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нет</w:t>
            </w:r>
          </w:p>
        </w:tc>
      </w:tr>
      <w:tr w:rsidR="001E6CB4" w:rsidRPr="009D510B" w14:paraId="354407FC" w14:textId="77777777" w:rsidTr="007E4007">
        <w:trPr>
          <w:trHeight w:val="5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CC69668" w14:textId="5204C319" w:rsidR="001E6CB4" w:rsidRPr="009D510B" w:rsidRDefault="00AF1B21" w:rsidP="009B797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220</w:t>
            </w:r>
          </w:p>
        </w:tc>
        <w:tc>
          <w:tcPr>
            <w:tcW w:w="679" w:type="dxa"/>
            <w:tcBorders>
              <w:top w:val="single" w:sz="4" w:space="0" w:color="auto"/>
              <w:left w:val="nil"/>
              <w:bottom w:val="single" w:sz="4" w:space="0" w:color="auto"/>
              <w:right w:val="single" w:sz="4" w:space="0" w:color="auto"/>
            </w:tcBorders>
            <w:shd w:val="clear" w:color="auto" w:fill="auto"/>
            <w:vAlign w:val="center"/>
          </w:tcPr>
          <w:p w14:paraId="3984C828" w14:textId="23511B65" w:rsidR="001E6CB4" w:rsidRPr="009D510B" w:rsidRDefault="008F0BE5" w:rsidP="009B797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127</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35FF7F19" w14:textId="77777777" w:rsidR="001E6CB4" w:rsidRPr="009D510B" w:rsidRDefault="001E6CB4" w:rsidP="0051607F">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в пределах земель лесного фонда лесных участков в безвозмездное пользование</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BBB062"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A7253" w14:textId="77777777" w:rsidR="001E6CB4" w:rsidRPr="009D510B" w:rsidRDefault="001E6CB4"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0AB0A203" w14:textId="77777777" w:rsidR="001E6CB4" w:rsidRPr="009D510B" w:rsidRDefault="00E03D0B"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r>
      <w:tr w:rsidR="001E6CB4" w:rsidRPr="009D510B" w14:paraId="3D43B78F" w14:textId="77777777" w:rsidTr="007E4007">
        <w:trPr>
          <w:trHeight w:val="620"/>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DF31F8C" w14:textId="2112B544" w:rsidR="001E6CB4" w:rsidRPr="009D510B" w:rsidRDefault="001E6CB4" w:rsidP="009B797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22</w:t>
            </w:r>
            <w:r w:rsidR="00AF1B21" w:rsidRPr="009D510B">
              <w:rPr>
                <w:rFonts w:ascii="Times New Roman" w:eastAsia="Times New Roman" w:hAnsi="Times New Roman" w:cs="Times New Roman"/>
                <w:color w:val="000000"/>
                <w:sz w:val="20"/>
                <w:szCs w:val="20"/>
                <w:lang w:eastAsia="ru-RU"/>
              </w:rPr>
              <w:t>1</w:t>
            </w:r>
          </w:p>
        </w:tc>
        <w:tc>
          <w:tcPr>
            <w:tcW w:w="679" w:type="dxa"/>
            <w:tcBorders>
              <w:top w:val="single" w:sz="4" w:space="0" w:color="auto"/>
              <w:left w:val="nil"/>
              <w:bottom w:val="single" w:sz="4" w:space="0" w:color="auto"/>
              <w:right w:val="single" w:sz="4" w:space="0" w:color="auto"/>
            </w:tcBorders>
            <w:shd w:val="clear" w:color="auto" w:fill="auto"/>
            <w:vAlign w:val="center"/>
          </w:tcPr>
          <w:p w14:paraId="430DFEE6" w14:textId="6B344637" w:rsidR="001E6CB4" w:rsidRPr="009D510B" w:rsidRDefault="008F0BE5" w:rsidP="009B797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128</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0AF88A82"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в пределах земель лесного фонда лесных участков в постоянное (бессрочное) пользование</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E6659B"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4D6FB" w14:textId="77777777" w:rsidR="001E6CB4" w:rsidRPr="009D510B" w:rsidRDefault="001E6CB4"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нет</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104835C6" w14:textId="77777777" w:rsidR="001E6CB4" w:rsidRPr="009D510B" w:rsidRDefault="001E6CB4"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r>
      <w:tr w:rsidR="001E6CB4" w:rsidRPr="009D510B" w14:paraId="34E8272D" w14:textId="77777777" w:rsidTr="007E4007">
        <w:trPr>
          <w:trHeight w:val="7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9E5BF7D" w14:textId="7EACD03A" w:rsidR="001E6CB4" w:rsidRPr="009D510B" w:rsidRDefault="001E6CB4" w:rsidP="009B797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22</w:t>
            </w:r>
            <w:r w:rsidR="00AF1B21" w:rsidRPr="009D510B">
              <w:rPr>
                <w:rFonts w:ascii="Times New Roman" w:eastAsia="Times New Roman" w:hAnsi="Times New Roman" w:cs="Times New Roman"/>
                <w:color w:val="000000"/>
                <w:sz w:val="20"/>
                <w:szCs w:val="20"/>
                <w:lang w:eastAsia="ru-RU"/>
              </w:rPr>
              <w:t>2</w:t>
            </w:r>
          </w:p>
        </w:tc>
        <w:tc>
          <w:tcPr>
            <w:tcW w:w="679" w:type="dxa"/>
            <w:tcBorders>
              <w:top w:val="single" w:sz="4" w:space="0" w:color="auto"/>
              <w:left w:val="nil"/>
              <w:bottom w:val="single" w:sz="4" w:space="0" w:color="auto"/>
              <w:right w:val="single" w:sz="4" w:space="0" w:color="auto"/>
            </w:tcBorders>
            <w:shd w:val="clear" w:color="auto" w:fill="auto"/>
            <w:vAlign w:val="center"/>
          </w:tcPr>
          <w:p w14:paraId="2DF016BF" w14:textId="0E6B52AE" w:rsidR="001E6CB4" w:rsidRPr="009D510B" w:rsidRDefault="008F0BE5" w:rsidP="009B797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129</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6EA56C49"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Выдача разрешений на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38109F"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29761" w14:textId="77777777" w:rsidR="001E6CB4" w:rsidRPr="009D510B" w:rsidRDefault="00E03D0B"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нет</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5FD62221" w14:textId="77777777" w:rsidR="001E6CB4" w:rsidRPr="009D510B" w:rsidRDefault="001E6CB4"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r>
      <w:tr w:rsidR="001E6CB4" w:rsidRPr="009D510B" w14:paraId="79C1DC7C" w14:textId="77777777" w:rsidTr="007E4007">
        <w:trPr>
          <w:trHeight w:val="7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933C55C" w14:textId="06114CA0" w:rsidR="001E6CB4" w:rsidRPr="009D510B" w:rsidRDefault="001E6CB4" w:rsidP="009B797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22</w:t>
            </w:r>
            <w:r w:rsidR="00AF1B21" w:rsidRPr="009D510B">
              <w:rPr>
                <w:rFonts w:ascii="Times New Roman" w:eastAsia="Times New Roman" w:hAnsi="Times New Roman" w:cs="Times New Roman"/>
                <w:color w:val="000000"/>
                <w:sz w:val="20"/>
                <w:szCs w:val="20"/>
                <w:lang w:eastAsia="ru-RU"/>
              </w:rPr>
              <w:t>3</w:t>
            </w:r>
          </w:p>
        </w:tc>
        <w:tc>
          <w:tcPr>
            <w:tcW w:w="679" w:type="dxa"/>
            <w:tcBorders>
              <w:top w:val="single" w:sz="4" w:space="0" w:color="auto"/>
              <w:left w:val="nil"/>
              <w:bottom w:val="single" w:sz="4" w:space="0" w:color="auto"/>
              <w:right w:val="single" w:sz="4" w:space="0" w:color="auto"/>
            </w:tcBorders>
            <w:shd w:val="clear" w:color="auto" w:fill="auto"/>
            <w:vAlign w:val="center"/>
          </w:tcPr>
          <w:p w14:paraId="6227365B" w14:textId="19843138" w:rsidR="001E6CB4" w:rsidRPr="009D510B" w:rsidRDefault="00E46679" w:rsidP="009B797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13</w:t>
            </w:r>
            <w:r w:rsidR="008F0BE5" w:rsidRPr="009D510B">
              <w:rPr>
                <w:rFonts w:ascii="Times New Roman" w:eastAsia="Times New Roman" w:hAnsi="Times New Roman" w:cs="Times New Roman"/>
                <w:color w:val="000000"/>
                <w:sz w:val="20"/>
                <w:szCs w:val="20"/>
                <w:lang w:eastAsia="ru-RU"/>
              </w:rPr>
              <w:t>0</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155D3C65"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Выдача и аннулирование охотничьих билетов, их регистрация в государственном охотхозяйственном реестре в порядке, установленном уполномоченным федеральным органом исполнительной власти</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E2A16B"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75E95" w14:textId="77777777" w:rsidR="001E6CB4" w:rsidRPr="009D510B" w:rsidRDefault="001E6CB4"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33D47CBB" w14:textId="77777777" w:rsidR="001E6CB4" w:rsidRPr="009D510B" w:rsidRDefault="00E03D0B"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нет</w:t>
            </w:r>
          </w:p>
        </w:tc>
      </w:tr>
      <w:tr w:rsidR="001E6CB4" w:rsidRPr="009D510B" w14:paraId="2721D667" w14:textId="77777777" w:rsidTr="007E4007">
        <w:trPr>
          <w:trHeight w:val="765"/>
        </w:trPr>
        <w:tc>
          <w:tcPr>
            <w:tcW w:w="1020" w:type="dxa"/>
            <w:tcBorders>
              <w:top w:val="nil"/>
              <w:left w:val="single" w:sz="4" w:space="0" w:color="auto"/>
              <w:bottom w:val="single" w:sz="4" w:space="0" w:color="auto"/>
              <w:right w:val="single" w:sz="4" w:space="0" w:color="auto"/>
            </w:tcBorders>
            <w:shd w:val="clear" w:color="auto" w:fill="auto"/>
            <w:vAlign w:val="center"/>
          </w:tcPr>
          <w:p w14:paraId="1D3476FD" w14:textId="73DB5705" w:rsidR="001E6CB4" w:rsidRPr="009D510B" w:rsidRDefault="001E6CB4" w:rsidP="009B797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22</w:t>
            </w:r>
            <w:r w:rsidR="00AF1B21" w:rsidRPr="009D510B">
              <w:rPr>
                <w:rFonts w:ascii="Times New Roman" w:eastAsia="Times New Roman" w:hAnsi="Times New Roman" w:cs="Times New Roman"/>
                <w:color w:val="000000"/>
                <w:sz w:val="20"/>
                <w:szCs w:val="20"/>
                <w:lang w:eastAsia="ru-RU"/>
              </w:rPr>
              <w:t>4</w:t>
            </w:r>
          </w:p>
        </w:tc>
        <w:tc>
          <w:tcPr>
            <w:tcW w:w="679" w:type="dxa"/>
            <w:tcBorders>
              <w:top w:val="nil"/>
              <w:left w:val="nil"/>
              <w:bottom w:val="single" w:sz="4" w:space="0" w:color="auto"/>
              <w:right w:val="single" w:sz="4" w:space="0" w:color="auto"/>
            </w:tcBorders>
            <w:shd w:val="clear" w:color="auto" w:fill="auto"/>
            <w:vAlign w:val="center"/>
          </w:tcPr>
          <w:p w14:paraId="00C577CB" w14:textId="34035586" w:rsidR="001E6CB4" w:rsidRPr="009D510B" w:rsidRDefault="00E46679" w:rsidP="009B797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13</w:t>
            </w:r>
            <w:r w:rsidR="008F0BE5" w:rsidRPr="009D510B">
              <w:rPr>
                <w:rFonts w:ascii="Times New Roman" w:eastAsia="Times New Roman" w:hAnsi="Times New Roman" w:cs="Times New Roman"/>
                <w:color w:val="000000"/>
                <w:sz w:val="20"/>
                <w:szCs w:val="20"/>
                <w:lang w:eastAsia="ru-RU"/>
              </w:rPr>
              <w:t>1</w:t>
            </w:r>
          </w:p>
        </w:tc>
        <w:tc>
          <w:tcPr>
            <w:tcW w:w="6679" w:type="dxa"/>
            <w:tcBorders>
              <w:top w:val="nil"/>
              <w:left w:val="nil"/>
              <w:bottom w:val="single" w:sz="4" w:space="0" w:color="auto"/>
              <w:right w:val="single" w:sz="4" w:space="0" w:color="auto"/>
            </w:tcBorders>
            <w:shd w:val="clear" w:color="auto" w:fill="auto"/>
            <w:vAlign w:val="center"/>
            <w:hideMark/>
          </w:tcPr>
          <w:p w14:paraId="32915CD8"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A3A9DB"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nil"/>
              <w:left w:val="single" w:sz="4" w:space="0" w:color="auto"/>
              <w:bottom w:val="single" w:sz="4" w:space="0" w:color="auto"/>
              <w:right w:val="single" w:sz="4" w:space="0" w:color="auto"/>
            </w:tcBorders>
            <w:shd w:val="clear" w:color="auto" w:fill="auto"/>
            <w:vAlign w:val="center"/>
            <w:hideMark/>
          </w:tcPr>
          <w:p w14:paraId="5AB7FE4D"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hideMark/>
          </w:tcPr>
          <w:p w14:paraId="5FA3B9F5" w14:textId="77777777" w:rsidR="001E6CB4" w:rsidRPr="009D510B" w:rsidRDefault="0077264D"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4C4B5821" w14:textId="77777777" w:rsidTr="007E4007">
        <w:trPr>
          <w:trHeight w:val="7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82B048F" w14:textId="6C199E4D" w:rsidR="001E6CB4" w:rsidRPr="009D510B" w:rsidRDefault="001E6CB4" w:rsidP="00C678F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22</w:t>
            </w:r>
            <w:r w:rsidR="00AF1B21" w:rsidRPr="009D510B">
              <w:rPr>
                <w:rFonts w:ascii="Times New Roman" w:eastAsia="Times New Roman" w:hAnsi="Times New Roman" w:cs="Times New Roman"/>
                <w:color w:val="000000"/>
                <w:sz w:val="20"/>
                <w:szCs w:val="20"/>
                <w:lang w:eastAsia="ru-RU"/>
              </w:rPr>
              <w:t>5</w:t>
            </w:r>
          </w:p>
        </w:tc>
        <w:tc>
          <w:tcPr>
            <w:tcW w:w="679" w:type="dxa"/>
            <w:tcBorders>
              <w:top w:val="single" w:sz="4" w:space="0" w:color="auto"/>
              <w:left w:val="nil"/>
              <w:bottom w:val="single" w:sz="4" w:space="0" w:color="auto"/>
              <w:right w:val="single" w:sz="4" w:space="0" w:color="auto"/>
            </w:tcBorders>
            <w:shd w:val="clear" w:color="auto" w:fill="auto"/>
            <w:vAlign w:val="center"/>
          </w:tcPr>
          <w:p w14:paraId="055AC54F" w14:textId="5155CB85" w:rsidR="001E6CB4" w:rsidRPr="009D510B" w:rsidRDefault="00E46679" w:rsidP="009B7970">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13</w:t>
            </w:r>
            <w:r w:rsidR="008F0BE5" w:rsidRPr="009D510B">
              <w:rPr>
                <w:rFonts w:ascii="Times New Roman" w:eastAsia="Times New Roman" w:hAnsi="Times New Roman" w:cs="Times New Roman"/>
                <w:color w:val="000000"/>
                <w:sz w:val="20"/>
                <w:szCs w:val="20"/>
                <w:lang w:eastAsia="ru-RU"/>
              </w:rPr>
              <w:t>2</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065015A2"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в соответствии с Федеральным законом от 24.07.2009 № 209</w:t>
            </w:r>
            <w:r w:rsidRPr="009D510B">
              <w:rPr>
                <w:rFonts w:ascii="Times New Roman" w:eastAsia="Times New Roman" w:hAnsi="Times New Roman" w:cs="Times New Roman"/>
                <w:color w:val="000000"/>
                <w:sz w:val="20"/>
                <w:szCs w:val="20"/>
                <w:lang w:eastAsia="ru-RU"/>
              </w:rPr>
              <w:noBreakHyphen/>
              <w:t>ФЗ «Об охоте и о сохранении охотничьих ресурсов и о внесении изменений в отдельные законодательные акты Российской Федерации» юридическим лицам и индивидуальным предпринимателям, заключившим охотхозяйственные соглашения, по их заявкам бланков разрешений на добычу охотничьих ресурсов</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5AA897"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2804C" w14:textId="77777777" w:rsidR="001E6CB4" w:rsidRPr="009D510B" w:rsidRDefault="0077264D"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нет</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1900BC7A" w14:textId="77777777" w:rsidR="001E6CB4" w:rsidRPr="009D510B" w:rsidRDefault="0077264D"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r>
      <w:tr w:rsidR="001E6CB4" w:rsidRPr="009D510B" w14:paraId="4D3A3566" w14:textId="77777777" w:rsidTr="007E4007">
        <w:trPr>
          <w:trHeight w:val="208"/>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180D298" w14:textId="02F90BAB" w:rsidR="001E6CB4" w:rsidRPr="009D510B" w:rsidRDefault="00AF1B21"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226</w:t>
            </w:r>
          </w:p>
        </w:tc>
        <w:tc>
          <w:tcPr>
            <w:tcW w:w="679" w:type="dxa"/>
            <w:tcBorders>
              <w:top w:val="single" w:sz="4" w:space="0" w:color="auto"/>
              <w:left w:val="nil"/>
              <w:bottom w:val="single" w:sz="4" w:space="0" w:color="auto"/>
              <w:right w:val="single" w:sz="4" w:space="0" w:color="auto"/>
            </w:tcBorders>
            <w:shd w:val="clear" w:color="auto" w:fill="auto"/>
            <w:vAlign w:val="center"/>
          </w:tcPr>
          <w:p w14:paraId="461BB436" w14:textId="33C27EFC" w:rsidR="001E6CB4" w:rsidRPr="009D510B" w:rsidRDefault="00E46679" w:rsidP="00C678F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13</w:t>
            </w:r>
            <w:r w:rsidR="008F0BE5" w:rsidRPr="009D510B">
              <w:rPr>
                <w:rFonts w:ascii="Times New Roman" w:eastAsia="Times New Roman" w:hAnsi="Times New Roman" w:cs="Times New Roman"/>
                <w:color w:val="000000"/>
                <w:sz w:val="20"/>
                <w:szCs w:val="20"/>
                <w:lang w:eastAsia="ru-RU"/>
              </w:rPr>
              <w:t>3</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2FDD4ECA"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Заключение охотхозяйственных соглашений без проведения аукциона</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247226"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C02AF" w14:textId="77777777" w:rsidR="001E6CB4" w:rsidRPr="009D510B" w:rsidRDefault="00FD65AB"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нет</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5E3FB61C" w14:textId="77777777" w:rsidR="001E6CB4" w:rsidRPr="009D510B" w:rsidRDefault="001E6CB4"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r>
      <w:tr w:rsidR="001E6CB4" w:rsidRPr="009D510B" w14:paraId="33ED5540" w14:textId="77777777" w:rsidTr="007E4007">
        <w:trPr>
          <w:trHeight w:val="680"/>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D1F731B" w14:textId="4EAD2A7C" w:rsidR="001E6CB4" w:rsidRPr="009D510B" w:rsidRDefault="00AF1B21"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227</w:t>
            </w:r>
          </w:p>
        </w:tc>
        <w:tc>
          <w:tcPr>
            <w:tcW w:w="679" w:type="dxa"/>
            <w:tcBorders>
              <w:top w:val="single" w:sz="4" w:space="0" w:color="auto"/>
              <w:left w:val="nil"/>
              <w:bottom w:val="single" w:sz="4" w:space="0" w:color="auto"/>
              <w:right w:val="single" w:sz="4" w:space="0" w:color="auto"/>
            </w:tcBorders>
            <w:shd w:val="clear" w:color="auto" w:fill="auto"/>
            <w:vAlign w:val="center"/>
          </w:tcPr>
          <w:p w14:paraId="4A8F9F9C" w14:textId="3B905D86" w:rsidR="001E6CB4" w:rsidRPr="009D510B" w:rsidRDefault="00C678FF" w:rsidP="008F0BE5">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13</w:t>
            </w:r>
            <w:r w:rsidR="008F0BE5" w:rsidRPr="009D510B">
              <w:rPr>
                <w:rFonts w:ascii="Times New Roman" w:eastAsia="Times New Roman" w:hAnsi="Times New Roman" w:cs="Times New Roman"/>
                <w:color w:val="000000"/>
                <w:sz w:val="20"/>
                <w:szCs w:val="20"/>
                <w:lang w:eastAsia="ru-RU"/>
              </w:rPr>
              <w:t>4</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02EB047C"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Предоставление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7B03D"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0C790" w14:textId="77777777" w:rsidR="001E6CB4" w:rsidRPr="009D510B" w:rsidRDefault="001E6CB4"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нет</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4484C102" w14:textId="77777777" w:rsidR="001E6CB4" w:rsidRPr="009D510B" w:rsidRDefault="001E6CB4"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r>
      <w:tr w:rsidR="001E6CB4" w:rsidRPr="009D510B" w14:paraId="0833E128" w14:textId="77777777" w:rsidTr="007E4007">
        <w:trPr>
          <w:trHeight w:val="7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2EC44D4" w14:textId="07CBA18C" w:rsidR="001E6CB4" w:rsidRPr="009D510B" w:rsidRDefault="00AF1B21"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lastRenderedPageBreak/>
              <w:t>228</w:t>
            </w:r>
          </w:p>
        </w:tc>
        <w:tc>
          <w:tcPr>
            <w:tcW w:w="679" w:type="dxa"/>
            <w:tcBorders>
              <w:top w:val="single" w:sz="4" w:space="0" w:color="auto"/>
              <w:left w:val="nil"/>
              <w:bottom w:val="single" w:sz="4" w:space="0" w:color="auto"/>
              <w:right w:val="single" w:sz="4" w:space="0" w:color="auto"/>
            </w:tcBorders>
            <w:shd w:val="clear" w:color="auto" w:fill="auto"/>
            <w:vAlign w:val="center"/>
          </w:tcPr>
          <w:p w14:paraId="2D1944EB" w14:textId="2C2C7314" w:rsidR="001E6CB4" w:rsidRPr="009D510B" w:rsidRDefault="008F0BE5" w:rsidP="00E46679">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135</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3D75C549"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Выдача разрешения на строительство в случае осуществления строительства, реконструкции объекта капитального строительства, строительство, реконструкцию которого планируется осуществлять в границах особо охраняемых природных территорий регионального значения</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1E5A28"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5AC2A" w14:textId="77777777" w:rsidR="001E6CB4" w:rsidRPr="009D510B" w:rsidRDefault="00FD65AB"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A95DC" w14:textId="77777777" w:rsidR="001E6CB4" w:rsidRPr="009D510B" w:rsidRDefault="001E6CB4"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r>
      <w:tr w:rsidR="001E6CB4" w:rsidRPr="009D510B" w14:paraId="43398779" w14:textId="77777777" w:rsidTr="007E4007">
        <w:trPr>
          <w:trHeight w:val="7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95172E7" w14:textId="1E3E1080" w:rsidR="001E6CB4" w:rsidRPr="009D510B" w:rsidRDefault="00AF1B21"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229</w:t>
            </w:r>
          </w:p>
        </w:tc>
        <w:tc>
          <w:tcPr>
            <w:tcW w:w="679" w:type="dxa"/>
            <w:tcBorders>
              <w:top w:val="single" w:sz="4" w:space="0" w:color="auto"/>
              <w:left w:val="nil"/>
              <w:bottom w:val="single" w:sz="4" w:space="0" w:color="auto"/>
              <w:right w:val="single" w:sz="4" w:space="0" w:color="auto"/>
            </w:tcBorders>
            <w:shd w:val="clear" w:color="auto" w:fill="auto"/>
            <w:vAlign w:val="center"/>
          </w:tcPr>
          <w:p w14:paraId="54B1EAAC" w14:textId="37E05AE0" w:rsidR="001E6CB4" w:rsidRPr="009D510B" w:rsidRDefault="008F0BE5" w:rsidP="00E46679">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136</w:t>
            </w:r>
          </w:p>
        </w:tc>
        <w:tc>
          <w:tcPr>
            <w:tcW w:w="6679" w:type="dxa"/>
            <w:tcBorders>
              <w:top w:val="nil"/>
              <w:left w:val="nil"/>
              <w:bottom w:val="single" w:sz="4" w:space="0" w:color="auto"/>
              <w:right w:val="single" w:sz="4" w:space="0" w:color="auto"/>
            </w:tcBorders>
            <w:shd w:val="clear" w:color="auto" w:fill="auto"/>
            <w:vAlign w:val="center"/>
            <w:hideMark/>
          </w:tcPr>
          <w:p w14:paraId="4884B1C2"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Выдача разрешения на ввод объекта капитального строительства в эксплуатацию, строительство, реконструкция которого осуществлялась в границах особо охраняемых природных территорий регионального значения</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A4412F" w14:textId="77777777" w:rsidR="001E6CB4" w:rsidRPr="009D510B" w:rsidRDefault="001E6CB4" w:rsidP="001E6CB4">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57C85" w14:textId="77777777" w:rsidR="001E6CB4" w:rsidRPr="009D510B" w:rsidRDefault="001E6CB4"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3566C8FE" w14:textId="77777777" w:rsidR="001E6CB4" w:rsidRPr="009D510B" w:rsidRDefault="00FD65AB"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да</w:t>
            </w:r>
          </w:p>
        </w:tc>
      </w:tr>
      <w:tr w:rsidR="001E6CB4" w:rsidRPr="009D510B" w14:paraId="328E31B5" w14:textId="77777777" w:rsidTr="007E4007">
        <w:trPr>
          <w:trHeight w:val="765"/>
        </w:trPr>
        <w:tc>
          <w:tcPr>
            <w:tcW w:w="1020" w:type="dxa"/>
            <w:tcBorders>
              <w:top w:val="nil"/>
              <w:left w:val="single" w:sz="4" w:space="0" w:color="auto"/>
              <w:bottom w:val="single" w:sz="4" w:space="0" w:color="auto"/>
              <w:right w:val="single" w:sz="4" w:space="0" w:color="auto"/>
            </w:tcBorders>
            <w:shd w:val="clear" w:color="auto" w:fill="auto"/>
            <w:vAlign w:val="center"/>
          </w:tcPr>
          <w:p w14:paraId="110F0693" w14:textId="298CC460" w:rsidR="001E6CB4" w:rsidRPr="009D510B" w:rsidRDefault="00AF1B21"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230</w:t>
            </w:r>
          </w:p>
        </w:tc>
        <w:tc>
          <w:tcPr>
            <w:tcW w:w="679" w:type="dxa"/>
            <w:tcBorders>
              <w:top w:val="nil"/>
              <w:left w:val="nil"/>
              <w:bottom w:val="single" w:sz="4" w:space="0" w:color="auto"/>
              <w:right w:val="single" w:sz="4" w:space="0" w:color="auto"/>
            </w:tcBorders>
            <w:shd w:val="clear" w:color="auto" w:fill="auto"/>
            <w:vAlign w:val="center"/>
          </w:tcPr>
          <w:p w14:paraId="087BF22C" w14:textId="35DA73C0" w:rsidR="001E6CB4" w:rsidRPr="009D510B" w:rsidRDefault="008F0BE5" w:rsidP="004D1263">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137</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16064160" w14:textId="77777777"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Организация информационного обеспечения юридических и физических лиц на основе документов Архивного фонда Новосибирской области и других архивных документов</w:t>
            </w:r>
          </w:p>
        </w:tc>
        <w:tc>
          <w:tcPr>
            <w:tcW w:w="3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6CCFB"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управлением государственной архивной службы Новосибирской области от 20.11.2020 г.</w:t>
            </w:r>
          </w:p>
        </w:tc>
        <w:tc>
          <w:tcPr>
            <w:tcW w:w="1585" w:type="dxa"/>
            <w:tcBorders>
              <w:top w:val="nil"/>
              <w:left w:val="single" w:sz="4" w:space="0" w:color="auto"/>
              <w:bottom w:val="single" w:sz="4" w:space="0" w:color="auto"/>
              <w:right w:val="single" w:sz="4" w:space="0" w:color="auto"/>
            </w:tcBorders>
            <w:shd w:val="clear" w:color="auto" w:fill="auto"/>
            <w:vAlign w:val="center"/>
            <w:hideMark/>
          </w:tcPr>
          <w:p w14:paraId="64F26923"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nil"/>
              <w:left w:val="nil"/>
              <w:bottom w:val="single" w:sz="4" w:space="0" w:color="auto"/>
              <w:right w:val="single" w:sz="4" w:space="0" w:color="auto"/>
            </w:tcBorders>
            <w:shd w:val="clear" w:color="auto" w:fill="auto"/>
            <w:vAlign w:val="center"/>
            <w:hideMark/>
          </w:tcPr>
          <w:p w14:paraId="42B84725" w14:textId="63194177" w:rsidR="001E6CB4" w:rsidRPr="009D510B" w:rsidRDefault="00A147DA"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1E6CB4" w:rsidRPr="009D510B" w14:paraId="7F99A1A4" w14:textId="77777777" w:rsidTr="007E4007">
        <w:trPr>
          <w:trHeight w:val="1975"/>
        </w:trPr>
        <w:tc>
          <w:tcPr>
            <w:tcW w:w="1020" w:type="dxa"/>
            <w:tcBorders>
              <w:top w:val="single" w:sz="4" w:space="0" w:color="auto"/>
              <w:left w:val="single" w:sz="4" w:space="0" w:color="auto"/>
              <w:right w:val="single" w:sz="4" w:space="0" w:color="auto"/>
            </w:tcBorders>
            <w:shd w:val="clear" w:color="auto" w:fill="auto"/>
            <w:vAlign w:val="center"/>
          </w:tcPr>
          <w:p w14:paraId="5F6AB8BB" w14:textId="318F226A" w:rsidR="001E6CB4" w:rsidRPr="009D510B" w:rsidRDefault="007E6D73" w:rsidP="007E4007">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23</w:t>
            </w:r>
            <w:r w:rsidR="00AF1B21" w:rsidRPr="009D510B">
              <w:rPr>
                <w:rFonts w:ascii="Times New Roman" w:eastAsia="Times New Roman" w:hAnsi="Times New Roman" w:cs="Times New Roman"/>
                <w:color w:val="000000"/>
                <w:sz w:val="20"/>
                <w:szCs w:val="20"/>
                <w:lang w:eastAsia="ru-RU"/>
              </w:rPr>
              <w:t>1</w:t>
            </w:r>
          </w:p>
        </w:tc>
        <w:tc>
          <w:tcPr>
            <w:tcW w:w="679" w:type="dxa"/>
            <w:tcBorders>
              <w:top w:val="single" w:sz="4" w:space="0" w:color="auto"/>
              <w:left w:val="nil"/>
              <w:right w:val="single" w:sz="4" w:space="0" w:color="auto"/>
            </w:tcBorders>
            <w:shd w:val="clear" w:color="auto" w:fill="auto"/>
            <w:vAlign w:val="center"/>
          </w:tcPr>
          <w:p w14:paraId="1C3DC350" w14:textId="3E1A1F72" w:rsidR="001E6CB4" w:rsidRPr="009D510B" w:rsidRDefault="008F0BE5" w:rsidP="007E4007">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138</w:t>
            </w:r>
          </w:p>
        </w:tc>
        <w:tc>
          <w:tcPr>
            <w:tcW w:w="6679" w:type="dxa"/>
            <w:tcBorders>
              <w:top w:val="single" w:sz="4" w:space="0" w:color="auto"/>
              <w:left w:val="nil"/>
              <w:right w:val="single" w:sz="4" w:space="0" w:color="auto"/>
            </w:tcBorders>
            <w:shd w:val="clear" w:color="auto" w:fill="auto"/>
            <w:vAlign w:val="center"/>
            <w:hideMark/>
          </w:tcPr>
          <w:p w14:paraId="118CBEE8" w14:textId="461068DF" w:rsidR="001E6CB4" w:rsidRPr="009D510B" w:rsidRDefault="001E6CB4" w:rsidP="001E6CB4">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Лицензирование предпринимательской деятельности по управлению многоквартирными домами на т</w:t>
            </w:r>
            <w:r w:rsidR="006C1E67" w:rsidRPr="009D510B">
              <w:rPr>
                <w:rFonts w:ascii="Times New Roman" w:eastAsia="Times New Roman" w:hAnsi="Times New Roman" w:cs="Times New Roman"/>
                <w:color w:val="000000"/>
                <w:sz w:val="20"/>
                <w:szCs w:val="20"/>
                <w:lang w:eastAsia="ru-RU"/>
              </w:rPr>
              <w:t>ерритории Новосибирской области</w:t>
            </w:r>
          </w:p>
        </w:tc>
        <w:tc>
          <w:tcPr>
            <w:tcW w:w="3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4725E" w14:textId="5F7F9B31"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w:t>
            </w:r>
            <w:r w:rsidR="006C1E67" w:rsidRPr="009D510B">
              <w:rPr>
                <w:rFonts w:ascii="Times New Roman" w:eastAsia="Times New Roman" w:hAnsi="Times New Roman" w:cs="Times New Roman"/>
                <w:color w:val="000000"/>
                <w:sz w:val="20"/>
                <w:szCs w:val="20"/>
                <w:lang w:eastAsia="ru-RU"/>
              </w:rPr>
              <w:t>услуг Новосибирской области» и Государственной жилищной инспекцией Новосибирской области от 13.03.2015 г.</w:t>
            </w:r>
          </w:p>
        </w:tc>
        <w:tc>
          <w:tcPr>
            <w:tcW w:w="1585" w:type="dxa"/>
            <w:tcBorders>
              <w:top w:val="single" w:sz="4" w:space="0" w:color="auto"/>
              <w:left w:val="single" w:sz="4" w:space="0" w:color="auto"/>
              <w:right w:val="single" w:sz="4" w:space="0" w:color="auto"/>
            </w:tcBorders>
            <w:shd w:val="clear" w:color="auto" w:fill="auto"/>
            <w:vAlign w:val="center"/>
            <w:hideMark/>
          </w:tcPr>
          <w:p w14:paraId="772460CE"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c>
          <w:tcPr>
            <w:tcW w:w="1558" w:type="dxa"/>
            <w:tcBorders>
              <w:top w:val="single" w:sz="4" w:space="0" w:color="auto"/>
              <w:left w:val="nil"/>
              <w:right w:val="single" w:sz="4" w:space="0" w:color="auto"/>
            </w:tcBorders>
            <w:shd w:val="clear" w:color="auto" w:fill="auto"/>
            <w:vAlign w:val="center"/>
            <w:hideMark/>
          </w:tcPr>
          <w:p w14:paraId="49A2A4D0" w14:textId="77777777" w:rsidR="001E6CB4" w:rsidRPr="009D510B" w:rsidRDefault="001E6CB4" w:rsidP="001E6CB4">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r>
      <w:tr w:rsidR="00643B0F" w:rsidRPr="009D510B" w14:paraId="2E923191" w14:textId="77777777" w:rsidTr="007E4007">
        <w:trPr>
          <w:trHeight w:val="7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3DB07DD" w14:textId="277597AD" w:rsidR="00643B0F" w:rsidRPr="009D510B" w:rsidRDefault="00643B0F" w:rsidP="007E4007">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23</w:t>
            </w:r>
            <w:r w:rsidR="00AF1B21" w:rsidRPr="009D510B">
              <w:rPr>
                <w:rFonts w:ascii="Times New Roman" w:eastAsia="Times New Roman" w:hAnsi="Times New Roman" w:cs="Times New Roman"/>
                <w:sz w:val="20"/>
                <w:szCs w:val="20"/>
                <w:lang w:eastAsia="ru-RU"/>
              </w:rPr>
              <w:t>2</w:t>
            </w:r>
          </w:p>
        </w:tc>
        <w:tc>
          <w:tcPr>
            <w:tcW w:w="679" w:type="dxa"/>
            <w:tcBorders>
              <w:top w:val="single" w:sz="4" w:space="0" w:color="auto"/>
              <w:left w:val="nil"/>
              <w:bottom w:val="single" w:sz="4" w:space="0" w:color="auto"/>
              <w:right w:val="single" w:sz="4" w:space="0" w:color="auto"/>
            </w:tcBorders>
            <w:shd w:val="clear" w:color="auto" w:fill="auto"/>
            <w:vAlign w:val="center"/>
          </w:tcPr>
          <w:p w14:paraId="44C989B8" w14:textId="61CC25B2" w:rsidR="00643B0F" w:rsidRPr="009D510B" w:rsidRDefault="008F0BE5" w:rsidP="007E4007">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139</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02B528EC" w14:textId="6691AA3D" w:rsidR="00643B0F" w:rsidRPr="009D510B" w:rsidRDefault="00643B0F" w:rsidP="00643B0F">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Выдача разрешения на изменение имени ребенка до достижения им возраста четырнадцати лет</w:t>
            </w:r>
          </w:p>
        </w:tc>
        <w:tc>
          <w:tcPr>
            <w:tcW w:w="3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EF8760" w14:textId="77777777" w:rsidR="00643B0F" w:rsidRPr="009D510B" w:rsidRDefault="00643B0F" w:rsidP="00643B0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Убинского района Новосибирской области от 05.10.2015 г.                                                              Государственные услуги предоставляются органом местного самоуправления Новосибирской области, </w:t>
            </w:r>
            <w:r w:rsidRPr="009D510B">
              <w:rPr>
                <w:rFonts w:ascii="Times New Roman" w:eastAsia="Times New Roman" w:hAnsi="Times New Roman" w:cs="Times New Roman"/>
                <w:color w:val="000000"/>
                <w:sz w:val="20"/>
                <w:szCs w:val="20"/>
                <w:lang w:eastAsia="ru-RU"/>
              </w:rPr>
              <w:lastRenderedPageBreak/>
              <w:t>осуществляющим переданные полномочия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государственной услуги по учету и подбору граждан, выразивших желание стать опекунами или попечителями совершеннолетних недееспособных или не полностью дееспособных граждан</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95D12" w14:textId="77777777" w:rsidR="00643B0F" w:rsidRPr="009D510B" w:rsidRDefault="00643B0F" w:rsidP="00643B0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lastRenderedPageBreak/>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17E45B60" w14:textId="2DEB3DC8" w:rsidR="00643B0F" w:rsidRPr="009D510B" w:rsidRDefault="00643B0F" w:rsidP="00643B0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643B0F" w:rsidRPr="009D510B" w14:paraId="2771FE21" w14:textId="77777777" w:rsidTr="007E4007">
        <w:trPr>
          <w:trHeight w:val="631"/>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9844A4A" w14:textId="445AF30A" w:rsidR="00643B0F" w:rsidRPr="009D510B" w:rsidRDefault="00643B0F" w:rsidP="007E4007">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23</w:t>
            </w:r>
            <w:r w:rsidR="00AF1B21" w:rsidRPr="009D510B">
              <w:rPr>
                <w:rFonts w:ascii="Times New Roman" w:eastAsia="Times New Roman" w:hAnsi="Times New Roman" w:cs="Times New Roman"/>
                <w:color w:val="000000"/>
                <w:sz w:val="20"/>
                <w:szCs w:val="20"/>
                <w:lang w:eastAsia="ru-RU"/>
              </w:rPr>
              <w:t>3</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2322BEB8" w14:textId="2181E621" w:rsidR="00643B0F" w:rsidRPr="009D510B" w:rsidRDefault="00643B0F" w:rsidP="007E4007">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14</w:t>
            </w:r>
            <w:r w:rsidR="008F0BE5" w:rsidRPr="009D510B">
              <w:rPr>
                <w:rFonts w:ascii="Times New Roman" w:eastAsia="Times New Roman" w:hAnsi="Times New Roman" w:cs="Times New Roman"/>
                <w:color w:val="000000"/>
                <w:sz w:val="20"/>
                <w:szCs w:val="20"/>
                <w:lang w:eastAsia="ru-RU"/>
              </w:rPr>
              <w:t>0</w:t>
            </w:r>
          </w:p>
        </w:tc>
        <w:tc>
          <w:tcPr>
            <w:tcW w:w="6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B576A" w14:textId="227E450E" w:rsidR="00643B0F" w:rsidRPr="009D510B" w:rsidRDefault="00643B0F" w:rsidP="00643B0F">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Объявление несовершеннолетнего полностью дееспособным (эмансипированным)</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552451" w14:textId="77777777" w:rsidR="00643B0F" w:rsidRPr="009D510B" w:rsidRDefault="00643B0F" w:rsidP="00643B0F">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F3B14" w14:textId="4228BD16" w:rsidR="00643B0F" w:rsidRPr="009D510B" w:rsidRDefault="00643B0F" w:rsidP="00643B0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A2748" w14:textId="5F8EC1B8" w:rsidR="00643B0F" w:rsidRPr="009D510B" w:rsidRDefault="00643B0F" w:rsidP="00643B0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643B0F" w:rsidRPr="009D510B" w14:paraId="792AB9F4" w14:textId="77777777" w:rsidTr="007E4007">
        <w:trPr>
          <w:trHeight w:val="64"/>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B2EECF6" w14:textId="1FBB2644" w:rsidR="00643B0F" w:rsidRPr="009D510B" w:rsidRDefault="00643B0F" w:rsidP="007E4007">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w:t>
            </w:r>
            <w:r w:rsidR="00AF1B21" w:rsidRPr="009D510B">
              <w:rPr>
                <w:rFonts w:ascii="Times New Roman" w:eastAsia="Times New Roman" w:hAnsi="Times New Roman" w:cs="Times New Roman"/>
                <w:color w:val="000000"/>
                <w:sz w:val="20"/>
                <w:szCs w:val="20"/>
                <w:lang w:eastAsia="ru-RU"/>
              </w:rPr>
              <w:t>34</w:t>
            </w:r>
          </w:p>
        </w:tc>
        <w:tc>
          <w:tcPr>
            <w:tcW w:w="679" w:type="dxa"/>
            <w:tcBorders>
              <w:top w:val="single" w:sz="4" w:space="0" w:color="auto"/>
              <w:left w:val="nil"/>
              <w:bottom w:val="single" w:sz="4" w:space="0" w:color="auto"/>
              <w:right w:val="single" w:sz="4" w:space="0" w:color="auto"/>
            </w:tcBorders>
            <w:shd w:val="clear" w:color="auto" w:fill="auto"/>
            <w:vAlign w:val="center"/>
          </w:tcPr>
          <w:p w14:paraId="32458351" w14:textId="550C6918" w:rsidR="00643B0F" w:rsidRPr="009D510B" w:rsidRDefault="00643B0F" w:rsidP="007E4007">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14</w:t>
            </w:r>
            <w:r w:rsidR="008F0BE5" w:rsidRPr="009D510B">
              <w:rPr>
                <w:rFonts w:ascii="Times New Roman" w:eastAsia="Times New Roman" w:hAnsi="Times New Roman" w:cs="Times New Roman"/>
                <w:color w:val="000000"/>
                <w:sz w:val="20"/>
                <w:szCs w:val="20"/>
                <w:lang w:eastAsia="ru-RU"/>
              </w:rPr>
              <w:t>1</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2FCB8E1F" w14:textId="7037F16C" w:rsidR="00643B0F" w:rsidRPr="009D510B" w:rsidRDefault="00643B0F" w:rsidP="00643B0F">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Выдача согласия на снятие детей-сирот и детей, оставшихся без попечения родителей, с регистрационного учета по месту жительства или по месту пребывания</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1810FB" w14:textId="77777777" w:rsidR="00643B0F" w:rsidRPr="009D510B" w:rsidRDefault="00643B0F" w:rsidP="00643B0F">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03F3B" w14:textId="66DAA8EE" w:rsidR="00643B0F" w:rsidRPr="009D510B" w:rsidRDefault="00643B0F" w:rsidP="00643B0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2696904E" w14:textId="38EEF8AA" w:rsidR="00643B0F" w:rsidRPr="009D510B" w:rsidRDefault="00643B0F" w:rsidP="00643B0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643B0F" w:rsidRPr="009D510B" w14:paraId="41945888" w14:textId="77777777" w:rsidTr="00D40056">
        <w:trPr>
          <w:trHeight w:val="7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72CB9A0" w14:textId="0F022547" w:rsidR="00643B0F" w:rsidRPr="009D510B" w:rsidRDefault="00643B0F" w:rsidP="007E4007">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w:t>
            </w:r>
            <w:r w:rsidR="00AF1B21" w:rsidRPr="009D510B">
              <w:rPr>
                <w:rFonts w:ascii="Times New Roman" w:eastAsia="Times New Roman" w:hAnsi="Times New Roman" w:cs="Times New Roman"/>
                <w:color w:val="000000"/>
                <w:sz w:val="20"/>
                <w:szCs w:val="20"/>
                <w:lang w:eastAsia="ru-RU"/>
              </w:rPr>
              <w:t>35</w:t>
            </w:r>
          </w:p>
        </w:tc>
        <w:tc>
          <w:tcPr>
            <w:tcW w:w="679" w:type="dxa"/>
            <w:tcBorders>
              <w:top w:val="single" w:sz="4" w:space="0" w:color="auto"/>
              <w:left w:val="nil"/>
              <w:bottom w:val="single" w:sz="4" w:space="0" w:color="auto"/>
              <w:right w:val="single" w:sz="4" w:space="0" w:color="auto"/>
            </w:tcBorders>
            <w:shd w:val="clear" w:color="auto" w:fill="auto"/>
            <w:vAlign w:val="center"/>
          </w:tcPr>
          <w:p w14:paraId="09DA3639" w14:textId="0B455A5F" w:rsidR="00643B0F" w:rsidRPr="009D510B" w:rsidRDefault="00643B0F" w:rsidP="007E4007">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14</w:t>
            </w:r>
            <w:r w:rsidR="008F0BE5" w:rsidRPr="009D510B">
              <w:rPr>
                <w:rFonts w:ascii="Times New Roman" w:eastAsia="Times New Roman" w:hAnsi="Times New Roman" w:cs="Times New Roman"/>
                <w:color w:val="000000"/>
                <w:sz w:val="20"/>
                <w:szCs w:val="20"/>
                <w:lang w:eastAsia="ru-RU"/>
              </w:rPr>
              <w:t>2</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135EEF5E" w14:textId="00B63002" w:rsidR="00643B0F" w:rsidRPr="009D510B" w:rsidRDefault="00177A05" w:rsidP="00643B0F">
            <w:pPr>
              <w:spacing w:after="0"/>
              <w:jc w:val="both"/>
              <w:rPr>
                <w:rFonts w:ascii="Times New Roman" w:eastAsia="Times New Roman" w:hAnsi="Times New Roman" w:cs="Times New Roman"/>
                <w:color w:val="000000"/>
                <w:sz w:val="20"/>
                <w:szCs w:val="20"/>
                <w:lang w:eastAsia="ru-RU"/>
              </w:rPr>
            </w:pPr>
            <w:hyperlink r:id="rId14" w:history="1">
              <w:r w:rsidR="00643B0F" w:rsidRPr="009D510B">
                <w:rPr>
                  <w:rFonts w:ascii="Times New Roman" w:eastAsia="Times New Roman" w:hAnsi="Times New Roman" w:cs="Times New Roman"/>
                  <w:sz w:val="20"/>
                  <w:szCs w:val="20"/>
                  <w:lang w:eastAsia="ru-RU"/>
                </w:rPr>
                <w:t>Выдача 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w:t>
              </w:r>
            </w:hyperlink>
          </w:p>
        </w:tc>
        <w:tc>
          <w:tcPr>
            <w:tcW w:w="3783" w:type="dxa"/>
            <w:vMerge/>
            <w:tcBorders>
              <w:left w:val="single" w:sz="4" w:space="0" w:color="auto"/>
              <w:bottom w:val="single" w:sz="4" w:space="0" w:color="auto"/>
              <w:right w:val="single" w:sz="4" w:space="0" w:color="auto"/>
            </w:tcBorders>
            <w:shd w:val="clear" w:color="auto" w:fill="auto"/>
            <w:vAlign w:val="center"/>
            <w:hideMark/>
          </w:tcPr>
          <w:p w14:paraId="3C11A7A4" w14:textId="77777777" w:rsidR="00643B0F" w:rsidRPr="009D510B" w:rsidRDefault="00643B0F" w:rsidP="00643B0F">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904CA" w14:textId="4E2F3FE1" w:rsidR="00643B0F" w:rsidRPr="009D510B" w:rsidRDefault="00643B0F" w:rsidP="00643B0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4E19746D" w14:textId="29B668DF" w:rsidR="00643B0F" w:rsidRPr="009D510B" w:rsidRDefault="00643B0F" w:rsidP="00643B0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643B0F" w:rsidRPr="009D510B" w14:paraId="1FA55BBC" w14:textId="77777777" w:rsidTr="00D40056">
        <w:trPr>
          <w:trHeight w:val="820"/>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3153890" w14:textId="5C33F50F" w:rsidR="00643B0F" w:rsidRPr="009D510B" w:rsidRDefault="00AF1B21" w:rsidP="007E4007">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lastRenderedPageBreak/>
              <w:t>236</w:t>
            </w:r>
          </w:p>
        </w:tc>
        <w:tc>
          <w:tcPr>
            <w:tcW w:w="679" w:type="dxa"/>
            <w:tcBorders>
              <w:top w:val="single" w:sz="4" w:space="0" w:color="auto"/>
              <w:left w:val="nil"/>
              <w:bottom w:val="single" w:sz="4" w:space="0" w:color="auto"/>
              <w:right w:val="single" w:sz="4" w:space="0" w:color="auto"/>
            </w:tcBorders>
            <w:shd w:val="clear" w:color="auto" w:fill="auto"/>
            <w:vAlign w:val="center"/>
          </w:tcPr>
          <w:p w14:paraId="1027E061" w14:textId="1CAE3640" w:rsidR="00643B0F" w:rsidRPr="009D510B" w:rsidRDefault="00643B0F" w:rsidP="007E4007">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w:t>
            </w:r>
            <w:r w:rsidR="008F0BE5" w:rsidRPr="009D510B">
              <w:rPr>
                <w:rFonts w:ascii="Times New Roman" w:eastAsia="Times New Roman" w:hAnsi="Times New Roman" w:cs="Times New Roman"/>
                <w:color w:val="000000"/>
                <w:sz w:val="20"/>
                <w:szCs w:val="20"/>
                <w:lang w:eastAsia="ru-RU"/>
              </w:rPr>
              <w:t>43</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64D7AAA6" w14:textId="169C342F" w:rsidR="00643B0F" w:rsidRPr="009D510B" w:rsidRDefault="00643B0F" w:rsidP="000F3A8C">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 xml:space="preserve">Учет и подбор граждан, выразивших желание стать опекунами или попечителями </w:t>
            </w:r>
            <w:r w:rsidR="000F3A8C" w:rsidRPr="009D510B">
              <w:rPr>
                <w:rFonts w:ascii="Times New Roman" w:eastAsia="Times New Roman" w:hAnsi="Times New Roman" w:cs="Times New Roman"/>
                <w:color w:val="000000"/>
                <w:sz w:val="20"/>
                <w:szCs w:val="20"/>
                <w:lang w:eastAsia="ru-RU"/>
              </w:rPr>
              <w:t>не</w:t>
            </w:r>
            <w:r w:rsidRPr="009D510B">
              <w:rPr>
                <w:rFonts w:ascii="Times New Roman" w:eastAsia="Times New Roman" w:hAnsi="Times New Roman" w:cs="Times New Roman"/>
                <w:color w:val="000000"/>
                <w:sz w:val="20"/>
                <w:szCs w:val="20"/>
                <w:lang w:eastAsia="ru-RU"/>
              </w:rPr>
              <w:t xml:space="preserve">совершеннолетних </w:t>
            </w:r>
            <w:r w:rsidR="000F3A8C" w:rsidRPr="009D510B">
              <w:rPr>
                <w:rFonts w:ascii="Times New Roman" w:eastAsia="Times New Roman" w:hAnsi="Times New Roman" w:cs="Times New Roman"/>
                <w:color w:val="000000"/>
                <w:sz w:val="20"/>
                <w:szCs w:val="20"/>
                <w:lang w:eastAsia="ru-RU"/>
              </w:rPr>
              <w:t xml:space="preserve">граждан либо принять детей, </w:t>
            </w:r>
            <w:r w:rsidR="006A07A1" w:rsidRPr="009D510B">
              <w:rPr>
                <w:rFonts w:ascii="Times New Roman" w:eastAsia="Times New Roman" w:hAnsi="Times New Roman" w:cs="Times New Roman"/>
                <w:color w:val="000000"/>
                <w:sz w:val="20"/>
                <w:szCs w:val="20"/>
                <w:lang w:eastAsia="ru-RU"/>
              </w:rPr>
              <w:t>оставшихся без попечения родителей, в семью на воспитание в иных установленных семейным законодательством Российской Федерации формах</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BA9219" w14:textId="77777777" w:rsidR="00643B0F" w:rsidRPr="009D510B" w:rsidRDefault="00643B0F" w:rsidP="00643B0F">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3A338" w14:textId="5933F9F9" w:rsidR="00643B0F" w:rsidRPr="009D510B" w:rsidRDefault="00643B0F" w:rsidP="00643B0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651988E3" w14:textId="20FF97F4" w:rsidR="00643B0F" w:rsidRPr="009D510B" w:rsidRDefault="00643B0F" w:rsidP="00643B0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643B0F" w:rsidRPr="009D510B" w14:paraId="73B433D0" w14:textId="77777777" w:rsidTr="00D40056">
        <w:trPr>
          <w:trHeight w:val="1903"/>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5BD0B06" w14:textId="5E90D338" w:rsidR="00643B0F" w:rsidRPr="009D510B" w:rsidRDefault="00AF1B21" w:rsidP="00643B0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237</w:t>
            </w:r>
          </w:p>
        </w:tc>
        <w:tc>
          <w:tcPr>
            <w:tcW w:w="679" w:type="dxa"/>
            <w:tcBorders>
              <w:top w:val="single" w:sz="4" w:space="0" w:color="auto"/>
              <w:left w:val="nil"/>
              <w:bottom w:val="single" w:sz="4" w:space="0" w:color="auto"/>
              <w:right w:val="single" w:sz="4" w:space="0" w:color="auto"/>
            </w:tcBorders>
            <w:shd w:val="clear" w:color="auto" w:fill="auto"/>
            <w:vAlign w:val="center"/>
          </w:tcPr>
          <w:p w14:paraId="605CA2D8" w14:textId="6CAB6C8A" w:rsidR="00643B0F" w:rsidRPr="009D510B" w:rsidRDefault="008F0BE5" w:rsidP="00643B0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144</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5CE0251D" w14:textId="4D66F532" w:rsidR="00643B0F" w:rsidRPr="009D510B" w:rsidRDefault="00643B0F" w:rsidP="00643B0F">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Выдача разрешений на заключение трудового договора с лицами, не достигшими возраста четырнадцати лет, а также выдача согласия на заключение трудового договора с лицами, получающими общее образование и достигшими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в порядке, установленном трудовым законодательством</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FCB1EA" w14:textId="77777777" w:rsidR="00643B0F" w:rsidRPr="009D510B" w:rsidRDefault="00643B0F" w:rsidP="00643B0F">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21276" w14:textId="10FB0AC8" w:rsidR="00643B0F" w:rsidRPr="009D510B" w:rsidRDefault="00643B0F" w:rsidP="00643B0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3BCAF20A" w14:textId="6EC594F9" w:rsidR="00643B0F" w:rsidRPr="009D510B" w:rsidRDefault="00643B0F" w:rsidP="00643B0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643B0F" w:rsidRPr="009D510B" w14:paraId="6EBAF039" w14:textId="77777777" w:rsidTr="007E4007">
        <w:trPr>
          <w:trHeight w:val="7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3349CA9" w14:textId="3CF25458" w:rsidR="00643B0F" w:rsidRPr="009D510B" w:rsidRDefault="00AF1B21" w:rsidP="00643B0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238</w:t>
            </w:r>
          </w:p>
        </w:tc>
        <w:tc>
          <w:tcPr>
            <w:tcW w:w="679" w:type="dxa"/>
            <w:tcBorders>
              <w:top w:val="single" w:sz="4" w:space="0" w:color="auto"/>
              <w:left w:val="nil"/>
              <w:bottom w:val="single" w:sz="4" w:space="0" w:color="auto"/>
              <w:right w:val="single" w:sz="4" w:space="0" w:color="auto"/>
            </w:tcBorders>
            <w:shd w:val="clear" w:color="auto" w:fill="auto"/>
            <w:vAlign w:val="center"/>
          </w:tcPr>
          <w:p w14:paraId="746AE106" w14:textId="7E00E2E5" w:rsidR="00643B0F" w:rsidRPr="009D510B" w:rsidRDefault="008F0BE5" w:rsidP="00643B0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145</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43479705" w14:textId="0DA7E577" w:rsidR="00643B0F" w:rsidRPr="009D510B" w:rsidRDefault="00177A05" w:rsidP="00643B0F">
            <w:pPr>
              <w:spacing w:after="0"/>
              <w:jc w:val="both"/>
              <w:rPr>
                <w:rFonts w:ascii="Times New Roman" w:eastAsia="Times New Roman" w:hAnsi="Times New Roman" w:cs="Times New Roman"/>
                <w:color w:val="000000"/>
                <w:sz w:val="20"/>
                <w:szCs w:val="20"/>
                <w:lang w:eastAsia="ru-RU"/>
              </w:rPr>
            </w:pPr>
            <w:hyperlink r:id="rId15" w:history="1">
              <w:r w:rsidR="00643B0F" w:rsidRPr="009D510B">
                <w:rPr>
                  <w:rFonts w:ascii="Times New Roman" w:eastAsia="Times New Roman" w:hAnsi="Times New Roman" w:cs="Times New Roman"/>
                  <w:sz w:val="20"/>
                  <w:szCs w:val="20"/>
                  <w:lang w:eastAsia="ru-RU"/>
                </w:rPr>
                <w:t>Обеспечение граждан жилыми помещениями в соответствии с Федеральным законом от 21.12.1996 № 159-ФЗ «О дополнительных гарантиях по социальной поддержке детей-сирот и детей, оставшихся без попечения родителей»</w:t>
              </w:r>
            </w:hyperlink>
          </w:p>
        </w:tc>
        <w:tc>
          <w:tcPr>
            <w:tcW w:w="3783" w:type="dxa"/>
            <w:vMerge/>
            <w:tcBorders>
              <w:left w:val="single" w:sz="4" w:space="0" w:color="auto"/>
              <w:bottom w:val="single" w:sz="4" w:space="0" w:color="auto"/>
              <w:right w:val="single" w:sz="4" w:space="0" w:color="auto"/>
            </w:tcBorders>
            <w:shd w:val="clear" w:color="auto" w:fill="auto"/>
            <w:vAlign w:val="center"/>
            <w:hideMark/>
          </w:tcPr>
          <w:p w14:paraId="2C796DC3" w14:textId="77777777" w:rsidR="00643B0F" w:rsidRPr="009D510B" w:rsidRDefault="00643B0F" w:rsidP="00643B0F">
            <w:pPr>
              <w:spacing w:after="0"/>
              <w:jc w:val="center"/>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4AE9A" w14:textId="3431917E" w:rsidR="00643B0F" w:rsidRPr="009D510B" w:rsidRDefault="00643B0F" w:rsidP="00643B0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1C5B1ED7" w14:textId="6B965587" w:rsidR="00643B0F" w:rsidRPr="009D510B" w:rsidRDefault="00643B0F" w:rsidP="00643B0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643B0F" w:rsidRPr="009D510B" w14:paraId="60284BF9" w14:textId="77777777" w:rsidTr="007E4007">
        <w:trPr>
          <w:trHeight w:val="7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49EBDE9" w14:textId="6E67866C" w:rsidR="00643B0F" w:rsidRPr="009D510B" w:rsidRDefault="00AF1B21" w:rsidP="00643B0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239</w:t>
            </w:r>
          </w:p>
        </w:tc>
        <w:tc>
          <w:tcPr>
            <w:tcW w:w="679" w:type="dxa"/>
            <w:tcBorders>
              <w:top w:val="single" w:sz="4" w:space="0" w:color="auto"/>
              <w:left w:val="nil"/>
              <w:bottom w:val="single" w:sz="4" w:space="0" w:color="auto"/>
              <w:right w:val="single" w:sz="4" w:space="0" w:color="auto"/>
            </w:tcBorders>
            <w:shd w:val="clear" w:color="auto" w:fill="auto"/>
            <w:vAlign w:val="center"/>
          </w:tcPr>
          <w:p w14:paraId="28E84938" w14:textId="077DAA9E" w:rsidR="00643B0F" w:rsidRPr="009D510B" w:rsidRDefault="008F0BE5" w:rsidP="00643B0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146</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724DBE4F" w14:textId="05FFB5AC" w:rsidR="00643B0F" w:rsidRPr="009D510B" w:rsidRDefault="00643B0F" w:rsidP="00643B0F">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Выдача предварительного разрешения опекуну (опекунам), а также родителю (родителям) несовершеннолетнего в возрасте до четырнадцати лет на совершение сделок по отчуждению, в том числе обмену или дарению имущества подопечного или ребенка, сдаче его внаем (в аренду), в безвозмездное пользование или в залог, сделок, влекущих отказ от принадлежащих подопечному или ребенку прав, раздел его имущества или выдел из него долей, а также любых других действий, влекущих уменьшение имущества подопечного или ребенка (далее - сделки), а попечителю (попечителям), а также родителю (родителям) несовершеннолетнего старше четырнадцати лет на дачу согласия на совершение таких сделок, а также выдача предварительного разрешения на распоряжение доходом подопечного или ребенка, за исключением доходов, которыми он вправе распоряжаться самостоятельно в соответствии с гражданским законодательством</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8ADC27" w14:textId="77777777" w:rsidR="00643B0F" w:rsidRPr="009D510B" w:rsidRDefault="00643B0F" w:rsidP="00643B0F">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C9CF6" w14:textId="62B4D836" w:rsidR="00643B0F" w:rsidRPr="009D510B" w:rsidRDefault="00643B0F" w:rsidP="00643B0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0F8E4636" w14:textId="3A822D54" w:rsidR="00643B0F" w:rsidRPr="009D510B" w:rsidRDefault="00643B0F" w:rsidP="00643B0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643B0F" w:rsidRPr="009D510B" w14:paraId="6E497CFE" w14:textId="77777777" w:rsidTr="007E4007">
        <w:trPr>
          <w:trHeight w:val="7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4F77ECE" w14:textId="0F535279" w:rsidR="00643B0F" w:rsidRPr="009D510B" w:rsidRDefault="00AF1B21" w:rsidP="00643B0F">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240</w:t>
            </w:r>
          </w:p>
        </w:tc>
        <w:tc>
          <w:tcPr>
            <w:tcW w:w="679" w:type="dxa"/>
            <w:tcBorders>
              <w:top w:val="single" w:sz="4" w:space="0" w:color="auto"/>
              <w:left w:val="nil"/>
              <w:bottom w:val="single" w:sz="4" w:space="0" w:color="auto"/>
              <w:right w:val="single" w:sz="4" w:space="0" w:color="auto"/>
            </w:tcBorders>
            <w:shd w:val="clear" w:color="auto" w:fill="auto"/>
            <w:vAlign w:val="center"/>
          </w:tcPr>
          <w:p w14:paraId="25C8552B" w14:textId="657BF6AF" w:rsidR="00643B0F" w:rsidRPr="009D510B" w:rsidRDefault="008F0BE5" w:rsidP="00643B0F">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147</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14:paraId="11780C2B" w14:textId="7CCC8886" w:rsidR="00643B0F" w:rsidRPr="009D510B" w:rsidRDefault="006A07A1" w:rsidP="006A07A1">
            <w:pPr>
              <w:spacing w:after="0"/>
              <w:jc w:val="both"/>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Установление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она являются</w:t>
            </w:r>
          </w:p>
        </w:tc>
        <w:tc>
          <w:tcPr>
            <w:tcW w:w="37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779447" w14:textId="77777777" w:rsidR="00643B0F" w:rsidRPr="009D510B" w:rsidRDefault="00643B0F" w:rsidP="00643B0F">
            <w:pPr>
              <w:spacing w:after="0"/>
              <w:rPr>
                <w:rFonts w:ascii="Times New Roman" w:eastAsia="Times New Roman" w:hAnsi="Times New Roman" w:cs="Times New Roman"/>
                <w:color w:val="000000"/>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04CA6" w14:textId="5957EEDE" w:rsidR="00643B0F" w:rsidRPr="009D510B" w:rsidRDefault="00643B0F" w:rsidP="00643B0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да</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30094284" w14:textId="75E09368" w:rsidR="00643B0F" w:rsidRPr="009D510B" w:rsidRDefault="00643B0F" w:rsidP="00643B0F">
            <w:pPr>
              <w:spacing w:after="0"/>
              <w:jc w:val="center"/>
              <w:rPr>
                <w:rFonts w:ascii="Times New Roman" w:eastAsia="Times New Roman" w:hAnsi="Times New Roman" w:cs="Times New Roman"/>
                <w:color w:val="000000"/>
                <w:sz w:val="20"/>
                <w:szCs w:val="20"/>
                <w:lang w:eastAsia="ru-RU"/>
              </w:rPr>
            </w:pPr>
            <w:r w:rsidRPr="009D510B">
              <w:rPr>
                <w:rFonts w:ascii="Times New Roman" w:eastAsia="Times New Roman" w:hAnsi="Times New Roman" w:cs="Times New Roman"/>
                <w:color w:val="000000"/>
                <w:sz w:val="20"/>
                <w:szCs w:val="20"/>
                <w:lang w:eastAsia="ru-RU"/>
              </w:rPr>
              <w:t>нет</w:t>
            </w:r>
          </w:p>
        </w:tc>
      </w:tr>
      <w:tr w:rsidR="001E6CB4" w:rsidRPr="009D510B" w14:paraId="784C3469" w14:textId="77777777" w:rsidTr="007E4007">
        <w:trPr>
          <w:trHeight w:val="76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44D2193" w14:textId="17070813" w:rsidR="001E6CB4" w:rsidRPr="009D510B" w:rsidRDefault="00AF1B21"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241</w:t>
            </w:r>
          </w:p>
        </w:tc>
        <w:tc>
          <w:tcPr>
            <w:tcW w:w="679" w:type="dxa"/>
            <w:tcBorders>
              <w:top w:val="single" w:sz="4" w:space="0" w:color="auto"/>
              <w:left w:val="nil"/>
              <w:bottom w:val="single" w:sz="4" w:space="0" w:color="auto"/>
              <w:right w:val="single" w:sz="4" w:space="0" w:color="auto"/>
            </w:tcBorders>
            <w:shd w:val="clear" w:color="auto" w:fill="auto"/>
            <w:vAlign w:val="center"/>
          </w:tcPr>
          <w:p w14:paraId="6E0DBD45" w14:textId="3D20255C" w:rsidR="001E6CB4" w:rsidRPr="009D510B" w:rsidRDefault="00E46679" w:rsidP="008F0BE5">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1</w:t>
            </w:r>
            <w:r w:rsidR="008F0BE5" w:rsidRPr="009D510B">
              <w:rPr>
                <w:rFonts w:ascii="Times New Roman" w:eastAsia="Times New Roman" w:hAnsi="Times New Roman" w:cs="Times New Roman"/>
                <w:sz w:val="20"/>
                <w:szCs w:val="20"/>
                <w:lang w:eastAsia="ru-RU"/>
              </w:rPr>
              <w:t>48</w:t>
            </w:r>
          </w:p>
        </w:tc>
        <w:tc>
          <w:tcPr>
            <w:tcW w:w="6679" w:type="dxa"/>
            <w:tcBorders>
              <w:top w:val="single" w:sz="4" w:space="0" w:color="auto"/>
              <w:left w:val="nil"/>
              <w:bottom w:val="single" w:sz="4" w:space="0" w:color="auto"/>
              <w:right w:val="single" w:sz="4" w:space="0" w:color="auto"/>
            </w:tcBorders>
            <w:shd w:val="clear" w:color="auto" w:fill="auto"/>
            <w:vAlign w:val="center"/>
          </w:tcPr>
          <w:p w14:paraId="2022FB1A" w14:textId="77777777" w:rsidR="001E6CB4" w:rsidRPr="009D510B" w:rsidRDefault="001E6CB4" w:rsidP="001E6CB4">
            <w:pPr>
              <w:spacing w:after="0"/>
              <w:jc w:val="both"/>
              <w:rPr>
                <w:rFonts w:ascii="Times New Roman" w:hAnsi="Times New Roman" w:cs="Times New Roman"/>
                <w:sz w:val="20"/>
                <w:szCs w:val="20"/>
              </w:rPr>
            </w:pPr>
            <w:r w:rsidRPr="009D510B">
              <w:rPr>
                <w:rFonts w:ascii="Times New Roman" w:hAnsi="Times New Roman" w:cs="Times New Roman"/>
                <w:sz w:val="20"/>
                <w:szCs w:val="20"/>
              </w:rPr>
              <w:t>Предоставление ежемесячной денежной выплаты на ребенка в возрасте от восьми до семнадцати лет</w:t>
            </w:r>
          </w:p>
          <w:p w14:paraId="7907D1CF" w14:textId="77777777" w:rsidR="00446AF3" w:rsidRPr="009D510B" w:rsidRDefault="00446AF3" w:rsidP="001E6CB4">
            <w:pPr>
              <w:spacing w:after="0"/>
              <w:jc w:val="both"/>
              <w:rPr>
                <w:rFonts w:ascii="Times New Roman" w:hAnsi="Times New Roman" w:cs="Times New Roman"/>
                <w:sz w:val="20"/>
                <w:szCs w:val="20"/>
              </w:rPr>
            </w:pPr>
          </w:p>
          <w:p w14:paraId="3C08E956" w14:textId="77777777" w:rsidR="00446AF3" w:rsidRPr="009D510B" w:rsidRDefault="00446AF3" w:rsidP="001E6CB4">
            <w:pPr>
              <w:spacing w:after="0"/>
              <w:jc w:val="both"/>
              <w:rPr>
                <w:rFonts w:ascii="Times New Roman" w:hAnsi="Times New Roman" w:cs="Times New Roman"/>
                <w:sz w:val="20"/>
                <w:szCs w:val="20"/>
              </w:rPr>
            </w:pPr>
          </w:p>
          <w:p w14:paraId="3CEC5AE3" w14:textId="77777777" w:rsidR="00446AF3" w:rsidRPr="009D510B" w:rsidRDefault="00446AF3" w:rsidP="001E6CB4">
            <w:pPr>
              <w:spacing w:after="0"/>
              <w:jc w:val="both"/>
              <w:rPr>
                <w:rFonts w:ascii="Times New Roman" w:hAnsi="Times New Roman" w:cs="Times New Roman"/>
                <w:sz w:val="20"/>
                <w:szCs w:val="20"/>
              </w:rPr>
            </w:pPr>
          </w:p>
          <w:p w14:paraId="52679DB7" w14:textId="77777777" w:rsidR="00446AF3" w:rsidRPr="009D510B" w:rsidRDefault="00446AF3" w:rsidP="001E6CB4">
            <w:pPr>
              <w:spacing w:after="0"/>
              <w:jc w:val="both"/>
              <w:rPr>
                <w:rFonts w:ascii="Times New Roman" w:hAnsi="Times New Roman" w:cs="Times New Roman"/>
                <w:sz w:val="20"/>
                <w:szCs w:val="20"/>
              </w:rPr>
            </w:pPr>
          </w:p>
          <w:p w14:paraId="6C1A5ADB" w14:textId="77777777" w:rsidR="00446AF3" w:rsidRPr="009D510B" w:rsidRDefault="00446AF3" w:rsidP="001E6CB4">
            <w:pPr>
              <w:spacing w:after="0"/>
              <w:jc w:val="both"/>
              <w:rPr>
                <w:rFonts w:ascii="Times New Roman" w:hAnsi="Times New Roman" w:cs="Times New Roman"/>
                <w:sz w:val="20"/>
                <w:szCs w:val="20"/>
              </w:rPr>
            </w:pPr>
          </w:p>
          <w:p w14:paraId="4A1C7A8B" w14:textId="77777777" w:rsidR="00446AF3" w:rsidRPr="009D510B" w:rsidRDefault="00446AF3" w:rsidP="001E6CB4">
            <w:pPr>
              <w:spacing w:after="0"/>
              <w:jc w:val="both"/>
              <w:rPr>
                <w:rFonts w:ascii="Times New Roman" w:hAnsi="Times New Roman" w:cs="Times New Roman"/>
                <w:sz w:val="20"/>
                <w:szCs w:val="20"/>
              </w:rPr>
            </w:pPr>
          </w:p>
          <w:p w14:paraId="4196116B" w14:textId="77777777" w:rsidR="00446AF3" w:rsidRPr="009D510B" w:rsidRDefault="00446AF3" w:rsidP="001E6CB4">
            <w:pPr>
              <w:spacing w:after="0"/>
              <w:jc w:val="both"/>
              <w:rPr>
                <w:rFonts w:ascii="Times New Roman" w:hAnsi="Times New Roman" w:cs="Times New Roman"/>
                <w:sz w:val="20"/>
                <w:szCs w:val="20"/>
              </w:rPr>
            </w:pPr>
          </w:p>
          <w:p w14:paraId="3527176E" w14:textId="77777777" w:rsidR="00446AF3" w:rsidRPr="009D510B" w:rsidRDefault="00446AF3" w:rsidP="001E6CB4">
            <w:pPr>
              <w:spacing w:after="0"/>
              <w:jc w:val="both"/>
              <w:rPr>
                <w:rFonts w:ascii="Times New Roman" w:hAnsi="Times New Roman" w:cs="Times New Roman"/>
                <w:sz w:val="20"/>
                <w:szCs w:val="20"/>
              </w:rPr>
            </w:pPr>
          </w:p>
          <w:p w14:paraId="37BA9D78" w14:textId="77777777" w:rsidR="001E6CB4" w:rsidRPr="009D510B" w:rsidRDefault="001E6CB4" w:rsidP="001E6CB4">
            <w:pPr>
              <w:spacing w:after="0"/>
              <w:jc w:val="both"/>
              <w:rPr>
                <w:rFonts w:ascii="Times New Roman" w:eastAsia="Times New Roman" w:hAnsi="Times New Roman" w:cs="Times New Roman"/>
                <w:sz w:val="20"/>
                <w:szCs w:val="20"/>
                <w:lang w:eastAsia="ru-RU"/>
              </w:rPr>
            </w:pPr>
          </w:p>
        </w:tc>
        <w:tc>
          <w:tcPr>
            <w:tcW w:w="3783" w:type="dxa"/>
            <w:tcBorders>
              <w:top w:val="single" w:sz="4" w:space="0" w:color="auto"/>
              <w:left w:val="single" w:sz="4" w:space="0" w:color="auto"/>
              <w:bottom w:val="single" w:sz="4" w:space="0" w:color="auto"/>
              <w:right w:val="single" w:sz="4" w:space="0" w:color="auto"/>
            </w:tcBorders>
            <w:shd w:val="clear" w:color="auto" w:fill="auto"/>
            <w:vAlign w:val="center"/>
          </w:tcPr>
          <w:p w14:paraId="0D37DB84" w14:textId="77777777" w:rsidR="001E6CB4" w:rsidRPr="009D510B" w:rsidRDefault="001E6CB4" w:rsidP="00446AF3">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lastRenderedPageBreak/>
              <w:t xml:space="preserve">Соглашение № 7 о взаимодействии между государственным автономным учреждением Новосибирской области "Многофункциональный центр </w:t>
            </w:r>
            <w:r w:rsidRPr="009D510B">
              <w:rPr>
                <w:rFonts w:ascii="Times New Roman" w:eastAsia="Times New Roman" w:hAnsi="Times New Roman" w:cs="Times New Roman"/>
                <w:sz w:val="20"/>
                <w:szCs w:val="20"/>
                <w:lang w:eastAsia="ru-RU"/>
              </w:rPr>
              <w:lastRenderedPageBreak/>
              <w:t>организации предоставления государственных и муниципальных услуг Новосибирской области" и Отделением Пенсионного фонда Российской Федерации по Новосибирской области от 30.01.2017 г.</w:t>
            </w:r>
          </w:p>
          <w:p w14:paraId="32ECFF0A" w14:textId="77777777" w:rsidR="00446AF3" w:rsidRPr="009D510B" w:rsidRDefault="00446AF3" w:rsidP="00446AF3">
            <w:pPr>
              <w:spacing w:after="0"/>
              <w:jc w:val="center"/>
              <w:rPr>
                <w:rFonts w:ascii="Times New Roman" w:eastAsia="Times New Roman" w:hAnsi="Times New Roman" w:cs="Times New Roman"/>
                <w:color w:val="000000"/>
                <w:sz w:val="20"/>
                <w:szCs w:val="20"/>
                <w:lang w:eastAsia="ru-RU"/>
              </w:rPr>
            </w:pPr>
          </w:p>
          <w:p w14:paraId="4901034A" w14:textId="77777777" w:rsidR="001E6CB4" w:rsidRPr="009D510B" w:rsidRDefault="001E6CB4" w:rsidP="00446AF3">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color w:val="000000"/>
                <w:sz w:val="20"/>
                <w:szCs w:val="20"/>
                <w:lang w:eastAsia="ru-RU"/>
              </w:rPr>
              <w:t xml:space="preserve">Государственная услуга предоставляется </w:t>
            </w:r>
            <w:r w:rsidR="00E46679" w:rsidRPr="009D510B">
              <w:rPr>
                <w:rFonts w:ascii="Times New Roman" w:eastAsia="Times New Roman" w:hAnsi="Times New Roman" w:cs="Times New Roman"/>
                <w:color w:val="000000"/>
                <w:sz w:val="20"/>
                <w:szCs w:val="20"/>
                <w:lang w:eastAsia="ru-RU"/>
              </w:rPr>
              <w:t>Государственным учреждением-</w:t>
            </w:r>
            <w:r w:rsidRPr="009D510B">
              <w:rPr>
                <w:rFonts w:ascii="Times New Roman" w:eastAsia="Times New Roman" w:hAnsi="Times New Roman" w:cs="Times New Roman"/>
                <w:sz w:val="20"/>
                <w:szCs w:val="20"/>
                <w:lang w:eastAsia="ru-RU"/>
              </w:rPr>
              <w:t>Отделением Пенсионного фонда Российской Федерации по Новосибирской области</w:t>
            </w:r>
            <w:r w:rsidRPr="009D510B">
              <w:rPr>
                <w:rFonts w:ascii="Times New Roman" w:eastAsia="Times New Roman" w:hAnsi="Times New Roman" w:cs="Times New Roman"/>
                <w:color w:val="000000"/>
                <w:sz w:val="20"/>
                <w:szCs w:val="20"/>
                <w:lang w:eastAsia="ru-RU"/>
              </w:rPr>
              <w:t>, осуществляющим переданные полномочия Новосибирской области</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46E813DC" w14:textId="77777777" w:rsidR="001E6CB4" w:rsidRPr="009D510B" w:rsidRDefault="001E6CB4"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lastRenderedPageBreak/>
              <w:t>да</w:t>
            </w:r>
          </w:p>
        </w:tc>
        <w:tc>
          <w:tcPr>
            <w:tcW w:w="1558" w:type="dxa"/>
            <w:tcBorders>
              <w:top w:val="single" w:sz="4" w:space="0" w:color="auto"/>
              <w:left w:val="nil"/>
              <w:bottom w:val="single" w:sz="4" w:space="0" w:color="auto"/>
              <w:right w:val="single" w:sz="4" w:space="0" w:color="auto"/>
            </w:tcBorders>
            <w:shd w:val="clear" w:color="auto" w:fill="auto"/>
            <w:vAlign w:val="center"/>
          </w:tcPr>
          <w:p w14:paraId="504EC0ED" w14:textId="77777777" w:rsidR="001E6CB4" w:rsidRPr="009D510B" w:rsidRDefault="001E6CB4"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нет</w:t>
            </w:r>
          </w:p>
        </w:tc>
      </w:tr>
      <w:tr w:rsidR="001E6CB4" w:rsidRPr="00F87127" w14:paraId="4D8D861D" w14:textId="77777777" w:rsidTr="007E4007">
        <w:trPr>
          <w:trHeight w:val="765"/>
        </w:trPr>
        <w:tc>
          <w:tcPr>
            <w:tcW w:w="121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83AB10" w14:textId="77777777" w:rsidR="001E6CB4" w:rsidRPr="009D510B" w:rsidRDefault="001E6CB4" w:rsidP="001E6CB4">
            <w:pPr>
              <w:spacing w:after="0"/>
              <w:jc w:val="center"/>
              <w:rPr>
                <w:rFonts w:ascii="Times New Roman" w:eastAsia="Times New Roman" w:hAnsi="Times New Roman" w:cs="Times New Roman"/>
                <w:b/>
                <w:sz w:val="20"/>
                <w:szCs w:val="20"/>
                <w:lang w:eastAsia="ru-RU"/>
              </w:rPr>
            </w:pPr>
            <w:r w:rsidRPr="009D510B">
              <w:rPr>
                <w:rFonts w:ascii="Times New Roman" w:eastAsia="Times New Roman" w:hAnsi="Times New Roman" w:cs="Times New Roman"/>
                <w:b/>
                <w:sz w:val="20"/>
                <w:szCs w:val="20"/>
                <w:lang w:eastAsia="ru-RU"/>
              </w:rPr>
              <w:t>Итого</w:t>
            </w:r>
          </w:p>
        </w:tc>
        <w:tc>
          <w:tcPr>
            <w:tcW w:w="1585" w:type="dxa"/>
            <w:tcBorders>
              <w:top w:val="single" w:sz="4" w:space="0" w:color="auto"/>
              <w:left w:val="nil"/>
              <w:bottom w:val="single" w:sz="4" w:space="0" w:color="auto"/>
              <w:right w:val="single" w:sz="4" w:space="0" w:color="auto"/>
            </w:tcBorders>
            <w:shd w:val="clear" w:color="auto" w:fill="auto"/>
            <w:vAlign w:val="center"/>
          </w:tcPr>
          <w:p w14:paraId="3C4655A9" w14:textId="3F27B4B9" w:rsidR="001E6CB4" w:rsidRPr="009D510B" w:rsidRDefault="001E6CB4"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1</w:t>
            </w:r>
            <w:r w:rsidR="00FD554C" w:rsidRPr="009D510B">
              <w:rPr>
                <w:rFonts w:ascii="Times New Roman" w:eastAsia="Times New Roman" w:hAnsi="Times New Roman" w:cs="Times New Roman"/>
                <w:sz w:val="20"/>
                <w:szCs w:val="20"/>
                <w:lang w:eastAsia="ru-RU"/>
              </w:rPr>
              <w:t>31</w:t>
            </w:r>
          </w:p>
        </w:tc>
        <w:tc>
          <w:tcPr>
            <w:tcW w:w="1558" w:type="dxa"/>
            <w:tcBorders>
              <w:top w:val="single" w:sz="4" w:space="0" w:color="auto"/>
              <w:left w:val="nil"/>
              <w:bottom w:val="single" w:sz="4" w:space="0" w:color="auto"/>
              <w:right w:val="single" w:sz="4" w:space="0" w:color="auto"/>
            </w:tcBorders>
            <w:shd w:val="clear" w:color="auto" w:fill="auto"/>
            <w:vAlign w:val="center"/>
          </w:tcPr>
          <w:p w14:paraId="71510DDB" w14:textId="249E2F6C" w:rsidR="001E6CB4" w:rsidRPr="009D510B" w:rsidRDefault="007E4007" w:rsidP="001E6CB4">
            <w:pPr>
              <w:spacing w:after="0"/>
              <w:jc w:val="center"/>
              <w:rPr>
                <w:rFonts w:ascii="Times New Roman" w:eastAsia="Times New Roman" w:hAnsi="Times New Roman" w:cs="Times New Roman"/>
                <w:sz w:val="20"/>
                <w:szCs w:val="20"/>
                <w:lang w:eastAsia="ru-RU"/>
              </w:rPr>
            </w:pPr>
            <w:r w:rsidRPr="009D510B">
              <w:rPr>
                <w:rFonts w:ascii="Times New Roman" w:eastAsia="Times New Roman" w:hAnsi="Times New Roman" w:cs="Times New Roman"/>
                <w:sz w:val="20"/>
                <w:szCs w:val="20"/>
                <w:lang w:eastAsia="ru-RU"/>
              </w:rPr>
              <w:t>64</w:t>
            </w:r>
          </w:p>
        </w:tc>
      </w:tr>
    </w:tbl>
    <w:p w14:paraId="495EF49B" w14:textId="77777777" w:rsidR="00726CBC" w:rsidRPr="00F87127" w:rsidRDefault="00726CBC" w:rsidP="00FC6B1D">
      <w:pPr>
        <w:autoSpaceDE w:val="0"/>
        <w:autoSpaceDN w:val="0"/>
        <w:adjustRightInd w:val="0"/>
        <w:spacing w:after="0"/>
        <w:rPr>
          <w:rFonts w:ascii="Times New Roman" w:hAnsi="Times New Roman" w:cs="Times New Roman"/>
          <w:sz w:val="20"/>
          <w:szCs w:val="20"/>
          <w:highlight w:val="lightGray"/>
        </w:rPr>
      </w:pPr>
    </w:p>
    <w:p w14:paraId="5ADAB1A1" w14:textId="77777777" w:rsidR="00726CBC" w:rsidRPr="00F87127" w:rsidRDefault="00726CBC" w:rsidP="00FC6B1D">
      <w:pPr>
        <w:autoSpaceDE w:val="0"/>
        <w:autoSpaceDN w:val="0"/>
        <w:adjustRightInd w:val="0"/>
        <w:spacing w:after="0"/>
        <w:rPr>
          <w:rFonts w:ascii="Times New Roman" w:hAnsi="Times New Roman" w:cs="Times New Roman"/>
          <w:sz w:val="20"/>
          <w:szCs w:val="20"/>
          <w:highlight w:val="lightGray"/>
        </w:rPr>
      </w:pPr>
    </w:p>
    <w:p w14:paraId="718721EB" w14:textId="77777777" w:rsidR="000457C1" w:rsidRPr="00F87127" w:rsidRDefault="000457C1" w:rsidP="008B5FB5">
      <w:pPr>
        <w:pStyle w:val="ConsPlusNonformat"/>
        <w:jc w:val="both"/>
        <w:rPr>
          <w:rFonts w:ascii="Times New Roman" w:hAnsi="Times New Roman" w:cs="Times New Roman"/>
          <w:highlight w:val="lightGray"/>
        </w:rPr>
      </w:pPr>
    </w:p>
    <w:p w14:paraId="12DD46BB" w14:textId="77777777" w:rsidR="008B5FB5" w:rsidRPr="001B3B5C" w:rsidRDefault="008B5FB5" w:rsidP="008B5FB5">
      <w:pPr>
        <w:pStyle w:val="ConsPlusNonformat"/>
        <w:jc w:val="both"/>
        <w:rPr>
          <w:rFonts w:ascii="Times New Roman" w:hAnsi="Times New Roman" w:cs="Times New Roman"/>
        </w:rPr>
      </w:pPr>
      <w:r w:rsidRPr="001B3B5C">
        <w:rPr>
          <w:rFonts w:ascii="Times New Roman" w:hAnsi="Times New Roman" w:cs="Times New Roman"/>
        </w:rPr>
        <w:t xml:space="preserve">2.2.2. Перечень муниципальных услуг, предоставление которых организовано учреждением </w:t>
      </w:r>
    </w:p>
    <w:tbl>
      <w:tblPr>
        <w:tblStyle w:val="ab"/>
        <w:tblW w:w="15338" w:type="dxa"/>
        <w:tblInd w:w="-34" w:type="dxa"/>
        <w:tblLayout w:type="fixed"/>
        <w:tblLook w:val="04A0" w:firstRow="1" w:lastRow="0" w:firstColumn="1" w:lastColumn="0" w:noHBand="0" w:noVBand="1"/>
      </w:tblPr>
      <w:tblGrid>
        <w:gridCol w:w="576"/>
        <w:gridCol w:w="2853"/>
        <w:gridCol w:w="8933"/>
        <w:gridCol w:w="1417"/>
        <w:gridCol w:w="1559"/>
      </w:tblGrid>
      <w:tr w:rsidR="007211B6" w:rsidRPr="00F87127" w14:paraId="347FD5A0" w14:textId="77777777" w:rsidTr="00BE4411">
        <w:trPr>
          <w:trHeight w:val="690"/>
        </w:trPr>
        <w:tc>
          <w:tcPr>
            <w:tcW w:w="576" w:type="dxa"/>
            <w:shd w:val="clear" w:color="auto" w:fill="auto"/>
            <w:vAlign w:val="center"/>
          </w:tcPr>
          <w:p w14:paraId="7882039D" w14:textId="77777777" w:rsidR="007211B6" w:rsidRPr="001B3B5C" w:rsidRDefault="007211B6" w:rsidP="00BE4411">
            <w:pPr>
              <w:pStyle w:val="ConsPlusNonformat"/>
              <w:jc w:val="center"/>
              <w:rPr>
                <w:rFonts w:ascii="Times New Roman" w:hAnsi="Times New Roman" w:cs="Times New Roman"/>
              </w:rPr>
            </w:pPr>
            <w:r w:rsidRPr="001B3B5C">
              <w:rPr>
                <w:rFonts w:ascii="Times New Roman" w:hAnsi="Times New Roman" w:cs="Times New Roman"/>
              </w:rPr>
              <w:t>№ п/п</w:t>
            </w:r>
          </w:p>
        </w:tc>
        <w:tc>
          <w:tcPr>
            <w:tcW w:w="2853" w:type="dxa"/>
            <w:shd w:val="clear" w:color="auto" w:fill="auto"/>
            <w:vAlign w:val="center"/>
          </w:tcPr>
          <w:p w14:paraId="2ED1A2CF" w14:textId="77777777" w:rsidR="007211B6" w:rsidRPr="001B3B5C" w:rsidRDefault="007211B6" w:rsidP="00BE4411">
            <w:pPr>
              <w:pStyle w:val="ConsPlusNonformat"/>
              <w:jc w:val="center"/>
              <w:rPr>
                <w:rFonts w:ascii="Times New Roman" w:hAnsi="Times New Roman" w:cs="Times New Roman"/>
              </w:rPr>
            </w:pPr>
            <w:r w:rsidRPr="001B3B5C">
              <w:rPr>
                <w:rFonts w:ascii="Times New Roman" w:hAnsi="Times New Roman" w:cs="Times New Roman"/>
              </w:rPr>
              <w:t>Наименование муниципальной услуги</w:t>
            </w:r>
          </w:p>
        </w:tc>
        <w:tc>
          <w:tcPr>
            <w:tcW w:w="8933" w:type="dxa"/>
            <w:shd w:val="clear" w:color="auto" w:fill="auto"/>
            <w:vAlign w:val="center"/>
          </w:tcPr>
          <w:p w14:paraId="3B5FB3F2" w14:textId="77777777" w:rsidR="007211B6" w:rsidRPr="001B3B5C" w:rsidRDefault="007211B6" w:rsidP="00BE4411">
            <w:pPr>
              <w:pStyle w:val="ConsPlusNonformat"/>
              <w:jc w:val="center"/>
              <w:rPr>
                <w:rFonts w:ascii="Times New Roman" w:hAnsi="Times New Roman" w:cs="Times New Roman"/>
              </w:rPr>
            </w:pPr>
            <w:r w:rsidRPr="001B3B5C">
              <w:rPr>
                <w:rFonts w:ascii="Times New Roman" w:hAnsi="Times New Roman" w:cs="Times New Roman"/>
              </w:rPr>
              <w:t>Реквизиты соглашения о взаимодействии с органами власти</w:t>
            </w:r>
          </w:p>
        </w:tc>
        <w:tc>
          <w:tcPr>
            <w:tcW w:w="1417" w:type="dxa"/>
            <w:shd w:val="clear" w:color="auto" w:fill="auto"/>
            <w:vAlign w:val="center"/>
          </w:tcPr>
          <w:p w14:paraId="61870F19" w14:textId="77777777" w:rsidR="007211B6" w:rsidRPr="001B3B5C" w:rsidRDefault="007211B6" w:rsidP="00BE4411">
            <w:pPr>
              <w:pStyle w:val="ConsPlusNonformat"/>
              <w:jc w:val="center"/>
              <w:rPr>
                <w:rFonts w:ascii="Times New Roman" w:hAnsi="Times New Roman" w:cs="Times New Roman"/>
              </w:rPr>
            </w:pPr>
            <w:r w:rsidRPr="001B3B5C">
              <w:rPr>
                <w:rFonts w:ascii="Times New Roman" w:hAnsi="Times New Roman" w:cs="Times New Roman"/>
              </w:rPr>
              <w:t>для физических лиц</w:t>
            </w:r>
          </w:p>
          <w:p w14:paraId="155B172A" w14:textId="77777777" w:rsidR="007211B6" w:rsidRPr="001B3B5C" w:rsidRDefault="007211B6" w:rsidP="00BE4411">
            <w:pPr>
              <w:pStyle w:val="ConsPlusNonformat"/>
              <w:jc w:val="center"/>
              <w:rPr>
                <w:rFonts w:ascii="Times New Roman" w:hAnsi="Times New Roman" w:cs="Times New Roman"/>
              </w:rPr>
            </w:pPr>
            <w:r w:rsidRPr="001B3B5C">
              <w:rPr>
                <w:rFonts w:ascii="Times New Roman" w:hAnsi="Times New Roman" w:cs="Times New Roman"/>
              </w:rPr>
              <w:t>(да/нет)</w:t>
            </w:r>
          </w:p>
        </w:tc>
        <w:tc>
          <w:tcPr>
            <w:tcW w:w="1559" w:type="dxa"/>
            <w:shd w:val="clear" w:color="auto" w:fill="auto"/>
            <w:vAlign w:val="center"/>
          </w:tcPr>
          <w:p w14:paraId="62945B01" w14:textId="77777777" w:rsidR="007211B6" w:rsidRPr="001B3B5C" w:rsidRDefault="007211B6" w:rsidP="00BE4411">
            <w:pPr>
              <w:pStyle w:val="ConsPlusNonformat"/>
              <w:jc w:val="center"/>
              <w:rPr>
                <w:rFonts w:ascii="Times New Roman" w:hAnsi="Times New Roman" w:cs="Times New Roman"/>
              </w:rPr>
            </w:pPr>
            <w:r w:rsidRPr="001B3B5C">
              <w:rPr>
                <w:rFonts w:ascii="Times New Roman" w:hAnsi="Times New Roman" w:cs="Times New Roman"/>
              </w:rPr>
              <w:t>для юридических лиц (индивидуальных предпринимателей)</w:t>
            </w:r>
          </w:p>
          <w:p w14:paraId="707430C4" w14:textId="77777777" w:rsidR="007211B6" w:rsidRPr="001B3B5C" w:rsidRDefault="007211B6" w:rsidP="00BE4411">
            <w:pPr>
              <w:pStyle w:val="ConsPlusNonformat"/>
              <w:jc w:val="center"/>
              <w:rPr>
                <w:rFonts w:ascii="Times New Roman" w:hAnsi="Times New Roman" w:cs="Times New Roman"/>
              </w:rPr>
            </w:pPr>
            <w:r w:rsidRPr="001B3B5C">
              <w:rPr>
                <w:rFonts w:ascii="Times New Roman" w:hAnsi="Times New Roman" w:cs="Times New Roman"/>
              </w:rPr>
              <w:t>(да/нет)</w:t>
            </w:r>
          </w:p>
        </w:tc>
      </w:tr>
      <w:tr w:rsidR="007211B6" w:rsidRPr="00F87127" w14:paraId="76DDEEB5" w14:textId="77777777" w:rsidTr="00BE4411">
        <w:trPr>
          <w:trHeight w:val="245"/>
        </w:trPr>
        <w:tc>
          <w:tcPr>
            <w:tcW w:w="12362" w:type="dxa"/>
            <w:gridSpan w:val="3"/>
            <w:shd w:val="clear" w:color="auto" w:fill="auto"/>
            <w:vAlign w:val="center"/>
          </w:tcPr>
          <w:p w14:paraId="27332FDF" w14:textId="77777777" w:rsidR="007211B6" w:rsidRPr="00F87127" w:rsidRDefault="007211B6" w:rsidP="00BE4411">
            <w:pPr>
              <w:pStyle w:val="ConsPlusNonformat"/>
              <w:jc w:val="center"/>
              <w:rPr>
                <w:rFonts w:ascii="Times New Roman" w:hAnsi="Times New Roman" w:cs="Times New Roman"/>
                <w:b/>
                <w:highlight w:val="lightGray"/>
              </w:rPr>
            </w:pPr>
            <w:r w:rsidRPr="001B3B5C">
              <w:rPr>
                <w:rFonts w:ascii="Times New Roman" w:hAnsi="Times New Roman" w:cs="Times New Roman"/>
                <w:b/>
              </w:rPr>
              <w:t>Муниципальные услуги органов местного самоуправления</w:t>
            </w:r>
          </w:p>
        </w:tc>
        <w:tc>
          <w:tcPr>
            <w:tcW w:w="1417" w:type="dxa"/>
            <w:shd w:val="clear" w:color="auto" w:fill="auto"/>
            <w:vAlign w:val="center"/>
          </w:tcPr>
          <w:p w14:paraId="71C04232" w14:textId="77777777" w:rsidR="007211B6" w:rsidRPr="00F87127" w:rsidRDefault="007211B6" w:rsidP="00BE4411">
            <w:pPr>
              <w:pStyle w:val="ConsPlusNonformat"/>
              <w:jc w:val="center"/>
              <w:rPr>
                <w:rFonts w:ascii="Times New Roman" w:hAnsi="Times New Roman" w:cs="Times New Roman"/>
                <w:highlight w:val="lightGray"/>
              </w:rPr>
            </w:pPr>
          </w:p>
        </w:tc>
        <w:tc>
          <w:tcPr>
            <w:tcW w:w="1559" w:type="dxa"/>
            <w:shd w:val="clear" w:color="auto" w:fill="auto"/>
            <w:vAlign w:val="center"/>
          </w:tcPr>
          <w:p w14:paraId="77B85D3D" w14:textId="77777777" w:rsidR="007211B6" w:rsidRPr="00F87127" w:rsidRDefault="007211B6" w:rsidP="00BE4411">
            <w:pPr>
              <w:pStyle w:val="ConsPlusNonformat"/>
              <w:jc w:val="center"/>
              <w:rPr>
                <w:rFonts w:ascii="Times New Roman" w:hAnsi="Times New Roman" w:cs="Times New Roman"/>
                <w:highlight w:val="lightGray"/>
              </w:rPr>
            </w:pPr>
          </w:p>
        </w:tc>
      </w:tr>
      <w:tr w:rsidR="001B3B5C" w:rsidRPr="00F87127" w14:paraId="7C286388" w14:textId="77777777" w:rsidTr="00BE4411">
        <w:trPr>
          <w:trHeight w:val="383"/>
        </w:trPr>
        <w:tc>
          <w:tcPr>
            <w:tcW w:w="576" w:type="dxa"/>
            <w:shd w:val="clear" w:color="auto" w:fill="auto"/>
            <w:vAlign w:val="center"/>
          </w:tcPr>
          <w:p w14:paraId="3B1B9834" w14:textId="5C913484"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1</w:t>
            </w:r>
          </w:p>
        </w:tc>
        <w:tc>
          <w:tcPr>
            <w:tcW w:w="2853" w:type="dxa"/>
            <w:shd w:val="clear" w:color="auto" w:fill="auto"/>
            <w:vAlign w:val="center"/>
          </w:tcPr>
          <w:p w14:paraId="2CAAE5DF" w14:textId="7CF81B67"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eastAsia="Times New Roman" w:hAnsi="Times New Roman" w:cs="Times New Roman"/>
                <w:color w:val="000000"/>
                <w:sz w:val="20"/>
                <w:szCs w:val="20"/>
                <w:lang w:eastAsia="ru-RU"/>
              </w:rPr>
              <w:t>Предоставление в собственность граждан земельных участков для ведения садоводства, огородничества и дачного хозяйства</w:t>
            </w:r>
          </w:p>
        </w:tc>
        <w:tc>
          <w:tcPr>
            <w:tcW w:w="8933" w:type="dxa"/>
            <w:shd w:val="clear" w:color="auto" w:fill="auto"/>
            <w:vAlign w:val="center"/>
          </w:tcPr>
          <w:p w14:paraId="334173D4" w14:textId="1DD17E60" w:rsidR="001B3B5C" w:rsidRPr="00F87127" w:rsidRDefault="001B3B5C" w:rsidP="001B3B5C">
            <w:pPr>
              <w:pStyle w:val="ConsPlusTitle"/>
              <w:jc w:val="both"/>
              <w:rPr>
                <w:rFonts w:ascii="Times New Roman" w:eastAsiaTheme="minorHAnsi" w:hAnsi="Times New Roman" w:cs="Times New Roman"/>
                <w:b w:val="0"/>
                <w:bCs w:val="0"/>
                <w:sz w:val="20"/>
                <w:szCs w:val="20"/>
                <w:highlight w:val="lightGray"/>
                <w:lang w:eastAsia="en-US"/>
              </w:rPr>
            </w:pPr>
            <w:r w:rsidRPr="00EF4691">
              <w:rPr>
                <w:rFonts w:ascii="Times New Roman" w:eastAsiaTheme="minorHAnsi" w:hAnsi="Times New Roman" w:cs="Times New Roman"/>
                <w:b w:val="0"/>
                <w:bCs w:val="0"/>
                <w:sz w:val="20"/>
                <w:szCs w:val="20"/>
                <w:lang w:eastAsia="en-US"/>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Мошковского района Новосибирской области от </w:t>
            </w:r>
            <w:r w:rsidRPr="005C74B3">
              <w:rPr>
                <w:rFonts w:ascii="Times New Roman" w:hAnsi="Times New Roman" w:cs="Times New Roman"/>
                <w:b w:val="0"/>
                <w:bCs w:val="0"/>
                <w:sz w:val="20"/>
                <w:szCs w:val="20"/>
              </w:rPr>
              <w:t>01.11.2022</w:t>
            </w:r>
            <w:r w:rsidRPr="00EF4691">
              <w:rPr>
                <w:rFonts w:ascii="Times New Roman" w:eastAsiaTheme="minorHAnsi" w:hAnsi="Times New Roman" w:cs="Times New Roman"/>
                <w:b w:val="0"/>
                <w:bCs w:val="0"/>
                <w:sz w:val="20"/>
                <w:szCs w:val="20"/>
                <w:lang w:eastAsia="en-US"/>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Купинского района Новосибирской области от 22.09.2014;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Здвинского района Новосибирской области от 10.05.2016; Соглашение о </w:t>
            </w:r>
            <w:r w:rsidRPr="00EF4691">
              <w:rPr>
                <w:rFonts w:ascii="Times New Roman" w:eastAsiaTheme="minorHAnsi" w:hAnsi="Times New Roman" w:cs="Times New Roman"/>
                <w:b w:val="0"/>
                <w:bCs w:val="0"/>
                <w:sz w:val="20"/>
                <w:szCs w:val="20"/>
                <w:lang w:eastAsia="en-US"/>
              </w:rPr>
              <w:lastRenderedPageBreak/>
              <w:t xml:space="preserve">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 от 30.05.2021; </w:t>
            </w:r>
          </w:p>
        </w:tc>
        <w:tc>
          <w:tcPr>
            <w:tcW w:w="1417" w:type="dxa"/>
            <w:shd w:val="clear" w:color="auto" w:fill="auto"/>
            <w:vAlign w:val="center"/>
          </w:tcPr>
          <w:p w14:paraId="7105615B" w14:textId="0F835130"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да</w:t>
            </w:r>
          </w:p>
        </w:tc>
        <w:tc>
          <w:tcPr>
            <w:tcW w:w="1559" w:type="dxa"/>
            <w:shd w:val="clear" w:color="auto" w:fill="auto"/>
            <w:vAlign w:val="center"/>
          </w:tcPr>
          <w:p w14:paraId="7674DBFD" w14:textId="773D17C0"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нет</w:t>
            </w:r>
          </w:p>
        </w:tc>
      </w:tr>
      <w:tr w:rsidR="001B3B5C" w:rsidRPr="00F87127" w14:paraId="0DEE59DF" w14:textId="77777777" w:rsidTr="00BE4411">
        <w:trPr>
          <w:trHeight w:val="383"/>
        </w:trPr>
        <w:tc>
          <w:tcPr>
            <w:tcW w:w="576" w:type="dxa"/>
            <w:shd w:val="clear" w:color="auto" w:fill="auto"/>
            <w:vAlign w:val="center"/>
          </w:tcPr>
          <w:p w14:paraId="347F4487" w14:textId="0F379AD6"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2</w:t>
            </w:r>
          </w:p>
        </w:tc>
        <w:tc>
          <w:tcPr>
            <w:tcW w:w="2853" w:type="dxa"/>
            <w:shd w:val="clear" w:color="auto" w:fill="auto"/>
            <w:vAlign w:val="center"/>
          </w:tcPr>
          <w:p w14:paraId="1174CD15" w14:textId="0507AFFC"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eastAsia="Times New Roman" w:hAnsi="Times New Roman" w:cs="Times New Roman"/>
                <w:color w:val="000000"/>
                <w:sz w:val="20"/>
                <w:szCs w:val="20"/>
                <w:lang w:eastAsia="ru-RU"/>
              </w:rPr>
              <w:t>Предоставление земельных участков, относящихся к имуществу общего пользования садоводческого, огороднического или дачного некоммерческого объединения граждан</w:t>
            </w:r>
          </w:p>
        </w:tc>
        <w:tc>
          <w:tcPr>
            <w:tcW w:w="8933" w:type="dxa"/>
            <w:shd w:val="clear" w:color="auto" w:fill="auto"/>
            <w:vAlign w:val="center"/>
          </w:tcPr>
          <w:p w14:paraId="48EC5088" w14:textId="2B061151"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Татарского района Новосибирской области от 21.12.2017;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Мошковского района Новосибирской области от </w:t>
            </w:r>
            <w:r w:rsidRPr="005C74B3">
              <w:rPr>
                <w:rFonts w:ascii="Times New Roman" w:hAnsi="Times New Roman" w:cs="Times New Roman"/>
                <w:bCs/>
              </w:rPr>
              <w:t>01.11.2022</w:t>
            </w:r>
            <w:r w:rsidRPr="00EF4691">
              <w:rPr>
                <w:rFonts w:ascii="Times New Roman" w:hAnsi="Times New Roman" w:cs="Times New Roman"/>
              </w:rPr>
              <w:t>;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Искитима Новосибирской области от 25.08.2016;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Кольцово Новосибирской области от 04.08.2022;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 от 30.05.2021.</w:t>
            </w:r>
          </w:p>
        </w:tc>
        <w:tc>
          <w:tcPr>
            <w:tcW w:w="1417" w:type="dxa"/>
            <w:shd w:val="clear" w:color="auto" w:fill="auto"/>
            <w:vAlign w:val="center"/>
          </w:tcPr>
          <w:p w14:paraId="2CDA4A33" w14:textId="1973CB1A"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нет</w:t>
            </w:r>
          </w:p>
        </w:tc>
        <w:tc>
          <w:tcPr>
            <w:tcW w:w="1559" w:type="dxa"/>
            <w:shd w:val="clear" w:color="auto" w:fill="auto"/>
            <w:vAlign w:val="center"/>
          </w:tcPr>
          <w:p w14:paraId="4D5D435E" w14:textId="57DDE462"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r>
      <w:tr w:rsidR="001B3B5C" w:rsidRPr="00F87127" w14:paraId="47A3AE07" w14:textId="77777777" w:rsidTr="00BE4411">
        <w:trPr>
          <w:trHeight w:val="383"/>
        </w:trPr>
        <w:tc>
          <w:tcPr>
            <w:tcW w:w="576" w:type="dxa"/>
            <w:shd w:val="clear" w:color="auto" w:fill="auto"/>
            <w:vAlign w:val="center"/>
          </w:tcPr>
          <w:p w14:paraId="0BFA88FF" w14:textId="77566ED2"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3</w:t>
            </w:r>
          </w:p>
        </w:tc>
        <w:tc>
          <w:tcPr>
            <w:tcW w:w="2853" w:type="dxa"/>
            <w:shd w:val="clear" w:color="auto" w:fill="auto"/>
            <w:vAlign w:val="center"/>
          </w:tcPr>
          <w:p w14:paraId="25664EF8" w14:textId="262440CD"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eastAsia="Times New Roman" w:hAnsi="Times New Roman" w:cs="Times New Roman"/>
                <w:color w:val="000000"/>
                <w:sz w:val="20"/>
                <w:szCs w:val="20"/>
                <w:lang w:eastAsia="ru-RU"/>
              </w:rPr>
              <w:t>Выдача копий архивных документов, подтверждающих право на владение землей</w:t>
            </w:r>
          </w:p>
        </w:tc>
        <w:tc>
          <w:tcPr>
            <w:tcW w:w="8933" w:type="dxa"/>
            <w:shd w:val="clear" w:color="auto" w:fill="auto"/>
            <w:vAlign w:val="center"/>
          </w:tcPr>
          <w:p w14:paraId="60F039A3" w14:textId="6477D974"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мэрией города Новосибирска от 08.09.2021;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Мошковского района Новосибирской области от </w:t>
            </w:r>
            <w:r w:rsidRPr="005C74B3">
              <w:rPr>
                <w:rFonts w:ascii="Times New Roman" w:hAnsi="Times New Roman" w:cs="Times New Roman"/>
                <w:bCs/>
              </w:rPr>
              <w:t>01.11.2022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Барабинского района от 12.05.2014;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Кыштовского района Новосибирской области от </w:t>
            </w:r>
            <w:r>
              <w:rPr>
                <w:rFonts w:ascii="Times New Roman" w:hAnsi="Times New Roman" w:cs="Times New Roman"/>
              </w:rPr>
              <w:t>24.11.2022</w:t>
            </w:r>
            <w:r w:rsidRPr="00EF4691">
              <w:rPr>
                <w:rFonts w:ascii="Times New Roman" w:hAnsi="Times New Roman" w:cs="Times New Roman"/>
              </w:rPr>
              <w:t>;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Кыштовского сельсовета Кыштовского района Новосибирской области от 14.12.2016;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Маслянино Маслянинского района Новосибирской области от 01.04.2015</w:t>
            </w:r>
          </w:p>
        </w:tc>
        <w:tc>
          <w:tcPr>
            <w:tcW w:w="1417" w:type="dxa"/>
            <w:shd w:val="clear" w:color="auto" w:fill="auto"/>
            <w:vAlign w:val="center"/>
          </w:tcPr>
          <w:p w14:paraId="7AE00F3B" w14:textId="373293DD"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c>
          <w:tcPr>
            <w:tcW w:w="1559" w:type="dxa"/>
            <w:shd w:val="clear" w:color="auto" w:fill="auto"/>
            <w:vAlign w:val="center"/>
          </w:tcPr>
          <w:p w14:paraId="00B555A8" w14:textId="26FF49BD"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r>
      <w:tr w:rsidR="001B3B5C" w:rsidRPr="00F87127" w14:paraId="543ABDA5" w14:textId="77777777" w:rsidTr="00BE4411">
        <w:trPr>
          <w:trHeight w:val="383"/>
        </w:trPr>
        <w:tc>
          <w:tcPr>
            <w:tcW w:w="576" w:type="dxa"/>
            <w:shd w:val="clear" w:color="auto" w:fill="auto"/>
            <w:vAlign w:val="center"/>
          </w:tcPr>
          <w:p w14:paraId="6D580B86" w14:textId="22F8386D"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4</w:t>
            </w:r>
          </w:p>
        </w:tc>
        <w:tc>
          <w:tcPr>
            <w:tcW w:w="2853" w:type="dxa"/>
            <w:shd w:val="clear" w:color="auto" w:fill="auto"/>
            <w:vAlign w:val="center"/>
          </w:tcPr>
          <w:p w14:paraId="65BEF5D5" w14:textId="44197176"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eastAsia="Times New Roman" w:hAnsi="Times New Roman" w:cs="Times New Roman"/>
                <w:color w:val="000000"/>
                <w:sz w:val="20"/>
                <w:szCs w:val="20"/>
                <w:lang w:eastAsia="ru-RU"/>
              </w:rPr>
              <w:t xml:space="preserve">Предоставление земельных участков, на которых </w:t>
            </w:r>
            <w:r w:rsidRPr="00EF4691">
              <w:rPr>
                <w:rFonts w:ascii="Times New Roman" w:eastAsia="Times New Roman" w:hAnsi="Times New Roman" w:cs="Times New Roman"/>
                <w:color w:val="000000"/>
                <w:sz w:val="20"/>
                <w:szCs w:val="20"/>
                <w:lang w:eastAsia="ru-RU"/>
              </w:rPr>
              <w:lastRenderedPageBreak/>
              <w:t>расположены здания, строения, сооружения</w:t>
            </w:r>
          </w:p>
        </w:tc>
        <w:tc>
          <w:tcPr>
            <w:tcW w:w="8933" w:type="dxa"/>
            <w:shd w:val="clear" w:color="auto" w:fill="auto"/>
            <w:vAlign w:val="center"/>
          </w:tcPr>
          <w:p w14:paraId="69E9EAC8" w14:textId="0AA58BA6"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lastRenderedPageBreak/>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w:t>
            </w:r>
            <w:r w:rsidRPr="00EF4691">
              <w:rPr>
                <w:rFonts w:ascii="Times New Roman" w:hAnsi="Times New Roman" w:cs="Times New Roman"/>
              </w:rPr>
              <w:lastRenderedPageBreak/>
              <w:t xml:space="preserve">муниципальных услуг Новосибирской области" и  администрацией г. Обь Новосибирской области от 01.04.2014;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Купинского района Новосибирской области от 22.09.2014;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Кыштовского района Новосибирской области от </w:t>
            </w:r>
            <w:r>
              <w:rPr>
                <w:rFonts w:ascii="Times New Roman" w:hAnsi="Times New Roman" w:cs="Times New Roman"/>
              </w:rPr>
              <w:t>24.11.2022</w:t>
            </w:r>
            <w:r w:rsidRPr="00EF4691">
              <w:rPr>
                <w:rFonts w:ascii="Times New Roman" w:hAnsi="Times New Roman" w:cs="Times New Roman"/>
              </w:rPr>
              <w:t>;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Кыштовского сельсовета Кыштовского района Новосибирской области от 14.12.2016;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Новосибирского района Новосибирской области от 03.04.2017.</w:t>
            </w:r>
          </w:p>
        </w:tc>
        <w:tc>
          <w:tcPr>
            <w:tcW w:w="1417" w:type="dxa"/>
            <w:shd w:val="clear" w:color="auto" w:fill="auto"/>
            <w:vAlign w:val="center"/>
          </w:tcPr>
          <w:p w14:paraId="4DE0E4E7" w14:textId="53DD7898"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да</w:t>
            </w:r>
          </w:p>
        </w:tc>
        <w:tc>
          <w:tcPr>
            <w:tcW w:w="1559" w:type="dxa"/>
            <w:shd w:val="clear" w:color="auto" w:fill="auto"/>
            <w:vAlign w:val="center"/>
          </w:tcPr>
          <w:p w14:paraId="47BA617C" w14:textId="267282D1"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r>
      <w:tr w:rsidR="001B3B5C" w:rsidRPr="00F87127" w14:paraId="3AF3C66D" w14:textId="77777777" w:rsidTr="00BE4411">
        <w:trPr>
          <w:trHeight w:val="383"/>
        </w:trPr>
        <w:tc>
          <w:tcPr>
            <w:tcW w:w="576" w:type="dxa"/>
            <w:shd w:val="clear" w:color="auto" w:fill="auto"/>
            <w:vAlign w:val="center"/>
          </w:tcPr>
          <w:p w14:paraId="6C8A367C" w14:textId="3E8B781F"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5</w:t>
            </w:r>
          </w:p>
        </w:tc>
        <w:tc>
          <w:tcPr>
            <w:tcW w:w="2853" w:type="dxa"/>
            <w:shd w:val="clear" w:color="auto" w:fill="auto"/>
            <w:vAlign w:val="center"/>
          </w:tcPr>
          <w:p w14:paraId="0D592132" w14:textId="214B758E"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eastAsia="Times New Roman" w:hAnsi="Times New Roman" w:cs="Times New Roman"/>
                <w:color w:val="000000"/>
                <w:sz w:val="20"/>
                <w:szCs w:val="20"/>
                <w:lang w:eastAsia="ru-RU"/>
              </w:rPr>
              <w:t>Переоформление права постоянного (бессрочного) пользования на право аренды (собственности) земельного участка</w:t>
            </w:r>
          </w:p>
        </w:tc>
        <w:tc>
          <w:tcPr>
            <w:tcW w:w="8933" w:type="dxa"/>
            <w:shd w:val="clear" w:color="auto" w:fill="auto"/>
            <w:vAlign w:val="center"/>
          </w:tcPr>
          <w:p w14:paraId="2F5B2F3E" w14:textId="28B6278D"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 Обь Новосибирской области от 01.04.2014;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Купинского района Новосибирской области от 22.09.2014;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Кыштовского района Новосибирской области от </w:t>
            </w:r>
            <w:r>
              <w:rPr>
                <w:rFonts w:ascii="Times New Roman" w:hAnsi="Times New Roman" w:cs="Times New Roman"/>
              </w:rPr>
              <w:t>24.11.2022</w:t>
            </w:r>
            <w:r w:rsidRPr="00EF4691">
              <w:rPr>
                <w:rFonts w:ascii="Times New Roman" w:hAnsi="Times New Roman" w:cs="Times New Roman"/>
              </w:rPr>
              <w:t>.</w:t>
            </w:r>
          </w:p>
        </w:tc>
        <w:tc>
          <w:tcPr>
            <w:tcW w:w="1417" w:type="dxa"/>
            <w:shd w:val="clear" w:color="auto" w:fill="auto"/>
            <w:vAlign w:val="center"/>
          </w:tcPr>
          <w:p w14:paraId="58301A37" w14:textId="0B3CD3B7"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c>
          <w:tcPr>
            <w:tcW w:w="1559" w:type="dxa"/>
            <w:shd w:val="clear" w:color="auto" w:fill="auto"/>
            <w:vAlign w:val="center"/>
          </w:tcPr>
          <w:p w14:paraId="486A8EC4" w14:textId="13C8039D"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r>
      <w:tr w:rsidR="001B3B5C" w:rsidRPr="00F87127" w14:paraId="7D49E04C" w14:textId="77777777" w:rsidTr="00BE4411">
        <w:trPr>
          <w:trHeight w:val="383"/>
        </w:trPr>
        <w:tc>
          <w:tcPr>
            <w:tcW w:w="576" w:type="dxa"/>
            <w:shd w:val="clear" w:color="auto" w:fill="auto"/>
            <w:vAlign w:val="center"/>
          </w:tcPr>
          <w:p w14:paraId="3510198B" w14:textId="459A321C"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6</w:t>
            </w:r>
          </w:p>
        </w:tc>
        <w:tc>
          <w:tcPr>
            <w:tcW w:w="2853" w:type="dxa"/>
            <w:shd w:val="clear" w:color="auto" w:fill="auto"/>
            <w:vAlign w:val="center"/>
          </w:tcPr>
          <w:p w14:paraId="45B0AA16" w14:textId="41EDEF2D"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eastAsia="Times New Roman" w:hAnsi="Times New Roman" w:cs="Times New Roman"/>
                <w:color w:val="000000"/>
                <w:sz w:val="20"/>
                <w:szCs w:val="20"/>
                <w:lang w:eastAsia="ru-RU"/>
              </w:rPr>
              <w:t>Выдача сведений из реестра муниципального имущества</w:t>
            </w:r>
          </w:p>
        </w:tc>
        <w:tc>
          <w:tcPr>
            <w:tcW w:w="8933" w:type="dxa"/>
            <w:shd w:val="clear" w:color="auto" w:fill="auto"/>
            <w:vAlign w:val="center"/>
          </w:tcPr>
          <w:p w14:paraId="19C08E32" w14:textId="1BAB0771" w:rsidR="001B3B5C" w:rsidRPr="00EF4691" w:rsidRDefault="001B3B5C" w:rsidP="001B3B5C">
            <w:pPr>
              <w:jc w:val="both"/>
              <w:rPr>
                <w:rFonts w:ascii="Times New Roman" w:hAnsi="Times New Roman" w:cs="Times New Roman"/>
                <w:sz w:val="20"/>
                <w:szCs w:val="20"/>
              </w:rPr>
            </w:pPr>
            <w:r w:rsidRPr="00EF4691">
              <w:rPr>
                <w:rFonts w:ascii="Times New Roman" w:hAnsi="Times New Roman" w:cs="Times New Roman"/>
                <w:sz w:val="20"/>
                <w:szCs w:val="20"/>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мэрией города Новосибирска от 08.09.2021;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 Обь Новосибирской области от 01.04.2014;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Татарского района Новосибирской области от 21.12.2017;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Татарска Татарского района Новосибирской области от 03.05.2017;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Карасукского района Новосибирской области от </w:t>
            </w:r>
            <w:r w:rsidRPr="00EF4691">
              <w:rPr>
                <w:rFonts w:ascii="Times New Roman" w:hAnsi="Times New Roman" w:cs="Times New Roman"/>
                <w:sz w:val="20"/>
                <w:szCs w:val="20"/>
              </w:rPr>
              <w:lastRenderedPageBreak/>
              <w:t xml:space="preserve">16.09.2022;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Мошковского района Новосибирской области от </w:t>
            </w:r>
            <w:r w:rsidRPr="005C74B3">
              <w:rPr>
                <w:rFonts w:ascii="Times New Roman" w:hAnsi="Times New Roman" w:cs="Times New Roman"/>
                <w:bCs/>
                <w:sz w:val="20"/>
                <w:szCs w:val="20"/>
              </w:rPr>
              <w:t>01.11.2022</w:t>
            </w:r>
            <w:r w:rsidRPr="00EF4691">
              <w:rPr>
                <w:rFonts w:ascii="Times New Roman" w:hAnsi="Times New Roman" w:cs="Times New Roman"/>
                <w:sz w:val="20"/>
                <w:szCs w:val="20"/>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Мошково Мошковского района Новосибирской области от </w:t>
            </w:r>
            <w:r>
              <w:rPr>
                <w:rFonts w:ascii="Times New Roman" w:hAnsi="Times New Roman" w:cs="Times New Roman"/>
                <w:sz w:val="20"/>
                <w:szCs w:val="20"/>
              </w:rPr>
              <w:t>01.11.2022</w:t>
            </w:r>
            <w:r w:rsidRPr="00EF4691">
              <w:rPr>
                <w:rFonts w:ascii="Times New Roman" w:hAnsi="Times New Roman" w:cs="Times New Roman"/>
                <w:sz w:val="20"/>
                <w:szCs w:val="20"/>
              </w:rPr>
              <w:t>;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Ташаринского сельсовета Мошковского района Новосибирской области от 02.02.2015;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Купинского района Новосибирской области от 22.09.2014;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Купино Купинского района Новосибирской области от 25.11.2014;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Барабинского района от 12.05.2014;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Барабинска Барабинского района Новосибирской области от 20.03.2015; Соглашение №189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Тогучинского района Новосибирской области 18.06.2015;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Убинского района Новосибирской области от 05.10.2015;</w:t>
            </w:r>
            <w:r w:rsidRPr="00EF4691">
              <w:rPr>
                <w:rFonts w:ascii="Times New Roman" w:hAnsi="Times New Roman" w:cs="Times New Roman"/>
                <w:b/>
                <w:sz w:val="20"/>
                <w:szCs w:val="20"/>
              </w:rPr>
              <w:t xml:space="preserve"> </w:t>
            </w:r>
            <w:r w:rsidRPr="00EF4691">
              <w:rPr>
                <w:rFonts w:ascii="Times New Roman" w:hAnsi="Times New Roman" w:cs="Times New Roman"/>
                <w:sz w:val="20"/>
                <w:szCs w:val="20"/>
              </w:rPr>
              <w:t xml:space="preserve">Соглашение о взаимодействии между государственным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Кочковского района Новосибирской области от 01.10.2021;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Чулымского района Новосибирской области от 25.06.2015;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Черепановского района Новосибирской области от 25.09.2015; Соглашение о взаимодействии между государственным автономным учреждением Новосибирской области </w:t>
            </w:r>
            <w:r w:rsidRPr="00EF4691">
              <w:rPr>
                <w:rFonts w:ascii="Times New Roman" w:hAnsi="Times New Roman" w:cs="Times New Roman"/>
                <w:sz w:val="20"/>
                <w:szCs w:val="20"/>
              </w:rPr>
              <w:lastRenderedPageBreak/>
              <w:t xml:space="preserve">"Многофункциональный центр организации предоставления государственных и муниципальных услуг Новосибирской области" и администрацией Коченевского района Новосибирской области от 01.09.2017;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Кольцово Новосибирской области от 04.08.2022;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Здвинского района Новосибирской области от 10.05.2016;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Каргатского района Новосибирской области от 15.09.2016;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Искитима Новосибирской области от 25.08.2016;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Болотное Болотнинского района Новосибирской области от 06.10.2016; Соглашение 48/1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Колыванского района Новосибирской области от 19.04.2016; Соглашение </w:t>
            </w:r>
            <w:r>
              <w:rPr>
                <w:rFonts w:ascii="Times New Roman" w:hAnsi="Times New Roman" w:cs="Times New Roman"/>
                <w:sz w:val="20"/>
                <w:szCs w:val="20"/>
              </w:rPr>
              <w:t xml:space="preserve">№ 72 </w:t>
            </w:r>
            <w:r w:rsidRPr="00EF4691">
              <w:rPr>
                <w:rFonts w:ascii="Times New Roman" w:hAnsi="Times New Roman" w:cs="Times New Roman"/>
                <w:sz w:val="20"/>
                <w:szCs w:val="20"/>
              </w:rPr>
              <w:t xml:space="preserve">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Северного района Новосибирской области от </w:t>
            </w:r>
            <w:r>
              <w:rPr>
                <w:rFonts w:ascii="Times New Roman" w:hAnsi="Times New Roman" w:cs="Times New Roman"/>
                <w:sz w:val="20"/>
                <w:szCs w:val="20"/>
              </w:rPr>
              <w:t>22.11.2022</w:t>
            </w:r>
            <w:r w:rsidRPr="00EF4691">
              <w:rPr>
                <w:rFonts w:ascii="Times New Roman" w:hAnsi="Times New Roman" w:cs="Times New Roman"/>
                <w:sz w:val="20"/>
                <w:szCs w:val="20"/>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Усть-Таркского района Новосибирской области от 12.12.2016;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Болотнинского района Новосибирской области от </w:t>
            </w:r>
            <w:r w:rsidR="005A15D3">
              <w:rPr>
                <w:rFonts w:ascii="Times New Roman" w:hAnsi="Times New Roman" w:cs="Times New Roman"/>
                <w:sz w:val="20"/>
                <w:szCs w:val="20"/>
              </w:rPr>
              <w:t>28.12.2022</w:t>
            </w:r>
            <w:r w:rsidRPr="00EF4691">
              <w:rPr>
                <w:rFonts w:ascii="Times New Roman" w:hAnsi="Times New Roman" w:cs="Times New Roman"/>
                <w:sz w:val="20"/>
                <w:szCs w:val="20"/>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Кыштовского района Новосибирской области от </w:t>
            </w:r>
            <w:r w:rsidRPr="00856E02">
              <w:rPr>
                <w:rFonts w:ascii="Times New Roman" w:hAnsi="Times New Roman" w:cs="Times New Roman"/>
                <w:sz w:val="20"/>
                <w:szCs w:val="20"/>
              </w:rPr>
              <w:t>24.11.2022</w:t>
            </w:r>
            <w:r w:rsidRPr="00EF4691">
              <w:rPr>
                <w:rFonts w:ascii="Times New Roman" w:hAnsi="Times New Roman" w:cs="Times New Roman"/>
                <w:sz w:val="20"/>
                <w:szCs w:val="20"/>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Усть-Таркского сельсовета Усть-Таркского района Новосибирской области от 20.02.2017;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w:t>
            </w:r>
            <w:r w:rsidRPr="00EF4691">
              <w:rPr>
                <w:rFonts w:ascii="Times New Roman" w:hAnsi="Times New Roman" w:cs="Times New Roman"/>
                <w:sz w:val="20"/>
                <w:szCs w:val="20"/>
              </w:rPr>
              <w:lastRenderedPageBreak/>
              <w:t>государственных и муниципальных услуг Новосибирской области" и администрацией Новосибирского района Новосибирской области от 03.04.2017;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Чистоозерного района Новосибирской области от 19.10.2017;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Чулыма Чулымского района Новосибирской области от 01.11.2017;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Ордынского района Новосибирской области от 01.11.2017;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Сузунского района Новосибирской области от 01.12.2017;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Здвинского сельсовета Здвинского района Новосибирской области от 19.12.2017;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 от 30.05.2021;</w:t>
            </w:r>
          </w:p>
          <w:p w14:paraId="4E4D043E" w14:textId="0B1BD8BA" w:rsidR="001B3B5C" w:rsidRPr="00F87127" w:rsidRDefault="001B3B5C" w:rsidP="001B3B5C">
            <w:pPr>
              <w:jc w:val="both"/>
              <w:rPr>
                <w:rFonts w:ascii="Times New Roman" w:hAnsi="Times New Roman" w:cs="Times New Roman"/>
                <w:sz w:val="20"/>
                <w:szCs w:val="20"/>
                <w:highlight w:val="lightGray"/>
              </w:rPr>
            </w:pPr>
            <w:r w:rsidRPr="00EF4691">
              <w:rPr>
                <w:rFonts w:ascii="Times New Roman" w:hAnsi="Times New Roman" w:cs="Times New Roman"/>
                <w:sz w:val="20"/>
                <w:szCs w:val="20"/>
              </w:rPr>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Краснозерского района от 09.03.2016 г.;</w:t>
            </w:r>
          </w:p>
        </w:tc>
        <w:tc>
          <w:tcPr>
            <w:tcW w:w="1417" w:type="dxa"/>
            <w:shd w:val="clear" w:color="auto" w:fill="auto"/>
            <w:vAlign w:val="center"/>
          </w:tcPr>
          <w:p w14:paraId="7BA8A7F2" w14:textId="6F1AAFB5"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да</w:t>
            </w:r>
          </w:p>
        </w:tc>
        <w:tc>
          <w:tcPr>
            <w:tcW w:w="1559" w:type="dxa"/>
            <w:shd w:val="clear" w:color="auto" w:fill="auto"/>
            <w:vAlign w:val="center"/>
          </w:tcPr>
          <w:p w14:paraId="103FDE8F" w14:textId="6D1517B8"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r>
      <w:tr w:rsidR="001B3B5C" w:rsidRPr="00F87127" w14:paraId="7DDBF3E8" w14:textId="77777777" w:rsidTr="00BE4411">
        <w:trPr>
          <w:trHeight w:val="383"/>
        </w:trPr>
        <w:tc>
          <w:tcPr>
            <w:tcW w:w="576" w:type="dxa"/>
            <w:shd w:val="clear" w:color="auto" w:fill="auto"/>
            <w:vAlign w:val="center"/>
          </w:tcPr>
          <w:p w14:paraId="162EC756" w14:textId="5A70CA6C"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7</w:t>
            </w:r>
          </w:p>
        </w:tc>
        <w:tc>
          <w:tcPr>
            <w:tcW w:w="2853" w:type="dxa"/>
            <w:shd w:val="clear" w:color="auto" w:fill="auto"/>
            <w:vAlign w:val="center"/>
          </w:tcPr>
          <w:p w14:paraId="1BA1EE4F" w14:textId="43491690"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eastAsia="Times New Roman" w:hAnsi="Times New Roman" w:cs="Times New Roman"/>
                <w:color w:val="000000"/>
                <w:sz w:val="20"/>
                <w:szCs w:val="20"/>
                <w:lang w:eastAsia="ru-RU"/>
              </w:rPr>
              <w:t>Принятие решений об образовании земельных участков, на которых расположены здания, строения, сооружения</w:t>
            </w:r>
          </w:p>
        </w:tc>
        <w:tc>
          <w:tcPr>
            <w:tcW w:w="8933" w:type="dxa"/>
            <w:shd w:val="clear" w:color="auto" w:fill="auto"/>
            <w:vAlign w:val="center"/>
          </w:tcPr>
          <w:p w14:paraId="2E400BCA" w14:textId="47AB38C7"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Купинского района Новосибирской области от 22.09.2014.</w:t>
            </w:r>
          </w:p>
        </w:tc>
        <w:tc>
          <w:tcPr>
            <w:tcW w:w="1417" w:type="dxa"/>
            <w:shd w:val="clear" w:color="auto" w:fill="auto"/>
            <w:vAlign w:val="center"/>
          </w:tcPr>
          <w:p w14:paraId="6A111BF9" w14:textId="45AD74D7"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c>
          <w:tcPr>
            <w:tcW w:w="1559" w:type="dxa"/>
            <w:shd w:val="clear" w:color="auto" w:fill="auto"/>
            <w:vAlign w:val="center"/>
          </w:tcPr>
          <w:p w14:paraId="2D6B0643" w14:textId="7CFE1EA8"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r>
      <w:tr w:rsidR="001B3B5C" w:rsidRPr="00F87127" w14:paraId="32CAEF5B" w14:textId="77777777" w:rsidTr="00BE4411">
        <w:trPr>
          <w:trHeight w:val="383"/>
        </w:trPr>
        <w:tc>
          <w:tcPr>
            <w:tcW w:w="576" w:type="dxa"/>
            <w:shd w:val="clear" w:color="auto" w:fill="auto"/>
            <w:vAlign w:val="center"/>
          </w:tcPr>
          <w:p w14:paraId="7A28F4A1" w14:textId="44F74EFD"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8</w:t>
            </w:r>
          </w:p>
        </w:tc>
        <w:tc>
          <w:tcPr>
            <w:tcW w:w="2853" w:type="dxa"/>
            <w:shd w:val="clear" w:color="auto" w:fill="auto"/>
            <w:vAlign w:val="center"/>
          </w:tcPr>
          <w:p w14:paraId="103DAD51" w14:textId="7262CB84"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eastAsia="Times New Roman" w:hAnsi="Times New Roman" w:cs="Times New Roman"/>
                <w:color w:val="000000"/>
                <w:sz w:val="20"/>
                <w:szCs w:val="20"/>
                <w:lang w:eastAsia="ru-RU"/>
              </w:rPr>
              <w:t>Предоставление земельных участков в постоянное (бессрочное) пользование</w:t>
            </w:r>
          </w:p>
        </w:tc>
        <w:tc>
          <w:tcPr>
            <w:tcW w:w="8933" w:type="dxa"/>
            <w:shd w:val="clear" w:color="auto" w:fill="auto"/>
            <w:vAlign w:val="center"/>
          </w:tcPr>
          <w:p w14:paraId="292EB466" w14:textId="03B7EDC6"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Венгеровского района Новосибирской области от 17.08.2017;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Мошковского района Новосибирской области от </w:t>
            </w:r>
            <w:r w:rsidRPr="005C74B3">
              <w:rPr>
                <w:rFonts w:ascii="Times New Roman" w:hAnsi="Times New Roman" w:cs="Times New Roman"/>
                <w:bCs/>
              </w:rPr>
              <w:t>01.11.2022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Убинского района Новосибирской области от 05.10.2015; Соглашение о взаимодействии между государственным автономным учреждением Новосибирской области </w:t>
            </w:r>
            <w:r w:rsidRPr="00EF4691">
              <w:rPr>
                <w:rFonts w:ascii="Times New Roman" w:hAnsi="Times New Roman" w:cs="Times New Roman"/>
              </w:rPr>
              <w:lastRenderedPageBreak/>
              <w:t xml:space="preserve">"Многофункциональный центр организации предоставления государственных и муниципальных услуг Новосибирской области" и администрацией Кочковского района Новосибирской области от 01.10.2021;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Коченевского района Новосибирской области от 01.09.2017;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Каргатского района Новосибирской области от 15.09.2016;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Искитима Новосибирской области от 25.08.2016;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Болотное Болотнинского района Новосибирской области от 06.10.2016; Соглашение </w:t>
            </w:r>
            <w:r>
              <w:rPr>
                <w:rFonts w:ascii="Times New Roman" w:hAnsi="Times New Roman" w:cs="Times New Roman"/>
              </w:rPr>
              <w:t xml:space="preserve">№ 72 </w:t>
            </w:r>
            <w:r w:rsidRPr="00EF4691">
              <w:rPr>
                <w:rFonts w:ascii="Times New Roman" w:hAnsi="Times New Roman" w:cs="Times New Roman"/>
              </w:rPr>
              <w:t xml:space="preserve">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Северного района Новосибирской области от </w:t>
            </w:r>
            <w:r>
              <w:rPr>
                <w:rFonts w:ascii="Times New Roman" w:hAnsi="Times New Roman" w:cs="Times New Roman"/>
              </w:rPr>
              <w:t>22.11.2022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Усть-Таркского района Новосибирской области от 12.12.2016;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Новосибирского района Новосибирской области от 03.04.2017;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Ордынского района Новосибирской области от 01.11.2017;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Татарского района Новосибирской области от 21.12.2017;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Татарска Татарского района Новосибирской области от 03.05.2017;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Чановского района Новосибирской области от 28.04.2017;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w:t>
            </w:r>
            <w:r w:rsidRPr="00EF4691">
              <w:rPr>
                <w:rFonts w:ascii="Times New Roman" w:hAnsi="Times New Roman" w:cs="Times New Roman"/>
              </w:rPr>
              <w:lastRenderedPageBreak/>
              <w:t>рабочего поселка Маслянино Маслянинского района Новосибирской области от 01.04.2015;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 от 30.05.2021;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Маслянинского района Новосибирской области от 02.06.2014;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Кольцово Новосибирской области от 04.08.2022</w:t>
            </w:r>
          </w:p>
        </w:tc>
        <w:tc>
          <w:tcPr>
            <w:tcW w:w="1417" w:type="dxa"/>
            <w:shd w:val="clear" w:color="auto" w:fill="auto"/>
            <w:vAlign w:val="center"/>
          </w:tcPr>
          <w:p w14:paraId="7FCB7AD4" w14:textId="4BEEA019"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нет</w:t>
            </w:r>
          </w:p>
        </w:tc>
        <w:tc>
          <w:tcPr>
            <w:tcW w:w="1559" w:type="dxa"/>
            <w:shd w:val="clear" w:color="auto" w:fill="auto"/>
            <w:vAlign w:val="center"/>
          </w:tcPr>
          <w:p w14:paraId="3C3405AF" w14:textId="1448449F"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r>
      <w:tr w:rsidR="001B3B5C" w:rsidRPr="00F87127" w14:paraId="5023ED05" w14:textId="77777777" w:rsidTr="00BE4411">
        <w:trPr>
          <w:trHeight w:val="383"/>
        </w:trPr>
        <w:tc>
          <w:tcPr>
            <w:tcW w:w="576" w:type="dxa"/>
            <w:shd w:val="clear" w:color="auto" w:fill="auto"/>
            <w:vAlign w:val="center"/>
          </w:tcPr>
          <w:p w14:paraId="2E4D354D" w14:textId="66DD7EC0"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9</w:t>
            </w:r>
          </w:p>
        </w:tc>
        <w:tc>
          <w:tcPr>
            <w:tcW w:w="2853" w:type="dxa"/>
            <w:shd w:val="clear" w:color="auto" w:fill="auto"/>
            <w:vAlign w:val="center"/>
          </w:tcPr>
          <w:p w14:paraId="63028A23" w14:textId="7830C552"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eastAsia="Times New Roman" w:hAnsi="Times New Roman" w:cs="Times New Roman"/>
                <w:color w:val="000000"/>
                <w:sz w:val="20"/>
                <w:szCs w:val="20"/>
                <w:lang w:eastAsia="ru-RU"/>
              </w:rPr>
              <w:t>Предоставление земельных участков в собственность бесплатно</w:t>
            </w:r>
          </w:p>
        </w:tc>
        <w:tc>
          <w:tcPr>
            <w:tcW w:w="8933" w:type="dxa"/>
            <w:shd w:val="clear" w:color="auto" w:fill="auto"/>
            <w:vAlign w:val="center"/>
          </w:tcPr>
          <w:p w14:paraId="737A3F46" w14:textId="0B08E13C"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 Обь Новосибирской области от 01.04.2014;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Татарского района Новосибирской области от 21.12.2017;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Татарска Татарского района Новосибирской области от 03.05.2017;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Чановского района Новосибирской области от 28.04.2017;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Маслянино Маслянинского района Новосибирской области от 01.04.2015;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Мошковского района Новосибирской области от </w:t>
            </w:r>
            <w:r w:rsidRPr="005C74B3">
              <w:rPr>
                <w:rFonts w:ascii="Times New Roman" w:hAnsi="Times New Roman" w:cs="Times New Roman"/>
                <w:bCs/>
              </w:rPr>
              <w:t>01.11.2022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Мошково Мошковского района Новосибирской области от </w:t>
            </w:r>
            <w:r>
              <w:rPr>
                <w:rFonts w:ascii="Times New Roman" w:hAnsi="Times New Roman" w:cs="Times New Roman"/>
              </w:rPr>
              <w:t>01.11.2022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Купинского района Новосибирской области от 22.09.2014;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w:t>
            </w:r>
            <w:r w:rsidRPr="00EF4691">
              <w:rPr>
                <w:rFonts w:ascii="Times New Roman" w:hAnsi="Times New Roman" w:cs="Times New Roman"/>
              </w:rPr>
              <w:lastRenderedPageBreak/>
              <w:t xml:space="preserve">Барабинска Барабинского района Новосибирской области от 20.03.2015;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Убинского района Новосибирской области от 05.10.2015;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Кочковского района Новосибирской области от 01.10.2021;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Коченевского района Новосибирской области от 01.09.2017;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Здвинского района Новосибирской области от 10.05.2016;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Каргатского района Новосибирской области от 15.09.2016;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Искитима Новосибирской области от 25.08.2016;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Болотное Болотнинского района Новосибирской области от 06.10.2016; Соглашение 48/1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Колыванского района Новосибирской области от 19.04.2016; Соглашение </w:t>
            </w:r>
            <w:r>
              <w:rPr>
                <w:rFonts w:ascii="Times New Roman" w:hAnsi="Times New Roman" w:cs="Times New Roman"/>
              </w:rPr>
              <w:t xml:space="preserve">№ 72 </w:t>
            </w:r>
            <w:r w:rsidRPr="00EF4691">
              <w:rPr>
                <w:rFonts w:ascii="Times New Roman" w:hAnsi="Times New Roman" w:cs="Times New Roman"/>
              </w:rPr>
              <w:t xml:space="preserve">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Северного района Новосибирской области от </w:t>
            </w:r>
            <w:r>
              <w:rPr>
                <w:rFonts w:ascii="Times New Roman" w:hAnsi="Times New Roman" w:cs="Times New Roman"/>
              </w:rPr>
              <w:t>22.11.2022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w:t>
            </w:r>
            <w:r>
              <w:rPr>
                <w:rFonts w:ascii="Times New Roman" w:hAnsi="Times New Roman" w:cs="Times New Roman"/>
              </w:rPr>
              <w:t>24.11.2022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Новосибирского района Новосибирской области от 03.04.2017;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Венгеровского района Новосибирской области от 17.08.2017; Соглашение о взаимодействии между государственным автономным учреждением Новосибирской области </w:t>
            </w:r>
            <w:r w:rsidRPr="00EF4691">
              <w:rPr>
                <w:rFonts w:ascii="Times New Roman" w:hAnsi="Times New Roman" w:cs="Times New Roman"/>
              </w:rPr>
              <w:lastRenderedPageBreak/>
              <w:t>«Многофункциональный центр организации предоставления государственных и муниципальных услуг Новосибирской области» и администрацией Ордынского района Новосибирской области от 01.11.2017;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Сузунского района Новосибирской области от 01.12.2017;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 от 30.05.2021;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Маслянинского района Новосибирской области от 02.06.2014;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Краснозерского района от 09.03.2016 г.;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Кольцово Новосибирской области от 04.08.2022;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мэрией города Новосибирска от 08.09.2021</w:t>
            </w:r>
            <w:r>
              <w:rPr>
                <w:rFonts w:ascii="Times New Roman" w:hAnsi="Times New Roman" w:cs="Times New Roman"/>
              </w:rPr>
              <w:t xml:space="preserve">; </w:t>
            </w: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Кыштовского района Новосибирской области от </w:t>
            </w:r>
            <w:r>
              <w:rPr>
                <w:rFonts w:ascii="Times New Roman" w:hAnsi="Times New Roman" w:cs="Times New Roman"/>
              </w:rPr>
              <w:t>24.11.2022.</w:t>
            </w:r>
          </w:p>
        </w:tc>
        <w:tc>
          <w:tcPr>
            <w:tcW w:w="1417" w:type="dxa"/>
            <w:shd w:val="clear" w:color="auto" w:fill="auto"/>
            <w:vAlign w:val="center"/>
          </w:tcPr>
          <w:p w14:paraId="33DA431C" w14:textId="406B8692"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lastRenderedPageBreak/>
              <w:t>да</w:t>
            </w:r>
          </w:p>
        </w:tc>
        <w:tc>
          <w:tcPr>
            <w:tcW w:w="1559" w:type="dxa"/>
            <w:shd w:val="clear" w:color="auto" w:fill="auto"/>
            <w:vAlign w:val="center"/>
          </w:tcPr>
          <w:p w14:paraId="574D6B8D" w14:textId="0F188D89"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t>нет</w:t>
            </w:r>
          </w:p>
        </w:tc>
      </w:tr>
      <w:tr w:rsidR="001B3B5C" w:rsidRPr="00F87127" w14:paraId="4E523AE3" w14:textId="77777777" w:rsidTr="00BE4411">
        <w:trPr>
          <w:trHeight w:val="383"/>
        </w:trPr>
        <w:tc>
          <w:tcPr>
            <w:tcW w:w="576" w:type="dxa"/>
            <w:shd w:val="clear" w:color="auto" w:fill="auto"/>
            <w:vAlign w:val="center"/>
          </w:tcPr>
          <w:p w14:paraId="0D48A8C5" w14:textId="10F17615"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10</w:t>
            </w:r>
          </w:p>
        </w:tc>
        <w:tc>
          <w:tcPr>
            <w:tcW w:w="2853" w:type="dxa"/>
            <w:shd w:val="clear" w:color="auto" w:fill="auto"/>
            <w:vAlign w:val="center"/>
          </w:tcPr>
          <w:p w14:paraId="377F39C6" w14:textId="650A207F"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eastAsia="Times New Roman" w:hAnsi="Times New Roman" w:cs="Times New Roman"/>
                <w:color w:val="000000"/>
                <w:sz w:val="20"/>
                <w:szCs w:val="20"/>
                <w:lang w:eastAsia="ru-RU"/>
              </w:rPr>
              <w:t>Предоставление земельных участков для строительства с предварительным согласованием мест размещения объектов</w:t>
            </w:r>
          </w:p>
        </w:tc>
        <w:tc>
          <w:tcPr>
            <w:tcW w:w="8933" w:type="dxa"/>
            <w:shd w:val="clear" w:color="auto" w:fill="auto"/>
            <w:vAlign w:val="center"/>
          </w:tcPr>
          <w:p w14:paraId="26D84137" w14:textId="637A7A8E"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Купинского района Новосибирской области от 22.09.2014;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Здвинского района Новосибирской области от 10.05.2016;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Каргатского района Новосибирской области от 15.09.2016;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Кыштовского района Новосибирской области от </w:t>
            </w:r>
            <w:r>
              <w:rPr>
                <w:rFonts w:ascii="Times New Roman" w:hAnsi="Times New Roman" w:cs="Times New Roman"/>
              </w:rPr>
              <w:t>24.11.2022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w:t>
            </w:r>
            <w:r w:rsidRPr="00EF4691">
              <w:rPr>
                <w:rFonts w:ascii="Times New Roman" w:hAnsi="Times New Roman" w:cs="Times New Roman"/>
              </w:rPr>
              <w:lastRenderedPageBreak/>
              <w:t xml:space="preserve">услуг Новосибирской области» и администрацией  Сузунского района Новосибирской области от 01.12.2017; </w:t>
            </w:r>
          </w:p>
        </w:tc>
        <w:tc>
          <w:tcPr>
            <w:tcW w:w="1417" w:type="dxa"/>
            <w:shd w:val="clear" w:color="auto" w:fill="auto"/>
            <w:vAlign w:val="center"/>
          </w:tcPr>
          <w:p w14:paraId="514A9E1E" w14:textId="168218CE"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lastRenderedPageBreak/>
              <w:t>да</w:t>
            </w:r>
          </w:p>
        </w:tc>
        <w:tc>
          <w:tcPr>
            <w:tcW w:w="1559" w:type="dxa"/>
            <w:shd w:val="clear" w:color="auto" w:fill="auto"/>
            <w:vAlign w:val="center"/>
          </w:tcPr>
          <w:p w14:paraId="36A0B526" w14:textId="125BA664"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t>да</w:t>
            </w:r>
          </w:p>
        </w:tc>
      </w:tr>
      <w:tr w:rsidR="001B3B5C" w:rsidRPr="00F87127" w14:paraId="6E544B2A" w14:textId="77777777" w:rsidTr="00BE4411">
        <w:trPr>
          <w:trHeight w:val="383"/>
        </w:trPr>
        <w:tc>
          <w:tcPr>
            <w:tcW w:w="576" w:type="dxa"/>
            <w:shd w:val="clear" w:color="auto" w:fill="auto"/>
            <w:vAlign w:val="center"/>
          </w:tcPr>
          <w:p w14:paraId="43A9E643" w14:textId="7FFC3F61"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11</w:t>
            </w:r>
          </w:p>
        </w:tc>
        <w:tc>
          <w:tcPr>
            <w:tcW w:w="2853" w:type="dxa"/>
            <w:shd w:val="clear" w:color="auto" w:fill="auto"/>
            <w:vAlign w:val="center"/>
          </w:tcPr>
          <w:p w14:paraId="0B187789" w14:textId="77777777" w:rsidR="001B3B5C" w:rsidRPr="00EF4691" w:rsidRDefault="001B3B5C" w:rsidP="001B3B5C">
            <w:pPr>
              <w:jc w:val="both"/>
              <w:rPr>
                <w:rFonts w:ascii="Times New Roman" w:eastAsia="Times New Roman" w:hAnsi="Times New Roman" w:cs="Times New Roman"/>
                <w:color w:val="000000"/>
                <w:sz w:val="20"/>
                <w:szCs w:val="20"/>
                <w:lang w:eastAsia="ru-RU"/>
              </w:rPr>
            </w:pPr>
            <w:r w:rsidRPr="00EF4691">
              <w:rPr>
                <w:rFonts w:ascii="Times New Roman" w:eastAsia="Times New Roman" w:hAnsi="Times New Roman" w:cs="Times New Roman"/>
                <w:color w:val="000000"/>
                <w:sz w:val="20"/>
                <w:szCs w:val="20"/>
                <w:lang w:eastAsia="ru-RU"/>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хозяйством его деятельности без проведения торгов</w:t>
            </w:r>
          </w:p>
          <w:p w14:paraId="040262C5" w14:textId="77777777"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p>
        </w:tc>
        <w:tc>
          <w:tcPr>
            <w:tcW w:w="8933" w:type="dxa"/>
            <w:shd w:val="clear" w:color="auto" w:fill="auto"/>
            <w:vAlign w:val="center"/>
          </w:tcPr>
          <w:p w14:paraId="6A93E1F3" w14:textId="72183648"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Татарского района Новосибирской области от 21.12.2017</w:t>
            </w:r>
            <w:r w:rsidRPr="00EF4691">
              <w:rPr>
                <w:rFonts w:ascii="Times New Roman" w:hAnsi="Times New Roman" w:cs="Times New Roman"/>
                <w:color w:val="E36C0A" w:themeColor="accent6" w:themeShade="BF"/>
              </w:rPr>
              <w:t xml:space="preserve">; </w:t>
            </w: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Татарска Татарского района Новосибирской области от 03.05.2017;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Купинского района Новосибирской области от 22.09.2014;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Черепановского района Новосибирской области от 25.09.2015;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Каргатского района Новосибирской области от 15.09.2016 Соглашение </w:t>
            </w:r>
            <w:r>
              <w:rPr>
                <w:rFonts w:ascii="Times New Roman" w:hAnsi="Times New Roman" w:cs="Times New Roman"/>
              </w:rPr>
              <w:t xml:space="preserve">№ 72 </w:t>
            </w:r>
            <w:r w:rsidRPr="00EF4691">
              <w:rPr>
                <w:rFonts w:ascii="Times New Roman" w:hAnsi="Times New Roman" w:cs="Times New Roman"/>
              </w:rPr>
              <w:t xml:space="preserve">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Северного района Новосибирской области от </w:t>
            </w:r>
            <w:r>
              <w:rPr>
                <w:rFonts w:ascii="Times New Roman" w:hAnsi="Times New Roman" w:cs="Times New Roman"/>
              </w:rPr>
              <w:t>22.11.2022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Кыштовского района Новосибирской области от </w:t>
            </w:r>
            <w:r>
              <w:rPr>
                <w:rFonts w:ascii="Times New Roman" w:hAnsi="Times New Roman" w:cs="Times New Roman"/>
              </w:rPr>
              <w:t>24.11.2022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Болотное Болотнинского района Новосибирской области от 06.10.2016;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Чистоозерного района Новосибирской области от 19.10.2017;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Ордынского района Новосибирской области от 01.11.2017;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 от 30.05.2021;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w:t>
            </w:r>
            <w:r w:rsidRPr="00EF4691">
              <w:rPr>
                <w:rFonts w:ascii="Times New Roman" w:hAnsi="Times New Roman" w:cs="Times New Roman"/>
              </w:rPr>
              <w:lastRenderedPageBreak/>
              <w:t>администрацией рабочего поселка Кольцово Новосибирской области от 04.08.2022;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Убинского района Новосибирской области от 05.10.2015;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Купино Купинского района Новосибирской области от 25.11.2014;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 Обь Новосибирской области от 01.04.2014;</w:t>
            </w:r>
          </w:p>
        </w:tc>
        <w:tc>
          <w:tcPr>
            <w:tcW w:w="1417" w:type="dxa"/>
            <w:shd w:val="clear" w:color="auto" w:fill="auto"/>
            <w:vAlign w:val="center"/>
          </w:tcPr>
          <w:p w14:paraId="465024EF" w14:textId="39CF20D7"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да</w:t>
            </w:r>
          </w:p>
        </w:tc>
        <w:tc>
          <w:tcPr>
            <w:tcW w:w="1559" w:type="dxa"/>
            <w:shd w:val="clear" w:color="auto" w:fill="auto"/>
            <w:vAlign w:val="center"/>
          </w:tcPr>
          <w:p w14:paraId="0BA5AFC2" w14:textId="5AB232F0"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нет</w:t>
            </w:r>
          </w:p>
        </w:tc>
      </w:tr>
      <w:tr w:rsidR="001B3B5C" w:rsidRPr="00F87127" w14:paraId="37718A64" w14:textId="77777777" w:rsidTr="00BE4411">
        <w:trPr>
          <w:trHeight w:val="383"/>
        </w:trPr>
        <w:tc>
          <w:tcPr>
            <w:tcW w:w="576" w:type="dxa"/>
            <w:shd w:val="clear" w:color="auto" w:fill="auto"/>
            <w:vAlign w:val="center"/>
          </w:tcPr>
          <w:p w14:paraId="32D4721C" w14:textId="4D94ADDC"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12</w:t>
            </w:r>
          </w:p>
        </w:tc>
        <w:tc>
          <w:tcPr>
            <w:tcW w:w="2853" w:type="dxa"/>
            <w:shd w:val="clear" w:color="auto" w:fill="auto"/>
            <w:vAlign w:val="center"/>
          </w:tcPr>
          <w:p w14:paraId="1B2A6CB9" w14:textId="0B4F1531"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hAnsi="Times New Roman" w:cs="Times New Roman"/>
                <w:sz w:val="20"/>
                <w:szCs w:val="20"/>
              </w:rPr>
              <w:t>Утверждение схемы расположения земельного участка или земельных участков на кадастровом плане территории</w:t>
            </w:r>
          </w:p>
        </w:tc>
        <w:tc>
          <w:tcPr>
            <w:tcW w:w="8933" w:type="dxa"/>
            <w:shd w:val="clear" w:color="auto" w:fill="auto"/>
            <w:vAlign w:val="center"/>
          </w:tcPr>
          <w:p w14:paraId="4599B2CC" w14:textId="1731441F" w:rsidR="001B3B5C" w:rsidRPr="00F87127" w:rsidRDefault="001B3B5C" w:rsidP="005A15D3">
            <w:pPr>
              <w:pStyle w:val="ConsPlusNonformat"/>
              <w:jc w:val="both"/>
              <w:rPr>
                <w:rFonts w:ascii="Times New Roman" w:hAnsi="Times New Roman" w:cs="Times New Roman"/>
                <w:highlight w:val="lightGray"/>
              </w:rPr>
            </w:pP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Венгеровского района Новосибирской области от 17.08.2017;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мэрией города Новосибирска от 08.09.2021;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 Обь Новосибирской области от 01.04.2014;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Куйбышевского района от 14.11.2014;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Куйбышева Куйбышевского района от 10.12.2017;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Татарского района Новосибирской области от 21.12.2017;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Татарска Татарского района Новосибирской области от 03.05.2017;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Карасукского района Новосибирской области от 16.09.2022;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Чановского района Новосибирской области от 28.04.2017; Соглашение о взаимодействии  между государственным автономным учреждением Новосибирской области "Многофункциональный центр </w:t>
            </w:r>
            <w:r w:rsidRPr="00EF4691">
              <w:rPr>
                <w:rFonts w:ascii="Times New Roman" w:hAnsi="Times New Roman" w:cs="Times New Roman"/>
              </w:rPr>
              <w:lastRenderedPageBreak/>
              <w:t xml:space="preserve">организации предоставления государственных и муниципальных услуг Новосибирской области" и  администрацией рабочего поселка Маслянино Маслянинского района Новосибирской области от 01.04.2015;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Мошковского района Новосибирской области от </w:t>
            </w:r>
            <w:r w:rsidRPr="005C74B3">
              <w:rPr>
                <w:rFonts w:ascii="Times New Roman" w:hAnsi="Times New Roman" w:cs="Times New Roman"/>
                <w:bCs/>
              </w:rPr>
              <w:t>01.11.2022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Купинского района Новосибирской области от 22.09.2014;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Купино Купинского района Новосибирской области от 25.11.2014;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Барабинского района от 12.05.2014; Соглашение №543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Искитимского района Новосибирской области от 05.08.2015;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Кочковского района Новосибирской области от 01.10.2021;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Черепановского района Новосибирской области от 25.09.2015;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Коченевского района Новосибирской области от 01.09.2017;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Здвинского района Новосибирской области от 10.05.2016;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Каргатского района Новосибирской области от 15.09.2016;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Болотное Болотнинского района Новосибирской области от 06.10.2016; Соглашение 48/1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Колыванского </w:t>
            </w:r>
            <w:r w:rsidRPr="00EF4691">
              <w:rPr>
                <w:rFonts w:ascii="Times New Roman" w:hAnsi="Times New Roman" w:cs="Times New Roman"/>
              </w:rPr>
              <w:lastRenderedPageBreak/>
              <w:t xml:space="preserve">района Новосибирской области от 19.04.2016; Соглашение </w:t>
            </w:r>
            <w:r>
              <w:rPr>
                <w:rFonts w:ascii="Times New Roman" w:hAnsi="Times New Roman" w:cs="Times New Roman"/>
              </w:rPr>
              <w:t xml:space="preserve">№ 72 </w:t>
            </w:r>
            <w:r w:rsidRPr="00EF4691">
              <w:rPr>
                <w:rFonts w:ascii="Times New Roman" w:hAnsi="Times New Roman" w:cs="Times New Roman"/>
              </w:rPr>
              <w:t xml:space="preserve">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Северного района Новосибирской области от </w:t>
            </w:r>
            <w:r>
              <w:rPr>
                <w:rFonts w:ascii="Times New Roman" w:hAnsi="Times New Roman" w:cs="Times New Roman"/>
              </w:rPr>
              <w:t>22.11.2022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Болотнинского района Новосибирской области от </w:t>
            </w:r>
            <w:r w:rsidR="005A15D3">
              <w:rPr>
                <w:rFonts w:ascii="Times New Roman" w:hAnsi="Times New Roman" w:cs="Times New Roman"/>
              </w:rPr>
              <w:t>28.12.2022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Кыштовского района Новосибирской области от </w:t>
            </w:r>
            <w:r>
              <w:rPr>
                <w:rFonts w:ascii="Times New Roman" w:hAnsi="Times New Roman" w:cs="Times New Roman"/>
              </w:rPr>
              <w:t>24.11.2022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Новосибирского района Новосибирской области от 03.04.2017;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Чистоозерного района Новосибирской области от 19.10.2017;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Ордынского района Новосибирской области от 01.11.2017;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Сузунского района Новосибирской области от 01.12.2017;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 от 30.05.2021;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Маслянинского района Новосибирской области от 02.06.2014;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Краснозерского района от 09.03.2016 г.;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Убинского района Новосибирской области от 05.10.2015;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Мошково Мошковского района Новосибирской области от </w:t>
            </w:r>
            <w:r>
              <w:rPr>
                <w:rFonts w:ascii="Times New Roman" w:hAnsi="Times New Roman" w:cs="Times New Roman"/>
              </w:rPr>
              <w:t>01.11.2022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w:t>
            </w:r>
            <w:r w:rsidRPr="00EF4691">
              <w:rPr>
                <w:rFonts w:ascii="Times New Roman" w:hAnsi="Times New Roman" w:cs="Times New Roman"/>
              </w:rPr>
              <w:lastRenderedPageBreak/>
              <w:t>«Многофункциональный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Кольцово Новосибирской области от 04.08.2022; Соглашение №189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Тогучинского района Новосибирской области 18.06.2015.</w:t>
            </w:r>
          </w:p>
        </w:tc>
        <w:tc>
          <w:tcPr>
            <w:tcW w:w="1417" w:type="dxa"/>
            <w:shd w:val="clear" w:color="auto" w:fill="auto"/>
            <w:vAlign w:val="center"/>
          </w:tcPr>
          <w:p w14:paraId="346D21CA" w14:textId="0D0C0491"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lastRenderedPageBreak/>
              <w:t>да</w:t>
            </w:r>
          </w:p>
        </w:tc>
        <w:tc>
          <w:tcPr>
            <w:tcW w:w="1559" w:type="dxa"/>
            <w:shd w:val="clear" w:color="auto" w:fill="auto"/>
            <w:vAlign w:val="center"/>
          </w:tcPr>
          <w:p w14:paraId="59B60884" w14:textId="2BDE88C1"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t>да</w:t>
            </w:r>
          </w:p>
        </w:tc>
      </w:tr>
      <w:tr w:rsidR="001B3B5C" w:rsidRPr="00F87127" w14:paraId="08FB6E75" w14:textId="77777777" w:rsidTr="00BE4411">
        <w:trPr>
          <w:trHeight w:val="383"/>
        </w:trPr>
        <w:tc>
          <w:tcPr>
            <w:tcW w:w="576" w:type="dxa"/>
            <w:shd w:val="clear" w:color="auto" w:fill="auto"/>
            <w:vAlign w:val="center"/>
          </w:tcPr>
          <w:p w14:paraId="19D70163" w14:textId="612436A8"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13</w:t>
            </w:r>
          </w:p>
        </w:tc>
        <w:tc>
          <w:tcPr>
            <w:tcW w:w="2853" w:type="dxa"/>
            <w:shd w:val="clear" w:color="auto" w:fill="auto"/>
            <w:vAlign w:val="center"/>
          </w:tcPr>
          <w:p w14:paraId="685CEB62" w14:textId="68E108AA"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eastAsia="Times New Roman" w:hAnsi="Times New Roman" w:cs="Times New Roman"/>
                <w:color w:val="000000"/>
                <w:sz w:val="20"/>
                <w:szCs w:val="20"/>
                <w:lang w:eastAsia="ru-RU"/>
              </w:rPr>
              <w:t>Заключение соглашений о частном сервитуте</w:t>
            </w:r>
          </w:p>
        </w:tc>
        <w:tc>
          <w:tcPr>
            <w:tcW w:w="8933" w:type="dxa"/>
            <w:shd w:val="clear" w:color="auto" w:fill="auto"/>
            <w:vAlign w:val="center"/>
          </w:tcPr>
          <w:p w14:paraId="4FBF0630" w14:textId="1DDC1888"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Купинского района Новосибирской области от 22.09.2014;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Кыштовского района Новосибирской области от </w:t>
            </w:r>
            <w:r>
              <w:rPr>
                <w:rFonts w:ascii="Times New Roman" w:hAnsi="Times New Roman" w:cs="Times New Roman"/>
              </w:rPr>
              <w:t>24.11.2022.</w:t>
            </w:r>
          </w:p>
        </w:tc>
        <w:tc>
          <w:tcPr>
            <w:tcW w:w="1417" w:type="dxa"/>
            <w:shd w:val="clear" w:color="auto" w:fill="auto"/>
            <w:vAlign w:val="center"/>
          </w:tcPr>
          <w:p w14:paraId="6E5D3561" w14:textId="365B8FA7"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t>да</w:t>
            </w:r>
          </w:p>
        </w:tc>
        <w:tc>
          <w:tcPr>
            <w:tcW w:w="1559" w:type="dxa"/>
            <w:shd w:val="clear" w:color="auto" w:fill="auto"/>
            <w:vAlign w:val="center"/>
          </w:tcPr>
          <w:p w14:paraId="08D5B132" w14:textId="0FCF65EF"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t>да</w:t>
            </w:r>
          </w:p>
        </w:tc>
      </w:tr>
      <w:tr w:rsidR="001B3B5C" w:rsidRPr="00F87127" w14:paraId="04F984E7" w14:textId="77777777" w:rsidTr="00BE4411">
        <w:trPr>
          <w:trHeight w:val="383"/>
        </w:trPr>
        <w:tc>
          <w:tcPr>
            <w:tcW w:w="576" w:type="dxa"/>
            <w:shd w:val="clear" w:color="auto" w:fill="auto"/>
            <w:vAlign w:val="center"/>
          </w:tcPr>
          <w:p w14:paraId="30C94730" w14:textId="13F682C8"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14</w:t>
            </w:r>
          </w:p>
        </w:tc>
        <w:tc>
          <w:tcPr>
            <w:tcW w:w="2853" w:type="dxa"/>
            <w:shd w:val="clear" w:color="auto" w:fill="auto"/>
            <w:vAlign w:val="center"/>
          </w:tcPr>
          <w:p w14:paraId="34BCB742" w14:textId="7A8616A7"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hAnsi="Times New Roman" w:cs="Times New Roman"/>
                <w:sz w:val="20"/>
                <w:szCs w:val="20"/>
              </w:rPr>
              <w:t>Заключение договоров бесплатной передачи в собственность граждан занимаемого ими жилого помещения в муниципальном жилищном фонде</w:t>
            </w:r>
          </w:p>
        </w:tc>
        <w:tc>
          <w:tcPr>
            <w:tcW w:w="8933" w:type="dxa"/>
            <w:shd w:val="clear" w:color="auto" w:fill="auto"/>
            <w:vAlign w:val="center"/>
          </w:tcPr>
          <w:p w14:paraId="46CF2901" w14:textId="39FA1EA7"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мэрией города Новосибирска от 08.09.2021;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 Обь Новосибирской области от 01.04.2014;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Куйбышева Куйбышевского района от 10.12.2017;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Татарска Татарского района Новосибирской области от 03.05.2017;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Карасукского района Новосибирской области от 16.09.2022;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Купино Купинского района Новосибирской области от 25.11.2014;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Кочковского сельсовета Кочковского района Новосибирской области от 15.10.2015;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Болотное Болотнинского района Новосибирской области от 06.10.2016; Соглашение о взаимодействии между государственным автономным учреждением Новосибирской области </w:t>
            </w:r>
            <w:r w:rsidRPr="00EF4691">
              <w:rPr>
                <w:rFonts w:ascii="Times New Roman" w:hAnsi="Times New Roman" w:cs="Times New Roman"/>
              </w:rPr>
              <w:lastRenderedPageBreak/>
              <w:t>"Многофункциональный центр организации предоставления государственных и муниципальных услуг Новосибирской области" и администрацией Здвинского сельсовета Здвинского района Новосибирской области от 19.12.2017;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 от 30.05.2021;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Маслянино Маслянинского района Новосибирской области от 01.04.2015;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Кольцово Новосибирской области от 04.08.2022</w:t>
            </w:r>
          </w:p>
        </w:tc>
        <w:tc>
          <w:tcPr>
            <w:tcW w:w="1417" w:type="dxa"/>
            <w:shd w:val="clear" w:color="auto" w:fill="auto"/>
            <w:vAlign w:val="center"/>
          </w:tcPr>
          <w:p w14:paraId="1464F6E3" w14:textId="276AD23C"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да</w:t>
            </w:r>
          </w:p>
        </w:tc>
        <w:tc>
          <w:tcPr>
            <w:tcW w:w="1559" w:type="dxa"/>
            <w:shd w:val="clear" w:color="auto" w:fill="auto"/>
            <w:vAlign w:val="center"/>
          </w:tcPr>
          <w:p w14:paraId="00602F0C" w14:textId="2CB3A9BA"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нет</w:t>
            </w:r>
          </w:p>
        </w:tc>
      </w:tr>
      <w:tr w:rsidR="001B3B5C" w:rsidRPr="00F87127" w14:paraId="146F63F9" w14:textId="77777777" w:rsidTr="00BE4411">
        <w:trPr>
          <w:trHeight w:val="383"/>
        </w:trPr>
        <w:tc>
          <w:tcPr>
            <w:tcW w:w="576" w:type="dxa"/>
            <w:shd w:val="clear" w:color="auto" w:fill="auto"/>
            <w:vAlign w:val="center"/>
          </w:tcPr>
          <w:p w14:paraId="736C4578" w14:textId="5538B616"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15</w:t>
            </w:r>
          </w:p>
        </w:tc>
        <w:tc>
          <w:tcPr>
            <w:tcW w:w="2853" w:type="dxa"/>
            <w:shd w:val="clear" w:color="auto" w:fill="auto"/>
            <w:vAlign w:val="center"/>
          </w:tcPr>
          <w:p w14:paraId="1BB1F39C" w14:textId="6A0AD5EA"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eastAsia="Times New Roman" w:hAnsi="Times New Roman" w:cs="Times New Roman"/>
                <w:color w:val="000000"/>
                <w:sz w:val="20"/>
                <w:szCs w:val="20"/>
                <w:lang w:eastAsia="ru-RU"/>
              </w:rPr>
              <w:t>Заключение договоров передачи гражданами приватизированных жилых помещений в муниципальную собственность</w:t>
            </w:r>
          </w:p>
        </w:tc>
        <w:tc>
          <w:tcPr>
            <w:tcW w:w="8933" w:type="dxa"/>
            <w:shd w:val="clear" w:color="auto" w:fill="auto"/>
            <w:vAlign w:val="center"/>
          </w:tcPr>
          <w:p w14:paraId="14DB614B" w14:textId="4A99D5E0"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мэрией города Новосибирска от 08.09.2021;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 Обь Новосибирской области от 01.04.2014;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Здвинского сельсовета Здвинского района Новосибирской области от 19.12.2017;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 от 30.05.2021;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Маслянино Маслянинского района Новосибирской области от 01.04.2015;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Кольцово Новосибирской области от 04.08.2022</w:t>
            </w:r>
          </w:p>
        </w:tc>
        <w:tc>
          <w:tcPr>
            <w:tcW w:w="1417" w:type="dxa"/>
            <w:shd w:val="clear" w:color="auto" w:fill="auto"/>
            <w:vAlign w:val="center"/>
          </w:tcPr>
          <w:p w14:paraId="3F3047DF" w14:textId="6FA66299"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c>
          <w:tcPr>
            <w:tcW w:w="1559" w:type="dxa"/>
            <w:shd w:val="clear" w:color="auto" w:fill="auto"/>
            <w:vAlign w:val="center"/>
          </w:tcPr>
          <w:p w14:paraId="3A4216BF" w14:textId="67551EF1"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нет</w:t>
            </w:r>
          </w:p>
        </w:tc>
      </w:tr>
      <w:tr w:rsidR="001B3B5C" w:rsidRPr="00F87127" w14:paraId="54E7A508" w14:textId="77777777" w:rsidTr="00BE4411">
        <w:trPr>
          <w:trHeight w:val="383"/>
        </w:trPr>
        <w:tc>
          <w:tcPr>
            <w:tcW w:w="576" w:type="dxa"/>
            <w:shd w:val="clear" w:color="auto" w:fill="auto"/>
            <w:vAlign w:val="center"/>
          </w:tcPr>
          <w:p w14:paraId="105AFEFB" w14:textId="1DC61D44"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16</w:t>
            </w:r>
          </w:p>
        </w:tc>
        <w:tc>
          <w:tcPr>
            <w:tcW w:w="2853" w:type="dxa"/>
            <w:shd w:val="clear" w:color="auto" w:fill="auto"/>
            <w:vAlign w:val="center"/>
          </w:tcPr>
          <w:p w14:paraId="0DF4AD84" w14:textId="22B606E8"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eastAsia="Times New Roman" w:hAnsi="Times New Roman" w:cs="Times New Roman"/>
                <w:color w:val="000000"/>
                <w:sz w:val="20"/>
                <w:szCs w:val="20"/>
                <w:lang w:eastAsia="ru-RU"/>
              </w:rPr>
              <w:t>Заключение договора социального найма с гражданами, проживающими в муниципальном жилищном фонде социального использования на основании ордера</w:t>
            </w:r>
          </w:p>
        </w:tc>
        <w:tc>
          <w:tcPr>
            <w:tcW w:w="8933" w:type="dxa"/>
            <w:shd w:val="clear" w:color="auto" w:fill="auto"/>
            <w:vAlign w:val="center"/>
          </w:tcPr>
          <w:p w14:paraId="7EB15B9E" w14:textId="26845CF7"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мэрией города Новосибирска от 08.09.2021;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Куйбышева Куйбышевского района от 10.12.2017; Соглашение о взаимодействии между государственным автономным учреждением Новосибирской области "Многофункциональный центр организации </w:t>
            </w:r>
            <w:r w:rsidRPr="00EF4691">
              <w:rPr>
                <w:rFonts w:ascii="Times New Roman" w:hAnsi="Times New Roman" w:cs="Times New Roman"/>
              </w:rPr>
              <w:lastRenderedPageBreak/>
              <w:t>предоставления государственных и муниципальных услуг Новосибирской области" и администрацией города Татарска Татарского района Новосибирской области от 03.05.2017;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Венгеровского сельсовета Венгеровского района Новосибирской области от 21.03.2016;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Усть-Таркского сельсовета Усть-Таркского района Новосибирской области от 20.02.2017;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 от 30.05.2021</w:t>
            </w:r>
          </w:p>
        </w:tc>
        <w:tc>
          <w:tcPr>
            <w:tcW w:w="1417" w:type="dxa"/>
            <w:shd w:val="clear" w:color="auto" w:fill="auto"/>
            <w:vAlign w:val="center"/>
          </w:tcPr>
          <w:p w14:paraId="7514C537" w14:textId="7C539E4E"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да</w:t>
            </w:r>
          </w:p>
        </w:tc>
        <w:tc>
          <w:tcPr>
            <w:tcW w:w="1559" w:type="dxa"/>
            <w:shd w:val="clear" w:color="auto" w:fill="auto"/>
            <w:vAlign w:val="center"/>
          </w:tcPr>
          <w:p w14:paraId="38DEC2E5" w14:textId="5575C142"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нет</w:t>
            </w:r>
          </w:p>
        </w:tc>
      </w:tr>
      <w:tr w:rsidR="001B3B5C" w:rsidRPr="00F87127" w14:paraId="49B0A607" w14:textId="77777777" w:rsidTr="00BE4411">
        <w:trPr>
          <w:trHeight w:val="383"/>
        </w:trPr>
        <w:tc>
          <w:tcPr>
            <w:tcW w:w="576" w:type="dxa"/>
            <w:shd w:val="clear" w:color="auto" w:fill="auto"/>
            <w:vAlign w:val="center"/>
          </w:tcPr>
          <w:p w14:paraId="55B2F594" w14:textId="5E53C8B8"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17</w:t>
            </w:r>
          </w:p>
        </w:tc>
        <w:tc>
          <w:tcPr>
            <w:tcW w:w="2853" w:type="dxa"/>
            <w:shd w:val="clear" w:color="auto" w:fill="auto"/>
            <w:vAlign w:val="center"/>
          </w:tcPr>
          <w:p w14:paraId="4D840828" w14:textId="1F67800B"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eastAsia="Times New Roman" w:hAnsi="Times New Roman" w:cs="Times New Roman"/>
                <w:color w:val="000000"/>
                <w:sz w:val="20"/>
                <w:szCs w:val="20"/>
                <w:lang w:eastAsia="ru-RU"/>
              </w:rPr>
              <w:t>Изменение договора социального найма жилого помещения муниципального жилищного фонда социального использования</w:t>
            </w:r>
          </w:p>
        </w:tc>
        <w:tc>
          <w:tcPr>
            <w:tcW w:w="8933" w:type="dxa"/>
            <w:shd w:val="clear" w:color="auto" w:fill="auto"/>
            <w:vAlign w:val="center"/>
          </w:tcPr>
          <w:p w14:paraId="5D39B4C1" w14:textId="26C9B508"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мэрией города Новосибирска от 08.09.2021;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Куйбышева Куйбышевского района от 10.12.2017;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Татарска Татарского района Новосибирской области от 03.05.2017;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Венгеровского сельсовета Венгеровского района Новосибирской области от 21.03.2016;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Усть-Таркского сельсовета Усть-Таркского района Новосибирской области от 20.02.2017;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Здвинского сельсовета Здвинского района Новосибирской области от 19.12.2017;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 от 30.05.2021;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Кольцово Новосибирской области от 04.08.2022</w:t>
            </w:r>
          </w:p>
        </w:tc>
        <w:tc>
          <w:tcPr>
            <w:tcW w:w="1417" w:type="dxa"/>
            <w:shd w:val="clear" w:color="auto" w:fill="auto"/>
            <w:vAlign w:val="center"/>
          </w:tcPr>
          <w:p w14:paraId="09D8423C" w14:textId="6A0703DD"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c>
          <w:tcPr>
            <w:tcW w:w="1559" w:type="dxa"/>
            <w:shd w:val="clear" w:color="auto" w:fill="auto"/>
            <w:vAlign w:val="center"/>
          </w:tcPr>
          <w:p w14:paraId="48719D69" w14:textId="7D156DB1"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нет</w:t>
            </w:r>
          </w:p>
        </w:tc>
      </w:tr>
      <w:tr w:rsidR="001B3B5C" w:rsidRPr="00F87127" w14:paraId="79C9DD5F" w14:textId="77777777" w:rsidTr="00BE4411">
        <w:trPr>
          <w:trHeight w:val="383"/>
        </w:trPr>
        <w:tc>
          <w:tcPr>
            <w:tcW w:w="576" w:type="dxa"/>
            <w:shd w:val="clear" w:color="auto" w:fill="auto"/>
            <w:vAlign w:val="center"/>
          </w:tcPr>
          <w:p w14:paraId="18DE2F11" w14:textId="2EBFDFA7"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18</w:t>
            </w:r>
          </w:p>
        </w:tc>
        <w:tc>
          <w:tcPr>
            <w:tcW w:w="2853" w:type="dxa"/>
            <w:shd w:val="clear" w:color="auto" w:fill="auto"/>
            <w:vAlign w:val="center"/>
          </w:tcPr>
          <w:p w14:paraId="1EC04E75" w14:textId="50BA0E72"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hAnsi="Times New Roman" w:cs="Times New Roman"/>
                <w:sz w:val="20"/>
                <w:szCs w:val="20"/>
              </w:rPr>
              <w:t xml:space="preserve">Заключение договоров социального найма с </w:t>
            </w:r>
            <w:r w:rsidRPr="00EF4691">
              <w:rPr>
                <w:rFonts w:ascii="Times New Roman" w:hAnsi="Times New Roman" w:cs="Times New Roman"/>
                <w:sz w:val="20"/>
                <w:szCs w:val="20"/>
              </w:rPr>
              <w:lastRenderedPageBreak/>
              <w:t>гражданами, осуществившими обмен жилыми помещениями</w:t>
            </w:r>
            <w:r w:rsidRPr="00EF4691">
              <w:rPr>
                <w:rFonts w:ascii="Times New Roman" w:hAnsi="Times New Roman" w:cs="Times New Roman"/>
                <w:sz w:val="20"/>
                <w:szCs w:val="20"/>
                <w:shd w:val="clear" w:color="auto" w:fill="C2D69B" w:themeFill="accent3" w:themeFillTint="99"/>
              </w:rPr>
              <w:t xml:space="preserve"> </w:t>
            </w:r>
            <w:r w:rsidRPr="00EF4691">
              <w:rPr>
                <w:rFonts w:ascii="Times New Roman" w:hAnsi="Times New Roman" w:cs="Times New Roman"/>
                <w:sz w:val="20"/>
                <w:szCs w:val="20"/>
              </w:rPr>
              <w:t>муниципального жилищного фонда социального использования</w:t>
            </w:r>
          </w:p>
        </w:tc>
        <w:tc>
          <w:tcPr>
            <w:tcW w:w="8933" w:type="dxa"/>
            <w:shd w:val="clear" w:color="auto" w:fill="auto"/>
            <w:vAlign w:val="center"/>
          </w:tcPr>
          <w:p w14:paraId="528EA995" w14:textId="18C12A6F"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lastRenderedPageBreak/>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w:t>
            </w:r>
            <w:r w:rsidRPr="00EF4691">
              <w:rPr>
                <w:rFonts w:ascii="Times New Roman" w:hAnsi="Times New Roman" w:cs="Times New Roman"/>
              </w:rPr>
              <w:lastRenderedPageBreak/>
              <w:t>муниципальных услуг Новосибирской области" и мэрией города Новосибирска от 08.09.2021;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Куйбышева Куйбышевского района от 10.12.2017;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Усть-Таркского сельсовета Усть-Таркского района Новосибирской области от 20.02.2017;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Здвинского сельсовета Здвинского района Новосибирской области от 19.12.2017;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 от 30.05.2021</w:t>
            </w:r>
          </w:p>
        </w:tc>
        <w:tc>
          <w:tcPr>
            <w:tcW w:w="1417" w:type="dxa"/>
            <w:shd w:val="clear" w:color="auto" w:fill="auto"/>
            <w:vAlign w:val="center"/>
          </w:tcPr>
          <w:p w14:paraId="460C931E" w14:textId="30291023"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да</w:t>
            </w:r>
          </w:p>
        </w:tc>
        <w:tc>
          <w:tcPr>
            <w:tcW w:w="1559" w:type="dxa"/>
            <w:shd w:val="clear" w:color="auto" w:fill="auto"/>
            <w:vAlign w:val="center"/>
          </w:tcPr>
          <w:p w14:paraId="6B74C581" w14:textId="3201B95F"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нет</w:t>
            </w:r>
          </w:p>
        </w:tc>
      </w:tr>
      <w:tr w:rsidR="001B3B5C" w:rsidRPr="00F87127" w14:paraId="37ED5844" w14:textId="77777777" w:rsidTr="00BE4411">
        <w:trPr>
          <w:trHeight w:val="383"/>
        </w:trPr>
        <w:tc>
          <w:tcPr>
            <w:tcW w:w="576" w:type="dxa"/>
            <w:shd w:val="clear" w:color="auto" w:fill="auto"/>
            <w:vAlign w:val="center"/>
          </w:tcPr>
          <w:p w14:paraId="503E7AEC" w14:textId="05E5D2BF"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19</w:t>
            </w:r>
          </w:p>
        </w:tc>
        <w:tc>
          <w:tcPr>
            <w:tcW w:w="2853" w:type="dxa"/>
            <w:shd w:val="clear" w:color="auto" w:fill="auto"/>
            <w:vAlign w:val="center"/>
          </w:tcPr>
          <w:p w14:paraId="07FEA1DB" w14:textId="170979C3" w:rsidR="001B3B5C" w:rsidRPr="00F87127" w:rsidRDefault="001B3B5C" w:rsidP="001B3B5C">
            <w:pPr>
              <w:jc w:val="both"/>
              <w:rPr>
                <w:rFonts w:ascii="Times New Roman" w:eastAsia="Times New Roman" w:hAnsi="Times New Roman" w:cs="Times New Roman"/>
                <w:sz w:val="20"/>
                <w:szCs w:val="20"/>
                <w:highlight w:val="lightGray"/>
                <w:lang w:eastAsia="ru-RU"/>
              </w:rPr>
            </w:pPr>
            <w:r w:rsidRPr="00EF4691">
              <w:rPr>
                <w:rFonts w:ascii="Times New Roman" w:eastAsia="Times New Roman" w:hAnsi="Times New Roman" w:cs="Times New Roman"/>
                <w:sz w:val="20"/>
                <w:szCs w:val="20"/>
                <w:lang w:eastAsia="ru-RU"/>
              </w:rPr>
              <w:t>Выдача справки об использовании (неиспользовании) гражданином права на приватизацию жилых помещений</w:t>
            </w:r>
          </w:p>
        </w:tc>
        <w:tc>
          <w:tcPr>
            <w:tcW w:w="8933" w:type="dxa"/>
            <w:shd w:val="clear" w:color="auto" w:fill="auto"/>
            <w:vAlign w:val="center"/>
          </w:tcPr>
          <w:p w14:paraId="4E93F42C" w14:textId="0F0F475E"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 Обь Новосибирской области от 01.04.2014;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Куйбышева Куйбышевского района от 10.12.2017;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Татарска Татарского района Новосибирской области от 03.05.2017;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Карасукского района Новосибирской области от 16.09.2022;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Мошковского района Новосибирской области от </w:t>
            </w:r>
            <w:r w:rsidRPr="005C74B3">
              <w:rPr>
                <w:rFonts w:ascii="Times New Roman" w:hAnsi="Times New Roman" w:cs="Times New Roman"/>
                <w:bCs/>
              </w:rPr>
              <w:t>01.11.2022</w:t>
            </w: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Кольцово Новосибирской области от 04.08.2022;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Краснозерского района Новосибирской области от 09.03.2016;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w:t>
            </w:r>
            <w:r w:rsidRPr="00EF4691">
              <w:rPr>
                <w:rFonts w:ascii="Times New Roman" w:hAnsi="Times New Roman" w:cs="Times New Roman"/>
              </w:rPr>
              <w:lastRenderedPageBreak/>
              <w:t>Болотное Болотнинского района Новосибирской области от 06.10.2016;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Здвинского сельсовета Здвинского района Новосибирской области от 19.12.2017;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Северного сельсовета Северного района Новосибирской области от 26.03.2018;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 от 30.05.2021;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Маслянино Маслянинского района Новосибирской области от 01.04.2015;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Усть-Таркского района Новосибирской области от 12.12.2016;</w:t>
            </w:r>
          </w:p>
        </w:tc>
        <w:tc>
          <w:tcPr>
            <w:tcW w:w="1417" w:type="dxa"/>
            <w:shd w:val="clear" w:color="auto" w:fill="auto"/>
            <w:vAlign w:val="center"/>
          </w:tcPr>
          <w:p w14:paraId="1D0B1CDE" w14:textId="0189EB04"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да</w:t>
            </w:r>
          </w:p>
        </w:tc>
        <w:tc>
          <w:tcPr>
            <w:tcW w:w="1559" w:type="dxa"/>
            <w:shd w:val="clear" w:color="auto" w:fill="auto"/>
            <w:vAlign w:val="center"/>
          </w:tcPr>
          <w:p w14:paraId="4E5F452B" w14:textId="4529BA3B"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нет</w:t>
            </w:r>
          </w:p>
        </w:tc>
      </w:tr>
      <w:tr w:rsidR="001B3B5C" w:rsidRPr="00F87127" w14:paraId="21E4E71F" w14:textId="77777777" w:rsidTr="00BE4411">
        <w:trPr>
          <w:trHeight w:val="383"/>
        </w:trPr>
        <w:tc>
          <w:tcPr>
            <w:tcW w:w="576" w:type="dxa"/>
            <w:shd w:val="clear" w:color="auto" w:fill="auto"/>
            <w:vAlign w:val="center"/>
          </w:tcPr>
          <w:p w14:paraId="275FF3C8" w14:textId="09A8F4C8"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20</w:t>
            </w:r>
          </w:p>
        </w:tc>
        <w:tc>
          <w:tcPr>
            <w:tcW w:w="2853" w:type="dxa"/>
            <w:shd w:val="clear" w:color="auto" w:fill="auto"/>
            <w:vAlign w:val="center"/>
          </w:tcPr>
          <w:p w14:paraId="271819A6" w14:textId="2F475E9C"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eastAsia="Times New Roman" w:hAnsi="Times New Roman" w:cs="Times New Roman"/>
                <w:color w:val="000000"/>
                <w:sz w:val="20"/>
                <w:szCs w:val="20"/>
                <w:lang w:eastAsia="ru-RU"/>
              </w:rPr>
              <w:t>Предоставление информации о порядке предоставления жилищно-коммунальных услуг населению</w:t>
            </w:r>
          </w:p>
        </w:tc>
        <w:tc>
          <w:tcPr>
            <w:tcW w:w="8933" w:type="dxa"/>
            <w:shd w:val="clear" w:color="auto" w:fill="auto"/>
            <w:vAlign w:val="center"/>
          </w:tcPr>
          <w:p w14:paraId="629CAE8C" w14:textId="44D0C740"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Усть-Таркского района Новосибирской области от 12.12.2016;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Новосибирского района Новосибирской области от 03.04.2017;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Чистоозерного района Новосибирской области от 19.10.2017;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Чулыма Чулымского района Новосибирской области от 01.11.2017;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Здвинского сельсовета Здвинского района Новосибирской области от 19.12.2017;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Маслянино Маслянинского района Новосибирской области от 01.04.2015</w:t>
            </w:r>
          </w:p>
        </w:tc>
        <w:tc>
          <w:tcPr>
            <w:tcW w:w="1417" w:type="dxa"/>
            <w:shd w:val="clear" w:color="auto" w:fill="auto"/>
            <w:vAlign w:val="center"/>
          </w:tcPr>
          <w:p w14:paraId="2FE1285F" w14:textId="6BD184A5"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c>
          <w:tcPr>
            <w:tcW w:w="1559" w:type="dxa"/>
            <w:shd w:val="clear" w:color="auto" w:fill="auto"/>
            <w:vAlign w:val="center"/>
          </w:tcPr>
          <w:p w14:paraId="6BD6937C" w14:textId="60AB71F7"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нет</w:t>
            </w:r>
          </w:p>
        </w:tc>
      </w:tr>
      <w:tr w:rsidR="001B3B5C" w:rsidRPr="00F87127" w14:paraId="3734ABBD" w14:textId="77777777" w:rsidTr="00BE4411">
        <w:trPr>
          <w:trHeight w:val="383"/>
        </w:trPr>
        <w:tc>
          <w:tcPr>
            <w:tcW w:w="576" w:type="dxa"/>
            <w:shd w:val="clear" w:color="auto" w:fill="auto"/>
            <w:vAlign w:val="center"/>
          </w:tcPr>
          <w:p w14:paraId="65835977" w14:textId="2F5263F5"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21</w:t>
            </w:r>
          </w:p>
        </w:tc>
        <w:tc>
          <w:tcPr>
            <w:tcW w:w="2853" w:type="dxa"/>
            <w:shd w:val="clear" w:color="auto" w:fill="auto"/>
            <w:vAlign w:val="center"/>
          </w:tcPr>
          <w:p w14:paraId="7B0C15D3" w14:textId="2C66FCE5"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hAnsi="Times New Roman" w:cs="Times New Roman"/>
                <w:sz w:val="20"/>
                <w:szCs w:val="20"/>
              </w:rPr>
              <w:t xml:space="preserve">Предоставление жилых помещений муниципального </w:t>
            </w:r>
            <w:r w:rsidRPr="00EF4691">
              <w:rPr>
                <w:rFonts w:ascii="Times New Roman" w:hAnsi="Times New Roman" w:cs="Times New Roman"/>
                <w:sz w:val="20"/>
                <w:szCs w:val="20"/>
              </w:rPr>
              <w:lastRenderedPageBreak/>
              <w:t>жилищного фонда по договорам социального найма</w:t>
            </w:r>
          </w:p>
        </w:tc>
        <w:tc>
          <w:tcPr>
            <w:tcW w:w="8933" w:type="dxa"/>
            <w:shd w:val="clear" w:color="auto" w:fill="auto"/>
            <w:vAlign w:val="center"/>
          </w:tcPr>
          <w:p w14:paraId="19AE3990" w14:textId="649FDDE5"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lastRenderedPageBreak/>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w:t>
            </w:r>
            <w:r w:rsidRPr="00EF4691">
              <w:rPr>
                <w:rFonts w:ascii="Times New Roman" w:hAnsi="Times New Roman" w:cs="Times New Roman"/>
              </w:rPr>
              <w:lastRenderedPageBreak/>
              <w:t>муниципальных услуг Новосибирской области" и мэрией города Новосибирска от 08.09.2021;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 Обь Новосибирской области от 01.04.2014;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Татарска Татарского района Новосибирской области от 03.05.2017;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Тогучина Тогучинского района Новосибирской области от 18.04.2016;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Баганского сельсовета Баганского района Новосибирской области от 02.03.2016;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Венгеровского сельсовета Венгеровского района Новосибирской области от 21.03.2016;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Болотное Болотнинского района Новосибирской области от 06.10.2016;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Усть-Таркского сельсовета Усть-Таркского района Новосибирской области от 20.02.2017;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Здвинского сельсовета Здвинского района Новосибирской области от 19.12.2017;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Кольцово Новосибирской области от 04.08.2022;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 от 30.05.2021;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Куйбышева Куйбышевского района от 10.12.2017;</w:t>
            </w:r>
          </w:p>
        </w:tc>
        <w:tc>
          <w:tcPr>
            <w:tcW w:w="1417" w:type="dxa"/>
            <w:shd w:val="clear" w:color="auto" w:fill="auto"/>
            <w:vAlign w:val="center"/>
          </w:tcPr>
          <w:p w14:paraId="4BE3112B" w14:textId="69A72164"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да</w:t>
            </w:r>
          </w:p>
        </w:tc>
        <w:tc>
          <w:tcPr>
            <w:tcW w:w="1559" w:type="dxa"/>
            <w:shd w:val="clear" w:color="auto" w:fill="auto"/>
            <w:vAlign w:val="center"/>
          </w:tcPr>
          <w:p w14:paraId="61167FE0" w14:textId="0F10AD33"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нет</w:t>
            </w:r>
          </w:p>
        </w:tc>
      </w:tr>
      <w:tr w:rsidR="001B3B5C" w:rsidRPr="00F87127" w14:paraId="6B50A8AC" w14:textId="77777777" w:rsidTr="00BE4411">
        <w:trPr>
          <w:trHeight w:val="383"/>
        </w:trPr>
        <w:tc>
          <w:tcPr>
            <w:tcW w:w="576" w:type="dxa"/>
            <w:shd w:val="clear" w:color="auto" w:fill="auto"/>
            <w:vAlign w:val="center"/>
          </w:tcPr>
          <w:p w14:paraId="7AAD32B2" w14:textId="2C467110"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22</w:t>
            </w:r>
          </w:p>
        </w:tc>
        <w:tc>
          <w:tcPr>
            <w:tcW w:w="2853" w:type="dxa"/>
            <w:shd w:val="clear" w:color="auto" w:fill="auto"/>
            <w:vAlign w:val="center"/>
          </w:tcPr>
          <w:p w14:paraId="617EC9FA" w14:textId="46A5D5C3"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hAnsi="Times New Roman" w:cs="Times New Roman"/>
                <w:sz w:val="20"/>
                <w:szCs w:val="20"/>
              </w:rPr>
              <w:t xml:space="preserve">Предоставление жилых помещений по договорам найма жилых помещений </w:t>
            </w:r>
            <w:r w:rsidRPr="00EF4691">
              <w:rPr>
                <w:rFonts w:ascii="Times New Roman" w:hAnsi="Times New Roman" w:cs="Times New Roman"/>
                <w:sz w:val="20"/>
                <w:szCs w:val="20"/>
              </w:rPr>
              <w:lastRenderedPageBreak/>
              <w:t>муниципального жилищного фонда коммерческого использования</w:t>
            </w:r>
          </w:p>
        </w:tc>
        <w:tc>
          <w:tcPr>
            <w:tcW w:w="8933" w:type="dxa"/>
            <w:shd w:val="clear" w:color="auto" w:fill="auto"/>
            <w:vAlign w:val="center"/>
          </w:tcPr>
          <w:p w14:paraId="58176AA3" w14:textId="0A8AC0A3"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lastRenderedPageBreak/>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мэрией города Новосибирска от 08.09.2021; </w:t>
            </w:r>
            <w:r w:rsidRPr="00EF4691">
              <w:rPr>
                <w:rFonts w:ascii="Times New Roman" w:hAnsi="Times New Roman" w:cs="Times New Roman"/>
              </w:rPr>
              <w:lastRenderedPageBreak/>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Баганского сельсовета Баганского района Новосибирской области от 02.03.2016;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Усть-Таркского сельсовета Усть-Таркского района Новосибирской области от 20.02.2017;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Сузунского района Новосибирской области от 01.12.2017;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Здвинского сельсовета Здвинского района Новосибирской области от 19.12.2017;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Кольцово Новосибирской области от 04.08.2022</w:t>
            </w:r>
          </w:p>
        </w:tc>
        <w:tc>
          <w:tcPr>
            <w:tcW w:w="1417" w:type="dxa"/>
            <w:shd w:val="clear" w:color="auto" w:fill="auto"/>
            <w:vAlign w:val="center"/>
          </w:tcPr>
          <w:p w14:paraId="1562E1DC" w14:textId="6F06AFA3"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lastRenderedPageBreak/>
              <w:t>да</w:t>
            </w:r>
          </w:p>
        </w:tc>
        <w:tc>
          <w:tcPr>
            <w:tcW w:w="1559" w:type="dxa"/>
            <w:shd w:val="clear" w:color="auto" w:fill="auto"/>
            <w:vAlign w:val="center"/>
          </w:tcPr>
          <w:p w14:paraId="0D7F64F4" w14:textId="304D921A"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t>нет</w:t>
            </w:r>
          </w:p>
        </w:tc>
      </w:tr>
      <w:tr w:rsidR="001B3B5C" w:rsidRPr="00F87127" w14:paraId="596AFCAE" w14:textId="77777777" w:rsidTr="00BE4411">
        <w:trPr>
          <w:trHeight w:val="383"/>
        </w:trPr>
        <w:tc>
          <w:tcPr>
            <w:tcW w:w="576" w:type="dxa"/>
            <w:shd w:val="clear" w:color="auto" w:fill="auto"/>
            <w:vAlign w:val="center"/>
          </w:tcPr>
          <w:p w14:paraId="1063CBFE" w14:textId="0B0DD4A5"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23</w:t>
            </w:r>
          </w:p>
        </w:tc>
        <w:tc>
          <w:tcPr>
            <w:tcW w:w="2853" w:type="dxa"/>
            <w:shd w:val="clear" w:color="auto" w:fill="auto"/>
            <w:vAlign w:val="center"/>
          </w:tcPr>
          <w:p w14:paraId="5F958C57" w14:textId="162E9CF1"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eastAsia="Times New Roman" w:hAnsi="Times New Roman" w:cs="Times New Roman"/>
                <w:color w:val="000000"/>
                <w:sz w:val="20"/>
                <w:szCs w:val="20"/>
                <w:lang w:eastAsia="ru-RU"/>
              </w:rPr>
              <w:t>Подготовка и выдача документа об изменении цели использования жилого помещения муниципального жилищного фонда</w:t>
            </w:r>
          </w:p>
        </w:tc>
        <w:tc>
          <w:tcPr>
            <w:tcW w:w="8933" w:type="dxa"/>
            <w:shd w:val="clear" w:color="auto" w:fill="auto"/>
            <w:vAlign w:val="center"/>
          </w:tcPr>
          <w:p w14:paraId="0735C0DF" w14:textId="739CBB50"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Татарска Татарского района Новосибирской области от 03.05.2017;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Здвинского сельсовета Здвинского района Новосибирской области от 19.12.2017;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Северного сельсовета Северного района Новосибирской области от 26.03.2018</w:t>
            </w:r>
          </w:p>
        </w:tc>
        <w:tc>
          <w:tcPr>
            <w:tcW w:w="1417" w:type="dxa"/>
            <w:shd w:val="clear" w:color="auto" w:fill="auto"/>
            <w:vAlign w:val="center"/>
          </w:tcPr>
          <w:p w14:paraId="3434E7A1" w14:textId="2A71F778"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c>
          <w:tcPr>
            <w:tcW w:w="1559" w:type="dxa"/>
            <w:shd w:val="clear" w:color="auto" w:fill="auto"/>
            <w:vAlign w:val="center"/>
          </w:tcPr>
          <w:p w14:paraId="6CA6E34D" w14:textId="45244DC5"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нет</w:t>
            </w:r>
          </w:p>
        </w:tc>
      </w:tr>
      <w:tr w:rsidR="001B3B5C" w:rsidRPr="00F87127" w14:paraId="748A60CE" w14:textId="77777777" w:rsidTr="00BE4411">
        <w:trPr>
          <w:trHeight w:val="383"/>
        </w:trPr>
        <w:tc>
          <w:tcPr>
            <w:tcW w:w="576" w:type="dxa"/>
            <w:shd w:val="clear" w:color="auto" w:fill="auto"/>
            <w:vAlign w:val="center"/>
          </w:tcPr>
          <w:p w14:paraId="786C74DA" w14:textId="4B287425"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24</w:t>
            </w:r>
          </w:p>
        </w:tc>
        <w:tc>
          <w:tcPr>
            <w:tcW w:w="2853" w:type="dxa"/>
            <w:shd w:val="clear" w:color="auto" w:fill="auto"/>
            <w:vAlign w:val="center"/>
          </w:tcPr>
          <w:p w14:paraId="73CBC0A2" w14:textId="192E1531"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eastAsia="Times New Roman" w:hAnsi="Times New Roman" w:cs="Times New Roman"/>
                <w:color w:val="000000"/>
                <w:sz w:val="20"/>
                <w:szCs w:val="20"/>
                <w:lang w:eastAsia="ru-RU"/>
              </w:rPr>
              <w:t>Предоставление сведений, документов, материалов, содержащихся в информационной системе обеспечения градостроительной деятельности</w:t>
            </w:r>
          </w:p>
        </w:tc>
        <w:tc>
          <w:tcPr>
            <w:tcW w:w="8933" w:type="dxa"/>
            <w:shd w:val="clear" w:color="auto" w:fill="auto"/>
            <w:vAlign w:val="center"/>
          </w:tcPr>
          <w:p w14:paraId="62885C41" w14:textId="77777777" w:rsidR="001B3B5C" w:rsidRPr="00EF4691" w:rsidRDefault="001B3B5C" w:rsidP="001B3B5C">
            <w:pPr>
              <w:pStyle w:val="ConsPlusNonformat"/>
              <w:jc w:val="both"/>
              <w:rPr>
                <w:rFonts w:ascii="Times New Roman" w:hAnsi="Times New Roman" w:cs="Times New Roman"/>
              </w:rPr>
            </w:pP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мэрией города Новосибирска от 08.09.2021;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 Обь Новосибирской области от 01.04.2014;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Татарского района Новосибирской области от 21.12.2017;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Коченевского района Новосибирской области от 01.09.2017; Соглашение о взаимодействии между </w:t>
            </w:r>
            <w:r w:rsidRPr="00EF4691">
              <w:rPr>
                <w:rFonts w:ascii="Times New Roman" w:hAnsi="Times New Roman" w:cs="Times New Roman"/>
              </w:rPr>
              <w:lastRenderedPageBreak/>
              <w:t>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Новосибирского района Новосибирской области от 03.04.2017;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 от 30.05.2021;</w:t>
            </w:r>
          </w:p>
          <w:p w14:paraId="17E8F551" w14:textId="244811B1"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Искитима Новосибирской области от 25.08.2016;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Кольцово Новосибирской области от 04.08.2022; </w:t>
            </w:r>
            <w:r w:rsidRPr="00EF4691">
              <w:rPr>
                <w:rFonts w:ascii="Times New Roman" w:hAnsi="Times New Roman" w:cs="Times New Roman"/>
                <w:bCs/>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Мошковского района Новосибирской области от </w:t>
            </w:r>
            <w:r w:rsidRPr="005C74B3">
              <w:rPr>
                <w:rFonts w:ascii="Times New Roman" w:hAnsi="Times New Roman" w:cs="Times New Roman"/>
                <w:bCs/>
              </w:rPr>
              <w:t>01.11.2022</w:t>
            </w:r>
            <w:r w:rsidRPr="00EF4691">
              <w:rPr>
                <w:rFonts w:ascii="Times New Roman" w:hAnsi="Times New Roman" w:cs="Times New Roman"/>
                <w:bCs/>
              </w:rPr>
              <w:t>.</w:t>
            </w:r>
          </w:p>
        </w:tc>
        <w:tc>
          <w:tcPr>
            <w:tcW w:w="1417" w:type="dxa"/>
            <w:shd w:val="clear" w:color="auto" w:fill="auto"/>
            <w:vAlign w:val="center"/>
          </w:tcPr>
          <w:p w14:paraId="5F17F44C" w14:textId="2CBA7E2E"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lastRenderedPageBreak/>
              <w:t>да</w:t>
            </w:r>
          </w:p>
        </w:tc>
        <w:tc>
          <w:tcPr>
            <w:tcW w:w="1559" w:type="dxa"/>
            <w:shd w:val="clear" w:color="auto" w:fill="auto"/>
            <w:vAlign w:val="center"/>
          </w:tcPr>
          <w:p w14:paraId="3503F994" w14:textId="2C658462"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t>да</w:t>
            </w:r>
          </w:p>
        </w:tc>
      </w:tr>
      <w:tr w:rsidR="001B3B5C" w:rsidRPr="00F87127" w14:paraId="7DFE9163" w14:textId="77777777" w:rsidTr="00BE4411">
        <w:trPr>
          <w:trHeight w:val="383"/>
        </w:trPr>
        <w:tc>
          <w:tcPr>
            <w:tcW w:w="576" w:type="dxa"/>
            <w:shd w:val="clear" w:color="auto" w:fill="auto"/>
            <w:vAlign w:val="center"/>
          </w:tcPr>
          <w:p w14:paraId="7BB0A7F5" w14:textId="51A08C1F"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25</w:t>
            </w:r>
          </w:p>
        </w:tc>
        <w:tc>
          <w:tcPr>
            <w:tcW w:w="2853" w:type="dxa"/>
            <w:shd w:val="clear" w:color="auto" w:fill="auto"/>
            <w:vAlign w:val="center"/>
          </w:tcPr>
          <w:p w14:paraId="43285C36" w14:textId="1EEBA0E0"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hAnsi="Times New Roman" w:cs="Times New Roman"/>
                <w:sz w:val="20"/>
                <w:szCs w:val="20"/>
              </w:rPr>
              <w:t>Присвоение и аннулирование адресов объектов адресации</w:t>
            </w:r>
          </w:p>
        </w:tc>
        <w:tc>
          <w:tcPr>
            <w:tcW w:w="8933" w:type="dxa"/>
            <w:shd w:val="clear" w:color="auto" w:fill="auto"/>
            <w:vAlign w:val="center"/>
          </w:tcPr>
          <w:p w14:paraId="7E666758" w14:textId="23575364" w:rsidR="001B3B5C" w:rsidRPr="00F87127" w:rsidRDefault="001B3B5C" w:rsidP="00583ADF">
            <w:pPr>
              <w:pStyle w:val="ConsPlusNonformat"/>
              <w:jc w:val="both"/>
              <w:rPr>
                <w:rFonts w:ascii="Times New Roman" w:hAnsi="Times New Roman" w:cs="Times New Roman"/>
                <w:highlight w:val="lightGray"/>
              </w:rPr>
            </w:pP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мэрией города Новосибирска от 08.09.2021;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 Обь Новосибирской области от 01.04.2014;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Куйбышева Куйбышевского района от 10.12.2017;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Татарска Татарского района Новосибирской области от 03.05.2017;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Карасукского района Новосибирской области от 16.09.2022;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Ташаринского сельсовета Мошковского района Новосибирской области от 02.02.2015;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Купино Купинского района Новосибирской области от 25.11.2014;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w:t>
            </w:r>
            <w:r w:rsidRPr="00EF4691">
              <w:rPr>
                <w:rFonts w:ascii="Times New Roman" w:hAnsi="Times New Roman" w:cs="Times New Roman"/>
              </w:rPr>
              <w:lastRenderedPageBreak/>
              <w:t xml:space="preserve">государственных и муниципальных услуг Новосибирской области" и администрацией города Барабинска Барабинского района Новосибирской области от 20.03.2015;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Тогучина Тогучинского района Новосибирской области от 18.04.2016;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Убинского сельсовета Убинского района Новосибирской области от 01.09.2015;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Кочковского сельсовета Кочковского района Новосибирской области от 15.10.2015;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Кольцово Новосибирской области от 04.08.2022;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Баганского сельсовета Баганского района Новосибирской области от 02.03.2016;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Венгеровского сельсовета Венгеровского района Новосибирской области от 21.03.2016;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Искитима Новосибирской области от 25.08.2016;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Болотное Болотнинского района Новосибирской области от 06.10.2016;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Доволенского сельсовета Доволенского района Новосибирской области от </w:t>
            </w:r>
            <w:r w:rsidR="00583ADF">
              <w:rPr>
                <w:rFonts w:ascii="Times New Roman" w:hAnsi="Times New Roman" w:cs="Times New Roman"/>
              </w:rPr>
              <w:t>23.12.2022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Колывань Колыванского района Новосибирской области от 20.12.2017;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Здвинского сельсовета Здвинского района Новосибирской области от 19.12.2017; Соглашение о взаимодействии  между государственным </w:t>
            </w:r>
            <w:r w:rsidRPr="00EF4691">
              <w:rPr>
                <w:rFonts w:ascii="Times New Roman" w:hAnsi="Times New Roman" w:cs="Times New Roman"/>
              </w:rPr>
              <w:lastRenderedPageBreak/>
              <w:t>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Маслянино Маслянинского района Новосибирской области от 01.04.2015;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 от 30.05.2021</w:t>
            </w:r>
          </w:p>
        </w:tc>
        <w:tc>
          <w:tcPr>
            <w:tcW w:w="1417" w:type="dxa"/>
            <w:shd w:val="clear" w:color="auto" w:fill="auto"/>
            <w:vAlign w:val="center"/>
          </w:tcPr>
          <w:p w14:paraId="3997921B" w14:textId="5D0AA934"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lastRenderedPageBreak/>
              <w:t>да</w:t>
            </w:r>
          </w:p>
        </w:tc>
        <w:tc>
          <w:tcPr>
            <w:tcW w:w="1559" w:type="dxa"/>
            <w:shd w:val="clear" w:color="auto" w:fill="auto"/>
            <w:vAlign w:val="center"/>
          </w:tcPr>
          <w:p w14:paraId="06CCE875" w14:textId="0799A049"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t>да</w:t>
            </w:r>
          </w:p>
        </w:tc>
      </w:tr>
      <w:tr w:rsidR="001B3B5C" w:rsidRPr="00F87127" w14:paraId="7076EEB8" w14:textId="77777777" w:rsidTr="00BE4411">
        <w:trPr>
          <w:trHeight w:val="383"/>
        </w:trPr>
        <w:tc>
          <w:tcPr>
            <w:tcW w:w="576" w:type="dxa"/>
            <w:shd w:val="clear" w:color="auto" w:fill="auto"/>
            <w:vAlign w:val="center"/>
          </w:tcPr>
          <w:p w14:paraId="2A1C8EB5" w14:textId="3A660088"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26</w:t>
            </w:r>
          </w:p>
        </w:tc>
        <w:tc>
          <w:tcPr>
            <w:tcW w:w="2853" w:type="dxa"/>
            <w:shd w:val="clear" w:color="auto" w:fill="auto"/>
            <w:vAlign w:val="center"/>
          </w:tcPr>
          <w:p w14:paraId="249B8674" w14:textId="09ADD7D8" w:rsidR="001B3B5C" w:rsidRPr="00F87127" w:rsidRDefault="001B3B5C" w:rsidP="001B3B5C">
            <w:pPr>
              <w:jc w:val="both"/>
              <w:rPr>
                <w:rFonts w:ascii="Times New Roman" w:eastAsia="Times New Roman" w:hAnsi="Times New Roman" w:cs="Times New Roman"/>
                <w:sz w:val="20"/>
                <w:szCs w:val="20"/>
                <w:highlight w:val="lightGray"/>
                <w:lang w:eastAsia="ru-RU"/>
              </w:rPr>
            </w:pPr>
            <w:r w:rsidRPr="00EF4691">
              <w:rPr>
                <w:rFonts w:ascii="Times New Roman" w:hAnsi="Times New Roman" w:cs="Times New Roman"/>
                <w:sz w:val="20"/>
                <w:szCs w:val="20"/>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c>
          <w:tcPr>
            <w:tcW w:w="8933" w:type="dxa"/>
            <w:shd w:val="clear" w:color="auto" w:fill="auto"/>
            <w:vAlign w:val="center"/>
          </w:tcPr>
          <w:p w14:paraId="7D81DBAA" w14:textId="13E4E8C7" w:rsidR="001B3B5C" w:rsidRPr="00F87127" w:rsidRDefault="001B3B5C" w:rsidP="005A15D3">
            <w:pPr>
              <w:pStyle w:val="ConsPlusNonformat"/>
              <w:jc w:val="both"/>
              <w:rPr>
                <w:rFonts w:ascii="Times New Roman" w:hAnsi="Times New Roman" w:cs="Times New Roman"/>
                <w:highlight w:val="lightGray"/>
              </w:rPr>
            </w:pP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мэрией города Новосибирска от 08.09.2021;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 Обь Новосибирской области от 01.04.2014;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Куйбышевского района от 14.11.2014;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Куйбышева Куйбышевского района от 10.12.2017;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Татарского района Новосибирской области от 21.12.2017;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Татарска Татарского района Новосибирской области от 03.05.2017;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Карасукского района Новосибирской области от 16.09.2022;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Чановского района Новосибирской области от 28.04.2017;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Мошковского района Новосибирской области от </w:t>
            </w:r>
            <w:r w:rsidRPr="005C74B3">
              <w:rPr>
                <w:rFonts w:ascii="Times New Roman" w:hAnsi="Times New Roman" w:cs="Times New Roman"/>
                <w:bCs/>
              </w:rPr>
              <w:t>01.11.2022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Купинского района Новосибирской области от 22.09.2014;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Купино </w:t>
            </w:r>
            <w:r w:rsidRPr="00EF4691">
              <w:rPr>
                <w:rFonts w:ascii="Times New Roman" w:hAnsi="Times New Roman" w:cs="Times New Roman"/>
              </w:rPr>
              <w:lastRenderedPageBreak/>
              <w:t xml:space="preserve">Купинского района Новосибирской области от 25.11.2014;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Барабинского района от 12.05.2014; Соглашение №189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Тогучинского района Новосибирской области 18.06.2015;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Убинского района Новосибирской области от 05.10.2015; Соглашение №543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Искитимского района Новосибирской области от 05.08.2015;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Кочковского района Новосибирской области от 01.10.2021;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Чулымского района Новосибирской области от 25.06.2015;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Черепановского района Новосибирской области от 25.09.2015;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Черепаново Черепановского района Новосибирской области от 30.12.2015;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Коченевского района Новосибирской области от 01.09.2017;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Кольцово Новосибирской области от 04.08.2022;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Краснозерского района Новосибирской области от 09.03.2016;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Здвинского района Новосибирской области от 10.05.2016; Соглашение о взаимодействии между государственным автономным учреждением </w:t>
            </w:r>
            <w:r w:rsidRPr="00EF4691">
              <w:rPr>
                <w:rFonts w:ascii="Times New Roman" w:hAnsi="Times New Roman" w:cs="Times New Roman"/>
              </w:rPr>
              <w:lastRenderedPageBreak/>
              <w:t xml:space="preserve">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Каргатского района Новосибирской области от 15.09.2016;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Искитима Новосибирской области от 25.08.2016; Соглашение 48/1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Колыванского района Новосибирской области от 19.04.2016; Соглашение </w:t>
            </w:r>
            <w:r>
              <w:rPr>
                <w:rFonts w:ascii="Times New Roman" w:hAnsi="Times New Roman" w:cs="Times New Roman"/>
              </w:rPr>
              <w:t xml:space="preserve">№ 72 </w:t>
            </w:r>
            <w:r w:rsidRPr="00EF4691">
              <w:rPr>
                <w:rFonts w:ascii="Times New Roman" w:hAnsi="Times New Roman" w:cs="Times New Roman"/>
              </w:rPr>
              <w:t xml:space="preserve">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Северного района Новосибирской области от </w:t>
            </w:r>
            <w:r>
              <w:rPr>
                <w:rFonts w:ascii="Times New Roman" w:hAnsi="Times New Roman" w:cs="Times New Roman"/>
              </w:rPr>
              <w:t>22.11.2022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Усть-Таркского района Новосибирской области от 12.12.2016;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Болотнинского района Новосибирской области от </w:t>
            </w:r>
            <w:r w:rsidR="005A15D3">
              <w:rPr>
                <w:rFonts w:ascii="Times New Roman" w:hAnsi="Times New Roman" w:cs="Times New Roman"/>
              </w:rPr>
              <w:t>28.12.2022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Кыштовского района Новосибирской области от </w:t>
            </w:r>
            <w:r>
              <w:rPr>
                <w:rFonts w:ascii="Times New Roman" w:hAnsi="Times New Roman" w:cs="Times New Roman"/>
              </w:rPr>
              <w:t>24.11.2022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Краснообск Новосибирской области от 30.11.2016;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Новосибирского района Новосибирской области от 03.04.2017;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Венгеровского района Новосибирской области от 17.08.2017;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Баганского района Новосибирской области от 01.10.2017;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Ордынское Ордынского района Новосибирской области от 03.10.2017;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w:t>
            </w:r>
            <w:r w:rsidRPr="00EF4691">
              <w:rPr>
                <w:rFonts w:ascii="Times New Roman" w:hAnsi="Times New Roman" w:cs="Times New Roman"/>
              </w:rPr>
              <w:lastRenderedPageBreak/>
              <w:t xml:space="preserve">услуг Новосибирской области» и администрацией  Чистоозерного района Новосибирской области от 19.10.2017;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Чулыма Чулымского района Новосибирской области от 01.11.2017;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Коченево Коченевского района Новосибирской области от 10.11.2017;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Ордынского района Новосибирской области от 01.11.2017;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Сузунского района Новосибирской области от 01.12.2017;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Доволенского района Новосибирской области от 01.12.2017;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Краснозерское Краснозерского района Новосибирской области от 23.11.2017;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Каргата Каргатского района Новосибирской области от </w:t>
            </w:r>
            <w:r>
              <w:rPr>
                <w:rFonts w:ascii="Times New Roman" w:hAnsi="Times New Roman" w:cs="Times New Roman"/>
              </w:rPr>
              <w:t>08.12.2022</w:t>
            </w:r>
            <w:r w:rsidRPr="00EF4691">
              <w:rPr>
                <w:rFonts w:ascii="Times New Roman" w:hAnsi="Times New Roman" w:cs="Times New Roman"/>
              </w:rPr>
              <w:t>;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Колывань Колыванского района Новосибирской области от 20.12.2017;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 от 30.05.2021;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Барабинска Барабинского района Новосибирской области от 20.03.2015;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Маслянинского района Новосибирской области от 02.06.2014.</w:t>
            </w:r>
          </w:p>
        </w:tc>
        <w:tc>
          <w:tcPr>
            <w:tcW w:w="1417" w:type="dxa"/>
            <w:shd w:val="clear" w:color="auto" w:fill="auto"/>
            <w:vAlign w:val="center"/>
          </w:tcPr>
          <w:p w14:paraId="79D50C8E" w14:textId="0ACB162C"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lastRenderedPageBreak/>
              <w:t>да</w:t>
            </w:r>
          </w:p>
        </w:tc>
        <w:tc>
          <w:tcPr>
            <w:tcW w:w="1559" w:type="dxa"/>
            <w:shd w:val="clear" w:color="auto" w:fill="auto"/>
            <w:vAlign w:val="center"/>
          </w:tcPr>
          <w:p w14:paraId="7D4F90E7" w14:textId="22DDAF8E"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t>да</w:t>
            </w:r>
          </w:p>
        </w:tc>
      </w:tr>
      <w:tr w:rsidR="001B3B5C" w:rsidRPr="00F87127" w14:paraId="69A5B164" w14:textId="77777777" w:rsidTr="00BE4411">
        <w:trPr>
          <w:trHeight w:val="383"/>
        </w:trPr>
        <w:tc>
          <w:tcPr>
            <w:tcW w:w="576" w:type="dxa"/>
            <w:shd w:val="clear" w:color="auto" w:fill="auto"/>
            <w:vAlign w:val="center"/>
          </w:tcPr>
          <w:p w14:paraId="1DB0EBFA" w14:textId="21181D61"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27</w:t>
            </w:r>
          </w:p>
        </w:tc>
        <w:tc>
          <w:tcPr>
            <w:tcW w:w="2853" w:type="dxa"/>
            <w:shd w:val="clear" w:color="auto" w:fill="auto"/>
            <w:vAlign w:val="center"/>
          </w:tcPr>
          <w:p w14:paraId="352BC6C4" w14:textId="77777777" w:rsidR="001B3B5C" w:rsidRPr="00EF4691" w:rsidRDefault="001B3B5C" w:rsidP="001B3B5C">
            <w:pPr>
              <w:jc w:val="both"/>
              <w:rPr>
                <w:rFonts w:ascii="Times New Roman" w:eastAsia="Times New Roman" w:hAnsi="Times New Roman" w:cs="Times New Roman"/>
                <w:sz w:val="20"/>
                <w:szCs w:val="20"/>
                <w:lang w:eastAsia="ru-RU"/>
              </w:rPr>
            </w:pPr>
            <w:r w:rsidRPr="00EF4691">
              <w:rPr>
                <w:rFonts w:ascii="Times New Roman" w:eastAsia="Times New Roman" w:hAnsi="Times New Roman" w:cs="Times New Roman"/>
                <w:sz w:val="20"/>
                <w:szCs w:val="20"/>
                <w:lang w:eastAsia="ru-RU"/>
              </w:rPr>
              <w:t>Выдача разрешения на ввод объекта в эксплуатацию</w:t>
            </w:r>
          </w:p>
          <w:p w14:paraId="32C0E597" w14:textId="77777777" w:rsidR="001B3B5C" w:rsidRPr="00F87127" w:rsidRDefault="001B3B5C" w:rsidP="001B3B5C">
            <w:pPr>
              <w:jc w:val="both"/>
              <w:rPr>
                <w:rFonts w:ascii="Times New Roman" w:eastAsia="Times New Roman" w:hAnsi="Times New Roman" w:cs="Times New Roman"/>
                <w:sz w:val="20"/>
                <w:szCs w:val="20"/>
                <w:highlight w:val="lightGray"/>
                <w:lang w:eastAsia="ru-RU"/>
              </w:rPr>
            </w:pPr>
          </w:p>
        </w:tc>
        <w:tc>
          <w:tcPr>
            <w:tcW w:w="8933" w:type="dxa"/>
            <w:shd w:val="clear" w:color="auto" w:fill="auto"/>
            <w:vAlign w:val="center"/>
          </w:tcPr>
          <w:p w14:paraId="2D34A40E" w14:textId="40DA0815" w:rsidR="001B3B5C" w:rsidRPr="00F87127" w:rsidRDefault="001B3B5C" w:rsidP="005A15D3">
            <w:pPr>
              <w:pStyle w:val="ConsPlusNonformat"/>
              <w:jc w:val="both"/>
              <w:rPr>
                <w:rFonts w:ascii="Times New Roman" w:hAnsi="Times New Roman" w:cs="Times New Roman"/>
                <w:highlight w:val="lightGray"/>
              </w:rPr>
            </w:pPr>
            <w:r w:rsidRPr="00EF4691">
              <w:rPr>
                <w:rFonts w:ascii="Times New Roman" w:hAnsi="Times New Roman" w:cs="Times New Roman"/>
              </w:rPr>
              <w:lastRenderedPageBreak/>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w:t>
            </w:r>
            <w:r w:rsidRPr="00EF4691">
              <w:rPr>
                <w:rFonts w:ascii="Times New Roman" w:hAnsi="Times New Roman" w:cs="Times New Roman"/>
              </w:rPr>
              <w:lastRenderedPageBreak/>
              <w:t xml:space="preserve">муниципальных услуг Новосибирской области" и мэрией города Новосибирска от 08.09.2021;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 Обь Новосибирской области от 01.04.2014;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Куйбышевского района от 14.11.2014;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Татарского района Новосибирской области от 21.12.2017;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Татарска Татарского района Новосибирской области от 03.05.2017;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Карасукского района Новосибирской области от 16.09.2022;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Чановского района Новосибирской области от 28.04.2017;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Мошковского района Новосибирской области от </w:t>
            </w:r>
            <w:r w:rsidRPr="005C74B3">
              <w:rPr>
                <w:rFonts w:ascii="Times New Roman" w:hAnsi="Times New Roman" w:cs="Times New Roman"/>
                <w:bCs/>
              </w:rPr>
              <w:t>01.11.2022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Купинского района Новосибирской области от 22.09.2014;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Купино Купинского района Новосибирской области от 25.11.2014;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Барабинского района от 12.05.2014;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Барабинска Барабинского района Новосибирской области от 20.03.2015; Соглашение №189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Тогучинского района Новосибирской области 18.06.2015; Соглашение о взаимодействии между государственным </w:t>
            </w:r>
            <w:r w:rsidRPr="00EF4691">
              <w:rPr>
                <w:rFonts w:ascii="Times New Roman" w:hAnsi="Times New Roman" w:cs="Times New Roman"/>
              </w:rPr>
              <w:lastRenderedPageBreak/>
              <w:t xml:space="preserve">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Убинского района Новосибирской области от 05.10.2015;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Кочковского района Новосибирской области от 01.10.2021;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Черепановского района Новосибирской области от 25.09.2015;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Черепаново Черепановского района Новосибирской области от 30.12.2015;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Коченевского района Новосибирской области от 01.09.2017;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Кольцово Новосибирской области от 04.08.2022;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Краснозерского района Новосибирской области от 09.03.2016;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Здвинского района Новосибирской области от 10.05.2016;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Каргатского района Новосибирской области от 15.09.2016;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Искитима Новосибирской области от 25.08.2016; Соглашение 48/1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Колыванского района Новосибирской области от 19.04.2016; Соглашение </w:t>
            </w:r>
            <w:r>
              <w:rPr>
                <w:rFonts w:ascii="Times New Roman" w:hAnsi="Times New Roman" w:cs="Times New Roman"/>
              </w:rPr>
              <w:t xml:space="preserve">№ 72 </w:t>
            </w:r>
            <w:r w:rsidRPr="00EF4691">
              <w:rPr>
                <w:rFonts w:ascii="Times New Roman" w:hAnsi="Times New Roman" w:cs="Times New Roman"/>
              </w:rPr>
              <w:t xml:space="preserve">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Северного района Новосибирской области от </w:t>
            </w:r>
            <w:r>
              <w:rPr>
                <w:rFonts w:ascii="Times New Roman" w:hAnsi="Times New Roman" w:cs="Times New Roman"/>
              </w:rPr>
              <w:t>22.11.2022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w:t>
            </w:r>
            <w:r w:rsidRPr="00EF4691">
              <w:rPr>
                <w:rFonts w:ascii="Times New Roman" w:hAnsi="Times New Roman" w:cs="Times New Roman"/>
              </w:rPr>
              <w:lastRenderedPageBreak/>
              <w:t xml:space="preserve">государственных и муниципальных услуг Новосибирской области» и администрацией Усть-Таркского района Новосибирской области от 12.12.2016;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Болотнинского района Новосибирской области от </w:t>
            </w:r>
            <w:r w:rsidR="005A15D3">
              <w:rPr>
                <w:rFonts w:ascii="Times New Roman" w:hAnsi="Times New Roman" w:cs="Times New Roman"/>
              </w:rPr>
              <w:t>28.12.2022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Краснообск Новосибирской области от 30.11.2016;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Новосибирского района Новосибирской области от 03.04.2017;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Венгеровского района Новосибирской области от 17.08.2017;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Баганского района Новосибирской области от 01.10.2017;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Чистоозерного района Новосибирской области от 19.10.2017;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Ордынского района Новосибирской области от 01.11.2017;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Сузунского района Новосибирской области от 01.12.2017;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Доволенского района Новосибирской области от 01.12.2017;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Каргата Каргатского района Новосибирской области от </w:t>
            </w:r>
            <w:r>
              <w:rPr>
                <w:rFonts w:ascii="Times New Roman" w:hAnsi="Times New Roman" w:cs="Times New Roman"/>
              </w:rPr>
              <w:t>08.12.2022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Колывань Колыванского района Новосибирской области от 20.12.2017;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 от 30.05.2021; Соглашение №543 о взаимодействии между </w:t>
            </w:r>
            <w:r w:rsidRPr="00EF4691">
              <w:rPr>
                <w:rFonts w:ascii="Times New Roman" w:hAnsi="Times New Roman" w:cs="Times New Roman"/>
              </w:rPr>
              <w:lastRenderedPageBreak/>
              <w:t xml:space="preserve">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Искитимского района Новосибирской области от 05.08.2015.                                                                             </w:t>
            </w:r>
          </w:p>
        </w:tc>
        <w:tc>
          <w:tcPr>
            <w:tcW w:w="1417" w:type="dxa"/>
            <w:shd w:val="clear" w:color="auto" w:fill="auto"/>
            <w:vAlign w:val="center"/>
          </w:tcPr>
          <w:p w14:paraId="57866A87" w14:textId="3CCC0123"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lastRenderedPageBreak/>
              <w:t>да</w:t>
            </w:r>
          </w:p>
        </w:tc>
        <w:tc>
          <w:tcPr>
            <w:tcW w:w="1559" w:type="dxa"/>
            <w:shd w:val="clear" w:color="auto" w:fill="auto"/>
            <w:vAlign w:val="center"/>
          </w:tcPr>
          <w:p w14:paraId="5AB194C8" w14:textId="383FD97C"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t>да</w:t>
            </w:r>
          </w:p>
        </w:tc>
      </w:tr>
      <w:tr w:rsidR="001B3B5C" w:rsidRPr="00F87127" w14:paraId="73A0CBFC" w14:textId="77777777" w:rsidTr="00BE4411">
        <w:trPr>
          <w:trHeight w:val="383"/>
        </w:trPr>
        <w:tc>
          <w:tcPr>
            <w:tcW w:w="576" w:type="dxa"/>
            <w:shd w:val="clear" w:color="auto" w:fill="auto"/>
            <w:vAlign w:val="center"/>
          </w:tcPr>
          <w:p w14:paraId="14934962" w14:textId="507E5897"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28</w:t>
            </w:r>
          </w:p>
        </w:tc>
        <w:tc>
          <w:tcPr>
            <w:tcW w:w="2853" w:type="dxa"/>
            <w:shd w:val="clear" w:color="auto" w:fill="auto"/>
            <w:vAlign w:val="center"/>
          </w:tcPr>
          <w:p w14:paraId="7172F856" w14:textId="5DCAA2E7"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eastAsia="Times New Roman" w:hAnsi="Times New Roman" w:cs="Times New Roman"/>
                <w:color w:val="000000"/>
                <w:sz w:val="20"/>
                <w:szCs w:val="20"/>
                <w:lang w:eastAsia="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8933" w:type="dxa"/>
            <w:shd w:val="clear" w:color="auto" w:fill="auto"/>
            <w:vAlign w:val="center"/>
          </w:tcPr>
          <w:p w14:paraId="62ADDCDF" w14:textId="28E58B29" w:rsidR="001B3B5C" w:rsidRPr="00F87127" w:rsidRDefault="001B3B5C" w:rsidP="005A15D3">
            <w:pPr>
              <w:pStyle w:val="ConsPlusNonformat"/>
              <w:jc w:val="both"/>
              <w:rPr>
                <w:rFonts w:ascii="Times New Roman" w:hAnsi="Times New Roman" w:cs="Times New Roman"/>
                <w:highlight w:val="lightGray"/>
              </w:rPr>
            </w:pP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 Обь Новосибирской области от 01.04.2014;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Татарского района Новосибирской области от 21.12.2017;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Татарска Татарского района Новосибирской области от 03.05.2017;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Карасукского района Новосибирской области от 16.09.2022 (услуга на территории города Карасука);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Карасукского района Новосибирской области от 16.09.2022 (услуга на территории сельских поселений Карасукского района);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Купинского района Новосибирской области от 22.09.2014;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Купино Купинского района Новосибирской области от 25.11.2014;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Барабинского района от 12.05.2014;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Кочковского района Новосибирской области от 01.10.2021;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Черепановского района Новосибирской области от 25.09.2015;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Черепаново Черепановского района Новосибирской области от 30.12.2015; Соглашение о взаимодействии между государственным автономным учреждением Новосибирской </w:t>
            </w:r>
            <w:r w:rsidRPr="00EF4691">
              <w:rPr>
                <w:rFonts w:ascii="Times New Roman" w:hAnsi="Times New Roman" w:cs="Times New Roman"/>
              </w:rPr>
              <w:lastRenderedPageBreak/>
              <w:t xml:space="preserve">области "Многофункциональный центр организации предоставления государственных и муниципальных услуг Новосибирской области" и администрацией Коченевского района Новосибирской области от 01.09.2017;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Краснозерского района Новосибирской области от 09.03.2016;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Здвинского района Новосибирской области от 10.05.2016;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Каргатского района Новосибирской области от 15.09.2016;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Искитима Новосибирской области от 25.08.2016;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Усть-Таркского района Новосибирской области от 12.12.2016;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Болотнинского района Новосибирской области от </w:t>
            </w:r>
            <w:r w:rsidR="005A15D3">
              <w:rPr>
                <w:rFonts w:ascii="Times New Roman" w:hAnsi="Times New Roman" w:cs="Times New Roman"/>
              </w:rPr>
              <w:t>28.12.2022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Венгеровского района Новосибирской области от 17.08.2017;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Чистоозерного района Новосибирской области от 19.10.2017;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Сузунского района Новосибирской области от 01.12.2017;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Доволенского района Новосибирской области от 01.12.2017;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Мошковского района Новосибирской области от </w:t>
            </w:r>
            <w:r w:rsidRPr="005C74B3">
              <w:rPr>
                <w:rFonts w:ascii="Times New Roman" w:hAnsi="Times New Roman" w:cs="Times New Roman"/>
                <w:bCs/>
              </w:rPr>
              <w:t>01.11.2022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w:t>
            </w:r>
            <w:r w:rsidRPr="00EF4691">
              <w:rPr>
                <w:rFonts w:ascii="Times New Roman" w:hAnsi="Times New Roman" w:cs="Times New Roman"/>
              </w:rPr>
              <w:lastRenderedPageBreak/>
              <w:t xml:space="preserve">администрацией города Бердска от 30.05.2021;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Маслянинского района Новосибирской области от 02.06.2014;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Убинского района Новосибирской области от 05.10.2015;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Кольцово Новосибирской области от 04.08.2022;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Мошково Мошковского района Новосибирской области от </w:t>
            </w:r>
            <w:r>
              <w:rPr>
                <w:rFonts w:ascii="Times New Roman" w:hAnsi="Times New Roman" w:cs="Times New Roman"/>
              </w:rPr>
              <w:t>01.11.2022</w:t>
            </w:r>
            <w:r w:rsidRPr="00EF4691">
              <w:rPr>
                <w:rFonts w:ascii="Times New Roman" w:hAnsi="Times New Roman" w:cs="Times New Roman"/>
              </w:rPr>
              <w:t xml:space="preserve">; Соглашение </w:t>
            </w:r>
            <w:r>
              <w:rPr>
                <w:rFonts w:ascii="Times New Roman" w:hAnsi="Times New Roman" w:cs="Times New Roman"/>
              </w:rPr>
              <w:t xml:space="preserve">№ 72 </w:t>
            </w:r>
            <w:r w:rsidRPr="00EF4691">
              <w:rPr>
                <w:rFonts w:ascii="Times New Roman" w:hAnsi="Times New Roman" w:cs="Times New Roman"/>
              </w:rPr>
              <w:t xml:space="preserve">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Северного района Новосибирской области от </w:t>
            </w:r>
            <w:r>
              <w:rPr>
                <w:rFonts w:ascii="Times New Roman" w:hAnsi="Times New Roman" w:cs="Times New Roman"/>
              </w:rPr>
              <w:t>22.11.2022</w:t>
            </w:r>
            <w:r w:rsidRPr="00EF4691">
              <w:rPr>
                <w:rFonts w:ascii="Times New Roman" w:hAnsi="Times New Roman" w:cs="Times New Roman"/>
              </w:rPr>
              <w:t xml:space="preserve">; Соглашение №189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Тогучинского района Новосибирской области 18.06.2015.                                                  </w:t>
            </w:r>
          </w:p>
        </w:tc>
        <w:tc>
          <w:tcPr>
            <w:tcW w:w="1417" w:type="dxa"/>
            <w:shd w:val="clear" w:color="auto" w:fill="auto"/>
            <w:vAlign w:val="center"/>
          </w:tcPr>
          <w:p w14:paraId="42FF4AED" w14:textId="3EE8D5DD"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lastRenderedPageBreak/>
              <w:t>да</w:t>
            </w:r>
          </w:p>
        </w:tc>
        <w:tc>
          <w:tcPr>
            <w:tcW w:w="1559" w:type="dxa"/>
            <w:shd w:val="clear" w:color="auto" w:fill="auto"/>
            <w:vAlign w:val="center"/>
          </w:tcPr>
          <w:p w14:paraId="56EA3FDC" w14:textId="03FDE2C8"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t>да</w:t>
            </w:r>
          </w:p>
        </w:tc>
      </w:tr>
      <w:tr w:rsidR="001B3B5C" w:rsidRPr="00F87127" w14:paraId="5365896A" w14:textId="77777777" w:rsidTr="00BE4411">
        <w:trPr>
          <w:trHeight w:val="383"/>
        </w:trPr>
        <w:tc>
          <w:tcPr>
            <w:tcW w:w="576" w:type="dxa"/>
            <w:shd w:val="clear" w:color="auto" w:fill="auto"/>
            <w:vAlign w:val="center"/>
          </w:tcPr>
          <w:p w14:paraId="7ABE866B" w14:textId="7FDA918E"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29</w:t>
            </w:r>
          </w:p>
        </w:tc>
        <w:tc>
          <w:tcPr>
            <w:tcW w:w="2853" w:type="dxa"/>
            <w:shd w:val="clear" w:color="auto" w:fill="auto"/>
            <w:vAlign w:val="center"/>
          </w:tcPr>
          <w:p w14:paraId="7A37AB15" w14:textId="799E5479"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eastAsia="Times New Roman" w:hAnsi="Times New Roman" w:cs="Times New Roman"/>
                <w:color w:val="000000"/>
                <w:sz w:val="20"/>
                <w:szCs w:val="20"/>
                <w:lang w:eastAsia="ru-RU"/>
              </w:rPr>
              <w:t>Предоставление разрешения на условно разрешенный вид использования земельного участка или объекта капитального строительства</w:t>
            </w:r>
          </w:p>
        </w:tc>
        <w:tc>
          <w:tcPr>
            <w:tcW w:w="8933" w:type="dxa"/>
            <w:shd w:val="clear" w:color="auto" w:fill="auto"/>
            <w:vAlign w:val="center"/>
          </w:tcPr>
          <w:p w14:paraId="44AB3A57" w14:textId="26423AF5" w:rsidR="001B3B5C" w:rsidRPr="00F87127" w:rsidRDefault="001B3B5C" w:rsidP="005A15D3">
            <w:pPr>
              <w:pStyle w:val="ConsPlusNonformat"/>
              <w:jc w:val="both"/>
              <w:rPr>
                <w:rFonts w:ascii="Times New Roman" w:hAnsi="Times New Roman" w:cs="Times New Roman"/>
                <w:highlight w:val="lightGray"/>
              </w:rPr>
            </w:pP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 Обь Новосибирской области от 01.04.2014;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Татарского района Новосибирской области от 21.12.2017;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Татарска Татарского района Новосибирской области от 03.05.2017;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Карасукского района Новосибирской области от 16.09.2022 (услуга на территории города Карасука);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Карасукского района Новосибирской области от 16.09.2022 (услуга на территории сельских поселений Карасукского района);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w:t>
            </w:r>
            <w:r w:rsidRPr="00EF4691">
              <w:rPr>
                <w:rFonts w:ascii="Times New Roman" w:hAnsi="Times New Roman" w:cs="Times New Roman"/>
              </w:rPr>
              <w:lastRenderedPageBreak/>
              <w:t xml:space="preserve">Купинского района Новосибирской области от 22.09.2014;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Купино Купинского района Новосибирской области от 25.11.2014;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Кочковского района Новосибирской области от 01.10.2021;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Черепановского района Новосибирской области от 25.09.2015;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Черепаново Черепановского района Новосибирской области от 30.12.2015;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Коченевского района Новосибирской области от 01.09.2017;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Краснозерского района Новосибирской области от 09.03.2016;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Здвинского района Новосибирской области от 10.05.2016;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Искитима Новосибирской области от 25.08.2016; Соглашение </w:t>
            </w:r>
            <w:r>
              <w:rPr>
                <w:rFonts w:ascii="Times New Roman" w:hAnsi="Times New Roman" w:cs="Times New Roman"/>
              </w:rPr>
              <w:t xml:space="preserve">№ 72 </w:t>
            </w:r>
            <w:r w:rsidRPr="00EF4691">
              <w:rPr>
                <w:rFonts w:ascii="Times New Roman" w:hAnsi="Times New Roman" w:cs="Times New Roman"/>
              </w:rPr>
              <w:t xml:space="preserve">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Северного района Новосибирской области от </w:t>
            </w:r>
            <w:r>
              <w:rPr>
                <w:rFonts w:ascii="Times New Roman" w:hAnsi="Times New Roman" w:cs="Times New Roman"/>
              </w:rPr>
              <w:t>22.11.2022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Усть-Таркского района Новосибирской области от 12.12.2016;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Болотнинского района Новосибирской области от </w:t>
            </w:r>
            <w:r w:rsidR="005A15D3">
              <w:rPr>
                <w:rFonts w:ascii="Times New Roman" w:hAnsi="Times New Roman" w:cs="Times New Roman"/>
              </w:rPr>
              <w:t>28.12.2022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Краснообск Новосибирской области от 30.11.2016; Соглашение о взаимодействии между государственным автономным </w:t>
            </w:r>
            <w:r w:rsidRPr="00EF4691">
              <w:rPr>
                <w:rFonts w:ascii="Times New Roman" w:hAnsi="Times New Roman" w:cs="Times New Roman"/>
              </w:rPr>
              <w:lastRenderedPageBreak/>
              <w:t xml:space="preserve">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Венгеровского района Новосибирской области от 17.08.2017;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Чистоозерного района Новосибирской области от 19.10.2017;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Сузунского района Новосибирской области от 01.12.2017;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Доволенского района Новосибирской области от 01.12.2017;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Мошковского района Новосибирской области от </w:t>
            </w:r>
            <w:r w:rsidRPr="005C74B3">
              <w:rPr>
                <w:rFonts w:ascii="Times New Roman" w:hAnsi="Times New Roman" w:cs="Times New Roman"/>
                <w:bCs/>
              </w:rPr>
              <w:t>01.11.2022</w:t>
            </w:r>
            <w:r w:rsidRPr="00EF4691">
              <w:rPr>
                <w:rFonts w:ascii="Times New Roman" w:hAnsi="Times New Roman" w:cs="Times New Roman"/>
              </w:rPr>
              <w:t>;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 от 30.05.2021;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Маслянинского района Новосибирской области от 02.06.2014;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Кольцово Новосибирской области от 04.08.2022;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Убинского района Новосибирской области от 05.10.2015; Соглашение №189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Тогучинского района Новосибирской области 18.06.2015.</w:t>
            </w:r>
          </w:p>
        </w:tc>
        <w:tc>
          <w:tcPr>
            <w:tcW w:w="1417" w:type="dxa"/>
            <w:shd w:val="clear" w:color="auto" w:fill="auto"/>
            <w:vAlign w:val="center"/>
          </w:tcPr>
          <w:p w14:paraId="77EA033A" w14:textId="2F2D43D0"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lastRenderedPageBreak/>
              <w:t>да</w:t>
            </w:r>
          </w:p>
        </w:tc>
        <w:tc>
          <w:tcPr>
            <w:tcW w:w="1559" w:type="dxa"/>
            <w:shd w:val="clear" w:color="auto" w:fill="auto"/>
            <w:vAlign w:val="center"/>
          </w:tcPr>
          <w:p w14:paraId="678AD04A" w14:textId="74D00D7A"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t>да</w:t>
            </w:r>
          </w:p>
        </w:tc>
      </w:tr>
      <w:tr w:rsidR="001B3B5C" w:rsidRPr="00F87127" w14:paraId="5E234C6E" w14:textId="77777777" w:rsidTr="00BE4411">
        <w:trPr>
          <w:trHeight w:val="383"/>
        </w:trPr>
        <w:tc>
          <w:tcPr>
            <w:tcW w:w="576" w:type="dxa"/>
            <w:shd w:val="clear" w:color="auto" w:fill="auto"/>
            <w:vAlign w:val="center"/>
          </w:tcPr>
          <w:p w14:paraId="79557BE0" w14:textId="1A2D70F4"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30</w:t>
            </w:r>
          </w:p>
        </w:tc>
        <w:tc>
          <w:tcPr>
            <w:tcW w:w="2853" w:type="dxa"/>
            <w:shd w:val="clear" w:color="auto" w:fill="auto"/>
            <w:vAlign w:val="center"/>
          </w:tcPr>
          <w:p w14:paraId="5F7E2E71" w14:textId="7554F59A"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hAnsi="Times New Roman" w:cs="Times New Roman"/>
                <w:sz w:val="20"/>
                <w:szCs w:val="20"/>
              </w:rPr>
              <w:t>Выдача градостроительного плана земельного участка</w:t>
            </w:r>
          </w:p>
        </w:tc>
        <w:tc>
          <w:tcPr>
            <w:tcW w:w="8933" w:type="dxa"/>
            <w:shd w:val="clear" w:color="auto" w:fill="auto"/>
            <w:vAlign w:val="center"/>
          </w:tcPr>
          <w:p w14:paraId="06C89ED0" w14:textId="69C6ADA4" w:rsidR="001B3B5C" w:rsidRPr="00F87127" w:rsidRDefault="001B3B5C" w:rsidP="005A15D3">
            <w:pPr>
              <w:pStyle w:val="ConsPlusNonformat"/>
              <w:jc w:val="both"/>
              <w:rPr>
                <w:rFonts w:ascii="Times New Roman" w:hAnsi="Times New Roman" w:cs="Times New Roman"/>
                <w:highlight w:val="lightGray"/>
              </w:rPr>
            </w:pP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 Обь Новосибирской области от 01.04.2014;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Куйбышевского района от 14.11.2014;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w:t>
            </w:r>
            <w:r w:rsidRPr="00EF4691">
              <w:rPr>
                <w:rFonts w:ascii="Times New Roman" w:hAnsi="Times New Roman" w:cs="Times New Roman"/>
              </w:rPr>
              <w:lastRenderedPageBreak/>
              <w:t xml:space="preserve">города Куйбышева Куйбышевского района от 10.12.2017;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Татарского района Новосибирской области от 21.12.2017;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Татарска Татарского района Новосибирской области от 03.05.2017;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Карасукского района Новосибирской области от 16.09.2022;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Чановского района Новосибирской области от 28.04.2017;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Мошковского района Новосибирской области от </w:t>
            </w:r>
            <w:r w:rsidRPr="005C74B3">
              <w:rPr>
                <w:rFonts w:ascii="Times New Roman" w:hAnsi="Times New Roman" w:cs="Times New Roman"/>
                <w:bCs/>
              </w:rPr>
              <w:t>01.11.2022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Купинского района Новосибирской области от 22.09.2014;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Купино Купинского района Новосибирской области от 25.11.2014;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Барабинского района от 12.05.2014;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Барабинска Барабинского района Новосибирской области от 20.03.2015; Соглашение №189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Тогучинского района Новосибирской области 18.06.2015; Соглашение №543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Искитимского района Новосибирской области от 05.08.2015;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Кочковского района Новосибирской области от 01.10.2021; Соглашение о взаимодействии между государственным автономным учреждением </w:t>
            </w:r>
            <w:r w:rsidRPr="00EF4691">
              <w:rPr>
                <w:rFonts w:ascii="Times New Roman" w:hAnsi="Times New Roman" w:cs="Times New Roman"/>
              </w:rPr>
              <w:lastRenderedPageBreak/>
              <w:t xml:space="preserve">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Чулымского района Новосибирской области от 25.06.2015;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Черепановского района Новосибирской области от 25.09.2015;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Черепаново Черепановского района Новосибирской области от 30.12.2015;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Коченевского района Новосибирской области от 01.09.2017;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Кольцово Новосибирской области от 04.08.2022;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Краснозерского района Новосибирской области от 09.03.2016;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Здвинского района Новосибирской области от 10.05.2016;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Каргатского района Новосибирской области от 15.09.2016;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Искитима Новосибирской области от 25.08.2016; Соглашение 48/1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Колыванского района Новосибирской области от 19.04.2016; Соглашение </w:t>
            </w:r>
            <w:r>
              <w:rPr>
                <w:rFonts w:ascii="Times New Roman" w:hAnsi="Times New Roman" w:cs="Times New Roman"/>
              </w:rPr>
              <w:t xml:space="preserve">№ 72 </w:t>
            </w:r>
            <w:r w:rsidRPr="00EF4691">
              <w:rPr>
                <w:rFonts w:ascii="Times New Roman" w:hAnsi="Times New Roman" w:cs="Times New Roman"/>
              </w:rPr>
              <w:t xml:space="preserve">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Северного района Новосибирской области от </w:t>
            </w:r>
            <w:r>
              <w:rPr>
                <w:rFonts w:ascii="Times New Roman" w:hAnsi="Times New Roman" w:cs="Times New Roman"/>
              </w:rPr>
              <w:t>22.11.2022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Усть-Таркского района Новосибирской области от 12.12.2016;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w:t>
            </w:r>
            <w:r w:rsidRPr="00EF4691">
              <w:rPr>
                <w:rFonts w:ascii="Times New Roman" w:hAnsi="Times New Roman" w:cs="Times New Roman"/>
              </w:rPr>
              <w:lastRenderedPageBreak/>
              <w:t xml:space="preserve">Болотнинского района Новосибирской области от </w:t>
            </w:r>
            <w:r w:rsidR="005A15D3">
              <w:rPr>
                <w:rFonts w:ascii="Times New Roman" w:hAnsi="Times New Roman" w:cs="Times New Roman"/>
              </w:rPr>
              <w:t>28.12.2022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Кыштовского района Новосибирской области от </w:t>
            </w:r>
            <w:r>
              <w:rPr>
                <w:rFonts w:ascii="Times New Roman" w:hAnsi="Times New Roman" w:cs="Times New Roman"/>
              </w:rPr>
              <w:t>24.11.2022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Новосибирского района Новосибирской области от 03.04.2017;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Венгеровского района Новосибирской области от 17.08.2017;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Баганского района Новосибирской области от 01.10.2017;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Ордынское Ордынского района Новосибирской области от 03.10.2017;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Чистоозерного района Новосибирской области от 19.10.2017;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Чулыма Чулымского района Новосибирской области от 01.11.2017;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Коченево Коченевского района Новосибирской области от 10.11.2017;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Ордынского района Новосибирской области от 01.11.2017;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Сузунского района Новосибирской области от 01.12.2017;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Доволенского района Новосибирской области от 01.12.2017;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Краснозерское Краснозерского района Новосибирской области от 23.11.2017; Соглашение о </w:t>
            </w:r>
            <w:r w:rsidRPr="00EF4691">
              <w:rPr>
                <w:rFonts w:ascii="Times New Roman" w:hAnsi="Times New Roman" w:cs="Times New Roman"/>
              </w:rPr>
              <w:lastRenderedPageBreak/>
              <w:t xml:space="preserve">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Каргата Каргатского района Новосибирской области от </w:t>
            </w:r>
            <w:r>
              <w:rPr>
                <w:rFonts w:ascii="Times New Roman" w:hAnsi="Times New Roman" w:cs="Times New Roman"/>
              </w:rPr>
              <w:t>08.12.2022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мэрией города Новосибирска от 08.09.2021;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 от 30.05.2021;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Маслянинского района Новосибирской области от 02.06.2014;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Мошково Мошковского района Новосибирской области от </w:t>
            </w:r>
            <w:r>
              <w:rPr>
                <w:rFonts w:ascii="Times New Roman" w:hAnsi="Times New Roman" w:cs="Times New Roman"/>
              </w:rPr>
              <w:t>01.11.2022</w:t>
            </w:r>
            <w:r w:rsidRPr="00EF4691">
              <w:rPr>
                <w:rFonts w:ascii="Times New Roman" w:hAnsi="Times New Roman" w:cs="Times New Roman"/>
              </w:rPr>
              <w:t>;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Убинского района Ново</w:t>
            </w:r>
            <w:r w:rsidR="00CB15EA">
              <w:rPr>
                <w:rFonts w:ascii="Times New Roman" w:hAnsi="Times New Roman" w:cs="Times New Roman"/>
              </w:rPr>
              <w:t>сибирской области от 05.10.2015.</w:t>
            </w:r>
          </w:p>
        </w:tc>
        <w:tc>
          <w:tcPr>
            <w:tcW w:w="1417" w:type="dxa"/>
            <w:shd w:val="clear" w:color="auto" w:fill="auto"/>
            <w:vAlign w:val="center"/>
          </w:tcPr>
          <w:p w14:paraId="59814B68" w14:textId="76E64F6A"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lastRenderedPageBreak/>
              <w:t>да</w:t>
            </w:r>
          </w:p>
        </w:tc>
        <w:tc>
          <w:tcPr>
            <w:tcW w:w="1559" w:type="dxa"/>
            <w:shd w:val="clear" w:color="auto" w:fill="auto"/>
            <w:vAlign w:val="center"/>
          </w:tcPr>
          <w:p w14:paraId="5036B750" w14:textId="1136E601"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t>да</w:t>
            </w:r>
          </w:p>
        </w:tc>
      </w:tr>
      <w:tr w:rsidR="001B3B5C" w:rsidRPr="00F87127" w14:paraId="07702F2D" w14:textId="77777777" w:rsidTr="00BE4411">
        <w:trPr>
          <w:trHeight w:val="383"/>
        </w:trPr>
        <w:tc>
          <w:tcPr>
            <w:tcW w:w="576" w:type="dxa"/>
            <w:shd w:val="clear" w:color="auto" w:fill="auto"/>
            <w:vAlign w:val="center"/>
          </w:tcPr>
          <w:p w14:paraId="0B380609" w14:textId="7E216753"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31</w:t>
            </w:r>
          </w:p>
        </w:tc>
        <w:tc>
          <w:tcPr>
            <w:tcW w:w="2853" w:type="dxa"/>
            <w:shd w:val="clear" w:color="auto" w:fill="auto"/>
            <w:vAlign w:val="center"/>
          </w:tcPr>
          <w:p w14:paraId="6285D450" w14:textId="77777777" w:rsidR="001B3B5C" w:rsidRPr="00EF4691" w:rsidRDefault="001B3B5C" w:rsidP="001B3B5C">
            <w:pPr>
              <w:jc w:val="both"/>
              <w:rPr>
                <w:rFonts w:ascii="Times New Roman" w:hAnsi="Times New Roman" w:cs="Times New Roman"/>
                <w:sz w:val="20"/>
                <w:szCs w:val="20"/>
              </w:rPr>
            </w:pPr>
            <w:r w:rsidRPr="00EF4691">
              <w:rPr>
                <w:rFonts w:ascii="Times New Roman" w:hAnsi="Times New Roman" w:cs="Times New Roman"/>
                <w:sz w:val="20"/>
                <w:szCs w:val="20"/>
              </w:rPr>
              <w:t xml:space="preserve"> Заключение договора на размещение и эксплуатацию мобильного объекта</w:t>
            </w:r>
          </w:p>
          <w:p w14:paraId="297C6E50" w14:textId="77777777"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p>
        </w:tc>
        <w:tc>
          <w:tcPr>
            <w:tcW w:w="8933" w:type="dxa"/>
            <w:shd w:val="clear" w:color="auto" w:fill="auto"/>
            <w:vAlign w:val="center"/>
          </w:tcPr>
          <w:p w14:paraId="25A0B36E" w14:textId="795C8CE5"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мэрией города Новосибирска от 08.09.2021</w:t>
            </w:r>
          </w:p>
        </w:tc>
        <w:tc>
          <w:tcPr>
            <w:tcW w:w="1417" w:type="dxa"/>
            <w:shd w:val="clear" w:color="auto" w:fill="auto"/>
            <w:vAlign w:val="center"/>
          </w:tcPr>
          <w:p w14:paraId="21103790" w14:textId="11331AA2"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t>да</w:t>
            </w:r>
          </w:p>
        </w:tc>
        <w:tc>
          <w:tcPr>
            <w:tcW w:w="1559" w:type="dxa"/>
            <w:shd w:val="clear" w:color="auto" w:fill="auto"/>
            <w:vAlign w:val="center"/>
          </w:tcPr>
          <w:p w14:paraId="0630566C" w14:textId="16B35BA8"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t>да</w:t>
            </w:r>
          </w:p>
        </w:tc>
      </w:tr>
      <w:tr w:rsidR="001B3B5C" w:rsidRPr="00F87127" w14:paraId="5825983C" w14:textId="77777777" w:rsidTr="00BE4411">
        <w:trPr>
          <w:trHeight w:val="383"/>
        </w:trPr>
        <w:tc>
          <w:tcPr>
            <w:tcW w:w="576" w:type="dxa"/>
            <w:shd w:val="clear" w:color="auto" w:fill="auto"/>
            <w:vAlign w:val="center"/>
          </w:tcPr>
          <w:p w14:paraId="75CE7ED4" w14:textId="388EA6A0"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32</w:t>
            </w:r>
          </w:p>
        </w:tc>
        <w:tc>
          <w:tcPr>
            <w:tcW w:w="2853" w:type="dxa"/>
            <w:shd w:val="clear" w:color="auto" w:fill="auto"/>
            <w:vAlign w:val="center"/>
          </w:tcPr>
          <w:p w14:paraId="0DE46EAC" w14:textId="7F05EE55"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eastAsia="Times New Roman" w:hAnsi="Times New Roman" w:cs="Times New Roman"/>
                <w:color w:val="000000"/>
                <w:sz w:val="20"/>
                <w:szCs w:val="20"/>
                <w:lang w:eastAsia="ru-RU"/>
              </w:rPr>
              <w:t>Выдача разрешений на проведение земляных работ</w:t>
            </w:r>
          </w:p>
        </w:tc>
        <w:tc>
          <w:tcPr>
            <w:tcW w:w="8933" w:type="dxa"/>
            <w:shd w:val="clear" w:color="auto" w:fill="auto"/>
            <w:vAlign w:val="center"/>
          </w:tcPr>
          <w:p w14:paraId="0F768671" w14:textId="74EF31B3"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 Обь Новосибирской области от 01.04.2014;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Куйбышева Куйбышевского района от 10.12.2017;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Карасукского района Новосибирской области от 16.09.2022;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Чановского района Новосибирской области от 28.04.2017;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Ташаринского сельсовета Мошковского района Новосибирской области от 02.02.2015; Соглашение о </w:t>
            </w:r>
            <w:r w:rsidRPr="00EF4691">
              <w:rPr>
                <w:rFonts w:ascii="Times New Roman" w:hAnsi="Times New Roman" w:cs="Times New Roman"/>
              </w:rPr>
              <w:lastRenderedPageBreak/>
              <w:t xml:space="preserve">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Убинского района Новосибирской области от 05.10.2015;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Кочковского сельсовета Кочковского района Новосибирской области от 15.10.2015;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Коченевского района Новосибирской области от 01.09.2017;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Кольцово Новосибирской области от 04.08.2022;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Венгеровского сельсовета Венгеровского района Новосибирской области от 21.03.2016;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Каргатского района Новосибирской области от 15.09.2016;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Усть-Таркского сельсовета Усть-Таркского района Новосибирской области от 20.02.2017;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Сузунского района Новосибирской области от 01.12.2017;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Доволенского района Новосибирской области от 01.12.2017;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 от 30.05.2021;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Маслянино Маслянинского района Новосибирской области от 01.04.2015                                                                                                   </w:t>
            </w:r>
          </w:p>
        </w:tc>
        <w:tc>
          <w:tcPr>
            <w:tcW w:w="1417" w:type="dxa"/>
            <w:shd w:val="clear" w:color="auto" w:fill="auto"/>
            <w:vAlign w:val="center"/>
          </w:tcPr>
          <w:p w14:paraId="51105B3E" w14:textId="55CBC0C5"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lastRenderedPageBreak/>
              <w:t>да</w:t>
            </w:r>
          </w:p>
        </w:tc>
        <w:tc>
          <w:tcPr>
            <w:tcW w:w="1559" w:type="dxa"/>
            <w:shd w:val="clear" w:color="auto" w:fill="auto"/>
            <w:vAlign w:val="center"/>
          </w:tcPr>
          <w:p w14:paraId="7B892A38" w14:textId="510C1FA5"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t>да</w:t>
            </w:r>
          </w:p>
        </w:tc>
      </w:tr>
      <w:tr w:rsidR="001B3B5C" w:rsidRPr="00F87127" w14:paraId="2112AE6C" w14:textId="77777777" w:rsidTr="00BE4411">
        <w:trPr>
          <w:trHeight w:val="383"/>
        </w:trPr>
        <w:tc>
          <w:tcPr>
            <w:tcW w:w="576" w:type="dxa"/>
            <w:shd w:val="clear" w:color="auto" w:fill="auto"/>
            <w:vAlign w:val="center"/>
          </w:tcPr>
          <w:p w14:paraId="354E133C" w14:textId="4485CBBF"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33</w:t>
            </w:r>
          </w:p>
        </w:tc>
        <w:tc>
          <w:tcPr>
            <w:tcW w:w="2853" w:type="dxa"/>
            <w:shd w:val="clear" w:color="auto" w:fill="auto"/>
            <w:vAlign w:val="center"/>
          </w:tcPr>
          <w:p w14:paraId="0F44ABAF" w14:textId="2B74EA52"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hAnsi="Times New Roman" w:cs="Times New Roman"/>
                <w:sz w:val="20"/>
                <w:szCs w:val="20"/>
              </w:rPr>
              <w:t xml:space="preserve">Перевод жилого помещения в нежилое помещение и </w:t>
            </w:r>
            <w:r w:rsidRPr="00EF4691">
              <w:rPr>
                <w:rFonts w:ascii="Times New Roman" w:hAnsi="Times New Roman" w:cs="Times New Roman"/>
                <w:sz w:val="20"/>
                <w:szCs w:val="20"/>
              </w:rPr>
              <w:lastRenderedPageBreak/>
              <w:t>нежилого помещения в жилое помещение</w:t>
            </w:r>
          </w:p>
        </w:tc>
        <w:tc>
          <w:tcPr>
            <w:tcW w:w="8933" w:type="dxa"/>
            <w:shd w:val="clear" w:color="auto" w:fill="auto"/>
            <w:vAlign w:val="center"/>
          </w:tcPr>
          <w:p w14:paraId="587B059B" w14:textId="30436E7C"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lastRenderedPageBreak/>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Куйбышева </w:t>
            </w:r>
            <w:r w:rsidRPr="00EF4691">
              <w:rPr>
                <w:rFonts w:ascii="Times New Roman" w:hAnsi="Times New Roman" w:cs="Times New Roman"/>
              </w:rPr>
              <w:lastRenderedPageBreak/>
              <w:t xml:space="preserve">Куйбышевского района от 10.12.2017;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мэрией города Новосибирска от 08.09.2021;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 Обь Новосибирской области от 01.04.2014;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Татарска Татарского района Новосибирской области от 03.05.2017;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Карасукского района Новосибирской области от 16.09.2022;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Мошково Мошковского района Новосибирской области от </w:t>
            </w:r>
            <w:r>
              <w:rPr>
                <w:rFonts w:ascii="Times New Roman" w:hAnsi="Times New Roman" w:cs="Times New Roman"/>
              </w:rPr>
              <w:t>01.11.2022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Ташаринского сельсовета Мошковского района Новосибирской области от 02.02.2015;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Купино Купинского района Новосибирской области от 25.11.2014;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Барабинска Барабинского района Новосибирской области от 20.03.2015;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Тогучина Тогучинского района Новосибирской области от 18.04.2016;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Убинского района Новосибирской области от 05.10.2015;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Кочковского сельсовета Кочковского района Новосибирской области от 15.10.2015;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Венгеровского сельсовета Венгеровского района Новосибирской области </w:t>
            </w:r>
            <w:r w:rsidRPr="00EF4691">
              <w:rPr>
                <w:rFonts w:ascii="Times New Roman" w:hAnsi="Times New Roman" w:cs="Times New Roman"/>
              </w:rPr>
              <w:lastRenderedPageBreak/>
              <w:t>от 21.03.2016;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Искитима Новосибирской области от 25.08.2016;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Болотное Болотнинского района Новосибирской области от 06.10.2016;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Чистоозерного района Новосибирской области от 19.10.2017;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Здвинского сельсовета Здвинского района Новосибирской области от 19.12.2017;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 от 30.05.2021;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Маслянино Маслянинского района Новосибирской области от 01.04.2015;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Кольцово Новосибирской области от 04.08.2022</w:t>
            </w:r>
            <w:r>
              <w:rPr>
                <w:rFonts w:ascii="Times New Roman" w:hAnsi="Times New Roman" w:cs="Times New Roman"/>
              </w:rPr>
              <w:t>;</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Чулыма Чулымского района Новосибирской области от 01.11.2017</w:t>
            </w:r>
            <w:r>
              <w:rPr>
                <w:rFonts w:ascii="Times New Roman" w:hAnsi="Times New Roman" w:cs="Times New Roman"/>
              </w:rPr>
              <w:t>.</w:t>
            </w:r>
          </w:p>
        </w:tc>
        <w:tc>
          <w:tcPr>
            <w:tcW w:w="1417" w:type="dxa"/>
            <w:shd w:val="clear" w:color="auto" w:fill="auto"/>
            <w:vAlign w:val="center"/>
          </w:tcPr>
          <w:p w14:paraId="0292EB85" w14:textId="5EEFCBD1"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lastRenderedPageBreak/>
              <w:t>да</w:t>
            </w:r>
          </w:p>
        </w:tc>
        <w:tc>
          <w:tcPr>
            <w:tcW w:w="1559" w:type="dxa"/>
            <w:shd w:val="clear" w:color="auto" w:fill="auto"/>
            <w:vAlign w:val="center"/>
          </w:tcPr>
          <w:p w14:paraId="5962097C" w14:textId="12F37967"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t>да</w:t>
            </w:r>
          </w:p>
        </w:tc>
      </w:tr>
      <w:tr w:rsidR="001B3B5C" w:rsidRPr="00F87127" w14:paraId="2B757A6B" w14:textId="77777777" w:rsidTr="00BE4411">
        <w:trPr>
          <w:trHeight w:val="383"/>
        </w:trPr>
        <w:tc>
          <w:tcPr>
            <w:tcW w:w="576" w:type="dxa"/>
            <w:shd w:val="clear" w:color="auto" w:fill="auto"/>
            <w:vAlign w:val="center"/>
          </w:tcPr>
          <w:p w14:paraId="64BA1D94" w14:textId="08F2A960"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34</w:t>
            </w:r>
          </w:p>
        </w:tc>
        <w:tc>
          <w:tcPr>
            <w:tcW w:w="2853" w:type="dxa"/>
            <w:shd w:val="clear" w:color="auto" w:fill="auto"/>
            <w:vAlign w:val="center"/>
          </w:tcPr>
          <w:p w14:paraId="530DA762" w14:textId="40A8B907"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730991">
              <w:rPr>
                <w:rFonts w:ascii="Times New Roman" w:hAnsi="Times New Roman" w:cs="Times New Roman"/>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p>
        </w:tc>
        <w:tc>
          <w:tcPr>
            <w:tcW w:w="8933" w:type="dxa"/>
            <w:shd w:val="clear" w:color="auto" w:fill="auto"/>
            <w:vAlign w:val="center"/>
          </w:tcPr>
          <w:p w14:paraId="4DDB34AA" w14:textId="7191C596" w:rsidR="001B3B5C" w:rsidRPr="00F87127" w:rsidRDefault="001B3B5C" w:rsidP="005A15D3">
            <w:pPr>
              <w:pStyle w:val="ConsPlusNonformat"/>
              <w:jc w:val="both"/>
              <w:rPr>
                <w:rFonts w:ascii="Times New Roman" w:hAnsi="Times New Roman" w:cs="Times New Roman"/>
                <w:highlight w:val="lightGray"/>
              </w:rPr>
            </w:pP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мэрией города Новосибирска от 08.09.2021;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 Обь Новосибирской области от 01.04.2014;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Татарского района Новосибирской области от 21.12.2017;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Карасукского района Новосибирской области от 16.09.2022; Соглашение о взаимодействии между государственным автономным учреждением Новосибирской области "Многофункциональный центр </w:t>
            </w:r>
            <w:r w:rsidRPr="00EF4691">
              <w:rPr>
                <w:rFonts w:ascii="Times New Roman" w:hAnsi="Times New Roman" w:cs="Times New Roman"/>
              </w:rPr>
              <w:lastRenderedPageBreak/>
              <w:t xml:space="preserve">организации предоставления государственных и муниципальных услуг Новосибирской области" и администрацией Мошковского района Новосибирской области от </w:t>
            </w:r>
            <w:r w:rsidRPr="005C74B3">
              <w:rPr>
                <w:rFonts w:ascii="Times New Roman" w:hAnsi="Times New Roman" w:cs="Times New Roman"/>
                <w:bCs/>
              </w:rPr>
              <w:t>01.11.2022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Купинского района Новосибирской области от 22.09.2014;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Купино Купинского района Новосибирской области от 25.11.2014;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Барабинского района от 12.05.2014; Соглашение №189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Тогучинского района Новосибирской области 18.06.2015;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Убинского района Новосибирской области от 05.10.2015; Соглашение №543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Искитимского района Новосибирской области от 05.08.2015;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Кочковского района Новосибирской области от 01.10.2021;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Чулымского района Новосибирской области от 25.06.2015;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Коченевского района Новосибирской области от 01.09.2017;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Кольцово Новосибирской области от 04.08.2022;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Краснозерского района Новосибирской области от 09.03.2016;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Здвинского района Новосибирской области от </w:t>
            </w:r>
            <w:r w:rsidRPr="00EF4691">
              <w:rPr>
                <w:rFonts w:ascii="Times New Roman" w:hAnsi="Times New Roman" w:cs="Times New Roman"/>
              </w:rPr>
              <w:lastRenderedPageBreak/>
              <w:t xml:space="preserve">10.05.2016;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Каргатского района Новосибирской области от 15.09.2016;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Искитима Новосибирской области от 25.08.2016; Соглашение 48/1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Колыванского района Новосибирской области от 19.04.2016; Соглашение </w:t>
            </w:r>
            <w:r>
              <w:rPr>
                <w:rFonts w:ascii="Times New Roman" w:hAnsi="Times New Roman" w:cs="Times New Roman"/>
              </w:rPr>
              <w:t xml:space="preserve">№ 72 </w:t>
            </w:r>
            <w:r w:rsidRPr="00EF4691">
              <w:rPr>
                <w:rFonts w:ascii="Times New Roman" w:hAnsi="Times New Roman" w:cs="Times New Roman"/>
              </w:rPr>
              <w:t xml:space="preserve">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Северного района Новосибирской области от </w:t>
            </w:r>
            <w:r>
              <w:rPr>
                <w:rFonts w:ascii="Times New Roman" w:hAnsi="Times New Roman" w:cs="Times New Roman"/>
              </w:rPr>
              <w:t>22.11.2022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Болотнинского района Новосибирской области от </w:t>
            </w:r>
            <w:r w:rsidR="005A15D3">
              <w:rPr>
                <w:rFonts w:ascii="Times New Roman" w:hAnsi="Times New Roman" w:cs="Times New Roman"/>
              </w:rPr>
              <w:t>28.12.2022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Кыштовского района Новосибирской области от </w:t>
            </w:r>
            <w:r>
              <w:rPr>
                <w:rFonts w:ascii="Times New Roman" w:hAnsi="Times New Roman" w:cs="Times New Roman"/>
              </w:rPr>
              <w:t>24.11.2022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Кыштовского сельсовета Кыштовского района Новосибирской области от 14.12.2016;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Новосибирского района Новосибирской области от 03.04.2017;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Сузунского района Новосибирской области от 01.12.2017;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Маслянинского района Новосибирской области от 02.06.2014;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 от 30.05.2021                                                                                                     </w:t>
            </w:r>
          </w:p>
        </w:tc>
        <w:tc>
          <w:tcPr>
            <w:tcW w:w="1417" w:type="dxa"/>
            <w:shd w:val="clear" w:color="auto" w:fill="auto"/>
            <w:vAlign w:val="center"/>
          </w:tcPr>
          <w:p w14:paraId="6D804455" w14:textId="3347B009"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lastRenderedPageBreak/>
              <w:t>да</w:t>
            </w:r>
          </w:p>
        </w:tc>
        <w:tc>
          <w:tcPr>
            <w:tcW w:w="1559" w:type="dxa"/>
            <w:shd w:val="clear" w:color="auto" w:fill="auto"/>
            <w:vAlign w:val="center"/>
          </w:tcPr>
          <w:p w14:paraId="6CCA6444" w14:textId="0A77E12F"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t>да</w:t>
            </w:r>
          </w:p>
        </w:tc>
      </w:tr>
      <w:tr w:rsidR="001B3B5C" w:rsidRPr="00F87127" w14:paraId="4BDEB02F" w14:textId="77777777" w:rsidTr="00BE4411">
        <w:trPr>
          <w:trHeight w:val="383"/>
        </w:trPr>
        <w:tc>
          <w:tcPr>
            <w:tcW w:w="576" w:type="dxa"/>
            <w:shd w:val="clear" w:color="auto" w:fill="auto"/>
            <w:vAlign w:val="center"/>
          </w:tcPr>
          <w:p w14:paraId="54E61C22" w14:textId="79317135" w:rsidR="001B3B5C" w:rsidRPr="00F87127" w:rsidRDefault="001B3B5C" w:rsidP="001B3B5C">
            <w:pPr>
              <w:pStyle w:val="ConsPlusNonformat"/>
              <w:rPr>
                <w:rFonts w:ascii="Times New Roman" w:hAnsi="Times New Roman" w:cs="Times New Roman"/>
                <w:highlight w:val="lightGray"/>
              </w:rPr>
            </w:pPr>
            <w:r w:rsidRPr="00EF4691">
              <w:rPr>
                <w:rFonts w:ascii="Times New Roman" w:hAnsi="Times New Roman" w:cs="Times New Roman"/>
              </w:rPr>
              <w:lastRenderedPageBreak/>
              <w:t>35</w:t>
            </w:r>
          </w:p>
        </w:tc>
        <w:tc>
          <w:tcPr>
            <w:tcW w:w="2853" w:type="dxa"/>
            <w:shd w:val="clear" w:color="auto" w:fill="auto"/>
            <w:vAlign w:val="center"/>
          </w:tcPr>
          <w:p w14:paraId="1AD22636" w14:textId="057F37AA"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eastAsia="Times New Roman" w:hAnsi="Times New Roman" w:cs="Times New Roman"/>
                <w:color w:val="000000"/>
                <w:sz w:val="20"/>
                <w:szCs w:val="20"/>
                <w:lang w:eastAsia="ru-RU"/>
              </w:rPr>
              <w:t xml:space="preserve">Выдача, продление срока действия, переоформление разрешений на  право </w:t>
            </w:r>
            <w:r w:rsidRPr="00EF4691">
              <w:rPr>
                <w:rFonts w:ascii="Times New Roman" w:eastAsia="Times New Roman" w:hAnsi="Times New Roman" w:cs="Times New Roman"/>
                <w:color w:val="000000"/>
                <w:sz w:val="20"/>
                <w:szCs w:val="20"/>
                <w:lang w:eastAsia="ru-RU"/>
              </w:rPr>
              <w:lastRenderedPageBreak/>
              <w:t>организации розничного рынка</w:t>
            </w:r>
          </w:p>
        </w:tc>
        <w:tc>
          <w:tcPr>
            <w:tcW w:w="8933" w:type="dxa"/>
            <w:shd w:val="clear" w:color="auto" w:fill="auto"/>
            <w:vAlign w:val="center"/>
          </w:tcPr>
          <w:p w14:paraId="0B10A1A3" w14:textId="69054D1F"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lastRenderedPageBreak/>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 Обь Новосибирской области от 01.04.2014; Соглашение о взаимодействии между государственным автономным учреждением </w:t>
            </w:r>
            <w:r w:rsidRPr="00EF4691">
              <w:rPr>
                <w:rFonts w:ascii="Times New Roman" w:hAnsi="Times New Roman" w:cs="Times New Roman"/>
              </w:rPr>
              <w:lastRenderedPageBreak/>
              <w:t>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Болотное Болотнинского района Новосибирской области от 06.10.2016;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Здвинского сельсовета Здвинского района Новосибирской области от 19.12.2017;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 от 30.05.2021;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Маслянино Маслянинского района Новосибирской области от 01.04.2015;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Кольцово Новосибирской области от 04.08.2022</w:t>
            </w:r>
          </w:p>
        </w:tc>
        <w:tc>
          <w:tcPr>
            <w:tcW w:w="1417" w:type="dxa"/>
            <w:shd w:val="clear" w:color="auto" w:fill="auto"/>
            <w:vAlign w:val="center"/>
          </w:tcPr>
          <w:p w14:paraId="1815B0A6" w14:textId="5D92B4BC"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lastRenderedPageBreak/>
              <w:t>нет</w:t>
            </w:r>
          </w:p>
        </w:tc>
        <w:tc>
          <w:tcPr>
            <w:tcW w:w="1559" w:type="dxa"/>
            <w:shd w:val="clear" w:color="auto" w:fill="auto"/>
            <w:vAlign w:val="center"/>
          </w:tcPr>
          <w:p w14:paraId="1326A042" w14:textId="235DCD79"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t>да</w:t>
            </w:r>
          </w:p>
        </w:tc>
      </w:tr>
      <w:tr w:rsidR="001B3B5C" w:rsidRPr="00F87127" w14:paraId="2AE18062" w14:textId="77777777" w:rsidTr="00BE4411">
        <w:trPr>
          <w:trHeight w:val="383"/>
        </w:trPr>
        <w:tc>
          <w:tcPr>
            <w:tcW w:w="576" w:type="dxa"/>
            <w:shd w:val="clear" w:color="auto" w:fill="auto"/>
            <w:vAlign w:val="center"/>
          </w:tcPr>
          <w:p w14:paraId="3919DB5C" w14:textId="06238DFE"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36</w:t>
            </w:r>
          </w:p>
        </w:tc>
        <w:tc>
          <w:tcPr>
            <w:tcW w:w="2853" w:type="dxa"/>
            <w:shd w:val="clear" w:color="auto" w:fill="auto"/>
            <w:vAlign w:val="center"/>
          </w:tcPr>
          <w:p w14:paraId="30011B8F" w14:textId="4A63D9DA"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eastAsia="Times New Roman" w:hAnsi="Times New Roman" w:cs="Times New Roman"/>
                <w:color w:val="000000"/>
                <w:sz w:val="20"/>
                <w:szCs w:val="20"/>
                <w:lang w:eastAsia="ru-RU"/>
              </w:rPr>
              <w:t>Оформление и выдача микропроцессорной пластиковой карты «Социальная карта»</w:t>
            </w:r>
          </w:p>
        </w:tc>
        <w:tc>
          <w:tcPr>
            <w:tcW w:w="8933" w:type="dxa"/>
            <w:shd w:val="clear" w:color="auto" w:fill="auto"/>
            <w:vAlign w:val="center"/>
          </w:tcPr>
          <w:p w14:paraId="43295A5B" w14:textId="77777777" w:rsidR="001B3B5C" w:rsidRPr="00EF4691" w:rsidRDefault="001B3B5C" w:rsidP="001B3B5C">
            <w:pPr>
              <w:pStyle w:val="ConsPlusNonformat"/>
              <w:jc w:val="both"/>
              <w:rPr>
                <w:rFonts w:ascii="Times New Roman" w:hAnsi="Times New Roman" w:cs="Times New Roman"/>
              </w:rPr>
            </w:pP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мэрией города Новосибирска от 08.09.2021;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Куйбышевского района от 14.11.2014;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Барабинского района от 12.05.2014;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Убинского района Новосибирской области от 05.10.2015;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Кочковского района Новосибирской области от 01.10.2021;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Здвинского района Новосибирской области от 10.05.2016. </w:t>
            </w:r>
          </w:p>
          <w:p w14:paraId="3286259C" w14:textId="247C28E8"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Усть-Тарского района от 12.12.2016;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w:t>
            </w:r>
            <w:r w:rsidRPr="00EF4691">
              <w:rPr>
                <w:rFonts w:ascii="Times New Roman" w:hAnsi="Times New Roman" w:cs="Times New Roman"/>
              </w:rPr>
              <w:lastRenderedPageBreak/>
              <w:t xml:space="preserve">государственных и муниципальных услуг Новосибирской области» и администрацией Кыштовского района Новосибирской области от </w:t>
            </w:r>
            <w:r>
              <w:rPr>
                <w:rFonts w:ascii="Times New Roman" w:hAnsi="Times New Roman" w:cs="Times New Roman"/>
              </w:rPr>
              <w:t>24.11.2022</w:t>
            </w:r>
            <w:r w:rsidRPr="00EF4691">
              <w:rPr>
                <w:rFonts w:ascii="Times New Roman" w:hAnsi="Times New Roman" w:cs="Times New Roman"/>
              </w:rPr>
              <w:t>;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Ордынского района Новосибирской области от 01.11.2017; ;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Венгеровского района Новосибирской области от 17.08.2017;</w:t>
            </w:r>
          </w:p>
        </w:tc>
        <w:tc>
          <w:tcPr>
            <w:tcW w:w="1417" w:type="dxa"/>
            <w:shd w:val="clear" w:color="auto" w:fill="auto"/>
            <w:vAlign w:val="center"/>
          </w:tcPr>
          <w:p w14:paraId="5F5DA178" w14:textId="2F8E1635"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lastRenderedPageBreak/>
              <w:t>да</w:t>
            </w:r>
          </w:p>
        </w:tc>
        <w:tc>
          <w:tcPr>
            <w:tcW w:w="1559" w:type="dxa"/>
            <w:shd w:val="clear" w:color="auto" w:fill="auto"/>
            <w:vAlign w:val="center"/>
          </w:tcPr>
          <w:p w14:paraId="26086398" w14:textId="2E11D4F4"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t>нет</w:t>
            </w:r>
          </w:p>
        </w:tc>
      </w:tr>
      <w:tr w:rsidR="001B3B5C" w:rsidRPr="00F87127" w14:paraId="2D94E0E7" w14:textId="77777777" w:rsidTr="00BE4411">
        <w:trPr>
          <w:trHeight w:val="383"/>
        </w:trPr>
        <w:tc>
          <w:tcPr>
            <w:tcW w:w="576" w:type="dxa"/>
            <w:shd w:val="clear" w:color="auto" w:fill="auto"/>
            <w:vAlign w:val="center"/>
          </w:tcPr>
          <w:p w14:paraId="2806F1FD" w14:textId="51135038"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37</w:t>
            </w:r>
          </w:p>
        </w:tc>
        <w:tc>
          <w:tcPr>
            <w:tcW w:w="2853" w:type="dxa"/>
            <w:shd w:val="clear" w:color="auto" w:fill="auto"/>
            <w:vAlign w:val="center"/>
          </w:tcPr>
          <w:p w14:paraId="2D7E4E34" w14:textId="35F69331"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eastAsia="Times New Roman" w:hAnsi="Times New Roman" w:cs="Times New Roman"/>
                <w:color w:val="000000"/>
                <w:sz w:val="20"/>
                <w:szCs w:val="20"/>
                <w:lang w:eastAsia="ru-RU"/>
              </w:rPr>
              <w:t>Назначение и выплата ежемесячной денежной выплаты отдельным категориям граждан</w:t>
            </w:r>
          </w:p>
        </w:tc>
        <w:tc>
          <w:tcPr>
            <w:tcW w:w="8933" w:type="dxa"/>
            <w:shd w:val="clear" w:color="auto" w:fill="auto"/>
            <w:vAlign w:val="center"/>
          </w:tcPr>
          <w:p w14:paraId="618AEBD1" w14:textId="059FABBD"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мэрией гор</w:t>
            </w:r>
            <w:r>
              <w:rPr>
                <w:rFonts w:ascii="Times New Roman" w:hAnsi="Times New Roman" w:cs="Times New Roman"/>
              </w:rPr>
              <w:t>ода Новосибирска от 08.09.2021.</w:t>
            </w:r>
          </w:p>
        </w:tc>
        <w:tc>
          <w:tcPr>
            <w:tcW w:w="1417" w:type="dxa"/>
            <w:shd w:val="clear" w:color="auto" w:fill="auto"/>
            <w:vAlign w:val="center"/>
          </w:tcPr>
          <w:p w14:paraId="2985A358" w14:textId="70964017"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t>да</w:t>
            </w:r>
          </w:p>
        </w:tc>
        <w:tc>
          <w:tcPr>
            <w:tcW w:w="1559" w:type="dxa"/>
            <w:shd w:val="clear" w:color="auto" w:fill="auto"/>
            <w:vAlign w:val="center"/>
          </w:tcPr>
          <w:p w14:paraId="06D82876" w14:textId="73C16F62"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t>нет</w:t>
            </w:r>
          </w:p>
        </w:tc>
      </w:tr>
      <w:tr w:rsidR="001B3B5C" w:rsidRPr="00F87127" w14:paraId="6946D760" w14:textId="77777777" w:rsidTr="00BE4411">
        <w:trPr>
          <w:trHeight w:val="383"/>
        </w:trPr>
        <w:tc>
          <w:tcPr>
            <w:tcW w:w="576" w:type="dxa"/>
            <w:shd w:val="clear" w:color="auto" w:fill="auto"/>
            <w:vAlign w:val="center"/>
          </w:tcPr>
          <w:p w14:paraId="4384D3F0" w14:textId="126F1184"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38</w:t>
            </w:r>
          </w:p>
        </w:tc>
        <w:tc>
          <w:tcPr>
            <w:tcW w:w="2853" w:type="dxa"/>
            <w:shd w:val="clear" w:color="auto" w:fill="auto"/>
            <w:vAlign w:val="center"/>
          </w:tcPr>
          <w:p w14:paraId="59C365BE" w14:textId="702F72A8"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eastAsia="Times New Roman" w:hAnsi="Times New Roman" w:cs="Times New Roman"/>
                <w:color w:val="000000"/>
                <w:sz w:val="20"/>
                <w:szCs w:val="20"/>
                <w:lang w:eastAsia="ru-RU"/>
              </w:rPr>
              <w:t>Назначение и выплата единовременной материальной помощи при рождении детей</w:t>
            </w:r>
          </w:p>
        </w:tc>
        <w:tc>
          <w:tcPr>
            <w:tcW w:w="8933" w:type="dxa"/>
            <w:shd w:val="clear" w:color="auto" w:fill="auto"/>
            <w:vAlign w:val="center"/>
          </w:tcPr>
          <w:p w14:paraId="382315C5" w14:textId="4A46AA69"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мэрией города Новосибирска от 08.09.2021</w:t>
            </w:r>
          </w:p>
        </w:tc>
        <w:tc>
          <w:tcPr>
            <w:tcW w:w="1417" w:type="dxa"/>
            <w:shd w:val="clear" w:color="auto" w:fill="auto"/>
            <w:vAlign w:val="center"/>
          </w:tcPr>
          <w:p w14:paraId="3507080D" w14:textId="08AFADB1"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c>
          <w:tcPr>
            <w:tcW w:w="1559" w:type="dxa"/>
            <w:shd w:val="clear" w:color="auto" w:fill="auto"/>
            <w:vAlign w:val="center"/>
          </w:tcPr>
          <w:p w14:paraId="69CC9A42" w14:textId="644B79A9"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нет</w:t>
            </w:r>
          </w:p>
        </w:tc>
      </w:tr>
      <w:tr w:rsidR="001B3B5C" w:rsidRPr="00F87127" w14:paraId="20F55536" w14:textId="77777777" w:rsidTr="00BE4411">
        <w:trPr>
          <w:trHeight w:val="383"/>
        </w:trPr>
        <w:tc>
          <w:tcPr>
            <w:tcW w:w="576" w:type="dxa"/>
            <w:shd w:val="clear" w:color="auto" w:fill="auto"/>
            <w:vAlign w:val="center"/>
          </w:tcPr>
          <w:p w14:paraId="5DC17250" w14:textId="61EE4152"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39</w:t>
            </w:r>
          </w:p>
        </w:tc>
        <w:tc>
          <w:tcPr>
            <w:tcW w:w="2853" w:type="dxa"/>
            <w:shd w:val="clear" w:color="auto" w:fill="auto"/>
            <w:vAlign w:val="center"/>
          </w:tcPr>
          <w:p w14:paraId="614B4B3D" w14:textId="78CB838B"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eastAsia="Times New Roman" w:hAnsi="Times New Roman" w:cs="Times New Roman"/>
                <w:color w:val="000000"/>
                <w:sz w:val="20"/>
                <w:szCs w:val="20"/>
                <w:lang w:eastAsia="ru-RU"/>
              </w:rPr>
              <w:t>Выполнение запросов социально-правового и тематического характера юридических и физических лиц</w:t>
            </w:r>
          </w:p>
        </w:tc>
        <w:tc>
          <w:tcPr>
            <w:tcW w:w="8933" w:type="dxa"/>
            <w:shd w:val="clear" w:color="auto" w:fill="auto"/>
            <w:vAlign w:val="center"/>
          </w:tcPr>
          <w:p w14:paraId="20925DBF" w14:textId="4F8D2DCE"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Куйбышевского района от 14.11.2014;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Убинского района Новосибирской области от 05.10.2015;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Кыштовского района Новосибирской области от </w:t>
            </w:r>
            <w:r>
              <w:rPr>
                <w:rFonts w:ascii="Times New Roman" w:hAnsi="Times New Roman" w:cs="Times New Roman"/>
              </w:rPr>
              <w:t>24.11.2022</w:t>
            </w:r>
            <w:r w:rsidRPr="00EF4691">
              <w:rPr>
                <w:rFonts w:ascii="Times New Roman" w:hAnsi="Times New Roman" w:cs="Times New Roman"/>
              </w:rPr>
              <w:t>;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Кыштовского сельсовета Кыштовского района Новосибирской области от 14.12.2016;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Новосибирского района Новосибирской области от 03.04.2017;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Маслянинского района Новосибирской области от 02.06.2014</w:t>
            </w:r>
          </w:p>
        </w:tc>
        <w:tc>
          <w:tcPr>
            <w:tcW w:w="1417" w:type="dxa"/>
            <w:shd w:val="clear" w:color="auto" w:fill="auto"/>
            <w:vAlign w:val="center"/>
          </w:tcPr>
          <w:p w14:paraId="2A232228" w14:textId="3DFEE244"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c>
          <w:tcPr>
            <w:tcW w:w="1559" w:type="dxa"/>
            <w:shd w:val="clear" w:color="auto" w:fill="auto"/>
            <w:vAlign w:val="center"/>
          </w:tcPr>
          <w:p w14:paraId="20E23419" w14:textId="545D8C88"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r>
      <w:tr w:rsidR="001B3B5C" w:rsidRPr="00F87127" w14:paraId="7087C364" w14:textId="77777777" w:rsidTr="00BE4411">
        <w:trPr>
          <w:trHeight w:val="383"/>
        </w:trPr>
        <w:tc>
          <w:tcPr>
            <w:tcW w:w="576" w:type="dxa"/>
            <w:shd w:val="clear" w:color="auto" w:fill="auto"/>
            <w:vAlign w:val="center"/>
          </w:tcPr>
          <w:p w14:paraId="7ED2BFF2" w14:textId="281E0D86"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40</w:t>
            </w:r>
          </w:p>
        </w:tc>
        <w:tc>
          <w:tcPr>
            <w:tcW w:w="2853" w:type="dxa"/>
            <w:shd w:val="clear" w:color="auto" w:fill="auto"/>
            <w:vAlign w:val="center"/>
          </w:tcPr>
          <w:p w14:paraId="761AA41E" w14:textId="39B3C0F9"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hAnsi="Times New Roman" w:cs="Times New Roman"/>
                <w:sz w:val="20"/>
                <w:szCs w:val="20"/>
              </w:rPr>
              <w:t xml:space="preserve">Прием заявлений, постановка на учет и направление для зачисления детей в образовательные организации, реализующие </w:t>
            </w:r>
            <w:r w:rsidRPr="00EF4691">
              <w:rPr>
                <w:rFonts w:ascii="Times New Roman" w:hAnsi="Times New Roman" w:cs="Times New Roman"/>
                <w:sz w:val="20"/>
                <w:szCs w:val="20"/>
              </w:rPr>
              <w:lastRenderedPageBreak/>
              <w:t>образовательную программу дошкольного образования</w:t>
            </w:r>
          </w:p>
        </w:tc>
        <w:tc>
          <w:tcPr>
            <w:tcW w:w="8933" w:type="dxa"/>
            <w:shd w:val="clear" w:color="auto" w:fill="auto"/>
            <w:vAlign w:val="center"/>
          </w:tcPr>
          <w:p w14:paraId="771700D1" w14:textId="5280C050" w:rsidR="001B3B5C" w:rsidRPr="00F87127" w:rsidRDefault="001B3B5C" w:rsidP="005A15D3">
            <w:pPr>
              <w:pStyle w:val="ConsPlusNonformat"/>
              <w:jc w:val="both"/>
              <w:rPr>
                <w:rFonts w:ascii="Times New Roman" w:hAnsi="Times New Roman" w:cs="Times New Roman"/>
                <w:highlight w:val="lightGray"/>
              </w:rPr>
            </w:pPr>
            <w:r w:rsidRPr="00EF4691">
              <w:rPr>
                <w:rFonts w:ascii="Times New Roman" w:hAnsi="Times New Roman" w:cs="Times New Roman"/>
              </w:rPr>
              <w:lastRenderedPageBreak/>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мэрией города Новосибирска от 08.09.2021;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w:t>
            </w:r>
            <w:r w:rsidRPr="00EF4691">
              <w:rPr>
                <w:rFonts w:ascii="Times New Roman" w:hAnsi="Times New Roman" w:cs="Times New Roman"/>
              </w:rPr>
              <w:lastRenderedPageBreak/>
              <w:t xml:space="preserve">муниципальных услуг Новосибирской области" и администрацией Куйбышевского района от 14.11.2014;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Татарского района Новосибирской области от 21.12.2017;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Карасукского района Новосибирской области от 16.09.2022;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Мошковского района Новосибирской области от </w:t>
            </w:r>
            <w:r w:rsidRPr="005C74B3">
              <w:rPr>
                <w:rFonts w:ascii="Times New Roman" w:hAnsi="Times New Roman" w:cs="Times New Roman"/>
                <w:bCs/>
              </w:rPr>
              <w:t>01.11.2022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Купинского района Новосибирской области от 22.09.2014;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Барабинского района от 12.05.2014; Соглашение №189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Тогучинского района Новосибирской области 18.06.2015;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Убинского района Новосибирской области от 05.10.2015;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Кочковского района Новосибирской области от 01.10.2021;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Чулымского района Новосибирской области от 25.06.2015;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Черепановского района Новосибирской области от 25.09.2015;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Коченевского района Новосибирской области от 01.09.2017;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Кольцово Новосибирской области от 04.08.2022; Соглашение о взаимодействии между государственным автономным учреждением </w:t>
            </w:r>
            <w:r w:rsidRPr="00EF4691">
              <w:rPr>
                <w:rFonts w:ascii="Times New Roman" w:hAnsi="Times New Roman" w:cs="Times New Roman"/>
              </w:rPr>
              <w:lastRenderedPageBreak/>
              <w:t xml:space="preserve">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Краснозерского района Новосибирской области от 09.03.2016;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Здвинского района Новосибирской области от 10.05.2016;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Каргатского района Новосибирской области от 15.09.2016;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Искитима Новосибирской области от 25.08.2016; Соглашение 48/1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Колыванского района Новосибирской области от 19.04.2016; Соглашение </w:t>
            </w:r>
            <w:r>
              <w:rPr>
                <w:rFonts w:ascii="Times New Roman" w:hAnsi="Times New Roman" w:cs="Times New Roman"/>
              </w:rPr>
              <w:t xml:space="preserve">№ 72 </w:t>
            </w:r>
            <w:r w:rsidRPr="00EF4691">
              <w:rPr>
                <w:rFonts w:ascii="Times New Roman" w:hAnsi="Times New Roman" w:cs="Times New Roman"/>
              </w:rPr>
              <w:t xml:space="preserve">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Северного района Новосибирской области от </w:t>
            </w:r>
            <w:r>
              <w:rPr>
                <w:rFonts w:ascii="Times New Roman" w:hAnsi="Times New Roman" w:cs="Times New Roman"/>
              </w:rPr>
              <w:t>22.11.2022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Усть-Таркского района Новосибирской области от 12.12.2016;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Болотнинского района Новосибирской области от </w:t>
            </w:r>
            <w:r w:rsidR="005A15D3">
              <w:rPr>
                <w:rFonts w:ascii="Times New Roman" w:hAnsi="Times New Roman" w:cs="Times New Roman"/>
              </w:rPr>
              <w:t>28.12.2022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Кыштовского района Новосибирской области от </w:t>
            </w:r>
            <w:r>
              <w:rPr>
                <w:rFonts w:ascii="Times New Roman" w:hAnsi="Times New Roman" w:cs="Times New Roman"/>
              </w:rPr>
              <w:t>24.11.2022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Новосибирского района Новосибирской области от 03.04.2017;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Ордынского района Новосибирской области от 01.11.2017;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Сузунского района Новосибирской области от 01.12.2017;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w:t>
            </w:r>
            <w:r w:rsidRPr="00EF4691">
              <w:rPr>
                <w:rFonts w:ascii="Times New Roman" w:hAnsi="Times New Roman" w:cs="Times New Roman"/>
              </w:rPr>
              <w:lastRenderedPageBreak/>
              <w:t>администрацией города Бердска от 30.05.2021;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Маслянинского района Новосибирской области от 02.06.2014;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Чановского района Новосибирской области от 28.04.2017;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Венгеровского района Новосибирской области от 17.08.2017</w:t>
            </w:r>
          </w:p>
        </w:tc>
        <w:tc>
          <w:tcPr>
            <w:tcW w:w="1417" w:type="dxa"/>
            <w:shd w:val="clear" w:color="auto" w:fill="auto"/>
            <w:vAlign w:val="center"/>
          </w:tcPr>
          <w:p w14:paraId="48873DBF" w14:textId="0FFF490B"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да</w:t>
            </w:r>
          </w:p>
        </w:tc>
        <w:tc>
          <w:tcPr>
            <w:tcW w:w="1559" w:type="dxa"/>
            <w:shd w:val="clear" w:color="auto" w:fill="auto"/>
            <w:vAlign w:val="center"/>
          </w:tcPr>
          <w:p w14:paraId="0758B0EA" w14:textId="0F342164"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нет</w:t>
            </w:r>
          </w:p>
        </w:tc>
      </w:tr>
      <w:tr w:rsidR="001B3B5C" w:rsidRPr="00F87127" w14:paraId="33E69E76" w14:textId="77777777" w:rsidTr="00BE4411">
        <w:trPr>
          <w:trHeight w:val="383"/>
        </w:trPr>
        <w:tc>
          <w:tcPr>
            <w:tcW w:w="576" w:type="dxa"/>
            <w:shd w:val="clear" w:color="auto" w:fill="auto"/>
            <w:vAlign w:val="center"/>
          </w:tcPr>
          <w:p w14:paraId="235FD0FC" w14:textId="1DFD4FCD"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41</w:t>
            </w:r>
          </w:p>
        </w:tc>
        <w:tc>
          <w:tcPr>
            <w:tcW w:w="2853" w:type="dxa"/>
            <w:shd w:val="clear" w:color="auto" w:fill="auto"/>
            <w:vAlign w:val="center"/>
          </w:tcPr>
          <w:p w14:paraId="2DE11E8D" w14:textId="6CDE18A3"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eastAsia="Times New Roman" w:hAnsi="Times New Roman" w:cs="Times New Roman"/>
                <w:color w:val="000000"/>
                <w:sz w:val="20"/>
                <w:szCs w:val="20"/>
                <w:lang w:eastAsia="ru-RU"/>
              </w:rPr>
              <w:t>Оказание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w:t>
            </w:r>
          </w:p>
        </w:tc>
        <w:tc>
          <w:tcPr>
            <w:tcW w:w="8933" w:type="dxa"/>
            <w:shd w:val="clear" w:color="auto" w:fill="auto"/>
            <w:vAlign w:val="center"/>
          </w:tcPr>
          <w:p w14:paraId="305DDA3F" w14:textId="5BB23D05"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мэрией города Новосибирска от 08.09.2021;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Татарска Татарского района Новосибирской области от 03.05.2017;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Убинского района Новосибирской области от 05.10.2015;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Здвинского сельсовета Здвинского района Новосибирской области от 19.12.2017 </w:t>
            </w:r>
          </w:p>
        </w:tc>
        <w:tc>
          <w:tcPr>
            <w:tcW w:w="1417" w:type="dxa"/>
            <w:shd w:val="clear" w:color="auto" w:fill="auto"/>
            <w:vAlign w:val="center"/>
          </w:tcPr>
          <w:p w14:paraId="1B8A6041" w14:textId="0DF54B21"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t>да</w:t>
            </w:r>
          </w:p>
        </w:tc>
        <w:tc>
          <w:tcPr>
            <w:tcW w:w="1559" w:type="dxa"/>
            <w:shd w:val="clear" w:color="auto" w:fill="auto"/>
            <w:vAlign w:val="center"/>
          </w:tcPr>
          <w:p w14:paraId="269B6E63" w14:textId="10502E2D"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t>нет</w:t>
            </w:r>
          </w:p>
        </w:tc>
      </w:tr>
      <w:tr w:rsidR="001B3B5C" w:rsidRPr="00F87127" w14:paraId="52250A3A" w14:textId="77777777" w:rsidTr="00BE4411">
        <w:trPr>
          <w:trHeight w:val="383"/>
        </w:trPr>
        <w:tc>
          <w:tcPr>
            <w:tcW w:w="576" w:type="dxa"/>
            <w:shd w:val="clear" w:color="auto" w:fill="auto"/>
            <w:vAlign w:val="center"/>
          </w:tcPr>
          <w:p w14:paraId="3159EE2F" w14:textId="26E3FBB7"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42</w:t>
            </w:r>
          </w:p>
        </w:tc>
        <w:tc>
          <w:tcPr>
            <w:tcW w:w="2853" w:type="dxa"/>
            <w:shd w:val="clear" w:color="auto" w:fill="auto"/>
            <w:vAlign w:val="center"/>
          </w:tcPr>
          <w:p w14:paraId="62134854" w14:textId="0D79C9FD"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eastAsia="Times New Roman" w:hAnsi="Times New Roman" w:cs="Times New Roman"/>
                <w:sz w:val="20"/>
                <w:szCs w:val="20"/>
                <w:lang w:eastAsia="ru-RU"/>
              </w:rPr>
              <w:t>Принятие на учет граждан в качестве нуждающихся в жилых помещениях</w:t>
            </w:r>
          </w:p>
        </w:tc>
        <w:tc>
          <w:tcPr>
            <w:tcW w:w="8933" w:type="dxa"/>
            <w:shd w:val="clear" w:color="auto" w:fill="auto"/>
            <w:vAlign w:val="center"/>
          </w:tcPr>
          <w:p w14:paraId="18CAB4C1" w14:textId="0EE1A83B" w:rsidR="001B3B5C" w:rsidRPr="00F87127" w:rsidRDefault="001B3B5C" w:rsidP="00583ADF">
            <w:pPr>
              <w:pStyle w:val="ConsPlusNonformat"/>
              <w:jc w:val="both"/>
              <w:rPr>
                <w:rFonts w:ascii="Times New Roman" w:hAnsi="Times New Roman" w:cs="Times New Roman"/>
                <w:highlight w:val="lightGray"/>
              </w:rPr>
            </w:pP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мэрией города Новосибирска от 08.09.2021;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 Обь Новосибирской области от 01.04.2014;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Куйбышева Куйбышевского района от 10.12.2017;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Татарска Татарского района Новосибирской области от 03.05.2017;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Купино Купинского района Новосибирской области от 25.11.2014; Соглашение о  взаимодействии между государственным </w:t>
            </w:r>
            <w:r w:rsidRPr="00EF4691">
              <w:rPr>
                <w:rFonts w:ascii="Times New Roman" w:hAnsi="Times New Roman" w:cs="Times New Roman"/>
              </w:rPr>
              <w:lastRenderedPageBreak/>
              <w:t xml:space="preserve">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Тогучина Тогучинского района Новосибирской области от 18.04.2016;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Кочковского сельсовета Кочковского района Новосибирской области от 15.10.2015;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Кольцово Новосибирской области от 04.08.2022;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Венгеровского сельсовета Венгеровского района Новосибирской области от 21.03.2016;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Болотное Болотнинского района Новосибирской области от 06.10.2016;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Доволенского сельсовета Доволенского района Новосибирской области от </w:t>
            </w:r>
            <w:r w:rsidR="00583ADF">
              <w:rPr>
                <w:rFonts w:ascii="Times New Roman" w:hAnsi="Times New Roman" w:cs="Times New Roman"/>
              </w:rPr>
              <w:t>23.12.2022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Усть-Таркского сельсовета Усть-Таркского района Новосибирской области от 20.02.2017;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Чистоозерное Чистоозерного района Новосибирской области от </w:t>
            </w:r>
            <w:r w:rsidR="00600CF4">
              <w:rPr>
                <w:rFonts w:ascii="Times New Roman" w:hAnsi="Times New Roman" w:cs="Times New Roman"/>
              </w:rPr>
              <w:t>21.12.2022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Здвинского сельсовета Здвинского района Новосибирской области от 19.12.2017  ;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 от 30.05.2021;                                                                                                 </w:t>
            </w:r>
          </w:p>
        </w:tc>
        <w:tc>
          <w:tcPr>
            <w:tcW w:w="1417" w:type="dxa"/>
            <w:shd w:val="clear" w:color="auto" w:fill="auto"/>
            <w:vAlign w:val="center"/>
          </w:tcPr>
          <w:p w14:paraId="33851BB8" w14:textId="159CCAEE"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да</w:t>
            </w:r>
          </w:p>
        </w:tc>
        <w:tc>
          <w:tcPr>
            <w:tcW w:w="1559" w:type="dxa"/>
            <w:shd w:val="clear" w:color="auto" w:fill="auto"/>
            <w:vAlign w:val="center"/>
          </w:tcPr>
          <w:p w14:paraId="14851FE3" w14:textId="19D2C018"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нет</w:t>
            </w:r>
          </w:p>
        </w:tc>
      </w:tr>
      <w:tr w:rsidR="001B3B5C" w:rsidRPr="00F87127" w14:paraId="2EA43363" w14:textId="77777777" w:rsidTr="00BE4411">
        <w:trPr>
          <w:trHeight w:val="383"/>
        </w:trPr>
        <w:tc>
          <w:tcPr>
            <w:tcW w:w="576" w:type="dxa"/>
            <w:shd w:val="clear" w:color="auto" w:fill="auto"/>
            <w:vAlign w:val="center"/>
          </w:tcPr>
          <w:p w14:paraId="720626D6" w14:textId="7AB9FDBC"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43</w:t>
            </w:r>
          </w:p>
        </w:tc>
        <w:tc>
          <w:tcPr>
            <w:tcW w:w="2853" w:type="dxa"/>
            <w:shd w:val="clear" w:color="auto" w:fill="auto"/>
            <w:vAlign w:val="center"/>
          </w:tcPr>
          <w:p w14:paraId="710CE2CA" w14:textId="0608AED5"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hAnsi="Times New Roman" w:cs="Times New Roman"/>
                <w:sz w:val="20"/>
                <w:szCs w:val="20"/>
              </w:rPr>
              <w:t xml:space="preserve">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w:t>
            </w:r>
            <w:r w:rsidRPr="00EF4691">
              <w:rPr>
                <w:rFonts w:ascii="Times New Roman" w:hAnsi="Times New Roman" w:cs="Times New Roman"/>
                <w:sz w:val="20"/>
                <w:szCs w:val="20"/>
              </w:rPr>
              <w:lastRenderedPageBreak/>
              <w:t>дополнительного образования детей в образовательных организациях</w:t>
            </w:r>
          </w:p>
        </w:tc>
        <w:tc>
          <w:tcPr>
            <w:tcW w:w="8933" w:type="dxa"/>
            <w:shd w:val="clear" w:color="auto" w:fill="auto"/>
            <w:vAlign w:val="center"/>
          </w:tcPr>
          <w:p w14:paraId="166553C0" w14:textId="7CDF9348" w:rsidR="001B3B5C" w:rsidRPr="00F87127" w:rsidRDefault="001B3B5C" w:rsidP="005A15D3">
            <w:pPr>
              <w:pStyle w:val="ConsPlusNonformat"/>
              <w:jc w:val="both"/>
              <w:rPr>
                <w:rFonts w:ascii="Times New Roman" w:hAnsi="Times New Roman" w:cs="Times New Roman"/>
                <w:highlight w:val="lightGray"/>
              </w:rPr>
            </w:pPr>
            <w:r w:rsidRPr="00EF4691">
              <w:rPr>
                <w:rFonts w:ascii="Times New Roman" w:hAnsi="Times New Roman" w:cs="Times New Roman"/>
              </w:rPr>
              <w:lastRenderedPageBreak/>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мэрией города Новосибирска от 08.09.2021;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Куйбышевского района от 14.11.2014; Соглашение  о взаимодействии между  государственным автономным учреждением </w:t>
            </w:r>
            <w:r w:rsidRPr="00EF4691">
              <w:rPr>
                <w:rFonts w:ascii="Times New Roman" w:hAnsi="Times New Roman" w:cs="Times New Roman"/>
              </w:rPr>
              <w:lastRenderedPageBreak/>
              <w:t xml:space="preserve">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Татарского района Новосибирской области от 21.12.2017;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Чановского района Новосибирской области от 28.04.2017;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Мошковского района Новосибирской области от </w:t>
            </w:r>
            <w:r w:rsidRPr="005C74B3">
              <w:rPr>
                <w:rFonts w:ascii="Times New Roman" w:hAnsi="Times New Roman" w:cs="Times New Roman"/>
                <w:bCs/>
              </w:rPr>
              <w:t>01.11.2022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Убинского района Новосибирской области от 05.10.2015;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Чулымского района Новосибирской области от 25.06.2015;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Коченевского района Новосибирской области от 01.09.2017;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Краснозерского района Новосибирской области от 09.03.2016;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Здвинского района Новосибирской области от 10.05.2016;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Каргатского района Новосибирской области от 15.09.2016; Соглашение </w:t>
            </w:r>
            <w:r>
              <w:rPr>
                <w:rFonts w:ascii="Times New Roman" w:hAnsi="Times New Roman" w:cs="Times New Roman"/>
              </w:rPr>
              <w:t xml:space="preserve">№ 72 </w:t>
            </w:r>
            <w:r w:rsidRPr="00EF4691">
              <w:rPr>
                <w:rFonts w:ascii="Times New Roman" w:hAnsi="Times New Roman" w:cs="Times New Roman"/>
              </w:rPr>
              <w:t xml:space="preserve">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Северного района Новосибирской области от </w:t>
            </w:r>
            <w:r>
              <w:rPr>
                <w:rFonts w:ascii="Times New Roman" w:hAnsi="Times New Roman" w:cs="Times New Roman"/>
              </w:rPr>
              <w:t>22.11.2022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Усть-Таркского района Новосибирской области от 12.12.2016;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Болотнинского района Новосибирской области от </w:t>
            </w:r>
            <w:r w:rsidR="005A15D3">
              <w:rPr>
                <w:rFonts w:ascii="Times New Roman" w:hAnsi="Times New Roman" w:cs="Times New Roman"/>
              </w:rPr>
              <w:t>28.12.2022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w:t>
            </w:r>
            <w:r w:rsidRPr="00EF4691">
              <w:rPr>
                <w:rFonts w:ascii="Times New Roman" w:hAnsi="Times New Roman" w:cs="Times New Roman"/>
              </w:rPr>
              <w:lastRenderedPageBreak/>
              <w:t xml:space="preserve">Кыштовского района Новосибирской области от </w:t>
            </w:r>
            <w:r>
              <w:rPr>
                <w:rFonts w:ascii="Times New Roman" w:hAnsi="Times New Roman" w:cs="Times New Roman"/>
              </w:rPr>
              <w:t>24.11.2022</w:t>
            </w:r>
            <w:r w:rsidRPr="00EF4691">
              <w:rPr>
                <w:rFonts w:ascii="Times New Roman" w:hAnsi="Times New Roman" w:cs="Times New Roman"/>
              </w:rPr>
              <w:t>;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Ордынского района Новосибирской области от 01.11.2017;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Сузунского района Новосибирской области от 01.12.2017;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 от 30.05.2021</w:t>
            </w:r>
          </w:p>
        </w:tc>
        <w:tc>
          <w:tcPr>
            <w:tcW w:w="1417" w:type="dxa"/>
            <w:shd w:val="clear" w:color="auto" w:fill="auto"/>
            <w:vAlign w:val="center"/>
          </w:tcPr>
          <w:p w14:paraId="484AA3AC" w14:textId="0742EADE"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да</w:t>
            </w:r>
          </w:p>
        </w:tc>
        <w:tc>
          <w:tcPr>
            <w:tcW w:w="1559" w:type="dxa"/>
            <w:shd w:val="clear" w:color="auto" w:fill="auto"/>
            <w:vAlign w:val="center"/>
          </w:tcPr>
          <w:p w14:paraId="7275DCCA" w14:textId="7E678937"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r>
      <w:tr w:rsidR="001B3B5C" w:rsidRPr="00F87127" w14:paraId="344B10F4" w14:textId="77777777" w:rsidTr="00BE4411">
        <w:trPr>
          <w:trHeight w:val="383"/>
        </w:trPr>
        <w:tc>
          <w:tcPr>
            <w:tcW w:w="576" w:type="dxa"/>
            <w:shd w:val="clear" w:color="auto" w:fill="auto"/>
            <w:vAlign w:val="center"/>
          </w:tcPr>
          <w:p w14:paraId="6C541622" w14:textId="7F15D7C0"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44</w:t>
            </w:r>
          </w:p>
        </w:tc>
        <w:tc>
          <w:tcPr>
            <w:tcW w:w="2853" w:type="dxa"/>
            <w:shd w:val="clear" w:color="auto" w:fill="auto"/>
            <w:vAlign w:val="center"/>
          </w:tcPr>
          <w:p w14:paraId="70E206E4" w14:textId="7F514D61" w:rsidR="001B3B5C" w:rsidRPr="00F87127" w:rsidRDefault="001B3B5C" w:rsidP="001B3B5C">
            <w:pPr>
              <w:jc w:val="both"/>
              <w:rPr>
                <w:rFonts w:ascii="Times New Roman" w:eastAsia="Times New Roman" w:hAnsi="Times New Roman" w:cs="Times New Roman"/>
                <w:sz w:val="20"/>
                <w:szCs w:val="20"/>
                <w:highlight w:val="lightGray"/>
                <w:lang w:eastAsia="ru-RU"/>
              </w:rPr>
            </w:pPr>
            <w:r w:rsidRPr="00EF4691">
              <w:rPr>
                <w:rFonts w:ascii="Times New Roman" w:eastAsia="Times New Roman" w:hAnsi="Times New Roman" w:cs="Times New Roman"/>
                <w:color w:val="000000"/>
                <w:sz w:val="20"/>
                <w:szCs w:val="20"/>
                <w:lang w:eastAsia="ru-RU"/>
              </w:rPr>
              <w:t>Предоставление единовременной материальной помощи на обеспечение выпускников детских домов предметами для обустройства жилья</w:t>
            </w:r>
          </w:p>
        </w:tc>
        <w:tc>
          <w:tcPr>
            <w:tcW w:w="8933" w:type="dxa"/>
            <w:shd w:val="clear" w:color="auto" w:fill="auto"/>
            <w:vAlign w:val="center"/>
          </w:tcPr>
          <w:p w14:paraId="2A2F5270" w14:textId="793A2558"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мэрией города Новосибирска от 08.09.2021</w:t>
            </w:r>
          </w:p>
        </w:tc>
        <w:tc>
          <w:tcPr>
            <w:tcW w:w="1417" w:type="dxa"/>
            <w:shd w:val="clear" w:color="auto" w:fill="auto"/>
            <w:vAlign w:val="center"/>
          </w:tcPr>
          <w:p w14:paraId="747A6508" w14:textId="0DFF631D"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c>
          <w:tcPr>
            <w:tcW w:w="1559" w:type="dxa"/>
            <w:shd w:val="clear" w:color="auto" w:fill="auto"/>
            <w:vAlign w:val="center"/>
          </w:tcPr>
          <w:p w14:paraId="1682D5A6" w14:textId="5F90F107"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нет</w:t>
            </w:r>
          </w:p>
        </w:tc>
      </w:tr>
      <w:tr w:rsidR="001B3B5C" w:rsidRPr="00F87127" w14:paraId="0069AA02" w14:textId="77777777" w:rsidTr="00BE4411">
        <w:trPr>
          <w:trHeight w:val="383"/>
        </w:trPr>
        <w:tc>
          <w:tcPr>
            <w:tcW w:w="576" w:type="dxa"/>
            <w:shd w:val="clear" w:color="auto" w:fill="auto"/>
            <w:vAlign w:val="center"/>
          </w:tcPr>
          <w:p w14:paraId="3ED63DB4" w14:textId="5970A37D"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45</w:t>
            </w:r>
          </w:p>
        </w:tc>
        <w:tc>
          <w:tcPr>
            <w:tcW w:w="2853" w:type="dxa"/>
            <w:shd w:val="clear" w:color="auto" w:fill="auto"/>
            <w:vAlign w:val="center"/>
          </w:tcPr>
          <w:p w14:paraId="3C09ECCC" w14:textId="2488A405"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eastAsia="Times New Roman" w:hAnsi="Times New Roman" w:cs="Times New Roman"/>
                <w:color w:val="000000"/>
                <w:sz w:val="20"/>
                <w:szCs w:val="20"/>
                <w:lang w:eastAsia="ru-RU"/>
              </w:rPr>
              <w:t>Социальная поддержка семей, имеющих детей (в том числе многодетных семей, одиноких родителей)</w:t>
            </w:r>
          </w:p>
        </w:tc>
        <w:tc>
          <w:tcPr>
            <w:tcW w:w="8933" w:type="dxa"/>
            <w:shd w:val="clear" w:color="auto" w:fill="auto"/>
            <w:vAlign w:val="center"/>
          </w:tcPr>
          <w:p w14:paraId="63CE0FBF" w14:textId="5BC56A45"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Каргатского района Новосибирской области от 15.09.2016;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Кыштовского района Новосибирской области от </w:t>
            </w:r>
            <w:r>
              <w:rPr>
                <w:rFonts w:ascii="Times New Roman" w:hAnsi="Times New Roman" w:cs="Times New Roman"/>
              </w:rPr>
              <w:t>24.11.2022</w:t>
            </w:r>
            <w:r w:rsidRPr="00EF4691">
              <w:rPr>
                <w:rFonts w:ascii="Times New Roman" w:hAnsi="Times New Roman" w:cs="Times New Roman"/>
              </w:rPr>
              <w:t>.</w:t>
            </w:r>
          </w:p>
        </w:tc>
        <w:tc>
          <w:tcPr>
            <w:tcW w:w="1417" w:type="dxa"/>
            <w:shd w:val="clear" w:color="auto" w:fill="auto"/>
            <w:vAlign w:val="center"/>
          </w:tcPr>
          <w:p w14:paraId="733EF0B8" w14:textId="46EFE09A"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t>да</w:t>
            </w:r>
          </w:p>
        </w:tc>
        <w:tc>
          <w:tcPr>
            <w:tcW w:w="1559" w:type="dxa"/>
            <w:shd w:val="clear" w:color="auto" w:fill="auto"/>
            <w:vAlign w:val="center"/>
          </w:tcPr>
          <w:p w14:paraId="50A5B6FB" w14:textId="3462691E"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t>нет</w:t>
            </w:r>
          </w:p>
        </w:tc>
      </w:tr>
      <w:tr w:rsidR="001B3B5C" w:rsidRPr="00F87127" w14:paraId="4E901836" w14:textId="77777777" w:rsidTr="00BE4411">
        <w:trPr>
          <w:trHeight w:val="383"/>
        </w:trPr>
        <w:tc>
          <w:tcPr>
            <w:tcW w:w="576" w:type="dxa"/>
            <w:shd w:val="clear" w:color="auto" w:fill="auto"/>
            <w:vAlign w:val="center"/>
          </w:tcPr>
          <w:p w14:paraId="70ABB4A3" w14:textId="23D98720"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46</w:t>
            </w:r>
          </w:p>
        </w:tc>
        <w:tc>
          <w:tcPr>
            <w:tcW w:w="2853" w:type="dxa"/>
            <w:shd w:val="clear" w:color="auto" w:fill="auto"/>
            <w:vAlign w:val="center"/>
          </w:tcPr>
          <w:p w14:paraId="063DCDFA" w14:textId="05846207"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eastAsia="Times New Roman" w:hAnsi="Times New Roman" w:cs="Times New Roman"/>
                <w:color w:val="000000"/>
                <w:sz w:val="20"/>
                <w:szCs w:val="20"/>
                <w:lang w:eastAsia="ru-RU"/>
              </w:rPr>
              <w:t>Выдача разрешений на снос, замену, пересадку, обрезку зеленых насаждений</w:t>
            </w:r>
          </w:p>
        </w:tc>
        <w:tc>
          <w:tcPr>
            <w:tcW w:w="8933" w:type="dxa"/>
            <w:shd w:val="clear" w:color="auto" w:fill="auto"/>
            <w:vAlign w:val="center"/>
          </w:tcPr>
          <w:p w14:paraId="0C139BF5" w14:textId="2A24B47D"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мэрией города Новосибирска от 08.09.2021;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 от 30.05.2021;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Кольцово Новосибирской области от 04.08.2022</w:t>
            </w:r>
          </w:p>
        </w:tc>
        <w:tc>
          <w:tcPr>
            <w:tcW w:w="1417" w:type="dxa"/>
            <w:shd w:val="clear" w:color="auto" w:fill="auto"/>
            <w:vAlign w:val="center"/>
          </w:tcPr>
          <w:p w14:paraId="6752B8F4" w14:textId="1EAB3D39"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c>
          <w:tcPr>
            <w:tcW w:w="1559" w:type="dxa"/>
            <w:shd w:val="clear" w:color="auto" w:fill="auto"/>
            <w:vAlign w:val="center"/>
          </w:tcPr>
          <w:p w14:paraId="6B8E5642" w14:textId="1C6448C8"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r>
      <w:tr w:rsidR="001B3B5C" w:rsidRPr="00F87127" w14:paraId="7C967001" w14:textId="77777777" w:rsidTr="00BE4411">
        <w:trPr>
          <w:trHeight w:val="383"/>
        </w:trPr>
        <w:tc>
          <w:tcPr>
            <w:tcW w:w="576" w:type="dxa"/>
            <w:shd w:val="clear" w:color="auto" w:fill="auto"/>
            <w:vAlign w:val="center"/>
          </w:tcPr>
          <w:p w14:paraId="08FDC1BD" w14:textId="5FDE75E5"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47</w:t>
            </w:r>
          </w:p>
        </w:tc>
        <w:tc>
          <w:tcPr>
            <w:tcW w:w="2853" w:type="dxa"/>
            <w:shd w:val="clear" w:color="auto" w:fill="auto"/>
            <w:vAlign w:val="center"/>
          </w:tcPr>
          <w:p w14:paraId="09FE1547" w14:textId="4AB9E844"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eastAsia="Times New Roman" w:hAnsi="Times New Roman" w:cs="Times New Roman"/>
                <w:color w:val="000000"/>
                <w:sz w:val="20"/>
                <w:szCs w:val="20"/>
                <w:lang w:eastAsia="ru-RU"/>
              </w:rPr>
              <w:t>Предоставление служебных жилых помещений муниципального специализированного жилищного фонда</w:t>
            </w:r>
          </w:p>
        </w:tc>
        <w:tc>
          <w:tcPr>
            <w:tcW w:w="8933" w:type="dxa"/>
            <w:shd w:val="clear" w:color="auto" w:fill="auto"/>
            <w:vAlign w:val="center"/>
          </w:tcPr>
          <w:p w14:paraId="7382FF4F" w14:textId="2B559EC1" w:rsidR="001B3B5C" w:rsidRPr="00F87127" w:rsidRDefault="001B3B5C" w:rsidP="00600CF4">
            <w:pPr>
              <w:pStyle w:val="ConsPlusNonformat"/>
              <w:jc w:val="both"/>
              <w:rPr>
                <w:rFonts w:ascii="Times New Roman" w:hAnsi="Times New Roman" w:cs="Times New Roman"/>
                <w:highlight w:val="lightGray"/>
              </w:rPr>
            </w:pP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мэрией города Новосибирска от 08.09.2021;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 Обь Новосибирской области от 01.04.2014; Соглашение о взаимодействии между государственным автономным учреждением </w:t>
            </w:r>
            <w:r w:rsidRPr="00EF4691">
              <w:rPr>
                <w:rFonts w:ascii="Times New Roman" w:hAnsi="Times New Roman" w:cs="Times New Roman"/>
              </w:rPr>
              <w:lastRenderedPageBreak/>
              <w:t xml:space="preserve">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Коченевского района Новосибирской области от 01.09.2017;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Баганского сельсовета Баганского района Новосибирской области от 02.03.2016;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Болотное Болотнинского района Новосибирской области от 06.10.2016;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Чистоозерное Чистоозерного района Новосибирской области от </w:t>
            </w:r>
            <w:r w:rsidR="00600CF4">
              <w:rPr>
                <w:rFonts w:ascii="Times New Roman" w:hAnsi="Times New Roman" w:cs="Times New Roman"/>
              </w:rPr>
              <w:t>21.12.2022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Чулыма Чулымского района Новосибирской области от 01.11.2017;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Ордынского района Новосибирской области от 01.11.2017;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Здвинского сельсовета Здвинского района Новосибирской области от 19.12.2017;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Здвинского района Новосибирской области от 10.05.2016;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Кольцово Новосибирской области от 04.08.2022 ;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 от 30.05.2021                                                                                                       </w:t>
            </w:r>
          </w:p>
        </w:tc>
        <w:tc>
          <w:tcPr>
            <w:tcW w:w="1417" w:type="dxa"/>
            <w:shd w:val="clear" w:color="auto" w:fill="auto"/>
            <w:vAlign w:val="center"/>
          </w:tcPr>
          <w:p w14:paraId="03897496" w14:textId="098BDB3B"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да</w:t>
            </w:r>
          </w:p>
        </w:tc>
        <w:tc>
          <w:tcPr>
            <w:tcW w:w="1559" w:type="dxa"/>
            <w:shd w:val="clear" w:color="auto" w:fill="auto"/>
            <w:vAlign w:val="center"/>
          </w:tcPr>
          <w:p w14:paraId="4B4A4DC6" w14:textId="4A05456B"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t>нет</w:t>
            </w:r>
          </w:p>
        </w:tc>
      </w:tr>
      <w:tr w:rsidR="001B3B5C" w:rsidRPr="00F87127" w14:paraId="49487415" w14:textId="77777777" w:rsidTr="00BE4411">
        <w:trPr>
          <w:trHeight w:val="383"/>
        </w:trPr>
        <w:tc>
          <w:tcPr>
            <w:tcW w:w="576" w:type="dxa"/>
            <w:shd w:val="clear" w:color="auto" w:fill="auto"/>
            <w:vAlign w:val="center"/>
          </w:tcPr>
          <w:p w14:paraId="4744F7C2" w14:textId="77777777" w:rsidR="001B3B5C" w:rsidRPr="00EF4691" w:rsidRDefault="001B3B5C" w:rsidP="001B3B5C">
            <w:pPr>
              <w:pStyle w:val="ConsPlusNonformat"/>
              <w:jc w:val="center"/>
              <w:rPr>
                <w:rFonts w:ascii="Times New Roman" w:hAnsi="Times New Roman" w:cs="Times New Roman"/>
              </w:rPr>
            </w:pPr>
            <w:r w:rsidRPr="00EF4691">
              <w:rPr>
                <w:rFonts w:ascii="Times New Roman" w:hAnsi="Times New Roman" w:cs="Times New Roman"/>
              </w:rPr>
              <w:t>48</w:t>
            </w:r>
          </w:p>
          <w:p w14:paraId="55610A2A" w14:textId="77777777" w:rsidR="001B3B5C" w:rsidRPr="00F87127" w:rsidRDefault="001B3B5C" w:rsidP="001B3B5C">
            <w:pPr>
              <w:pStyle w:val="ConsPlusNonformat"/>
              <w:jc w:val="center"/>
              <w:rPr>
                <w:rFonts w:ascii="Times New Roman" w:hAnsi="Times New Roman" w:cs="Times New Roman"/>
                <w:highlight w:val="lightGray"/>
              </w:rPr>
            </w:pPr>
          </w:p>
        </w:tc>
        <w:tc>
          <w:tcPr>
            <w:tcW w:w="2853" w:type="dxa"/>
            <w:shd w:val="clear" w:color="auto" w:fill="auto"/>
            <w:vAlign w:val="center"/>
          </w:tcPr>
          <w:p w14:paraId="58899ADE" w14:textId="77777777" w:rsidR="001B3B5C" w:rsidRPr="00EF4691" w:rsidRDefault="001B3B5C" w:rsidP="001B3B5C">
            <w:pPr>
              <w:jc w:val="both"/>
              <w:rPr>
                <w:rFonts w:ascii="Times New Roman" w:eastAsia="Times New Roman" w:hAnsi="Times New Roman" w:cs="Times New Roman"/>
                <w:color w:val="000000"/>
                <w:sz w:val="20"/>
                <w:szCs w:val="20"/>
                <w:lang w:eastAsia="ru-RU"/>
              </w:rPr>
            </w:pPr>
            <w:r w:rsidRPr="00EF4691">
              <w:rPr>
                <w:rFonts w:ascii="Times New Roman" w:eastAsia="Times New Roman" w:hAnsi="Times New Roman" w:cs="Times New Roman"/>
                <w:color w:val="000000"/>
                <w:sz w:val="20"/>
                <w:szCs w:val="20"/>
                <w:lang w:eastAsia="ru-RU"/>
              </w:rPr>
              <w:t>Предоставление жилых помещений по договорам аренды без проведения торгов (конкурсов, аукционов)</w:t>
            </w:r>
          </w:p>
          <w:p w14:paraId="6BD3BEBA" w14:textId="3207191B"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hAnsi="Times New Roman" w:cs="Times New Roman"/>
                <w:sz w:val="20"/>
                <w:szCs w:val="20"/>
              </w:rPr>
              <w:t xml:space="preserve">Предоставление жилых помещений муниципального жилищного фонда коммерческого использования </w:t>
            </w:r>
            <w:r w:rsidRPr="00EF4691">
              <w:rPr>
                <w:rFonts w:ascii="Times New Roman" w:hAnsi="Times New Roman" w:cs="Times New Roman"/>
                <w:sz w:val="20"/>
                <w:szCs w:val="20"/>
              </w:rPr>
              <w:lastRenderedPageBreak/>
              <w:t>по договорам аренды без проведения торгов</w:t>
            </w:r>
          </w:p>
        </w:tc>
        <w:tc>
          <w:tcPr>
            <w:tcW w:w="8933" w:type="dxa"/>
            <w:shd w:val="clear" w:color="auto" w:fill="auto"/>
            <w:vAlign w:val="center"/>
          </w:tcPr>
          <w:p w14:paraId="3548D105" w14:textId="1C715972"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lastRenderedPageBreak/>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мэрией города Новосибирска от 08.09.2021;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Баганского сельсовета Баганского района Новосибирской области от 02.03.2016; Соглашение о взаимодействии между государственным автономным учреждением Новосибирской области "Многофункциональный центр организации </w:t>
            </w:r>
            <w:r w:rsidRPr="00EF4691">
              <w:rPr>
                <w:rFonts w:ascii="Times New Roman" w:hAnsi="Times New Roman" w:cs="Times New Roman"/>
              </w:rPr>
              <w:lastRenderedPageBreak/>
              <w:t>предоставления государственных и муниципальных услуг Новосибирской области" и администрацией Здвинского сельсовета Здвинского района Новосибирской области от 19.12.2017</w:t>
            </w:r>
          </w:p>
        </w:tc>
        <w:tc>
          <w:tcPr>
            <w:tcW w:w="1417" w:type="dxa"/>
            <w:shd w:val="clear" w:color="auto" w:fill="auto"/>
            <w:vAlign w:val="center"/>
          </w:tcPr>
          <w:p w14:paraId="45877293" w14:textId="501BCF2F"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нет</w:t>
            </w:r>
          </w:p>
        </w:tc>
        <w:tc>
          <w:tcPr>
            <w:tcW w:w="1559" w:type="dxa"/>
            <w:shd w:val="clear" w:color="auto" w:fill="auto"/>
            <w:vAlign w:val="center"/>
          </w:tcPr>
          <w:p w14:paraId="78434F5C" w14:textId="432C8637"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t>да</w:t>
            </w:r>
          </w:p>
        </w:tc>
      </w:tr>
      <w:tr w:rsidR="001B3B5C" w:rsidRPr="00F87127" w14:paraId="7171E52B" w14:textId="77777777" w:rsidTr="00BE4411">
        <w:trPr>
          <w:trHeight w:val="383"/>
        </w:trPr>
        <w:tc>
          <w:tcPr>
            <w:tcW w:w="576" w:type="dxa"/>
            <w:shd w:val="clear" w:color="auto" w:fill="auto"/>
            <w:vAlign w:val="center"/>
          </w:tcPr>
          <w:p w14:paraId="7B9A269D" w14:textId="2A95D5CA"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49</w:t>
            </w:r>
          </w:p>
        </w:tc>
        <w:tc>
          <w:tcPr>
            <w:tcW w:w="2853" w:type="dxa"/>
            <w:shd w:val="clear" w:color="auto" w:fill="auto"/>
            <w:vAlign w:val="center"/>
          </w:tcPr>
          <w:p w14:paraId="63C83ED5" w14:textId="5778B0D0"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eastAsia="Times New Roman" w:hAnsi="Times New Roman" w:cs="Times New Roman"/>
                <w:color w:val="000000"/>
                <w:sz w:val="20"/>
                <w:szCs w:val="20"/>
                <w:lang w:eastAsia="ru-RU"/>
              </w:rPr>
              <w:t>Предоставление жилых помещений в общежитиях муниципального специализированного жилищного фонда</w:t>
            </w:r>
          </w:p>
        </w:tc>
        <w:tc>
          <w:tcPr>
            <w:tcW w:w="8933" w:type="dxa"/>
            <w:shd w:val="clear" w:color="auto" w:fill="auto"/>
            <w:vAlign w:val="center"/>
          </w:tcPr>
          <w:p w14:paraId="141F5D81" w14:textId="62C931EF" w:rsidR="001B3B5C" w:rsidRPr="00F87127" w:rsidRDefault="001B3B5C" w:rsidP="00600CF4">
            <w:pPr>
              <w:pStyle w:val="ConsPlusNonformat"/>
              <w:jc w:val="both"/>
              <w:rPr>
                <w:rFonts w:ascii="Times New Roman" w:hAnsi="Times New Roman" w:cs="Times New Roman"/>
                <w:highlight w:val="lightGray"/>
              </w:rPr>
            </w:pP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мэрией города Новосибирска от 08.09.2021;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Чистоозерное Чистоозерного района Новосибирской области от </w:t>
            </w:r>
            <w:r w:rsidR="00600CF4">
              <w:rPr>
                <w:rFonts w:ascii="Times New Roman" w:hAnsi="Times New Roman" w:cs="Times New Roman"/>
              </w:rPr>
              <w:t>21.12.2022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Здвинского сельсовета Здвинского района Новосибирской области от 19.12.2017 </w:t>
            </w:r>
          </w:p>
        </w:tc>
        <w:tc>
          <w:tcPr>
            <w:tcW w:w="1417" w:type="dxa"/>
            <w:shd w:val="clear" w:color="auto" w:fill="auto"/>
            <w:vAlign w:val="center"/>
          </w:tcPr>
          <w:p w14:paraId="1252D577" w14:textId="40883A8F"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c>
          <w:tcPr>
            <w:tcW w:w="1559" w:type="dxa"/>
            <w:shd w:val="clear" w:color="auto" w:fill="auto"/>
            <w:vAlign w:val="center"/>
          </w:tcPr>
          <w:p w14:paraId="0ED3E12B" w14:textId="0DE28F3C"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нет</w:t>
            </w:r>
          </w:p>
        </w:tc>
      </w:tr>
      <w:tr w:rsidR="001B3B5C" w:rsidRPr="00F87127" w14:paraId="67970A63" w14:textId="77777777" w:rsidTr="00BE4411">
        <w:trPr>
          <w:trHeight w:val="383"/>
        </w:trPr>
        <w:tc>
          <w:tcPr>
            <w:tcW w:w="576" w:type="dxa"/>
            <w:shd w:val="clear" w:color="auto" w:fill="auto"/>
            <w:vAlign w:val="center"/>
          </w:tcPr>
          <w:p w14:paraId="39718574" w14:textId="06E49566"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50</w:t>
            </w:r>
          </w:p>
        </w:tc>
        <w:tc>
          <w:tcPr>
            <w:tcW w:w="2853" w:type="dxa"/>
            <w:shd w:val="clear" w:color="auto" w:fill="auto"/>
            <w:vAlign w:val="center"/>
          </w:tcPr>
          <w:p w14:paraId="53197D18" w14:textId="6FE35675"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hAnsi="Times New Roman" w:cs="Times New Roman"/>
                <w:sz w:val="20"/>
                <w:szCs w:val="20"/>
              </w:rPr>
              <w:t>Предоставление информации об очередности предоставления жилых помещений муниципального жилищного фонда на условиях социального найма</w:t>
            </w:r>
          </w:p>
        </w:tc>
        <w:tc>
          <w:tcPr>
            <w:tcW w:w="8933" w:type="dxa"/>
            <w:shd w:val="clear" w:color="auto" w:fill="auto"/>
            <w:vAlign w:val="center"/>
          </w:tcPr>
          <w:p w14:paraId="13E0E647" w14:textId="56DC25F7"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мэрией города Новосибирска от 08.09.2021;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 Обь Новосибирской области от 01.04.2014;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Куйбышева Куйбышевского района от 10.12.2017;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Татарска Татарского района Новосибирской области от 03.05.2017;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Кочковского сельсовета Кочковского района Новосибирской области от 15.10.2015;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Болотное Болотнинского района Новосибирской области от 06.10.2016;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Усть-Таркского сельсовета Усть-Таркского района Новосибирской области от 20.02.2017;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Чулыма Чулымского района Новосибирской области от 01.11.2017;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w:t>
            </w:r>
            <w:r w:rsidRPr="00EF4691">
              <w:rPr>
                <w:rFonts w:ascii="Times New Roman" w:hAnsi="Times New Roman" w:cs="Times New Roman"/>
              </w:rPr>
              <w:lastRenderedPageBreak/>
              <w:t xml:space="preserve">муниципальных услуг Новосибирской области" и администрацией Здвинского сельсовета Здвинского района Новосибирской области от 19.12.2017 </w:t>
            </w:r>
          </w:p>
        </w:tc>
        <w:tc>
          <w:tcPr>
            <w:tcW w:w="1417" w:type="dxa"/>
            <w:shd w:val="clear" w:color="auto" w:fill="auto"/>
            <w:vAlign w:val="center"/>
          </w:tcPr>
          <w:p w14:paraId="35EEDC21" w14:textId="3B5724C2"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да</w:t>
            </w:r>
          </w:p>
        </w:tc>
        <w:tc>
          <w:tcPr>
            <w:tcW w:w="1559" w:type="dxa"/>
            <w:shd w:val="clear" w:color="auto" w:fill="auto"/>
            <w:vAlign w:val="center"/>
          </w:tcPr>
          <w:p w14:paraId="277FA985" w14:textId="7C12ECD1"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нет</w:t>
            </w:r>
          </w:p>
        </w:tc>
      </w:tr>
      <w:tr w:rsidR="001B3B5C" w:rsidRPr="00F87127" w14:paraId="6FE28D1B" w14:textId="77777777" w:rsidTr="00BE4411">
        <w:trPr>
          <w:trHeight w:val="383"/>
        </w:trPr>
        <w:tc>
          <w:tcPr>
            <w:tcW w:w="576" w:type="dxa"/>
            <w:shd w:val="clear" w:color="auto" w:fill="auto"/>
            <w:vAlign w:val="center"/>
          </w:tcPr>
          <w:p w14:paraId="7D141278" w14:textId="77777777" w:rsidR="001B3B5C" w:rsidRPr="00EF4691" w:rsidRDefault="001B3B5C" w:rsidP="001B3B5C">
            <w:pPr>
              <w:pStyle w:val="ConsPlusNonformat"/>
              <w:jc w:val="center"/>
              <w:rPr>
                <w:rFonts w:ascii="Times New Roman" w:hAnsi="Times New Roman" w:cs="Times New Roman"/>
              </w:rPr>
            </w:pPr>
            <w:r w:rsidRPr="00EF4691">
              <w:rPr>
                <w:rFonts w:ascii="Times New Roman" w:hAnsi="Times New Roman" w:cs="Times New Roman"/>
              </w:rPr>
              <w:t>51</w:t>
            </w:r>
          </w:p>
          <w:p w14:paraId="61159C03" w14:textId="77777777" w:rsidR="001B3B5C" w:rsidRPr="00F87127" w:rsidRDefault="001B3B5C" w:rsidP="001B3B5C">
            <w:pPr>
              <w:pStyle w:val="ConsPlusNonformat"/>
              <w:jc w:val="center"/>
              <w:rPr>
                <w:rFonts w:ascii="Times New Roman" w:hAnsi="Times New Roman" w:cs="Times New Roman"/>
                <w:highlight w:val="lightGray"/>
              </w:rPr>
            </w:pPr>
          </w:p>
        </w:tc>
        <w:tc>
          <w:tcPr>
            <w:tcW w:w="2853" w:type="dxa"/>
            <w:shd w:val="clear" w:color="auto" w:fill="auto"/>
            <w:vAlign w:val="center"/>
          </w:tcPr>
          <w:p w14:paraId="150EFF4D" w14:textId="0497DF64"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hAnsi="Times New Roman" w:cs="Times New Roman"/>
                <w:sz w:val="20"/>
                <w:szCs w:val="20"/>
              </w:rPr>
              <w:t>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tc>
        <w:tc>
          <w:tcPr>
            <w:tcW w:w="8933" w:type="dxa"/>
            <w:shd w:val="clear" w:color="auto" w:fill="auto"/>
            <w:vAlign w:val="center"/>
          </w:tcPr>
          <w:p w14:paraId="7B64E923" w14:textId="2E06A423"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мэрией города Новосибирска от 08.09.2021;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 Обь Новосибирской области от 01.04.2014;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Болотное Болотнинского района Новосибирской области от 06.10.2016;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Усть-Таркского сельсовета Усть-Таркского района Новосибирской области от 20.02.2017;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Здвинского сельсовета Здвинского района Новосибирской области от 19.12.2017 </w:t>
            </w:r>
          </w:p>
        </w:tc>
        <w:tc>
          <w:tcPr>
            <w:tcW w:w="1417" w:type="dxa"/>
            <w:shd w:val="clear" w:color="auto" w:fill="auto"/>
            <w:vAlign w:val="center"/>
          </w:tcPr>
          <w:p w14:paraId="6950DE72" w14:textId="0322DCB5"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c>
          <w:tcPr>
            <w:tcW w:w="1559" w:type="dxa"/>
            <w:shd w:val="clear" w:color="auto" w:fill="auto"/>
            <w:vAlign w:val="center"/>
          </w:tcPr>
          <w:p w14:paraId="5E72A9A2" w14:textId="373CFC88"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нет</w:t>
            </w:r>
          </w:p>
        </w:tc>
      </w:tr>
      <w:tr w:rsidR="001B3B5C" w:rsidRPr="00F87127" w14:paraId="462E0D31" w14:textId="77777777" w:rsidTr="00BE4411">
        <w:trPr>
          <w:trHeight w:val="383"/>
        </w:trPr>
        <w:tc>
          <w:tcPr>
            <w:tcW w:w="576" w:type="dxa"/>
            <w:shd w:val="clear" w:color="auto" w:fill="auto"/>
            <w:vAlign w:val="center"/>
          </w:tcPr>
          <w:p w14:paraId="614C3C2B" w14:textId="4F2BBE4C"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52</w:t>
            </w:r>
          </w:p>
        </w:tc>
        <w:tc>
          <w:tcPr>
            <w:tcW w:w="2853" w:type="dxa"/>
            <w:shd w:val="clear" w:color="auto" w:fill="auto"/>
            <w:vAlign w:val="center"/>
          </w:tcPr>
          <w:p w14:paraId="44AD2519" w14:textId="44644FC2"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eastAsia="Times New Roman" w:hAnsi="Times New Roman" w:cs="Times New Roman"/>
                <w:color w:val="000000"/>
                <w:sz w:val="20"/>
                <w:szCs w:val="20"/>
                <w:lang w:eastAsia="ru-RU"/>
              </w:rPr>
              <w:t>Предоставление гражданам освободившегося жилого помещения муниципального жилищного фонда в коммунальной квартире</w:t>
            </w:r>
          </w:p>
        </w:tc>
        <w:tc>
          <w:tcPr>
            <w:tcW w:w="8933" w:type="dxa"/>
            <w:shd w:val="clear" w:color="auto" w:fill="auto"/>
            <w:vAlign w:val="center"/>
          </w:tcPr>
          <w:p w14:paraId="41750401" w14:textId="634B8549"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мэрией города Новосибирска от 08.09.2021;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Кольцово Новосибирской области от 04.08.2022</w:t>
            </w:r>
          </w:p>
        </w:tc>
        <w:tc>
          <w:tcPr>
            <w:tcW w:w="1417" w:type="dxa"/>
            <w:shd w:val="clear" w:color="auto" w:fill="auto"/>
            <w:vAlign w:val="center"/>
          </w:tcPr>
          <w:p w14:paraId="41275EA0" w14:textId="72A6AB7F"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c>
          <w:tcPr>
            <w:tcW w:w="1559" w:type="dxa"/>
            <w:shd w:val="clear" w:color="auto" w:fill="auto"/>
            <w:vAlign w:val="center"/>
          </w:tcPr>
          <w:p w14:paraId="1E65E5D0" w14:textId="5D02469C"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нет</w:t>
            </w:r>
          </w:p>
        </w:tc>
      </w:tr>
      <w:tr w:rsidR="001B3B5C" w:rsidRPr="00F87127" w14:paraId="7EC483A0" w14:textId="77777777" w:rsidTr="00BE4411">
        <w:trPr>
          <w:trHeight w:val="383"/>
        </w:trPr>
        <w:tc>
          <w:tcPr>
            <w:tcW w:w="576" w:type="dxa"/>
            <w:shd w:val="clear" w:color="auto" w:fill="auto"/>
            <w:vAlign w:val="center"/>
          </w:tcPr>
          <w:p w14:paraId="6FBCE637" w14:textId="4895A1A8"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53</w:t>
            </w:r>
          </w:p>
        </w:tc>
        <w:tc>
          <w:tcPr>
            <w:tcW w:w="2853" w:type="dxa"/>
            <w:shd w:val="clear" w:color="auto" w:fill="auto"/>
            <w:vAlign w:val="center"/>
          </w:tcPr>
          <w:p w14:paraId="3CD8CEE1" w14:textId="2F9CE64F"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eastAsia="Times New Roman" w:hAnsi="Times New Roman" w:cs="Times New Roman"/>
                <w:color w:val="000000"/>
                <w:sz w:val="20"/>
                <w:szCs w:val="20"/>
                <w:lang w:eastAsia="ru-RU"/>
              </w:rPr>
              <w:t xml:space="preserve">Предоставление в собственность имущества муниципальной казны без проведения торгов </w:t>
            </w:r>
          </w:p>
        </w:tc>
        <w:tc>
          <w:tcPr>
            <w:tcW w:w="8933" w:type="dxa"/>
            <w:shd w:val="clear" w:color="auto" w:fill="auto"/>
            <w:vAlign w:val="center"/>
          </w:tcPr>
          <w:p w14:paraId="6485742A" w14:textId="21AEC7C1" w:rsidR="001B3B5C" w:rsidRPr="00F87127" w:rsidRDefault="001B3B5C" w:rsidP="005A15D3">
            <w:pPr>
              <w:pStyle w:val="ConsPlusNonformat"/>
              <w:jc w:val="both"/>
              <w:rPr>
                <w:rFonts w:ascii="Times New Roman" w:hAnsi="Times New Roman" w:cs="Times New Roman"/>
                <w:highlight w:val="lightGray"/>
              </w:rPr>
            </w:pP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Татарска Татарского района Новосибирской области от 03.05.2017;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Болотнинского района Новосибирской области от </w:t>
            </w:r>
            <w:r w:rsidR="005A15D3">
              <w:rPr>
                <w:rFonts w:ascii="Times New Roman" w:hAnsi="Times New Roman" w:cs="Times New Roman"/>
              </w:rPr>
              <w:t>28.12.2022.</w:t>
            </w:r>
            <w:r w:rsidRPr="00EF4691">
              <w:rPr>
                <w:rFonts w:ascii="Times New Roman" w:hAnsi="Times New Roman" w:cs="Times New Roman"/>
              </w:rPr>
              <w:t xml:space="preserve"> </w:t>
            </w:r>
          </w:p>
        </w:tc>
        <w:tc>
          <w:tcPr>
            <w:tcW w:w="1417" w:type="dxa"/>
            <w:shd w:val="clear" w:color="auto" w:fill="auto"/>
            <w:vAlign w:val="center"/>
          </w:tcPr>
          <w:p w14:paraId="6EC654B5" w14:textId="4C152C00"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нет</w:t>
            </w:r>
          </w:p>
        </w:tc>
        <w:tc>
          <w:tcPr>
            <w:tcW w:w="1559" w:type="dxa"/>
            <w:shd w:val="clear" w:color="auto" w:fill="auto"/>
            <w:vAlign w:val="center"/>
          </w:tcPr>
          <w:p w14:paraId="49ACA1B5" w14:textId="0B14F4AB"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r>
      <w:tr w:rsidR="001B3B5C" w:rsidRPr="00F87127" w14:paraId="1270B7F8" w14:textId="77777777" w:rsidTr="00BE4411">
        <w:trPr>
          <w:trHeight w:val="383"/>
        </w:trPr>
        <w:tc>
          <w:tcPr>
            <w:tcW w:w="576" w:type="dxa"/>
            <w:shd w:val="clear" w:color="auto" w:fill="auto"/>
            <w:vAlign w:val="center"/>
          </w:tcPr>
          <w:p w14:paraId="53FAA063" w14:textId="5DC8F379"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54</w:t>
            </w:r>
          </w:p>
        </w:tc>
        <w:tc>
          <w:tcPr>
            <w:tcW w:w="2853" w:type="dxa"/>
            <w:shd w:val="clear" w:color="auto" w:fill="auto"/>
            <w:vAlign w:val="center"/>
          </w:tcPr>
          <w:p w14:paraId="50E7DB31" w14:textId="597D820C"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eastAsia="Times New Roman" w:hAnsi="Times New Roman" w:cs="Times New Roman"/>
                <w:color w:val="000000"/>
                <w:sz w:val="20"/>
                <w:szCs w:val="20"/>
                <w:lang w:eastAsia="ru-RU"/>
              </w:rPr>
              <w:t>Согласование размещения сооружений связи на объектах муниципального имущества</w:t>
            </w:r>
          </w:p>
        </w:tc>
        <w:tc>
          <w:tcPr>
            <w:tcW w:w="8933" w:type="dxa"/>
            <w:shd w:val="clear" w:color="auto" w:fill="auto"/>
            <w:vAlign w:val="center"/>
          </w:tcPr>
          <w:p w14:paraId="69D0CFD9" w14:textId="09A09E5C"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Здвинского района Новосибирской области от 10.05.2016</w:t>
            </w:r>
          </w:p>
        </w:tc>
        <w:tc>
          <w:tcPr>
            <w:tcW w:w="1417" w:type="dxa"/>
            <w:shd w:val="clear" w:color="auto" w:fill="auto"/>
            <w:vAlign w:val="center"/>
          </w:tcPr>
          <w:p w14:paraId="0AC2AB00" w14:textId="6A934538"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нет</w:t>
            </w:r>
          </w:p>
        </w:tc>
        <w:tc>
          <w:tcPr>
            <w:tcW w:w="1559" w:type="dxa"/>
            <w:shd w:val="clear" w:color="auto" w:fill="auto"/>
            <w:vAlign w:val="center"/>
          </w:tcPr>
          <w:p w14:paraId="6926D971" w14:textId="01B8C8E1"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r>
      <w:tr w:rsidR="001B3B5C" w:rsidRPr="00F87127" w14:paraId="00C7C923" w14:textId="77777777" w:rsidTr="00BE4411">
        <w:trPr>
          <w:trHeight w:val="383"/>
        </w:trPr>
        <w:tc>
          <w:tcPr>
            <w:tcW w:w="576" w:type="dxa"/>
            <w:shd w:val="clear" w:color="auto" w:fill="auto"/>
            <w:vAlign w:val="center"/>
          </w:tcPr>
          <w:p w14:paraId="094E5880" w14:textId="5D432EA3"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55</w:t>
            </w:r>
          </w:p>
        </w:tc>
        <w:tc>
          <w:tcPr>
            <w:tcW w:w="2853" w:type="dxa"/>
            <w:shd w:val="clear" w:color="auto" w:fill="auto"/>
            <w:vAlign w:val="center"/>
          </w:tcPr>
          <w:p w14:paraId="1DA5CAD8" w14:textId="246E788B"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eastAsia="Times New Roman" w:hAnsi="Times New Roman" w:cs="Times New Roman"/>
                <w:color w:val="000000"/>
                <w:sz w:val="20"/>
                <w:szCs w:val="20"/>
                <w:lang w:eastAsia="ru-RU"/>
              </w:rPr>
              <w:t>Постановка на учет граждан, имеющих право на бесплатное предоставление земельного участка в собственность</w:t>
            </w:r>
          </w:p>
        </w:tc>
        <w:tc>
          <w:tcPr>
            <w:tcW w:w="8933" w:type="dxa"/>
            <w:shd w:val="clear" w:color="auto" w:fill="auto"/>
            <w:vAlign w:val="center"/>
          </w:tcPr>
          <w:p w14:paraId="7C63779D" w14:textId="274A653E"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Мошковского района Новосибирской области от </w:t>
            </w:r>
            <w:r w:rsidRPr="005C74B3">
              <w:rPr>
                <w:rFonts w:ascii="Times New Roman" w:hAnsi="Times New Roman" w:cs="Times New Roman"/>
                <w:bCs/>
              </w:rPr>
              <w:t>01.11.2022</w:t>
            </w:r>
            <w:r w:rsidRPr="00EF4691">
              <w:rPr>
                <w:rFonts w:ascii="Times New Roman" w:hAnsi="Times New Roman" w:cs="Times New Roman"/>
              </w:rPr>
              <w:t xml:space="preserve">; Соглашение о взаимодействии между  государственным </w:t>
            </w:r>
            <w:r w:rsidRPr="00EF4691">
              <w:rPr>
                <w:rFonts w:ascii="Times New Roman" w:hAnsi="Times New Roman" w:cs="Times New Roman"/>
              </w:rPr>
              <w:lastRenderedPageBreak/>
              <w:t xml:space="preserve">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Купинского района Новосибирской области от 22.09.2014;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Здвинского района Новосибирской области от 10.05.2016; Соглашение 48/1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Колыванского района Новосибирской области от 19.04.2016;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Кыштовского района Новосибирской области от </w:t>
            </w:r>
            <w:r>
              <w:rPr>
                <w:rFonts w:ascii="Times New Roman" w:hAnsi="Times New Roman" w:cs="Times New Roman"/>
              </w:rPr>
              <w:t>24.11.2022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Новосибирского района Новосибирской области от 03.04.2017 </w:t>
            </w:r>
          </w:p>
        </w:tc>
        <w:tc>
          <w:tcPr>
            <w:tcW w:w="1417" w:type="dxa"/>
            <w:shd w:val="clear" w:color="auto" w:fill="auto"/>
            <w:vAlign w:val="center"/>
          </w:tcPr>
          <w:p w14:paraId="0EF0B641" w14:textId="5C0527A1"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да</w:t>
            </w:r>
          </w:p>
        </w:tc>
        <w:tc>
          <w:tcPr>
            <w:tcW w:w="1559" w:type="dxa"/>
            <w:shd w:val="clear" w:color="auto" w:fill="auto"/>
            <w:vAlign w:val="center"/>
          </w:tcPr>
          <w:p w14:paraId="438C8499" w14:textId="1D24460D"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нет</w:t>
            </w:r>
          </w:p>
        </w:tc>
      </w:tr>
      <w:tr w:rsidR="001B3B5C" w:rsidRPr="00F87127" w14:paraId="2CCE1940" w14:textId="77777777" w:rsidTr="00BE4411">
        <w:trPr>
          <w:trHeight w:val="383"/>
        </w:trPr>
        <w:tc>
          <w:tcPr>
            <w:tcW w:w="576" w:type="dxa"/>
            <w:shd w:val="clear" w:color="auto" w:fill="auto"/>
            <w:vAlign w:val="center"/>
          </w:tcPr>
          <w:p w14:paraId="0B7BF83E" w14:textId="7FB7F43F" w:rsidR="001B3B5C" w:rsidRPr="00F87127" w:rsidRDefault="001B3B5C" w:rsidP="001B3B5C">
            <w:pPr>
              <w:pStyle w:val="ConsPlusNonformat"/>
              <w:jc w:val="center"/>
              <w:rPr>
                <w:rFonts w:ascii="Times New Roman" w:hAnsi="Times New Roman" w:cs="Times New Roman"/>
                <w:color w:val="E727C2"/>
                <w:highlight w:val="lightGray"/>
              </w:rPr>
            </w:pPr>
            <w:r w:rsidRPr="00EF4691">
              <w:rPr>
                <w:rFonts w:ascii="Times New Roman" w:hAnsi="Times New Roman" w:cs="Times New Roman"/>
              </w:rPr>
              <w:t>56</w:t>
            </w:r>
          </w:p>
        </w:tc>
        <w:tc>
          <w:tcPr>
            <w:tcW w:w="2853" w:type="dxa"/>
            <w:shd w:val="clear" w:color="auto" w:fill="auto"/>
            <w:vAlign w:val="center"/>
          </w:tcPr>
          <w:p w14:paraId="2DEF22AA" w14:textId="69D4E1FF"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eastAsia="Times New Roman" w:hAnsi="Times New Roman" w:cs="Times New Roman"/>
                <w:color w:val="000000"/>
                <w:sz w:val="20"/>
                <w:szCs w:val="20"/>
                <w:lang w:eastAsia="ru-RU"/>
              </w:rPr>
              <w:t>Предоставление в безвозмездное пользование имущества муниципальной казны без проведения торгов</w:t>
            </w:r>
          </w:p>
        </w:tc>
        <w:tc>
          <w:tcPr>
            <w:tcW w:w="8933" w:type="dxa"/>
            <w:shd w:val="clear" w:color="auto" w:fill="auto"/>
            <w:vAlign w:val="center"/>
          </w:tcPr>
          <w:p w14:paraId="4A11A551" w14:textId="7F1C41B6" w:rsidR="001B3B5C" w:rsidRPr="00F87127" w:rsidRDefault="001B3B5C" w:rsidP="005A15D3">
            <w:pPr>
              <w:pStyle w:val="ConsPlusNonformat"/>
              <w:jc w:val="both"/>
              <w:rPr>
                <w:rFonts w:ascii="Times New Roman" w:hAnsi="Times New Roman" w:cs="Times New Roman"/>
                <w:highlight w:val="lightGray"/>
              </w:rPr>
            </w:pP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 Обь Новосибирской области от 01.04.2014;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Мошковского района Новосибирской области от </w:t>
            </w:r>
            <w:r w:rsidRPr="005C74B3">
              <w:rPr>
                <w:rFonts w:ascii="Times New Roman" w:hAnsi="Times New Roman" w:cs="Times New Roman"/>
                <w:bCs/>
              </w:rPr>
              <w:t>01.11.2022</w:t>
            </w:r>
            <w:r w:rsidRPr="00EF4691">
              <w:rPr>
                <w:rFonts w:ascii="Times New Roman" w:hAnsi="Times New Roman" w:cs="Times New Roman"/>
              </w:rPr>
              <w:t>;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Убинского района Новосибирской области от 05.10.2015;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Чулымского района Новосибирской области от 25.06.2015</w:t>
            </w:r>
            <w:r w:rsidRPr="00EF4691">
              <w:rPr>
                <w:rFonts w:ascii="Times New Roman" w:hAnsi="Times New Roman" w:cs="Times New Roman"/>
                <w:color w:val="E36C0A" w:themeColor="accent6" w:themeShade="BF"/>
              </w:rPr>
              <w:t xml:space="preserve">; </w:t>
            </w: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Черепановского района Новосибирской области от 25.09.2015;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Коченевского района Новосибирской области от 01.09.2017;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Здвинского района Новосибирской области от 10.05.2016;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w:t>
            </w:r>
            <w:r w:rsidRPr="00EF4691">
              <w:rPr>
                <w:rFonts w:ascii="Times New Roman" w:hAnsi="Times New Roman" w:cs="Times New Roman"/>
              </w:rPr>
              <w:lastRenderedPageBreak/>
              <w:t xml:space="preserve">администрацией Каргатского района Новосибирской области от 15.09.2016;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Болотное Болотнинского района Новосибирской области от 06.10.2016; Соглашение 48/1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Колыванского района Новосибирской области от 19.04.2016; Соглашение </w:t>
            </w:r>
            <w:r>
              <w:rPr>
                <w:rFonts w:ascii="Times New Roman" w:hAnsi="Times New Roman" w:cs="Times New Roman"/>
              </w:rPr>
              <w:t xml:space="preserve">№ 72 </w:t>
            </w:r>
            <w:r w:rsidRPr="00EF4691">
              <w:rPr>
                <w:rFonts w:ascii="Times New Roman" w:hAnsi="Times New Roman" w:cs="Times New Roman"/>
              </w:rPr>
              <w:t xml:space="preserve">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Северного района Новосибирской области от </w:t>
            </w:r>
            <w:r>
              <w:rPr>
                <w:rFonts w:ascii="Times New Roman" w:hAnsi="Times New Roman" w:cs="Times New Roman"/>
              </w:rPr>
              <w:t>22.11.2022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Усть-Таркского района Новосибирской области от 12.12.2016;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Болотнинского района Новосибирской области от </w:t>
            </w:r>
            <w:r w:rsidR="005A15D3">
              <w:rPr>
                <w:rFonts w:ascii="Times New Roman" w:hAnsi="Times New Roman" w:cs="Times New Roman"/>
              </w:rPr>
              <w:t>28.12.2022</w:t>
            </w:r>
            <w:r w:rsidRPr="00EF4691">
              <w:rPr>
                <w:rFonts w:ascii="Times New Roman" w:hAnsi="Times New Roman" w:cs="Times New Roman"/>
                <w:color w:val="E36C0A" w:themeColor="accent6" w:themeShade="BF"/>
              </w:rPr>
              <w:t xml:space="preserve">; </w:t>
            </w: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Кыштовского района Новосибирской области от </w:t>
            </w:r>
            <w:r>
              <w:rPr>
                <w:rFonts w:ascii="Times New Roman" w:hAnsi="Times New Roman" w:cs="Times New Roman"/>
              </w:rPr>
              <w:t>24.11.2022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Кыштовского сельсовета Кыштовского района Новосибирской области от 14.12.2016;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Новосибирского района Новосибирской области от 03.04.2017;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Чистоозерного района Новосибирской области от 19.10.2017;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Чулыма Чулымского района Новосибирской области от 01.11.2017;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Ордынского района Новосибирской области от 01.11.2017;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 от 30.05.2021; Соглашение о взаимодействии между </w:t>
            </w:r>
            <w:r w:rsidRPr="00EF4691">
              <w:rPr>
                <w:rFonts w:ascii="Times New Roman" w:hAnsi="Times New Roman" w:cs="Times New Roman"/>
              </w:rPr>
              <w:lastRenderedPageBreak/>
              <w:t>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Кольцово Новосибирской области от 04.08.2022</w:t>
            </w:r>
          </w:p>
        </w:tc>
        <w:tc>
          <w:tcPr>
            <w:tcW w:w="1417" w:type="dxa"/>
            <w:shd w:val="clear" w:color="auto" w:fill="auto"/>
            <w:vAlign w:val="center"/>
          </w:tcPr>
          <w:p w14:paraId="21FFF68C" w14:textId="243F7C6C"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нет</w:t>
            </w:r>
          </w:p>
        </w:tc>
        <w:tc>
          <w:tcPr>
            <w:tcW w:w="1559" w:type="dxa"/>
            <w:shd w:val="clear" w:color="auto" w:fill="auto"/>
            <w:vAlign w:val="center"/>
          </w:tcPr>
          <w:p w14:paraId="73A21A0B" w14:textId="1B4AF79B"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r>
      <w:tr w:rsidR="001B3B5C" w:rsidRPr="00F87127" w14:paraId="39A49A4C" w14:textId="77777777" w:rsidTr="00BE4411">
        <w:trPr>
          <w:trHeight w:val="383"/>
        </w:trPr>
        <w:tc>
          <w:tcPr>
            <w:tcW w:w="576" w:type="dxa"/>
            <w:shd w:val="clear" w:color="auto" w:fill="auto"/>
            <w:vAlign w:val="center"/>
          </w:tcPr>
          <w:p w14:paraId="79AB6C76" w14:textId="5B7D5A1D"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57</w:t>
            </w:r>
          </w:p>
        </w:tc>
        <w:tc>
          <w:tcPr>
            <w:tcW w:w="2853" w:type="dxa"/>
            <w:shd w:val="clear" w:color="auto" w:fill="auto"/>
            <w:vAlign w:val="center"/>
          </w:tcPr>
          <w:p w14:paraId="406CDE42" w14:textId="059E1D4D"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eastAsia="Times New Roman" w:hAnsi="Times New Roman" w:cs="Times New Roman"/>
                <w:color w:val="000000"/>
                <w:sz w:val="20"/>
                <w:szCs w:val="20"/>
                <w:lang w:eastAsia="ru-RU"/>
              </w:rPr>
              <w:t>Предоставление в аренду имущества муниципальной казны  без проведения торгов</w:t>
            </w:r>
          </w:p>
        </w:tc>
        <w:tc>
          <w:tcPr>
            <w:tcW w:w="8933" w:type="dxa"/>
            <w:shd w:val="clear" w:color="auto" w:fill="auto"/>
            <w:vAlign w:val="center"/>
          </w:tcPr>
          <w:p w14:paraId="2B975954" w14:textId="2C8C255E" w:rsidR="001B3B5C" w:rsidRPr="00F87127" w:rsidRDefault="001B3B5C" w:rsidP="005A15D3">
            <w:pPr>
              <w:pStyle w:val="ConsPlusNonformat"/>
              <w:jc w:val="both"/>
              <w:rPr>
                <w:rFonts w:ascii="Times New Roman" w:hAnsi="Times New Roman" w:cs="Times New Roman"/>
                <w:highlight w:val="lightGray"/>
              </w:rPr>
            </w:pP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 Обь Новосибирской области от 01.04.2014;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Мошковского района Новосибирской области от </w:t>
            </w:r>
            <w:r w:rsidRPr="005C74B3">
              <w:rPr>
                <w:rFonts w:ascii="Times New Roman" w:hAnsi="Times New Roman" w:cs="Times New Roman"/>
                <w:bCs/>
              </w:rPr>
              <w:t>01.11.2022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Убинского района Новосибирской области от 05.10.2015;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Чулымского района Новосибирской области от 25.06.2015;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Черепановского района Новосибирской области от 25.09.2015;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Коченевского района Новосибирской области от 01.09.2017;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Здвинского района Новосибирской области от 10.05.2016;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Венгеровского сельсовета Венгеровского района Новосибирской области от 21.03.2016;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Каргатского района Новосибирской области от 15.09.2016;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Болотное Болотнинского района Новосибирской области от 06.10.2016; Соглашение 48/1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Колыванского района Новосибирской области от 19.04.2016; Соглашение </w:t>
            </w:r>
            <w:r>
              <w:rPr>
                <w:rFonts w:ascii="Times New Roman" w:hAnsi="Times New Roman" w:cs="Times New Roman"/>
              </w:rPr>
              <w:t xml:space="preserve">№ 72 </w:t>
            </w:r>
            <w:r w:rsidRPr="00EF4691">
              <w:rPr>
                <w:rFonts w:ascii="Times New Roman" w:hAnsi="Times New Roman" w:cs="Times New Roman"/>
              </w:rPr>
              <w:t xml:space="preserve">о взаимодействии между государственным автономным учреждением Новосибирской области «Многофункциональный центр организации предоставления </w:t>
            </w:r>
            <w:r w:rsidRPr="00EF4691">
              <w:rPr>
                <w:rFonts w:ascii="Times New Roman" w:hAnsi="Times New Roman" w:cs="Times New Roman"/>
              </w:rPr>
              <w:lastRenderedPageBreak/>
              <w:t xml:space="preserve">государственных и муниципальных услуг Новосибирской области» и администрацией Северного района Новосибирской области от </w:t>
            </w:r>
            <w:r>
              <w:rPr>
                <w:rFonts w:ascii="Times New Roman" w:hAnsi="Times New Roman" w:cs="Times New Roman"/>
              </w:rPr>
              <w:t>22.11.2022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Усть-Таркского района Новосибирской области от 12.12.2016;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Болотнинского района Новосибирской области от </w:t>
            </w:r>
            <w:r w:rsidR="005A15D3">
              <w:rPr>
                <w:rFonts w:ascii="Times New Roman" w:hAnsi="Times New Roman" w:cs="Times New Roman"/>
              </w:rPr>
              <w:t>28.12.2022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Кыштовского района Новосибирской области от </w:t>
            </w:r>
            <w:r>
              <w:rPr>
                <w:rFonts w:ascii="Times New Roman" w:hAnsi="Times New Roman" w:cs="Times New Roman"/>
              </w:rPr>
              <w:t>24.11.2022</w:t>
            </w:r>
            <w:r w:rsidRPr="00EF4691">
              <w:rPr>
                <w:rFonts w:ascii="Times New Roman" w:hAnsi="Times New Roman" w:cs="Times New Roman"/>
              </w:rPr>
              <w:t>;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Кыштовского сельсовета Кыштовского района Новосибирской области от 14.12.2016;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Новосибирского района Новосибирской области от 03.04.2017;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Чистоозерного района Новосибирской области от 19.10.2017;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Чулыма Чулымского района Новосибирской области от 01.11.2017;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Ордынского района Новосибирской области от 01.11.2017;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Сузунского района Новосибирской области от 01.12.2017;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 от 30.05.2021;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Кольцово Новосибирской области от 04.08.2022</w:t>
            </w:r>
          </w:p>
        </w:tc>
        <w:tc>
          <w:tcPr>
            <w:tcW w:w="1417" w:type="dxa"/>
            <w:shd w:val="clear" w:color="auto" w:fill="auto"/>
            <w:vAlign w:val="center"/>
          </w:tcPr>
          <w:p w14:paraId="684AACB3" w14:textId="52F0EEF1"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да</w:t>
            </w:r>
          </w:p>
        </w:tc>
        <w:tc>
          <w:tcPr>
            <w:tcW w:w="1559" w:type="dxa"/>
            <w:shd w:val="clear" w:color="auto" w:fill="auto"/>
            <w:vAlign w:val="center"/>
          </w:tcPr>
          <w:p w14:paraId="13D05048" w14:textId="5364907F"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r>
      <w:tr w:rsidR="001B3B5C" w:rsidRPr="00F87127" w14:paraId="746DF7A6" w14:textId="77777777" w:rsidTr="00BE4411">
        <w:trPr>
          <w:trHeight w:val="383"/>
        </w:trPr>
        <w:tc>
          <w:tcPr>
            <w:tcW w:w="576" w:type="dxa"/>
            <w:shd w:val="clear" w:color="auto" w:fill="auto"/>
            <w:vAlign w:val="center"/>
          </w:tcPr>
          <w:p w14:paraId="7AC01BAA" w14:textId="5B270F78"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58</w:t>
            </w:r>
          </w:p>
        </w:tc>
        <w:tc>
          <w:tcPr>
            <w:tcW w:w="2853" w:type="dxa"/>
            <w:shd w:val="clear" w:color="auto" w:fill="auto"/>
            <w:vAlign w:val="center"/>
          </w:tcPr>
          <w:p w14:paraId="36F24298" w14:textId="25CE6C68"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eastAsia="Times New Roman" w:hAnsi="Times New Roman" w:cs="Times New Roman"/>
                <w:color w:val="000000"/>
                <w:sz w:val="20"/>
                <w:szCs w:val="20"/>
                <w:lang w:eastAsia="ru-RU"/>
              </w:rPr>
              <w:t xml:space="preserve">Предоставление информации об объектах недвижимого имущества, находящихся в </w:t>
            </w:r>
            <w:r w:rsidRPr="00EF4691">
              <w:rPr>
                <w:rFonts w:ascii="Times New Roman" w:eastAsia="Times New Roman" w:hAnsi="Times New Roman" w:cs="Times New Roman"/>
                <w:color w:val="000000"/>
                <w:sz w:val="20"/>
                <w:szCs w:val="20"/>
                <w:lang w:eastAsia="ru-RU"/>
              </w:rPr>
              <w:lastRenderedPageBreak/>
              <w:t>муниципальной собственности и предназначенных для сдачи в аренду</w:t>
            </w:r>
          </w:p>
        </w:tc>
        <w:tc>
          <w:tcPr>
            <w:tcW w:w="8933" w:type="dxa"/>
            <w:shd w:val="clear" w:color="auto" w:fill="auto"/>
            <w:vAlign w:val="center"/>
          </w:tcPr>
          <w:p w14:paraId="06F1822F" w14:textId="58F598F9" w:rsidR="001B3B5C" w:rsidRPr="00F87127" w:rsidRDefault="001B3B5C" w:rsidP="005A15D3">
            <w:pPr>
              <w:pStyle w:val="ConsPlusNonformat"/>
              <w:jc w:val="both"/>
              <w:rPr>
                <w:rFonts w:ascii="Times New Roman" w:hAnsi="Times New Roman" w:cs="Times New Roman"/>
                <w:highlight w:val="lightGray"/>
              </w:rPr>
            </w:pPr>
            <w:r w:rsidRPr="00EF4691">
              <w:rPr>
                <w:rFonts w:ascii="Times New Roman" w:hAnsi="Times New Roman" w:cs="Times New Roman"/>
              </w:rPr>
              <w:lastRenderedPageBreak/>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мэрией города Новосибирска от 08.09.2021; </w:t>
            </w:r>
            <w:r w:rsidRPr="00EF4691">
              <w:rPr>
                <w:rFonts w:ascii="Times New Roman" w:hAnsi="Times New Roman" w:cs="Times New Roman"/>
              </w:rPr>
              <w:lastRenderedPageBreak/>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 Обь Новосибирской области от 01.04.2014;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Мошковского района Новосибирской области от </w:t>
            </w:r>
            <w:r w:rsidRPr="005C74B3">
              <w:rPr>
                <w:rFonts w:ascii="Times New Roman" w:hAnsi="Times New Roman" w:cs="Times New Roman"/>
                <w:bCs/>
              </w:rPr>
              <w:t>01.11.2022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Убинского района Новосибирской области от 05.10.2015;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Чулымского района Новосибирской области от 25.06.2015;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Черепановского района Новосибирской области от 25.09.2015;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Коченевского района Новосибирской области от 01.09.2017;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Здвинского района Новосибирской области от 10.05.2016;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Каргатского района Новосибирской области от 15.09.2016;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Болотное Болотнинского района Новосибирской области от 06.10.2016; Соглашение 48/1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Колыванского района Новосибирской области от 19.04.2016; Соглашение </w:t>
            </w:r>
            <w:r>
              <w:rPr>
                <w:rFonts w:ascii="Times New Roman" w:hAnsi="Times New Roman" w:cs="Times New Roman"/>
              </w:rPr>
              <w:t xml:space="preserve">№ 72 </w:t>
            </w:r>
            <w:r w:rsidRPr="00EF4691">
              <w:rPr>
                <w:rFonts w:ascii="Times New Roman" w:hAnsi="Times New Roman" w:cs="Times New Roman"/>
              </w:rPr>
              <w:t xml:space="preserve">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Северного района Новосибирской области от </w:t>
            </w:r>
            <w:r>
              <w:rPr>
                <w:rFonts w:ascii="Times New Roman" w:hAnsi="Times New Roman" w:cs="Times New Roman"/>
              </w:rPr>
              <w:t>22.11.2022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Усть-Таркского района Новосибирской области от 12.12.2016;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w:t>
            </w:r>
            <w:r w:rsidRPr="00EF4691">
              <w:rPr>
                <w:rFonts w:ascii="Times New Roman" w:hAnsi="Times New Roman" w:cs="Times New Roman"/>
              </w:rPr>
              <w:lastRenderedPageBreak/>
              <w:t xml:space="preserve">государственных и муниципальных услуг Новосибирской области» и администрацией Болотнинского района Новосибирской области от </w:t>
            </w:r>
            <w:r w:rsidR="005A15D3">
              <w:rPr>
                <w:rFonts w:ascii="Times New Roman" w:hAnsi="Times New Roman" w:cs="Times New Roman"/>
              </w:rPr>
              <w:t>28.12.2022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Кыштовского района Новосибирской области от </w:t>
            </w:r>
            <w:r>
              <w:rPr>
                <w:rFonts w:ascii="Times New Roman" w:hAnsi="Times New Roman" w:cs="Times New Roman"/>
              </w:rPr>
              <w:t>24.11.2022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Кыштовского сельсовета Кыштовского района Новосибирской области от 14.12.2016;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Новосибирского района Новосибирской области от 03.04.2017;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Чистоозерного района Новосибирской области от 19.10.2017;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Ордынского района Новосибирской области от 01.11.2017;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Сузунского района Новосибирской области от 01.12.2017;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Здвинского сельсовета Здвинского района Новосибирской области от 19.12.2017;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 от 30.05.2021                                                                                             </w:t>
            </w:r>
          </w:p>
        </w:tc>
        <w:tc>
          <w:tcPr>
            <w:tcW w:w="1417" w:type="dxa"/>
            <w:shd w:val="clear" w:color="auto" w:fill="auto"/>
            <w:vAlign w:val="center"/>
          </w:tcPr>
          <w:p w14:paraId="7A1C0B0E" w14:textId="5F17B556"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да</w:t>
            </w:r>
          </w:p>
        </w:tc>
        <w:tc>
          <w:tcPr>
            <w:tcW w:w="1559" w:type="dxa"/>
            <w:shd w:val="clear" w:color="auto" w:fill="auto"/>
            <w:vAlign w:val="center"/>
          </w:tcPr>
          <w:p w14:paraId="20E10AF4" w14:textId="7B95F336"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r>
      <w:tr w:rsidR="001B3B5C" w:rsidRPr="00F87127" w14:paraId="28A1591A" w14:textId="77777777" w:rsidTr="00BE4411">
        <w:trPr>
          <w:trHeight w:val="383"/>
        </w:trPr>
        <w:tc>
          <w:tcPr>
            <w:tcW w:w="576" w:type="dxa"/>
            <w:shd w:val="clear" w:color="auto" w:fill="auto"/>
            <w:vAlign w:val="center"/>
          </w:tcPr>
          <w:p w14:paraId="39C2804F" w14:textId="1B2389E7"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59</w:t>
            </w:r>
          </w:p>
        </w:tc>
        <w:tc>
          <w:tcPr>
            <w:tcW w:w="2853" w:type="dxa"/>
            <w:shd w:val="clear" w:color="auto" w:fill="auto"/>
            <w:vAlign w:val="center"/>
          </w:tcPr>
          <w:p w14:paraId="75C12AD7" w14:textId="4720E70A"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eastAsia="Times New Roman" w:hAnsi="Times New Roman" w:cs="Times New Roman"/>
                <w:color w:val="000000"/>
                <w:sz w:val="20"/>
                <w:szCs w:val="20"/>
                <w:lang w:eastAsia="ru-RU"/>
              </w:rPr>
              <w:t>Предоставление жилых помещений маневренного фонда муниципального специализированного жилищного фонда по договору найма жилого помещения маневренного фонда</w:t>
            </w:r>
          </w:p>
        </w:tc>
        <w:tc>
          <w:tcPr>
            <w:tcW w:w="8933" w:type="dxa"/>
            <w:shd w:val="clear" w:color="auto" w:fill="auto"/>
            <w:vAlign w:val="center"/>
          </w:tcPr>
          <w:p w14:paraId="0E9579A3" w14:textId="0CEE8781"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 Обь Новосибирской области от 01.04.2014;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Кочковского сельсовета Кочковского района Новосибирской области от 15.10.2015;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Здвинского сельсовета Здвинского района Новосибирской области от 19.12.2017</w:t>
            </w:r>
          </w:p>
        </w:tc>
        <w:tc>
          <w:tcPr>
            <w:tcW w:w="1417" w:type="dxa"/>
            <w:shd w:val="clear" w:color="auto" w:fill="auto"/>
            <w:vAlign w:val="center"/>
          </w:tcPr>
          <w:p w14:paraId="17681BB0" w14:textId="30306A2B"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t>да</w:t>
            </w:r>
          </w:p>
        </w:tc>
        <w:tc>
          <w:tcPr>
            <w:tcW w:w="1559" w:type="dxa"/>
            <w:shd w:val="clear" w:color="auto" w:fill="auto"/>
            <w:vAlign w:val="center"/>
          </w:tcPr>
          <w:p w14:paraId="0FFAEEA1" w14:textId="75E477ED"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t>нет</w:t>
            </w:r>
          </w:p>
        </w:tc>
      </w:tr>
      <w:tr w:rsidR="001B3B5C" w:rsidRPr="00F87127" w14:paraId="0F5E9092" w14:textId="77777777" w:rsidTr="00BE4411">
        <w:trPr>
          <w:trHeight w:val="383"/>
        </w:trPr>
        <w:tc>
          <w:tcPr>
            <w:tcW w:w="576" w:type="dxa"/>
            <w:shd w:val="clear" w:color="auto" w:fill="auto"/>
            <w:vAlign w:val="center"/>
          </w:tcPr>
          <w:p w14:paraId="50E40047" w14:textId="35E2CF68"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60</w:t>
            </w:r>
          </w:p>
        </w:tc>
        <w:tc>
          <w:tcPr>
            <w:tcW w:w="2853" w:type="dxa"/>
            <w:shd w:val="clear" w:color="auto" w:fill="auto"/>
            <w:vAlign w:val="center"/>
          </w:tcPr>
          <w:p w14:paraId="55EB88B8" w14:textId="5D5F3C03"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eastAsia="Times New Roman" w:hAnsi="Times New Roman" w:cs="Times New Roman"/>
                <w:color w:val="000000"/>
                <w:sz w:val="20"/>
                <w:szCs w:val="20"/>
                <w:lang w:eastAsia="ru-RU"/>
              </w:rPr>
              <w:t xml:space="preserve">Выдача специальных разрешений на перевозку </w:t>
            </w:r>
            <w:r w:rsidRPr="00EF4691">
              <w:rPr>
                <w:rFonts w:ascii="Times New Roman" w:eastAsia="Times New Roman" w:hAnsi="Times New Roman" w:cs="Times New Roman"/>
                <w:color w:val="000000"/>
                <w:sz w:val="20"/>
                <w:szCs w:val="20"/>
                <w:lang w:eastAsia="ru-RU"/>
              </w:rPr>
              <w:lastRenderedPageBreak/>
              <w:t>тяжеловесных и (или) крупногабаритных грузов по автомобильным дорогам местного значения</w:t>
            </w:r>
          </w:p>
        </w:tc>
        <w:tc>
          <w:tcPr>
            <w:tcW w:w="8933" w:type="dxa"/>
            <w:shd w:val="clear" w:color="auto" w:fill="auto"/>
            <w:vAlign w:val="center"/>
          </w:tcPr>
          <w:p w14:paraId="47E8EE62" w14:textId="4F8F63E5"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lastRenderedPageBreak/>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w:t>
            </w:r>
            <w:r w:rsidRPr="00EF4691">
              <w:rPr>
                <w:rFonts w:ascii="Times New Roman" w:hAnsi="Times New Roman" w:cs="Times New Roman"/>
              </w:rPr>
              <w:lastRenderedPageBreak/>
              <w:t>муниципальных услуг Новосибирской области" и администрацией города Татарска Татарского района Новосибирской области от 03.05.2017;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Новосибирского района Новосибирской области от 03.04.2017;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 от 30.05.2021</w:t>
            </w:r>
          </w:p>
        </w:tc>
        <w:tc>
          <w:tcPr>
            <w:tcW w:w="1417" w:type="dxa"/>
            <w:shd w:val="clear" w:color="auto" w:fill="auto"/>
            <w:vAlign w:val="center"/>
          </w:tcPr>
          <w:p w14:paraId="4E0E02E3" w14:textId="2BC883E2"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lastRenderedPageBreak/>
              <w:t>да</w:t>
            </w:r>
          </w:p>
        </w:tc>
        <w:tc>
          <w:tcPr>
            <w:tcW w:w="1559" w:type="dxa"/>
            <w:shd w:val="clear" w:color="auto" w:fill="auto"/>
            <w:vAlign w:val="center"/>
          </w:tcPr>
          <w:p w14:paraId="0A919DC7" w14:textId="0CFB4D72"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t>да</w:t>
            </w:r>
          </w:p>
        </w:tc>
      </w:tr>
      <w:tr w:rsidR="001B3B5C" w:rsidRPr="00F87127" w14:paraId="325A0D31" w14:textId="77777777" w:rsidTr="00BE4411">
        <w:trPr>
          <w:trHeight w:val="383"/>
        </w:trPr>
        <w:tc>
          <w:tcPr>
            <w:tcW w:w="576" w:type="dxa"/>
            <w:shd w:val="clear" w:color="auto" w:fill="auto"/>
            <w:vAlign w:val="center"/>
          </w:tcPr>
          <w:p w14:paraId="39DCEA23" w14:textId="0F209F40"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61</w:t>
            </w:r>
          </w:p>
        </w:tc>
        <w:tc>
          <w:tcPr>
            <w:tcW w:w="2853" w:type="dxa"/>
            <w:shd w:val="clear" w:color="auto" w:fill="auto"/>
            <w:vAlign w:val="center"/>
          </w:tcPr>
          <w:p w14:paraId="6B0F03EC" w14:textId="5948BE37"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eastAsia="Times New Roman" w:hAnsi="Times New Roman" w:cs="Times New Roman"/>
                <w:color w:val="000000"/>
                <w:sz w:val="20"/>
                <w:szCs w:val="20"/>
                <w:lang w:eastAsia="ru-RU"/>
              </w:rPr>
              <w:t>Признание граждан малоимущими в целях постановки на учет в качестве нуждающихся в жилых помещениях</w:t>
            </w:r>
          </w:p>
        </w:tc>
        <w:tc>
          <w:tcPr>
            <w:tcW w:w="8933" w:type="dxa"/>
            <w:shd w:val="clear" w:color="auto" w:fill="auto"/>
            <w:vAlign w:val="center"/>
          </w:tcPr>
          <w:p w14:paraId="3A167251" w14:textId="23A2D2F7"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Куйбышева Куйбышевского района от 10.12.2017;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Купино Купинского района Новосибирской области от 25.11.2014;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Баганского сельсовета Баганского района Новосибирской области от 02.03.2016;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Болотное Болотнинского района Новосибирской области от 06.10.2016;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 от 30.05.2021;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Кольцово Новосибирской области от 04.08.2022</w:t>
            </w:r>
            <w:r>
              <w:rPr>
                <w:rFonts w:ascii="Times New Roman" w:hAnsi="Times New Roman" w:cs="Times New Roman"/>
              </w:rPr>
              <w:t xml:space="preserve">; </w:t>
            </w:r>
            <w:r w:rsidRPr="00EF4691">
              <w:rPr>
                <w:rFonts w:ascii="Times New Roman" w:hAnsi="Times New Roman" w:cs="Times New Roman"/>
              </w:rPr>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Татарска Татарского района Ново</w:t>
            </w:r>
            <w:r>
              <w:rPr>
                <w:rFonts w:ascii="Times New Roman" w:hAnsi="Times New Roman" w:cs="Times New Roman"/>
              </w:rPr>
              <w:t>сибирской области от 03.05.2017.</w:t>
            </w:r>
          </w:p>
        </w:tc>
        <w:tc>
          <w:tcPr>
            <w:tcW w:w="1417" w:type="dxa"/>
            <w:shd w:val="clear" w:color="auto" w:fill="auto"/>
            <w:vAlign w:val="center"/>
          </w:tcPr>
          <w:p w14:paraId="0A2C5164" w14:textId="3B1DE0B4"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t>да</w:t>
            </w:r>
          </w:p>
        </w:tc>
        <w:tc>
          <w:tcPr>
            <w:tcW w:w="1559" w:type="dxa"/>
            <w:shd w:val="clear" w:color="auto" w:fill="auto"/>
            <w:vAlign w:val="center"/>
          </w:tcPr>
          <w:p w14:paraId="613B1323" w14:textId="7897C86A" w:rsidR="001B3B5C" w:rsidRPr="00F87127" w:rsidRDefault="001B3B5C" w:rsidP="001B3B5C">
            <w:pPr>
              <w:jc w:val="center"/>
              <w:rPr>
                <w:rFonts w:ascii="Times New Roman" w:hAnsi="Times New Roman" w:cs="Times New Roman"/>
                <w:sz w:val="20"/>
                <w:szCs w:val="20"/>
                <w:highlight w:val="lightGray"/>
              </w:rPr>
            </w:pPr>
            <w:r w:rsidRPr="00EF4691">
              <w:rPr>
                <w:rFonts w:ascii="Times New Roman" w:hAnsi="Times New Roman" w:cs="Times New Roman"/>
                <w:sz w:val="20"/>
                <w:szCs w:val="20"/>
              </w:rPr>
              <w:t>нет</w:t>
            </w:r>
          </w:p>
        </w:tc>
      </w:tr>
      <w:tr w:rsidR="001B3B5C" w:rsidRPr="00F87127" w14:paraId="75A9CB89" w14:textId="77777777" w:rsidTr="00BE4411">
        <w:trPr>
          <w:trHeight w:val="383"/>
        </w:trPr>
        <w:tc>
          <w:tcPr>
            <w:tcW w:w="576" w:type="dxa"/>
            <w:shd w:val="clear" w:color="auto" w:fill="auto"/>
            <w:vAlign w:val="center"/>
          </w:tcPr>
          <w:p w14:paraId="71F091C0" w14:textId="77777777" w:rsidR="001B3B5C" w:rsidRPr="00EF4691" w:rsidRDefault="001B3B5C" w:rsidP="001B3B5C">
            <w:pPr>
              <w:pStyle w:val="ConsPlusNonformat"/>
              <w:jc w:val="center"/>
              <w:rPr>
                <w:rFonts w:ascii="Times New Roman" w:hAnsi="Times New Roman" w:cs="Times New Roman"/>
              </w:rPr>
            </w:pPr>
            <w:r w:rsidRPr="00EF4691">
              <w:rPr>
                <w:rFonts w:ascii="Times New Roman" w:hAnsi="Times New Roman" w:cs="Times New Roman"/>
              </w:rPr>
              <w:t>62</w:t>
            </w:r>
          </w:p>
          <w:p w14:paraId="272B5178" w14:textId="77777777" w:rsidR="001B3B5C" w:rsidRPr="00F87127" w:rsidRDefault="001B3B5C" w:rsidP="001B3B5C">
            <w:pPr>
              <w:pStyle w:val="ConsPlusNonformat"/>
              <w:jc w:val="center"/>
              <w:rPr>
                <w:rFonts w:ascii="Times New Roman" w:hAnsi="Times New Roman" w:cs="Times New Roman"/>
                <w:highlight w:val="lightGray"/>
              </w:rPr>
            </w:pPr>
          </w:p>
        </w:tc>
        <w:tc>
          <w:tcPr>
            <w:tcW w:w="2853" w:type="dxa"/>
            <w:shd w:val="clear" w:color="auto" w:fill="auto"/>
            <w:vAlign w:val="center"/>
          </w:tcPr>
          <w:p w14:paraId="35146DB5" w14:textId="77777777" w:rsidR="001B3B5C" w:rsidRPr="00EF4691" w:rsidRDefault="001B3B5C" w:rsidP="001B3B5C">
            <w:pPr>
              <w:jc w:val="both"/>
              <w:rPr>
                <w:rFonts w:ascii="Times New Roman" w:hAnsi="Times New Roman" w:cs="Times New Roman"/>
                <w:sz w:val="20"/>
                <w:szCs w:val="20"/>
              </w:rPr>
            </w:pPr>
            <w:r w:rsidRPr="00EF4691">
              <w:rPr>
                <w:rFonts w:ascii="Times New Roman" w:hAnsi="Times New Roman" w:cs="Times New Roman"/>
                <w:sz w:val="20"/>
                <w:szCs w:val="20"/>
              </w:rPr>
              <w:t xml:space="preserve">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w:t>
            </w:r>
            <w:r w:rsidRPr="00EF4691">
              <w:rPr>
                <w:rFonts w:ascii="Times New Roman" w:hAnsi="Times New Roman" w:cs="Times New Roman"/>
                <w:sz w:val="20"/>
                <w:szCs w:val="20"/>
              </w:rPr>
              <w:lastRenderedPageBreak/>
              <w:t>сервитута, публичного сервитута</w:t>
            </w:r>
          </w:p>
          <w:p w14:paraId="6BC19570" w14:textId="77777777" w:rsidR="001B3B5C" w:rsidRPr="00EF4691" w:rsidRDefault="001B3B5C" w:rsidP="001B3B5C">
            <w:pPr>
              <w:jc w:val="both"/>
              <w:rPr>
                <w:rFonts w:ascii="Times New Roman" w:eastAsia="Times New Roman" w:hAnsi="Times New Roman" w:cs="Times New Roman"/>
                <w:color w:val="000000"/>
                <w:sz w:val="20"/>
                <w:szCs w:val="20"/>
                <w:lang w:eastAsia="ru-RU"/>
              </w:rPr>
            </w:pPr>
            <w:r w:rsidRPr="00EF4691">
              <w:rPr>
                <w:rFonts w:ascii="Times New Roman" w:hAnsi="Times New Roman" w:cs="Times New Roman"/>
                <w:sz w:val="20"/>
                <w:szCs w:val="20"/>
              </w:rPr>
              <w:t xml:space="preserve"> </w:t>
            </w:r>
          </w:p>
          <w:p w14:paraId="4B916470" w14:textId="77777777"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p>
        </w:tc>
        <w:tc>
          <w:tcPr>
            <w:tcW w:w="8933" w:type="dxa"/>
            <w:shd w:val="clear" w:color="auto" w:fill="auto"/>
            <w:vAlign w:val="center"/>
          </w:tcPr>
          <w:p w14:paraId="23C6F93A" w14:textId="0FE69611"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lastRenderedPageBreak/>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Татарского района Новосибирской области от 21.12.2017;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Татарска Татарского района Новосибирской области от 03.05.2017;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w:t>
            </w:r>
            <w:r w:rsidRPr="00EF4691">
              <w:rPr>
                <w:rFonts w:ascii="Times New Roman" w:hAnsi="Times New Roman" w:cs="Times New Roman"/>
              </w:rPr>
              <w:lastRenderedPageBreak/>
              <w:t xml:space="preserve">администрацией рабочего поселка Кольцово Новосибирской области от 04.08.2022; Соглашение </w:t>
            </w:r>
            <w:r>
              <w:rPr>
                <w:rFonts w:ascii="Times New Roman" w:hAnsi="Times New Roman" w:cs="Times New Roman"/>
              </w:rPr>
              <w:t xml:space="preserve">№ 72 </w:t>
            </w:r>
            <w:r w:rsidRPr="00EF4691">
              <w:rPr>
                <w:rFonts w:ascii="Times New Roman" w:hAnsi="Times New Roman" w:cs="Times New Roman"/>
              </w:rPr>
              <w:t xml:space="preserve">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Северного района Новосибирской области от </w:t>
            </w:r>
            <w:r>
              <w:rPr>
                <w:rFonts w:ascii="Times New Roman" w:hAnsi="Times New Roman" w:cs="Times New Roman"/>
              </w:rPr>
              <w:t>22.11.2022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Венгеровского района Новосибирской области от 17.08.2017;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 от 30.05.2021;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Чановского района Новосибирской области от 28.04.2017;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Сузунского района Новосибирской области от 01.12.2017;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Маслянинского района Новосибирской области от 02.06.2014;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Черепановского района Новосибирской области от 25.09.2015;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Коченевского района Новосибирской области от 01.09.2017; </w:t>
            </w:r>
            <w:r w:rsidRPr="00EF4691">
              <w:rPr>
                <w:rFonts w:ascii="Times New Roman" w:hAnsi="Times New Roman" w:cs="Times New Roman"/>
                <w:bCs/>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Мошковского района Новосибирской области от </w:t>
            </w:r>
            <w:r w:rsidRPr="005C74B3">
              <w:rPr>
                <w:rFonts w:ascii="Times New Roman" w:hAnsi="Times New Roman" w:cs="Times New Roman"/>
                <w:bCs/>
              </w:rPr>
              <w:t>01.11.2022</w:t>
            </w:r>
            <w:r w:rsidRPr="00EF4691">
              <w:rPr>
                <w:rFonts w:ascii="Times New Roman" w:hAnsi="Times New Roman" w:cs="Times New Roman"/>
                <w:bCs/>
              </w:rPr>
              <w:t xml:space="preserve">; </w:t>
            </w: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мэрией города Новосибирска от 08.09.2021;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Усть-Таркского сельсовета Усть-Таркского района Новосибирской области от 20.02.2017;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Убинского района Новосибирской области от 05.10.2015; Соглашение №543 о взаимодействии между государственным автономным учреждением </w:t>
            </w:r>
            <w:r w:rsidRPr="00EF4691">
              <w:rPr>
                <w:rFonts w:ascii="Times New Roman" w:hAnsi="Times New Roman" w:cs="Times New Roman"/>
              </w:rPr>
              <w:lastRenderedPageBreak/>
              <w:t>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Искитимского района Новосибирской области от 05.08.2015;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 Обь Новосибирской области от 01.04.2014; Соглашение №189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Тогучинского района Н</w:t>
            </w:r>
            <w:r>
              <w:rPr>
                <w:rFonts w:ascii="Times New Roman" w:hAnsi="Times New Roman" w:cs="Times New Roman"/>
              </w:rPr>
              <w:t>овосибирской области 18.06.2015.</w:t>
            </w:r>
          </w:p>
        </w:tc>
        <w:tc>
          <w:tcPr>
            <w:tcW w:w="1417" w:type="dxa"/>
            <w:shd w:val="clear" w:color="auto" w:fill="auto"/>
            <w:vAlign w:val="center"/>
          </w:tcPr>
          <w:p w14:paraId="2353E610" w14:textId="563AFCAF"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да</w:t>
            </w:r>
          </w:p>
        </w:tc>
        <w:tc>
          <w:tcPr>
            <w:tcW w:w="1559" w:type="dxa"/>
            <w:shd w:val="clear" w:color="auto" w:fill="auto"/>
            <w:vAlign w:val="center"/>
          </w:tcPr>
          <w:p w14:paraId="64ADABEF" w14:textId="0A2EAF2A"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r>
      <w:tr w:rsidR="001B3B5C" w:rsidRPr="00F87127" w14:paraId="663B7513" w14:textId="77777777" w:rsidTr="00BE4411">
        <w:trPr>
          <w:trHeight w:val="383"/>
        </w:trPr>
        <w:tc>
          <w:tcPr>
            <w:tcW w:w="576" w:type="dxa"/>
            <w:shd w:val="clear" w:color="auto" w:fill="auto"/>
            <w:vAlign w:val="center"/>
          </w:tcPr>
          <w:p w14:paraId="0DF22D33" w14:textId="4B80953E"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63</w:t>
            </w:r>
          </w:p>
        </w:tc>
        <w:tc>
          <w:tcPr>
            <w:tcW w:w="2853" w:type="dxa"/>
            <w:shd w:val="clear" w:color="auto" w:fill="auto"/>
            <w:vAlign w:val="center"/>
          </w:tcPr>
          <w:p w14:paraId="1EBCBCB2" w14:textId="1C1D9657"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hAnsi="Times New Roman" w:cs="Times New Roman"/>
                <w:color w:val="000000"/>
                <w:sz w:val="20"/>
                <w:szCs w:val="20"/>
              </w:rPr>
              <w:t>Выдача акта,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c>
          <w:tcPr>
            <w:tcW w:w="8933" w:type="dxa"/>
            <w:shd w:val="clear" w:color="auto" w:fill="auto"/>
            <w:vAlign w:val="center"/>
          </w:tcPr>
          <w:p w14:paraId="499FB0DC" w14:textId="1BA6D856"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Татарска Татарского района Новосибирской области от 03.05.2017</w:t>
            </w:r>
            <w:r>
              <w:rPr>
                <w:rFonts w:ascii="Times New Roman" w:hAnsi="Times New Roman" w:cs="Times New Roman"/>
              </w:rPr>
              <w:t>;</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Доволенского района Новосибирской области от 01.12.2017</w:t>
            </w:r>
            <w:r>
              <w:rPr>
                <w:rFonts w:ascii="Times New Roman" w:hAnsi="Times New Roman" w:cs="Times New Roman"/>
              </w:rPr>
              <w:t>.</w:t>
            </w:r>
          </w:p>
        </w:tc>
        <w:tc>
          <w:tcPr>
            <w:tcW w:w="1417" w:type="dxa"/>
            <w:shd w:val="clear" w:color="auto" w:fill="auto"/>
            <w:vAlign w:val="center"/>
          </w:tcPr>
          <w:p w14:paraId="0E50CA9B" w14:textId="4D68A0E9"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c>
          <w:tcPr>
            <w:tcW w:w="1559" w:type="dxa"/>
            <w:shd w:val="clear" w:color="auto" w:fill="auto"/>
            <w:vAlign w:val="center"/>
          </w:tcPr>
          <w:p w14:paraId="4C795840" w14:textId="76394D57"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нет</w:t>
            </w:r>
          </w:p>
        </w:tc>
      </w:tr>
      <w:tr w:rsidR="001B3B5C" w:rsidRPr="00F87127" w14:paraId="46EE1FBE" w14:textId="77777777" w:rsidTr="00BE4411">
        <w:trPr>
          <w:trHeight w:val="383"/>
        </w:trPr>
        <w:tc>
          <w:tcPr>
            <w:tcW w:w="576" w:type="dxa"/>
            <w:shd w:val="clear" w:color="auto" w:fill="auto"/>
            <w:vAlign w:val="center"/>
          </w:tcPr>
          <w:p w14:paraId="12075457" w14:textId="61AE74E6"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64</w:t>
            </w:r>
          </w:p>
        </w:tc>
        <w:tc>
          <w:tcPr>
            <w:tcW w:w="2853" w:type="dxa"/>
            <w:shd w:val="clear" w:color="auto" w:fill="auto"/>
            <w:vAlign w:val="center"/>
          </w:tcPr>
          <w:p w14:paraId="3E3B3970" w14:textId="0B20532B"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hAnsi="Times New Roman" w:cs="Times New Roman"/>
                <w:color w:val="000000"/>
                <w:sz w:val="20"/>
                <w:szCs w:val="20"/>
              </w:rPr>
              <w:t>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c>
          <w:tcPr>
            <w:tcW w:w="8933" w:type="dxa"/>
            <w:shd w:val="clear" w:color="auto" w:fill="auto"/>
            <w:vAlign w:val="center"/>
          </w:tcPr>
          <w:p w14:paraId="0117617F" w14:textId="736E688D"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Татарского района Новосибирской области от 21.12.2017;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Татарска Татарского района Новосибирской области от 03.05.2017;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Чановского района Новосибирской области от 28.04.2017;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Мошковского района Новосибирской области от </w:t>
            </w:r>
            <w:r w:rsidRPr="005C74B3">
              <w:rPr>
                <w:rFonts w:ascii="Times New Roman" w:hAnsi="Times New Roman" w:cs="Times New Roman"/>
                <w:bCs/>
              </w:rPr>
              <w:t>01.11.2022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Убинского района Новосибирской области от 05.10.2015;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Кочковского района Новосибирской области от 01.10.2021; Соглашение о взаимодействии между государственным автономным учреждением Новосибирской области «Многофункциональный центр </w:t>
            </w:r>
            <w:r w:rsidRPr="00EF4691">
              <w:rPr>
                <w:rFonts w:ascii="Times New Roman" w:hAnsi="Times New Roman" w:cs="Times New Roman"/>
              </w:rPr>
              <w:lastRenderedPageBreak/>
              <w:t>организации предоставления государственных и муниципальных услуг Новосибирской области» и администрацией Черепановского района Новосибирской области от 25.09.2015;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Коченевского района Новосибирской области от 01.09.2017;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Сузунского района Новосибирской области от 01.12.2017;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 от 30.05.2021;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Маслянинского района Новосибирской области от 02.06.2014;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Кольцово Новосибирской области от 04.08.2022</w:t>
            </w:r>
            <w:r w:rsidR="007D6B49">
              <w:rPr>
                <w:rFonts w:ascii="Times New Roman" w:hAnsi="Times New Roman" w:cs="Times New Roman"/>
              </w:rPr>
              <w:t>.</w:t>
            </w:r>
          </w:p>
        </w:tc>
        <w:tc>
          <w:tcPr>
            <w:tcW w:w="1417" w:type="dxa"/>
            <w:shd w:val="clear" w:color="auto" w:fill="auto"/>
            <w:vAlign w:val="center"/>
          </w:tcPr>
          <w:p w14:paraId="7903F683" w14:textId="1DFC50DD"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да</w:t>
            </w:r>
          </w:p>
        </w:tc>
        <w:tc>
          <w:tcPr>
            <w:tcW w:w="1559" w:type="dxa"/>
            <w:shd w:val="clear" w:color="auto" w:fill="auto"/>
            <w:vAlign w:val="center"/>
          </w:tcPr>
          <w:p w14:paraId="2814F455" w14:textId="4E161870"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r>
      <w:tr w:rsidR="001B3B5C" w:rsidRPr="00F87127" w14:paraId="35360C9D" w14:textId="77777777" w:rsidTr="00BE4411">
        <w:trPr>
          <w:trHeight w:val="383"/>
        </w:trPr>
        <w:tc>
          <w:tcPr>
            <w:tcW w:w="576" w:type="dxa"/>
            <w:shd w:val="clear" w:color="auto" w:fill="auto"/>
            <w:vAlign w:val="center"/>
          </w:tcPr>
          <w:p w14:paraId="3844A513" w14:textId="6160C5F5"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65</w:t>
            </w:r>
          </w:p>
        </w:tc>
        <w:tc>
          <w:tcPr>
            <w:tcW w:w="2853" w:type="dxa"/>
            <w:shd w:val="clear" w:color="auto" w:fill="auto"/>
            <w:vAlign w:val="center"/>
          </w:tcPr>
          <w:p w14:paraId="3C7D96B4" w14:textId="38FFECE2"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hAnsi="Times New Roman" w:cs="Times New Roman"/>
                <w:color w:val="000000"/>
                <w:sz w:val="20"/>
                <w:szCs w:val="20"/>
              </w:rPr>
              <w:t>Предварительное согласование предоставления земельного участка</w:t>
            </w:r>
          </w:p>
        </w:tc>
        <w:tc>
          <w:tcPr>
            <w:tcW w:w="8933" w:type="dxa"/>
            <w:shd w:val="clear" w:color="auto" w:fill="auto"/>
            <w:vAlign w:val="center"/>
          </w:tcPr>
          <w:p w14:paraId="390B5833" w14:textId="2F32453A"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Татарского района Новосибирской области от 21.12.2017;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Татарска Татарского района Новосибирской области от 03.05.2017;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Карасукского района Новосибирской области от 16.09.2022;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Чановского района Новосибирской области от 28.04.2017;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Мошковского района Новосибирской области от </w:t>
            </w:r>
            <w:r w:rsidRPr="005C74B3">
              <w:rPr>
                <w:rFonts w:ascii="Times New Roman" w:hAnsi="Times New Roman" w:cs="Times New Roman"/>
                <w:bCs/>
              </w:rPr>
              <w:t>01.11.2022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Убинского района Новосибирской области от 05.10.2015; Соглашение №543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w:t>
            </w:r>
            <w:r w:rsidRPr="00EF4691">
              <w:rPr>
                <w:rFonts w:ascii="Times New Roman" w:hAnsi="Times New Roman" w:cs="Times New Roman"/>
              </w:rPr>
              <w:lastRenderedPageBreak/>
              <w:t xml:space="preserve">администрацией Искитимского района Новосибирской области от 05.08.2015;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Кочковского района Новосибирской области от 01.10.2021;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Коченевского района Новосибирской области от 01.09.2017;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Каргатского района Новосибирской области от 15.09.2016; Соглашение </w:t>
            </w:r>
            <w:r>
              <w:rPr>
                <w:rFonts w:ascii="Times New Roman" w:hAnsi="Times New Roman" w:cs="Times New Roman"/>
              </w:rPr>
              <w:t xml:space="preserve">№ 72 </w:t>
            </w:r>
            <w:r w:rsidRPr="00EF4691">
              <w:rPr>
                <w:rFonts w:ascii="Times New Roman" w:hAnsi="Times New Roman" w:cs="Times New Roman"/>
              </w:rPr>
              <w:t xml:space="preserve">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Северного района Новосибирской области от </w:t>
            </w:r>
            <w:r>
              <w:rPr>
                <w:rFonts w:ascii="Times New Roman" w:hAnsi="Times New Roman" w:cs="Times New Roman"/>
              </w:rPr>
              <w:t>22.11.2022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Новосибирского района Новосибирской области от 03.04.2017;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Венгеровского района Новосибирской области от 17.08.2017;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Ордынского района Новосибирской области от 01.11.2017;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Сузунского района Новосибирской области от 01.12.2017;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 от 30.05.2021;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Маслянинского района Новосибирской области от 02.06.2014; </w:t>
            </w:r>
            <w:r w:rsidRPr="00EF4691">
              <w:rPr>
                <w:rFonts w:ascii="Times New Roman" w:hAnsi="Times New Roman" w:cs="Times New Roman"/>
                <w:color w:val="000000" w:themeColor="text1"/>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мэрией города Новосибирска от 08.09.2021; </w:t>
            </w:r>
            <w:r w:rsidRPr="00EF4691">
              <w:rPr>
                <w:rFonts w:ascii="Times New Roman" w:hAnsi="Times New Roman" w:cs="Times New Roman"/>
              </w:rPr>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Кольцово Новосибирской области от 04.08.2022</w:t>
            </w:r>
          </w:p>
        </w:tc>
        <w:tc>
          <w:tcPr>
            <w:tcW w:w="1417" w:type="dxa"/>
            <w:shd w:val="clear" w:color="auto" w:fill="auto"/>
            <w:vAlign w:val="center"/>
          </w:tcPr>
          <w:p w14:paraId="03436A15" w14:textId="47BD6FC9"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да</w:t>
            </w:r>
          </w:p>
        </w:tc>
        <w:tc>
          <w:tcPr>
            <w:tcW w:w="1559" w:type="dxa"/>
            <w:shd w:val="clear" w:color="auto" w:fill="auto"/>
            <w:vAlign w:val="center"/>
          </w:tcPr>
          <w:p w14:paraId="4C495B07" w14:textId="5BE6F5F8"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r>
      <w:tr w:rsidR="001B3B5C" w:rsidRPr="00F87127" w14:paraId="1C039546" w14:textId="77777777" w:rsidTr="00BE4411">
        <w:trPr>
          <w:trHeight w:val="383"/>
        </w:trPr>
        <w:tc>
          <w:tcPr>
            <w:tcW w:w="576" w:type="dxa"/>
            <w:shd w:val="clear" w:color="auto" w:fill="auto"/>
            <w:vAlign w:val="center"/>
          </w:tcPr>
          <w:p w14:paraId="758EB12F" w14:textId="6201B418"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66</w:t>
            </w:r>
          </w:p>
        </w:tc>
        <w:tc>
          <w:tcPr>
            <w:tcW w:w="2853" w:type="dxa"/>
            <w:shd w:val="clear" w:color="auto" w:fill="auto"/>
            <w:vAlign w:val="center"/>
          </w:tcPr>
          <w:p w14:paraId="7E304338" w14:textId="64A36234"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087970">
              <w:rPr>
                <w:rFonts w:ascii="Times New Roman" w:hAnsi="Times New Roman" w:cs="Times New Roman"/>
                <w:color w:val="000000"/>
                <w:sz w:val="20"/>
                <w:szCs w:val="20"/>
              </w:rPr>
              <w:t>Предоставление земельных участков в безвозмездное пользование</w:t>
            </w:r>
          </w:p>
        </w:tc>
        <w:tc>
          <w:tcPr>
            <w:tcW w:w="8933" w:type="dxa"/>
            <w:shd w:val="clear" w:color="auto" w:fill="auto"/>
            <w:vAlign w:val="center"/>
          </w:tcPr>
          <w:p w14:paraId="1C8FB1F5" w14:textId="44E44F1F"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Венгеровского района Новосибирской области от 17.08.2017;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Татарского района Новосибирской области от 21.12.2017;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Татарска Татарского района Новосибирской области от 03.05.2017;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Чановского района Новосибирской области от 28.04.2017;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Маслянино Маслянинского района Новосибирской области от 01.04.2015;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Мошковского района Новосибирской области от </w:t>
            </w:r>
            <w:r w:rsidRPr="005C74B3">
              <w:rPr>
                <w:rFonts w:ascii="Times New Roman" w:hAnsi="Times New Roman" w:cs="Times New Roman"/>
                <w:bCs/>
              </w:rPr>
              <w:t>01.11.2022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Убинского района Новосибирской области от 05.10.2015;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Кочковского района Новосибирской области от 01.10.2021;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Черепановского района Новосибирской области от 25.09.2015;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Коченевского района Новосибирской области от 01.09.2017;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Каргатского района Новосибирской области от 15.09.2016;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Болотное Болотнинского района Новосибирской области от 06.10.2016; Соглашение о взаимодействии между государственным автономным учреждением Новосибирской области </w:t>
            </w:r>
            <w:r w:rsidRPr="00EF4691">
              <w:rPr>
                <w:rFonts w:ascii="Times New Roman" w:hAnsi="Times New Roman" w:cs="Times New Roman"/>
              </w:rPr>
              <w:lastRenderedPageBreak/>
              <w:t xml:space="preserve">«Многофункциональный центр организации предоставления государственных и муниципальных услуг Новосибирской области» и администрацией Усть-Таркского района Новосибирской области от 12.12.2016;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Ордынского района Новосибирской области от 01.11.2017;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Сузунского района Новосибирской области от 01.12.2017;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 от 30.05.2021;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Маслянинского района Новосибирской области от 02.06.2014;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Кольцово Новосибирской области от 04.08.2022; Соглашение </w:t>
            </w:r>
            <w:r>
              <w:rPr>
                <w:rFonts w:ascii="Times New Roman" w:hAnsi="Times New Roman" w:cs="Times New Roman"/>
              </w:rPr>
              <w:t xml:space="preserve">№ 72 </w:t>
            </w:r>
            <w:r w:rsidRPr="00EF4691">
              <w:rPr>
                <w:rFonts w:ascii="Times New Roman" w:hAnsi="Times New Roman" w:cs="Times New Roman"/>
              </w:rPr>
              <w:t xml:space="preserve">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Северного района Новосибирской области от </w:t>
            </w:r>
            <w:r>
              <w:rPr>
                <w:rFonts w:ascii="Times New Roman" w:hAnsi="Times New Roman" w:cs="Times New Roman"/>
              </w:rPr>
              <w:t>22.11.2022</w:t>
            </w:r>
            <w:r w:rsidRPr="00EF4691">
              <w:rPr>
                <w:rFonts w:ascii="Times New Roman" w:hAnsi="Times New Roman" w:cs="Times New Roman"/>
              </w:rPr>
              <w:t>.</w:t>
            </w:r>
          </w:p>
        </w:tc>
        <w:tc>
          <w:tcPr>
            <w:tcW w:w="1417" w:type="dxa"/>
            <w:shd w:val="clear" w:color="auto" w:fill="auto"/>
            <w:vAlign w:val="center"/>
          </w:tcPr>
          <w:p w14:paraId="4FAACC29" w14:textId="1FA163B5"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да</w:t>
            </w:r>
          </w:p>
        </w:tc>
        <w:tc>
          <w:tcPr>
            <w:tcW w:w="1559" w:type="dxa"/>
            <w:shd w:val="clear" w:color="auto" w:fill="auto"/>
            <w:vAlign w:val="center"/>
          </w:tcPr>
          <w:p w14:paraId="666717A9" w14:textId="3B76420E"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r>
      <w:tr w:rsidR="001B3B5C" w:rsidRPr="00F87127" w14:paraId="6A32D0D6" w14:textId="77777777" w:rsidTr="00BE4411">
        <w:trPr>
          <w:trHeight w:val="383"/>
        </w:trPr>
        <w:tc>
          <w:tcPr>
            <w:tcW w:w="576" w:type="dxa"/>
            <w:shd w:val="clear" w:color="auto" w:fill="auto"/>
            <w:vAlign w:val="center"/>
          </w:tcPr>
          <w:p w14:paraId="508260F7" w14:textId="611034F2"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67</w:t>
            </w:r>
          </w:p>
        </w:tc>
        <w:tc>
          <w:tcPr>
            <w:tcW w:w="2853" w:type="dxa"/>
            <w:shd w:val="clear" w:color="auto" w:fill="auto"/>
            <w:vAlign w:val="center"/>
          </w:tcPr>
          <w:p w14:paraId="34CEC8F6" w14:textId="3F9CCD14" w:rsidR="001B3B5C" w:rsidRPr="00F87127" w:rsidRDefault="001B3B5C" w:rsidP="001B3B5C">
            <w:pPr>
              <w:jc w:val="both"/>
              <w:rPr>
                <w:rFonts w:ascii="Times New Roman" w:eastAsia="Times New Roman" w:hAnsi="Times New Roman" w:cs="Times New Roman"/>
                <w:color w:val="000000"/>
                <w:sz w:val="20"/>
                <w:szCs w:val="20"/>
                <w:highlight w:val="lightGray"/>
                <w:lang w:eastAsia="ru-RU"/>
              </w:rPr>
            </w:pPr>
            <w:r w:rsidRPr="00EF4691">
              <w:rPr>
                <w:rFonts w:ascii="Times New Roman" w:hAnsi="Times New Roman" w:cs="Times New Roman"/>
                <w:color w:val="000000"/>
                <w:sz w:val="20"/>
                <w:szCs w:val="20"/>
              </w:rPr>
              <w:t>Продажа земельных участков без проведения торгов</w:t>
            </w:r>
          </w:p>
        </w:tc>
        <w:tc>
          <w:tcPr>
            <w:tcW w:w="8933" w:type="dxa"/>
            <w:shd w:val="clear" w:color="auto" w:fill="auto"/>
            <w:vAlign w:val="center"/>
          </w:tcPr>
          <w:p w14:paraId="703441DC" w14:textId="3BE23963" w:rsidR="001B3B5C" w:rsidRPr="00EF4691" w:rsidRDefault="001B3B5C" w:rsidP="001B3B5C">
            <w:pPr>
              <w:pStyle w:val="ConsPlusNonformat"/>
              <w:jc w:val="both"/>
              <w:rPr>
                <w:rFonts w:ascii="Times New Roman" w:hAnsi="Times New Roman" w:cs="Times New Roman"/>
              </w:rPr>
            </w:pP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Татарского района Новосибирской области от 21.12.2017;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Татарска Татарского района Новосибирской области от 03.05.2017;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Карасукского района Новосибирской области от 16.09.2022;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Чановского района Новосибирской области от 28.04.2017;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Маслянино Маслянинского района Новосибирской области от 01.04.2015;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w:t>
            </w:r>
            <w:r w:rsidRPr="00EF4691">
              <w:rPr>
                <w:rFonts w:ascii="Times New Roman" w:hAnsi="Times New Roman" w:cs="Times New Roman"/>
              </w:rPr>
              <w:lastRenderedPageBreak/>
              <w:t xml:space="preserve">услуг Новосибирской области" и администрацией Мошковского района Новосибирской области от </w:t>
            </w:r>
            <w:r w:rsidRPr="005C74B3">
              <w:rPr>
                <w:rFonts w:ascii="Times New Roman" w:hAnsi="Times New Roman" w:cs="Times New Roman"/>
                <w:bCs/>
              </w:rPr>
              <w:t>01.11.2022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Мошково Мошковского района Новосибирской области от </w:t>
            </w:r>
            <w:r>
              <w:rPr>
                <w:rFonts w:ascii="Times New Roman" w:hAnsi="Times New Roman" w:cs="Times New Roman"/>
              </w:rPr>
              <w:t>01.11.2022</w:t>
            </w: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Барабинска Барабинского района Новосибирской области от 20.03.2015;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Убинского района Новосибирской области от 05.10.2015; Соглашение №543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Искитимского района Новосибирской области от 05.08.2015;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Кочковского района Новосибирской области от 01.10.2021;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Черепановского района Новосибирской области от 25.09.2015;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Коченевского района Новосибирской области от 01.09.2017;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Каргатского района Новосибирской области от 15.09.2016; Соглашение </w:t>
            </w:r>
            <w:r>
              <w:rPr>
                <w:rFonts w:ascii="Times New Roman" w:hAnsi="Times New Roman" w:cs="Times New Roman"/>
              </w:rPr>
              <w:t xml:space="preserve">№ 72 </w:t>
            </w:r>
            <w:r w:rsidRPr="00EF4691">
              <w:rPr>
                <w:rFonts w:ascii="Times New Roman" w:hAnsi="Times New Roman" w:cs="Times New Roman"/>
              </w:rPr>
              <w:t xml:space="preserve">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Северного района Новосибирской области от </w:t>
            </w:r>
            <w:r>
              <w:rPr>
                <w:rFonts w:ascii="Times New Roman" w:hAnsi="Times New Roman" w:cs="Times New Roman"/>
              </w:rPr>
              <w:t>22.11.2022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Усть-Таркского района Новосибирской области от 12.12.2016;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Болотнинского района Новосибирской области от </w:t>
            </w:r>
            <w:r w:rsidR="005A15D3">
              <w:rPr>
                <w:rFonts w:ascii="Times New Roman" w:hAnsi="Times New Roman" w:cs="Times New Roman"/>
              </w:rPr>
              <w:t>28.12.2022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Венгеровского района Новосибирской области от </w:t>
            </w:r>
            <w:r w:rsidRPr="00EF4691">
              <w:rPr>
                <w:rFonts w:ascii="Times New Roman" w:hAnsi="Times New Roman" w:cs="Times New Roman"/>
              </w:rPr>
              <w:lastRenderedPageBreak/>
              <w:t>17.08.2017;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Чистоозерного района Новосибирской области от 19.10.2017;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Ордынского района Новосибирской области от 01.11.2017;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Сузунского района Новосибирской области от 01.12.2017;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Маслянинского района Новосибирской области от 02.06.2014</w:t>
            </w:r>
          </w:p>
          <w:p w14:paraId="31D90DE3" w14:textId="1FCF9188"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Краснозерского района от 09.03.2016 г.;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 от 30.05.2021;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Кольцово Новосибирской области от 04.08.2022</w:t>
            </w:r>
          </w:p>
        </w:tc>
        <w:tc>
          <w:tcPr>
            <w:tcW w:w="1417" w:type="dxa"/>
            <w:shd w:val="clear" w:color="auto" w:fill="auto"/>
            <w:vAlign w:val="center"/>
          </w:tcPr>
          <w:p w14:paraId="6EF69E58" w14:textId="4698481E"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да</w:t>
            </w:r>
          </w:p>
        </w:tc>
        <w:tc>
          <w:tcPr>
            <w:tcW w:w="1559" w:type="dxa"/>
            <w:shd w:val="clear" w:color="auto" w:fill="auto"/>
            <w:vAlign w:val="center"/>
          </w:tcPr>
          <w:p w14:paraId="062590DB" w14:textId="16F69C0F"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r>
      <w:tr w:rsidR="001B3B5C" w:rsidRPr="00F87127" w14:paraId="6E911267" w14:textId="77777777" w:rsidTr="00BE4411">
        <w:trPr>
          <w:trHeight w:val="383"/>
        </w:trPr>
        <w:tc>
          <w:tcPr>
            <w:tcW w:w="576" w:type="dxa"/>
            <w:shd w:val="clear" w:color="auto" w:fill="auto"/>
            <w:vAlign w:val="center"/>
          </w:tcPr>
          <w:p w14:paraId="0DCDA346" w14:textId="77777777" w:rsidR="001B3B5C" w:rsidRPr="00EF4691" w:rsidRDefault="001B3B5C" w:rsidP="001B3B5C">
            <w:pPr>
              <w:pStyle w:val="ConsPlusNonformat"/>
              <w:jc w:val="center"/>
              <w:rPr>
                <w:rFonts w:ascii="Times New Roman" w:hAnsi="Times New Roman" w:cs="Times New Roman"/>
              </w:rPr>
            </w:pPr>
            <w:r w:rsidRPr="00EF4691">
              <w:rPr>
                <w:rFonts w:ascii="Times New Roman" w:hAnsi="Times New Roman" w:cs="Times New Roman"/>
              </w:rPr>
              <w:lastRenderedPageBreak/>
              <w:t>68</w:t>
            </w:r>
          </w:p>
          <w:p w14:paraId="3E554C10" w14:textId="77777777" w:rsidR="001B3B5C" w:rsidRPr="00F87127" w:rsidRDefault="001B3B5C" w:rsidP="001B3B5C">
            <w:pPr>
              <w:pStyle w:val="ConsPlusNonformat"/>
              <w:jc w:val="center"/>
              <w:rPr>
                <w:rFonts w:ascii="Times New Roman" w:hAnsi="Times New Roman" w:cs="Times New Roman"/>
                <w:highlight w:val="lightGray"/>
              </w:rPr>
            </w:pPr>
          </w:p>
        </w:tc>
        <w:tc>
          <w:tcPr>
            <w:tcW w:w="2853" w:type="dxa"/>
            <w:shd w:val="clear" w:color="auto" w:fill="auto"/>
            <w:vAlign w:val="center"/>
          </w:tcPr>
          <w:p w14:paraId="24FD7445" w14:textId="77777777" w:rsidR="001B3B5C" w:rsidRPr="00EF4691" w:rsidRDefault="001B3B5C" w:rsidP="001B3B5C">
            <w:pPr>
              <w:jc w:val="both"/>
              <w:rPr>
                <w:rFonts w:ascii="Times New Roman" w:hAnsi="Times New Roman" w:cs="Times New Roman"/>
                <w:color w:val="000000"/>
                <w:sz w:val="20"/>
                <w:szCs w:val="20"/>
              </w:rPr>
            </w:pPr>
            <w:r w:rsidRPr="00EF4691">
              <w:rPr>
                <w:rFonts w:ascii="Times New Roman" w:hAnsi="Times New Roman" w:cs="Times New Roman"/>
                <w:color w:val="000000"/>
                <w:sz w:val="20"/>
                <w:szCs w:val="20"/>
              </w:rPr>
              <w:t>Предоставление путевок для отдыха и оздоровления детей</w:t>
            </w:r>
          </w:p>
          <w:p w14:paraId="51FBBD62" w14:textId="77777777" w:rsidR="001B3B5C" w:rsidRPr="00F87127" w:rsidRDefault="001B3B5C" w:rsidP="001B3B5C">
            <w:pPr>
              <w:jc w:val="both"/>
              <w:rPr>
                <w:rFonts w:ascii="Times New Roman" w:hAnsi="Times New Roman" w:cs="Times New Roman"/>
                <w:color w:val="000000"/>
                <w:sz w:val="20"/>
                <w:szCs w:val="20"/>
                <w:highlight w:val="lightGray"/>
              </w:rPr>
            </w:pPr>
          </w:p>
        </w:tc>
        <w:tc>
          <w:tcPr>
            <w:tcW w:w="8933" w:type="dxa"/>
            <w:shd w:val="clear" w:color="auto" w:fill="auto"/>
            <w:vAlign w:val="center"/>
          </w:tcPr>
          <w:p w14:paraId="419D2794" w14:textId="17FBA9FE"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 Обь Новосибирской области от 01.04.2014</w:t>
            </w:r>
          </w:p>
        </w:tc>
        <w:tc>
          <w:tcPr>
            <w:tcW w:w="1417" w:type="dxa"/>
            <w:shd w:val="clear" w:color="auto" w:fill="auto"/>
            <w:vAlign w:val="center"/>
          </w:tcPr>
          <w:p w14:paraId="45041D7A" w14:textId="3EAF4AFD"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c>
          <w:tcPr>
            <w:tcW w:w="1559" w:type="dxa"/>
            <w:shd w:val="clear" w:color="auto" w:fill="auto"/>
            <w:vAlign w:val="center"/>
          </w:tcPr>
          <w:p w14:paraId="49EB9A73" w14:textId="5CE68763"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нет</w:t>
            </w:r>
          </w:p>
        </w:tc>
      </w:tr>
      <w:tr w:rsidR="001B3B5C" w:rsidRPr="00F87127" w14:paraId="7430EBA7" w14:textId="77777777" w:rsidTr="00BE4411">
        <w:trPr>
          <w:trHeight w:val="383"/>
        </w:trPr>
        <w:tc>
          <w:tcPr>
            <w:tcW w:w="576" w:type="dxa"/>
            <w:shd w:val="clear" w:color="auto" w:fill="auto"/>
            <w:vAlign w:val="center"/>
          </w:tcPr>
          <w:p w14:paraId="4E7BF772" w14:textId="6C9CF9F8"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69</w:t>
            </w:r>
          </w:p>
        </w:tc>
        <w:tc>
          <w:tcPr>
            <w:tcW w:w="2853" w:type="dxa"/>
            <w:shd w:val="clear" w:color="auto" w:fill="auto"/>
            <w:vAlign w:val="center"/>
          </w:tcPr>
          <w:p w14:paraId="04D0BE56" w14:textId="600C7F14" w:rsidR="001B3B5C" w:rsidRPr="00F87127" w:rsidRDefault="001B3B5C" w:rsidP="001B3B5C">
            <w:pPr>
              <w:jc w:val="both"/>
              <w:rPr>
                <w:rFonts w:ascii="Times New Roman" w:hAnsi="Times New Roman" w:cs="Times New Roman"/>
                <w:color w:val="000000"/>
                <w:sz w:val="20"/>
                <w:szCs w:val="20"/>
                <w:highlight w:val="lightGray"/>
              </w:rPr>
            </w:pPr>
            <w:r w:rsidRPr="00EF4691">
              <w:rPr>
                <w:rFonts w:ascii="Times New Roman" w:hAnsi="Times New Roman" w:cs="Times New Roman"/>
                <w:sz w:val="20"/>
                <w:szCs w:val="20"/>
              </w:rPr>
              <w:t>Предоставление земельных участков в собственность бесплатно отдельным категориям граждан</w:t>
            </w:r>
          </w:p>
        </w:tc>
        <w:tc>
          <w:tcPr>
            <w:tcW w:w="8933" w:type="dxa"/>
            <w:shd w:val="clear" w:color="auto" w:fill="auto"/>
            <w:vAlign w:val="center"/>
          </w:tcPr>
          <w:p w14:paraId="5722AEA0" w14:textId="32F3D76F"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Кольцово Новосибирской области от 04.08.2022;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Маслянинского района Новосибирской области от 02.06.2014;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Убинского района Новосибирской области от 05.10.2015;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 от 30.05.2021</w:t>
            </w:r>
          </w:p>
        </w:tc>
        <w:tc>
          <w:tcPr>
            <w:tcW w:w="1417" w:type="dxa"/>
            <w:shd w:val="clear" w:color="auto" w:fill="auto"/>
            <w:vAlign w:val="center"/>
          </w:tcPr>
          <w:p w14:paraId="6892119B" w14:textId="42047E99"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c>
          <w:tcPr>
            <w:tcW w:w="1559" w:type="dxa"/>
            <w:shd w:val="clear" w:color="auto" w:fill="auto"/>
            <w:vAlign w:val="center"/>
          </w:tcPr>
          <w:p w14:paraId="46BA4D36" w14:textId="6FD152CA"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нет</w:t>
            </w:r>
          </w:p>
        </w:tc>
      </w:tr>
      <w:tr w:rsidR="001B3B5C" w:rsidRPr="00F87127" w14:paraId="3394D8A9" w14:textId="77777777" w:rsidTr="00BE4411">
        <w:trPr>
          <w:trHeight w:val="383"/>
        </w:trPr>
        <w:tc>
          <w:tcPr>
            <w:tcW w:w="576" w:type="dxa"/>
            <w:shd w:val="clear" w:color="auto" w:fill="auto"/>
            <w:vAlign w:val="center"/>
          </w:tcPr>
          <w:p w14:paraId="13CD5A1C" w14:textId="697299DC" w:rsidR="001B3B5C" w:rsidRPr="000E6712" w:rsidRDefault="001B3B5C" w:rsidP="001B3B5C">
            <w:pPr>
              <w:pStyle w:val="ConsPlusNonformat"/>
              <w:jc w:val="center"/>
              <w:rPr>
                <w:rFonts w:ascii="Times New Roman" w:hAnsi="Times New Roman" w:cs="Times New Roman"/>
              </w:rPr>
            </w:pPr>
            <w:r w:rsidRPr="000E6712">
              <w:rPr>
                <w:rFonts w:ascii="Times New Roman" w:hAnsi="Times New Roman" w:cs="Times New Roman"/>
              </w:rPr>
              <w:lastRenderedPageBreak/>
              <w:t>70</w:t>
            </w:r>
          </w:p>
        </w:tc>
        <w:tc>
          <w:tcPr>
            <w:tcW w:w="2853" w:type="dxa"/>
            <w:shd w:val="clear" w:color="auto" w:fill="auto"/>
            <w:vAlign w:val="center"/>
          </w:tcPr>
          <w:p w14:paraId="6C857D29" w14:textId="77777777" w:rsidR="001B3B5C" w:rsidRPr="00EF4691" w:rsidRDefault="001B3B5C" w:rsidP="001B3B5C">
            <w:pPr>
              <w:jc w:val="both"/>
              <w:rPr>
                <w:rFonts w:ascii="Times New Roman" w:hAnsi="Times New Roman" w:cs="Times New Roman"/>
                <w:bCs/>
                <w:color w:val="000000"/>
                <w:sz w:val="20"/>
                <w:szCs w:val="20"/>
              </w:rPr>
            </w:pPr>
            <w:r w:rsidRPr="00EF4691">
              <w:rPr>
                <w:rFonts w:ascii="Times New Roman" w:hAnsi="Times New Roman" w:cs="Times New Roman"/>
                <w:bCs/>
                <w:color w:val="000000"/>
                <w:sz w:val="20"/>
                <w:szCs w:val="20"/>
              </w:rPr>
              <w:t>Проведение муниципальной экспертизы проекта освоения лесов, расположенных на землях, находящихся в муниципальной собственности</w:t>
            </w:r>
          </w:p>
          <w:p w14:paraId="4186FADF" w14:textId="77777777" w:rsidR="001B3B5C" w:rsidRPr="00F87127" w:rsidRDefault="001B3B5C" w:rsidP="001B3B5C">
            <w:pPr>
              <w:jc w:val="both"/>
              <w:rPr>
                <w:rFonts w:ascii="Times New Roman" w:hAnsi="Times New Roman" w:cs="Times New Roman"/>
                <w:color w:val="000000"/>
                <w:sz w:val="20"/>
                <w:szCs w:val="20"/>
                <w:highlight w:val="lightGray"/>
              </w:rPr>
            </w:pPr>
          </w:p>
        </w:tc>
        <w:tc>
          <w:tcPr>
            <w:tcW w:w="8933" w:type="dxa"/>
            <w:shd w:val="clear" w:color="auto" w:fill="auto"/>
            <w:vAlign w:val="center"/>
          </w:tcPr>
          <w:p w14:paraId="725314E6" w14:textId="4E2AE05D"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 от 30.05.2021</w:t>
            </w:r>
          </w:p>
        </w:tc>
        <w:tc>
          <w:tcPr>
            <w:tcW w:w="1417" w:type="dxa"/>
            <w:shd w:val="clear" w:color="auto" w:fill="auto"/>
            <w:vAlign w:val="center"/>
          </w:tcPr>
          <w:p w14:paraId="7855BE3A" w14:textId="13979E1F"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c>
          <w:tcPr>
            <w:tcW w:w="1559" w:type="dxa"/>
            <w:shd w:val="clear" w:color="auto" w:fill="auto"/>
            <w:vAlign w:val="center"/>
          </w:tcPr>
          <w:p w14:paraId="0C6FAEE2" w14:textId="3784C6D7"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r>
      <w:tr w:rsidR="001B3B5C" w:rsidRPr="00F87127" w14:paraId="592E391E" w14:textId="77777777" w:rsidTr="00BE4411">
        <w:trPr>
          <w:trHeight w:val="383"/>
        </w:trPr>
        <w:tc>
          <w:tcPr>
            <w:tcW w:w="576" w:type="dxa"/>
            <w:shd w:val="clear" w:color="auto" w:fill="auto"/>
            <w:vAlign w:val="center"/>
          </w:tcPr>
          <w:p w14:paraId="7048ACF3" w14:textId="030512C5" w:rsidR="001B3B5C" w:rsidRPr="000E6712" w:rsidRDefault="001B3B5C" w:rsidP="001B3B5C">
            <w:pPr>
              <w:pStyle w:val="ConsPlusNonformat"/>
              <w:jc w:val="center"/>
              <w:rPr>
                <w:rFonts w:ascii="Times New Roman" w:hAnsi="Times New Roman" w:cs="Times New Roman"/>
              </w:rPr>
            </w:pPr>
            <w:r w:rsidRPr="000E6712">
              <w:rPr>
                <w:rFonts w:ascii="Times New Roman" w:hAnsi="Times New Roman" w:cs="Times New Roman"/>
              </w:rPr>
              <w:t>71</w:t>
            </w:r>
          </w:p>
        </w:tc>
        <w:tc>
          <w:tcPr>
            <w:tcW w:w="2853" w:type="dxa"/>
            <w:shd w:val="clear" w:color="auto" w:fill="auto"/>
            <w:vAlign w:val="center"/>
          </w:tcPr>
          <w:p w14:paraId="2F1FD326" w14:textId="4A064453" w:rsidR="001B3B5C" w:rsidRPr="00F87127" w:rsidRDefault="001B3B5C" w:rsidP="001B3B5C">
            <w:pPr>
              <w:jc w:val="both"/>
              <w:rPr>
                <w:rFonts w:ascii="Times New Roman" w:hAnsi="Times New Roman" w:cs="Times New Roman"/>
                <w:color w:val="000000"/>
                <w:sz w:val="20"/>
                <w:szCs w:val="20"/>
                <w:highlight w:val="lightGray"/>
              </w:rPr>
            </w:pPr>
            <w:r w:rsidRPr="00EF4691">
              <w:rPr>
                <w:rFonts w:ascii="Times New Roman" w:eastAsia="Times New Roman" w:hAnsi="Times New Roman" w:cs="Times New Roman"/>
                <w:bCs/>
                <w:sz w:val="20"/>
                <w:szCs w:val="20"/>
                <w:lang w:eastAsia="ru-RU"/>
              </w:rPr>
              <w:t>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c>
          <w:tcPr>
            <w:tcW w:w="8933" w:type="dxa"/>
            <w:shd w:val="clear" w:color="auto" w:fill="auto"/>
            <w:vAlign w:val="center"/>
          </w:tcPr>
          <w:p w14:paraId="72F42FCB" w14:textId="2C8C7705" w:rsidR="001B3B5C" w:rsidRPr="00F87127" w:rsidRDefault="001B3B5C" w:rsidP="005A15D3">
            <w:pPr>
              <w:pStyle w:val="ConsPlusNonformat"/>
              <w:jc w:val="both"/>
              <w:rPr>
                <w:rFonts w:ascii="Times New Roman" w:hAnsi="Times New Roman" w:cs="Times New Roman"/>
                <w:highlight w:val="lightGray"/>
              </w:rPr>
            </w:pP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Болотнинского района Новосибирской области от </w:t>
            </w:r>
            <w:r w:rsidR="005A15D3">
              <w:rPr>
                <w:rFonts w:ascii="Times New Roman" w:hAnsi="Times New Roman" w:cs="Times New Roman"/>
              </w:rPr>
              <w:t>28.12.2022</w:t>
            </w:r>
            <w:r w:rsidRPr="00EF4691">
              <w:rPr>
                <w:rFonts w:ascii="Times New Roman" w:hAnsi="Times New Roman" w:cs="Times New Roman"/>
              </w:rPr>
              <w:t>;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Кольцово Новосибирской области от 04.08.2022;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Карасукского района Новосибирской области от 16.09.2022;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 от 30.05.2021;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Убинского района Новосибирской области от 05.10.2015;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Искитима Новосибирской области от 25.08.2016;</w:t>
            </w:r>
            <w:r w:rsidRPr="00EF4691">
              <w:rPr>
                <w:rFonts w:ascii="Times New Roman" w:hAnsi="Times New Roman" w:cs="Times New Roman"/>
                <w:color w:val="FF0000"/>
              </w:rPr>
              <w:t xml:space="preserve"> </w:t>
            </w: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Ордынского района Новосибирской области от 01.11.2017; Соглашение </w:t>
            </w:r>
            <w:r>
              <w:rPr>
                <w:rFonts w:ascii="Times New Roman" w:hAnsi="Times New Roman" w:cs="Times New Roman"/>
              </w:rPr>
              <w:t xml:space="preserve">№ 72 </w:t>
            </w:r>
            <w:r w:rsidRPr="00EF4691">
              <w:rPr>
                <w:rFonts w:ascii="Times New Roman" w:hAnsi="Times New Roman" w:cs="Times New Roman"/>
              </w:rPr>
              <w:t xml:space="preserve">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Северного района Новосибирской области от </w:t>
            </w:r>
            <w:r>
              <w:rPr>
                <w:rFonts w:ascii="Times New Roman" w:hAnsi="Times New Roman" w:cs="Times New Roman"/>
              </w:rPr>
              <w:t>22.11.2022</w:t>
            </w:r>
            <w:r w:rsidRPr="00EF4691">
              <w:rPr>
                <w:rFonts w:ascii="Times New Roman" w:hAnsi="Times New Roman" w:cs="Times New Roman"/>
                <w:bCs/>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Здвинского района Новосибирской области от 10.05.2016; </w:t>
            </w:r>
            <w:r w:rsidRPr="00EF4691">
              <w:rPr>
                <w:rFonts w:ascii="Times New Roman" w:hAnsi="Times New Roman" w:cs="Times New Roman"/>
              </w:rPr>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 Обь Новосибирской области от 01.04.2014;</w:t>
            </w:r>
            <w:r w:rsidRPr="00EF4691">
              <w:rPr>
                <w:rFonts w:ascii="Times New Roman" w:hAnsi="Times New Roman" w:cs="Times New Roman"/>
                <w:b/>
                <w:bCs/>
              </w:rPr>
              <w:t xml:space="preserve"> </w:t>
            </w:r>
            <w:r w:rsidRPr="00EF4691">
              <w:rPr>
                <w:rFonts w:ascii="Times New Roman" w:hAnsi="Times New Roman" w:cs="Times New Roman"/>
                <w:bCs/>
              </w:rPr>
              <w:t xml:space="preserve">Соглашение о взаимодействии между государственным автономным учреждением Новосибирской области "Многофункциональный центр организации </w:t>
            </w:r>
            <w:r w:rsidRPr="00EF4691">
              <w:rPr>
                <w:rFonts w:ascii="Times New Roman" w:hAnsi="Times New Roman" w:cs="Times New Roman"/>
                <w:bCs/>
              </w:rPr>
              <w:lastRenderedPageBreak/>
              <w:t xml:space="preserve">предоставления государственных и муниципальных услуг Новосибирской области" и администрацией Мошковского района Новосибирской области от </w:t>
            </w:r>
            <w:r w:rsidRPr="005C74B3">
              <w:rPr>
                <w:rFonts w:ascii="Times New Roman" w:hAnsi="Times New Roman" w:cs="Times New Roman"/>
                <w:bCs/>
              </w:rPr>
              <w:t>01.11.2022</w:t>
            </w:r>
            <w:r w:rsidRPr="00EF4691">
              <w:rPr>
                <w:rFonts w:ascii="Times New Roman" w:hAnsi="Times New Roman" w:cs="Times New Roman"/>
                <w:bCs/>
              </w:rPr>
              <w:t xml:space="preserve">; </w:t>
            </w:r>
            <w:r w:rsidRPr="00EF4691">
              <w:rPr>
                <w:rFonts w:ascii="Times New Roman" w:hAnsi="Times New Roman" w:cs="Times New Roman"/>
              </w:rPr>
              <w:t>Соглашение №189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Тогучинского района Н</w:t>
            </w:r>
            <w:r>
              <w:rPr>
                <w:rFonts w:ascii="Times New Roman" w:hAnsi="Times New Roman" w:cs="Times New Roman"/>
              </w:rPr>
              <w:t>овосибирской области 18.06.2015;</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Доволенского района Новосибирской области от 01.12.2017</w:t>
            </w:r>
            <w:r>
              <w:rPr>
                <w:rFonts w:ascii="Times New Roman" w:hAnsi="Times New Roman" w:cs="Times New Roman"/>
              </w:rPr>
              <w:t>.</w:t>
            </w:r>
          </w:p>
        </w:tc>
        <w:tc>
          <w:tcPr>
            <w:tcW w:w="1417" w:type="dxa"/>
            <w:shd w:val="clear" w:color="auto" w:fill="auto"/>
            <w:vAlign w:val="center"/>
          </w:tcPr>
          <w:p w14:paraId="1CDA7A88" w14:textId="71B50127"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да</w:t>
            </w:r>
          </w:p>
        </w:tc>
        <w:tc>
          <w:tcPr>
            <w:tcW w:w="1559" w:type="dxa"/>
            <w:shd w:val="clear" w:color="auto" w:fill="auto"/>
            <w:vAlign w:val="center"/>
          </w:tcPr>
          <w:p w14:paraId="049B6995" w14:textId="63D5DB28"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r>
      <w:tr w:rsidR="001B3B5C" w:rsidRPr="00F87127" w14:paraId="02377948" w14:textId="77777777" w:rsidTr="00BE4411">
        <w:trPr>
          <w:trHeight w:val="383"/>
        </w:trPr>
        <w:tc>
          <w:tcPr>
            <w:tcW w:w="576" w:type="dxa"/>
            <w:shd w:val="clear" w:color="auto" w:fill="auto"/>
            <w:vAlign w:val="center"/>
          </w:tcPr>
          <w:p w14:paraId="5D521262" w14:textId="67E915B1" w:rsidR="001B3B5C" w:rsidRPr="00F87127" w:rsidRDefault="001B3B5C" w:rsidP="00647358">
            <w:pPr>
              <w:pStyle w:val="ConsPlusNonformat"/>
              <w:jc w:val="center"/>
              <w:rPr>
                <w:rFonts w:ascii="Times New Roman" w:hAnsi="Times New Roman" w:cs="Times New Roman"/>
                <w:highlight w:val="lightGray"/>
              </w:rPr>
            </w:pPr>
            <w:r w:rsidRPr="00EF4691">
              <w:rPr>
                <w:rFonts w:ascii="Times New Roman" w:hAnsi="Times New Roman" w:cs="Times New Roman"/>
              </w:rPr>
              <w:t>72</w:t>
            </w:r>
          </w:p>
        </w:tc>
        <w:tc>
          <w:tcPr>
            <w:tcW w:w="2853" w:type="dxa"/>
            <w:shd w:val="clear" w:color="auto" w:fill="auto"/>
            <w:vAlign w:val="center"/>
          </w:tcPr>
          <w:p w14:paraId="73F20482" w14:textId="77777777" w:rsidR="001B3B5C" w:rsidRPr="00EF4691" w:rsidRDefault="001B3B5C" w:rsidP="001B3B5C">
            <w:pPr>
              <w:rPr>
                <w:rFonts w:ascii="Times New Roman" w:eastAsia="Times New Roman" w:hAnsi="Times New Roman" w:cs="Times New Roman"/>
                <w:sz w:val="20"/>
                <w:szCs w:val="20"/>
                <w:lang w:eastAsia="ru-RU"/>
              </w:rPr>
            </w:pPr>
            <w:r w:rsidRPr="00EF4691">
              <w:rPr>
                <w:rFonts w:ascii="Times New Roman" w:eastAsia="Times New Roman" w:hAnsi="Times New Roman" w:cs="Times New Roman"/>
                <w:sz w:val="20"/>
                <w:szCs w:val="20"/>
                <w:lang w:eastAsia="ru-RU"/>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14:paraId="5576847D" w14:textId="77777777" w:rsidR="001B3B5C" w:rsidRPr="00F87127" w:rsidRDefault="001B3B5C" w:rsidP="001B3B5C">
            <w:pPr>
              <w:jc w:val="both"/>
              <w:rPr>
                <w:rFonts w:ascii="Times New Roman" w:hAnsi="Times New Roman" w:cs="Times New Roman"/>
                <w:color w:val="000000"/>
                <w:sz w:val="20"/>
                <w:szCs w:val="20"/>
                <w:highlight w:val="lightGray"/>
              </w:rPr>
            </w:pPr>
          </w:p>
        </w:tc>
        <w:tc>
          <w:tcPr>
            <w:tcW w:w="8933" w:type="dxa"/>
            <w:shd w:val="clear" w:color="auto" w:fill="auto"/>
            <w:vAlign w:val="center"/>
          </w:tcPr>
          <w:p w14:paraId="3EC594DD" w14:textId="7B9596B3"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Болотнинского района Новосибирской области от 17.01.2017;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Кольцово Новосибирской области от 04.08.2022;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Карасукского района Новосибирской области от 16.09.2022;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 от 30.05.2021;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Убинского района Новосибирской области от 05.10.2015;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Искитима Новосибирской области от 25.08.2016;</w:t>
            </w:r>
            <w:r w:rsidRPr="00EF4691">
              <w:rPr>
                <w:rFonts w:ascii="Times New Roman" w:hAnsi="Times New Roman" w:cs="Times New Roman"/>
                <w:color w:val="FF0000"/>
              </w:rPr>
              <w:t xml:space="preserve"> </w:t>
            </w: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Ордынского района Новосибирской области от 01.11.2017; Соглашение </w:t>
            </w:r>
            <w:r>
              <w:rPr>
                <w:rFonts w:ascii="Times New Roman" w:hAnsi="Times New Roman" w:cs="Times New Roman"/>
              </w:rPr>
              <w:t xml:space="preserve">№ 72 </w:t>
            </w:r>
            <w:r w:rsidRPr="00EF4691">
              <w:rPr>
                <w:rFonts w:ascii="Times New Roman" w:hAnsi="Times New Roman" w:cs="Times New Roman"/>
              </w:rPr>
              <w:t xml:space="preserve">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Северного района Новосибирской области от </w:t>
            </w:r>
            <w:r>
              <w:rPr>
                <w:rFonts w:ascii="Times New Roman" w:hAnsi="Times New Roman" w:cs="Times New Roman"/>
              </w:rPr>
              <w:t>22.11.2022</w:t>
            </w:r>
            <w:r w:rsidRPr="00EF4691">
              <w:rPr>
                <w:rFonts w:ascii="Times New Roman" w:hAnsi="Times New Roman" w:cs="Times New Roman"/>
              </w:rPr>
              <w:t xml:space="preserve">; </w:t>
            </w:r>
            <w:r w:rsidRPr="00EF4691">
              <w:rPr>
                <w:rFonts w:ascii="Times New Roman" w:hAnsi="Times New Roman" w:cs="Times New Roman"/>
                <w:bCs/>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Здвинского района Новосибирской области от 10.05.2016; </w:t>
            </w: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w:t>
            </w:r>
            <w:r w:rsidRPr="00EF4691">
              <w:rPr>
                <w:rFonts w:ascii="Times New Roman" w:hAnsi="Times New Roman" w:cs="Times New Roman"/>
              </w:rPr>
              <w:lastRenderedPageBreak/>
              <w:t>г. Обь Новосибирской области от 01.04.2014;</w:t>
            </w:r>
            <w:r w:rsidRPr="00EF4691">
              <w:rPr>
                <w:rFonts w:ascii="Times New Roman" w:hAnsi="Times New Roman" w:cs="Times New Roman"/>
                <w:b/>
                <w:bCs/>
              </w:rPr>
              <w:t xml:space="preserve"> </w:t>
            </w:r>
            <w:r w:rsidRPr="00EF4691">
              <w:rPr>
                <w:rFonts w:ascii="Times New Roman" w:hAnsi="Times New Roman" w:cs="Times New Roman"/>
                <w:bCs/>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Мошковского района Новосибирской области от </w:t>
            </w:r>
            <w:r w:rsidRPr="005C74B3">
              <w:rPr>
                <w:rFonts w:ascii="Times New Roman" w:hAnsi="Times New Roman" w:cs="Times New Roman"/>
                <w:bCs/>
              </w:rPr>
              <w:t>01.11.2022</w:t>
            </w:r>
            <w:r w:rsidRPr="00EF4691">
              <w:rPr>
                <w:rFonts w:ascii="Times New Roman" w:hAnsi="Times New Roman" w:cs="Times New Roman"/>
                <w:bCs/>
              </w:rPr>
              <w:t xml:space="preserve">; </w:t>
            </w:r>
            <w:r w:rsidRPr="00EF4691">
              <w:rPr>
                <w:rFonts w:ascii="Times New Roman" w:hAnsi="Times New Roman" w:cs="Times New Roman"/>
              </w:rPr>
              <w:t>Соглашение №189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Тогучинского района Н</w:t>
            </w:r>
            <w:r>
              <w:rPr>
                <w:rFonts w:ascii="Times New Roman" w:hAnsi="Times New Roman" w:cs="Times New Roman"/>
              </w:rPr>
              <w:t>овосибирской области 18.06.2015;</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Доволенского района Новосибирской области от 01.12.2017</w:t>
            </w:r>
            <w:r w:rsidR="000E6712">
              <w:rPr>
                <w:rFonts w:ascii="Times New Roman" w:hAnsi="Times New Roman" w:cs="Times New Roman"/>
              </w:rPr>
              <w:t>;</w:t>
            </w:r>
            <w:r w:rsidR="000E6712"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Болотнинского района Новосибирской области от </w:t>
            </w:r>
            <w:r w:rsidR="000E6712">
              <w:rPr>
                <w:rFonts w:ascii="Times New Roman" w:hAnsi="Times New Roman" w:cs="Times New Roman"/>
              </w:rPr>
              <w:t>28.12.2022.</w:t>
            </w:r>
          </w:p>
        </w:tc>
        <w:tc>
          <w:tcPr>
            <w:tcW w:w="1417" w:type="dxa"/>
            <w:shd w:val="clear" w:color="auto" w:fill="auto"/>
            <w:vAlign w:val="center"/>
          </w:tcPr>
          <w:p w14:paraId="3CECB9E0" w14:textId="5668FEBC"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да</w:t>
            </w:r>
          </w:p>
        </w:tc>
        <w:tc>
          <w:tcPr>
            <w:tcW w:w="1559" w:type="dxa"/>
            <w:shd w:val="clear" w:color="auto" w:fill="auto"/>
            <w:vAlign w:val="center"/>
          </w:tcPr>
          <w:p w14:paraId="60A3AD2D" w14:textId="6CE9D6DC"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r>
      <w:tr w:rsidR="001B3B5C" w:rsidRPr="00F87127" w14:paraId="5E6954DD" w14:textId="77777777" w:rsidTr="00BE4411">
        <w:trPr>
          <w:trHeight w:val="383"/>
        </w:trPr>
        <w:tc>
          <w:tcPr>
            <w:tcW w:w="576" w:type="dxa"/>
            <w:shd w:val="clear" w:color="auto" w:fill="auto"/>
            <w:vAlign w:val="center"/>
          </w:tcPr>
          <w:p w14:paraId="25348225" w14:textId="1C62AFDD"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73</w:t>
            </w:r>
          </w:p>
        </w:tc>
        <w:tc>
          <w:tcPr>
            <w:tcW w:w="2853" w:type="dxa"/>
            <w:shd w:val="clear" w:color="auto" w:fill="auto"/>
            <w:vAlign w:val="center"/>
          </w:tcPr>
          <w:p w14:paraId="6A7187C1" w14:textId="7DE7F9FB" w:rsidR="001B3B5C" w:rsidRPr="00F87127" w:rsidRDefault="001B3B5C" w:rsidP="001B3B5C">
            <w:pPr>
              <w:jc w:val="both"/>
              <w:rPr>
                <w:rFonts w:ascii="Times New Roman" w:hAnsi="Times New Roman" w:cs="Times New Roman"/>
                <w:color w:val="000000"/>
                <w:sz w:val="20"/>
                <w:szCs w:val="20"/>
                <w:highlight w:val="lightGray"/>
              </w:rPr>
            </w:pPr>
            <w:r w:rsidRPr="00EF4691">
              <w:rPr>
                <w:rFonts w:ascii="Times New Roman" w:hAnsi="Times New Roman" w:cs="Times New Roman"/>
                <w:sz w:val="20"/>
                <w:szCs w:val="20"/>
              </w:rPr>
              <w:t>Постановка граждан на учет в качестве лиц, имеющих право на предоставление земельного участка, находящегося в муниципальной собственности, а также земельного участка, государственная собственность на который не разграничена, в собственность бесплатно</w:t>
            </w:r>
          </w:p>
        </w:tc>
        <w:tc>
          <w:tcPr>
            <w:tcW w:w="8933" w:type="dxa"/>
            <w:shd w:val="clear" w:color="auto" w:fill="auto"/>
            <w:vAlign w:val="center"/>
          </w:tcPr>
          <w:p w14:paraId="2071DE71" w14:textId="66148281"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мэрией города Новосибирска от 08.09.2021;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 от 30.05.2021.</w:t>
            </w:r>
          </w:p>
        </w:tc>
        <w:tc>
          <w:tcPr>
            <w:tcW w:w="1417" w:type="dxa"/>
            <w:shd w:val="clear" w:color="auto" w:fill="auto"/>
            <w:vAlign w:val="center"/>
          </w:tcPr>
          <w:p w14:paraId="4B6F5B09" w14:textId="072A9743"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color w:val="000000" w:themeColor="text1"/>
              </w:rPr>
              <w:t>да</w:t>
            </w:r>
          </w:p>
        </w:tc>
        <w:tc>
          <w:tcPr>
            <w:tcW w:w="1559" w:type="dxa"/>
            <w:shd w:val="clear" w:color="auto" w:fill="auto"/>
            <w:vAlign w:val="center"/>
          </w:tcPr>
          <w:p w14:paraId="0A0434C6" w14:textId="0CCA42B7"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нет</w:t>
            </w:r>
          </w:p>
        </w:tc>
      </w:tr>
      <w:tr w:rsidR="001B3B5C" w:rsidRPr="00F87127" w14:paraId="4119799E" w14:textId="77777777" w:rsidTr="00BE4411">
        <w:trPr>
          <w:trHeight w:val="383"/>
        </w:trPr>
        <w:tc>
          <w:tcPr>
            <w:tcW w:w="576" w:type="dxa"/>
            <w:shd w:val="clear" w:color="auto" w:fill="auto"/>
            <w:vAlign w:val="center"/>
          </w:tcPr>
          <w:p w14:paraId="466E15FC" w14:textId="77777777" w:rsidR="001B3B5C" w:rsidRPr="00EF4691" w:rsidRDefault="001B3B5C" w:rsidP="001B3B5C">
            <w:pPr>
              <w:pStyle w:val="ConsPlusNonformat"/>
              <w:jc w:val="center"/>
              <w:rPr>
                <w:rFonts w:ascii="Times New Roman" w:hAnsi="Times New Roman" w:cs="Times New Roman"/>
              </w:rPr>
            </w:pPr>
            <w:r w:rsidRPr="00EF4691">
              <w:rPr>
                <w:rFonts w:ascii="Times New Roman" w:hAnsi="Times New Roman" w:cs="Times New Roman"/>
              </w:rPr>
              <w:t>74</w:t>
            </w:r>
          </w:p>
          <w:p w14:paraId="5DECA20E" w14:textId="77777777" w:rsidR="001B3B5C" w:rsidRPr="00F87127" w:rsidRDefault="001B3B5C" w:rsidP="001B3B5C">
            <w:pPr>
              <w:pStyle w:val="ConsPlusNonformat"/>
              <w:jc w:val="center"/>
              <w:rPr>
                <w:rFonts w:ascii="Times New Roman" w:hAnsi="Times New Roman" w:cs="Times New Roman"/>
                <w:highlight w:val="lightGray"/>
              </w:rPr>
            </w:pPr>
          </w:p>
        </w:tc>
        <w:tc>
          <w:tcPr>
            <w:tcW w:w="2853" w:type="dxa"/>
            <w:shd w:val="clear" w:color="auto" w:fill="auto"/>
            <w:vAlign w:val="center"/>
          </w:tcPr>
          <w:p w14:paraId="084E4489" w14:textId="77777777" w:rsidR="001B3B5C" w:rsidRPr="00EF4691" w:rsidRDefault="001B3B5C" w:rsidP="001B3B5C">
            <w:pPr>
              <w:jc w:val="both"/>
              <w:rPr>
                <w:rFonts w:ascii="Times New Roman" w:hAnsi="Times New Roman" w:cs="Times New Roman"/>
                <w:sz w:val="20"/>
                <w:szCs w:val="20"/>
              </w:rPr>
            </w:pPr>
            <w:r w:rsidRPr="00EF4691">
              <w:rPr>
                <w:rFonts w:ascii="Times New Roman" w:hAnsi="Times New Roman" w:cs="Times New Roman"/>
                <w:sz w:val="20"/>
                <w:szCs w:val="20"/>
              </w:rPr>
              <w:t xml:space="preserve">Предоставление земельных участков для ведения садоводства, огородничества или дачного хозяйства гражданам, являющимся членами садоводческих, огороднических или дачных некоммерческих объединений, в случае если земельный участок образован из земельного участка, предоставленного до вступления в силу Федерального закона от 25.10.2001 № 137 «О введении в действие </w:t>
            </w:r>
            <w:r w:rsidRPr="00EF4691">
              <w:rPr>
                <w:rFonts w:ascii="Times New Roman" w:hAnsi="Times New Roman" w:cs="Times New Roman"/>
                <w:sz w:val="20"/>
                <w:szCs w:val="20"/>
              </w:rPr>
              <w:lastRenderedPageBreak/>
              <w:t>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 без проведения торгов в собственность бесплатно</w:t>
            </w:r>
          </w:p>
          <w:p w14:paraId="77C73394" w14:textId="77777777" w:rsidR="001B3B5C" w:rsidRPr="00F87127" w:rsidRDefault="001B3B5C" w:rsidP="001B3B5C">
            <w:pPr>
              <w:jc w:val="both"/>
              <w:rPr>
                <w:rFonts w:ascii="Times New Roman" w:hAnsi="Times New Roman" w:cs="Times New Roman"/>
                <w:sz w:val="20"/>
                <w:szCs w:val="20"/>
                <w:highlight w:val="lightGray"/>
              </w:rPr>
            </w:pPr>
          </w:p>
        </w:tc>
        <w:tc>
          <w:tcPr>
            <w:tcW w:w="8933" w:type="dxa"/>
            <w:shd w:val="clear" w:color="auto" w:fill="auto"/>
            <w:vAlign w:val="center"/>
          </w:tcPr>
          <w:p w14:paraId="3012A17D" w14:textId="6CBD8AA3"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lastRenderedPageBreak/>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мэрией города Новосибирска от 08.09.2021;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Искитима Новосибирской области от 25.08.2016; </w:t>
            </w:r>
            <w:r w:rsidRPr="00EF4691">
              <w:rPr>
                <w:rFonts w:ascii="Times New Roman" w:hAnsi="Times New Roman" w:cs="Times New Roman"/>
                <w:bCs/>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Черепановского района Новосибирской области от 25.09.2015;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Кольцово Новосибирской области от 04.08.2022; </w:t>
            </w: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Татарского района Новосибирской области от </w:t>
            </w:r>
            <w:r w:rsidRPr="00EF4691">
              <w:rPr>
                <w:rFonts w:ascii="Times New Roman" w:hAnsi="Times New Roman" w:cs="Times New Roman"/>
              </w:rPr>
              <w:lastRenderedPageBreak/>
              <w:t>21.12.2017;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 от 30.05.2021;</w:t>
            </w:r>
          </w:p>
        </w:tc>
        <w:tc>
          <w:tcPr>
            <w:tcW w:w="1417" w:type="dxa"/>
            <w:shd w:val="clear" w:color="auto" w:fill="auto"/>
            <w:vAlign w:val="center"/>
          </w:tcPr>
          <w:p w14:paraId="55CA0177" w14:textId="48B40EEE"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color w:val="000000" w:themeColor="text1"/>
              </w:rPr>
              <w:lastRenderedPageBreak/>
              <w:t>да</w:t>
            </w:r>
          </w:p>
        </w:tc>
        <w:tc>
          <w:tcPr>
            <w:tcW w:w="1559" w:type="dxa"/>
            <w:shd w:val="clear" w:color="auto" w:fill="auto"/>
            <w:vAlign w:val="center"/>
          </w:tcPr>
          <w:p w14:paraId="41A70FE4" w14:textId="24C8F05D"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r>
      <w:tr w:rsidR="001B3B5C" w:rsidRPr="00F87127" w14:paraId="5352BD53" w14:textId="77777777" w:rsidTr="00BE4411">
        <w:trPr>
          <w:trHeight w:val="383"/>
        </w:trPr>
        <w:tc>
          <w:tcPr>
            <w:tcW w:w="576" w:type="dxa"/>
            <w:shd w:val="clear" w:color="auto" w:fill="auto"/>
            <w:vAlign w:val="center"/>
          </w:tcPr>
          <w:p w14:paraId="095B696F" w14:textId="3451D2D9"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75</w:t>
            </w:r>
          </w:p>
        </w:tc>
        <w:tc>
          <w:tcPr>
            <w:tcW w:w="2853" w:type="dxa"/>
            <w:shd w:val="clear" w:color="auto" w:fill="auto"/>
            <w:vAlign w:val="center"/>
          </w:tcPr>
          <w:p w14:paraId="5E56DD41" w14:textId="77777777" w:rsidR="001B3B5C" w:rsidRPr="00EF4691" w:rsidRDefault="001B3B5C" w:rsidP="001B3B5C">
            <w:pPr>
              <w:jc w:val="both"/>
              <w:rPr>
                <w:rFonts w:ascii="Times New Roman" w:hAnsi="Times New Roman" w:cs="Times New Roman"/>
                <w:sz w:val="20"/>
                <w:szCs w:val="20"/>
              </w:rPr>
            </w:pPr>
            <w:r w:rsidRPr="00EF4691">
              <w:rPr>
                <w:rFonts w:ascii="Times New Roman" w:hAnsi="Times New Roman" w:cs="Times New Roman"/>
                <w:sz w:val="20"/>
                <w:szCs w:val="20"/>
              </w:rPr>
              <w:t>Согласование</w:t>
            </w:r>
          </w:p>
          <w:p w14:paraId="7CDB4F35" w14:textId="4572E686" w:rsidR="001B3B5C" w:rsidRPr="00F87127" w:rsidRDefault="001B3B5C" w:rsidP="001B3B5C">
            <w:pPr>
              <w:jc w:val="both"/>
              <w:rPr>
                <w:rFonts w:ascii="Times New Roman" w:hAnsi="Times New Roman" w:cs="Times New Roman"/>
                <w:bCs/>
                <w:color w:val="000000"/>
                <w:sz w:val="20"/>
                <w:szCs w:val="20"/>
                <w:highlight w:val="lightGray"/>
              </w:rPr>
            </w:pPr>
            <w:r w:rsidRPr="00EF4691">
              <w:rPr>
                <w:rFonts w:ascii="Times New Roman" w:hAnsi="Times New Roman" w:cs="Times New Roman"/>
                <w:sz w:val="20"/>
                <w:szCs w:val="20"/>
              </w:rPr>
              <w:t xml:space="preserve"> переустройства и (или) перепланировки помещения в многоквартирном доме</w:t>
            </w:r>
          </w:p>
        </w:tc>
        <w:tc>
          <w:tcPr>
            <w:tcW w:w="8933" w:type="dxa"/>
            <w:shd w:val="clear" w:color="auto" w:fill="auto"/>
            <w:vAlign w:val="center"/>
          </w:tcPr>
          <w:p w14:paraId="047AADE7" w14:textId="4B8FED18"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Куйбышева Куйбышевского района от 10.12.2017;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мэрией города Новосибирска от 08.09.2021;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Татарска Татарского района Новосибирской области от 03.05.2017;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Карасукского района Новосибирской области от 16.09.2022;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Мошково Мошковского района Новосибирской области от </w:t>
            </w:r>
            <w:r>
              <w:rPr>
                <w:rFonts w:ascii="Times New Roman" w:hAnsi="Times New Roman" w:cs="Times New Roman"/>
              </w:rPr>
              <w:t>01.11.2022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Купино Купинского района Новосибирской области от 25.11.2014;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Барабинска Барабинского района Новосибирской области от 20.03.2015;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Здвинского сельсовета Здвинского района Новосибирской области от 19.12.2017; Соглашение о взаимодействии между государственным автономным учреждением Новосибирской области </w:t>
            </w:r>
            <w:r w:rsidRPr="00EF4691">
              <w:rPr>
                <w:rFonts w:ascii="Times New Roman" w:hAnsi="Times New Roman" w:cs="Times New Roman"/>
              </w:rPr>
              <w:lastRenderedPageBreak/>
              <w:t>«Многофункциональный центр организации предоставления государственных и муниципальных услуг Новосибирской области» и администрацией Баганского сельсовета Баганского района Новосибирской области от 02.03.2016;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Болотное Болотнинского района Новосибирской области от 06.10.2016;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Коченевского района Новосибирской области от 01.09.2017;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Убинского района Новосибирской области от 05.10.2015;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Чулыма Чулымского района Новосибирской области от 01.11.2017;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 от 30.05.2021;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Искитима Новосибирской области от 25.08.2016;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Кольцово Новосибирской области от 04.08.2022;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Северного сельсовета Северного района Новосибирской области от 26.03.2018;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 Обь Новосибирской области от 01.04.2014.</w:t>
            </w:r>
          </w:p>
        </w:tc>
        <w:tc>
          <w:tcPr>
            <w:tcW w:w="1417" w:type="dxa"/>
            <w:shd w:val="clear" w:color="auto" w:fill="auto"/>
            <w:vAlign w:val="center"/>
          </w:tcPr>
          <w:p w14:paraId="716E1DF4" w14:textId="4CD05E4A"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да</w:t>
            </w:r>
          </w:p>
        </w:tc>
        <w:tc>
          <w:tcPr>
            <w:tcW w:w="1559" w:type="dxa"/>
            <w:shd w:val="clear" w:color="auto" w:fill="auto"/>
            <w:vAlign w:val="center"/>
          </w:tcPr>
          <w:p w14:paraId="28800BD5" w14:textId="483E0016"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r>
      <w:tr w:rsidR="001B3B5C" w:rsidRPr="00F87127" w14:paraId="63F8A3A7" w14:textId="77777777" w:rsidTr="00BE4411">
        <w:trPr>
          <w:trHeight w:val="551"/>
        </w:trPr>
        <w:tc>
          <w:tcPr>
            <w:tcW w:w="576" w:type="dxa"/>
            <w:shd w:val="clear" w:color="auto" w:fill="auto"/>
            <w:vAlign w:val="center"/>
          </w:tcPr>
          <w:p w14:paraId="2835F5EA" w14:textId="526A42BE"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76</w:t>
            </w:r>
          </w:p>
        </w:tc>
        <w:tc>
          <w:tcPr>
            <w:tcW w:w="2853" w:type="dxa"/>
            <w:shd w:val="clear" w:color="auto" w:fill="auto"/>
            <w:vAlign w:val="center"/>
          </w:tcPr>
          <w:p w14:paraId="3927E6E7" w14:textId="02874052" w:rsidR="001B3B5C" w:rsidRPr="00F87127" w:rsidRDefault="001B3B5C" w:rsidP="001B3B5C">
            <w:pPr>
              <w:autoSpaceDE w:val="0"/>
              <w:autoSpaceDN w:val="0"/>
              <w:adjustRightInd w:val="0"/>
              <w:rPr>
                <w:rFonts w:ascii="Times New Roman" w:eastAsia="Times New Roman" w:hAnsi="Times New Roman" w:cs="Times New Roman"/>
                <w:bCs/>
                <w:sz w:val="20"/>
                <w:szCs w:val="20"/>
                <w:highlight w:val="lightGray"/>
                <w:lang w:eastAsia="ru-RU"/>
              </w:rPr>
            </w:pPr>
            <w:r w:rsidRPr="00EF4691">
              <w:rPr>
                <w:rFonts w:ascii="Times New Roman" w:hAnsi="Times New Roman" w:cs="Times New Roman"/>
                <w:sz w:val="20"/>
                <w:szCs w:val="20"/>
              </w:rPr>
              <w:t>Предоставление права пользования водными объектами, находящимися в муниципальной собственности на основании договора водопользования без проведения аукциона</w:t>
            </w:r>
          </w:p>
        </w:tc>
        <w:tc>
          <w:tcPr>
            <w:tcW w:w="8933" w:type="dxa"/>
            <w:shd w:val="clear" w:color="auto" w:fill="auto"/>
            <w:vAlign w:val="center"/>
          </w:tcPr>
          <w:p w14:paraId="4AD1FE0A" w14:textId="4101962B"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мэрией города Новосибирска от 08.09.2021</w:t>
            </w:r>
          </w:p>
        </w:tc>
        <w:tc>
          <w:tcPr>
            <w:tcW w:w="1417" w:type="dxa"/>
            <w:shd w:val="clear" w:color="auto" w:fill="auto"/>
            <w:vAlign w:val="center"/>
          </w:tcPr>
          <w:p w14:paraId="750BA277" w14:textId="6E14677A"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c>
          <w:tcPr>
            <w:tcW w:w="1559" w:type="dxa"/>
            <w:shd w:val="clear" w:color="auto" w:fill="auto"/>
            <w:vAlign w:val="center"/>
          </w:tcPr>
          <w:p w14:paraId="5A64B174" w14:textId="6EF387CE"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r>
      <w:tr w:rsidR="001B3B5C" w:rsidRPr="00F87127" w14:paraId="35A68FBF" w14:textId="77777777" w:rsidTr="00BE4411">
        <w:trPr>
          <w:trHeight w:val="383"/>
        </w:trPr>
        <w:tc>
          <w:tcPr>
            <w:tcW w:w="576" w:type="dxa"/>
            <w:shd w:val="clear" w:color="auto" w:fill="auto"/>
            <w:vAlign w:val="center"/>
          </w:tcPr>
          <w:p w14:paraId="54AB28D1" w14:textId="1E73EDE5"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77</w:t>
            </w:r>
          </w:p>
        </w:tc>
        <w:tc>
          <w:tcPr>
            <w:tcW w:w="2853" w:type="dxa"/>
            <w:shd w:val="clear" w:color="auto" w:fill="auto"/>
            <w:vAlign w:val="center"/>
          </w:tcPr>
          <w:p w14:paraId="4549AA06" w14:textId="4C06EA4C" w:rsidR="001B3B5C" w:rsidRPr="00F87127" w:rsidRDefault="001B3B5C" w:rsidP="001B3B5C">
            <w:pPr>
              <w:jc w:val="both"/>
              <w:rPr>
                <w:rFonts w:ascii="Times New Roman" w:hAnsi="Times New Roman" w:cs="Times New Roman"/>
                <w:bCs/>
                <w:color w:val="000000"/>
                <w:sz w:val="20"/>
                <w:szCs w:val="20"/>
                <w:highlight w:val="lightGray"/>
              </w:rPr>
            </w:pPr>
            <w:r w:rsidRPr="00EF4691">
              <w:rPr>
                <w:rFonts w:ascii="Times New Roman" w:hAnsi="Times New Roman" w:cs="Times New Roman"/>
                <w:color w:val="000000"/>
                <w:sz w:val="20"/>
                <w:szCs w:val="20"/>
              </w:rPr>
              <w:t>Предоставление права пользования водными объектами, находящимися в муниципальной собственности на основании решения о предоставлении водного объекта в пользование</w:t>
            </w:r>
          </w:p>
        </w:tc>
        <w:tc>
          <w:tcPr>
            <w:tcW w:w="8933" w:type="dxa"/>
            <w:shd w:val="clear" w:color="auto" w:fill="auto"/>
            <w:vAlign w:val="center"/>
          </w:tcPr>
          <w:p w14:paraId="360C88B0" w14:textId="6C77E3FA"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мэрией города Новосибирска от 08.09.2021</w:t>
            </w:r>
          </w:p>
        </w:tc>
        <w:tc>
          <w:tcPr>
            <w:tcW w:w="1417" w:type="dxa"/>
            <w:shd w:val="clear" w:color="auto" w:fill="auto"/>
            <w:vAlign w:val="center"/>
          </w:tcPr>
          <w:p w14:paraId="19E49FFB" w14:textId="7F390260"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c>
          <w:tcPr>
            <w:tcW w:w="1559" w:type="dxa"/>
            <w:shd w:val="clear" w:color="auto" w:fill="auto"/>
            <w:vAlign w:val="center"/>
          </w:tcPr>
          <w:p w14:paraId="72DA2411" w14:textId="7C1F8386"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r>
      <w:tr w:rsidR="001B3B5C" w:rsidRPr="00F87127" w14:paraId="76342255" w14:textId="77777777" w:rsidTr="00BE4411">
        <w:trPr>
          <w:trHeight w:val="383"/>
        </w:trPr>
        <w:tc>
          <w:tcPr>
            <w:tcW w:w="576" w:type="dxa"/>
            <w:shd w:val="clear" w:color="auto" w:fill="auto"/>
            <w:vAlign w:val="center"/>
          </w:tcPr>
          <w:p w14:paraId="51E557B2" w14:textId="55BC621E"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78</w:t>
            </w:r>
          </w:p>
        </w:tc>
        <w:tc>
          <w:tcPr>
            <w:tcW w:w="2853" w:type="dxa"/>
            <w:shd w:val="clear" w:color="auto" w:fill="auto"/>
            <w:vAlign w:val="center"/>
          </w:tcPr>
          <w:p w14:paraId="6662222D" w14:textId="0AE7FEDF" w:rsidR="001B3B5C" w:rsidRPr="00F87127" w:rsidRDefault="001B3B5C" w:rsidP="001B3B5C">
            <w:pPr>
              <w:rPr>
                <w:rFonts w:ascii="Times New Roman" w:eastAsia="Times New Roman" w:hAnsi="Times New Roman" w:cs="Times New Roman"/>
                <w:sz w:val="20"/>
                <w:szCs w:val="20"/>
                <w:highlight w:val="lightGray"/>
                <w:lang w:eastAsia="ru-RU"/>
              </w:rPr>
            </w:pPr>
            <w:r w:rsidRPr="00EF4691">
              <w:rPr>
                <w:rFonts w:ascii="Times New Roman" w:hAnsi="Times New Roman" w:cs="Times New Roman"/>
                <w:color w:val="000000"/>
                <w:sz w:val="20"/>
                <w:szCs w:val="20"/>
              </w:rPr>
              <w:t>Признание садового дома жилым домом или жилого дома садовым домом</w:t>
            </w:r>
          </w:p>
        </w:tc>
        <w:tc>
          <w:tcPr>
            <w:tcW w:w="8933" w:type="dxa"/>
            <w:shd w:val="clear" w:color="auto" w:fill="auto"/>
            <w:vAlign w:val="center"/>
          </w:tcPr>
          <w:p w14:paraId="5DC6025F" w14:textId="2F3F9BB5"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мэрией города Новосибирска от 08.09.2021; </w:t>
            </w:r>
            <w:r w:rsidRPr="00EF4691">
              <w:rPr>
                <w:rFonts w:ascii="Times New Roman" w:hAnsi="Times New Roman" w:cs="Times New Roman"/>
                <w:bCs/>
              </w:rPr>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Кольцово Новосибирской области от 04.08.2022.</w:t>
            </w:r>
          </w:p>
        </w:tc>
        <w:tc>
          <w:tcPr>
            <w:tcW w:w="1417" w:type="dxa"/>
            <w:shd w:val="clear" w:color="auto" w:fill="auto"/>
            <w:vAlign w:val="center"/>
          </w:tcPr>
          <w:p w14:paraId="1055D12E" w14:textId="1AAB7025" w:rsidR="001B3B5C" w:rsidRPr="00F87127" w:rsidRDefault="001B3B5C" w:rsidP="001B3B5C">
            <w:pPr>
              <w:pStyle w:val="ConsPlusNonformat"/>
              <w:jc w:val="center"/>
              <w:rPr>
                <w:rFonts w:ascii="Times New Roman" w:hAnsi="Times New Roman" w:cs="Times New Roman"/>
                <w:color w:val="FF0000"/>
                <w:highlight w:val="lightGray"/>
              </w:rPr>
            </w:pPr>
            <w:r w:rsidRPr="00EF4691">
              <w:rPr>
                <w:rFonts w:ascii="Times New Roman" w:hAnsi="Times New Roman" w:cs="Times New Roman"/>
              </w:rPr>
              <w:t>да</w:t>
            </w:r>
          </w:p>
        </w:tc>
        <w:tc>
          <w:tcPr>
            <w:tcW w:w="1559" w:type="dxa"/>
            <w:shd w:val="clear" w:color="auto" w:fill="auto"/>
            <w:vAlign w:val="center"/>
          </w:tcPr>
          <w:p w14:paraId="47467CF2" w14:textId="3B1B3ED7"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r>
      <w:tr w:rsidR="001B3B5C" w:rsidRPr="00F87127" w14:paraId="604447F3" w14:textId="77777777" w:rsidTr="00BE4411">
        <w:trPr>
          <w:trHeight w:val="383"/>
        </w:trPr>
        <w:tc>
          <w:tcPr>
            <w:tcW w:w="576" w:type="dxa"/>
            <w:shd w:val="clear" w:color="auto" w:fill="auto"/>
            <w:vAlign w:val="center"/>
          </w:tcPr>
          <w:p w14:paraId="49160F97" w14:textId="73A180AD"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79</w:t>
            </w:r>
          </w:p>
        </w:tc>
        <w:tc>
          <w:tcPr>
            <w:tcW w:w="2853" w:type="dxa"/>
            <w:shd w:val="clear" w:color="auto" w:fill="auto"/>
            <w:vAlign w:val="center"/>
          </w:tcPr>
          <w:p w14:paraId="6E60DF4E" w14:textId="4363CC44" w:rsidR="001B3B5C" w:rsidRPr="00F87127" w:rsidRDefault="001B3B5C" w:rsidP="001B3B5C">
            <w:pPr>
              <w:rPr>
                <w:rFonts w:ascii="Times New Roman" w:hAnsi="Times New Roman" w:cs="Times New Roman"/>
                <w:sz w:val="20"/>
                <w:szCs w:val="20"/>
                <w:highlight w:val="lightGray"/>
              </w:rPr>
            </w:pPr>
            <w:r w:rsidRPr="00EF4691">
              <w:rPr>
                <w:rFonts w:ascii="Times New Roman" w:hAnsi="Times New Roman" w:cs="Times New Roman"/>
                <w:color w:val="000000"/>
                <w:sz w:val="20"/>
                <w:szCs w:val="20"/>
              </w:rPr>
              <w:t xml:space="preserve">Предоставление участка земли для создания семейных (родовых) захоронений </w:t>
            </w:r>
          </w:p>
        </w:tc>
        <w:tc>
          <w:tcPr>
            <w:tcW w:w="8933" w:type="dxa"/>
            <w:shd w:val="clear" w:color="auto" w:fill="auto"/>
            <w:vAlign w:val="center"/>
          </w:tcPr>
          <w:p w14:paraId="1563B02B" w14:textId="2AEA7D8A"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мэрией города Новосибирска от 08.09.2021</w:t>
            </w:r>
          </w:p>
        </w:tc>
        <w:tc>
          <w:tcPr>
            <w:tcW w:w="1417" w:type="dxa"/>
            <w:shd w:val="clear" w:color="auto" w:fill="auto"/>
            <w:vAlign w:val="center"/>
          </w:tcPr>
          <w:p w14:paraId="2C6A2CC7" w14:textId="7F2667CC" w:rsidR="001B3B5C" w:rsidRPr="00F87127" w:rsidRDefault="001B3B5C" w:rsidP="001B3B5C">
            <w:pPr>
              <w:pStyle w:val="ConsPlusNonformat"/>
              <w:jc w:val="center"/>
              <w:rPr>
                <w:rFonts w:ascii="Times New Roman" w:hAnsi="Times New Roman" w:cs="Times New Roman"/>
                <w:color w:val="FF0000"/>
                <w:highlight w:val="lightGray"/>
              </w:rPr>
            </w:pPr>
            <w:r w:rsidRPr="00EF4691">
              <w:rPr>
                <w:rFonts w:ascii="Times New Roman" w:hAnsi="Times New Roman" w:cs="Times New Roman"/>
              </w:rPr>
              <w:t>да</w:t>
            </w:r>
          </w:p>
        </w:tc>
        <w:tc>
          <w:tcPr>
            <w:tcW w:w="1559" w:type="dxa"/>
            <w:shd w:val="clear" w:color="auto" w:fill="auto"/>
            <w:vAlign w:val="center"/>
          </w:tcPr>
          <w:p w14:paraId="004488E4" w14:textId="774F7FDA"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r>
      <w:tr w:rsidR="001B3B5C" w:rsidRPr="00F87127" w14:paraId="46902FFB" w14:textId="77777777" w:rsidTr="00BE4411">
        <w:trPr>
          <w:trHeight w:val="383"/>
        </w:trPr>
        <w:tc>
          <w:tcPr>
            <w:tcW w:w="576" w:type="dxa"/>
            <w:shd w:val="clear" w:color="auto" w:fill="auto"/>
            <w:vAlign w:val="center"/>
          </w:tcPr>
          <w:p w14:paraId="36892D2A" w14:textId="5F8E0475"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80</w:t>
            </w:r>
          </w:p>
        </w:tc>
        <w:tc>
          <w:tcPr>
            <w:tcW w:w="2853" w:type="dxa"/>
            <w:shd w:val="clear" w:color="auto" w:fill="auto"/>
            <w:vAlign w:val="center"/>
          </w:tcPr>
          <w:p w14:paraId="47967E19" w14:textId="5601BEA9" w:rsidR="001B3B5C" w:rsidRPr="00F87127" w:rsidRDefault="001B3B5C" w:rsidP="001B3B5C">
            <w:pPr>
              <w:jc w:val="both"/>
              <w:rPr>
                <w:rFonts w:ascii="Times New Roman" w:hAnsi="Times New Roman" w:cs="Times New Roman"/>
                <w:sz w:val="20"/>
                <w:szCs w:val="20"/>
                <w:highlight w:val="lightGray"/>
              </w:rPr>
            </w:pPr>
            <w:r w:rsidRPr="00EF4691">
              <w:rPr>
                <w:rFonts w:ascii="Times New Roman" w:hAnsi="Times New Roman" w:cs="Times New Roman"/>
                <w:sz w:val="20"/>
                <w:szCs w:val="20"/>
              </w:rPr>
              <w:t>Приватизация жилых помещений муниципального жилищного фонда</w:t>
            </w:r>
          </w:p>
        </w:tc>
        <w:tc>
          <w:tcPr>
            <w:tcW w:w="8933" w:type="dxa"/>
            <w:shd w:val="clear" w:color="auto" w:fill="auto"/>
            <w:vAlign w:val="center"/>
          </w:tcPr>
          <w:p w14:paraId="737056C0" w14:textId="38B30F06"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Барабинска Барабинского района Новосибирской области от 20.03.2015.</w:t>
            </w:r>
          </w:p>
        </w:tc>
        <w:tc>
          <w:tcPr>
            <w:tcW w:w="1417" w:type="dxa"/>
            <w:shd w:val="clear" w:color="auto" w:fill="auto"/>
            <w:vAlign w:val="center"/>
          </w:tcPr>
          <w:p w14:paraId="37BD0381" w14:textId="6280A99D" w:rsidR="001B3B5C" w:rsidRPr="00F87127" w:rsidRDefault="001B3B5C" w:rsidP="001B3B5C">
            <w:pPr>
              <w:pStyle w:val="ConsPlusNonformat"/>
              <w:jc w:val="center"/>
              <w:rPr>
                <w:rFonts w:ascii="Times New Roman" w:hAnsi="Times New Roman" w:cs="Times New Roman"/>
                <w:color w:val="FF0000"/>
                <w:highlight w:val="lightGray"/>
              </w:rPr>
            </w:pPr>
            <w:r w:rsidRPr="00EF4691">
              <w:rPr>
                <w:rFonts w:ascii="Times New Roman" w:hAnsi="Times New Roman" w:cs="Times New Roman"/>
              </w:rPr>
              <w:t>да</w:t>
            </w:r>
          </w:p>
        </w:tc>
        <w:tc>
          <w:tcPr>
            <w:tcW w:w="1559" w:type="dxa"/>
            <w:shd w:val="clear" w:color="auto" w:fill="auto"/>
            <w:vAlign w:val="center"/>
          </w:tcPr>
          <w:p w14:paraId="693C3A29" w14:textId="4C152A04"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r>
      <w:tr w:rsidR="001B3B5C" w:rsidRPr="00F87127" w14:paraId="1BF66B04" w14:textId="77777777" w:rsidTr="00BE4411">
        <w:trPr>
          <w:trHeight w:val="383"/>
        </w:trPr>
        <w:tc>
          <w:tcPr>
            <w:tcW w:w="576" w:type="dxa"/>
            <w:shd w:val="clear" w:color="auto" w:fill="auto"/>
            <w:vAlign w:val="center"/>
          </w:tcPr>
          <w:p w14:paraId="248D780B" w14:textId="211FCABF"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81</w:t>
            </w:r>
          </w:p>
        </w:tc>
        <w:tc>
          <w:tcPr>
            <w:tcW w:w="2853" w:type="dxa"/>
            <w:shd w:val="clear" w:color="auto" w:fill="auto"/>
            <w:vAlign w:val="center"/>
          </w:tcPr>
          <w:p w14:paraId="6242F8E3" w14:textId="4F6DE62D" w:rsidR="001B3B5C" w:rsidRPr="00F87127" w:rsidRDefault="001B3B5C" w:rsidP="001B3B5C">
            <w:pPr>
              <w:jc w:val="both"/>
              <w:rPr>
                <w:rFonts w:ascii="Times New Roman" w:hAnsi="Times New Roman" w:cs="Times New Roman"/>
                <w:sz w:val="20"/>
                <w:szCs w:val="20"/>
                <w:highlight w:val="lightGray"/>
              </w:rPr>
            </w:pPr>
            <w:r w:rsidRPr="00EF4691">
              <w:rPr>
                <w:rFonts w:ascii="Times New Roman" w:hAnsi="Times New Roman" w:cs="Times New Roman"/>
                <w:sz w:val="20"/>
                <w:szCs w:val="20"/>
              </w:rPr>
              <w:t>Предоставление земельных участков в аренду без проведения торгов</w:t>
            </w:r>
          </w:p>
        </w:tc>
        <w:tc>
          <w:tcPr>
            <w:tcW w:w="8933" w:type="dxa"/>
            <w:shd w:val="clear" w:color="auto" w:fill="auto"/>
            <w:vAlign w:val="center"/>
          </w:tcPr>
          <w:p w14:paraId="3E5313D3" w14:textId="342C3BAB" w:rsidR="001B3B5C" w:rsidRPr="00F87127" w:rsidRDefault="001B3B5C" w:rsidP="000E6712">
            <w:pPr>
              <w:pStyle w:val="ConsPlusNonformat"/>
              <w:jc w:val="both"/>
              <w:rPr>
                <w:rFonts w:ascii="Times New Roman" w:hAnsi="Times New Roman" w:cs="Times New Roman"/>
                <w:highlight w:val="lightGray"/>
              </w:rPr>
            </w:pP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Куйбышева Куйбышевского района от 10.12.2017;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Убинского района Новосибирской области от 05.10.2015; </w:t>
            </w:r>
            <w:r w:rsidRPr="00EF4691">
              <w:rPr>
                <w:rFonts w:ascii="Times New Roman" w:hAnsi="Times New Roman" w:cs="Times New Roman"/>
                <w:bCs/>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Искитима Новосибирской области от 25.08.2016; </w:t>
            </w: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Чановского района Новосибирской области от 28.04.2017;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Венгеровского района Новосибирской области от 17.08.2017; </w:t>
            </w:r>
            <w:r w:rsidRPr="00EF4691">
              <w:rPr>
                <w:rFonts w:ascii="Times New Roman" w:hAnsi="Times New Roman" w:cs="Times New Roman"/>
                <w:bCs/>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Кольцово Новосибирской области от 04.08.2022; </w:t>
            </w:r>
            <w:r w:rsidRPr="00EF4691">
              <w:rPr>
                <w:rFonts w:ascii="Times New Roman" w:hAnsi="Times New Roman" w:cs="Times New Roman"/>
              </w:rPr>
              <w:t xml:space="preserve">Соглашение о взаимодействии </w:t>
            </w:r>
            <w:r w:rsidRPr="00EF4691">
              <w:rPr>
                <w:rFonts w:ascii="Times New Roman" w:hAnsi="Times New Roman" w:cs="Times New Roman"/>
              </w:rPr>
              <w:lastRenderedPageBreak/>
              <w:t xml:space="preserve">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Сузунского района Новосибирской области от 01.12.2017; Соглашение </w:t>
            </w:r>
            <w:r>
              <w:rPr>
                <w:rFonts w:ascii="Times New Roman" w:hAnsi="Times New Roman" w:cs="Times New Roman"/>
              </w:rPr>
              <w:t xml:space="preserve">№ 72 </w:t>
            </w:r>
            <w:r w:rsidRPr="00EF4691">
              <w:rPr>
                <w:rFonts w:ascii="Times New Roman" w:hAnsi="Times New Roman" w:cs="Times New Roman"/>
              </w:rPr>
              <w:t xml:space="preserve">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Северного района Новосибирской области от </w:t>
            </w:r>
            <w:r>
              <w:rPr>
                <w:rFonts w:ascii="Times New Roman" w:hAnsi="Times New Roman" w:cs="Times New Roman"/>
              </w:rPr>
              <w:t>22.11.2022</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Куйбышевского района от 14.11.2014;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Маслянинского района Новосибирской области от 02.06.2014;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рабочего поселка Маслянино Маслянинского района Новосибирской области от 01.04.2015; </w:t>
            </w:r>
            <w:r w:rsidRPr="00EF4691">
              <w:rPr>
                <w:rFonts w:ascii="Times New Roman" w:hAnsi="Times New Roman" w:cs="Times New Roman"/>
                <w:bCs/>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Мошковского района Новосибирской области от </w:t>
            </w:r>
            <w:r>
              <w:rPr>
                <w:rFonts w:ascii="Times New Roman" w:hAnsi="Times New Roman" w:cs="Times New Roman"/>
                <w:bCs/>
              </w:rPr>
              <w:t>01.11.2022</w:t>
            </w:r>
            <w:r w:rsidRPr="00EF4691">
              <w:rPr>
                <w:rFonts w:ascii="Times New Roman" w:hAnsi="Times New Roman" w:cs="Times New Roman"/>
                <w:bCs/>
              </w:rPr>
              <w:t xml:space="preserve">; </w:t>
            </w: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Каргатского района Новосибирской области от 15.09.2016;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Барабинска Барабинского района Новосибирской области от 20.03.2015; </w:t>
            </w:r>
            <w:r w:rsidRPr="00EF4691">
              <w:rPr>
                <w:rFonts w:ascii="Times New Roman" w:hAnsi="Times New Roman" w:cs="Times New Roman"/>
                <w:bCs/>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Ордынского района Новосибирской области от 01.11.2017;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 от 30.05.2021; </w:t>
            </w:r>
            <w:r w:rsidRPr="00EF4691">
              <w:rPr>
                <w:rFonts w:ascii="Times New Roman" w:hAnsi="Times New Roman" w:cs="Times New Roman"/>
              </w:rPr>
              <w:t xml:space="preserve">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Новосибирского района Новосибирской области от 03.04.2017; ;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Усть-Таркского сельсовета Усть-Таркского района Новосибирской области от 20.02.2017; ; Соглашение о взаимодействии между государственным автономным учреждением Новосибирской области «Многофункциональный центр организации </w:t>
            </w:r>
            <w:r w:rsidRPr="00EF4691">
              <w:rPr>
                <w:rFonts w:ascii="Times New Roman" w:hAnsi="Times New Roman" w:cs="Times New Roman"/>
              </w:rPr>
              <w:lastRenderedPageBreak/>
              <w:t xml:space="preserve">предоставления государственных и муниципальных услуг Новосибирской области» и администрацией Усть-Таркского района Новосибирской области от 12.12.2016;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Чистоозерного района Новосибирской области от 19.10.2017;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Коченевского района Новосибирской области от 01.09.2017;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Кочковского района Новосибирской области от 01.10.2021;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Болотнинского района Новосибирской области от </w:t>
            </w:r>
            <w:r w:rsidR="005A15D3">
              <w:rPr>
                <w:rFonts w:ascii="Times New Roman" w:hAnsi="Times New Roman" w:cs="Times New Roman"/>
              </w:rPr>
              <w:t>28.12.2022</w:t>
            </w:r>
            <w:r w:rsidRPr="00EF4691">
              <w:rPr>
                <w:rFonts w:ascii="Times New Roman" w:hAnsi="Times New Roman" w:cs="Times New Roman"/>
              </w:rPr>
              <w:t>;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Татарского района Новосибирской области от 21.12.2017;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 Обь Новосибирской области от 01.04.2014;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Татарска Татарского района Новосибирской области от 03.05.2017;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Купинского района Новосибирской области от 22.09.2014;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Черепановского района Новосибирской области от 25.09.2015; Соглашение 48/1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Колыванского района Новосибирской области от 19.04.2016;</w:t>
            </w:r>
            <w:r w:rsidR="000E6712">
              <w:rPr>
                <w:rFonts w:ascii="Times New Roman" w:hAnsi="Times New Roman" w:cs="Times New Roman"/>
              </w:rPr>
              <w:t xml:space="preserve"> </w:t>
            </w:r>
            <w:r w:rsidRPr="00EF4691">
              <w:rPr>
                <w:rFonts w:ascii="Times New Roman" w:hAnsi="Times New Roman" w:cs="Times New Roman"/>
              </w:rPr>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Болотное Болотнинского района Новосибирской области от 06.10.2016</w:t>
            </w:r>
            <w:r>
              <w:rPr>
                <w:rFonts w:ascii="Times New Roman" w:hAnsi="Times New Roman" w:cs="Times New Roman"/>
              </w:rPr>
              <w:t>;</w:t>
            </w:r>
            <w:r w:rsidRPr="00EF4691">
              <w:rPr>
                <w:rFonts w:ascii="Times New Roman" w:hAnsi="Times New Roman" w:cs="Times New Roman"/>
              </w:rPr>
              <w:t xml:space="preserve"> 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Кыштовского района Новосибирской области от </w:t>
            </w:r>
            <w:r>
              <w:rPr>
                <w:rFonts w:ascii="Times New Roman" w:hAnsi="Times New Roman" w:cs="Times New Roman"/>
              </w:rPr>
              <w:t>24.11.2022.</w:t>
            </w:r>
          </w:p>
        </w:tc>
        <w:tc>
          <w:tcPr>
            <w:tcW w:w="1417" w:type="dxa"/>
            <w:shd w:val="clear" w:color="auto" w:fill="auto"/>
            <w:vAlign w:val="center"/>
          </w:tcPr>
          <w:p w14:paraId="142C6D0E" w14:textId="6A51368E"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да</w:t>
            </w:r>
          </w:p>
        </w:tc>
        <w:tc>
          <w:tcPr>
            <w:tcW w:w="1559" w:type="dxa"/>
            <w:shd w:val="clear" w:color="auto" w:fill="auto"/>
            <w:vAlign w:val="center"/>
          </w:tcPr>
          <w:p w14:paraId="07607F0B" w14:textId="43C7BF34"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r>
      <w:tr w:rsidR="001B3B5C" w:rsidRPr="00F87127" w14:paraId="3D019C13" w14:textId="77777777" w:rsidTr="00BE4411">
        <w:trPr>
          <w:trHeight w:val="383"/>
        </w:trPr>
        <w:tc>
          <w:tcPr>
            <w:tcW w:w="576" w:type="dxa"/>
            <w:shd w:val="clear" w:color="auto" w:fill="auto"/>
            <w:vAlign w:val="center"/>
          </w:tcPr>
          <w:p w14:paraId="57743DC3" w14:textId="34177440"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lastRenderedPageBreak/>
              <w:t>82</w:t>
            </w:r>
          </w:p>
        </w:tc>
        <w:tc>
          <w:tcPr>
            <w:tcW w:w="2853" w:type="dxa"/>
            <w:shd w:val="clear" w:color="auto" w:fill="auto"/>
            <w:vAlign w:val="center"/>
          </w:tcPr>
          <w:p w14:paraId="21723C5B" w14:textId="0A6A40C3" w:rsidR="001B3B5C" w:rsidRPr="00F87127" w:rsidRDefault="001B3B5C" w:rsidP="001B3B5C">
            <w:pPr>
              <w:jc w:val="both"/>
              <w:rPr>
                <w:rFonts w:ascii="Times New Roman" w:hAnsi="Times New Roman" w:cs="Times New Roman"/>
                <w:sz w:val="20"/>
                <w:szCs w:val="20"/>
                <w:highlight w:val="lightGray"/>
              </w:rPr>
            </w:pPr>
            <w:r w:rsidRPr="00EF4691">
              <w:rPr>
                <w:rFonts w:ascii="Times New Roman" w:hAnsi="Times New Roman" w:cs="Times New Roman"/>
                <w:sz w:val="20"/>
                <w:szCs w:val="20"/>
              </w:rPr>
              <w:t>Согласование проектной документации на проведение работ по сохранению объекта культурного наследия (памятника истории и культуры) народов Российской Федерации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p>
        </w:tc>
        <w:tc>
          <w:tcPr>
            <w:tcW w:w="8933" w:type="dxa"/>
            <w:shd w:val="clear" w:color="auto" w:fill="auto"/>
            <w:vAlign w:val="center"/>
          </w:tcPr>
          <w:p w14:paraId="368232B8" w14:textId="13948ABD"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мэрией города Новосибирска от 08.09.2021</w:t>
            </w:r>
          </w:p>
        </w:tc>
        <w:tc>
          <w:tcPr>
            <w:tcW w:w="1417" w:type="dxa"/>
            <w:shd w:val="clear" w:color="auto" w:fill="auto"/>
            <w:vAlign w:val="center"/>
          </w:tcPr>
          <w:p w14:paraId="3BE09782" w14:textId="0F330A65"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c>
          <w:tcPr>
            <w:tcW w:w="1559" w:type="dxa"/>
            <w:shd w:val="clear" w:color="auto" w:fill="auto"/>
            <w:vAlign w:val="center"/>
          </w:tcPr>
          <w:p w14:paraId="322127D3" w14:textId="2A4BF114"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r>
      <w:tr w:rsidR="001B3B5C" w:rsidRPr="00F87127" w14:paraId="73B30CB1" w14:textId="77777777" w:rsidTr="00BE4411">
        <w:trPr>
          <w:trHeight w:val="383"/>
        </w:trPr>
        <w:tc>
          <w:tcPr>
            <w:tcW w:w="576" w:type="dxa"/>
            <w:shd w:val="clear" w:color="auto" w:fill="auto"/>
            <w:vAlign w:val="center"/>
          </w:tcPr>
          <w:p w14:paraId="01CD5741" w14:textId="5CB8EC75"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83</w:t>
            </w:r>
          </w:p>
        </w:tc>
        <w:tc>
          <w:tcPr>
            <w:tcW w:w="2853" w:type="dxa"/>
            <w:shd w:val="clear" w:color="auto" w:fill="auto"/>
            <w:vAlign w:val="center"/>
          </w:tcPr>
          <w:p w14:paraId="3D98FDA1" w14:textId="614D6E6C" w:rsidR="001B3B5C" w:rsidRPr="00F87127" w:rsidRDefault="001B3B5C" w:rsidP="001B3B5C">
            <w:pPr>
              <w:jc w:val="both"/>
              <w:rPr>
                <w:rFonts w:ascii="Times New Roman" w:hAnsi="Times New Roman" w:cs="Times New Roman"/>
                <w:sz w:val="20"/>
                <w:szCs w:val="20"/>
                <w:highlight w:val="lightGray"/>
              </w:rPr>
            </w:pPr>
            <w:r w:rsidRPr="00EF4691">
              <w:rPr>
                <w:rFonts w:ascii="Times New Roman" w:hAnsi="Times New Roman" w:cs="Times New Roman"/>
                <w:sz w:val="20"/>
                <w:szCs w:val="20"/>
              </w:rPr>
              <w:t>Выдача задания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p>
        </w:tc>
        <w:tc>
          <w:tcPr>
            <w:tcW w:w="8933" w:type="dxa"/>
            <w:shd w:val="clear" w:color="auto" w:fill="auto"/>
            <w:vAlign w:val="center"/>
          </w:tcPr>
          <w:p w14:paraId="3146D8FE" w14:textId="662FAADB"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мэрией города Новосибирска от 08.09.2021</w:t>
            </w:r>
            <w:r>
              <w:rPr>
                <w:rFonts w:ascii="Times New Roman" w:hAnsi="Times New Roman" w:cs="Times New Roman"/>
              </w:rPr>
              <w:t>.</w:t>
            </w:r>
          </w:p>
        </w:tc>
        <w:tc>
          <w:tcPr>
            <w:tcW w:w="1417" w:type="dxa"/>
            <w:shd w:val="clear" w:color="auto" w:fill="auto"/>
            <w:vAlign w:val="center"/>
          </w:tcPr>
          <w:p w14:paraId="05FF480B" w14:textId="083C831B"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c>
          <w:tcPr>
            <w:tcW w:w="1559" w:type="dxa"/>
            <w:shd w:val="clear" w:color="auto" w:fill="auto"/>
            <w:vAlign w:val="center"/>
          </w:tcPr>
          <w:p w14:paraId="2D7B7137" w14:textId="4B70DAD5"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r>
      <w:tr w:rsidR="001B3B5C" w:rsidRPr="00F87127" w14:paraId="2F3C8F05" w14:textId="77777777" w:rsidTr="00BE4411">
        <w:trPr>
          <w:trHeight w:val="383"/>
        </w:trPr>
        <w:tc>
          <w:tcPr>
            <w:tcW w:w="576" w:type="dxa"/>
            <w:shd w:val="clear" w:color="auto" w:fill="auto"/>
            <w:vAlign w:val="center"/>
          </w:tcPr>
          <w:p w14:paraId="36FAC79B" w14:textId="52D06941"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84</w:t>
            </w:r>
          </w:p>
        </w:tc>
        <w:tc>
          <w:tcPr>
            <w:tcW w:w="2853" w:type="dxa"/>
            <w:shd w:val="clear" w:color="auto" w:fill="auto"/>
            <w:vAlign w:val="center"/>
          </w:tcPr>
          <w:p w14:paraId="4DC84EF6" w14:textId="0A039BDD" w:rsidR="001B3B5C" w:rsidRPr="00F87127" w:rsidRDefault="001B3B5C" w:rsidP="001B3B5C">
            <w:pPr>
              <w:jc w:val="both"/>
              <w:rPr>
                <w:rFonts w:ascii="Times New Roman" w:hAnsi="Times New Roman" w:cs="Times New Roman"/>
                <w:sz w:val="20"/>
                <w:szCs w:val="20"/>
                <w:highlight w:val="lightGray"/>
              </w:rPr>
            </w:pPr>
            <w:r w:rsidRPr="00EF4691">
              <w:rPr>
                <w:rFonts w:ascii="Times New Roman" w:hAnsi="Times New Roman" w:cs="Times New Roman"/>
                <w:sz w:val="20"/>
                <w:szCs w:val="20"/>
              </w:rPr>
              <w:t>Выдача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p>
        </w:tc>
        <w:tc>
          <w:tcPr>
            <w:tcW w:w="8933" w:type="dxa"/>
            <w:shd w:val="clear" w:color="auto" w:fill="auto"/>
            <w:vAlign w:val="center"/>
          </w:tcPr>
          <w:p w14:paraId="188A226A" w14:textId="73D0A23B"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мэрией города Новосибирска от 08.09.2021</w:t>
            </w:r>
            <w:r>
              <w:rPr>
                <w:rFonts w:ascii="Times New Roman" w:hAnsi="Times New Roman" w:cs="Times New Roman"/>
              </w:rPr>
              <w:t>.</w:t>
            </w:r>
          </w:p>
        </w:tc>
        <w:tc>
          <w:tcPr>
            <w:tcW w:w="1417" w:type="dxa"/>
            <w:shd w:val="clear" w:color="auto" w:fill="auto"/>
            <w:vAlign w:val="center"/>
          </w:tcPr>
          <w:p w14:paraId="0656F755" w14:textId="050E4477"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нет</w:t>
            </w:r>
          </w:p>
        </w:tc>
        <w:tc>
          <w:tcPr>
            <w:tcW w:w="1559" w:type="dxa"/>
            <w:shd w:val="clear" w:color="auto" w:fill="auto"/>
            <w:vAlign w:val="center"/>
          </w:tcPr>
          <w:p w14:paraId="515B1B8B" w14:textId="397DA170" w:rsidR="001B3B5C" w:rsidRPr="00F87127" w:rsidRDefault="001B3B5C" w:rsidP="001B3B5C">
            <w:pPr>
              <w:pStyle w:val="ConsPlusNonformat"/>
              <w:jc w:val="center"/>
              <w:rPr>
                <w:rFonts w:ascii="Times New Roman" w:hAnsi="Times New Roman" w:cs="Times New Roman"/>
                <w:highlight w:val="lightGray"/>
              </w:rPr>
            </w:pPr>
            <w:r w:rsidRPr="00EF4691">
              <w:rPr>
                <w:rFonts w:ascii="Times New Roman" w:hAnsi="Times New Roman" w:cs="Times New Roman"/>
              </w:rPr>
              <w:t>да</w:t>
            </w:r>
          </w:p>
        </w:tc>
      </w:tr>
      <w:tr w:rsidR="001B3B5C" w:rsidRPr="00EF4691" w14:paraId="0B604A19" w14:textId="77777777" w:rsidTr="00BE4411">
        <w:trPr>
          <w:trHeight w:val="333"/>
        </w:trPr>
        <w:tc>
          <w:tcPr>
            <w:tcW w:w="576" w:type="dxa"/>
            <w:shd w:val="clear" w:color="auto" w:fill="auto"/>
            <w:vAlign w:val="center"/>
          </w:tcPr>
          <w:p w14:paraId="41477F65" w14:textId="23A70561" w:rsidR="001B3B5C" w:rsidRPr="00F87127" w:rsidRDefault="001B3B5C" w:rsidP="001B3B5C">
            <w:pPr>
              <w:pStyle w:val="ConsPlusNonformat"/>
              <w:jc w:val="center"/>
              <w:rPr>
                <w:rFonts w:ascii="Times New Roman" w:hAnsi="Times New Roman" w:cs="Times New Roman"/>
                <w:highlight w:val="lightGray"/>
              </w:rPr>
            </w:pPr>
            <w:r>
              <w:rPr>
                <w:rFonts w:ascii="Times New Roman" w:hAnsi="Times New Roman" w:cs="Times New Roman"/>
              </w:rPr>
              <w:lastRenderedPageBreak/>
              <w:t>85</w:t>
            </w:r>
          </w:p>
        </w:tc>
        <w:tc>
          <w:tcPr>
            <w:tcW w:w="2853" w:type="dxa"/>
            <w:shd w:val="clear" w:color="auto" w:fill="auto"/>
            <w:vAlign w:val="center"/>
          </w:tcPr>
          <w:p w14:paraId="6EEF1197" w14:textId="59861CD9" w:rsidR="001B3B5C" w:rsidRPr="00F87127" w:rsidRDefault="001B3B5C" w:rsidP="001B3B5C">
            <w:pPr>
              <w:pStyle w:val="ConsPlusNonformat"/>
              <w:jc w:val="both"/>
              <w:rPr>
                <w:rFonts w:ascii="Times New Roman" w:hAnsi="Times New Roman" w:cs="Times New Roman"/>
                <w:highlight w:val="lightGray"/>
              </w:rPr>
            </w:pPr>
            <w:r>
              <w:rPr>
                <w:rFonts w:ascii="Times New Roman" w:hAnsi="Times New Roman" w:cs="Times New Roman"/>
              </w:rPr>
              <w:t>Подготовка и утверждение документации по планировке территории</w:t>
            </w:r>
          </w:p>
        </w:tc>
        <w:tc>
          <w:tcPr>
            <w:tcW w:w="8933" w:type="dxa"/>
            <w:shd w:val="clear" w:color="auto" w:fill="auto"/>
            <w:vAlign w:val="center"/>
          </w:tcPr>
          <w:p w14:paraId="6482CE21" w14:textId="6A4DFA78" w:rsidR="001B3B5C" w:rsidRPr="00F87127" w:rsidRDefault="001B3B5C" w:rsidP="001B3B5C">
            <w:pPr>
              <w:pStyle w:val="ConsPlusNonformat"/>
              <w:jc w:val="both"/>
              <w:rPr>
                <w:rFonts w:ascii="Times New Roman" w:hAnsi="Times New Roman" w:cs="Times New Roman"/>
                <w:highlight w:val="lightGray"/>
              </w:rPr>
            </w:pPr>
            <w:r w:rsidRPr="00EF4691">
              <w:rPr>
                <w:rFonts w:ascii="Times New Roman" w:hAnsi="Times New Roman" w:cs="Times New Roman"/>
              </w:rPr>
              <w:t>Соглашение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Доволенского района Новосибирской области от 01.12.2017</w:t>
            </w:r>
            <w:r>
              <w:rPr>
                <w:rFonts w:ascii="Times New Roman" w:hAnsi="Times New Roman" w:cs="Times New Roman"/>
              </w:rPr>
              <w:t>.</w:t>
            </w:r>
          </w:p>
        </w:tc>
        <w:tc>
          <w:tcPr>
            <w:tcW w:w="1417" w:type="dxa"/>
            <w:shd w:val="clear" w:color="auto" w:fill="auto"/>
            <w:vAlign w:val="center"/>
          </w:tcPr>
          <w:p w14:paraId="092AC6FF" w14:textId="1B9412A4" w:rsidR="001B3B5C" w:rsidRPr="00F87127" w:rsidRDefault="001B3B5C" w:rsidP="001B3B5C">
            <w:pPr>
              <w:pStyle w:val="ConsPlusNonformat"/>
              <w:jc w:val="center"/>
              <w:rPr>
                <w:rFonts w:ascii="Times New Roman" w:hAnsi="Times New Roman" w:cs="Times New Roman"/>
                <w:highlight w:val="lightGray"/>
              </w:rPr>
            </w:pPr>
            <w:r>
              <w:rPr>
                <w:rFonts w:ascii="Times New Roman" w:hAnsi="Times New Roman" w:cs="Times New Roman"/>
              </w:rPr>
              <w:t>да</w:t>
            </w:r>
          </w:p>
        </w:tc>
        <w:tc>
          <w:tcPr>
            <w:tcW w:w="1559" w:type="dxa"/>
            <w:shd w:val="clear" w:color="auto" w:fill="auto"/>
            <w:vAlign w:val="center"/>
          </w:tcPr>
          <w:p w14:paraId="4920D38B" w14:textId="6781AE51" w:rsidR="001B3B5C" w:rsidRPr="00EF4691" w:rsidRDefault="001B3B5C" w:rsidP="001B3B5C">
            <w:pPr>
              <w:pStyle w:val="ConsPlusNonformat"/>
              <w:jc w:val="center"/>
              <w:rPr>
                <w:rFonts w:ascii="Times New Roman" w:hAnsi="Times New Roman" w:cs="Times New Roman"/>
              </w:rPr>
            </w:pPr>
            <w:r>
              <w:rPr>
                <w:rFonts w:ascii="Times New Roman" w:hAnsi="Times New Roman" w:cs="Times New Roman"/>
              </w:rPr>
              <w:t>да</w:t>
            </w:r>
          </w:p>
        </w:tc>
      </w:tr>
      <w:tr w:rsidR="001B3B5C" w:rsidRPr="00EF4691" w14:paraId="72CF6823" w14:textId="77777777" w:rsidTr="00BE4411">
        <w:trPr>
          <w:trHeight w:val="333"/>
        </w:trPr>
        <w:tc>
          <w:tcPr>
            <w:tcW w:w="576" w:type="dxa"/>
            <w:shd w:val="clear" w:color="auto" w:fill="auto"/>
            <w:vAlign w:val="center"/>
          </w:tcPr>
          <w:p w14:paraId="73C12B72" w14:textId="77777777" w:rsidR="001B3B5C" w:rsidRDefault="001B3B5C" w:rsidP="001B3B5C">
            <w:pPr>
              <w:pStyle w:val="ConsPlusNonformat"/>
              <w:jc w:val="center"/>
              <w:rPr>
                <w:rFonts w:ascii="Times New Roman" w:hAnsi="Times New Roman" w:cs="Times New Roman"/>
              </w:rPr>
            </w:pPr>
          </w:p>
        </w:tc>
        <w:tc>
          <w:tcPr>
            <w:tcW w:w="2853" w:type="dxa"/>
            <w:shd w:val="clear" w:color="auto" w:fill="auto"/>
            <w:vAlign w:val="center"/>
          </w:tcPr>
          <w:p w14:paraId="54ACB331" w14:textId="77777777" w:rsidR="001B3B5C" w:rsidRDefault="001B3B5C" w:rsidP="001B3B5C">
            <w:pPr>
              <w:pStyle w:val="ConsPlusNonformat"/>
              <w:jc w:val="both"/>
              <w:rPr>
                <w:rFonts w:ascii="Times New Roman" w:hAnsi="Times New Roman" w:cs="Times New Roman"/>
              </w:rPr>
            </w:pPr>
          </w:p>
        </w:tc>
        <w:tc>
          <w:tcPr>
            <w:tcW w:w="8933" w:type="dxa"/>
            <w:shd w:val="clear" w:color="auto" w:fill="auto"/>
            <w:vAlign w:val="center"/>
          </w:tcPr>
          <w:p w14:paraId="00634588" w14:textId="23EAFF93" w:rsidR="001B3B5C" w:rsidRPr="00EF4691" w:rsidRDefault="001B3B5C" w:rsidP="001B3B5C">
            <w:pPr>
              <w:pStyle w:val="ConsPlusNonformat"/>
              <w:jc w:val="both"/>
              <w:rPr>
                <w:rFonts w:ascii="Times New Roman" w:hAnsi="Times New Roman" w:cs="Times New Roman"/>
              </w:rPr>
            </w:pPr>
            <w:r w:rsidRPr="00EF4691">
              <w:rPr>
                <w:rFonts w:ascii="Times New Roman" w:hAnsi="Times New Roman" w:cs="Times New Roman"/>
                <w:b/>
              </w:rPr>
              <w:t>Итого</w:t>
            </w:r>
          </w:p>
        </w:tc>
        <w:tc>
          <w:tcPr>
            <w:tcW w:w="1417" w:type="dxa"/>
            <w:shd w:val="clear" w:color="auto" w:fill="auto"/>
            <w:vAlign w:val="center"/>
          </w:tcPr>
          <w:p w14:paraId="7B6F2701" w14:textId="095B6753" w:rsidR="001B3B5C" w:rsidRDefault="001B3B5C" w:rsidP="001B3B5C">
            <w:pPr>
              <w:pStyle w:val="ConsPlusNonformat"/>
              <w:jc w:val="center"/>
              <w:rPr>
                <w:rFonts w:ascii="Times New Roman" w:hAnsi="Times New Roman" w:cs="Times New Roman"/>
              </w:rPr>
            </w:pPr>
            <w:r>
              <w:rPr>
                <w:rFonts w:ascii="Times New Roman" w:hAnsi="Times New Roman" w:cs="Times New Roman"/>
              </w:rPr>
              <w:t>77</w:t>
            </w:r>
          </w:p>
        </w:tc>
        <w:tc>
          <w:tcPr>
            <w:tcW w:w="1559" w:type="dxa"/>
            <w:shd w:val="clear" w:color="auto" w:fill="auto"/>
            <w:vAlign w:val="center"/>
          </w:tcPr>
          <w:p w14:paraId="72383ED5" w14:textId="1297821E" w:rsidR="001B3B5C" w:rsidRDefault="001B3B5C" w:rsidP="001B3B5C">
            <w:pPr>
              <w:pStyle w:val="ConsPlusNonformat"/>
              <w:jc w:val="center"/>
              <w:rPr>
                <w:rFonts w:ascii="Times New Roman" w:hAnsi="Times New Roman" w:cs="Times New Roman"/>
              </w:rPr>
            </w:pPr>
            <w:r>
              <w:rPr>
                <w:rFonts w:ascii="Times New Roman" w:hAnsi="Times New Roman" w:cs="Times New Roman"/>
              </w:rPr>
              <w:t>52</w:t>
            </w:r>
          </w:p>
        </w:tc>
      </w:tr>
    </w:tbl>
    <w:p w14:paraId="640BBE4C" w14:textId="77777777" w:rsidR="0002742A" w:rsidRPr="004A7FB7" w:rsidRDefault="00091D27" w:rsidP="00091D27">
      <w:pPr>
        <w:pStyle w:val="ConsPlusNonformat"/>
        <w:spacing w:before="240" w:after="240"/>
        <w:jc w:val="both"/>
        <w:rPr>
          <w:rFonts w:ascii="Times New Roman" w:hAnsi="Times New Roman" w:cs="Times New Roman"/>
          <w:b/>
        </w:rPr>
      </w:pPr>
      <w:r w:rsidRPr="004A7FB7">
        <w:rPr>
          <w:rFonts w:ascii="Times New Roman" w:hAnsi="Times New Roman" w:cs="Times New Roman"/>
          <w:b/>
        </w:rPr>
        <w:t>Руководитель ГАУ НСО «МФЦ» ___________ Максимова О.С.</w:t>
      </w:r>
    </w:p>
    <w:p w14:paraId="31904C71" w14:textId="77777777" w:rsidR="0002742A" w:rsidRDefault="0002742A" w:rsidP="00091D27">
      <w:pPr>
        <w:ind w:right="-1"/>
        <w:contextualSpacing/>
        <w:rPr>
          <w:rFonts w:ascii="Times New Roman" w:eastAsia="Calibri" w:hAnsi="Times New Roman" w:cs="Times New Roman"/>
          <w:b/>
          <w:snapToGrid w:val="0"/>
          <w:sz w:val="20"/>
          <w:szCs w:val="20"/>
        </w:rPr>
      </w:pPr>
    </w:p>
    <w:p w14:paraId="07D154EF" w14:textId="39CC2236" w:rsidR="006C5D46" w:rsidRDefault="00E76748" w:rsidP="00F668B9">
      <w:pPr>
        <w:ind w:right="-1"/>
        <w:contextualSpacing/>
        <w:rPr>
          <w:rFonts w:ascii="Times New Roman" w:eastAsia="Calibri" w:hAnsi="Times New Roman" w:cs="Times New Roman"/>
          <w:sz w:val="20"/>
          <w:szCs w:val="20"/>
        </w:rPr>
      </w:pPr>
      <w:r>
        <w:rPr>
          <w:rFonts w:ascii="Times New Roman" w:eastAsia="Calibri" w:hAnsi="Times New Roman" w:cs="Times New Roman"/>
          <w:b/>
          <w:snapToGrid w:val="0"/>
          <w:sz w:val="20"/>
          <w:szCs w:val="20"/>
        </w:rPr>
        <w:t>«____» _______________ 2023</w:t>
      </w:r>
      <w:r w:rsidR="00F668B9">
        <w:rPr>
          <w:rFonts w:ascii="Times New Roman" w:eastAsia="Calibri" w:hAnsi="Times New Roman" w:cs="Times New Roman"/>
          <w:b/>
          <w:snapToGrid w:val="0"/>
          <w:sz w:val="20"/>
          <w:szCs w:val="20"/>
        </w:rPr>
        <w:t xml:space="preserve"> г</w:t>
      </w:r>
    </w:p>
    <w:sectPr w:rsidR="006C5D46" w:rsidSect="00F668B9">
      <w:pgSz w:w="16838" w:h="11906" w:orient="landscape" w:code="9"/>
      <w:pgMar w:top="1418" w:right="1134" w:bottom="851" w:left="99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F01D8" w14:textId="77777777" w:rsidR="00177A05" w:rsidRDefault="00177A05" w:rsidP="00DE1655">
      <w:pPr>
        <w:spacing w:after="0"/>
      </w:pPr>
      <w:r>
        <w:separator/>
      </w:r>
    </w:p>
  </w:endnote>
  <w:endnote w:type="continuationSeparator" w:id="0">
    <w:p w14:paraId="7B4E3C52" w14:textId="77777777" w:rsidR="00177A05" w:rsidRDefault="00177A05" w:rsidP="00DE16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69760" w14:textId="60F5DF8C" w:rsidR="00874BDF" w:rsidRPr="00194A32" w:rsidRDefault="00874BDF" w:rsidP="00194A32">
    <w:pPr>
      <w:pStyle w:val="a9"/>
      <w:ind w:left="72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90983" w14:textId="77777777" w:rsidR="00177A05" w:rsidRDefault="00177A05" w:rsidP="00DE1655">
      <w:pPr>
        <w:spacing w:after="0"/>
      </w:pPr>
      <w:r>
        <w:separator/>
      </w:r>
    </w:p>
  </w:footnote>
  <w:footnote w:type="continuationSeparator" w:id="0">
    <w:p w14:paraId="2014D7D6" w14:textId="77777777" w:rsidR="00177A05" w:rsidRDefault="00177A05" w:rsidP="00DE1655">
      <w:pPr>
        <w:spacing w:after="0"/>
      </w:pPr>
      <w:r>
        <w:continuationSeparator/>
      </w:r>
    </w:p>
  </w:footnote>
  <w:footnote w:id="1">
    <w:p w14:paraId="4718183D" w14:textId="77777777" w:rsidR="00874BDF" w:rsidRPr="004749BC" w:rsidRDefault="00874BDF" w:rsidP="009D510B">
      <w:pPr>
        <w:rPr>
          <w:rFonts w:ascii="Times New Roman" w:hAnsi="Times New Roman" w:cs="Times New Roman"/>
          <w:sz w:val="16"/>
          <w:szCs w:val="20"/>
          <w:highlight w:val="yellow"/>
        </w:rPr>
      </w:pPr>
      <w:r>
        <w:rPr>
          <w:rStyle w:val="af7"/>
        </w:rPr>
        <w:footnoteRef/>
      </w:r>
      <w:r>
        <w:t xml:space="preserve"> </w:t>
      </w:r>
      <w:r w:rsidRPr="004749BC">
        <w:rPr>
          <w:rFonts w:ascii="Times New Roman" w:hAnsi="Times New Roman" w:cs="Times New Roman"/>
          <w:sz w:val="20"/>
          <w:szCs w:val="28"/>
        </w:rPr>
        <w:t>Коэффициент текучести кадров составил: специалист и специалист мобильного офиса - 34,38%, а</w:t>
      </w:r>
      <w:r>
        <w:rPr>
          <w:rFonts w:ascii="Times New Roman" w:hAnsi="Times New Roman" w:cs="Times New Roman"/>
          <w:sz w:val="20"/>
          <w:szCs w:val="28"/>
        </w:rPr>
        <w:t>дминистратор зала</w:t>
      </w:r>
      <w:r w:rsidRPr="004749BC">
        <w:rPr>
          <w:rFonts w:ascii="Times New Roman" w:hAnsi="Times New Roman" w:cs="Times New Roman"/>
          <w:sz w:val="20"/>
          <w:szCs w:val="28"/>
        </w:rPr>
        <w:t xml:space="preserve"> - 12,11%, о</w:t>
      </w:r>
      <w:r>
        <w:rPr>
          <w:rFonts w:ascii="Times New Roman" w:hAnsi="Times New Roman" w:cs="Times New Roman"/>
          <w:sz w:val="20"/>
          <w:szCs w:val="28"/>
        </w:rPr>
        <w:t>ператор</w:t>
      </w:r>
      <w:r w:rsidRPr="004749BC">
        <w:rPr>
          <w:rFonts w:ascii="Times New Roman" w:hAnsi="Times New Roman" w:cs="Times New Roman"/>
          <w:sz w:val="20"/>
          <w:szCs w:val="28"/>
        </w:rPr>
        <w:t xml:space="preserve"> контактного центра - 6,04%</w:t>
      </w:r>
      <w:r>
        <w:rPr>
          <w:rFonts w:ascii="Times New Roman" w:hAnsi="Times New Roman" w:cs="Times New Roman"/>
          <w:sz w:val="20"/>
          <w:szCs w:val="28"/>
        </w:rPr>
        <w:t>.</w:t>
      </w:r>
    </w:p>
  </w:footnote>
  <w:footnote w:id="2">
    <w:p w14:paraId="0CC128AE" w14:textId="71168BEF" w:rsidR="00874BDF" w:rsidRDefault="00874BDF">
      <w:pPr>
        <w:pStyle w:val="af5"/>
      </w:pPr>
      <w:r>
        <w:rPr>
          <w:rStyle w:val="af7"/>
        </w:rPr>
        <w:footnoteRef/>
      </w:r>
      <w:r>
        <w:t xml:space="preserve"> </w:t>
      </w:r>
      <w:r w:rsidRPr="00194A32">
        <w:rPr>
          <w:sz w:val="18"/>
        </w:rPr>
        <w:t xml:space="preserve">В настоящее время </w:t>
      </w:r>
      <w:r>
        <w:rPr>
          <w:sz w:val="18"/>
        </w:rPr>
        <w:t>проводится</w:t>
      </w:r>
      <w:r w:rsidRPr="00194A32">
        <w:rPr>
          <w:sz w:val="18"/>
        </w:rPr>
        <w:t xml:space="preserve"> работа по</w:t>
      </w:r>
      <w:r>
        <w:rPr>
          <w:sz w:val="18"/>
        </w:rPr>
        <w:t xml:space="preserve"> внесению изменений в</w:t>
      </w:r>
      <w:r w:rsidRPr="00194A32">
        <w:rPr>
          <w:sz w:val="18"/>
        </w:rPr>
        <w:t xml:space="preserve"> наименовани</w:t>
      </w:r>
      <w:r>
        <w:rPr>
          <w:sz w:val="18"/>
        </w:rPr>
        <w:t>я</w:t>
      </w:r>
      <w:r w:rsidRPr="00194A32">
        <w:rPr>
          <w:sz w:val="18"/>
        </w:rPr>
        <w:t xml:space="preserve"> государственных услуг </w:t>
      </w:r>
      <w:r w:rsidRPr="006F5713">
        <w:rPr>
          <w:sz w:val="18"/>
        </w:rPr>
        <w:t>д</w:t>
      </w:r>
      <w:r>
        <w:rPr>
          <w:sz w:val="18"/>
        </w:rPr>
        <w:t>епартамента</w:t>
      </w:r>
      <w:r w:rsidRPr="006F5713">
        <w:rPr>
          <w:sz w:val="18"/>
        </w:rPr>
        <w:t xml:space="preserve"> имущества и земельных отношений Новосибирской области</w:t>
      </w:r>
      <w:r>
        <w:rPr>
          <w:sz w:val="18"/>
        </w:rPr>
        <w:t xml:space="preserve"> в соответствии с </w:t>
      </w:r>
      <w:r w:rsidRPr="004404A9">
        <w:rPr>
          <w:sz w:val="18"/>
        </w:rPr>
        <w:t>Постановление</w:t>
      </w:r>
      <w:r>
        <w:rPr>
          <w:sz w:val="18"/>
        </w:rPr>
        <w:t>м</w:t>
      </w:r>
      <w:r w:rsidRPr="004404A9">
        <w:rPr>
          <w:sz w:val="18"/>
        </w:rPr>
        <w:t xml:space="preserve"> Правительства Новосибирской области от 14.12.2016 N 428-п "Об утверждении Положения о департаменте имущества и земельных отношений Новосибирской области"</w:t>
      </w:r>
      <w:r>
        <w:rPr>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569231"/>
      <w:docPartObj>
        <w:docPartGallery w:val="Page Numbers (Top of Page)"/>
        <w:docPartUnique/>
      </w:docPartObj>
    </w:sdtPr>
    <w:sdtEndPr/>
    <w:sdtContent>
      <w:p w14:paraId="09AFB1EF" w14:textId="542AD189" w:rsidR="00874BDF" w:rsidRDefault="00874BDF">
        <w:pPr>
          <w:pStyle w:val="a7"/>
          <w:jc w:val="center"/>
        </w:pPr>
        <w:r>
          <w:fldChar w:fldCharType="begin"/>
        </w:r>
        <w:r>
          <w:instrText>PAGE   \* MERGEFORMAT</w:instrText>
        </w:r>
        <w:r>
          <w:fldChar w:fldCharType="separate"/>
        </w:r>
        <w:r w:rsidR="00F11D87">
          <w:rPr>
            <w:noProof/>
          </w:rPr>
          <w:t>9</w:t>
        </w:r>
        <w:r>
          <w:fldChar w:fldCharType="end"/>
        </w:r>
      </w:p>
    </w:sdtContent>
  </w:sdt>
  <w:p w14:paraId="3449C3D0" w14:textId="77777777" w:rsidR="00874BDF" w:rsidRDefault="00874BD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8D4"/>
    <w:multiLevelType w:val="hybridMultilevel"/>
    <w:tmpl w:val="9A38C26A"/>
    <w:lvl w:ilvl="0" w:tplc="C37CF7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1F260E"/>
    <w:multiLevelType w:val="hybridMultilevel"/>
    <w:tmpl w:val="18E0AAC2"/>
    <w:lvl w:ilvl="0" w:tplc="4D0ACE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A2F67A2"/>
    <w:multiLevelType w:val="multilevel"/>
    <w:tmpl w:val="EEAA9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775F59"/>
    <w:multiLevelType w:val="hybridMultilevel"/>
    <w:tmpl w:val="41A6DB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DD5099"/>
    <w:multiLevelType w:val="hybridMultilevel"/>
    <w:tmpl w:val="B60A368A"/>
    <w:lvl w:ilvl="0" w:tplc="EC4CE3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14ED7CF5"/>
    <w:multiLevelType w:val="hybridMultilevel"/>
    <w:tmpl w:val="C4B008D4"/>
    <w:lvl w:ilvl="0" w:tplc="7D6E418A">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F63114"/>
    <w:multiLevelType w:val="hybridMultilevel"/>
    <w:tmpl w:val="A3767B2A"/>
    <w:lvl w:ilvl="0" w:tplc="44EC90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1C452846"/>
    <w:multiLevelType w:val="hybridMultilevel"/>
    <w:tmpl w:val="344832F6"/>
    <w:lvl w:ilvl="0" w:tplc="87E86278">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1D42D4"/>
    <w:multiLevelType w:val="hybridMultilevel"/>
    <w:tmpl w:val="86B2FFBA"/>
    <w:lvl w:ilvl="0" w:tplc="91E80596">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5838EE"/>
    <w:multiLevelType w:val="hybridMultilevel"/>
    <w:tmpl w:val="8A08F91A"/>
    <w:lvl w:ilvl="0" w:tplc="20BAFA34">
      <w:start w:val="1"/>
      <w:numFmt w:val="decimal"/>
      <w:lvlText w:val="%1."/>
      <w:lvlJc w:val="left"/>
      <w:pPr>
        <w:ind w:left="720" w:hanging="360"/>
      </w:pPr>
      <w:rPr>
        <w:rFonts w:ascii="Times New Roman" w:eastAsiaTheme="minorHAnsi" w:hAnsi="Times New Roman" w:cstheme="minorBidi"/>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0D2210E"/>
    <w:multiLevelType w:val="hybridMultilevel"/>
    <w:tmpl w:val="AA923FF2"/>
    <w:lvl w:ilvl="0" w:tplc="676E55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973CEF"/>
    <w:multiLevelType w:val="hybridMultilevel"/>
    <w:tmpl w:val="87EE1B62"/>
    <w:lvl w:ilvl="0" w:tplc="A0D6BC2C">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1E96C69"/>
    <w:multiLevelType w:val="hybridMultilevel"/>
    <w:tmpl w:val="AF002434"/>
    <w:lvl w:ilvl="0" w:tplc="676E55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4A4CAF"/>
    <w:multiLevelType w:val="hybridMultilevel"/>
    <w:tmpl w:val="05EED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914956"/>
    <w:multiLevelType w:val="hybridMultilevel"/>
    <w:tmpl w:val="1B1C46E6"/>
    <w:lvl w:ilvl="0" w:tplc="AB50B5D4">
      <w:start w:val="320"/>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AC3AE9"/>
    <w:multiLevelType w:val="hybridMultilevel"/>
    <w:tmpl w:val="939EAC1C"/>
    <w:lvl w:ilvl="0" w:tplc="676E55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B20B6A"/>
    <w:multiLevelType w:val="hybridMultilevel"/>
    <w:tmpl w:val="23F4B2EE"/>
    <w:lvl w:ilvl="0" w:tplc="6BDC543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AD54BC4"/>
    <w:multiLevelType w:val="hybridMultilevel"/>
    <w:tmpl w:val="D27A2C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BAB53B2"/>
    <w:multiLevelType w:val="hybridMultilevel"/>
    <w:tmpl w:val="C72EE5FA"/>
    <w:lvl w:ilvl="0" w:tplc="947CC8C6">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181C3D"/>
    <w:multiLevelType w:val="hybridMultilevel"/>
    <w:tmpl w:val="2CBA41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962F04"/>
    <w:multiLevelType w:val="hybridMultilevel"/>
    <w:tmpl w:val="8DE07138"/>
    <w:lvl w:ilvl="0" w:tplc="70B669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20A3C0E"/>
    <w:multiLevelType w:val="hybridMultilevel"/>
    <w:tmpl w:val="9ADA28BE"/>
    <w:lvl w:ilvl="0" w:tplc="FCEC92B4">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3B1C6E"/>
    <w:multiLevelType w:val="hybridMultilevel"/>
    <w:tmpl w:val="D5828B2E"/>
    <w:lvl w:ilvl="0" w:tplc="BF8A8B7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3500BF1"/>
    <w:multiLevelType w:val="singleLevel"/>
    <w:tmpl w:val="1882B1E8"/>
    <w:lvl w:ilvl="0">
      <w:start w:val="2"/>
      <w:numFmt w:val="decimal"/>
      <w:lvlText w:val="3.%1."/>
      <w:legacy w:legacy="1" w:legacySpace="0" w:legacyIndent="864"/>
      <w:lvlJc w:val="left"/>
      <w:rPr>
        <w:rFonts w:ascii="Times New Roman" w:hAnsi="Times New Roman" w:cs="Times New Roman" w:hint="default"/>
      </w:rPr>
    </w:lvl>
  </w:abstractNum>
  <w:abstractNum w:abstractNumId="24" w15:restartNumberingAfterBreak="0">
    <w:nsid w:val="44500503"/>
    <w:multiLevelType w:val="singleLevel"/>
    <w:tmpl w:val="D0644758"/>
    <w:lvl w:ilvl="0">
      <w:start w:val="1"/>
      <w:numFmt w:val="decimal"/>
      <w:lvlText w:val="2.%1."/>
      <w:legacy w:legacy="1" w:legacySpace="0" w:legacyIndent="869"/>
      <w:lvlJc w:val="left"/>
      <w:rPr>
        <w:rFonts w:ascii="Times New Roman" w:hAnsi="Times New Roman" w:cs="Times New Roman" w:hint="default"/>
      </w:rPr>
    </w:lvl>
  </w:abstractNum>
  <w:abstractNum w:abstractNumId="25" w15:restartNumberingAfterBreak="0">
    <w:nsid w:val="45F8094F"/>
    <w:multiLevelType w:val="hybridMultilevel"/>
    <w:tmpl w:val="85545666"/>
    <w:lvl w:ilvl="0" w:tplc="676E55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605620E"/>
    <w:multiLevelType w:val="hybridMultilevel"/>
    <w:tmpl w:val="EFD6A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C494273"/>
    <w:multiLevelType w:val="hybridMultilevel"/>
    <w:tmpl w:val="0CC2EA36"/>
    <w:lvl w:ilvl="0" w:tplc="2D1870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279346E"/>
    <w:multiLevelType w:val="hybridMultilevel"/>
    <w:tmpl w:val="9CF61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3FC201E"/>
    <w:multiLevelType w:val="hybridMultilevel"/>
    <w:tmpl w:val="ED1CECCE"/>
    <w:lvl w:ilvl="0" w:tplc="406A6CD0">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50D0BAC"/>
    <w:multiLevelType w:val="hybridMultilevel"/>
    <w:tmpl w:val="60AAC7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9694CDD"/>
    <w:multiLevelType w:val="hybridMultilevel"/>
    <w:tmpl w:val="198449B4"/>
    <w:lvl w:ilvl="0" w:tplc="9B92B938">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B1D1F82"/>
    <w:multiLevelType w:val="hybridMultilevel"/>
    <w:tmpl w:val="A1104CF8"/>
    <w:lvl w:ilvl="0" w:tplc="4BD6AB92">
      <w:start w:val="320"/>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EB75776"/>
    <w:multiLevelType w:val="hybridMultilevel"/>
    <w:tmpl w:val="F17CA1F8"/>
    <w:lvl w:ilvl="0" w:tplc="8C50737C">
      <w:start w:val="1"/>
      <w:numFmt w:val="decimal"/>
      <w:lvlText w:val="%1."/>
      <w:lvlJc w:val="left"/>
      <w:pPr>
        <w:ind w:left="927" w:hanging="360"/>
      </w:pPr>
      <w:rPr>
        <w:rFonts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2A05E92"/>
    <w:multiLevelType w:val="hybridMultilevel"/>
    <w:tmpl w:val="2B3E3D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63824EFB"/>
    <w:multiLevelType w:val="hybridMultilevel"/>
    <w:tmpl w:val="5C9C65B8"/>
    <w:lvl w:ilvl="0" w:tplc="6BDC543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67590F47"/>
    <w:multiLevelType w:val="hybridMultilevel"/>
    <w:tmpl w:val="86FAA3E0"/>
    <w:lvl w:ilvl="0" w:tplc="676E55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7A567F9"/>
    <w:multiLevelType w:val="hybridMultilevel"/>
    <w:tmpl w:val="13B68E70"/>
    <w:lvl w:ilvl="0" w:tplc="30663F5C">
      <w:start w:val="1"/>
      <w:numFmt w:val="decimal"/>
      <w:lvlText w:val="%1."/>
      <w:lvlJc w:val="left"/>
      <w:pPr>
        <w:ind w:left="720" w:hanging="360"/>
      </w:pPr>
      <w:rPr>
        <w:rFonts w:ascii="Times New Roman" w:hAnsi="Times New Roman" w:cs="Times New Roman" w:hint="default"/>
        <w:color w:val="1F497D"/>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8DB79A6"/>
    <w:multiLevelType w:val="multilevel"/>
    <w:tmpl w:val="F07C6D64"/>
    <w:lvl w:ilvl="0">
      <w:start w:val="1"/>
      <w:numFmt w:val="decimal"/>
      <w:lvlText w:val="%1."/>
      <w:lvlJc w:val="left"/>
      <w:pPr>
        <w:ind w:left="361" w:hanging="360"/>
      </w:pPr>
      <w:rPr>
        <w:rFonts w:hint="default"/>
      </w:rPr>
    </w:lvl>
    <w:lvl w:ilvl="1">
      <w:start w:val="1"/>
      <w:numFmt w:val="decimal"/>
      <w:isLgl/>
      <w:lvlText w:val="%1.%2"/>
      <w:lvlJc w:val="left"/>
      <w:pPr>
        <w:ind w:left="361" w:hanging="360"/>
      </w:pPr>
      <w:rPr>
        <w:rFonts w:hint="default"/>
      </w:rPr>
    </w:lvl>
    <w:lvl w:ilvl="2">
      <w:start w:val="1"/>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721" w:hanging="72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081" w:hanging="108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441" w:hanging="1440"/>
      </w:pPr>
      <w:rPr>
        <w:rFonts w:hint="default"/>
      </w:rPr>
    </w:lvl>
  </w:abstractNum>
  <w:abstractNum w:abstractNumId="39" w15:restartNumberingAfterBreak="0">
    <w:nsid w:val="69815743"/>
    <w:multiLevelType w:val="hybridMultilevel"/>
    <w:tmpl w:val="7A2EC5C8"/>
    <w:lvl w:ilvl="0" w:tplc="60B09D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21B55B7"/>
    <w:multiLevelType w:val="hybridMultilevel"/>
    <w:tmpl w:val="A69077B8"/>
    <w:lvl w:ilvl="0" w:tplc="676E55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ABA089F"/>
    <w:multiLevelType w:val="hybridMultilevel"/>
    <w:tmpl w:val="64DE3660"/>
    <w:lvl w:ilvl="0" w:tplc="78189194">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FA95CFD"/>
    <w:multiLevelType w:val="hybridMultilevel"/>
    <w:tmpl w:val="63FAD9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24"/>
  </w:num>
  <w:num w:numId="3">
    <w:abstractNumId w:val="23"/>
  </w:num>
  <w:num w:numId="4">
    <w:abstractNumId w:val="6"/>
  </w:num>
  <w:num w:numId="5">
    <w:abstractNumId w:val="4"/>
  </w:num>
  <w:num w:numId="6">
    <w:abstractNumId w:val="22"/>
  </w:num>
  <w:num w:numId="7">
    <w:abstractNumId w:val="42"/>
  </w:num>
  <w:num w:numId="8">
    <w:abstractNumId w:val="31"/>
  </w:num>
  <w:num w:numId="9">
    <w:abstractNumId w:val="41"/>
  </w:num>
  <w:num w:numId="10">
    <w:abstractNumId w:val="21"/>
  </w:num>
  <w:num w:numId="11">
    <w:abstractNumId w:val="18"/>
  </w:num>
  <w:num w:numId="12">
    <w:abstractNumId w:val="29"/>
  </w:num>
  <w:num w:numId="13">
    <w:abstractNumId w:val="8"/>
  </w:num>
  <w:num w:numId="14">
    <w:abstractNumId w:val="7"/>
  </w:num>
  <w:num w:numId="15">
    <w:abstractNumId w:val="13"/>
  </w:num>
  <w:num w:numId="16">
    <w:abstractNumId w:val="19"/>
  </w:num>
  <w:num w:numId="17">
    <w:abstractNumId w:val="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5"/>
  </w:num>
  <w:num w:numId="21">
    <w:abstractNumId w:val="10"/>
  </w:num>
  <w:num w:numId="22">
    <w:abstractNumId w:val="40"/>
  </w:num>
  <w:num w:numId="23">
    <w:abstractNumId w:val="36"/>
  </w:num>
  <w:num w:numId="24">
    <w:abstractNumId w:val="12"/>
  </w:num>
  <w:num w:numId="25">
    <w:abstractNumId w:val="25"/>
  </w:num>
  <w:num w:numId="26">
    <w:abstractNumId w:val="16"/>
  </w:num>
  <w:num w:numId="27">
    <w:abstractNumId w:val="35"/>
  </w:num>
  <w:num w:numId="28">
    <w:abstractNumId w:val="9"/>
  </w:num>
  <w:num w:numId="29">
    <w:abstractNumId w:val="0"/>
  </w:num>
  <w:num w:numId="30">
    <w:abstractNumId w:val="5"/>
  </w:num>
  <w:num w:numId="31">
    <w:abstractNumId w:val="26"/>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0"/>
  </w:num>
  <w:num w:numId="35">
    <w:abstractNumId w:val="33"/>
  </w:num>
  <w:num w:numId="36">
    <w:abstractNumId w:val="1"/>
  </w:num>
  <w:num w:numId="37">
    <w:abstractNumId w:val="11"/>
  </w:num>
  <w:num w:numId="38">
    <w:abstractNumId w:val="38"/>
  </w:num>
  <w:num w:numId="39">
    <w:abstractNumId w:val="27"/>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14"/>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ctiveWritingStyle w:appName="MSWord" w:lang="ru-RU" w:vendorID="64" w:dllVersion="131078" w:nlCheck="1" w:checkStyle="0"/>
  <w:activeWritingStyle w:appName="MSWord" w:lang="en-US"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CB9"/>
    <w:rsid w:val="000001F2"/>
    <w:rsid w:val="0000033F"/>
    <w:rsid w:val="00000875"/>
    <w:rsid w:val="00001AEB"/>
    <w:rsid w:val="00001E83"/>
    <w:rsid w:val="00001F09"/>
    <w:rsid w:val="00002739"/>
    <w:rsid w:val="00003477"/>
    <w:rsid w:val="00003730"/>
    <w:rsid w:val="00004497"/>
    <w:rsid w:val="000049FE"/>
    <w:rsid w:val="00005FEB"/>
    <w:rsid w:val="00006342"/>
    <w:rsid w:val="00006B39"/>
    <w:rsid w:val="00007AD0"/>
    <w:rsid w:val="00007B76"/>
    <w:rsid w:val="0001056B"/>
    <w:rsid w:val="00010BE9"/>
    <w:rsid w:val="00010CE8"/>
    <w:rsid w:val="00011274"/>
    <w:rsid w:val="00011326"/>
    <w:rsid w:val="00012114"/>
    <w:rsid w:val="0001229F"/>
    <w:rsid w:val="00013987"/>
    <w:rsid w:val="00013A0E"/>
    <w:rsid w:val="00014F7C"/>
    <w:rsid w:val="000151A2"/>
    <w:rsid w:val="000157D0"/>
    <w:rsid w:val="0001700A"/>
    <w:rsid w:val="00017A2A"/>
    <w:rsid w:val="000203AF"/>
    <w:rsid w:val="00020855"/>
    <w:rsid w:val="0002165D"/>
    <w:rsid w:val="00021823"/>
    <w:rsid w:val="000224C4"/>
    <w:rsid w:val="000224F9"/>
    <w:rsid w:val="000225D7"/>
    <w:rsid w:val="00022870"/>
    <w:rsid w:val="00023B69"/>
    <w:rsid w:val="0002480E"/>
    <w:rsid w:val="00025550"/>
    <w:rsid w:val="00026019"/>
    <w:rsid w:val="00026410"/>
    <w:rsid w:val="00026452"/>
    <w:rsid w:val="00026616"/>
    <w:rsid w:val="00027020"/>
    <w:rsid w:val="0002719B"/>
    <w:rsid w:val="0002742A"/>
    <w:rsid w:val="00027A77"/>
    <w:rsid w:val="00030430"/>
    <w:rsid w:val="0003051D"/>
    <w:rsid w:val="00030557"/>
    <w:rsid w:val="0003084F"/>
    <w:rsid w:val="00030906"/>
    <w:rsid w:val="00030F19"/>
    <w:rsid w:val="000315E9"/>
    <w:rsid w:val="00031E86"/>
    <w:rsid w:val="00033344"/>
    <w:rsid w:val="000335BC"/>
    <w:rsid w:val="000335C9"/>
    <w:rsid w:val="00033DF9"/>
    <w:rsid w:val="00033FBE"/>
    <w:rsid w:val="00034FB1"/>
    <w:rsid w:val="0003607E"/>
    <w:rsid w:val="000401C1"/>
    <w:rsid w:val="00040E53"/>
    <w:rsid w:val="00040FE0"/>
    <w:rsid w:val="00041B70"/>
    <w:rsid w:val="00042075"/>
    <w:rsid w:val="000424C3"/>
    <w:rsid w:val="00042DF2"/>
    <w:rsid w:val="00043B93"/>
    <w:rsid w:val="00044807"/>
    <w:rsid w:val="00045283"/>
    <w:rsid w:val="00045350"/>
    <w:rsid w:val="00045564"/>
    <w:rsid w:val="000457C1"/>
    <w:rsid w:val="0004637E"/>
    <w:rsid w:val="000474A3"/>
    <w:rsid w:val="00047B02"/>
    <w:rsid w:val="00047BAF"/>
    <w:rsid w:val="00047D0C"/>
    <w:rsid w:val="00047EE7"/>
    <w:rsid w:val="00050664"/>
    <w:rsid w:val="00050859"/>
    <w:rsid w:val="00050A5E"/>
    <w:rsid w:val="00051CEB"/>
    <w:rsid w:val="00052543"/>
    <w:rsid w:val="00052B29"/>
    <w:rsid w:val="0005428E"/>
    <w:rsid w:val="000544FA"/>
    <w:rsid w:val="000551BA"/>
    <w:rsid w:val="00055DF9"/>
    <w:rsid w:val="00056302"/>
    <w:rsid w:val="000563B2"/>
    <w:rsid w:val="00056C61"/>
    <w:rsid w:val="00056D6F"/>
    <w:rsid w:val="00057A4C"/>
    <w:rsid w:val="00057B8D"/>
    <w:rsid w:val="00060479"/>
    <w:rsid w:val="00060D76"/>
    <w:rsid w:val="000629D7"/>
    <w:rsid w:val="00062C5E"/>
    <w:rsid w:val="000630D8"/>
    <w:rsid w:val="00063EB9"/>
    <w:rsid w:val="00064C7D"/>
    <w:rsid w:val="0006535E"/>
    <w:rsid w:val="00066932"/>
    <w:rsid w:val="00066AA5"/>
    <w:rsid w:val="00066ED4"/>
    <w:rsid w:val="00067272"/>
    <w:rsid w:val="000679D1"/>
    <w:rsid w:val="00067AD3"/>
    <w:rsid w:val="00067C04"/>
    <w:rsid w:val="00070327"/>
    <w:rsid w:val="00071734"/>
    <w:rsid w:val="00071D5C"/>
    <w:rsid w:val="00071FA8"/>
    <w:rsid w:val="00072955"/>
    <w:rsid w:val="00072C40"/>
    <w:rsid w:val="00072C74"/>
    <w:rsid w:val="00073AE6"/>
    <w:rsid w:val="0007450C"/>
    <w:rsid w:val="000745B2"/>
    <w:rsid w:val="000746F7"/>
    <w:rsid w:val="00075190"/>
    <w:rsid w:val="0007681B"/>
    <w:rsid w:val="000775BA"/>
    <w:rsid w:val="00080316"/>
    <w:rsid w:val="00080BFB"/>
    <w:rsid w:val="00080D6C"/>
    <w:rsid w:val="00081162"/>
    <w:rsid w:val="00081B0C"/>
    <w:rsid w:val="00081E6C"/>
    <w:rsid w:val="00081E9F"/>
    <w:rsid w:val="00083559"/>
    <w:rsid w:val="000846E6"/>
    <w:rsid w:val="00085297"/>
    <w:rsid w:val="000855D8"/>
    <w:rsid w:val="00086125"/>
    <w:rsid w:val="00087EAC"/>
    <w:rsid w:val="00090FBF"/>
    <w:rsid w:val="00091315"/>
    <w:rsid w:val="00091CCA"/>
    <w:rsid w:val="00091D27"/>
    <w:rsid w:val="00092E08"/>
    <w:rsid w:val="00093032"/>
    <w:rsid w:val="000933DE"/>
    <w:rsid w:val="000937D9"/>
    <w:rsid w:val="00093DE8"/>
    <w:rsid w:val="00093FD6"/>
    <w:rsid w:val="000953E3"/>
    <w:rsid w:val="00095A15"/>
    <w:rsid w:val="00097179"/>
    <w:rsid w:val="000A028B"/>
    <w:rsid w:val="000A0CB4"/>
    <w:rsid w:val="000A19DD"/>
    <w:rsid w:val="000A1F7A"/>
    <w:rsid w:val="000A246D"/>
    <w:rsid w:val="000A2674"/>
    <w:rsid w:val="000A36D8"/>
    <w:rsid w:val="000A4518"/>
    <w:rsid w:val="000A4BD2"/>
    <w:rsid w:val="000A4DAE"/>
    <w:rsid w:val="000A5941"/>
    <w:rsid w:val="000A5B25"/>
    <w:rsid w:val="000A6BB9"/>
    <w:rsid w:val="000A7268"/>
    <w:rsid w:val="000B0576"/>
    <w:rsid w:val="000B0AD4"/>
    <w:rsid w:val="000B0D5C"/>
    <w:rsid w:val="000B11BA"/>
    <w:rsid w:val="000B1236"/>
    <w:rsid w:val="000B130C"/>
    <w:rsid w:val="000B1921"/>
    <w:rsid w:val="000B1C79"/>
    <w:rsid w:val="000B23E1"/>
    <w:rsid w:val="000B2694"/>
    <w:rsid w:val="000B26A4"/>
    <w:rsid w:val="000B32D8"/>
    <w:rsid w:val="000B3A54"/>
    <w:rsid w:val="000B3B80"/>
    <w:rsid w:val="000B5135"/>
    <w:rsid w:val="000B6178"/>
    <w:rsid w:val="000B6321"/>
    <w:rsid w:val="000B72AF"/>
    <w:rsid w:val="000B7399"/>
    <w:rsid w:val="000B7522"/>
    <w:rsid w:val="000B7B98"/>
    <w:rsid w:val="000C040D"/>
    <w:rsid w:val="000C11CB"/>
    <w:rsid w:val="000C1B86"/>
    <w:rsid w:val="000C21ED"/>
    <w:rsid w:val="000C2560"/>
    <w:rsid w:val="000C38AE"/>
    <w:rsid w:val="000C38DC"/>
    <w:rsid w:val="000C44E5"/>
    <w:rsid w:val="000C4FC0"/>
    <w:rsid w:val="000C6B94"/>
    <w:rsid w:val="000C6CBC"/>
    <w:rsid w:val="000C7326"/>
    <w:rsid w:val="000C760B"/>
    <w:rsid w:val="000D071F"/>
    <w:rsid w:val="000D10B1"/>
    <w:rsid w:val="000D1D69"/>
    <w:rsid w:val="000D2482"/>
    <w:rsid w:val="000D4286"/>
    <w:rsid w:val="000D4B7B"/>
    <w:rsid w:val="000D51D2"/>
    <w:rsid w:val="000D525C"/>
    <w:rsid w:val="000D5F3D"/>
    <w:rsid w:val="000D64E5"/>
    <w:rsid w:val="000D6534"/>
    <w:rsid w:val="000D69B7"/>
    <w:rsid w:val="000D6C0A"/>
    <w:rsid w:val="000D6EE8"/>
    <w:rsid w:val="000D6F9B"/>
    <w:rsid w:val="000D7403"/>
    <w:rsid w:val="000E29DC"/>
    <w:rsid w:val="000E34BF"/>
    <w:rsid w:val="000E3A30"/>
    <w:rsid w:val="000E3C3F"/>
    <w:rsid w:val="000E403C"/>
    <w:rsid w:val="000E4112"/>
    <w:rsid w:val="000E4128"/>
    <w:rsid w:val="000E4EFE"/>
    <w:rsid w:val="000E50A0"/>
    <w:rsid w:val="000E54BF"/>
    <w:rsid w:val="000E5CAA"/>
    <w:rsid w:val="000E5F14"/>
    <w:rsid w:val="000E6712"/>
    <w:rsid w:val="000E6EA8"/>
    <w:rsid w:val="000E792A"/>
    <w:rsid w:val="000E7C21"/>
    <w:rsid w:val="000E7F75"/>
    <w:rsid w:val="000F0004"/>
    <w:rsid w:val="000F0351"/>
    <w:rsid w:val="000F0BF0"/>
    <w:rsid w:val="000F1289"/>
    <w:rsid w:val="000F1CD4"/>
    <w:rsid w:val="000F1F09"/>
    <w:rsid w:val="000F2891"/>
    <w:rsid w:val="000F2A78"/>
    <w:rsid w:val="000F30B5"/>
    <w:rsid w:val="000F33BF"/>
    <w:rsid w:val="000F3A8C"/>
    <w:rsid w:val="000F48CA"/>
    <w:rsid w:val="000F5694"/>
    <w:rsid w:val="000F5831"/>
    <w:rsid w:val="000F676E"/>
    <w:rsid w:val="000F7036"/>
    <w:rsid w:val="000F729E"/>
    <w:rsid w:val="000F7E70"/>
    <w:rsid w:val="00100953"/>
    <w:rsid w:val="00100AD1"/>
    <w:rsid w:val="00101610"/>
    <w:rsid w:val="00101866"/>
    <w:rsid w:val="00101F4E"/>
    <w:rsid w:val="00103877"/>
    <w:rsid w:val="00103F09"/>
    <w:rsid w:val="00103FDE"/>
    <w:rsid w:val="00104681"/>
    <w:rsid w:val="00104763"/>
    <w:rsid w:val="00104797"/>
    <w:rsid w:val="001054CE"/>
    <w:rsid w:val="00105726"/>
    <w:rsid w:val="001058D9"/>
    <w:rsid w:val="001063FF"/>
    <w:rsid w:val="0010644D"/>
    <w:rsid w:val="00106BA7"/>
    <w:rsid w:val="00107AEB"/>
    <w:rsid w:val="00107BF2"/>
    <w:rsid w:val="00110503"/>
    <w:rsid w:val="00112BBC"/>
    <w:rsid w:val="00112C1E"/>
    <w:rsid w:val="0011303F"/>
    <w:rsid w:val="00113484"/>
    <w:rsid w:val="00113E02"/>
    <w:rsid w:val="00114063"/>
    <w:rsid w:val="001146BA"/>
    <w:rsid w:val="00114C87"/>
    <w:rsid w:val="00114CFA"/>
    <w:rsid w:val="00115174"/>
    <w:rsid w:val="00116F69"/>
    <w:rsid w:val="001177A7"/>
    <w:rsid w:val="001179D6"/>
    <w:rsid w:val="001201B6"/>
    <w:rsid w:val="0012022B"/>
    <w:rsid w:val="001202D0"/>
    <w:rsid w:val="00120455"/>
    <w:rsid w:val="00120C3D"/>
    <w:rsid w:val="00121F7F"/>
    <w:rsid w:val="001222D7"/>
    <w:rsid w:val="00122EA3"/>
    <w:rsid w:val="0012373F"/>
    <w:rsid w:val="00123DBC"/>
    <w:rsid w:val="00123EB9"/>
    <w:rsid w:val="001241FE"/>
    <w:rsid w:val="00124D76"/>
    <w:rsid w:val="00125DF0"/>
    <w:rsid w:val="001260CE"/>
    <w:rsid w:val="0012619A"/>
    <w:rsid w:val="001268D0"/>
    <w:rsid w:val="0012730E"/>
    <w:rsid w:val="0012769F"/>
    <w:rsid w:val="00127A4C"/>
    <w:rsid w:val="00127CCE"/>
    <w:rsid w:val="001303B5"/>
    <w:rsid w:val="00130DB8"/>
    <w:rsid w:val="001315C1"/>
    <w:rsid w:val="00131B45"/>
    <w:rsid w:val="00132740"/>
    <w:rsid w:val="001332C4"/>
    <w:rsid w:val="001333D7"/>
    <w:rsid w:val="00133C0B"/>
    <w:rsid w:val="001340C6"/>
    <w:rsid w:val="001347F5"/>
    <w:rsid w:val="00134C02"/>
    <w:rsid w:val="00134DB1"/>
    <w:rsid w:val="0013561F"/>
    <w:rsid w:val="001370E1"/>
    <w:rsid w:val="001378FA"/>
    <w:rsid w:val="00141430"/>
    <w:rsid w:val="00141557"/>
    <w:rsid w:val="00141C46"/>
    <w:rsid w:val="00142613"/>
    <w:rsid w:val="00142972"/>
    <w:rsid w:val="00143833"/>
    <w:rsid w:val="00143A21"/>
    <w:rsid w:val="00143D0D"/>
    <w:rsid w:val="00143E47"/>
    <w:rsid w:val="00145566"/>
    <w:rsid w:val="00145A0C"/>
    <w:rsid w:val="00145EBD"/>
    <w:rsid w:val="00145F72"/>
    <w:rsid w:val="0014672D"/>
    <w:rsid w:val="0014686F"/>
    <w:rsid w:val="001501F6"/>
    <w:rsid w:val="00151255"/>
    <w:rsid w:val="00151262"/>
    <w:rsid w:val="00151413"/>
    <w:rsid w:val="00152CBB"/>
    <w:rsid w:val="00152D18"/>
    <w:rsid w:val="00153084"/>
    <w:rsid w:val="00153DF4"/>
    <w:rsid w:val="00153E8A"/>
    <w:rsid w:val="00154188"/>
    <w:rsid w:val="00154AEC"/>
    <w:rsid w:val="00154B7D"/>
    <w:rsid w:val="00154F36"/>
    <w:rsid w:val="001558BA"/>
    <w:rsid w:val="00155D4F"/>
    <w:rsid w:val="00156002"/>
    <w:rsid w:val="0015659E"/>
    <w:rsid w:val="001573EB"/>
    <w:rsid w:val="00157692"/>
    <w:rsid w:val="001605BF"/>
    <w:rsid w:val="00160B69"/>
    <w:rsid w:val="00160D97"/>
    <w:rsid w:val="001627D7"/>
    <w:rsid w:val="0016307F"/>
    <w:rsid w:val="00163628"/>
    <w:rsid w:val="00163743"/>
    <w:rsid w:val="00163897"/>
    <w:rsid w:val="00163D24"/>
    <w:rsid w:val="00163F93"/>
    <w:rsid w:val="00165245"/>
    <w:rsid w:val="0016565B"/>
    <w:rsid w:val="001658C3"/>
    <w:rsid w:val="00165A2A"/>
    <w:rsid w:val="001664E7"/>
    <w:rsid w:val="0016676C"/>
    <w:rsid w:val="0016694C"/>
    <w:rsid w:val="00166DC5"/>
    <w:rsid w:val="001700A2"/>
    <w:rsid w:val="00170738"/>
    <w:rsid w:val="00170E57"/>
    <w:rsid w:val="00170E66"/>
    <w:rsid w:val="0017108E"/>
    <w:rsid w:val="00171FCA"/>
    <w:rsid w:val="001725CE"/>
    <w:rsid w:val="00173646"/>
    <w:rsid w:val="00173670"/>
    <w:rsid w:val="00173F2C"/>
    <w:rsid w:val="00173FD8"/>
    <w:rsid w:val="00175865"/>
    <w:rsid w:val="00175BDF"/>
    <w:rsid w:val="00176D18"/>
    <w:rsid w:val="001772AE"/>
    <w:rsid w:val="00177955"/>
    <w:rsid w:val="00177A05"/>
    <w:rsid w:val="001800F4"/>
    <w:rsid w:val="00180181"/>
    <w:rsid w:val="00180CCD"/>
    <w:rsid w:val="00180F04"/>
    <w:rsid w:val="0018167B"/>
    <w:rsid w:val="0018175A"/>
    <w:rsid w:val="00182529"/>
    <w:rsid w:val="001825AD"/>
    <w:rsid w:val="00182A07"/>
    <w:rsid w:val="00182CFB"/>
    <w:rsid w:val="0018301E"/>
    <w:rsid w:val="0018335E"/>
    <w:rsid w:val="00183A2F"/>
    <w:rsid w:val="00183E49"/>
    <w:rsid w:val="001842FB"/>
    <w:rsid w:val="0018487F"/>
    <w:rsid w:val="00184CFF"/>
    <w:rsid w:val="00185696"/>
    <w:rsid w:val="00186168"/>
    <w:rsid w:val="0018652E"/>
    <w:rsid w:val="00187702"/>
    <w:rsid w:val="00187D8C"/>
    <w:rsid w:val="00190162"/>
    <w:rsid w:val="00190431"/>
    <w:rsid w:val="001932FE"/>
    <w:rsid w:val="00193589"/>
    <w:rsid w:val="00193AFC"/>
    <w:rsid w:val="00193DF3"/>
    <w:rsid w:val="001943B4"/>
    <w:rsid w:val="00194690"/>
    <w:rsid w:val="0019492D"/>
    <w:rsid w:val="00194A32"/>
    <w:rsid w:val="00194CD9"/>
    <w:rsid w:val="0019577A"/>
    <w:rsid w:val="00196CCB"/>
    <w:rsid w:val="00196DE8"/>
    <w:rsid w:val="001A10FD"/>
    <w:rsid w:val="001A17FE"/>
    <w:rsid w:val="001A1839"/>
    <w:rsid w:val="001A3146"/>
    <w:rsid w:val="001A34AA"/>
    <w:rsid w:val="001A39A9"/>
    <w:rsid w:val="001A414E"/>
    <w:rsid w:val="001A5197"/>
    <w:rsid w:val="001A51D9"/>
    <w:rsid w:val="001A523B"/>
    <w:rsid w:val="001A5907"/>
    <w:rsid w:val="001A65C7"/>
    <w:rsid w:val="001A6885"/>
    <w:rsid w:val="001A68F7"/>
    <w:rsid w:val="001A6E59"/>
    <w:rsid w:val="001A70EE"/>
    <w:rsid w:val="001A7781"/>
    <w:rsid w:val="001B0D7B"/>
    <w:rsid w:val="001B0D9B"/>
    <w:rsid w:val="001B0F78"/>
    <w:rsid w:val="001B10AC"/>
    <w:rsid w:val="001B10C4"/>
    <w:rsid w:val="001B1819"/>
    <w:rsid w:val="001B1A07"/>
    <w:rsid w:val="001B1A5D"/>
    <w:rsid w:val="001B1ABF"/>
    <w:rsid w:val="001B2B40"/>
    <w:rsid w:val="001B3911"/>
    <w:rsid w:val="001B3B5C"/>
    <w:rsid w:val="001B3F89"/>
    <w:rsid w:val="001B49FD"/>
    <w:rsid w:val="001B4E6C"/>
    <w:rsid w:val="001B521B"/>
    <w:rsid w:val="001B5560"/>
    <w:rsid w:val="001B5FCB"/>
    <w:rsid w:val="001B6EBD"/>
    <w:rsid w:val="001B71F2"/>
    <w:rsid w:val="001B7849"/>
    <w:rsid w:val="001B78CA"/>
    <w:rsid w:val="001C0190"/>
    <w:rsid w:val="001C0DD1"/>
    <w:rsid w:val="001C1113"/>
    <w:rsid w:val="001C1AA1"/>
    <w:rsid w:val="001C1CD0"/>
    <w:rsid w:val="001C2D88"/>
    <w:rsid w:val="001C435B"/>
    <w:rsid w:val="001C47AF"/>
    <w:rsid w:val="001C4A6B"/>
    <w:rsid w:val="001C5948"/>
    <w:rsid w:val="001C617C"/>
    <w:rsid w:val="001C624D"/>
    <w:rsid w:val="001C73C6"/>
    <w:rsid w:val="001C7906"/>
    <w:rsid w:val="001C79C1"/>
    <w:rsid w:val="001C7CA3"/>
    <w:rsid w:val="001D061F"/>
    <w:rsid w:val="001D0A73"/>
    <w:rsid w:val="001D0DCC"/>
    <w:rsid w:val="001D1408"/>
    <w:rsid w:val="001D20AD"/>
    <w:rsid w:val="001D37C0"/>
    <w:rsid w:val="001D3B53"/>
    <w:rsid w:val="001D3E1A"/>
    <w:rsid w:val="001D40E1"/>
    <w:rsid w:val="001D44B6"/>
    <w:rsid w:val="001D46DB"/>
    <w:rsid w:val="001D48EE"/>
    <w:rsid w:val="001D54E0"/>
    <w:rsid w:val="001D5841"/>
    <w:rsid w:val="001D5EE2"/>
    <w:rsid w:val="001D60C8"/>
    <w:rsid w:val="001D6EFD"/>
    <w:rsid w:val="001D7BA4"/>
    <w:rsid w:val="001E0ED3"/>
    <w:rsid w:val="001E1242"/>
    <w:rsid w:val="001E1660"/>
    <w:rsid w:val="001E246B"/>
    <w:rsid w:val="001E2A66"/>
    <w:rsid w:val="001E3AB9"/>
    <w:rsid w:val="001E3C26"/>
    <w:rsid w:val="001E4032"/>
    <w:rsid w:val="001E4357"/>
    <w:rsid w:val="001E4BB3"/>
    <w:rsid w:val="001E51C6"/>
    <w:rsid w:val="001E5831"/>
    <w:rsid w:val="001E59DE"/>
    <w:rsid w:val="001E5A00"/>
    <w:rsid w:val="001E6CB4"/>
    <w:rsid w:val="001E6DA8"/>
    <w:rsid w:val="001E7461"/>
    <w:rsid w:val="001E7D2B"/>
    <w:rsid w:val="001E7E0E"/>
    <w:rsid w:val="001E7FAF"/>
    <w:rsid w:val="001F164D"/>
    <w:rsid w:val="001F165E"/>
    <w:rsid w:val="001F1B68"/>
    <w:rsid w:val="001F2617"/>
    <w:rsid w:val="001F332B"/>
    <w:rsid w:val="001F38D6"/>
    <w:rsid w:val="001F4A1A"/>
    <w:rsid w:val="001F4FD4"/>
    <w:rsid w:val="001F5138"/>
    <w:rsid w:val="001F5269"/>
    <w:rsid w:val="001F5926"/>
    <w:rsid w:val="001F5D3D"/>
    <w:rsid w:val="001F601A"/>
    <w:rsid w:val="001F66EF"/>
    <w:rsid w:val="001F75A3"/>
    <w:rsid w:val="001F75D5"/>
    <w:rsid w:val="001F7635"/>
    <w:rsid w:val="001F7A50"/>
    <w:rsid w:val="0020003C"/>
    <w:rsid w:val="0020027C"/>
    <w:rsid w:val="00200751"/>
    <w:rsid w:val="0020166F"/>
    <w:rsid w:val="00201B20"/>
    <w:rsid w:val="00202F5E"/>
    <w:rsid w:val="002044C8"/>
    <w:rsid w:val="00204B69"/>
    <w:rsid w:val="00204D25"/>
    <w:rsid w:val="00204D3E"/>
    <w:rsid w:val="0020563A"/>
    <w:rsid w:val="0020626A"/>
    <w:rsid w:val="00207374"/>
    <w:rsid w:val="00210938"/>
    <w:rsid w:val="002109C6"/>
    <w:rsid w:val="00212DFA"/>
    <w:rsid w:val="00212F10"/>
    <w:rsid w:val="00213D56"/>
    <w:rsid w:val="00214FFE"/>
    <w:rsid w:val="002155EA"/>
    <w:rsid w:val="002158A7"/>
    <w:rsid w:val="00215EF8"/>
    <w:rsid w:val="00217810"/>
    <w:rsid w:val="00220207"/>
    <w:rsid w:val="0022092F"/>
    <w:rsid w:val="0022122F"/>
    <w:rsid w:val="002223EC"/>
    <w:rsid w:val="00224754"/>
    <w:rsid w:val="00224CDB"/>
    <w:rsid w:val="00225402"/>
    <w:rsid w:val="00225BE4"/>
    <w:rsid w:val="00225D77"/>
    <w:rsid w:val="00226657"/>
    <w:rsid w:val="002267AA"/>
    <w:rsid w:val="00230FB2"/>
    <w:rsid w:val="00231088"/>
    <w:rsid w:val="00232CB2"/>
    <w:rsid w:val="00234CE9"/>
    <w:rsid w:val="00234ED1"/>
    <w:rsid w:val="00235B5B"/>
    <w:rsid w:val="00235C60"/>
    <w:rsid w:val="00235C69"/>
    <w:rsid w:val="002366A1"/>
    <w:rsid w:val="00236ABE"/>
    <w:rsid w:val="002403EC"/>
    <w:rsid w:val="00240FEF"/>
    <w:rsid w:val="0024113D"/>
    <w:rsid w:val="00241711"/>
    <w:rsid w:val="00242B69"/>
    <w:rsid w:val="00242B6E"/>
    <w:rsid w:val="00242B7C"/>
    <w:rsid w:val="00243669"/>
    <w:rsid w:val="0024434D"/>
    <w:rsid w:val="00244DD4"/>
    <w:rsid w:val="00245896"/>
    <w:rsid w:val="00245B20"/>
    <w:rsid w:val="00245C2E"/>
    <w:rsid w:val="00245D14"/>
    <w:rsid w:val="002461ED"/>
    <w:rsid w:val="002469F5"/>
    <w:rsid w:val="00246E27"/>
    <w:rsid w:val="002477F8"/>
    <w:rsid w:val="00247C66"/>
    <w:rsid w:val="002503AE"/>
    <w:rsid w:val="00250CFE"/>
    <w:rsid w:val="00251AD1"/>
    <w:rsid w:val="00252358"/>
    <w:rsid w:val="002530C7"/>
    <w:rsid w:val="00255562"/>
    <w:rsid w:val="00255888"/>
    <w:rsid w:val="002563CE"/>
    <w:rsid w:val="0025641B"/>
    <w:rsid w:val="002568A7"/>
    <w:rsid w:val="00256919"/>
    <w:rsid w:val="00256AD7"/>
    <w:rsid w:val="0025796E"/>
    <w:rsid w:val="00257E8D"/>
    <w:rsid w:val="0026010A"/>
    <w:rsid w:val="00260A39"/>
    <w:rsid w:val="00261691"/>
    <w:rsid w:val="002616B3"/>
    <w:rsid w:val="00262AF8"/>
    <w:rsid w:val="00262CDC"/>
    <w:rsid w:val="00262CFB"/>
    <w:rsid w:val="00263340"/>
    <w:rsid w:val="00263EE7"/>
    <w:rsid w:val="002641AE"/>
    <w:rsid w:val="00264C2F"/>
    <w:rsid w:val="00264DF7"/>
    <w:rsid w:val="00265792"/>
    <w:rsid w:val="00265C1E"/>
    <w:rsid w:val="00265E83"/>
    <w:rsid w:val="0026669C"/>
    <w:rsid w:val="002666DF"/>
    <w:rsid w:val="00267786"/>
    <w:rsid w:val="002703A6"/>
    <w:rsid w:val="00270857"/>
    <w:rsid w:val="00272300"/>
    <w:rsid w:val="002727A7"/>
    <w:rsid w:val="00274424"/>
    <w:rsid w:val="002745D4"/>
    <w:rsid w:val="0027482D"/>
    <w:rsid w:val="00274CB0"/>
    <w:rsid w:val="002764B5"/>
    <w:rsid w:val="0027699E"/>
    <w:rsid w:val="00276A5B"/>
    <w:rsid w:val="002774AA"/>
    <w:rsid w:val="0028066F"/>
    <w:rsid w:val="002814C3"/>
    <w:rsid w:val="00281595"/>
    <w:rsid w:val="002818C2"/>
    <w:rsid w:val="0028218C"/>
    <w:rsid w:val="002824E2"/>
    <w:rsid w:val="00282CE3"/>
    <w:rsid w:val="00284115"/>
    <w:rsid w:val="002865C2"/>
    <w:rsid w:val="00286B88"/>
    <w:rsid w:val="00287AE8"/>
    <w:rsid w:val="00287E87"/>
    <w:rsid w:val="002902CF"/>
    <w:rsid w:val="00291381"/>
    <w:rsid w:val="0029293D"/>
    <w:rsid w:val="00292AF0"/>
    <w:rsid w:val="00292D8D"/>
    <w:rsid w:val="00293B5E"/>
    <w:rsid w:val="00294249"/>
    <w:rsid w:val="00294527"/>
    <w:rsid w:val="002951D4"/>
    <w:rsid w:val="002967FA"/>
    <w:rsid w:val="00297127"/>
    <w:rsid w:val="00297CCB"/>
    <w:rsid w:val="002A0851"/>
    <w:rsid w:val="002A0E5A"/>
    <w:rsid w:val="002A0F76"/>
    <w:rsid w:val="002A17D5"/>
    <w:rsid w:val="002A2756"/>
    <w:rsid w:val="002A43EA"/>
    <w:rsid w:val="002A4400"/>
    <w:rsid w:val="002A4566"/>
    <w:rsid w:val="002A6987"/>
    <w:rsid w:val="002A6C3B"/>
    <w:rsid w:val="002A795A"/>
    <w:rsid w:val="002B01AA"/>
    <w:rsid w:val="002B0C8E"/>
    <w:rsid w:val="002B32FA"/>
    <w:rsid w:val="002B480D"/>
    <w:rsid w:val="002B4A8A"/>
    <w:rsid w:val="002B4CFE"/>
    <w:rsid w:val="002B5166"/>
    <w:rsid w:val="002B5A4B"/>
    <w:rsid w:val="002B703A"/>
    <w:rsid w:val="002B726E"/>
    <w:rsid w:val="002B7948"/>
    <w:rsid w:val="002B7CBE"/>
    <w:rsid w:val="002C06D2"/>
    <w:rsid w:val="002C0D3C"/>
    <w:rsid w:val="002C1859"/>
    <w:rsid w:val="002C1C9D"/>
    <w:rsid w:val="002C3210"/>
    <w:rsid w:val="002C3982"/>
    <w:rsid w:val="002C421A"/>
    <w:rsid w:val="002C47FB"/>
    <w:rsid w:val="002C51C2"/>
    <w:rsid w:val="002C58B8"/>
    <w:rsid w:val="002C5E26"/>
    <w:rsid w:val="002D01F8"/>
    <w:rsid w:val="002D16B8"/>
    <w:rsid w:val="002D18B4"/>
    <w:rsid w:val="002D39D8"/>
    <w:rsid w:val="002D4817"/>
    <w:rsid w:val="002D4D1C"/>
    <w:rsid w:val="002D6C5B"/>
    <w:rsid w:val="002D6F59"/>
    <w:rsid w:val="002D71C8"/>
    <w:rsid w:val="002D77A2"/>
    <w:rsid w:val="002E02F6"/>
    <w:rsid w:val="002E0771"/>
    <w:rsid w:val="002E0B6A"/>
    <w:rsid w:val="002E1D92"/>
    <w:rsid w:val="002E2AEF"/>
    <w:rsid w:val="002E48AC"/>
    <w:rsid w:val="002E573B"/>
    <w:rsid w:val="002E5DE1"/>
    <w:rsid w:val="002E60A5"/>
    <w:rsid w:val="002E669E"/>
    <w:rsid w:val="002E684E"/>
    <w:rsid w:val="002E71AA"/>
    <w:rsid w:val="002F0632"/>
    <w:rsid w:val="002F0CF9"/>
    <w:rsid w:val="002F0D94"/>
    <w:rsid w:val="002F202B"/>
    <w:rsid w:val="002F205F"/>
    <w:rsid w:val="002F2709"/>
    <w:rsid w:val="002F29C2"/>
    <w:rsid w:val="002F2A6E"/>
    <w:rsid w:val="002F39BF"/>
    <w:rsid w:val="002F450E"/>
    <w:rsid w:val="002F62A0"/>
    <w:rsid w:val="002F6502"/>
    <w:rsid w:val="002F6822"/>
    <w:rsid w:val="002F7250"/>
    <w:rsid w:val="00300649"/>
    <w:rsid w:val="00301750"/>
    <w:rsid w:val="003026EB"/>
    <w:rsid w:val="003038DA"/>
    <w:rsid w:val="0030500E"/>
    <w:rsid w:val="00306883"/>
    <w:rsid w:val="00307275"/>
    <w:rsid w:val="00307912"/>
    <w:rsid w:val="003101D8"/>
    <w:rsid w:val="00310E92"/>
    <w:rsid w:val="00312A7E"/>
    <w:rsid w:val="00314341"/>
    <w:rsid w:val="003153B0"/>
    <w:rsid w:val="00315947"/>
    <w:rsid w:val="00315D27"/>
    <w:rsid w:val="00316319"/>
    <w:rsid w:val="0031720F"/>
    <w:rsid w:val="00317997"/>
    <w:rsid w:val="00320670"/>
    <w:rsid w:val="0032194F"/>
    <w:rsid w:val="00321C79"/>
    <w:rsid w:val="00321D48"/>
    <w:rsid w:val="00322F33"/>
    <w:rsid w:val="00325278"/>
    <w:rsid w:val="0032598F"/>
    <w:rsid w:val="003270C4"/>
    <w:rsid w:val="003309FA"/>
    <w:rsid w:val="00331336"/>
    <w:rsid w:val="00333378"/>
    <w:rsid w:val="003334F6"/>
    <w:rsid w:val="00333EF8"/>
    <w:rsid w:val="003344B0"/>
    <w:rsid w:val="0033463A"/>
    <w:rsid w:val="00334B5F"/>
    <w:rsid w:val="00334BCC"/>
    <w:rsid w:val="003352FE"/>
    <w:rsid w:val="003356B8"/>
    <w:rsid w:val="00335BAC"/>
    <w:rsid w:val="003366B7"/>
    <w:rsid w:val="00336D82"/>
    <w:rsid w:val="00337ECE"/>
    <w:rsid w:val="0034013F"/>
    <w:rsid w:val="00340299"/>
    <w:rsid w:val="00340E37"/>
    <w:rsid w:val="00340E54"/>
    <w:rsid w:val="00341461"/>
    <w:rsid w:val="00341B4E"/>
    <w:rsid w:val="00341FAF"/>
    <w:rsid w:val="00342831"/>
    <w:rsid w:val="00342F04"/>
    <w:rsid w:val="00343711"/>
    <w:rsid w:val="00343E36"/>
    <w:rsid w:val="00345F87"/>
    <w:rsid w:val="00346657"/>
    <w:rsid w:val="003471D5"/>
    <w:rsid w:val="0034754B"/>
    <w:rsid w:val="00347DD1"/>
    <w:rsid w:val="00350478"/>
    <w:rsid w:val="00350806"/>
    <w:rsid w:val="003512EC"/>
    <w:rsid w:val="00352431"/>
    <w:rsid w:val="00352918"/>
    <w:rsid w:val="00352EC0"/>
    <w:rsid w:val="00352FE2"/>
    <w:rsid w:val="003531AC"/>
    <w:rsid w:val="0035414F"/>
    <w:rsid w:val="00354BA2"/>
    <w:rsid w:val="00354D1B"/>
    <w:rsid w:val="0035516A"/>
    <w:rsid w:val="003551D9"/>
    <w:rsid w:val="00355210"/>
    <w:rsid w:val="00355A9A"/>
    <w:rsid w:val="003575E2"/>
    <w:rsid w:val="00357789"/>
    <w:rsid w:val="00360ED9"/>
    <w:rsid w:val="003610EB"/>
    <w:rsid w:val="0036136E"/>
    <w:rsid w:val="00361951"/>
    <w:rsid w:val="00362EAE"/>
    <w:rsid w:val="003646EB"/>
    <w:rsid w:val="00364ED5"/>
    <w:rsid w:val="00364FB3"/>
    <w:rsid w:val="00365027"/>
    <w:rsid w:val="003655D9"/>
    <w:rsid w:val="00365BBA"/>
    <w:rsid w:val="00366016"/>
    <w:rsid w:val="00370802"/>
    <w:rsid w:val="00370E4C"/>
    <w:rsid w:val="00371567"/>
    <w:rsid w:val="003719F0"/>
    <w:rsid w:val="00371DBC"/>
    <w:rsid w:val="0037209A"/>
    <w:rsid w:val="00372441"/>
    <w:rsid w:val="00372684"/>
    <w:rsid w:val="00372A6E"/>
    <w:rsid w:val="00373056"/>
    <w:rsid w:val="0037482E"/>
    <w:rsid w:val="003752DE"/>
    <w:rsid w:val="00375934"/>
    <w:rsid w:val="00375EA2"/>
    <w:rsid w:val="00376533"/>
    <w:rsid w:val="00376571"/>
    <w:rsid w:val="0037666E"/>
    <w:rsid w:val="0037681C"/>
    <w:rsid w:val="003768B3"/>
    <w:rsid w:val="003768BA"/>
    <w:rsid w:val="00376D62"/>
    <w:rsid w:val="00381708"/>
    <w:rsid w:val="00381E7C"/>
    <w:rsid w:val="0038274A"/>
    <w:rsid w:val="003837D6"/>
    <w:rsid w:val="0038411A"/>
    <w:rsid w:val="00386229"/>
    <w:rsid w:val="003862A7"/>
    <w:rsid w:val="00386985"/>
    <w:rsid w:val="0038721B"/>
    <w:rsid w:val="003875B8"/>
    <w:rsid w:val="003875E7"/>
    <w:rsid w:val="00387C7F"/>
    <w:rsid w:val="00390BB7"/>
    <w:rsid w:val="00392504"/>
    <w:rsid w:val="00392E38"/>
    <w:rsid w:val="003938A9"/>
    <w:rsid w:val="00394587"/>
    <w:rsid w:val="00395C30"/>
    <w:rsid w:val="00396246"/>
    <w:rsid w:val="00397A5A"/>
    <w:rsid w:val="00397CB0"/>
    <w:rsid w:val="003A01DB"/>
    <w:rsid w:val="003A028A"/>
    <w:rsid w:val="003A0BCD"/>
    <w:rsid w:val="003A0DE3"/>
    <w:rsid w:val="003A189A"/>
    <w:rsid w:val="003A2087"/>
    <w:rsid w:val="003A2359"/>
    <w:rsid w:val="003A2C87"/>
    <w:rsid w:val="003A2FCE"/>
    <w:rsid w:val="003A3E6C"/>
    <w:rsid w:val="003A3FAA"/>
    <w:rsid w:val="003A4149"/>
    <w:rsid w:val="003A43D2"/>
    <w:rsid w:val="003A556F"/>
    <w:rsid w:val="003A5BFF"/>
    <w:rsid w:val="003A6123"/>
    <w:rsid w:val="003A63DB"/>
    <w:rsid w:val="003A645D"/>
    <w:rsid w:val="003A7FD4"/>
    <w:rsid w:val="003B0A4D"/>
    <w:rsid w:val="003B1795"/>
    <w:rsid w:val="003B228B"/>
    <w:rsid w:val="003B2301"/>
    <w:rsid w:val="003B2511"/>
    <w:rsid w:val="003B342E"/>
    <w:rsid w:val="003B372F"/>
    <w:rsid w:val="003B3D9D"/>
    <w:rsid w:val="003B4114"/>
    <w:rsid w:val="003B5278"/>
    <w:rsid w:val="003B52A4"/>
    <w:rsid w:val="003B59DF"/>
    <w:rsid w:val="003B6021"/>
    <w:rsid w:val="003B6E21"/>
    <w:rsid w:val="003B7EEB"/>
    <w:rsid w:val="003C1A37"/>
    <w:rsid w:val="003C2044"/>
    <w:rsid w:val="003C24C7"/>
    <w:rsid w:val="003C2523"/>
    <w:rsid w:val="003C2A2D"/>
    <w:rsid w:val="003C307D"/>
    <w:rsid w:val="003C329E"/>
    <w:rsid w:val="003C3A6A"/>
    <w:rsid w:val="003C3D10"/>
    <w:rsid w:val="003C46BB"/>
    <w:rsid w:val="003C4BC0"/>
    <w:rsid w:val="003C508C"/>
    <w:rsid w:val="003C6565"/>
    <w:rsid w:val="003C6B8B"/>
    <w:rsid w:val="003C6C19"/>
    <w:rsid w:val="003C7447"/>
    <w:rsid w:val="003C78F3"/>
    <w:rsid w:val="003C7CE5"/>
    <w:rsid w:val="003D061A"/>
    <w:rsid w:val="003D139A"/>
    <w:rsid w:val="003D1BB4"/>
    <w:rsid w:val="003D23EB"/>
    <w:rsid w:val="003D30C8"/>
    <w:rsid w:val="003D4169"/>
    <w:rsid w:val="003D464D"/>
    <w:rsid w:val="003D5F98"/>
    <w:rsid w:val="003D664E"/>
    <w:rsid w:val="003D6866"/>
    <w:rsid w:val="003D6870"/>
    <w:rsid w:val="003D70DC"/>
    <w:rsid w:val="003E0BC9"/>
    <w:rsid w:val="003E1369"/>
    <w:rsid w:val="003E1924"/>
    <w:rsid w:val="003E1F9E"/>
    <w:rsid w:val="003E2063"/>
    <w:rsid w:val="003E4F35"/>
    <w:rsid w:val="003E51A4"/>
    <w:rsid w:val="003E51B4"/>
    <w:rsid w:val="003E54E5"/>
    <w:rsid w:val="003E5BF3"/>
    <w:rsid w:val="003E5F73"/>
    <w:rsid w:val="003E6326"/>
    <w:rsid w:val="003E6821"/>
    <w:rsid w:val="003E718A"/>
    <w:rsid w:val="003F1199"/>
    <w:rsid w:val="003F197B"/>
    <w:rsid w:val="003F2DFE"/>
    <w:rsid w:val="003F352E"/>
    <w:rsid w:val="003F3C18"/>
    <w:rsid w:val="003F3DA9"/>
    <w:rsid w:val="003F4327"/>
    <w:rsid w:val="003F442C"/>
    <w:rsid w:val="003F4CFF"/>
    <w:rsid w:val="003F56DF"/>
    <w:rsid w:val="003F58B5"/>
    <w:rsid w:val="003F62F2"/>
    <w:rsid w:val="003F63E1"/>
    <w:rsid w:val="003F6811"/>
    <w:rsid w:val="003F7C62"/>
    <w:rsid w:val="00400DF0"/>
    <w:rsid w:val="00401130"/>
    <w:rsid w:val="0040154D"/>
    <w:rsid w:val="00401919"/>
    <w:rsid w:val="00401D8D"/>
    <w:rsid w:val="00401EA1"/>
    <w:rsid w:val="00402008"/>
    <w:rsid w:val="004022D3"/>
    <w:rsid w:val="004027E0"/>
    <w:rsid w:val="004029FC"/>
    <w:rsid w:val="00402DF1"/>
    <w:rsid w:val="004033DB"/>
    <w:rsid w:val="0040368D"/>
    <w:rsid w:val="004036BC"/>
    <w:rsid w:val="004036E0"/>
    <w:rsid w:val="00403F05"/>
    <w:rsid w:val="00403F6B"/>
    <w:rsid w:val="00404784"/>
    <w:rsid w:val="00404EA3"/>
    <w:rsid w:val="004051E9"/>
    <w:rsid w:val="0040550E"/>
    <w:rsid w:val="00405DB7"/>
    <w:rsid w:val="004065C0"/>
    <w:rsid w:val="00406B48"/>
    <w:rsid w:val="004076A8"/>
    <w:rsid w:val="00407AF0"/>
    <w:rsid w:val="004106D6"/>
    <w:rsid w:val="00410BEC"/>
    <w:rsid w:val="00411848"/>
    <w:rsid w:val="004118C8"/>
    <w:rsid w:val="00413606"/>
    <w:rsid w:val="00414473"/>
    <w:rsid w:val="00414953"/>
    <w:rsid w:val="00415363"/>
    <w:rsid w:val="00415B9A"/>
    <w:rsid w:val="00415CA3"/>
    <w:rsid w:val="0041731D"/>
    <w:rsid w:val="00417DA7"/>
    <w:rsid w:val="00420074"/>
    <w:rsid w:val="00420C31"/>
    <w:rsid w:val="00421BC5"/>
    <w:rsid w:val="00421CB7"/>
    <w:rsid w:val="00421E38"/>
    <w:rsid w:val="004224E5"/>
    <w:rsid w:val="0042250F"/>
    <w:rsid w:val="00422C85"/>
    <w:rsid w:val="00423220"/>
    <w:rsid w:val="004235FE"/>
    <w:rsid w:val="004236B0"/>
    <w:rsid w:val="00423809"/>
    <w:rsid w:val="004239D4"/>
    <w:rsid w:val="00423A46"/>
    <w:rsid w:val="00423DB6"/>
    <w:rsid w:val="00423F58"/>
    <w:rsid w:val="004242A9"/>
    <w:rsid w:val="004247AC"/>
    <w:rsid w:val="00424EBE"/>
    <w:rsid w:val="00425451"/>
    <w:rsid w:val="00425F7A"/>
    <w:rsid w:val="00426854"/>
    <w:rsid w:val="0042693D"/>
    <w:rsid w:val="0042697D"/>
    <w:rsid w:val="004300A4"/>
    <w:rsid w:val="00430848"/>
    <w:rsid w:val="00431319"/>
    <w:rsid w:val="00431D96"/>
    <w:rsid w:val="0043251D"/>
    <w:rsid w:val="00432D13"/>
    <w:rsid w:val="00433702"/>
    <w:rsid w:val="0043402E"/>
    <w:rsid w:val="0043481C"/>
    <w:rsid w:val="004356A1"/>
    <w:rsid w:val="004357F6"/>
    <w:rsid w:val="00435BE8"/>
    <w:rsid w:val="004361EE"/>
    <w:rsid w:val="0043661D"/>
    <w:rsid w:val="00437278"/>
    <w:rsid w:val="00437B09"/>
    <w:rsid w:val="00437F01"/>
    <w:rsid w:val="004403DA"/>
    <w:rsid w:val="004404A9"/>
    <w:rsid w:val="004404BC"/>
    <w:rsid w:val="004405E4"/>
    <w:rsid w:val="0044100F"/>
    <w:rsid w:val="00441B7C"/>
    <w:rsid w:val="00441FBA"/>
    <w:rsid w:val="0044242E"/>
    <w:rsid w:val="0044289E"/>
    <w:rsid w:val="00442BA6"/>
    <w:rsid w:val="0044302B"/>
    <w:rsid w:val="004437B8"/>
    <w:rsid w:val="00443A57"/>
    <w:rsid w:val="00443AD1"/>
    <w:rsid w:val="00443EAF"/>
    <w:rsid w:val="0044408E"/>
    <w:rsid w:val="0044481A"/>
    <w:rsid w:val="00444A96"/>
    <w:rsid w:val="00445733"/>
    <w:rsid w:val="00445C22"/>
    <w:rsid w:val="00445D47"/>
    <w:rsid w:val="00446720"/>
    <w:rsid w:val="004467D5"/>
    <w:rsid w:val="00446AF3"/>
    <w:rsid w:val="00446E66"/>
    <w:rsid w:val="00447A57"/>
    <w:rsid w:val="00447E16"/>
    <w:rsid w:val="00450056"/>
    <w:rsid w:val="004502D2"/>
    <w:rsid w:val="004506AD"/>
    <w:rsid w:val="0045079A"/>
    <w:rsid w:val="004507F0"/>
    <w:rsid w:val="004515AE"/>
    <w:rsid w:val="00451814"/>
    <w:rsid w:val="004518D6"/>
    <w:rsid w:val="00451A5E"/>
    <w:rsid w:val="00451C62"/>
    <w:rsid w:val="004530DE"/>
    <w:rsid w:val="004536F3"/>
    <w:rsid w:val="00453CB5"/>
    <w:rsid w:val="00454637"/>
    <w:rsid w:val="00454B59"/>
    <w:rsid w:val="004551EB"/>
    <w:rsid w:val="004557BA"/>
    <w:rsid w:val="0045609A"/>
    <w:rsid w:val="00456507"/>
    <w:rsid w:val="00456704"/>
    <w:rsid w:val="004577F7"/>
    <w:rsid w:val="00460D71"/>
    <w:rsid w:val="00460FB3"/>
    <w:rsid w:val="004611FB"/>
    <w:rsid w:val="00461369"/>
    <w:rsid w:val="0046154C"/>
    <w:rsid w:val="0046201A"/>
    <w:rsid w:val="004624DB"/>
    <w:rsid w:val="0046272A"/>
    <w:rsid w:val="00462D4F"/>
    <w:rsid w:val="0046468E"/>
    <w:rsid w:val="00464778"/>
    <w:rsid w:val="004649E0"/>
    <w:rsid w:val="00465157"/>
    <w:rsid w:val="00465A13"/>
    <w:rsid w:val="00465BEB"/>
    <w:rsid w:val="004660BF"/>
    <w:rsid w:val="004668D2"/>
    <w:rsid w:val="00466EE7"/>
    <w:rsid w:val="00466F58"/>
    <w:rsid w:val="00467B54"/>
    <w:rsid w:val="00467E78"/>
    <w:rsid w:val="0047044B"/>
    <w:rsid w:val="00470E4F"/>
    <w:rsid w:val="004715BF"/>
    <w:rsid w:val="0047376F"/>
    <w:rsid w:val="00473B59"/>
    <w:rsid w:val="004742A2"/>
    <w:rsid w:val="0047456C"/>
    <w:rsid w:val="004748A5"/>
    <w:rsid w:val="00474A48"/>
    <w:rsid w:val="00474E5C"/>
    <w:rsid w:val="00476FE4"/>
    <w:rsid w:val="0047779C"/>
    <w:rsid w:val="00477A8A"/>
    <w:rsid w:val="00477DE1"/>
    <w:rsid w:val="004800E8"/>
    <w:rsid w:val="00480371"/>
    <w:rsid w:val="00480D47"/>
    <w:rsid w:val="004821A7"/>
    <w:rsid w:val="00482780"/>
    <w:rsid w:val="00482D53"/>
    <w:rsid w:val="0048328E"/>
    <w:rsid w:val="00483ADA"/>
    <w:rsid w:val="00485594"/>
    <w:rsid w:val="00485683"/>
    <w:rsid w:val="0048599D"/>
    <w:rsid w:val="00486490"/>
    <w:rsid w:val="004865A0"/>
    <w:rsid w:val="00486E60"/>
    <w:rsid w:val="00487072"/>
    <w:rsid w:val="00487D3E"/>
    <w:rsid w:val="00490F49"/>
    <w:rsid w:val="00491607"/>
    <w:rsid w:val="00492BC4"/>
    <w:rsid w:val="00493D3F"/>
    <w:rsid w:val="00494C6F"/>
    <w:rsid w:val="00495821"/>
    <w:rsid w:val="00495CB4"/>
    <w:rsid w:val="00495E2F"/>
    <w:rsid w:val="0049633E"/>
    <w:rsid w:val="00496AA5"/>
    <w:rsid w:val="00496D6A"/>
    <w:rsid w:val="004973BE"/>
    <w:rsid w:val="004974E7"/>
    <w:rsid w:val="004A06DD"/>
    <w:rsid w:val="004A0CDE"/>
    <w:rsid w:val="004A1C52"/>
    <w:rsid w:val="004A1E60"/>
    <w:rsid w:val="004A1EE5"/>
    <w:rsid w:val="004A22C1"/>
    <w:rsid w:val="004A25DD"/>
    <w:rsid w:val="004A2742"/>
    <w:rsid w:val="004A3B75"/>
    <w:rsid w:val="004A4851"/>
    <w:rsid w:val="004A4A39"/>
    <w:rsid w:val="004A5871"/>
    <w:rsid w:val="004A61B2"/>
    <w:rsid w:val="004A6292"/>
    <w:rsid w:val="004A65EA"/>
    <w:rsid w:val="004A66FA"/>
    <w:rsid w:val="004A66FD"/>
    <w:rsid w:val="004A6D3F"/>
    <w:rsid w:val="004A717F"/>
    <w:rsid w:val="004A7FB7"/>
    <w:rsid w:val="004B0B5D"/>
    <w:rsid w:val="004B0E43"/>
    <w:rsid w:val="004B1923"/>
    <w:rsid w:val="004B1D7B"/>
    <w:rsid w:val="004B2705"/>
    <w:rsid w:val="004B2AAB"/>
    <w:rsid w:val="004B2BDA"/>
    <w:rsid w:val="004B31D2"/>
    <w:rsid w:val="004B32FC"/>
    <w:rsid w:val="004B3824"/>
    <w:rsid w:val="004B4173"/>
    <w:rsid w:val="004B4447"/>
    <w:rsid w:val="004B4B3F"/>
    <w:rsid w:val="004B50CE"/>
    <w:rsid w:val="004B55E8"/>
    <w:rsid w:val="004B5802"/>
    <w:rsid w:val="004B598A"/>
    <w:rsid w:val="004B59EB"/>
    <w:rsid w:val="004B6065"/>
    <w:rsid w:val="004B636D"/>
    <w:rsid w:val="004B6527"/>
    <w:rsid w:val="004B6601"/>
    <w:rsid w:val="004B6ED0"/>
    <w:rsid w:val="004B7721"/>
    <w:rsid w:val="004B7B14"/>
    <w:rsid w:val="004B7E3D"/>
    <w:rsid w:val="004C026C"/>
    <w:rsid w:val="004C0437"/>
    <w:rsid w:val="004C0D00"/>
    <w:rsid w:val="004C12F1"/>
    <w:rsid w:val="004C1A7D"/>
    <w:rsid w:val="004C1D73"/>
    <w:rsid w:val="004C1EBE"/>
    <w:rsid w:val="004C31BD"/>
    <w:rsid w:val="004C31C5"/>
    <w:rsid w:val="004C3286"/>
    <w:rsid w:val="004C478E"/>
    <w:rsid w:val="004C4965"/>
    <w:rsid w:val="004C568D"/>
    <w:rsid w:val="004C5BBE"/>
    <w:rsid w:val="004C5F45"/>
    <w:rsid w:val="004C71AF"/>
    <w:rsid w:val="004C72B7"/>
    <w:rsid w:val="004D00FE"/>
    <w:rsid w:val="004D01C1"/>
    <w:rsid w:val="004D0D97"/>
    <w:rsid w:val="004D0DC0"/>
    <w:rsid w:val="004D1079"/>
    <w:rsid w:val="004D1263"/>
    <w:rsid w:val="004D13E5"/>
    <w:rsid w:val="004D1622"/>
    <w:rsid w:val="004D1D4A"/>
    <w:rsid w:val="004D1F4E"/>
    <w:rsid w:val="004D28F7"/>
    <w:rsid w:val="004D2CB8"/>
    <w:rsid w:val="004D3FAF"/>
    <w:rsid w:val="004D47CC"/>
    <w:rsid w:val="004D589C"/>
    <w:rsid w:val="004E12B9"/>
    <w:rsid w:val="004E1F2F"/>
    <w:rsid w:val="004E29A6"/>
    <w:rsid w:val="004E2D2B"/>
    <w:rsid w:val="004E44B6"/>
    <w:rsid w:val="004E5504"/>
    <w:rsid w:val="004E5B18"/>
    <w:rsid w:val="004E5CDC"/>
    <w:rsid w:val="004E5EE9"/>
    <w:rsid w:val="004E6132"/>
    <w:rsid w:val="004E6453"/>
    <w:rsid w:val="004E6EF7"/>
    <w:rsid w:val="004E763D"/>
    <w:rsid w:val="004E7801"/>
    <w:rsid w:val="004E7971"/>
    <w:rsid w:val="004F0049"/>
    <w:rsid w:val="004F04C8"/>
    <w:rsid w:val="004F0916"/>
    <w:rsid w:val="004F0A41"/>
    <w:rsid w:val="004F10B3"/>
    <w:rsid w:val="004F20D8"/>
    <w:rsid w:val="004F2A11"/>
    <w:rsid w:val="004F5556"/>
    <w:rsid w:val="004F5E6E"/>
    <w:rsid w:val="004F66E9"/>
    <w:rsid w:val="004F6F93"/>
    <w:rsid w:val="004F7528"/>
    <w:rsid w:val="0050043E"/>
    <w:rsid w:val="00500999"/>
    <w:rsid w:val="00500A20"/>
    <w:rsid w:val="005010DC"/>
    <w:rsid w:val="0050193A"/>
    <w:rsid w:val="00501F81"/>
    <w:rsid w:val="00502598"/>
    <w:rsid w:val="0050265F"/>
    <w:rsid w:val="005029EF"/>
    <w:rsid w:val="00502BFA"/>
    <w:rsid w:val="00504B26"/>
    <w:rsid w:val="00504EE6"/>
    <w:rsid w:val="00505B65"/>
    <w:rsid w:val="00506030"/>
    <w:rsid w:val="00506641"/>
    <w:rsid w:val="005067E3"/>
    <w:rsid w:val="00506D1A"/>
    <w:rsid w:val="00507627"/>
    <w:rsid w:val="00507994"/>
    <w:rsid w:val="00510564"/>
    <w:rsid w:val="00510CD0"/>
    <w:rsid w:val="00512980"/>
    <w:rsid w:val="00512AA6"/>
    <w:rsid w:val="00512C3E"/>
    <w:rsid w:val="00512E17"/>
    <w:rsid w:val="00514AF0"/>
    <w:rsid w:val="00515244"/>
    <w:rsid w:val="0051607F"/>
    <w:rsid w:val="0051666A"/>
    <w:rsid w:val="0051727B"/>
    <w:rsid w:val="0052064F"/>
    <w:rsid w:val="00520BD2"/>
    <w:rsid w:val="0052168F"/>
    <w:rsid w:val="005228C7"/>
    <w:rsid w:val="00525378"/>
    <w:rsid w:val="00525C31"/>
    <w:rsid w:val="00526D12"/>
    <w:rsid w:val="0052730C"/>
    <w:rsid w:val="005275B9"/>
    <w:rsid w:val="00527DEF"/>
    <w:rsid w:val="005301FB"/>
    <w:rsid w:val="00530426"/>
    <w:rsid w:val="005307F3"/>
    <w:rsid w:val="00530E93"/>
    <w:rsid w:val="005321F0"/>
    <w:rsid w:val="00532230"/>
    <w:rsid w:val="00532533"/>
    <w:rsid w:val="005329F3"/>
    <w:rsid w:val="005332B8"/>
    <w:rsid w:val="0053393B"/>
    <w:rsid w:val="00533AC1"/>
    <w:rsid w:val="00534676"/>
    <w:rsid w:val="0053589B"/>
    <w:rsid w:val="00535F11"/>
    <w:rsid w:val="00536B28"/>
    <w:rsid w:val="0053769B"/>
    <w:rsid w:val="00537993"/>
    <w:rsid w:val="005379C3"/>
    <w:rsid w:val="00537B99"/>
    <w:rsid w:val="00537EE5"/>
    <w:rsid w:val="005400A7"/>
    <w:rsid w:val="005400B1"/>
    <w:rsid w:val="005401DA"/>
    <w:rsid w:val="0054079F"/>
    <w:rsid w:val="005415E9"/>
    <w:rsid w:val="00541DD1"/>
    <w:rsid w:val="00541FCB"/>
    <w:rsid w:val="00542AAB"/>
    <w:rsid w:val="0054311F"/>
    <w:rsid w:val="00543765"/>
    <w:rsid w:val="005437E8"/>
    <w:rsid w:val="0054440C"/>
    <w:rsid w:val="005450FE"/>
    <w:rsid w:val="005453D1"/>
    <w:rsid w:val="00545B35"/>
    <w:rsid w:val="0054624C"/>
    <w:rsid w:val="005507C1"/>
    <w:rsid w:val="00550D5A"/>
    <w:rsid w:val="00551BF7"/>
    <w:rsid w:val="00551C4D"/>
    <w:rsid w:val="00551CE2"/>
    <w:rsid w:val="0055229F"/>
    <w:rsid w:val="00553AC6"/>
    <w:rsid w:val="00553BE0"/>
    <w:rsid w:val="00553D50"/>
    <w:rsid w:val="00555087"/>
    <w:rsid w:val="00557662"/>
    <w:rsid w:val="00561971"/>
    <w:rsid w:val="00561C76"/>
    <w:rsid w:val="00561DC3"/>
    <w:rsid w:val="0056361E"/>
    <w:rsid w:val="00563652"/>
    <w:rsid w:val="0056382C"/>
    <w:rsid w:val="00563A61"/>
    <w:rsid w:val="00563E1D"/>
    <w:rsid w:val="00565073"/>
    <w:rsid w:val="0056562F"/>
    <w:rsid w:val="00565FA0"/>
    <w:rsid w:val="005660F7"/>
    <w:rsid w:val="0056690F"/>
    <w:rsid w:val="00566CB9"/>
    <w:rsid w:val="00567A09"/>
    <w:rsid w:val="00567BBD"/>
    <w:rsid w:val="0057034E"/>
    <w:rsid w:val="00570490"/>
    <w:rsid w:val="005706D2"/>
    <w:rsid w:val="00571BE4"/>
    <w:rsid w:val="00571C67"/>
    <w:rsid w:val="00571CFC"/>
    <w:rsid w:val="00571F1C"/>
    <w:rsid w:val="00571FA9"/>
    <w:rsid w:val="00571FCD"/>
    <w:rsid w:val="0057294C"/>
    <w:rsid w:val="00572984"/>
    <w:rsid w:val="00572B2F"/>
    <w:rsid w:val="00574523"/>
    <w:rsid w:val="00574AA5"/>
    <w:rsid w:val="00574F0A"/>
    <w:rsid w:val="00575180"/>
    <w:rsid w:val="00575B0C"/>
    <w:rsid w:val="00575BBF"/>
    <w:rsid w:val="00576DBA"/>
    <w:rsid w:val="00577F37"/>
    <w:rsid w:val="00577F98"/>
    <w:rsid w:val="0058000F"/>
    <w:rsid w:val="00580194"/>
    <w:rsid w:val="00580945"/>
    <w:rsid w:val="00580A5B"/>
    <w:rsid w:val="0058153B"/>
    <w:rsid w:val="00581BB8"/>
    <w:rsid w:val="00581DB9"/>
    <w:rsid w:val="00583217"/>
    <w:rsid w:val="005833F9"/>
    <w:rsid w:val="005834F7"/>
    <w:rsid w:val="005836F0"/>
    <w:rsid w:val="00583ADC"/>
    <w:rsid w:val="00583ADF"/>
    <w:rsid w:val="00585DA5"/>
    <w:rsid w:val="005869FB"/>
    <w:rsid w:val="0058739F"/>
    <w:rsid w:val="00587A92"/>
    <w:rsid w:val="0059040B"/>
    <w:rsid w:val="005911FF"/>
    <w:rsid w:val="005916B1"/>
    <w:rsid w:val="00593621"/>
    <w:rsid w:val="00593B94"/>
    <w:rsid w:val="00593C0E"/>
    <w:rsid w:val="00594FFF"/>
    <w:rsid w:val="0059506F"/>
    <w:rsid w:val="00595903"/>
    <w:rsid w:val="00595A83"/>
    <w:rsid w:val="005960E3"/>
    <w:rsid w:val="005963E5"/>
    <w:rsid w:val="005965EA"/>
    <w:rsid w:val="00596E63"/>
    <w:rsid w:val="00596FFD"/>
    <w:rsid w:val="005A0041"/>
    <w:rsid w:val="005A008A"/>
    <w:rsid w:val="005A08FE"/>
    <w:rsid w:val="005A09BD"/>
    <w:rsid w:val="005A0C44"/>
    <w:rsid w:val="005A0CD5"/>
    <w:rsid w:val="005A15D3"/>
    <w:rsid w:val="005A2597"/>
    <w:rsid w:val="005A3188"/>
    <w:rsid w:val="005A3BE2"/>
    <w:rsid w:val="005A4F24"/>
    <w:rsid w:val="005A5702"/>
    <w:rsid w:val="005A5945"/>
    <w:rsid w:val="005A599F"/>
    <w:rsid w:val="005A6254"/>
    <w:rsid w:val="005A646F"/>
    <w:rsid w:val="005A7DEF"/>
    <w:rsid w:val="005B0390"/>
    <w:rsid w:val="005B0944"/>
    <w:rsid w:val="005B0ABA"/>
    <w:rsid w:val="005B1567"/>
    <w:rsid w:val="005B1B69"/>
    <w:rsid w:val="005B223E"/>
    <w:rsid w:val="005B318A"/>
    <w:rsid w:val="005B31C7"/>
    <w:rsid w:val="005B3210"/>
    <w:rsid w:val="005B36FC"/>
    <w:rsid w:val="005B3B02"/>
    <w:rsid w:val="005B404B"/>
    <w:rsid w:val="005B43DC"/>
    <w:rsid w:val="005B4D66"/>
    <w:rsid w:val="005B53A7"/>
    <w:rsid w:val="005B5656"/>
    <w:rsid w:val="005B5D2B"/>
    <w:rsid w:val="005B5ED5"/>
    <w:rsid w:val="005B60C1"/>
    <w:rsid w:val="005B6E81"/>
    <w:rsid w:val="005B6EC2"/>
    <w:rsid w:val="005B79D9"/>
    <w:rsid w:val="005C0C3C"/>
    <w:rsid w:val="005C0F02"/>
    <w:rsid w:val="005C191F"/>
    <w:rsid w:val="005C2DFA"/>
    <w:rsid w:val="005C3BA0"/>
    <w:rsid w:val="005C3FA9"/>
    <w:rsid w:val="005C4772"/>
    <w:rsid w:val="005C5395"/>
    <w:rsid w:val="005C5CE7"/>
    <w:rsid w:val="005C610F"/>
    <w:rsid w:val="005C61DC"/>
    <w:rsid w:val="005C6400"/>
    <w:rsid w:val="005C661E"/>
    <w:rsid w:val="005D00A7"/>
    <w:rsid w:val="005D0964"/>
    <w:rsid w:val="005D1504"/>
    <w:rsid w:val="005D1C5C"/>
    <w:rsid w:val="005D1DF5"/>
    <w:rsid w:val="005D236F"/>
    <w:rsid w:val="005D2798"/>
    <w:rsid w:val="005D3098"/>
    <w:rsid w:val="005D327F"/>
    <w:rsid w:val="005D3CDE"/>
    <w:rsid w:val="005D47BD"/>
    <w:rsid w:val="005D47EB"/>
    <w:rsid w:val="005D48DF"/>
    <w:rsid w:val="005D4EE4"/>
    <w:rsid w:val="005D5D50"/>
    <w:rsid w:val="005D5FDF"/>
    <w:rsid w:val="005D63BD"/>
    <w:rsid w:val="005D6450"/>
    <w:rsid w:val="005D7557"/>
    <w:rsid w:val="005E0B5E"/>
    <w:rsid w:val="005E0F14"/>
    <w:rsid w:val="005E20DB"/>
    <w:rsid w:val="005E26F3"/>
    <w:rsid w:val="005E2D2D"/>
    <w:rsid w:val="005E307E"/>
    <w:rsid w:val="005E3087"/>
    <w:rsid w:val="005E33B8"/>
    <w:rsid w:val="005E37CC"/>
    <w:rsid w:val="005E3C87"/>
    <w:rsid w:val="005E3D83"/>
    <w:rsid w:val="005E3EFB"/>
    <w:rsid w:val="005E4E37"/>
    <w:rsid w:val="005E514B"/>
    <w:rsid w:val="005E669F"/>
    <w:rsid w:val="005E6E8D"/>
    <w:rsid w:val="005E752B"/>
    <w:rsid w:val="005E7573"/>
    <w:rsid w:val="005E78F9"/>
    <w:rsid w:val="005E7F9F"/>
    <w:rsid w:val="005F012D"/>
    <w:rsid w:val="005F0AC9"/>
    <w:rsid w:val="005F2530"/>
    <w:rsid w:val="005F2619"/>
    <w:rsid w:val="005F2695"/>
    <w:rsid w:val="005F2A85"/>
    <w:rsid w:val="005F2D01"/>
    <w:rsid w:val="005F3465"/>
    <w:rsid w:val="005F39DC"/>
    <w:rsid w:val="005F3CEE"/>
    <w:rsid w:val="005F46D2"/>
    <w:rsid w:val="005F4C8A"/>
    <w:rsid w:val="005F6876"/>
    <w:rsid w:val="00600887"/>
    <w:rsid w:val="00600CF4"/>
    <w:rsid w:val="0060126A"/>
    <w:rsid w:val="00601BE5"/>
    <w:rsid w:val="006021F6"/>
    <w:rsid w:val="0060233F"/>
    <w:rsid w:val="00603DDD"/>
    <w:rsid w:val="006041CC"/>
    <w:rsid w:val="006046DA"/>
    <w:rsid w:val="00604F5C"/>
    <w:rsid w:val="00605EE5"/>
    <w:rsid w:val="006061C8"/>
    <w:rsid w:val="00607B08"/>
    <w:rsid w:val="00607C9E"/>
    <w:rsid w:val="00610483"/>
    <w:rsid w:val="00610F64"/>
    <w:rsid w:val="00611135"/>
    <w:rsid w:val="006114BB"/>
    <w:rsid w:val="00611A46"/>
    <w:rsid w:val="00612950"/>
    <w:rsid w:val="00613D92"/>
    <w:rsid w:val="0061559A"/>
    <w:rsid w:val="00615887"/>
    <w:rsid w:val="00615FAD"/>
    <w:rsid w:val="00616153"/>
    <w:rsid w:val="00616F12"/>
    <w:rsid w:val="00616F15"/>
    <w:rsid w:val="006170AD"/>
    <w:rsid w:val="00617370"/>
    <w:rsid w:val="006176BA"/>
    <w:rsid w:val="00620143"/>
    <w:rsid w:val="006207F4"/>
    <w:rsid w:val="0062080B"/>
    <w:rsid w:val="00622378"/>
    <w:rsid w:val="0062246F"/>
    <w:rsid w:val="00622AFE"/>
    <w:rsid w:val="00623F5E"/>
    <w:rsid w:val="00623FAA"/>
    <w:rsid w:val="0062445A"/>
    <w:rsid w:val="00624613"/>
    <w:rsid w:val="00624E19"/>
    <w:rsid w:val="00624E42"/>
    <w:rsid w:val="00624E74"/>
    <w:rsid w:val="00626BCB"/>
    <w:rsid w:val="00626C43"/>
    <w:rsid w:val="00630AE8"/>
    <w:rsid w:val="00630AF6"/>
    <w:rsid w:val="00631904"/>
    <w:rsid w:val="00631E7F"/>
    <w:rsid w:val="0063200A"/>
    <w:rsid w:val="00632228"/>
    <w:rsid w:val="00632BF0"/>
    <w:rsid w:val="00633B97"/>
    <w:rsid w:val="00633F71"/>
    <w:rsid w:val="00633FFB"/>
    <w:rsid w:val="006343C7"/>
    <w:rsid w:val="006346CD"/>
    <w:rsid w:val="006347C1"/>
    <w:rsid w:val="00634C09"/>
    <w:rsid w:val="00634FD0"/>
    <w:rsid w:val="006350AE"/>
    <w:rsid w:val="006360FE"/>
    <w:rsid w:val="00636DCF"/>
    <w:rsid w:val="00637449"/>
    <w:rsid w:val="00637968"/>
    <w:rsid w:val="006408C2"/>
    <w:rsid w:val="006409D2"/>
    <w:rsid w:val="006415BA"/>
    <w:rsid w:val="00641D26"/>
    <w:rsid w:val="00641DC2"/>
    <w:rsid w:val="00641FD8"/>
    <w:rsid w:val="00642874"/>
    <w:rsid w:val="00642A8B"/>
    <w:rsid w:val="00642D3A"/>
    <w:rsid w:val="00642E9B"/>
    <w:rsid w:val="00643B0F"/>
    <w:rsid w:val="00644C96"/>
    <w:rsid w:val="00645841"/>
    <w:rsid w:val="00645B9A"/>
    <w:rsid w:val="00645BED"/>
    <w:rsid w:val="00646A3B"/>
    <w:rsid w:val="00646BD7"/>
    <w:rsid w:val="00646F06"/>
    <w:rsid w:val="00647358"/>
    <w:rsid w:val="0064763C"/>
    <w:rsid w:val="00647714"/>
    <w:rsid w:val="00650B4D"/>
    <w:rsid w:val="006513EA"/>
    <w:rsid w:val="0065271B"/>
    <w:rsid w:val="00652A86"/>
    <w:rsid w:val="00653771"/>
    <w:rsid w:val="00653B93"/>
    <w:rsid w:val="00653F19"/>
    <w:rsid w:val="00653F23"/>
    <w:rsid w:val="006541F3"/>
    <w:rsid w:val="006547EC"/>
    <w:rsid w:val="00654902"/>
    <w:rsid w:val="0065598D"/>
    <w:rsid w:val="0065620C"/>
    <w:rsid w:val="006567BC"/>
    <w:rsid w:val="00657348"/>
    <w:rsid w:val="00657402"/>
    <w:rsid w:val="0066158B"/>
    <w:rsid w:val="006617FB"/>
    <w:rsid w:val="006619EB"/>
    <w:rsid w:val="00661ED9"/>
    <w:rsid w:val="006624F5"/>
    <w:rsid w:val="006629A6"/>
    <w:rsid w:val="00664038"/>
    <w:rsid w:val="00664195"/>
    <w:rsid w:val="006641BD"/>
    <w:rsid w:val="00664A8A"/>
    <w:rsid w:val="00664AAB"/>
    <w:rsid w:val="0066516E"/>
    <w:rsid w:val="00665719"/>
    <w:rsid w:val="00665790"/>
    <w:rsid w:val="006660C3"/>
    <w:rsid w:val="006677E3"/>
    <w:rsid w:val="006700EB"/>
    <w:rsid w:val="006708DC"/>
    <w:rsid w:val="00672ED3"/>
    <w:rsid w:val="0067388F"/>
    <w:rsid w:val="00673AB9"/>
    <w:rsid w:val="00673D58"/>
    <w:rsid w:val="00673F88"/>
    <w:rsid w:val="006744A0"/>
    <w:rsid w:val="006748C6"/>
    <w:rsid w:val="00675271"/>
    <w:rsid w:val="0067620B"/>
    <w:rsid w:val="0067626C"/>
    <w:rsid w:val="00676F74"/>
    <w:rsid w:val="00677021"/>
    <w:rsid w:val="00677AED"/>
    <w:rsid w:val="00677B01"/>
    <w:rsid w:val="00677B02"/>
    <w:rsid w:val="00677C65"/>
    <w:rsid w:val="006810C7"/>
    <w:rsid w:val="00681515"/>
    <w:rsid w:val="0068175F"/>
    <w:rsid w:val="00681EDC"/>
    <w:rsid w:val="0068228C"/>
    <w:rsid w:val="006825B8"/>
    <w:rsid w:val="00684285"/>
    <w:rsid w:val="00685071"/>
    <w:rsid w:val="00685181"/>
    <w:rsid w:val="006852C1"/>
    <w:rsid w:val="00685366"/>
    <w:rsid w:val="0068591B"/>
    <w:rsid w:val="00685D73"/>
    <w:rsid w:val="0068698E"/>
    <w:rsid w:val="006873B0"/>
    <w:rsid w:val="00687584"/>
    <w:rsid w:val="006878B7"/>
    <w:rsid w:val="006879AF"/>
    <w:rsid w:val="006879B4"/>
    <w:rsid w:val="00687CC1"/>
    <w:rsid w:val="00687FA2"/>
    <w:rsid w:val="0069024D"/>
    <w:rsid w:val="00690537"/>
    <w:rsid w:val="0069082C"/>
    <w:rsid w:val="00690ADD"/>
    <w:rsid w:val="00690C8D"/>
    <w:rsid w:val="00690E61"/>
    <w:rsid w:val="00691926"/>
    <w:rsid w:val="00691D70"/>
    <w:rsid w:val="00692274"/>
    <w:rsid w:val="00693693"/>
    <w:rsid w:val="006949BE"/>
    <w:rsid w:val="006952E7"/>
    <w:rsid w:val="0069616A"/>
    <w:rsid w:val="00696BC8"/>
    <w:rsid w:val="006A029D"/>
    <w:rsid w:val="006A07A1"/>
    <w:rsid w:val="006A099C"/>
    <w:rsid w:val="006A0A70"/>
    <w:rsid w:val="006A13BF"/>
    <w:rsid w:val="006A15F9"/>
    <w:rsid w:val="006A1DDD"/>
    <w:rsid w:val="006A205A"/>
    <w:rsid w:val="006A20DE"/>
    <w:rsid w:val="006A29D1"/>
    <w:rsid w:val="006A38C1"/>
    <w:rsid w:val="006A45C2"/>
    <w:rsid w:val="006A5A6E"/>
    <w:rsid w:val="006A5B2A"/>
    <w:rsid w:val="006A62C2"/>
    <w:rsid w:val="006A6610"/>
    <w:rsid w:val="006A6F65"/>
    <w:rsid w:val="006A7247"/>
    <w:rsid w:val="006A7587"/>
    <w:rsid w:val="006B0B13"/>
    <w:rsid w:val="006B0B3A"/>
    <w:rsid w:val="006B1B45"/>
    <w:rsid w:val="006B1DAE"/>
    <w:rsid w:val="006B1EBC"/>
    <w:rsid w:val="006B32C4"/>
    <w:rsid w:val="006B3529"/>
    <w:rsid w:val="006B3DC4"/>
    <w:rsid w:val="006B486A"/>
    <w:rsid w:val="006B4EF3"/>
    <w:rsid w:val="006B549C"/>
    <w:rsid w:val="006B683E"/>
    <w:rsid w:val="006B7169"/>
    <w:rsid w:val="006B76C7"/>
    <w:rsid w:val="006B76E0"/>
    <w:rsid w:val="006C0C8B"/>
    <w:rsid w:val="006C11FB"/>
    <w:rsid w:val="006C1538"/>
    <w:rsid w:val="006C1E17"/>
    <w:rsid w:val="006C1E67"/>
    <w:rsid w:val="006C1F34"/>
    <w:rsid w:val="006C2637"/>
    <w:rsid w:val="006C3CB9"/>
    <w:rsid w:val="006C4E44"/>
    <w:rsid w:val="006C5222"/>
    <w:rsid w:val="006C5D46"/>
    <w:rsid w:val="006C6180"/>
    <w:rsid w:val="006C64CC"/>
    <w:rsid w:val="006D00EA"/>
    <w:rsid w:val="006D0C39"/>
    <w:rsid w:val="006D14F6"/>
    <w:rsid w:val="006D1A7E"/>
    <w:rsid w:val="006D23FF"/>
    <w:rsid w:val="006D2405"/>
    <w:rsid w:val="006D34D0"/>
    <w:rsid w:val="006D37C3"/>
    <w:rsid w:val="006D3DD6"/>
    <w:rsid w:val="006D5049"/>
    <w:rsid w:val="006D5127"/>
    <w:rsid w:val="006D51B2"/>
    <w:rsid w:val="006D56CB"/>
    <w:rsid w:val="006D620F"/>
    <w:rsid w:val="006D62AA"/>
    <w:rsid w:val="006D69FD"/>
    <w:rsid w:val="006D6AF8"/>
    <w:rsid w:val="006D723C"/>
    <w:rsid w:val="006D7657"/>
    <w:rsid w:val="006D78A1"/>
    <w:rsid w:val="006D7B18"/>
    <w:rsid w:val="006E0262"/>
    <w:rsid w:val="006E05F9"/>
    <w:rsid w:val="006E0B35"/>
    <w:rsid w:val="006E180E"/>
    <w:rsid w:val="006E1B83"/>
    <w:rsid w:val="006E1C35"/>
    <w:rsid w:val="006E1E9C"/>
    <w:rsid w:val="006E20B8"/>
    <w:rsid w:val="006E2209"/>
    <w:rsid w:val="006E246A"/>
    <w:rsid w:val="006E3338"/>
    <w:rsid w:val="006E41C4"/>
    <w:rsid w:val="006E462B"/>
    <w:rsid w:val="006E545B"/>
    <w:rsid w:val="006E555F"/>
    <w:rsid w:val="006E5F8C"/>
    <w:rsid w:val="006E6DDD"/>
    <w:rsid w:val="006E6EE2"/>
    <w:rsid w:val="006E73A1"/>
    <w:rsid w:val="006E77E5"/>
    <w:rsid w:val="006E7897"/>
    <w:rsid w:val="006E7C0E"/>
    <w:rsid w:val="006E7F4C"/>
    <w:rsid w:val="006F004E"/>
    <w:rsid w:val="006F07B9"/>
    <w:rsid w:val="006F1382"/>
    <w:rsid w:val="006F13F3"/>
    <w:rsid w:val="006F1D6C"/>
    <w:rsid w:val="006F396A"/>
    <w:rsid w:val="006F4836"/>
    <w:rsid w:val="006F4CA2"/>
    <w:rsid w:val="006F5437"/>
    <w:rsid w:val="006F5713"/>
    <w:rsid w:val="006F6C51"/>
    <w:rsid w:val="006F6F9F"/>
    <w:rsid w:val="006F716B"/>
    <w:rsid w:val="006F7E55"/>
    <w:rsid w:val="00700173"/>
    <w:rsid w:val="00700234"/>
    <w:rsid w:val="00700E4C"/>
    <w:rsid w:val="0070108F"/>
    <w:rsid w:val="00701568"/>
    <w:rsid w:val="00701667"/>
    <w:rsid w:val="00702142"/>
    <w:rsid w:val="007024C4"/>
    <w:rsid w:val="00702896"/>
    <w:rsid w:val="0070355F"/>
    <w:rsid w:val="00703AE8"/>
    <w:rsid w:val="00703E7E"/>
    <w:rsid w:val="0070408A"/>
    <w:rsid w:val="007042D4"/>
    <w:rsid w:val="007051D2"/>
    <w:rsid w:val="00705499"/>
    <w:rsid w:val="00705EBA"/>
    <w:rsid w:val="0070666C"/>
    <w:rsid w:val="00707729"/>
    <w:rsid w:val="00707BE8"/>
    <w:rsid w:val="00710264"/>
    <w:rsid w:val="0071138D"/>
    <w:rsid w:val="00712809"/>
    <w:rsid w:val="0071366F"/>
    <w:rsid w:val="0071402A"/>
    <w:rsid w:val="00714E50"/>
    <w:rsid w:val="00715199"/>
    <w:rsid w:val="00716088"/>
    <w:rsid w:val="00716F52"/>
    <w:rsid w:val="00717EA3"/>
    <w:rsid w:val="007205FD"/>
    <w:rsid w:val="00720D06"/>
    <w:rsid w:val="00720D50"/>
    <w:rsid w:val="007211B6"/>
    <w:rsid w:val="0072159B"/>
    <w:rsid w:val="00721A25"/>
    <w:rsid w:val="00721C4A"/>
    <w:rsid w:val="00722AAA"/>
    <w:rsid w:val="00723025"/>
    <w:rsid w:val="0072354C"/>
    <w:rsid w:val="00723AD0"/>
    <w:rsid w:val="007244D6"/>
    <w:rsid w:val="0072546B"/>
    <w:rsid w:val="007257D8"/>
    <w:rsid w:val="00725F6A"/>
    <w:rsid w:val="00725FC4"/>
    <w:rsid w:val="007261A0"/>
    <w:rsid w:val="00726CBC"/>
    <w:rsid w:val="00727698"/>
    <w:rsid w:val="00727D9E"/>
    <w:rsid w:val="007308B1"/>
    <w:rsid w:val="00730E92"/>
    <w:rsid w:val="00730F22"/>
    <w:rsid w:val="007310A3"/>
    <w:rsid w:val="0073262B"/>
    <w:rsid w:val="00732F69"/>
    <w:rsid w:val="00732FE8"/>
    <w:rsid w:val="0073314A"/>
    <w:rsid w:val="00733CC8"/>
    <w:rsid w:val="00733D8A"/>
    <w:rsid w:val="00734B65"/>
    <w:rsid w:val="00734CA7"/>
    <w:rsid w:val="007352C9"/>
    <w:rsid w:val="00735A4B"/>
    <w:rsid w:val="00736B39"/>
    <w:rsid w:val="00737103"/>
    <w:rsid w:val="00737274"/>
    <w:rsid w:val="007401C3"/>
    <w:rsid w:val="00740345"/>
    <w:rsid w:val="00740C74"/>
    <w:rsid w:val="0074122C"/>
    <w:rsid w:val="007412E2"/>
    <w:rsid w:val="00741558"/>
    <w:rsid w:val="00742841"/>
    <w:rsid w:val="00742F28"/>
    <w:rsid w:val="007430EC"/>
    <w:rsid w:val="00744427"/>
    <w:rsid w:val="007445B5"/>
    <w:rsid w:val="0074480D"/>
    <w:rsid w:val="00744B46"/>
    <w:rsid w:val="007455FD"/>
    <w:rsid w:val="00745F41"/>
    <w:rsid w:val="00746808"/>
    <w:rsid w:val="00746E60"/>
    <w:rsid w:val="00747210"/>
    <w:rsid w:val="00747BD4"/>
    <w:rsid w:val="00747CED"/>
    <w:rsid w:val="007503D7"/>
    <w:rsid w:val="00750498"/>
    <w:rsid w:val="00751429"/>
    <w:rsid w:val="00751806"/>
    <w:rsid w:val="0075349A"/>
    <w:rsid w:val="0075351E"/>
    <w:rsid w:val="00753F09"/>
    <w:rsid w:val="0075507F"/>
    <w:rsid w:val="007550B3"/>
    <w:rsid w:val="007557E1"/>
    <w:rsid w:val="00755B5A"/>
    <w:rsid w:val="0075720E"/>
    <w:rsid w:val="00757C52"/>
    <w:rsid w:val="00757CCC"/>
    <w:rsid w:val="00757E14"/>
    <w:rsid w:val="007607DD"/>
    <w:rsid w:val="0076249C"/>
    <w:rsid w:val="0076317B"/>
    <w:rsid w:val="00763F47"/>
    <w:rsid w:val="00764429"/>
    <w:rsid w:val="007651E4"/>
    <w:rsid w:val="007659DA"/>
    <w:rsid w:val="00767516"/>
    <w:rsid w:val="00767B46"/>
    <w:rsid w:val="00770089"/>
    <w:rsid w:val="00770315"/>
    <w:rsid w:val="00771CFB"/>
    <w:rsid w:val="00771F6E"/>
    <w:rsid w:val="0077223F"/>
    <w:rsid w:val="007724B9"/>
    <w:rsid w:val="0077264D"/>
    <w:rsid w:val="00773EBF"/>
    <w:rsid w:val="00774E7E"/>
    <w:rsid w:val="0077538B"/>
    <w:rsid w:val="00776A5A"/>
    <w:rsid w:val="00776C17"/>
    <w:rsid w:val="00776C5A"/>
    <w:rsid w:val="00776DEB"/>
    <w:rsid w:val="00777014"/>
    <w:rsid w:val="00777074"/>
    <w:rsid w:val="007777CF"/>
    <w:rsid w:val="00777E3C"/>
    <w:rsid w:val="00780767"/>
    <w:rsid w:val="00780924"/>
    <w:rsid w:val="00780C21"/>
    <w:rsid w:val="007813E0"/>
    <w:rsid w:val="00781812"/>
    <w:rsid w:val="007822E4"/>
    <w:rsid w:val="00782320"/>
    <w:rsid w:val="0078427F"/>
    <w:rsid w:val="007849F5"/>
    <w:rsid w:val="00785DC6"/>
    <w:rsid w:val="00785E7C"/>
    <w:rsid w:val="007863E5"/>
    <w:rsid w:val="00786404"/>
    <w:rsid w:val="007864AD"/>
    <w:rsid w:val="00786E97"/>
    <w:rsid w:val="007875B5"/>
    <w:rsid w:val="00787A01"/>
    <w:rsid w:val="00787E20"/>
    <w:rsid w:val="00787F08"/>
    <w:rsid w:val="007904FC"/>
    <w:rsid w:val="00790735"/>
    <w:rsid w:val="00790960"/>
    <w:rsid w:val="00792621"/>
    <w:rsid w:val="00792748"/>
    <w:rsid w:val="00794337"/>
    <w:rsid w:val="007947A7"/>
    <w:rsid w:val="0079481B"/>
    <w:rsid w:val="00795163"/>
    <w:rsid w:val="007952AD"/>
    <w:rsid w:val="00795430"/>
    <w:rsid w:val="00795553"/>
    <w:rsid w:val="00795ADB"/>
    <w:rsid w:val="00795F00"/>
    <w:rsid w:val="007965A6"/>
    <w:rsid w:val="00797108"/>
    <w:rsid w:val="007971DE"/>
    <w:rsid w:val="007972E9"/>
    <w:rsid w:val="007A08DC"/>
    <w:rsid w:val="007A0E40"/>
    <w:rsid w:val="007A10E3"/>
    <w:rsid w:val="007A16C5"/>
    <w:rsid w:val="007A1DAD"/>
    <w:rsid w:val="007A2B34"/>
    <w:rsid w:val="007A2FEF"/>
    <w:rsid w:val="007A3652"/>
    <w:rsid w:val="007A3CB1"/>
    <w:rsid w:val="007A3F2E"/>
    <w:rsid w:val="007A4825"/>
    <w:rsid w:val="007A4B26"/>
    <w:rsid w:val="007A4F1C"/>
    <w:rsid w:val="007A579A"/>
    <w:rsid w:val="007A5FE3"/>
    <w:rsid w:val="007A692C"/>
    <w:rsid w:val="007A6BCC"/>
    <w:rsid w:val="007A6E84"/>
    <w:rsid w:val="007A729B"/>
    <w:rsid w:val="007A7399"/>
    <w:rsid w:val="007A73EB"/>
    <w:rsid w:val="007A79F0"/>
    <w:rsid w:val="007A7FB9"/>
    <w:rsid w:val="007B05E2"/>
    <w:rsid w:val="007B0998"/>
    <w:rsid w:val="007B09BF"/>
    <w:rsid w:val="007B2919"/>
    <w:rsid w:val="007B2A69"/>
    <w:rsid w:val="007B2C3B"/>
    <w:rsid w:val="007B3DF0"/>
    <w:rsid w:val="007B4691"/>
    <w:rsid w:val="007B46EC"/>
    <w:rsid w:val="007B46F3"/>
    <w:rsid w:val="007B480C"/>
    <w:rsid w:val="007B5790"/>
    <w:rsid w:val="007B5A43"/>
    <w:rsid w:val="007B7A01"/>
    <w:rsid w:val="007B7F44"/>
    <w:rsid w:val="007C00D9"/>
    <w:rsid w:val="007C0BB7"/>
    <w:rsid w:val="007C2192"/>
    <w:rsid w:val="007C28CC"/>
    <w:rsid w:val="007C2E75"/>
    <w:rsid w:val="007C30ED"/>
    <w:rsid w:val="007C3295"/>
    <w:rsid w:val="007C3575"/>
    <w:rsid w:val="007C3620"/>
    <w:rsid w:val="007C3E24"/>
    <w:rsid w:val="007C3E43"/>
    <w:rsid w:val="007C4396"/>
    <w:rsid w:val="007C57B0"/>
    <w:rsid w:val="007C6064"/>
    <w:rsid w:val="007C613B"/>
    <w:rsid w:val="007C61B9"/>
    <w:rsid w:val="007D0337"/>
    <w:rsid w:val="007D035E"/>
    <w:rsid w:val="007D084C"/>
    <w:rsid w:val="007D0934"/>
    <w:rsid w:val="007D1B66"/>
    <w:rsid w:val="007D2AFB"/>
    <w:rsid w:val="007D2C78"/>
    <w:rsid w:val="007D2DB5"/>
    <w:rsid w:val="007D3044"/>
    <w:rsid w:val="007D3319"/>
    <w:rsid w:val="007D3C3C"/>
    <w:rsid w:val="007D429B"/>
    <w:rsid w:val="007D521E"/>
    <w:rsid w:val="007D5258"/>
    <w:rsid w:val="007D5C06"/>
    <w:rsid w:val="007D5F59"/>
    <w:rsid w:val="007D6206"/>
    <w:rsid w:val="007D63E3"/>
    <w:rsid w:val="007D6543"/>
    <w:rsid w:val="007D6956"/>
    <w:rsid w:val="007D6B49"/>
    <w:rsid w:val="007D758A"/>
    <w:rsid w:val="007E11B2"/>
    <w:rsid w:val="007E126E"/>
    <w:rsid w:val="007E1623"/>
    <w:rsid w:val="007E16EE"/>
    <w:rsid w:val="007E25B5"/>
    <w:rsid w:val="007E3371"/>
    <w:rsid w:val="007E3902"/>
    <w:rsid w:val="007E4007"/>
    <w:rsid w:val="007E445D"/>
    <w:rsid w:val="007E55BC"/>
    <w:rsid w:val="007E55E6"/>
    <w:rsid w:val="007E5A35"/>
    <w:rsid w:val="007E5D5A"/>
    <w:rsid w:val="007E6D73"/>
    <w:rsid w:val="007E6DFA"/>
    <w:rsid w:val="007E75A6"/>
    <w:rsid w:val="007E7726"/>
    <w:rsid w:val="007E7948"/>
    <w:rsid w:val="007F0A22"/>
    <w:rsid w:val="007F0B92"/>
    <w:rsid w:val="007F0EC5"/>
    <w:rsid w:val="007F13FF"/>
    <w:rsid w:val="007F1907"/>
    <w:rsid w:val="007F2923"/>
    <w:rsid w:val="007F2E5F"/>
    <w:rsid w:val="007F2F45"/>
    <w:rsid w:val="007F334F"/>
    <w:rsid w:val="007F4646"/>
    <w:rsid w:val="007F4ADA"/>
    <w:rsid w:val="007F58CF"/>
    <w:rsid w:val="007F5A4B"/>
    <w:rsid w:val="007F5DFF"/>
    <w:rsid w:val="007F614C"/>
    <w:rsid w:val="007F6291"/>
    <w:rsid w:val="007F745E"/>
    <w:rsid w:val="0080249B"/>
    <w:rsid w:val="00803046"/>
    <w:rsid w:val="00803470"/>
    <w:rsid w:val="008038A7"/>
    <w:rsid w:val="00803B25"/>
    <w:rsid w:val="008041B6"/>
    <w:rsid w:val="00804673"/>
    <w:rsid w:val="00804D41"/>
    <w:rsid w:val="0080551F"/>
    <w:rsid w:val="0080633B"/>
    <w:rsid w:val="008076D4"/>
    <w:rsid w:val="00810086"/>
    <w:rsid w:val="00811433"/>
    <w:rsid w:val="008116C6"/>
    <w:rsid w:val="00811AC5"/>
    <w:rsid w:val="00811D2C"/>
    <w:rsid w:val="00813018"/>
    <w:rsid w:val="00813B14"/>
    <w:rsid w:val="00813F20"/>
    <w:rsid w:val="0081421A"/>
    <w:rsid w:val="008143C4"/>
    <w:rsid w:val="0081450A"/>
    <w:rsid w:val="00814ADB"/>
    <w:rsid w:val="00815A5F"/>
    <w:rsid w:val="0081632C"/>
    <w:rsid w:val="00816F97"/>
    <w:rsid w:val="008170F4"/>
    <w:rsid w:val="00817CB5"/>
    <w:rsid w:val="00820A3A"/>
    <w:rsid w:val="00821148"/>
    <w:rsid w:val="0082218F"/>
    <w:rsid w:val="00822C61"/>
    <w:rsid w:val="00822FD4"/>
    <w:rsid w:val="0082429A"/>
    <w:rsid w:val="008243E9"/>
    <w:rsid w:val="008247C0"/>
    <w:rsid w:val="00824C1E"/>
    <w:rsid w:val="00825183"/>
    <w:rsid w:val="00825357"/>
    <w:rsid w:val="0082652C"/>
    <w:rsid w:val="00826D4E"/>
    <w:rsid w:val="00827A69"/>
    <w:rsid w:val="00830077"/>
    <w:rsid w:val="00831232"/>
    <w:rsid w:val="00832098"/>
    <w:rsid w:val="0083224E"/>
    <w:rsid w:val="00832E3F"/>
    <w:rsid w:val="008337ED"/>
    <w:rsid w:val="00833B99"/>
    <w:rsid w:val="00833E0F"/>
    <w:rsid w:val="00834634"/>
    <w:rsid w:val="00834AC2"/>
    <w:rsid w:val="00835592"/>
    <w:rsid w:val="00835A70"/>
    <w:rsid w:val="00836BE1"/>
    <w:rsid w:val="00837246"/>
    <w:rsid w:val="008373FA"/>
    <w:rsid w:val="00837572"/>
    <w:rsid w:val="00841837"/>
    <w:rsid w:val="00841C3E"/>
    <w:rsid w:val="00842BD1"/>
    <w:rsid w:val="008434D3"/>
    <w:rsid w:val="00845166"/>
    <w:rsid w:val="00845246"/>
    <w:rsid w:val="008465D7"/>
    <w:rsid w:val="00846D66"/>
    <w:rsid w:val="008474A4"/>
    <w:rsid w:val="00847BBF"/>
    <w:rsid w:val="00847C92"/>
    <w:rsid w:val="00847D7F"/>
    <w:rsid w:val="008509B5"/>
    <w:rsid w:val="00850D00"/>
    <w:rsid w:val="00850E6F"/>
    <w:rsid w:val="00852739"/>
    <w:rsid w:val="008531D4"/>
    <w:rsid w:val="0085363E"/>
    <w:rsid w:val="008539C0"/>
    <w:rsid w:val="00855A7A"/>
    <w:rsid w:val="0085621D"/>
    <w:rsid w:val="008564DD"/>
    <w:rsid w:val="008567E1"/>
    <w:rsid w:val="00856C3B"/>
    <w:rsid w:val="00856D23"/>
    <w:rsid w:val="008572C0"/>
    <w:rsid w:val="008572C3"/>
    <w:rsid w:val="00857C0F"/>
    <w:rsid w:val="00857D6D"/>
    <w:rsid w:val="008619C6"/>
    <w:rsid w:val="0086218F"/>
    <w:rsid w:val="00862C63"/>
    <w:rsid w:val="0086481A"/>
    <w:rsid w:val="00866083"/>
    <w:rsid w:val="008667B5"/>
    <w:rsid w:val="00866C38"/>
    <w:rsid w:val="00867715"/>
    <w:rsid w:val="00867C81"/>
    <w:rsid w:val="00870EAD"/>
    <w:rsid w:val="00871BA6"/>
    <w:rsid w:val="0087211D"/>
    <w:rsid w:val="008722E2"/>
    <w:rsid w:val="00872B7C"/>
    <w:rsid w:val="00873444"/>
    <w:rsid w:val="008741B4"/>
    <w:rsid w:val="00874BDF"/>
    <w:rsid w:val="00875179"/>
    <w:rsid w:val="00875EB1"/>
    <w:rsid w:val="00876C2C"/>
    <w:rsid w:val="00877C11"/>
    <w:rsid w:val="0088004E"/>
    <w:rsid w:val="00880617"/>
    <w:rsid w:val="00880E6E"/>
    <w:rsid w:val="00880EDF"/>
    <w:rsid w:val="0088164B"/>
    <w:rsid w:val="008817B3"/>
    <w:rsid w:val="00881A2A"/>
    <w:rsid w:val="00882F26"/>
    <w:rsid w:val="0088310C"/>
    <w:rsid w:val="00884B95"/>
    <w:rsid w:val="0088507D"/>
    <w:rsid w:val="00885747"/>
    <w:rsid w:val="00886CC5"/>
    <w:rsid w:val="00887116"/>
    <w:rsid w:val="00887577"/>
    <w:rsid w:val="00887735"/>
    <w:rsid w:val="00887A2A"/>
    <w:rsid w:val="008908D8"/>
    <w:rsid w:val="0089098B"/>
    <w:rsid w:val="008909E6"/>
    <w:rsid w:val="0089110B"/>
    <w:rsid w:val="0089185C"/>
    <w:rsid w:val="0089187C"/>
    <w:rsid w:val="00892C0F"/>
    <w:rsid w:val="00892C64"/>
    <w:rsid w:val="00893CB7"/>
    <w:rsid w:val="008942E0"/>
    <w:rsid w:val="00895C34"/>
    <w:rsid w:val="00896B10"/>
    <w:rsid w:val="0089705A"/>
    <w:rsid w:val="00897F12"/>
    <w:rsid w:val="008A0170"/>
    <w:rsid w:val="008A03D1"/>
    <w:rsid w:val="008A0697"/>
    <w:rsid w:val="008A1135"/>
    <w:rsid w:val="008A1DB6"/>
    <w:rsid w:val="008A2BC3"/>
    <w:rsid w:val="008A3212"/>
    <w:rsid w:val="008A3256"/>
    <w:rsid w:val="008A3A44"/>
    <w:rsid w:val="008A400A"/>
    <w:rsid w:val="008A43E1"/>
    <w:rsid w:val="008A503E"/>
    <w:rsid w:val="008A6308"/>
    <w:rsid w:val="008A6B69"/>
    <w:rsid w:val="008A7AB4"/>
    <w:rsid w:val="008A7C67"/>
    <w:rsid w:val="008B0016"/>
    <w:rsid w:val="008B11B3"/>
    <w:rsid w:val="008B14E3"/>
    <w:rsid w:val="008B16A9"/>
    <w:rsid w:val="008B196B"/>
    <w:rsid w:val="008B1A29"/>
    <w:rsid w:val="008B1B8B"/>
    <w:rsid w:val="008B2035"/>
    <w:rsid w:val="008B3181"/>
    <w:rsid w:val="008B48B9"/>
    <w:rsid w:val="008B4CCF"/>
    <w:rsid w:val="008B59D6"/>
    <w:rsid w:val="008B5FB5"/>
    <w:rsid w:val="008B63A4"/>
    <w:rsid w:val="008B70E0"/>
    <w:rsid w:val="008B73A6"/>
    <w:rsid w:val="008B78DC"/>
    <w:rsid w:val="008B7C74"/>
    <w:rsid w:val="008C048E"/>
    <w:rsid w:val="008C0A3D"/>
    <w:rsid w:val="008C0C93"/>
    <w:rsid w:val="008C1162"/>
    <w:rsid w:val="008C13EF"/>
    <w:rsid w:val="008C145A"/>
    <w:rsid w:val="008C1582"/>
    <w:rsid w:val="008C1619"/>
    <w:rsid w:val="008C1799"/>
    <w:rsid w:val="008C19F4"/>
    <w:rsid w:val="008C1E47"/>
    <w:rsid w:val="008C21A2"/>
    <w:rsid w:val="008C30E7"/>
    <w:rsid w:val="008C3FA5"/>
    <w:rsid w:val="008C3FDE"/>
    <w:rsid w:val="008C57DF"/>
    <w:rsid w:val="008C5F41"/>
    <w:rsid w:val="008C6348"/>
    <w:rsid w:val="008C6C19"/>
    <w:rsid w:val="008C7327"/>
    <w:rsid w:val="008C7A3F"/>
    <w:rsid w:val="008D0DAA"/>
    <w:rsid w:val="008D0DDF"/>
    <w:rsid w:val="008D0E33"/>
    <w:rsid w:val="008D0F56"/>
    <w:rsid w:val="008D1DF3"/>
    <w:rsid w:val="008D209F"/>
    <w:rsid w:val="008D264D"/>
    <w:rsid w:val="008D2752"/>
    <w:rsid w:val="008D2B6A"/>
    <w:rsid w:val="008D3477"/>
    <w:rsid w:val="008D354B"/>
    <w:rsid w:val="008D371B"/>
    <w:rsid w:val="008D3BD3"/>
    <w:rsid w:val="008D4064"/>
    <w:rsid w:val="008D480E"/>
    <w:rsid w:val="008D4A0D"/>
    <w:rsid w:val="008D4AFD"/>
    <w:rsid w:val="008D531A"/>
    <w:rsid w:val="008D55E5"/>
    <w:rsid w:val="008D56BA"/>
    <w:rsid w:val="008D5DEE"/>
    <w:rsid w:val="008D79F3"/>
    <w:rsid w:val="008D7C3D"/>
    <w:rsid w:val="008E002C"/>
    <w:rsid w:val="008E07BD"/>
    <w:rsid w:val="008E0DB0"/>
    <w:rsid w:val="008E1D42"/>
    <w:rsid w:val="008E1FDD"/>
    <w:rsid w:val="008E227F"/>
    <w:rsid w:val="008E26AD"/>
    <w:rsid w:val="008E2839"/>
    <w:rsid w:val="008E2B41"/>
    <w:rsid w:val="008E3576"/>
    <w:rsid w:val="008E35B6"/>
    <w:rsid w:val="008E375E"/>
    <w:rsid w:val="008E3A1F"/>
    <w:rsid w:val="008E5E49"/>
    <w:rsid w:val="008E5FF2"/>
    <w:rsid w:val="008E6933"/>
    <w:rsid w:val="008E76A3"/>
    <w:rsid w:val="008F0168"/>
    <w:rsid w:val="008F0918"/>
    <w:rsid w:val="008F0BE5"/>
    <w:rsid w:val="008F11D2"/>
    <w:rsid w:val="008F14B9"/>
    <w:rsid w:val="008F2BFA"/>
    <w:rsid w:val="008F5051"/>
    <w:rsid w:val="008F708D"/>
    <w:rsid w:val="008F72EA"/>
    <w:rsid w:val="008F7E6F"/>
    <w:rsid w:val="008F7F8D"/>
    <w:rsid w:val="009017F7"/>
    <w:rsid w:val="00901B45"/>
    <w:rsid w:val="00901F0F"/>
    <w:rsid w:val="00902001"/>
    <w:rsid w:val="00902140"/>
    <w:rsid w:val="00903015"/>
    <w:rsid w:val="0090377A"/>
    <w:rsid w:val="00904F59"/>
    <w:rsid w:val="00905145"/>
    <w:rsid w:val="00906198"/>
    <w:rsid w:val="00906FE3"/>
    <w:rsid w:val="00907650"/>
    <w:rsid w:val="00907A8C"/>
    <w:rsid w:val="00910096"/>
    <w:rsid w:val="0091067F"/>
    <w:rsid w:val="00911F53"/>
    <w:rsid w:val="00913331"/>
    <w:rsid w:val="00913C5C"/>
    <w:rsid w:val="00914157"/>
    <w:rsid w:val="00914401"/>
    <w:rsid w:val="009152D8"/>
    <w:rsid w:val="00915698"/>
    <w:rsid w:val="00915C0B"/>
    <w:rsid w:val="00916694"/>
    <w:rsid w:val="009176FC"/>
    <w:rsid w:val="00920980"/>
    <w:rsid w:val="00921101"/>
    <w:rsid w:val="009224D1"/>
    <w:rsid w:val="00922FCA"/>
    <w:rsid w:val="00923536"/>
    <w:rsid w:val="00923874"/>
    <w:rsid w:val="00924AEB"/>
    <w:rsid w:val="00925A55"/>
    <w:rsid w:val="009262AE"/>
    <w:rsid w:val="00926981"/>
    <w:rsid w:val="00926FDF"/>
    <w:rsid w:val="00927E46"/>
    <w:rsid w:val="00930B75"/>
    <w:rsid w:val="009312CD"/>
    <w:rsid w:val="009313F7"/>
    <w:rsid w:val="0093190E"/>
    <w:rsid w:val="0093261B"/>
    <w:rsid w:val="00932CE8"/>
    <w:rsid w:val="00933626"/>
    <w:rsid w:val="00934C3D"/>
    <w:rsid w:val="00934CD9"/>
    <w:rsid w:val="009353C6"/>
    <w:rsid w:val="009356B3"/>
    <w:rsid w:val="00936027"/>
    <w:rsid w:val="00936A6B"/>
    <w:rsid w:val="009379E5"/>
    <w:rsid w:val="00940498"/>
    <w:rsid w:val="00940593"/>
    <w:rsid w:val="00940CB4"/>
    <w:rsid w:val="0094137C"/>
    <w:rsid w:val="009419C2"/>
    <w:rsid w:val="009422D1"/>
    <w:rsid w:val="00943A26"/>
    <w:rsid w:val="00943A74"/>
    <w:rsid w:val="00946298"/>
    <w:rsid w:val="00950D07"/>
    <w:rsid w:val="0095145F"/>
    <w:rsid w:val="00952075"/>
    <w:rsid w:val="009527FF"/>
    <w:rsid w:val="00952DD7"/>
    <w:rsid w:val="00952EEC"/>
    <w:rsid w:val="009534EB"/>
    <w:rsid w:val="009537FC"/>
    <w:rsid w:val="00953AFE"/>
    <w:rsid w:val="00954B62"/>
    <w:rsid w:val="009555B8"/>
    <w:rsid w:val="00956F69"/>
    <w:rsid w:val="00957038"/>
    <w:rsid w:val="0096086E"/>
    <w:rsid w:val="00960CE7"/>
    <w:rsid w:val="00960F57"/>
    <w:rsid w:val="00962858"/>
    <w:rsid w:val="00962E29"/>
    <w:rsid w:val="0096352E"/>
    <w:rsid w:val="00963662"/>
    <w:rsid w:val="00963DF3"/>
    <w:rsid w:val="009642DC"/>
    <w:rsid w:val="00964338"/>
    <w:rsid w:val="009646D9"/>
    <w:rsid w:val="00965809"/>
    <w:rsid w:val="00966484"/>
    <w:rsid w:val="00966735"/>
    <w:rsid w:val="00966C17"/>
    <w:rsid w:val="00966F2B"/>
    <w:rsid w:val="009670A6"/>
    <w:rsid w:val="0097092E"/>
    <w:rsid w:val="00970FD2"/>
    <w:rsid w:val="0097309B"/>
    <w:rsid w:val="00973927"/>
    <w:rsid w:val="0097504A"/>
    <w:rsid w:val="00975DDD"/>
    <w:rsid w:val="0097727E"/>
    <w:rsid w:val="00980B83"/>
    <w:rsid w:val="009813CB"/>
    <w:rsid w:val="00981DF0"/>
    <w:rsid w:val="00982AC8"/>
    <w:rsid w:val="009832FE"/>
    <w:rsid w:val="009833CF"/>
    <w:rsid w:val="0098356F"/>
    <w:rsid w:val="00984A65"/>
    <w:rsid w:val="00985503"/>
    <w:rsid w:val="00985660"/>
    <w:rsid w:val="0098570B"/>
    <w:rsid w:val="009867AD"/>
    <w:rsid w:val="00986A47"/>
    <w:rsid w:val="00986B24"/>
    <w:rsid w:val="00987099"/>
    <w:rsid w:val="009872A7"/>
    <w:rsid w:val="009878C2"/>
    <w:rsid w:val="009878ED"/>
    <w:rsid w:val="0098794A"/>
    <w:rsid w:val="009902DB"/>
    <w:rsid w:val="0099213D"/>
    <w:rsid w:val="00992CBA"/>
    <w:rsid w:val="0099316E"/>
    <w:rsid w:val="009935E6"/>
    <w:rsid w:val="00994081"/>
    <w:rsid w:val="00995298"/>
    <w:rsid w:val="009960B8"/>
    <w:rsid w:val="009966B5"/>
    <w:rsid w:val="00996D32"/>
    <w:rsid w:val="009970BA"/>
    <w:rsid w:val="009A059C"/>
    <w:rsid w:val="009A0710"/>
    <w:rsid w:val="009A101F"/>
    <w:rsid w:val="009A1130"/>
    <w:rsid w:val="009A1FD6"/>
    <w:rsid w:val="009A24C0"/>
    <w:rsid w:val="009A252E"/>
    <w:rsid w:val="009A31AA"/>
    <w:rsid w:val="009A38B4"/>
    <w:rsid w:val="009A3932"/>
    <w:rsid w:val="009A4A45"/>
    <w:rsid w:val="009A6880"/>
    <w:rsid w:val="009A6AF7"/>
    <w:rsid w:val="009A6BDB"/>
    <w:rsid w:val="009A6DE3"/>
    <w:rsid w:val="009A7A5A"/>
    <w:rsid w:val="009A7C72"/>
    <w:rsid w:val="009B0508"/>
    <w:rsid w:val="009B0C49"/>
    <w:rsid w:val="009B1764"/>
    <w:rsid w:val="009B1799"/>
    <w:rsid w:val="009B1EE7"/>
    <w:rsid w:val="009B2CE5"/>
    <w:rsid w:val="009B3516"/>
    <w:rsid w:val="009B3C40"/>
    <w:rsid w:val="009B3FF6"/>
    <w:rsid w:val="009B4488"/>
    <w:rsid w:val="009B4536"/>
    <w:rsid w:val="009B4D3D"/>
    <w:rsid w:val="009B58A3"/>
    <w:rsid w:val="009B59FC"/>
    <w:rsid w:val="009B67B4"/>
    <w:rsid w:val="009B6985"/>
    <w:rsid w:val="009B6AD7"/>
    <w:rsid w:val="009B7970"/>
    <w:rsid w:val="009C0CA1"/>
    <w:rsid w:val="009C1DDE"/>
    <w:rsid w:val="009C1FBF"/>
    <w:rsid w:val="009C21FF"/>
    <w:rsid w:val="009C2E4E"/>
    <w:rsid w:val="009C2E71"/>
    <w:rsid w:val="009C4B34"/>
    <w:rsid w:val="009C5213"/>
    <w:rsid w:val="009C5783"/>
    <w:rsid w:val="009C6775"/>
    <w:rsid w:val="009C6EB1"/>
    <w:rsid w:val="009C709A"/>
    <w:rsid w:val="009D2113"/>
    <w:rsid w:val="009D262E"/>
    <w:rsid w:val="009D2844"/>
    <w:rsid w:val="009D3C82"/>
    <w:rsid w:val="009D42BB"/>
    <w:rsid w:val="009D4FDC"/>
    <w:rsid w:val="009D510B"/>
    <w:rsid w:val="009D5619"/>
    <w:rsid w:val="009D5C3A"/>
    <w:rsid w:val="009D5FC9"/>
    <w:rsid w:val="009D6F6B"/>
    <w:rsid w:val="009D72B7"/>
    <w:rsid w:val="009D743D"/>
    <w:rsid w:val="009E02FF"/>
    <w:rsid w:val="009E0782"/>
    <w:rsid w:val="009E0AD1"/>
    <w:rsid w:val="009E1850"/>
    <w:rsid w:val="009E1AE1"/>
    <w:rsid w:val="009E2154"/>
    <w:rsid w:val="009E28BC"/>
    <w:rsid w:val="009E3AA1"/>
    <w:rsid w:val="009E3AD0"/>
    <w:rsid w:val="009E3F42"/>
    <w:rsid w:val="009E41ED"/>
    <w:rsid w:val="009E49BB"/>
    <w:rsid w:val="009E4BFF"/>
    <w:rsid w:val="009E57A4"/>
    <w:rsid w:val="009E59B8"/>
    <w:rsid w:val="009E6F8F"/>
    <w:rsid w:val="009E71F3"/>
    <w:rsid w:val="009E7A16"/>
    <w:rsid w:val="009E7C5B"/>
    <w:rsid w:val="009F0732"/>
    <w:rsid w:val="009F0869"/>
    <w:rsid w:val="009F16C9"/>
    <w:rsid w:val="009F189A"/>
    <w:rsid w:val="009F1E42"/>
    <w:rsid w:val="009F1F14"/>
    <w:rsid w:val="009F22EA"/>
    <w:rsid w:val="009F2428"/>
    <w:rsid w:val="009F2DD4"/>
    <w:rsid w:val="009F35AC"/>
    <w:rsid w:val="009F383B"/>
    <w:rsid w:val="009F3D5B"/>
    <w:rsid w:val="009F4B8F"/>
    <w:rsid w:val="009F5E32"/>
    <w:rsid w:val="009F61EE"/>
    <w:rsid w:val="009F68CD"/>
    <w:rsid w:val="009F7187"/>
    <w:rsid w:val="009F7317"/>
    <w:rsid w:val="009F7986"/>
    <w:rsid w:val="00A00809"/>
    <w:rsid w:val="00A01584"/>
    <w:rsid w:val="00A01B51"/>
    <w:rsid w:val="00A02DE8"/>
    <w:rsid w:val="00A042BF"/>
    <w:rsid w:val="00A04309"/>
    <w:rsid w:val="00A04C9D"/>
    <w:rsid w:val="00A04F3C"/>
    <w:rsid w:val="00A050AB"/>
    <w:rsid w:val="00A05176"/>
    <w:rsid w:val="00A05A20"/>
    <w:rsid w:val="00A05C70"/>
    <w:rsid w:val="00A06332"/>
    <w:rsid w:val="00A06B27"/>
    <w:rsid w:val="00A07019"/>
    <w:rsid w:val="00A071C4"/>
    <w:rsid w:val="00A0791D"/>
    <w:rsid w:val="00A10BEE"/>
    <w:rsid w:val="00A11942"/>
    <w:rsid w:val="00A11DCC"/>
    <w:rsid w:val="00A12CDA"/>
    <w:rsid w:val="00A12D1E"/>
    <w:rsid w:val="00A12E8A"/>
    <w:rsid w:val="00A1364A"/>
    <w:rsid w:val="00A13733"/>
    <w:rsid w:val="00A13988"/>
    <w:rsid w:val="00A13CB1"/>
    <w:rsid w:val="00A14078"/>
    <w:rsid w:val="00A14678"/>
    <w:rsid w:val="00A147DA"/>
    <w:rsid w:val="00A151F3"/>
    <w:rsid w:val="00A16A94"/>
    <w:rsid w:val="00A16F4B"/>
    <w:rsid w:val="00A1773C"/>
    <w:rsid w:val="00A17968"/>
    <w:rsid w:val="00A17E38"/>
    <w:rsid w:val="00A20628"/>
    <w:rsid w:val="00A21445"/>
    <w:rsid w:val="00A2244C"/>
    <w:rsid w:val="00A227D1"/>
    <w:rsid w:val="00A2295A"/>
    <w:rsid w:val="00A2310B"/>
    <w:rsid w:val="00A23384"/>
    <w:rsid w:val="00A23C06"/>
    <w:rsid w:val="00A24C83"/>
    <w:rsid w:val="00A254B1"/>
    <w:rsid w:val="00A25529"/>
    <w:rsid w:val="00A25C60"/>
    <w:rsid w:val="00A25F99"/>
    <w:rsid w:val="00A26BAF"/>
    <w:rsid w:val="00A26F61"/>
    <w:rsid w:val="00A3037F"/>
    <w:rsid w:val="00A31D92"/>
    <w:rsid w:val="00A31DB2"/>
    <w:rsid w:val="00A31E80"/>
    <w:rsid w:val="00A325D4"/>
    <w:rsid w:val="00A336AD"/>
    <w:rsid w:val="00A33EF6"/>
    <w:rsid w:val="00A34CC4"/>
    <w:rsid w:val="00A35EFC"/>
    <w:rsid w:val="00A370AC"/>
    <w:rsid w:val="00A3757F"/>
    <w:rsid w:val="00A37908"/>
    <w:rsid w:val="00A37FF4"/>
    <w:rsid w:val="00A4024D"/>
    <w:rsid w:val="00A41479"/>
    <w:rsid w:val="00A41DC0"/>
    <w:rsid w:val="00A42E8C"/>
    <w:rsid w:val="00A43F0B"/>
    <w:rsid w:val="00A43F90"/>
    <w:rsid w:val="00A446C8"/>
    <w:rsid w:val="00A4482C"/>
    <w:rsid w:val="00A44B4B"/>
    <w:rsid w:val="00A44F05"/>
    <w:rsid w:val="00A451C9"/>
    <w:rsid w:val="00A45815"/>
    <w:rsid w:val="00A45AE4"/>
    <w:rsid w:val="00A50586"/>
    <w:rsid w:val="00A50923"/>
    <w:rsid w:val="00A50D00"/>
    <w:rsid w:val="00A510CE"/>
    <w:rsid w:val="00A516FB"/>
    <w:rsid w:val="00A51A01"/>
    <w:rsid w:val="00A522FD"/>
    <w:rsid w:val="00A526FD"/>
    <w:rsid w:val="00A53338"/>
    <w:rsid w:val="00A53394"/>
    <w:rsid w:val="00A53D00"/>
    <w:rsid w:val="00A5531F"/>
    <w:rsid w:val="00A55672"/>
    <w:rsid w:val="00A55A24"/>
    <w:rsid w:val="00A56737"/>
    <w:rsid w:val="00A571FB"/>
    <w:rsid w:val="00A57385"/>
    <w:rsid w:val="00A57B6A"/>
    <w:rsid w:val="00A60927"/>
    <w:rsid w:val="00A60E5B"/>
    <w:rsid w:val="00A60F05"/>
    <w:rsid w:val="00A6215B"/>
    <w:rsid w:val="00A62DF2"/>
    <w:rsid w:val="00A6319E"/>
    <w:rsid w:val="00A6371B"/>
    <w:rsid w:val="00A64E68"/>
    <w:rsid w:val="00A6560A"/>
    <w:rsid w:val="00A671FB"/>
    <w:rsid w:val="00A677E1"/>
    <w:rsid w:val="00A67BC5"/>
    <w:rsid w:val="00A710EF"/>
    <w:rsid w:val="00A712B1"/>
    <w:rsid w:val="00A7204C"/>
    <w:rsid w:val="00A72950"/>
    <w:rsid w:val="00A7350D"/>
    <w:rsid w:val="00A73734"/>
    <w:rsid w:val="00A73EF6"/>
    <w:rsid w:val="00A754B8"/>
    <w:rsid w:val="00A76AF3"/>
    <w:rsid w:val="00A770AC"/>
    <w:rsid w:val="00A77227"/>
    <w:rsid w:val="00A7777B"/>
    <w:rsid w:val="00A77971"/>
    <w:rsid w:val="00A81211"/>
    <w:rsid w:val="00A815AB"/>
    <w:rsid w:val="00A84E03"/>
    <w:rsid w:val="00A85916"/>
    <w:rsid w:val="00A85F7E"/>
    <w:rsid w:val="00A8669B"/>
    <w:rsid w:val="00A87D3E"/>
    <w:rsid w:val="00A90028"/>
    <w:rsid w:val="00A9006D"/>
    <w:rsid w:val="00A9013E"/>
    <w:rsid w:val="00A903C4"/>
    <w:rsid w:val="00A91055"/>
    <w:rsid w:val="00A92471"/>
    <w:rsid w:val="00A93907"/>
    <w:rsid w:val="00A93921"/>
    <w:rsid w:val="00A94243"/>
    <w:rsid w:val="00A94B57"/>
    <w:rsid w:val="00A95759"/>
    <w:rsid w:val="00A964EC"/>
    <w:rsid w:val="00A96D7E"/>
    <w:rsid w:val="00A96E85"/>
    <w:rsid w:val="00A9729A"/>
    <w:rsid w:val="00A97637"/>
    <w:rsid w:val="00A97B7C"/>
    <w:rsid w:val="00A97D05"/>
    <w:rsid w:val="00AA09A2"/>
    <w:rsid w:val="00AA0A5A"/>
    <w:rsid w:val="00AA1569"/>
    <w:rsid w:val="00AA16F4"/>
    <w:rsid w:val="00AA1CF5"/>
    <w:rsid w:val="00AA37CE"/>
    <w:rsid w:val="00AA3AE9"/>
    <w:rsid w:val="00AA3FDB"/>
    <w:rsid w:val="00AA472A"/>
    <w:rsid w:val="00AA4CCF"/>
    <w:rsid w:val="00AA5325"/>
    <w:rsid w:val="00AA5B5C"/>
    <w:rsid w:val="00AA5CBA"/>
    <w:rsid w:val="00AA614D"/>
    <w:rsid w:val="00AA6620"/>
    <w:rsid w:val="00AA6A51"/>
    <w:rsid w:val="00AA6ACA"/>
    <w:rsid w:val="00AB07F8"/>
    <w:rsid w:val="00AB0CC9"/>
    <w:rsid w:val="00AB1368"/>
    <w:rsid w:val="00AB1728"/>
    <w:rsid w:val="00AB1B36"/>
    <w:rsid w:val="00AB20F7"/>
    <w:rsid w:val="00AB350F"/>
    <w:rsid w:val="00AB437B"/>
    <w:rsid w:val="00AB476B"/>
    <w:rsid w:val="00AB4EDC"/>
    <w:rsid w:val="00AB569F"/>
    <w:rsid w:val="00AB6062"/>
    <w:rsid w:val="00AB6798"/>
    <w:rsid w:val="00AB6CAD"/>
    <w:rsid w:val="00AB7068"/>
    <w:rsid w:val="00AB72CD"/>
    <w:rsid w:val="00AB77D9"/>
    <w:rsid w:val="00AB79DB"/>
    <w:rsid w:val="00AB7DF2"/>
    <w:rsid w:val="00AC00E8"/>
    <w:rsid w:val="00AC1191"/>
    <w:rsid w:val="00AC314B"/>
    <w:rsid w:val="00AC353B"/>
    <w:rsid w:val="00AC4242"/>
    <w:rsid w:val="00AC4AA4"/>
    <w:rsid w:val="00AC4D5F"/>
    <w:rsid w:val="00AC4F9D"/>
    <w:rsid w:val="00AC5483"/>
    <w:rsid w:val="00AC61CD"/>
    <w:rsid w:val="00AC65CA"/>
    <w:rsid w:val="00AC68D0"/>
    <w:rsid w:val="00AC6F33"/>
    <w:rsid w:val="00AD041C"/>
    <w:rsid w:val="00AD07C3"/>
    <w:rsid w:val="00AD2260"/>
    <w:rsid w:val="00AD239F"/>
    <w:rsid w:val="00AD2674"/>
    <w:rsid w:val="00AD2ED8"/>
    <w:rsid w:val="00AD2F87"/>
    <w:rsid w:val="00AD3319"/>
    <w:rsid w:val="00AD3425"/>
    <w:rsid w:val="00AD3851"/>
    <w:rsid w:val="00AD3C0F"/>
    <w:rsid w:val="00AD4113"/>
    <w:rsid w:val="00AD432C"/>
    <w:rsid w:val="00AD51A1"/>
    <w:rsid w:val="00AD5FE5"/>
    <w:rsid w:val="00AD677A"/>
    <w:rsid w:val="00AD72E2"/>
    <w:rsid w:val="00AE001F"/>
    <w:rsid w:val="00AE05E2"/>
    <w:rsid w:val="00AE0C1C"/>
    <w:rsid w:val="00AE0FF2"/>
    <w:rsid w:val="00AE25EC"/>
    <w:rsid w:val="00AE276B"/>
    <w:rsid w:val="00AE310D"/>
    <w:rsid w:val="00AE3619"/>
    <w:rsid w:val="00AE392C"/>
    <w:rsid w:val="00AE3AAA"/>
    <w:rsid w:val="00AE3FED"/>
    <w:rsid w:val="00AE476D"/>
    <w:rsid w:val="00AE4DC8"/>
    <w:rsid w:val="00AE50CF"/>
    <w:rsid w:val="00AE5696"/>
    <w:rsid w:val="00AE58A9"/>
    <w:rsid w:val="00AE604D"/>
    <w:rsid w:val="00AE6EC9"/>
    <w:rsid w:val="00AE71FC"/>
    <w:rsid w:val="00AE79C8"/>
    <w:rsid w:val="00AE7F22"/>
    <w:rsid w:val="00AF038C"/>
    <w:rsid w:val="00AF1303"/>
    <w:rsid w:val="00AF19DE"/>
    <w:rsid w:val="00AF1B21"/>
    <w:rsid w:val="00AF1F76"/>
    <w:rsid w:val="00AF22FA"/>
    <w:rsid w:val="00AF2485"/>
    <w:rsid w:val="00AF30D8"/>
    <w:rsid w:val="00AF3EF9"/>
    <w:rsid w:val="00AF619E"/>
    <w:rsid w:val="00AF6AB5"/>
    <w:rsid w:val="00AF7B51"/>
    <w:rsid w:val="00B0044F"/>
    <w:rsid w:val="00B005BB"/>
    <w:rsid w:val="00B006B9"/>
    <w:rsid w:val="00B00A47"/>
    <w:rsid w:val="00B01AA8"/>
    <w:rsid w:val="00B03DCA"/>
    <w:rsid w:val="00B0461A"/>
    <w:rsid w:val="00B0630F"/>
    <w:rsid w:val="00B068EE"/>
    <w:rsid w:val="00B07BFE"/>
    <w:rsid w:val="00B07CFC"/>
    <w:rsid w:val="00B10112"/>
    <w:rsid w:val="00B10514"/>
    <w:rsid w:val="00B10E87"/>
    <w:rsid w:val="00B11B34"/>
    <w:rsid w:val="00B126D3"/>
    <w:rsid w:val="00B1282B"/>
    <w:rsid w:val="00B139C0"/>
    <w:rsid w:val="00B15239"/>
    <w:rsid w:val="00B153DD"/>
    <w:rsid w:val="00B15DB1"/>
    <w:rsid w:val="00B165F4"/>
    <w:rsid w:val="00B1780C"/>
    <w:rsid w:val="00B20142"/>
    <w:rsid w:val="00B215C2"/>
    <w:rsid w:val="00B216B0"/>
    <w:rsid w:val="00B219E7"/>
    <w:rsid w:val="00B21C83"/>
    <w:rsid w:val="00B22E19"/>
    <w:rsid w:val="00B24454"/>
    <w:rsid w:val="00B249DB"/>
    <w:rsid w:val="00B25533"/>
    <w:rsid w:val="00B259BC"/>
    <w:rsid w:val="00B259E2"/>
    <w:rsid w:val="00B25C79"/>
    <w:rsid w:val="00B260AF"/>
    <w:rsid w:val="00B272E3"/>
    <w:rsid w:val="00B30205"/>
    <w:rsid w:val="00B30332"/>
    <w:rsid w:val="00B306C9"/>
    <w:rsid w:val="00B30A6D"/>
    <w:rsid w:val="00B31C65"/>
    <w:rsid w:val="00B3204C"/>
    <w:rsid w:val="00B32A17"/>
    <w:rsid w:val="00B33481"/>
    <w:rsid w:val="00B335E7"/>
    <w:rsid w:val="00B336C2"/>
    <w:rsid w:val="00B33DCC"/>
    <w:rsid w:val="00B347D2"/>
    <w:rsid w:val="00B34AF1"/>
    <w:rsid w:val="00B35AA3"/>
    <w:rsid w:val="00B35AE9"/>
    <w:rsid w:val="00B366CF"/>
    <w:rsid w:val="00B36B14"/>
    <w:rsid w:val="00B37470"/>
    <w:rsid w:val="00B3757E"/>
    <w:rsid w:val="00B37C01"/>
    <w:rsid w:val="00B4024C"/>
    <w:rsid w:val="00B40C01"/>
    <w:rsid w:val="00B40CF7"/>
    <w:rsid w:val="00B416E3"/>
    <w:rsid w:val="00B42267"/>
    <w:rsid w:val="00B42C56"/>
    <w:rsid w:val="00B43DDE"/>
    <w:rsid w:val="00B4400D"/>
    <w:rsid w:val="00B4403C"/>
    <w:rsid w:val="00B442B2"/>
    <w:rsid w:val="00B4434D"/>
    <w:rsid w:val="00B44DFC"/>
    <w:rsid w:val="00B4536A"/>
    <w:rsid w:val="00B46015"/>
    <w:rsid w:val="00B46E2B"/>
    <w:rsid w:val="00B47BF3"/>
    <w:rsid w:val="00B47C7D"/>
    <w:rsid w:val="00B50092"/>
    <w:rsid w:val="00B50328"/>
    <w:rsid w:val="00B50975"/>
    <w:rsid w:val="00B50F39"/>
    <w:rsid w:val="00B5294F"/>
    <w:rsid w:val="00B52BC5"/>
    <w:rsid w:val="00B52E76"/>
    <w:rsid w:val="00B5332E"/>
    <w:rsid w:val="00B5373E"/>
    <w:rsid w:val="00B5375C"/>
    <w:rsid w:val="00B5394D"/>
    <w:rsid w:val="00B54746"/>
    <w:rsid w:val="00B54895"/>
    <w:rsid w:val="00B54AAD"/>
    <w:rsid w:val="00B5627A"/>
    <w:rsid w:val="00B5787B"/>
    <w:rsid w:val="00B579D1"/>
    <w:rsid w:val="00B60A55"/>
    <w:rsid w:val="00B611E6"/>
    <w:rsid w:val="00B6183B"/>
    <w:rsid w:val="00B61F53"/>
    <w:rsid w:val="00B62887"/>
    <w:rsid w:val="00B63BF7"/>
    <w:rsid w:val="00B64328"/>
    <w:rsid w:val="00B6492D"/>
    <w:rsid w:val="00B655F3"/>
    <w:rsid w:val="00B670BB"/>
    <w:rsid w:val="00B6712B"/>
    <w:rsid w:val="00B671E6"/>
    <w:rsid w:val="00B70313"/>
    <w:rsid w:val="00B70B8E"/>
    <w:rsid w:val="00B721C7"/>
    <w:rsid w:val="00B73E4C"/>
    <w:rsid w:val="00B7420A"/>
    <w:rsid w:val="00B7447A"/>
    <w:rsid w:val="00B748A5"/>
    <w:rsid w:val="00B74CAB"/>
    <w:rsid w:val="00B7575F"/>
    <w:rsid w:val="00B75EA4"/>
    <w:rsid w:val="00B76B9E"/>
    <w:rsid w:val="00B7752D"/>
    <w:rsid w:val="00B80863"/>
    <w:rsid w:val="00B80959"/>
    <w:rsid w:val="00B81C51"/>
    <w:rsid w:val="00B81E65"/>
    <w:rsid w:val="00B8216A"/>
    <w:rsid w:val="00B8242A"/>
    <w:rsid w:val="00B82AD5"/>
    <w:rsid w:val="00B82E85"/>
    <w:rsid w:val="00B831CA"/>
    <w:rsid w:val="00B83A40"/>
    <w:rsid w:val="00B83AFC"/>
    <w:rsid w:val="00B84297"/>
    <w:rsid w:val="00B84860"/>
    <w:rsid w:val="00B848C8"/>
    <w:rsid w:val="00B84A4C"/>
    <w:rsid w:val="00B84F69"/>
    <w:rsid w:val="00B84FDB"/>
    <w:rsid w:val="00B850AA"/>
    <w:rsid w:val="00B850E7"/>
    <w:rsid w:val="00B856D9"/>
    <w:rsid w:val="00B85D5C"/>
    <w:rsid w:val="00B86CB2"/>
    <w:rsid w:val="00B8714F"/>
    <w:rsid w:val="00B877BA"/>
    <w:rsid w:val="00B87E36"/>
    <w:rsid w:val="00B9014F"/>
    <w:rsid w:val="00B90240"/>
    <w:rsid w:val="00B90488"/>
    <w:rsid w:val="00B907EC"/>
    <w:rsid w:val="00B918F7"/>
    <w:rsid w:val="00B91BB0"/>
    <w:rsid w:val="00B91FE7"/>
    <w:rsid w:val="00B92FC9"/>
    <w:rsid w:val="00B93EB4"/>
    <w:rsid w:val="00B943D5"/>
    <w:rsid w:val="00B94415"/>
    <w:rsid w:val="00B94441"/>
    <w:rsid w:val="00B946EF"/>
    <w:rsid w:val="00B9481A"/>
    <w:rsid w:val="00B94A6E"/>
    <w:rsid w:val="00B95CB5"/>
    <w:rsid w:val="00B95D80"/>
    <w:rsid w:val="00B9661C"/>
    <w:rsid w:val="00B96739"/>
    <w:rsid w:val="00B96AF3"/>
    <w:rsid w:val="00B96BAA"/>
    <w:rsid w:val="00B973E6"/>
    <w:rsid w:val="00B975AF"/>
    <w:rsid w:val="00B976AE"/>
    <w:rsid w:val="00B97A27"/>
    <w:rsid w:val="00B97E81"/>
    <w:rsid w:val="00B97E9D"/>
    <w:rsid w:val="00BA03B6"/>
    <w:rsid w:val="00BA0739"/>
    <w:rsid w:val="00BA1055"/>
    <w:rsid w:val="00BA1D0A"/>
    <w:rsid w:val="00BA2031"/>
    <w:rsid w:val="00BA2E65"/>
    <w:rsid w:val="00BA3211"/>
    <w:rsid w:val="00BA354A"/>
    <w:rsid w:val="00BA438B"/>
    <w:rsid w:val="00BA4818"/>
    <w:rsid w:val="00BA4E19"/>
    <w:rsid w:val="00BA756E"/>
    <w:rsid w:val="00BA7A75"/>
    <w:rsid w:val="00BB05F2"/>
    <w:rsid w:val="00BB072A"/>
    <w:rsid w:val="00BB34FC"/>
    <w:rsid w:val="00BB43F8"/>
    <w:rsid w:val="00BB468A"/>
    <w:rsid w:val="00BB4DFE"/>
    <w:rsid w:val="00BB6FD3"/>
    <w:rsid w:val="00BB7310"/>
    <w:rsid w:val="00BC0172"/>
    <w:rsid w:val="00BC0B13"/>
    <w:rsid w:val="00BC0D9A"/>
    <w:rsid w:val="00BC1D3D"/>
    <w:rsid w:val="00BC1E24"/>
    <w:rsid w:val="00BC26DF"/>
    <w:rsid w:val="00BC3860"/>
    <w:rsid w:val="00BC3F9C"/>
    <w:rsid w:val="00BC3FA6"/>
    <w:rsid w:val="00BC42C9"/>
    <w:rsid w:val="00BC61A9"/>
    <w:rsid w:val="00BC6303"/>
    <w:rsid w:val="00BC651D"/>
    <w:rsid w:val="00BC6DAC"/>
    <w:rsid w:val="00BC6E82"/>
    <w:rsid w:val="00BD0136"/>
    <w:rsid w:val="00BD0DBB"/>
    <w:rsid w:val="00BD0F4C"/>
    <w:rsid w:val="00BD1281"/>
    <w:rsid w:val="00BD1996"/>
    <w:rsid w:val="00BD2028"/>
    <w:rsid w:val="00BD29A7"/>
    <w:rsid w:val="00BD2D0D"/>
    <w:rsid w:val="00BD3057"/>
    <w:rsid w:val="00BD36FF"/>
    <w:rsid w:val="00BD3C36"/>
    <w:rsid w:val="00BD3EC8"/>
    <w:rsid w:val="00BD3F75"/>
    <w:rsid w:val="00BD6ABD"/>
    <w:rsid w:val="00BD6EB7"/>
    <w:rsid w:val="00BD73AB"/>
    <w:rsid w:val="00BD7482"/>
    <w:rsid w:val="00BE1374"/>
    <w:rsid w:val="00BE25C7"/>
    <w:rsid w:val="00BE2CAD"/>
    <w:rsid w:val="00BE38C4"/>
    <w:rsid w:val="00BE3F39"/>
    <w:rsid w:val="00BE408E"/>
    <w:rsid w:val="00BE4411"/>
    <w:rsid w:val="00BE46C1"/>
    <w:rsid w:val="00BE46E8"/>
    <w:rsid w:val="00BE4706"/>
    <w:rsid w:val="00BE4C4B"/>
    <w:rsid w:val="00BE4E97"/>
    <w:rsid w:val="00BE5E2B"/>
    <w:rsid w:val="00BE5F5A"/>
    <w:rsid w:val="00BE6A93"/>
    <w:rsid w:val="00BE6B32"/>
    <w:rsid w:val="00BE7066"/>
    <w:rsid w:val="00BE721B"/>
    <w:rsid w:val="00BE722F"/>
    <w:rsid w:val="00BE7A72"/>
    <w:rsid w:val="00BF03F9"/>
    <w:rsid w:val="00BF07A8"/>
    <w:rsid w:val="00BF108C"/>
    <w:rsid w:val="00BF14F7"/>
    <w:rsid w:val="00BF26BB"/>
    <w:rsid w:val="00BF2E09"/>
    <w:rsid w:val="00BF3DFC"/>
    <w:rsid w:val="00BF47A1"/>
    <w:rsid w:val="00BF5585"/>
    <w:rsid w:val="00BF635E"/>
    <w:rsid w:val="00BF6F38"/>
    <w:rsid w:val="00BF6F43"/>
    <w:rsid w:val="00BF7105"/>
    <w:rsid w:val="00BF7798"/>
    <w:rsid w:val="00BF793A"/>
    <w:rsid w:val="00C0003E"/>
    <w:rsid w:val="00C00087"/>
    <w:rsid w:val="00C003C5"/>
    <w:rsid w:val="00C006C3"/>
    <w:rsid w:val="00C012FE"/>
    <w:rsid w:val="00C014DE"/>
    <w:rsid w:val="00C016C7"/>
    <w:rsid w:val="00C019EC"/>
    <w:rsid w:val="00C01F08"/>
    <w:rsid w:val="00C025E0"/>
    <w:rsid w:val="00C0348C"/>
    <w:rsid w:val="00C03FCD"/>
    <w:rsid w:val="00C04E35"/>
    <w:rsid w:val="00C050AE"/>
    <w:rsid w:val="00C055F6"/>
    <w:rsid w:val="00C104ED"/>
    <w:rsid w:val="00C10911"/>
    <w:rsid w:val="00C11021"/>
    <w:rsid w:val="00C1219D"/>
    <w:rsid w:val="00C132B8"/>
    <w:rsid w:val="00C13BC2"/>
    <w:rsid w:val="00C141EA"/>
    <w:rsid w:val="00C142F3"/>
    <w:rsid w:val="00C14694"/>
    <w:rsid w:val="00C14A1E"/>
    <w:rsid w:val="00C14AB2"/>
    <w:rsid w:val="00C14BE5"/>
    <w:rsid w:val="00C15BAD"/>
    <w:rsid w:val="00C1600B"/>
    <w:rsid w:val="00C16A23"/>
    <w:rsid w:val="00C174BE"/>
    <w:rsid w:val="00C17A10"/>
    <w:rsid w:val="00C2117C"/>
    <w:rsid w:val="00C2153E"/>
    <w:rsid w:val="00C218C7"/>
    <w:rsid w:val="00C22C0F"/>
    <w:rsid w:val="00C22FE1"/>
    <w:rsid w:val="00C24048"/>
    <w:rsid w:val="00C2470C"/>
    <w:rsid w:val="00C24726"/>
    <w:rsid w:val="00C249F3"/>
    <w:rsid w:val="00C24BA5"/>
    <w:rsid w:val="00C2546F"/>
    <w:rsid w:val="00C25640"/>
    <w:rsid w:val="00C261A8"/>
    <w:rsid w:val="00C26822"/>
    <w:rsid w:val="00C26E77"/>
    <w:rsid w:val="00C26F13"/>
    <w:rsid w:val="00C272AF"/>
    <w:rsid w:val="00C3006C"/>
    <w:rsid w:val="00C30180"/>
    <w:rsid w:val="00C3054A"/>
    <w:rsid w:val="00C31D9E"/>
    <w:rsid w:val="00C32374"/>
    <w:rsid w:val="00C326A2"/>
    <w:rsid w:val="00C32B9D"/>
    <w:rsid w:val="00C32EE8"/>
    <w:rsid w:val="00C34017"/>
    <w:rsid w:val="00C341B5"/>
    <w:rsid w:val="00C35250"/>
    <w:rsid w:val="00C35BE0"/>
    <w:rsid w:val="00C36071"/>
    <w:rsid w:val="00C3613B"/>
    <w:rsid w:val="00C37209"/>
    <w:rsid w:val="00C3734F"/>
    <w:rsid w:val="00C37565"/>
    <w:rsid w:val="00C378C1"/>
    <w:rsid w:val="00C37F9C"/>
    <w:rsid w:val="00C404AC"/>
    <w:rsid w:val="00C40C9C"/>
    <w:rsid w:val="00C41E80"/>
    <w:rsid w:val="00C42363"/>
    <w:rsid w:val="00C4260D"/>
    <w:rsid w:val="00C4389B"/>
    <w:rsid w:val="00C44190"/>
    <w:rsid w:val="00C4491F"/>
    <w:rsid w:val="00C44CEA"/>
    <w:rsid w:val="00C45093"/>
    <w:rsid w:val="00C47B4B"/>
    <w:rsid w:val="00C504A0"/>
    <w:rsid w:val="00C50579"/>
    <w:rsid w:val="00C5102D"/>
    <w:rsid w:val="00C51486"/>
    <w:rsid w:val="00C516FC"/>
    <w:rsid w:val="00C5180E"/>
    <w:rsid w:val="00C52519"/>
    <w:rsid w:val="00C52B6F"/>
    <w:rsid w:val="00C52CF5"/>
    <w:rsid w:val="00C53942"/>
    <w:rsid w:val="00C53F4F"/>
    <w:rsid w:val="00C5418A"/>
    <w:rsid w:val="00C542E5"/>
    <w:rsid w:val="00C545F4"/>
    <w:rsid w:val="00C555FD"/>
    <w:rsid w:val="00C5706E"/>
    <w:rsid w:val="00C5708C"/>
    <w:rsid w:val="00C57FA0"/>
    <w:rsid w:val="00C60687"/>
    <w:rsid w:val="00C60743"/>
    <w:rsid w:val="00C60C36"/>
    <w:rsid w:val="00C60DC4"/>
    <w:rsid w:val="00C615E3"/>
    <w:rsid w:val="00C61897"/>
    <w:rsid w:val="00C61D4A"/>
    <w:rsid w:val="00C6214D"/>
    <w:rsid w:val="00C627D4"/>
    <w:rsid w:val="00C62B12"/>
    <w:rsid w:val="00C630D9"/>
    <w:rsid w:val="00C63726"/>
    <w:rsid w:val="00C6378C"/>
    <w:rsid w:val="00C645FF"/>
    <w:rsid w:val="00C6491B"/>
    <w:rsid w:val="00C65294"/>
    <w:rsid w:val="00C65339"/>
    <w:rsid w:val="00C65AAA"/>
    <w:rsid w:val="00C664DA"/>
    <w:rsid w:val="00C666D1"/>
    <w:rsid w:val="00C67891"/>
    <w:rsid w:val="00C678FF"/>
    <w:rsid w:val="00C70294"/>
    <w:rsid w:val="00C7045F"/>
    <w:rsid w:val="00C706D2"/>
    <w:rsid w:val="00C71EE6"/>
    <w:rsid w:val="00C72297"/>
    <w:rsid w:val="00C738E0"/>
    <w:rsid w:val="00C7397D"/>
    <w:rsid w:val="00C74706"/>
    <w:rsid w:val="00C75163"/>
    <w:rsid w:val="00C752CA"/>
    <w:rsid w:val="00C75DAA"/>
    <w:rsid w:val="00C76FE5"/>
    <w:rsid w:val="00C7708F"/>
    <w:rsid w:val="00C80020"/>
    <w:rsid w:val="00C802E1"/>
    <w:rsid w:val="00C809EA"/>
    <w:rsid w:val="00C80CCF"/>
    <w:rsid w:val="00C81F6D"/>
    <w:rsid w:val="00C83124"/>
    <w:rsid w:val="00C84132"/>
    <w:rsid w:val="00C846DC"/>
    <w:rsid w:val="00C84CB7"/>
    <w:rsid w:val="00C8587A"/>
    <w:rsid w:val="00C85CC0"/>
    <w:rsid w:val="00C860DC"/>
    <w:rsid w:val="00C866F1"/>
    <w:rsid w:val="00C87565"/>
    <w:rsid w:val="00C87FA8"/>
    <w:rsid w:val="00C913B5"/>
    <w:rsid w:val="00C9162E"/>
    <w:rsid w:val="00C92469"/>
    <w:rsid w:val="00C92882"/>
    <w:rsid w:val="00C92B04"/>
    <w:rsid w:val="00C92F00"/>
    <w:rsid w:val="00C93E77"/>
    <w:rsid w:val="00C94126"/>
    <w:rsid w:val="00C94C02"/>
    <w:rsid w:val="00C94DC1"/>
    <w:rsid w:val="00C97355"/>
    <w:rsid w:val="00C974F2"/>
    <w:rsid w:val="00C97B29"/>
    <w:rsid w:val="00C97FAD"/>
    <w:rsid w:val="00CA1384"/>
    <w:rsid w:val="00CA2C52"/>
    <w:rsid w:val="00CA3667"/>
    <w:rsid w:val="00CA3818"/>
    <w:rsid w:val="00CA402A"/>
    <w:rsid w:val="00CA446E"/>
    <w:rsid w:val="00CA51E5"/>
    <w:rsid w:val="00CA52B0"/>
    <w:rsid w:val="00CA5E1D"/>
    <w:rsid w:val="00CA66DD"/>
    <w:rsid w:val="00CA6CD7"/>
    <w:rsid w:val="00CA70EB"/>
    <w:rsid w:val="00CA7165"/>
    <w:rsid w:val="00CA7D13"/>
    <w:rsid w:val="00CB03C8"/>
    <w:rsid w:val="00CB0C4D"/>
    <w:rsid w:val="00CB15EA"/>
    <w:rsid w:val="00CB24F6"/>
    <w:rsid w:val="00CB26BB"/>
    <w:rsid w:val="00CB2C45"/>
    <w:rsid w:val="00CB36D3"/>
    <w:rsid w:val="00CB3762"/>
    <w:rsid w:val="00CB3782"/>
    <w:rsid w:val="00CB37D5"/>
    <w:rsid w:val="00CB3D88"/>
    <w:rsid w:val="00CB446B"/>
    <w:rsid w:val="00CB5654"/>
    <w:rsid w:val="00CB6291"/>
    <w:rsid w:val="00CB6F67"/>
    <w:rsid w:val="00CB73F8"/>
    <w:rsid w:val="00CB75B8"/>
    <w:rsid w:val="00CB79E3"/>
    <w:rsid w:val="00CC002C"/>
    <w:rsid w:val="00CC068F"/>
    <w:rsid w:val="00CC10BC"/>
    <w:rsid w:val="00CC1291"/>
    <w:rsid w:val="00CC2042"/>
    <w:rsid w:val="00CC319E"/>
    <w:rsid w:val="00CC3AF7"/>
    <w:rsid w:val="00CC46B0"/>
    <w:rsid w:val="00CC4A27"/>
    <w:rsid w:val="00CC57BE"/>
    <w:rsid w:val="00CC5D02"/>
    <w:rsid w:val="00CC5F18"/>
    <w:rsid w:val="00CD0162"/>
    <w:rsid w:val="00CD034B"/>
    <w:rsid w:val="00CD0AF4"/>
    <w:rsid w:val="00CD1D5B"/>
    <w:rsid w:val="00CD2528"/>
    <w:rsid w:val="00CD34F5"/>
    <w:rsid w:val="00CD3BD1"/>
    <w:rsid w:val="00CD7370"/>
    <w:rsid w:val="00CD7A06"/>
    <w:rsid w:val="00CD7FB6"/>
    <w:rsid w:val="00CE1716"/>
    <w:rsid w:val="00CE1FC5"/>
    <w:rsid w:val="00CE239C"/>
    <w:rsid w:val="00CE2891"/>
    <w:rsid w:val="00CE2D00"/>
    <w:rsid w:val="00CE327A"/>
    <w:rsid w:val="00CE5E12"/>
    <w:rsid w:val="00CE6B32"/>
    <w:rsid w:val="00CE6C7C"/>
    <w:rsid w:val="00CE7939"/>
    <w:rsid w:val="00CE7D70"/>
    <w:rsid w:val="00CE7E96"/>
    <w:rsid w:val="00CF104D"/>
    <w:rsid w:val="00CF14AD"/>
    <w:rsid w:val="00CF1967"/>
    <w:rsid w:val="00CF24CF"/>
    <w:rsid w:val="00CF2A68"/>
    <w:rsid w:val="00CF35DA"/>
    <w:rsid w:val="00CF3675"/>
    <w:rsid w:val="00CF3972"/>
    <w:rsid w:val="00CF3F91"/>
    <w:rsid w:val="00CF4214"/>
    <w:rsid w:val="00CF52C2"/>
    <w:rsid w:val="00CF5C84"/>
    <w:rsid w:val="00CF6658"/>
    <w:rsid w:val="00CF728D"/>
    <w:rsid w:val="00CF765C"/>
    <w:rsid w:val="00CF7949"/>
    <w:rsid w:val="00D007D6"/>
    <w:rsid w:val="00D011CA"/>
    <w:rsid w:val="00D02BCA"/>
    <w:rsid w:val="00D03AAE"/>
    <w:rsid w:val="00D03D61"/>
    <w:rsid w:val="00D04085"/>
    <w:rsid w:val="00D04251"/>
    <w:rsid w:val="00D045DC"/>
    <w:rsid w:val="00D058B6"/>
    <w:rsid w:val="00D064A0"/>
    <w:rsid w:val="00D077F1"/>
    <w:rsid w:val="00D10372"/>
    <w:rsid w:val="00D10B1E"/>
    <w:rsid w:val="00D10BDA"/>
    <w:rsid w:val="00D11519"/>
    <w:rsid w:val="00D11FAC"/>
    <w:rsid w:val="00D1243C"/>
    <w:rsid w:val="00D13709"/>
    <w:rsid w:val="00D137AE"/>
    <w:rsid w:val="00D138E2"/>
    <w:rsid w:val="00D13E5C"/>
    <w:rsid w:val="00D14508"/>
    <w:rsid w:val="00D148FB"/>
    <w:rsid w:val="00D159E9"/>
    <w:rsid w:val="00D15A66"/>
    <w:rsid w:val="00D15D57"/>
    <w:rsid w:val="00D15E5A"/>
    <w:rsid w:val="00D160F1"/>
    <w:rsid w:val="00D16F68"/>
    <w:rsid w:val="00D17502"/>
    <w:rsid w:val="00D17C20"/>
    <w:rsid w:val="00D17C61"/>
    <w:rsid w:val="00D17ED0"/>
    <w:rsid w:val="00D205A9"/>
    <w:rsid w:val="00D21CDE"/>
    <w:rsid w:val="00D232FD"/>
    <w:rsid w:val="00D24083"/>
    <w:rsid w:val="00D241C6"/>
    <w:rsid w:val="00D24414"/>
    <w:rsid w:val="00D24A42"/>
    <w:rsid w:val="00D24EBB"/>
    <w:rsid w:val="00D253AE"/>
    <w:rsid w:val="00D253CD"/>
    <w:rsid w:val="00D255E2"/>
    <w:rsid w:val="00D2629E"/>
    <w:rsid w:val="00D2665F"/>
    <w:rsid w:val="00D26741"/>
    <w:rsid w:val="00D27259"/>
    <w:rsid w:val="00D27368"/>
    <w:rsid w:val="00D3059E"/>
    <w:rsid w:val="00D305A3"/>
    <w:rsid w:val="00D30D7B"/>
    <w:rsid w:val="00D30D99"/>
    <w:rsid w:val="00D30F8C"/>
    <w:rsid w:val="00D3100B"/>
    <w:rsid w:val="00D31B45"/>
    <w:rsid w:val="00D326BC"/>
    <w:rsid w:val="00D33408"/>
    <w:rsid w:val="00D34450"/>
    <w:rsid w:val="00D34560"/>
    <w:rsid w:val="00D34BA1"/>
    <w:rsid w:val="00D35600"/>
    <w:rsid w:val="00D35FA3"/>
    <w:rsid w:val="00D36162"/>
    <w:rsid w:val="00D368C4"/>
    <w:rsid w:val="00D36F2A"/>
    <w:rsid w:val="00D37019"/>
    <w:rsid w:val="00D37769"/>
    <w:rsid w:val="00D40056"/>
    <w:rsid w:val="00D40082"/>
    <w:rsid w:val="00D405E5"/>
    <w:rsid w:val="00D40A96"/>
    <w:rsid w:val="00D411C2"/>
    <w:rsid w:val="00D41DDE"/>
    <w:rsid w:val="00D42D0D"/>
    <w:rsid w:val="00D434CE"/>
    <w:rsid w:val="00D43D04"/>
    <w:rsid w:val="00D43D6C"/>
    <w:rsid w:val="00D460E0"/>
    <w:rsid w:val="00D46717"/>
    <w:rsid w:val="00D46AA3"/>
    <w:rsid w:val="00D46B6A"/>
    <w:rsid w:val="00D46CDD"/>
    <w:rsid w:val="00D505CA"/>
    <w:rsid w:val="00D5105D"/>
    <w:rsid w:val="00D512AB"/>
    <w:rsid w:val="00D51D2F"/>
    <w:rsid w:val="00D522EE"/>
    <w:rsid w:val="00D5382F"/>
    <w:rsid w:val="00D53D34"/>
    <w:rsid w:val="00D54B59"/>
    <w:rsid w:val="00D55064"/>
    <w:rsid w:val="00D5515C"/>
    <w:rsid w:val="00D553F8"/>
    <w:rsid w:val="00D55919"/>
    <w:rsid w:val="00D56828"/>
    <w:rsid w:val="00D56DE3"/>
    <w:rsid w:val="00D57AC1"/>
    <w:rsid w:val="00D57FD8"/>
    <w:rsid w:val="00D60B84"/>
    <w:rsid w:val="00D6249C"/>
    <w:rsid w:val="00D62705"/>
    <w:rsid w:val="00D63153"/>
    <w:rsid w:val="00D63692"/>
    <w:rsid w:val="00D638FE"/>
    <w:rsid w:val="00D64DE2"/>
    <w:rsid w:val="00D66E79"/>
    <w:rsid w:val="00D671CD"/>
    <w:rsid w:val="00D67263"/>
    <w:rsid w:val="00D7139F"/>
    <w:rsid w:val="00D71BC1"/>
    <w:rsid w:val="00D71CF0"/>
    <w:rsid w:val="00D72D1E"/>
    <w:rsid w:val="00D7343D"/>
    <w:rsid w:val="00D7364A"/>
    <w:rsid w:val="00D74296"/>
    <w:rsid w:val="00D74B0D"/>
    <w:rsid w:val="00D74B66"/>
    <w:rsid w:val="00D74BF1"/>
    <w:rsid w:val="00D754C5"/>
    <w:rsid w:val="00D75838"/>
    <w:rsid w:val="00D7622D"/>
    <w:rsid w:val="00D764E1"/>
    <w:rsid w:val="00D77A9C"/>
    <w:rsid w:val="00D77B89"/>
    <w:rsid w:val="00D77C12"/>
    <w:rsid w:val="00D80955"/>
    <w:rsid w:val="00D81AEA"/>
    <w:rsid w:val="00D84182"/>
    <w:rsid w:val="00D84B57"/>
    <w:rsid w:val="00D851F9"/>
    <w:rsid w:val="00D85773"/>
    <w:rsid w:val="00D85BD1"/>
    <w:rsid w:val="00D86714"/>
    <w:rsid w:val="00D90418"/>
    <w:rsid w:val="00D90F7D"/>
    <w:rsid w:val="00D916C2"/>
    <w:rsid w:val="00D9185F"/>
    <w:rsid w:val="00D92B2C"/>
    <w:rsid w:val="00D92CDA"/>
    <w:rsid w:val="00D931B4"/>
    <w:rsid w:val="00D932A0"/>
    <w:rsid w:val="00D934D2"/>
    <w:rsid w:val="00D93B69"/>
    <w:rsid w:val="00D941DF"/>
    <w:rsid w:val="00D94FC2"/>
    <w:rsid w:val="00D95B40"/>
    <w:rsid w:val="00D96A38"/>
    <w:rsid w:val="00D96A46"/>
    <w:rsid w:val="00D96CED"/>
    <w:rsid w:val="00D97930"/>
    <w:rsid w:val="00DA059D"/>
    <w:rsid w:val="00DA0624"/>
    <w:rsid w:val="00DA0A4E"/>
    <w:rsid w:val="00DA0DF5"/>
    <w:rsid w:val="00DA0F86"/>
    <w:rsid w:val="00DA2599"/>
    <w:rsid w:val="00DA2D43"/>
    <w:rsid w:val="00DA36D1"/>
    <w:rsid w:val="00DA3F74"/>
    <w:rsid w:val="00DA5068"/>
    <w:rsid w:val="00DA57FD"/>
    <w:rsid w:val="00DA5C40"/>
    <w:rsid w:val="00DA65A6"/>
    <w:rsid w:val="00DA684A"/>
    <w:rsid w:val="00DA69CC"/>
    <w:rsid w:val="00DA6B19"/>
    <w:rsid w:val="00DA6BFB"/>
    <w:rsid w:val="00DA6D5D"/>
    <w:rsid w:val="00DA736D"/>
    <w:rsid w:val="00DA787B"/>
    <w:rsid w:val="00DA7F16"/>
    <w:rsid w:val="00DB049D"/>
    <w:rsid w:val="00DB04A7"/>
    <w:rsid w:val="00DB0CD5"/>
    <w:rsid w:val="00DB10FE"/>
    <w:rsid w:val="00DB1360"/>
    <w:rsid w:val="00DB1C2D"/>
    <w:rsid w:val="00DB1E38"/>
    <w:rsid w:val="00DB2639"/>
    <w:rsid w:val="00DB2B8A"/>
    <w:rsid w:val="00DB32FB"/>
    <w:rsid w:val="00DB3981"/>
    <w:rsid w:val="00DB4227"/>
    <w:rsid w:val="00DB47A6"/>
    <w:rsid w:val="00DB5CFE"/>
    <w:rsid w:val="00DB6D04"/>
    <w:rsid w:val="00DB6DF5"/>
    <w:rsid w:val="00DB735D"/>
    <w:rsid w:val="00DB7CB9"/>
    <w:rsid w:val="00DB7D2A"/>
    <w:rsid w:val="00DB7E2D"/>
    <w:rsid w:val="00DB7EBB"/>
    <w:rsid w:val="00DB7F14"/>
    <w:rsid w:val="00DC017B"/>
    <w:rsid w:val="00DC0B54"/>
    <w:rsid w:val="00DC14DC"/>
    <w:rsid w:val="00DC1EC4"/>
    <w:rsid w:val="00DC210F"/>
    <w:rsid w:val="00DC2140"/>
    <w:rsid w:val="00DC22A2"/>
    <w:rsid w:val="00DC2D6B"/>
    <w:rsid w:val="00DC2FAD"/>
    <w:rsid w:val="00DC3911"/>
    <w:rsid w:val="00DC3E0A"/>
    <w:rsid w:val="00DC3F7C"/>
    <w:rsid w:val="00DC4FEE"/>
    <w:rsid w:val="00DC563B"/>
    <w:rsid w:val="00DC645C"/>
    <w:rsid w:val="00DC7499"/>
    <w:rsid w:val="00DC7A99"/>
    <w:rsid w:val="00DD03F5"/>
    <w:rsid w:val="00DD0612"/>
    <w:rsid w:val="00DD1D57"/>
    <w:rsid w:val="00DD2491"/>
    <w:rsid w:val="00DD2E57"/>
    <w:rsid w:val="00DD35B0"/>
    <w:rsid w:val="00DD3A34"/>
    <w:rsid w:val="00DD3B93"/>
    <w:rsid w:val="00DD49B8"/>
    <w:rsid w:val="00DD4BE4"/>
    <w:rsid w:val="00DD4FE9"/>
    <w:rsid w:val="00DD5F4D"/>
    <w:rsid w:val="00DD7766"/>
    <w:rsid w:val="00DE1655"/>
    <w:rsid w:val="00DE1882"/>
    <w:rsid w:val="00DE3004"/>
    <w:rsid w:val="00DE34D7"/>
    <w:rsid w:val="00DE37AD"/>
    <w:rsid w:val="00DE37D6"/>
    <w:rsid w:val="00DE41A2"/>
    <w:rsid w:val="00DE425B"/>
    <w:rsid w:val="00DE4DBF"/>
    <w:rsid w:val="00DE4F15"/>
    <w:rsid w:val="00DE58F6"/>
    <w:rsid w:val="00DE61C3"/>
    <w:rsid w:val="00DE62BB"/>
    <w:rsid w:val="00DE6373"/>
    <w:rsid w:val="00DE78BF"/>
    <w:rsid w:val="00DF04E9"/>
    <w:rsid w:val="00DF066E"/>
    <w:rsid w:val="00DF11E8"/>
    <w:rsid w:val="00DF1805"/>
    <w:rsid w:val="00DF1E57"/>
    <w:rsid w:val="00DF2D3E"/>
    <w:rsid w:val="00DF3640"/>
    <w:rsid w:val="00DF3713"/>
    <w:rsid w:val="00DF3787"/>
    <w:rsid w:val="00DF3FAA"/>
    <w:rsid w:val="00DF5377"/>
    <w:rsid w:val="00DF53E3"/>
    <w:rsid w:val="00DF59F0"/>
    <w:rsid w:val="00E00307"/>
    <w:rsid w:val="00E004E7"/>
    <w:rsid w:val="00E008E5"/>
    <w:rsid w:val="00E00CC7"/>
    <w:rsid w:val="00E01C1F"/>
    <w:rsid w:val="00E01EE6"/>
    <w:rsid w:val="00E026AF"/>
    <w:rsid w:val="00E029CC"/>
    <w:rsid w:val="00E0335A"/>
    <w:rsid w:val="00E03D0B"/>
    <w:rsid w:val="00E0429E"/>
    <w:rsid w:val="00E0473A"/>
    <w:rsid w:val="00E047F8"/>
    <w:rsid w:val="00E049CF"/>
    <w:rsid w:val="00E04A03"/>
    <w:rsid w:val="00E04A55"/>
    <w:rsid w:val="00E0509C"/>
    <w:rsid w:val="00E0516D"/>
    <w:rsid w:val="00E0542B"/>
    <w:rsid w:val="00E05D4E"/>
    <w:rsid w:val="00E06ED4"/>
    <w:rsid w:val="00E06F95"/>
    <w:rsid w:val="00E078DC"/>
    <w:rsid w:val="00E11DE6"/>
    <w:rsid w:val="00E11EC1"/>
    <w:rsid w:val="00E121F9"/>
    <w:rsid w:val="00E122D2"/>
    <w:rsid w:val="00E12499"/>
    <w:rsid w:val="00E12B73"/>
    <w:rsid w:val="00E12BD7"/>
    <w:rsid w:val="00E12CF1"/>
    <w:rsid w:val="00E13433"/>
    <w:rsid w:val="00E14A4A"/>
    <w:rsid w:val="00E14A63"/>
    <w:rsid w:val="00E14B4F"/>
    <w:rsid w:val="00E1532A"/>
    <w:rsid w:val="00E1615A"/>
    <w:rsid w:val="00E16CEB"/>
    <w:rsid w:val="00E17D46"/>
    <w:rsid w:val="00E206DD"/>
    <w:rsid w:val="00E222E8"/>
    <w:rsid w:val="00E223AC"/>
    <w:rsid w:val="00E24950"/>
    <w:rsid w:val="00E25629"/>
    <w:rsid w:val="00E25761"/>
    <w:rsid w:val="00E25B85"/>
    <w:rsid w:val="00E25B94"/>
    <w:rsid w:val="00E266AB"/>
    <w:rsid w:val="00E26DC2"/>
    <w:rsid w:val="00E27BBF"/>
    <w:rsid w:val="00E27E95"/>
    <w:rsid w:val="00E30164"/>
    <w:rsid w:val="00E30559"/>
    <w:rsid w:val="00E30D5F"/>
    <w:rsid w:val="00E31223"/>
    <w:rsid w:val="00E31307"/>
    <w:rsid w:val="00E32778"/>
    <w:rsid w:val="00E3356F"/>
    <w:rsid w:val="00E3375A"/>
    <w:rsid w:val="00E338B8"/>
    <w:rsid w:val="00E345B0"/>
    <w:rsid w:val="00E35D3E"/>
    <w:rsid w:val="00E36750"/>
    <w:rsid w:val="00E406AE"/>
    <w:rsid w:val="00E40CD4"/>
    <w:rsid w:val="00E41A41"/>
    <w:rsid w:val="00E42BE6"/>
    <w:rsid w:val="00E43B6E"/>
    <w:rsid w:val="00E44DD7"/>
    <w:rsid w:val="00E45870"/>
    <w:rsid w:val="00E45EB0"/>
    <w:rsid w:val="00E46679"/>
    <w:rsid w:val="00E466CE"/>
    <w:rsid w:val="00E47711"/>
    <w:rsid w:val="00E47A18"/>
    <w:rsid w:val="00E504A5"/>
    <w:rsid w:val="00E5060A"/>
    <w:rsid w:val="00E5085A"/>
    <w:rsid w:val="00E50BF7"/>
    <w:rsid w:val="00E521D3"/>
    <w:rsid w:val="00E52991"/>
    <w:rsid w:val="00E533E1"/>
    <w:rsid w:val="00E533F4"/>
    <w:rsid w:val="00E53834"/>
    <w:rsid w:val="00E539AF"/>
    <w:rsid w:val="00E5459E"/>
    <w:rsid w:val="00E54968"/>
    <w:rsid w:val="00E54C0A"/>
    <w:rsid w:val="00E54CDD"/>
    <w:rsid w:val="00E54DAF"/>
    <w:rsid w:val="00E55724"/>
    <w:rsid w:val="00E55907"/>
    <w:rsid w:val="00E577C7"/>
    <w:rsid w:val="00E57877"/>
    <w:rsid w:val="00E60EAE"/>
    <w:rsid w:val="00E60FF4"/>
    <w:rsid w:val="00E611C5"/>
    <w:rsid w:val="00E6180B"/>
    <w:rsid w:val="00E632B9"/>
    <w:rsid w:val="00E635C6"/>
    <w:rsid w:val="00E637E7"/>
    <w:rsid w:val="00E640A0"/>
    <w:rsid w:val="00E64582"/>
    <w:rsid w:val="00E64D65"/>
    <w:rsid w:val="00E65402"/>
    <w:rsid w:val="00E66988"/>
    <w:rsid w:val="00E670E7"/>
    <w:rsid w:val="00E67123"/>
    <w:rsid w:val="00E673B0"/>
    <w:rsid w:val="00E677E7"/>
    <w:rsid w:val="00E67917"/>
    <w:rsid w:val="00E7068A"/>
    <w:rsid w:val="00E70FA6"/>
    <w:rsid w:val="00E714DB"/>
    <w:rsid w:val="00E71715"/>
    <w:rsid w:val="00E71DA1"/>
    <w:rsid w:val="00E71E71"/>
    <w:rsid w:val="00E72A81"/>
    <w:rsid w:val="00E72DE1"/>
    <w:rsid w:val="00E73025"/>
    <w:rsid w:val="00E73377"/>
    <w:rsid w:val="00E733AF"/>
    <w:rsid w:val="00E73A93"/>
    <w:rsid w:val="00E7451B"/>
    <w:rsid w:val="00E746F6"/>
    <w:rsid w:val="00E75647"/>
    <w:rsid w:val="00E75C60"/>
    <w:rsid w:val="00E76748"/>
    <w:rsid w:val="00E76949"/>
    <w:rsid w:val="00E76B97"/>
    <w:rsid w:val="00E800EB"/>
    <w:rsid w:val="00E80105"/>
    <w:rsid w:val="00E80450"/>
    <w:rsid w:val="00E807B6"/>
    <w:rsid w:val="00E810BB"/>
    <w:rsid w:val="00E81442"/>
    <w:rsid w:val="00E82BED"/>
    <w:rsid w:val="00E82E76"/>
    <w:rsid w:val="00E83B5D"/>
    <w:rsid w:val="00E83C1B"/>
    <w:rsid w:val="00E845F0"/>
    <w:rsid w:val="00E85185"/>
    <w:rsid w:val="00E853DA"/>
    <w:rsid w:val="00E855DE"/>
    <w:rsid w:val="00E86D7C"/>
    <w:rsid w:val="00E87044"/>
    <w:rsid w:val="00E87630"/>
    <w:rsid w:val="00E879E9"/>
    <w:rsid w:val="00E87BD1"/>
    <w:rsid w:val="00E90877"/>
    <w:rsid w:val="00E91BB5"/>
    <w:rsid w:val="00E9214D"/>
    <w:rsid w:val="00E9338B"/>
    <w:rsid w:val="00E93F70"/>
    <w:rsid w:val="00E9455C"/>
    <w:rsid w:val="00E94B91"/>
    <w:rsid w:val="00E95B81"/>
    <w:rsid w:val="00E96166"/>
    <w:rsid w:val="00E967BA"/>
    <w:rsid w:val="00E971CD"/>
    <w:rsid w:val="00E97356"/>
    <w:rsid w:val="00E9779C"/>
    <w:rsid w:val="00E97C9F"/>
    <w:rsid w:val="00E97D2E"/>
    <w:rsid w:val="00EA10C9"/>
    <w:rsid w:val="00EA1CBA"/>
    <w:rsid w:val="00EA25DC"/>
    <w:rsid w:val="00EA29A2"/>
    <w:rsid w:val="00EA2A2C"/>
    <w:rsid w:val="00EA3A7F"/>
    <w:rsid w:val="00EA44FF"/>
    <w:rsid w:val="00EA4794"/>
    <w:rsid w:val="00EA48C1"/>
    <w:rsid w:val="00EA4D17"/>
    <w:rsid w:val="00EA59F8"/>
    <w:rsid w:val="00EA5E76"/>
    <w:rsid w:val="00EA6256"/>
    <w:rsid w:val="00EA784C"/>
    <w:rsid w:val="00EB19E2"/>
    <w:rsid w:val="00EB1CFF"/>
    <w:rsid w:val="00EB1DD5"/>
    <w:rsid w:val="00EB2DF5"/>
    <w:rsid w:val="00EB329F"/>
    <w:rsid w:val="00EB3A0E"/>
    <w:rsid w:val="00EB49E2"/>
    <w:rsid w:val="00EB59CD"/>
    <w:rsid w:val="00EB5D79"/>
    <w:rsid w:val="00EB7375"/>
    <w:rsid w:val="00EB7839"/>
    <w:rsid w:val="00EB7CAA"/>
    <w:rsid w:val="00EB7DE9"/>
    <w:rsid w:val="00EC0FF8"/>
    <w:rsid w:val="00EC102B"/>
    <w:rsid w:val="00EC1044"/>
    <w:rsid w:val="00EC23AC"/>
    <w:rsid w:val="00EC3B9E"/>
    <w:rsid w:val="00EC482E"/>
    <w:rsid w:val="00EC59B3"/>
    <w:rsid w:val="00EC5F00"/>
    <w:rsid w:val="00EC6059"/>
    <w:rsid w:val="00EC61F9"/>
    <w:rsid w:val="00EC6F25"/>
    <w:rsid w:val="00EC7481"/>
    <w:rsid w:val="00EC7C38"/>
    <w:rsid w:val="00ED0B81"/>
    <w:rsid w:val="00ED0C7E"/>
    <w:rsid w:val="00ED193C"/>
    <w:rsid w:val="00ED2749"/>
    <w:rsid w:val="00ED35D2"/>
    <w:rsid w:val="00ED6510"/>
    <w:rsid w:val="00ED67DC"/>
    <w:rsid w:val="00ED6C77"/>
    <w:rsid w:val="00ED6EE9"/>
    <w:rsid w:val="00EE1F6F"/>
    <w:rsid w:val="00EE1FD9"/>
    <w:rsid w:val="00EE2A1E"/>
    <w:rsid w:val="00EE2DB3"/>
    <w:rsid w:val="00EE3210"/>
    <w:rsid w:val="00EE361D"/>
    <w:rsid w:val="00EE4FA5"/>
    <w:rsid w:val="00EE51A8"/>
    <w:rsid w:val="00EE5926"/>
    <w:rsid w:val="00EE5D23"/>
    <w:rsid w:val="00EE6B56"/>
    <w:rsid w:val="00EE72F5"/>
    <w:rsid w:val="00EE731D"/>
    <w:rsid w:val="00EE7734"/>
    <w:rsid w:val="00EF06CC"/>
    <w:rsid w:val="00EF07F6"/>
    <w:rsid w:val="00EF0931"/>
    <w:rsid w:val="00EF1012"/>
    <w:rsid w:val="00EF1548"/>
    <w:rsid w:val="00EF16D4"/>
    <w:rsid w:val="00EF1D6A"/>
    <w:rsid w:val="00EF1D94"/>
    <w:rsid w:val="00EF1E95"/>
    <w:rsid w:val="00EF2270"/>
    <w:rsid w:val="00EF272C"/>
    <w:rsid w:val="00EF278C"/>
    <w:rsid w:val="00EF40A4"/>
    <w:rsid w:val="00EF4691"/>
    <w:rsid w:val="00EF4A83"/>
    <w:rsid w:val="00EF4D84"/>
    <w:rsid w:val="00EF5268"/>
    <w:rsid w:val="00EF5512"/>
    <w:rsid w:val="00EF5E78"/>
    <w:rsid w:val="00EF5EDC"/>
    <w:rsid w:val="00EF68CD"/>
    <w:rsid w:val="00F00E35"/>
    <w:rsid w:val="00F00E7C"/>
    <w:rsid w:val="00F01604"/>
    <w:rsid w:val="00F01FFC"/>
    <w:rsid w:val="00F03372"/>
    <w:rsid w:val="00F034F2"/>
    <w:rsid w:val="00F03769"/>
    <w:rsid w:val="00F03CBF"/>
    <w:rsid w:val="00F04126"/>
    <w:rsid w:val="00F04405"/>
    <w:rsid w:val="00F046A2"/>
    <w:rsid w:val="00F04892"/>
    <w:rsid w:val="00F051F6"/>
    <w:rsid w:val="00F051FE"/>
    <w:rsid w:val="00F06F28"/>
    <w:rsid w:val="00F07198"/>
    <w:rsid w:val="00F0751F"/>
    <w:rsid w:val="00F10045"/>
    <w:rsid w:val="00F11688"/>
    <w:rsid w:val="00F11AC7"/>
    <w:rsid w:val="00F11AF5"/>
    <w:rsid w:val="00F11D87"/>
    <w:rsid w:val="00F11F6A"/>
    <w:rsid w:val="00F1209E"/>
    <w:rsid w:val="00F122E1"/>
    <w:rsid w:val="00F13143"/>
    <w:rsid w:val="00F13656"/>
    <w:rsid w:val="00F13E25"/>
    <w:rsid w:val="00F1449D"/>
    <w:rsid w:val="00F1532A"/>
    <w:rsid w:val="00F16006"/>
    <w:rsid w:val="00F1720F"/>
    <w:rsid w:val="00F17481"/>
    <w:rsid w:val="00F177D0"/>
    <w:rsid w:val="00F17927"/>
    <w:rsid w:val="00F204C4"/>
    <w:rsid w:val="00F2059C"/>
    <w:rsid w:val="00F206A1"/>
    <w:rsid w:val="00F207BB"/>
    <w:rsid w:val="00F20877"/>
    <w:rsid w:val="00F22432"/>
    <w:rsid w:val="00F2278A"/>
    <w:rsid w:val="00F23560"/>
    <w:rsid w:val="00F23B04"/>
    <w:rsid w:val="00F24333"/>
    <w:rsid w:val="00F248E5"/>
    <w:rsid w:val="00F24FAD"/>
    <w:rsid w:val="00F25FA3"/>
    <w:rsid w:val="00F26954"/>
    <w:rsid w:val="00F27087"/>
    <w:rsid w:val="00F27881"/>
    <w:rsid w:val="00F27B21"/>
    <w:rsid w:val="00F27CFF"/>
    <w:rsid w:val="00F31A49"/>
    <w:rsid w:val="00F31BC0"/>
    <w:rsid w:val="00F330DF"/>
    <w:rsid w:val="00F33497"/>
    <w:rsid w:val="00F33EA2"/>
    <w:rsid w:val="00F3478E"/>
    <w:rsid w:val="00F357A7"/>
    <w:rsid w:val="00F35FF5"/>
    <w:rsid w:val="00F37062"/>
    <w:rsid w:val="00F40596"/>
    <w:rsid w:val="00F41116"/>
    <w:rsid w:val="00F415DA"/>
    <w:rsid w:val="00F423DC"/>
    <w:rsid w:val="00F42DA7"/>
    <w:rsid w:val="00F42E1A"/>
    <w:rsid w:val="00F43C74"/>
    <w:rsid w:val="00F44C84"/>
    <w:rsid w:val="00F4553D"/>
    <w:rsid w:val="00F45C88"/>
    <w:rsid w:val="00F45DE7"/>
    <w:rsid w:val="00F45FEF"/>
    <w:rsid w:val="00F46AFF"/>
    <w:rsid w:val="00F47233"/>
    <w:rsid w:val="00F472E4"/>
    <w:rsid w:val="00F472E7"/>
    <w:rsid w:val="00F47884"/>
    <w:rsid w:val="00F47A21"/>
    <w:rsid w:val="00F47B8D"/>
    <w:rsid w:val="00F47BD0"/>
    <w:rsid w:val="00F50E52"/>
    <w:rsid w:val="00F51D71"/>
    <w:rsid w:val="00F5235A"/>
    <w:rsid w:val="00F52977"/>
    <w:rsid w:val="00F5331E"/>
    <w:rsid w:val="00F5371A"/>
    <w:rsid w:val="00F53B81"/>
    <w:rsid w:val="00F546BF"/>
    <w:rsid w:val="00F55534"/>
    <w:rsid w:val="00F55AE5"/>
    <w:rsid w:val="00F56166"/>
    <w:rsid w:val="00F567FD"/>
    <w:rsid w:val="00F60AD7"/>
    <w:rsid w:val="00F611B7"/>
    <w:rsid w:val="00F613FA"/>
    <w:rsid w:val="00F616CD"/>
    <w:rsid w:val="00F61958"/>
    <w:rsid w:val="00F62077"/>
    <w:rsid w:val="00F62E8D"/>
    <w:rsid w:val="00F63846"/>
    <w:rsid w:val="00F639D0"/>
    <w:rsid w:val="00F64719"/>
    <w:rsid w:val="00F64B28"/>
    <w:rsid w:val="00F64B89"/>
    <w:rsid w:val="00F64C5C"/>
    <w:rsid w:val="00F64D96"/>
    <w:rsid w:val="00F668B9"/>
    <w:rsid w:val="00F715C9"/>
    <w:rsid w:val="00F7170B"/>
    <w:rsid w:val="00F7236F"/>
    <w:rsid w:val="00F7273F"/>
    <w:rsid w:val="00F73031"/>
    <w:rsid w:val="00F7376A"/>
    <w:rsid w:val="00F74706"/>
    <w:rsid w:val="00F74B15"/>
    <w:rsid w:val="00F74DE3"/>
    <w:rsid w:val="00F75BED"/>
    <w:rsid w:val="00F75E2C"/>
    <w:rsid w:val="00F76CF6"/>
    <w:rsid w:val="00F775A0"/>
    <w:rsid w:val="00F77910"/>
    <w:rsid w:val="00F809AC"/>
    <w:rsid w:val="00F80C10"/>
    <w:rsid w:val="00F80D74"/>
    <w:rsid w:val="00F825FE"/>
    <w:rsid w:val="00F82EB3"/>
    <w:rsid w:val="00F83509"/>
    <w:rsid w:val="00F83A8C"/>
    <w:rsid w:val="00F84CDD"/>
    <w:rsid w:val="00F86078"/>
    <w:rsid w:val="00F86901"/>
    <w:rsid w:val="00F86D68"/>
    <w:rsid w:val="00F87127"/>
    <w:rsid w:val="00F90949"/>
    <w:rsid w:val="00F9110B"/>
    <w:rsid w:val="00F9117B"/>
    <w:rsid w:val="00F92F92"/>
    <w:rsid w:val="00F93059"/>
    <w:rsid w:val="00F93651"/>
    <w:rsid w:val="00F95AD1"/>
    <w:rsid w:val="00F96201"/>
    <w:rsid w:val="00F9720B"/>
    <w:rsid w:val="00F9752E"/>
    <w:rsid w:val="00F97799"/>
    <w:rsid w:val="00F97E1A"/>
    <w:rsid w:val="00FA08D9"/>
    <w:rsid w:val="00FA0CB2"/>
    <w:rsid w:val="00FA1071"/>
    <w:rsid w:val="00FA1491"/>
    <w:rsid w:val="00FA18FC"/>
    <w:rsid w:val="00FA1C41"/>
    <w:rsid w:val="00FA1E03"/>
    <w:rsid w:val="00FA1EE8"/>
    <w:rsid w:val="00FA247D"/>
    <w:rsid w:val="00FA255A"/>
    <w:rsid w:val="00FA2A84"/>
    <w:rsid w:val="00FA2FBB"/>
    <w:rsid w:val="00FA3AEB"/>
    <w:rsid w:val="00FA40C3"/>
    <w:rsid w:val="00FA4154"/>
    <w:rsid w:val="00FA4EA2"/>
    <w:rsid w:val="00FA53D2"/>
    <w:rsid w:val="00FA57E0"/>
    <w:rsid w:val="00FA5F37"/>
    <w:rsid w:val="00FA60EB"/>
    <w:rsid w:val="00FA642D"/>
    <w:rsid w:val="00FB0216"/>
    <w:rsid w:val="00FB04B5"/>
    <w:rsid w:val="00FB05E9"/>
    <w:rsid w:val="00FB0616"/>
    <w:rsid w:val="00FB0721"/>
    <w:rsid w:val="00FB07B9"/>
    <w:rsid w:val="00FB0866"/>
    <w:rsid w:val="00FB08A3"/>
    <w:rsid w:val="00FB13CC"/>
    <w:rsid w:val="00FB1700"/>
    <w:rsid w:val="00FB226B"/>
    <w:rsid w:val="00FB2C87"/>
    <w:rsid w:val="00FB31E2"/>
    <w:rsid w:val="00FB4A3F"/>
    <w:rsid w:val="00FB613D"/>
    <w:rsid w:val="00FB636B"/>
    <w:rsid w:val="00FB6E41"/>
    <w:rsid w:val="00FB782C"/>
    <w:rsid w:val="00FC015F"/>
    <w:rsid w:val="00FC0233"/>
    <w:rsid w:val="00FC0946"/>
    <w:rsid w:val="00FC1031"/>
    <w:rsid w:val="00FC2BF1"/>
    <w:rsid w:val="00FC3A21"/>
    <w:rsid w:val="00FC3AEC"/>
    <w:rsid w:val="00FC590E"/>
    <w:rsid w:val="00FC5B73"/>
    <w:rsid w:val="00FC67BB"/>
    <w:rsid w:val="00FC68E8"/>
    <w:rsid w:val="00FC6AF1"/>
    <w:rsid w:val="00FC6B1D"/>
    <w:rsid w:val="00FC744A"/>
    <w:rsid w:val="00FD007D"/>
    <w:rsid w:val="00FD02E9"/>
    <w:rsid w:val="00FD0383"/>
    <w:rsid w:val="00FD0760"/>
    <w:rsid w:val="00FD0970"/>
    <w:rsid w:val="00FD21A3"/>
    <w:rsid w:val="00FD2CAA"/>
    <w:rsid w:val="00FD32D4"/>
    <w:rsid w:val="00FD32F6"/>
    <w:rsid w:val="00FD401D"/>
    <w:rsid w:val="00FD455D"/>
    <w:rsid w:val="00FD554C"/>
    <w:rsid w:val="00FD62D2"/>
    <w:rsid w:val="00FD65AB"/>
    <w:rsid w:val="00FD683A"/>
    <w:rsid w:val="00FD6B8C"/>
    <w:rsid w:val="00FD7120"/>
    <w:rsid w:val="00FD743F"/>
    <w:rsid w:val="00FD7960"/>
    <w:rsid w:val="00FE0C3B"/>
    <w:rsid w:val="00FE1640"/>
    <w:rsid w:val="00FE171F"/>
    <w:rsid w:val="00FE1A7C"/>
    <w:rsid w:val="00FE1A7D"/>
    <w:rsid w:val="00FE2243"/>
    <w:rsid w:val="00FE3692"/>
    <w:rsid w:val="00FE4924"/>
    <w:rsid w:val="00FE4CDD"/>
    <w:rsid w:val="00FF0057"/>
    <w:rsid w:val="00FF098A"/>
    <w:rsid w:val="00FF0DFD"/>
    <w:rsid w:val="00FF134F"/>
    <w:rsid w:val="00FF1A16"/>
    <w:rsid w:val="00FF2026"/>
    <w:rsid w:val="00FF3296"/>
    <w:rsid w:val="00FF3443"/>
    <w:rsid w:val="00FF4647"/>
    <w:rsid w:val="00FF4DE7"/>
    <w:rsid w:val="00FF5462"/>
    <w:rsid w:val="00FF558C"/>
    <w:rsid w:val="00FF5922"/>
    <w:rsid w:val="00FF5FCD"/>
    <w:rsid w:val="00FF6EA1"/>
    <w:rsid w:val="00FF7622"/>
    <w:rsid w:val="00FF7819"/>
    <w:rsid w:val="00FF7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6BB24"/>
  <w15:docId w15:val="{DC904603-4DD7-415C-A518-9656C7C2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61F"/>
  </w:style>
  <w:style w:type="paragraph" w:styleId="1">
    <w:name w:val="heading 1"/>
    <w:basedOn w:val="a"/>
    <w:next w:val="a"/>
    <w:link w:val="10"/>
    <w:uiPriority w:val="9"/>
    <w:qFormat/>
    <w:rsid w:val="00D03D6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D03D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68CD"/>
    <w:rPr>
      <w:color w:val="0000FF" w:themeColor="hyperlink"/>
      <w:u w:val="single"/>
    </w:rPr>
  </w:style>
  <w:style w:type="paragraph" w:styleId="a4">
    <w:name w:val="Balloon Text"/>
    <w:basedOn w:val="a"/>
    <w:link w:val="a5"/>
    <w:uiPriority w:val="99"/>
    <w:semiHidden/>
    <w:unhideWhenUsed/>
    <w:rsid w:val="00454B59"/>
    <w:pPr>
      <w:spacing w:after="0"/>
    </w:pPr>
    <w:rPr>
      <w:rFonts w:ascii="Tahoma" w:hAnsi="Tahoma" w:cs="Tahoma"/>
      <w:sz w:val="16"/>
      <w:szCs w:val="16"/>
    </w:rPr>
  </w:style>
  <w:style w:type="character" w:customStyle="1" w:styleId="a5">
    <w:name w:val="Текст выноски Знак"/>
    <w:basedOn w:val="a0"/>
    <w:link w:val="a4"/>
    <w:uiPriority w:val="99"/>
    <w:semiHidden/>
    <w:rsid w:val="00454B59"/>
    <w:rPr>
      <w:rFonts w:ascii="Tahoma" w:hAnsi="Tahoma" w:cs="Tahoma"/>
      <w:sz w:val="16"/>
      <w:szCs w:val="16"/>
    </w:rPr>
  </w:style>
  <w:style w:type="paragraph" w:styleId="a6">
    <w:name w:val="List Paragraph"/>
    <w:basedOn w:val="a"/>
    <w:uiPriority w:val="34"/>
    <w:qFormat/>
    <w:rsid w:val="004A6D3F"/>
    <w:pPr>
      <w:ind w:left="720"/>
      <w:contextualSpacing/>
    </w:pPr>
  </w:style>
  <w:style w:type="paragraph" w:customStyle="1" w:styleId="ConsPlusNonformat">
    <w:name w:val="ConsPlusNonformat"/>
    <w:uiPriority w:val="99"/>
    <w:rsid w:val="00D505CA"/>
    <w:pPr>
      <w:autoSpaceDE w:val="0"/>
      <w:autoSpaceDN w:val="0"/>
      <w:adjustRightInd w:val="0"/>
      <w:spacing w:after="0"/>
    </w:pPr>
    <w:rPr>
      <w:rFonts w:ascii="Courier New" w:hAnsi="Courier New" w:cs="Courier New"/>
      <w:sz w:val="20"/>
      <w:szCs w:val="20"/>
    </w:rPr>
  </w:style>
  <w:style w:type="paragraph" w:styleId="a7">
    <w:name w:val="header"/>
    <w:basedOn w:val="a"/>
    <w:link w:val="a8"/>
    <w:uiPriority w:val="99"/>
    <w:unhideWhenUsed/>
    <w:rsid w:val="00DE1655"/>
    <w:pPr>
      <w:tabs>
        <w:tab w:val="center" w:pos="4677"/>
        <w:tab w:val="right" w:pos="9355"/>
      </w:tabs>
      <w:spacing w:after="0"/>
    </w:pPr>
  </w:style>
  <w:style w:type="character" w:customStyle="1" w:styleId="a8">
    <w:name w:val="Верхний колонтитул Знак"/>
    <w:basedOn w:val="a0"/>
    <w:link w:val="a7"/>
    <w:uiPriority w:val="99"/>
    <w:rsid w:val="00DE1655"/>
  </w:style>
  <w:style w:type="paragraph" w:styleId="a9">
    <w:name w:val="footer"/>
    <w:basedOn w:val="a"/>
    <w:link w:val="aa"/>
    <w:uiPriority w:val="99"/>
    <w:unhideWhenUsed/>
    <w:rsid w:val="00DE1655"/>
    <w:pPr>
      <w:tabs>
        <w:tab w:val="center" w:pos="4677"/>
        <w:tab w:val="right" w:pos="9355"/>
      </w:tabs>
      <w:spacing w:after="0"/>
    </w:pPr>
  </w:style>
  <w:style w:type="character" w:customStyle="1" w:styleId="aa">
    <w:name w:val="Нижний колонтитул Знак"/>
    <w:basedOn w:val="a0"/>
    <w:link w:val="a9"/>
    <w:uiPriority w:val="99"/>
    <w:rsid w:val="00DE1655"/>
  </w:style>
  <w:style w:type="table" w:styleId="ab">
    <w:name w:val="Table Grid"/>
    <w:basedOn w:val="a1"/>
    <w:uiPriority w:val="59"/>
    <w:rsid w:val="00333EF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14ADB"/>
    <w:pPr>
      <w:autoSpaceDE w:val="0"/>
      <w:autoSpaceDN w:val="0"/>
      <w:adjustRightInd w:val="0"/>
      <w:spacing w:after="0"/>
    </w:pPr>
    <w:rPr>
      <w:rFonts w:ascii="Times New Roman" w:hAnsi="Times New Roman" w:cs="Times New Roman"/>
      <w:sz w:val="20"/>
      <w:szCs w:val="20"/>
    </w:rPr>
  </w:style>
  <w:style w:type="character" w:customStyle="1" w:styleId="ac">
    <w:name w:val="Текст примечания Знак"/>
    <w:basedOn w:val="a0"/>
    <w:link w:val="ad"/>
    <w:uiPriority w:val="99"/>
    <w:semiHidden/>
    <w:rsid w:val="00FA2FBB"/>
    <w:rPr>
      <w:sz w:val="20"/>
      <w:szCs w:val="20"/>
    </w:rPr>
  </w:style>
  <w:style w:type="paragraph" w:styleId="ad">
    <w:name w:val="annotation text"/>
    <w:basedOn w:val="a"/>
    <w:link w:val="ac"/>
    <w:uiPriority w:val="99"/>
    <w:semiHidden/>
    <w:unhideWhenUsed/>
    <w:rsid w:val="00FA2FBB"/>
    <w:rPr>
      <w:sz w:val="20"/>
      <w:szCs w:val="20"/>
    </w:rPr>
  </w:style>
  <w:style w:type="character" w:customStyle="1" w:styleId="ae">
    <w:name w:val="Тема примечания Знак"/>
    <w:basedOn w:val="ac"/>
    <w:link w:val="af"/>
    <w:uiPriority w:val="99"/>
    <w:semiHidden/>
    <w:rsid w:val="00FA2FBB"/>
    <w:rPr>
      <w:b/>
      <w:bCs/>
      <w:sz w:val="20"/>
      <w:szCs w:val="20"/>
    </w:rPr>
  </w:style>
  <w:style w:type="paragraph" w:styleId="af">
    <w:name w:val="annotation subject"/>
    <w:basedOn w:val="ad"/>
    <w:next w:val="ad"/>
    <w:link w:val="ae"/>
    <w:uiPriority w:val="99"/>
    <w:semiHidden/>
    <w:unhideWhenUsed/>
    <w:rsid w:val="00FA2FBB"/>
    <w:rPr>
      <w:b/>
      <w:bCs/>
    </w:rPr>
  </w:style>
  <w:style w:type="paragraph" w:customStyle="1" w:styleId="font5">
    <w:name w:val="font5"/>
    <w:basedOn w:val="a"/>
    <w:rsid w:val="00FA2FBB"/>
    <w:pPr>
      <w:spacing w:before="100" w:beforeAutospacing="1" w:after="100" w:afterAutospacing="1"/>
    </w:pPr>
    <w:rPr>
      <w:rFonts w:ascii="Times New Roman" w:eastAsia="Times New Roman" w:hAnsi="Times New Roman" w:cs="Times New Roman"/>
      <w:sz w:val="20"/>
      <w:szCs w:val="20"/>
      <w:lang w:eastAsia="ru-RU"/>
    </w:rPr>
  </w:style>
  <w:style w:type="paragraph" w:customStyle="1" w:styleId="xl68">
    <w:name w:val="xl68"/>
    <w:basedOn w:val="a"/>
    <w:rsid w:val="00FA2F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FA2F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FA2FB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FA2FB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FA2FB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FA2FB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FA2FB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FA2FB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000000"/>
      <w:sz w:val="20"/>
      <w:szCs w:val="20"/>
      <w:lang w:eastAsia="ru-RU"/>
    </w:rPr>
  </w:style>
  <w:style w:type="paragraph" w:customStyle="1" w:styleId="xl76">
    <w:name w:val="xl76"/>
    <w:basedOn w:val="a"/>
    <w:rsid w:val="00FA2FB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Times New Roman" w:hAnsi="Times New Roman" w:cs="Times New Roman"/>
      <w:sz w:val="20"/>
      <w:szCs w:val="20"/>
      <w:lang w:eastAsia="ru-RU"/>
    </w:rPr>
  </w:style>
  <w:style w:type="paragraph" w:customStyle="1" w:styleId="xl77">
    <w:name w:val="xl77"/>
    <w:basedOn w:val="a"/>
    <w:rsid w:val="00FA2FB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cs="Times New Roman"/>
      <w:sz w:val="20"/>
      <w:szCs w:val="20"/>
      <w:lang w:eastAsia="ru-RU"/>
    </w:rPr>
  </w:style>
  <w:style w:type="paragraph" w:customStyle="1" w:styleId="xl78">
    <w:name w:val="xl78"/>
    <w:basedOn w:val="a"/>
    <w:rsid w:val="00FA2F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FA2FB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FA2F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FA2F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FA2F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FA2F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84">
    <w:name w:val="xl84"/>
    <w:basedOn w:val="a"/>
    <w:rsid w:val="00FA2FB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FA2FB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Times New Roman" w:hAnsi="Times New Roman" w:cs="Times New Roman"/>
      <w:sz w:val="20"/>
      <w:szCs w:val="20"/>
      <w:lang w:eastAsia="ru-RU"/>
    </w:rPr>
  </w:style>
  <w:style w:type="paragraph" w:customStyle="1" w:styleId="xl86">
    <w:name w:val="xl86"/>
    <w:basedOn w:val="a"/>
    <w:rsid w:val="00FA2FB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Times New Roman" w:hAnsi="Times New Roman" w:cs="Times New Roman"/>
      <w:sz w:val="20"/>
      <w:szCs w:val="20"/>
      <w:lang w:eastAsia="ru-RU"/>
    </w:rPr>
  </w:style>
  <w:style w:type="paragraph" w:customStyle="1" w:styleId="xl87">
    <w:name w:val="xl87"/>
    <w:basedOn w:val="a"/>
    <w:rsid w:val="00FA2F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FA2F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FA2FB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FA2FBB"/>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FA2F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FA2F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FA2F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0"/>
      <w:szCs w:val="20"/>
      <w:lang w:eastAsia="ru-RU"/>
    </w:rPr>
  </w:style>
  <w:style w:type="paragraph" w:customStyle="1" w:styleId="xl94">
    <w:name w:val="xl94"/>
    <w:basedOn w:val="a"/>
    <w:rsid w:val="00FA2F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ru-RU"/>
    </w:rPr>
  </w:style>
  <w:style w:type="paragraph" w:customStyle="1" w:styleId="msonormal0">
    <w:name w:val="msonormal"/>
    <w:basedOn w:val="a"/>
    <w:rsid w:val="00FA2FB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5">
    <w:name w:val="xl95"/>
    <w:basedOn w:val="a"/>
    <w:rsid w:val="00FA2FBB"/>
    <w:pPr>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000000"/>
      <w:sz w:val="24"/>
      <w:szCs w:val="24"/>
      <w:lang w:eastAsia="ru-RU"/>
    </w:rPr>
  </w:style>
  <w:style w:type="paragraph" w:customStyle="1" w:styleId="xl96">
    <w:name w:val="xl96"/>
    <w:basedOn w:val="a"/>
    <w:rsid w:val="00FA2F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color w:val="000000"/>
      <w:sz w:val="24"/>
      <w:szCs w:val="24"/>
      <w:lang w:eastAsia="ru-RU"/>
    </w:rPr>
  </w:style>
  <w:style w:type="paragraph" w:customStyle="1" w:styleId="xl97">
    <w:name w:val="xl97"/>
    <w:basedOn w:val="a"/>
    <w:rsid w:val="00FA2FBB"/>
    <w:pPr>
      <w:pBdr>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000000"/>
      <w:sz w:val="24"/>
      <w:szCs w:val="24"/>
      <w:lang w:eastAsia="ru-RU"/>
    </w:rPr>
  </w:style>
  <w:style w:type="paragraph" w:customStyle="1" w:styleId="xl98">
    <w:name w:val="xl98"/>
    <w:basedOn w:val="a"/>
    <w:rsid w:val="00FA2FBB"/>
    <w:pPr>
      <w:spacing w:before="100" w:beforeAutospacing="1" w:after="100" w:afterAutospacing="1"/>
      <w:jc w:val="both"/>
    </w:pPr>
    <w:rPr>
      <w:rFonts w:ascii="Times New Roman" w:eastAsia="Times New Roman" w:hAnsi="Times New Roman" w:cs="Times New Roman"/>
      <w:sz w:val="24"/>
      <w:szCs w:val="24"/>
      <w:lang w:eastAsia="ru-RU"/>
    </w:rPr>
  </w:style>
  <w:style w:type="paragraph" w:customStyle="1" w:styleId="xl99">
    <w:name w:val="xl99"/>
    <w:basedOn w:val="a"/>
    <w:rsid w:val="00FA2FBB"/>
    <w:pPr>
      <w:pBdr>
        <w:top w:val="single" w:sz="8" w:space="0" w:color="000000"/>
        <w:left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000000"/>
      <w:sz w:val="24"/>
      <w:szCs w:val="24"/>
      <w:lang w:eastAsia="ru-RU"/>
    </w:rPr>
  </w:style>
  <w:style w:type="paragraph" w:customStyle="1" w:styleId="xl100">
    <w:name w:val="xl100"/>
    <w:basedOn w:val="a"/>
    <w:rsid w:val="00FA2FBB"/>
    <w:pPr>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000000"/>
      <w:sz w:val="24"/>
      <w:szCs w:val="24"/>
      <w:lang w:eastAsia="ru-RU"/>
    </w:rPr>
  </w:style>
  <w:style w:type="paragraph" w:customStyle="1" w:styleId="xl101">
    <w:name w:val="xl101"/>
    <w:basedOn w:val="a"/>
    <w:rsid w:val="00FA2FBB"/>
    <w:pPr>
      <w:pBdr>
        <w:left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FA2FBB"/>
    <w:pPr>
      <w:pBdr>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000000"/>
      <w:sz w:val="24"/>
      <w:szCs w:val="24"/>
      <w:lang w:eastAsia="ru-RU"/>
    </w:rPr>
  </w:style>
  <w:style w:type="paragraph" w:customStyle="1" w:styleId="xl103">
    <w:name w:val="xl103"/>
    <w:basedOn w:val="a"/>
    <w:rsid w:val="00FA2FBB"/>
    <w:pPr>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FA2FBB"/>
    <w:pPr>
      <w:pBdr>
        <w:left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FA2FBB"/>
    <w:pPr>
      <w:pBdr>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FA2FBB"/>
    <w:pPr>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000000"/>
      <w:sz w:val="24"/>
      <w:szCs w:val="24"/>
      <w:lang w:eastAsia="ru-RU"/>
    </w:rPr>
  </w:style>
  <w:style w:type="paragraph" w:customStyle="1" w:styleId="xl107">
    <w:name w:val="xl107"/>
    <w:basedOn w:val="a"/>
    <w:rsid w:val="00FA2FBB"/>
    <w:pPr>
      <w:pBdr>
        <w:top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000000"/>
      <w:sz w:val="24"/>
      <w:szCs w:val="24"/>
      <w:lang w:eastAsia="ru-RU"/>
    </w:rPr>
  </w:style>
  <w:style w:type="paragraph" w:customStyle="1" w:styleId="xl108">
    <w:name w:val="xl108"/>
    <w:basedOn w:val="a"/>
    <w:rsid w:val="00FA2FBB"/>
    <w:pPr>
      <w:pBdr>
        <w:top w:val="single" w:sz="4" w:space="0" w:color="auto"/>
      </w:pBdr>
      <w:spacing w:before="100" w:beforeAutospacing="1" w:after="100" w:afterAutospacing="1"/>
      <w:jc w:val="both"/>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
    <w:rsid w:val="00FA2FBB"/>
    <w:pPr>
      <w:spacing w:before="100" w:beforeAutospacing="1" w:after="100" w:afterAutospacing="1"/>
      <w:jc w:val="both"/>
      <w:textAlignment w:val="center"/>
    </w:pPr>
    <w:rPr>
      <w:rFonts w:ascii="Times New Roman" w:eastAsia="Times New Roman" w:hAnsi="Times New Roman" w:cs="Times New Roman"/>
      <w:color w:val="000000"/>
      <w:sz w:val="24"/>
      <w:szCs w:val="24"/>
      <w:lang w:eastAsia="ru-RU"/>
    </w:rPr>
  </w:style>
  <w:style w:type="paragraph" w:customStyle="1" w:styleId="xl110">
    <w:name w:val="xl110"/>
    <w:basedOn w:val="a"/>
    <w:rsid w:val="00FA2FBB"/>
    <w:pPr>
      <w:pBdr>
        <w:bottom w:val="single" w:sz="4" w:space="0" w:color="auto"/>
      </w:pBdr>
      <w:spacing w:before="100" w:beforeAutospacing="1" w:after="100" w:afterAutospacing="1"/>
      <w:jc w:val="both"/>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FA2FBB"/>
    <w:pPr>
      <w:pBdr>
        <w:top w:val="single" w:sz="4" w:space="0" w:color="auto"/>
        <w:left w:val="single" w:sz="4" w:space="0" w:color="auto"/>
      </w:pBdr>
      <w:spacing w:before="100" w:beforeAutospacing="1" w:after="100" w:afterAutospacing="1"/>
      <w:jc w:val="both"/>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FA2FBB"/>
    <w:pPr>
      <w:pBdr>
        <w:left w:val="single" w:sz="4" w:space="0" w:color="auto"/>
      </w:pBdr>
      <w:spacing w:before="100" w:beforeAutospacing="1" w:after="100" w:afterAutospacing="1"/>
      <w:jc w:val="both"/>
      <w:textAlignment w:val="center"/>
    </w:pPr>
    <w:rPr>
      <w:rFonts w:ascii="Times New Roman" w:eastAsia="Times New Roman" w:hAnsi="Times New Roman" w:cs="Times New Roman"/>
      <w:color w:val="000000"/>
      <w:sz w:val="24"/>
      <w:szCs w:val="24"/>
      <w:lang w:eastAsia="ru-RU"/>
    </w:rPr>
  </w:style>
  <w:style w:type="paragraph" w:customStyle="1" w:styleId="xl113">
    <w:name w:val="xl113"/>
    <w:basedOn w:val="a"/>
    <w:rsid w:val="00FA2FBB"/>
    <w:pPr>
      <w:pBdr>
        <w:left w:val="single" w:sz="4" w:space="0" w:color="auto"/>
        <w:bottom w:val="single" w:sz="4" w:space="0" w:color="auto"/>
      </w:pBdr>
      <w:spacing w:before="100" w:beforeAutospacing="1" w:after="100" w:afterAutospacing="1"/>
      <w:jc w:val="both"/>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
    <w:rsid w:val="00FA2F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
    <w:rsid w:val="00FA2FBB"/>
    <w:pPr>
      <w:pBdr>
        <w:top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000000"/>
      <w:sz w:val="24"/>
      <w:szCs w:val="24"/>
      <w:lang w:eastAsia="ru-RU"/>
    </w:rPr>
  </w:style>
  <w:style w:type="paragraph" w:customStyle="1" w:styleId="xl116">
    <w:name w:val="xl116"/>
    <w:basedOn w:val="a"/>
    <w:rsid w:val="00FA2FBB"/>
    <w:pPr>
      <w:pBdr>
        <w:top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FA2FBB"/>
    <w:pPr>
      <w:pBdr>
        <w:top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Times New Roman" w:hAnsi="Times New Roman" w:cs="Times New Roman"/>
      <w:color w:val="000000"/>
      <w:sz w:val="24"/>
      <w:szCs w:val="24"/>
      <w:lang w:eastAsia="ru-RU"/>
    </w:rPr>
  </w:style>
  <w:style w:type="paragraph" w:customStyle="1" w:styleId="xl118">
    <w:name w:val="xl118"/>
    <w:basedOn w:val="a"/>
    <w:rsid w:val="00FA2FBB"/>
    <w:pPr>
      <w:pBdr>
        <w:top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Times New Roman" w:hAnsi="Times New Roman" w:cs="Times New Roman"/>
      <w:sz w:val="24"/>
      <w:szCs w:val="24"/>
      <w:lang w:eastAsia="ru-RU"/>
    </w:rPr>
  </w:style>
  <w:style w:type="paragraph" w:customStyle="1" w:styleId="xl119">
    <w:name w:val="xl119"/>
    <w:basedOn w:val="a"/>
    <w:rsid w:val="00FA2FBB"/>
    <w:pPr>
      <w:pBdr>
        <w:top w:val="single" w:sz="4" w:space="0" w:color="auto"/>
        <w:bottom w:val="single" w:sz="4" w:space="0" w:color="auto"/>
      </w:pBdr>
      <w:spacing w:before="100" w:beforeAutospacing="1" w:after="100" w:afterAutospacing="1"/>
      <w:jc w:val="both"/>
      <w:textAlignment w:val="center"/>
    </w:pPr>
    <w:rPr>
      <w:rFonts w:ascii="Times New Roman" w:eastAsia="Times New Roman" w:hAnsi="Times New Roman" w:cs="Times New Roman"/>
      <w:color w:val="000000"/>
      <w:sz w:val="24"/>
      <w:szCs w:val="24"/>
      <w:lang w:eastAsia="ru-RU"/>
    </w:rPr>
  </w:style>
  <w:style w:type="paragraph" w:customStyle="1" w:styleId="xl120">
    <w:name w:val="xl120"/>
    <w:basedOn w:val="a"/>
    <w:rsid w:val="00FA2FBB"/>
    <w:pPr>
      <w:pBdr>
        <w:top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cs="Times New Roman"/>
      <w:color w:val="000000"/>
      <w:sz w:val="24"/>
      <w:szCs w:val="24"/>
      <w:lang w:eastAsia="ru-RU"/>
    </w:rPr>
  </w:style>
  <w:style w:type="paragraph" w:customStyle="1" w:styleId="xl121">
    <w:name w:val="xl121"/>
    <w:basedOn w:val="a"/>
    <w:rsid w:val="00FA2FB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
    <w:rsid w:val="00FA2FBB"/>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FA2FB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eastAsia="ru-RU"/>
    </w:rPr>
  </w:style>
  <w:style w:type="paragraph" w:customStyle="1" w:styleId="xl124">
    <w:name w:val="xl124"/>
    <w:basedOn w:val="a"/>
    <w:rsid w:val="00FA2FBB"/>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000000"/>
      <w:sz w:val="24"/>
      <w:szCs w:val="24"/>
      <w:lang w:eastAsia="ru-RU"/>
    </w:rPr>
  </w:style>
  <w:style w:type="paragraph" w:customStyle="1" w:styleId="xl125">
    <w:name w:val="xl125"/>
    <w:basedOn w:val="a"/>
    <w:rsid w:val="00FA2FBB"/>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16F12"/>
    <w:pPr>
      <w:widowControl w:val="0"/>
      <w:autoSpaceDE w:val="0"/>
      <w:autoSpaceDN w:val="0"/>
      <w:adjustRightInd w:val="0"/>
      <w:spacing w:after="0"/>
    </w:pPr>
    <w:rPr>
      <w:rFonts w:ascii="Arial" w:eastAsia="Times New Roman" w:hAnsi="Arial" w:cs="Arial"/>
      <w:sz w:val="20"/>
      <w:szCs w:val="20"/>
      <w:lang w:eastAsia="ru-RU"/>
    </w:rPr>
  </w:style>
  <w:style w:type="character" w:styleId="af0">
    <w:name w:val="line number"/>
    <w:basedOn w:val="a0"/>
    <w:uiPriority w:val="99"/>
    <w:semiHidden/>
    <w:unhideWhenUsed/>
    <w:rsid w:val="001D44B6"/>
  </w:style>
  <w:style w:type="character" w:customStyle="1" w:styleId="11">
    <w:name w:val="Текст примечания Знак1"/>
    <w:basedOn w:val="a0"/>
    <w:uiPriority w:val="99"/>
    <w:semiHidden/>
    <w:rsid w:val="008C1799"/>
    <w:rPr>
      <w:sz w:val="20"/>
      <w:szCs w:val="20"/>
    </w:rPr>
  </w:style>
  <w:style w:type="character" w:customStyle="1" w:styleId="12">
    <w:name w:val="Тема примечания Знак1"/>
    <w:basedOn w:val="11"/>
    <w:uiPriority w:val="99"/>
    <w:semiHidden/>
    <w:rsid w:val="008C1799"/>
    <w:rPr>
      <w:b/>
      <w:bCs/>
      <w:sz w:val="20"/>
      <w:szCs w:val="20"/>
    </w:rPr>
  </w:style>
  <w:style w:type="character" w:styleId="af1">
    <w:name w:val="annotation reference"/>
    <w:basedOn w:val="a0"/>
    <w:uiPriority w:val="99"/>
    <w:semiHidden/>
    <w:unhideWhenUsed/>
    <w:rsid w:val="008C1799"/>
    <w:rPr>
      <w:sz w:val="16"/>
      <w:szCs w:val="16"/>
    </w:rPr>
  </w:style>
  <w:style w:type="numbering" w:customStyle="1" w:styleId="13">
    <w:name w:val="Нет списка1"/>
    <w:next w:val="a2"/>
    <w:uiPriority w:val="99"/>
    <w:semiHidden/>
    <w:unhideWhenUsed/>
    <w:rsid w:val="008C1799"/>
  </w:style>
  <w:style w:type="paragraph" w:styleId="af2">
    <w:name w:val="No Spacing"/>
    <w:uiPriority w:val="1"/>
    <w:qFormat/>
    <w:rsid w:val="00D03D61"/>
    <w:pPr>
      <w:spacing w:after="0"/>
    </w:pPr>
  </w:style>
  <w:style w:type="character" w:customStyle="1" w:styleId="10">
    <w:name w:val="Заголовок 1 Знак"/>
    <w:basedOn w:val="a0"/>
    <w:link w:val="1"/>
    <w:uiPriority w:val="9"/>
    <w:rsid w:val="00D03D61"/>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D03D61"/>
    <w:rPr>
      <w:rFonts w:asciiTheme="majorHAnsi" w:eastAsiaTheme="majorEastAsia" w:hAnsiTheme="majorHAnsi" w:cstheme="majorBidi"/>
      <w:color w:val="365F91" w:themeColor="accent1" w:themeShade="BF"/>
      <w:sz w:val="26"/>
      <w:szCs w:val="26"/>
    </w:rPr>
  </w:style>
  <w:style w:type="character" w:styleId="af3">
    <w:name w:val="FollowedHyperlink"/>
    <w:basedOn w:val="a0"/>
    <w:uiPriority w:val="99"/>
    <w:semiHidden/>
    <w:unhideWhenUsed/>
    <w:rsid w:val="00B219E7"/>
    <w:rPr>
      <w:color w:val="800080" w:themeColor="followedHyperlink"/>
      <w:u w:val="single"/>
    </w:rPr>
  </w:style>
  <w:style w:type="character" w:customStyle="1" w:styleId="21">
    <w:name w:val="Стиль2"/>
    <w:basedOn w:val="a0"/>
    <w:uiPriority w:val="1"/>
    <w:rsid w:val="009353C6"/>
    <w:rPr>
      <w:rFonts w:ascii="Arial" w:hAnsi="Arial"/>
      <w:sz w:val="18"/>
    </w:rPr>
  </w:style>
  <w:style w:type="character" w:customStyle="1" w:styleId="gwt-inlinelabel">
    <w:name w:val="gwt-inlinelabel"/>
    <w:basedOn w:val="a0"/>
    <w:rsid w:val="009353C6"/>
  </w:style>
  <w:style w:type="paragraph" w:customStyle="1" w:styleId="ConsPlusTitle">
    <w:name w:val="ConsPlusTitle"/>
    <w:uiPriority w:val="99"/>
    <w:rsid w:val="00C03FCD"/>
    <w:pPr>
      <w:widowControl w:val="0"/>
      <w:autoSpaceDE w:val="0"/>
      <w:autoSpaceDN w:val="0"/>
      <w:adjustRightInd w:val="0"/>
      <w:spacing w:after="0"/>
    </w:pPr>
    <w:rPr>
      <w:rFonts w:ascii="Calibri" w:eastAsia="Times New Roman" w:hAnsi="Calibri" w:cs="Calibri"/>
      <w:b/>
      <w:bCs/>
      <w:lang w:eastAsia="ru-RU"/>
    </w:rPr>
  </w:style>
  <w:style w:type="numbering" w:customStyle="1" w:styleId="22">
    <w:name w:val="Нет списка2"/>
    <w:next w:val="a2"/>
    <w:uiPriority w:val="99"/>
    <w:semiHidden/>
    <w:unhideWhenUsed/>
    <w:rsid w:val="004A1E60"/>
  </w:style>
  <w:style w:type="table" w:customStyle="1" w:styleId="14">
    <w:name w:val="Сетка таблицы1"/>
    <w:basedOn w:val="a1"/>
    <w:next w:val="ab"/>
    <w:uiPriority w:val="59"/>
    <w:rsid w:val="004A1E6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4A1E60"/>
  </w:style>
  <w:style w:type="character" w:customStyle="1" w:styleId="FontStyle83">
    <w:name w:val="Font Style83"/>
    <w:rsid w:val="00726CBC"/>
    <w:rPr>
      <w:rFonts w:ascii="Times New Roman" w:hAnsi="Times New Roman" w:cs="Times New Roman"/>
      <w:sz w:val="28"/>
      <w:szCs w:val="28"/>
    </w:rPr>
  </w:style>
  <w:style w:type="character" w:customStyle="1" w:styleId="FontStyle82">
    <w:name w:val="Font Style82"/>
    <w:rsid w:val="00726CBC"/>
    <w:rPr>
      <w:rFonts w:ascii="Times New Roman" w:hAnsi="Times New Roman" w:cs="Times New Roman"/>
      <w:b/>
      <w:bCs/>
      <w:sz w:val="30"/>
      <w:szCs w:val="30"/>
    </w:rPr>
  </w:style>
  <w:style w:type="character" w:customStyle="1" w:styleId="FontStyle84">
    <w:name w:val="Font Style84"/>
    <w:rsid w:val="00726CBC"/>
    <w:rPr>
      <w:rFonts w:ascii="Times New Roman" w:hAnsi="Times New Roman" w:cs="Times New Roman"/>
      <w:b/>
      <w:bCs/>
      <w:sz w:val="28"/>
      <w:szCs w:val="28"/>
    </w:rPr>
  </w:style>
  <w:style w:type="character" w:styleId="af4">
    <w:name w:val="Emphasis"/>
    <w:basedOn w:val="a0"/>
    <w:uiPriority w:val="20"/>
    <w:qFormat/>
    <w:rsid w:val="00194A32"/>
    <w:rPr>
      <w:i/>
      <w:iCs/>
    </w:rPr>
  </w:style>
  <w:style w:type="paragraph" w:styleId="af5">
    <w:name w:val="footnote text"/>
    <w:basedOn w:val="a"/>
    <w:link w:val="af6"/>
    <w:uiPriority w:val="99"/>
    <w:semiHidden/>
    <w:unhideWhenUsed/>
    <w:rsid w:val="00E121F9"/>
    <w:pPr>
      <w:spacing w:after="0"/>
    </w:pPr>
    <w:rPr>
      <w:sz w:val="20"/>
      <w:szCs w:val="20"/>
    </w:rPr>
  </w:style>
  <w:style w:type="character" w:customStyle="1" w:styleId="af6">
    <w:name w:val="Текст сноски Знак"/>
    <w:basedOn w:val="a0"/>
    <w:link w:val="af5"/>
    <w:uiPriority w:val="99"/>
    <w:semiHidden/>
    <w:rsid w:val="00E121F9"/>
    <w:rPr>
      <w:sz w:val="20"/>
      <w:szCs w:val="20"/>
    </w:rPr>
  </w:style>
  <w:style w:type="character" w:styleId="af7">
    <w:name w:val="footnote reference"/>
    <w:basedOn w:val="a0"/>
    <w:uiPriority w:val="99"/>
    <w:semiHidden/>
    <w:unhideWhenUsed/>
    <w:rsid w:val="00E121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5020">
      <w:bodyDiv w:val="1"/>
      <w:marLeft w:val="0"/>
      <w:marRight w:val="0"/>
      <w:marTop w:val="0"/>
      <w:marBottom w:val="0"/>
      <w:divBdr>
        <w:top w:val="none" w:sz="0" w:space="0" w:color="auto"/>
        <w:left w:val="none" w:sz="0" w:space="0" w:color="auto"/>
        <w:bottom w:val="none" w:sz="0" w:space="0" w:color="auto"/>
        <w:right w:val="none" w:sz="0" w:space="0" w:color="auto"/>
      </w:divBdr>
    </w:div>
    <w:div w:id="11954594">
      <w:bodyDiv w:val="1"/>
      <w:marLeft w:val="0"/>
      <w:marRight w:val="0"/>
      <w:marTop w:val="0"/>
      <w:marBottom w:val="0"/>
      <w:divBdr>
        <w:top w:val="none" w:sz="0" w:space="0" w:color="auto"/>
        <w:left w:val="none" w:sz="0" w:space="0" w:color="auto"/>
        <w:bottom w:val="none" w:sz="0" w:space="0" w:color="auto"/>
        <w:right w:val="none" w:sz="0" w:space="0" w:color="auto"/>
      </w:divBdr>
    </w:div>
    <w:div w:id="29383032">
      <w:bodyDiv w:val="1"/>
      <w:marLeft w:val="0"/>
      <w:marRight w:val="0"/>
      <w:marTop w:val="0"/>
      <w:marBottom w:val="0"/>
      <w:divBdr>
        <w:top w:val="none" w:sz="0" w:space="0" w:color="auto"/>
        <w:left w:val="none" w:sz="0" w:space="0" w:color="auto"/>
        <w:bottom w:val="none" w:sz="0" w:space="0" w:color="auto"/>
        <w:right w:val="none" w:sz="0" w:space="0" w:color="auto"/>
      </w:divBdr>
    </w:div>
    <w:div w:id="31197204">
      <w:bodyDiv w:val="1"/>
      <w:marLeft w:val="0"/>
      <w:marRight w:val="0"/>
      <w:marTop w:val="0"/>
      <w:marBottom w:val="0"/>
      <w:divBdr>
        <w:top w:val="none" w:sz="0" w:space="0" w:color="auto"/>
        <w:left w:val="none" w:sz="0" w:space="0" w:color="auto"/>
        <w:bottom w:val="none" w:sz="0" w:space="0" w:color="auto"/>
        <w:right w:val="none" w:sz="0" w:space="0" w:color="auto"/>
      </w:divBdr>
    </w:div>
    <w:div w:id="35080728">
      <w:bodyDiv w:val="1"/>
      <w:marLeft w:val="0"/>
      <w:marRight w:val="0"/>
      <w:marTop w:val="0"/>
      <w:marBottom w:val="0"/>
      <w:divBdr>
        <w:top w:val="none" w:sz="0" w:space="0" w:color="auto"/>
        <w:left w:val="none" w:sz="0" w:space="0" w:color="auto"/>
        <w:bottom w:val="none" w:sz="0" w:space="0" w:color="auto"/>
        <w:right w:val="none" w:sz="0" w:space="0" w:color="auto"/>
      </w:divBdr>
    </w:div>
    <w:div w:id="35467142">
      <w:bodyDiv w:val="1"/>
      <w:marLeft w:val="0"/>
      <w:marRight w:val="0"/>
      <w:marTop w:val="0"/>
      <w:marBottom w:val="0"/>
      <w:divBdr>
        <w:top w:val="none" w:sz="0" w:space="0" w:color="auto"/>
        <w:left w:val="none" w:sz="0" w:space="0" w:color="auto"/>
        <w:bottom w:val="none" w:sz="0" w:space="0" w:color="auto"/>
        <w:right w:val="none" w:sz="0" w:space="0" w:color="auto"/>
      </w:divBdr>
    </w:div>
    <w:div w:id="52583181">
      <w:bodyDiv w:val="1"/>
      <w:marLeft w:val="0"/>
      <w:marRight w:val="0"/>
      <w:marTop w:val="0"/>
      <w:marBottom w:val="0"/>
      <w:divBdr>
        <w:top w:val="none" w:sz="0" w:space="0" w:color="auto"/>
        <w:left w:val="none" w:sz="0" w:space="0" w:color="auto"/>
        <w:bottom w:val="none" w:sz="0" w:space="0" w:color="auto"/>
        <w:right w:val="none" w:sz="0" w:space="0" w:color="auto"/>
      </w:divBdr>
    </w:div>
    <w:div w:id="66923879">
      <w:bodyDiv w:val="1"/>
      <w:marLeft w:val="0"/>
      <w:marRight w:val="0"/>
      <w:marTop w:val="0"/>
      <w:marBottom w:val="0"/>
      <w:divBdr>
        <w:top w:val="none" w:sz="0" w:space="0" w:color="auto"/>
        <w:left w:val="none" w:sz="0" w:space="0" w:color="auto"/>
        <w:bottom w:val="none" w:sz="0" w:space="0" w:color="auto"/>
        <w:right w:val="none" w:sz="0" w:space="0" w:color="auto"/>
      </w:divBdr>
    </w:div>
    <w:div w:id="87387957">
      <w:bodyDiv w:val="1"/>
      <w:marLeft w:val="0"/>
      <w:marRight w:val="0"/>
      <w:marTop w:val="0"/>
      <w:marBottom w:val="0"/>
      <w:divBdr>
        <w:top w:val="none" w:sz="0" w:space="0" w:color="auto"/>
        <w:left w:val="none" w:sz="0" w:space="0" w:color="auto"/>
        <w:bottom w:val="none" w:sz="0" w:space="0" w:color="auto"/>
        <w:right w:val="none" w:sz="0" w:space="0" w:color="auto"/>
      </w:divBdr>
    </w:div>
    <w:div w:id="88619495">
      <w:bodyDiv w:val="1"/>
      <w:marLeft w:val="0"/>
      <w:marRight w:val="0"/>
      <w:marTop w:val="0"/>
      <w:marBottom w:val="0"/>
      <w:divBdr>
        <w:top w:val="none" w:sz="0" w:space="0" w:color="auto"/>
        <w:left w:val="none" w:sz="0" w:space="0" w:color="auto"/>
        <w:bottom w:val="none" w:sz="0" w:space="0" w:color="auto"/>
        <w:right w:val="none" w:sz="0" w:space="0" w:color="auto"/>
      </w:divBdr>
    </w:div>
    <w:div w:id="100345313">
      <w:bodyDiv w:val="1"/>
      <w:marLeft w:val="0"/>
      <w:marRight w:val="0"/>
      <w:marTop w:val="0"/>
      <w:marBottom w:val="0"/>
      <w:divBdr>
        <w:top w:val="none" w:sz="0" w:space="0" w:color="auto"/>
        <w:left w:val="none" w:sz="0" w:space="0" w:color="auto"/>
        <w:bottom w:val="none" w:sz="0" w:space="0" w:color="auto"/>
        <w:right w:val="none" w:sz="0" w:space="0" w:color="auto"/>
      </w:divBdr>
    </w:div>
    <w:div w:id="100802024">
      <w:bodyDiv w:val="1"/>
      <w:marLeft w:val="0"/>
      <w:marRight w:val="0"/>
      <w:marTop w:val="0"/>
      <w:marBottom w:val="0"/>
      <w:divBdr>
        <w:top w:val="none" w:sz="0" w:space="0" w:color="auto"/>
        <w:left w:val="none" w:sz="0" w:space="0" w:color="auto"/>
        <w:bottom w:val="none" w:sz="0" w:space="0" w:color="auto"/>
        <w:right w:val="none" w:sz="0" w:space="0" w:color="auto"/>
      </w:divBdr>
    </w:div>
    <w:div w:id="102305363">
      <w:bodyDiv w:val="1"/>
      <w:marLeft w:val="0"/>
      <w:marRight w:val="0"/>
      <w:marTop w:val="0"/>
      <w:marBottom w:val="0"/>
      <w:divBdr>
        <w:top w:val="none" w:sz="0" w:space="0" w:color="auto"/>
        <w:left w:val="none" w:sz="0" w:space="0" w:color="auto"/>
        <w:bottom w:val="none" w:sz="0" w:space="0" w:color="auto"/>
        <w:right w:val="none" w:sz="0" w:space="0" w:color="auto"/>
      </w:divBdr>
    </w:div>
    <w:div w:id="106892534">
      <w:bodyDiv w:val="1"/>
      <w:marLeft w:val="0"/>
      <w:marRight w:val="0"/>
      <w:marTop w:val="0"/>
      <w:marBottom w:val="0"/>
      <w:divBdr>
        <w:top w:val="none" w:sz="0" w:space="0" w:color="auto"/>
        <w:left w:val="none" w:sz="0" w:space="0" w:color="auto"/>
        <w:bottom w:val="none" w:sz="0" w:space="0" w:color="auto"/>
        <w:right w:val="none" w:sz="0" w:space="0" w:color="auto"/>
      </w:divBdr>
    </w:div>
    <w:div w:id="120880635">
      <w:bodyDiv w:val="1"/>
      <w:marLeft w:val="0"/>
      <w:marRight w:val="0"/>
      <w:marTop w:val="0"/>
      <w:marBottom w:val="0"/>
      <w:divBdr>
        <w:top w:val="none" w:sz="0" w:space="0" w:color="auto"/>
        <w:left w:val="none" w:sz="0" w:space="0" w:color="auto"/>
        <w:bottom w:val="none" w:sz="0" w:space="0" w:color="auto"/>
        <w:right w:val="none" w:sz="0" w:space="0" w:color="auto"/>
      </w:divBdr>
    </w:div>
    <w:div w:id="121700648">
      <w:bodyDiv w:val="1"/>
      <w:marLeft w:val="0"/>
      <w:marRight w:val="0"/>
      <w:marTop w:val="0"/>
      <w:marBottom w:val="0"/>
      <w:divBdr>
        <w:top w:val="none" w:sz="0" w:space="0" w:color="auto"/>
        <w:left w:val="none" w:sz="0" w:space="0" w:color="auto"/>
        <w:bottom w:val="none" w:sz="0" w:space="0" w:color="auto"/>
        <w:right w:val="none" w:sz="0" w:space="0" w:color="auto"/>
      </w:divBdr>
    </w:div>
    <w:div w:id="125435918">
      <w:bodyDiv w:val="1"/>
      <w:marLeft w:val="0"/>
      <w:marRight w:val="0"/>
      <w:marTop w:val="0"/>
      <w:marBottom w:val="0"/>
      <w:divBdr>
        <w:top w:val="none" w:sz="0" w:space="0" w:color="auto"/>
        <w:left w:val="none" w:sz="0" w:space="0" w:color="auto"/>
        <w:bottom w:val="none" w:sz="0" w:space="0" w:color="auto"/>
        <w:right w:val="none" w:sz="0" w:space="0" w:color="auto"/>
      </w:divBdr>
    </w:div>
    <w:div w:id="136190658">
      <w:bodyDiv w:val="1"/>
      <w:marLeft w:val="0"/>
      <w:marRight w:val="0"/>
      <w:marTop w:val="0"/>
      <w:marBottom w:val="0"/>
      <w:divBdr>
        <w:top w:val="none" w:sz="0" w:space="0" w:color="auto"/>
        <w:left w:val="none" w:sz="0" w:space="0" w:color="auto"/>
        <w:bottom w:val="none" w:sz="0" w:space="0" w:color="auto"/>
        <w:right w:val="none" w:sz="0" w:space="0" w:color="auto"/>
      </w:divBdr>
    </w:div>
    <w:div w:id="138956967">
      <w:bodyDiv w:val="1"/>
      <w:marLeft w:val="0"/>
      <w:marRight w:val="0"/>
      <w:marTop w:val="0"/>
      <w:marBottom w:val="0"/>
      <w:divBdr>
        <w:top w:val="none" w:sz="0" w:space="0" w:color="auto"/>
        <w:left w:val="none" w:sz="0" w:space="0" w:color="auto"/>
        <w:bottom w:val="none" w:sz="0" w:space="0" w:color="auto"/>
        <w:right w:val="none" w:sz="0" w:space="0" w:color="auto"/>
      </w:divBdr>
    </w:div>
    <w:div w:id="141312508">
      <w:bodyDiv w:val="1"/>
      <w:marLeft w:val="0"/>
      <w:marRight w:val="0"/>
      <w:marTop w:val="0"/>
      <w:marBottom w:val="0"/>
      <w:divBdr>
        <w:top w:val="none" w:sz="0" w:space="0" w:color="auto"/>
        <w:left w:val="none" w:sz="0" w:space="0" w:color="auto"/>
        <w:bottom w:val="none" w:sz="0" w:space="0" w:color="auto"/>
        <w:right w:val="none" w:sz="0" w:space="0" w:color="auto"/>
      </w:divBdr>
    </w:div>
    <w:div w:id="145978947">
      <w:bodyDiv w:val="1"/>
      <w:marLeft w:val="0"/>
      <w:marRight w:val="0"/>
      <w:marTop w:val="0"/>
      <w:marBottom w:val="0"/>
      <w:divBdr>
        <w:top w:val="none" w:sz="0" w:space="0" w:color="auto"/>
        <w:left w:val="none" w:sz="0" w:space="0" w:color="auto"/>
        <w:bottom w:val="none" w:sz="0" w:space="0" w:color="auto"/>
        <w:right w:val="none" w:sz="0" w:space="0" w:color="auto"/>
      </w:divBdr>
    </w:div>
    <w:div w:id="148596950">
      <w:bodyDiv w:val="1"/>
      <w:marLeft w:val="0"/>
      <w:marRight w:val="0"/>
      <w:marTop w:val="0"/>
      <w:marBottom w:val="0"/>
      <w:divBdr>
        <w:top w:val="none" w:sz="0" w:space="0" w:color="auto"/>
        <w:left w:val="none" w:sz="0" w:space="0" w:color="auto"/>
        <w:bottom w:val="none" w:sz="0" w:space="0" w:color="auto"/>
        <w:right w:val="none" w:sz="0" w:space="0" w:color="auto"/>
      </w:divBdr>
    </w:div>
    <w:div w:id="159199051">
      <w:bodyDiv w:val="1"/>
      <w:marLeft w:val="0"/>
      <w:marRight w:val="0"/>
      <w:marTop w:val="0"/>
      <w:marBottom w:val="0"/>
      <w:divBdr>
        <w:top w:val="none" w:sz="0" w:space="0" w:color="auto"/>
        <w:left w:val="none" w:sz="0" w:space="0" w:color="auto"/>
        <w:bottom w:val="none" w:sz="0" w:space="0" w:color="auto"/>
        <w:right w:val="none" w:sz="0" w:space="0" w:color="auto"/>
      </w:divBdr>
    </w:div>
    <w:div w:id="161509319">
      <w:bodyDiv w:val="1"/>
      <w:marLeft w:val="0"/>
      <w:marRight w:val="0"/>
      <w:marTop w:val="0"/>
      <w:marBottom w:val="0"/>
      <w:divBdr>
        <w:top w:val="none" w:sz="0" w:space="0" w:color="auto"/>
        <w:left w:val="none" w:sz="0" w:space="0" w:color="auto"/>
        <w:bottom w:val="none" w:sz="0" w:space="0" w:color="auto"/>
        <w:right w:val="none" w:sz="0" w:space="0" w:color="auto"/>
      </w:divBdr>
    </w:div>
    <w:div w:id="166751748">
      <w:bodyDiv w:val="1"/>
      <w:marLeft w:val="0"/>
      <w:marRight w:val="0"/>
      <w:marTop w:val="0"/>
      <w:marBottom w:val="0"/>
      <w:divBdr>
        <w:top w:val="none" w:sz="0" w:space="0" w:color="auto"/>
        <w:left w:val="none" w:sz="0" w:space="0" w:color="auto"/>
        <w:bottom w:val="none" w:sz="0" w:space="0" w:color="auto"/>
        <w:right w:val="none" w:sz="0" w:space="0" w:color="auto"/>
      </w:divBdr>
    </w:div>
    <w:div w:id="175466081">
      <w:bodyDiv w:val="1"/>
      <w:marLeft w:val="0"/>
      <w:marRight w:val="0"/>
      <w:marTop w:val="0"/>
      <w:marBottom w:val="0"/>
      <w:divBdr>
        <w:top w:val="none" w:sz="0" w:space="0" w:color="auto"/>
        <w:left w:val="none" w:sz="0" w:space="0" w:color="auto"/>
        <w:bottom w:val="none" w:sz="0" w:space="0" w:color="auto"/>
        <w:right w:val="none" w:sz="0" w:space="0" w:color="auto"/>
      </w:divBdr>
    </w:div>
    <w:div w:id="180819608">
      <w:bodyDiv w:val="1"/>
      <w:marLeft w:val="0"/>
      <w:marRight w:val="0"/>
      <w:marTop w:val="0"/>
      <w:marBottom w:val="0"/>
      <w:divBdr>
        <w:top w:val="none" w:sz="0" w:space="0" w:color="auto"/>
        <w:left w:val="none" w:sz="0" w:space="0" w:color="auto"/>
        <w:bottom w:val="none" w:sz="0" w:space="0" w:color="auto"/>
        <w:right w:val="none" w:sz="0" w:space="0" w:color="auto"/>
      </w:divBdr>
    </w:div>
    <w:div w:id="181281075">
      <w:bodyDiv w:val="1"/>
      <w:marLeft w:val="0"/>
      <w:marRight w:val="0"/>
      <w:marTop w:val="0"/>
      <w:marBottom w:val="0"/>
      <w:divBdr>
        <w:top w:val="none" w:sz="0" w:space="0" w:color="auto"/>
        <w:left w:val="none" w:sz="0" w:space="0" w:color="auto"/>
        <w:bottom w:val="none" w:sz="0" w:space="0" w:color="auto"/>
        <w:right w:val="none" w:sz="0" w:space="0" w:color="auto"/>
      </w:divBdr>
    </w:div>
    <w:div w:id="185142028">
      <w:bodyDiv w:val="1"/>
      <w:marLeft w:val="0"/>
      <w:marRight w:val="0"/>
      <w:marTop w:val="0"/>
      <w:marBottom w:val="0"/>
      <w:divBdr>
        <w:top w:val="none" w:sz="0" w:space="0" w:color="auto"/>
        <w:left w:val="none" w:sz="0" w:space="0" w:color="auto"/>
        <w:bottom w:val="none" w:sz="0" w:space="0" w:color="auto"/>
        <w:right w:val="none" w:sz="0" w:space="0" w:color="auto"/>
      </w:divBdr>
    </w:div>
    <w:div w:id="196818478">
      <w:bodyDiv w:val="1"/>
      <w:marLeft w:val="0"/>
      <w:marRight w:val="0"/>
      <w:marTop w:val="0"/>
      <w:marBottom w:val="0"/>
      <w:divBdr>
        <w:top w:val="none" w:sz="0" w:space="0" w:color="auto"/>
        <w:left w:val="none" w:sz="0" w:space="0" w:color="auto"/>
        <w:bottom w:val="none" w:sz="0" w:space="0" w:color="auto"/>
        <w:right w:val="none" w:sz="0" w:space="0" w:color="auto"/>
      </w:divBdr>
    </w:div>
    <w:div w:id="199708696">
      <w:bodyDiv w:val="1"/>
      <w:marLeft w:val="0"/>
      <w:marRight w:val="0"/>
      <w:marTop w:val="0"/>
      <w:marBottom w:val="0"/>
      <w:divBdr>
        <w:top w:val="none" w:sz="0" w:space="0" w:color="auto"/>
        <w:left w:val="none" w:sz="0" w:space="0" w:color="auto"/>
        <w:bottom w:val="none" w:sz="0" w:space="0" w:color="auto"/>
        <w:right w:val="none" w:sz="0" w:space="0" w:color="auto"/>
      </w:divBdr>
    </w:div>
    <w:div w:id="200480386">
      <w:bodyDiv w:val="1"/>
      <w:marLeft w:val="0"/>
      <w:marRight w:val="0"/>
      <w:marTop w:val="0"/>
      <w:marBottom w:val="0"/>
      <w:divBdr>
        <w:top w:val="none" w:sz="0" w:space="0" w:color="auto"/>
        <w:left w:val="none" w:sz="0" w:space="0" w:color="auto"/>
        <w:bottom w:val="none" w:sz="0" w:space="0" w:color="auto"/>
        <w:right w:val="none" w:sz="0" w:space="0" w:color="auto"/>
      </w:divBdr>
    </w:div>
    <w:div w:id="201986078">
      <w:bodyDiv w:val="1"/>
      <w:marLeft w:val="0"/>
      <w:marRight w:val="0"/>
      <w:marTop w:val="0"/>
      <w:marBottom w:val="0"/>
      <w:divBdr>
        <w:top w:val="none" w:sz="0" w:space="0" w:color="auto"/>
        <w:left w:val="none" w:sz="0" w:space="0" w:color="auto"/>
        <w:bottom w:val="none" w:sz="0" w:space="0" w:color="auto"/>
        <w:right w:val="none" w:sz="0" w:space="0" w:color="auto"/>
      </w:divBdr>
    </w:div>
    <w:div w:id="202518467">
      <w:bodyDiv w:val="1"/>
      <w:marLeft w:val="0"/>
      <w:marRight w:val="0"/>
      <w:marTop w:val="0"/>
      <w:marBottom w:val="0"/>
      <w:divBdr>
        <w:top w:val="none" w:sz="0" w:space="0" w:color="auto"/>
        <w:left w:val="none" w:sz="0" w:space="0" w:color="auto"/>
        <w:bottom w:val="none" w:sz="0" w:space="0" w:color="auto"/>
        <w:right w:val="none" w:sz="0" w:space="0" w:color="auto"/>
      </w:divBdr>
    </w:div>
    <w:div w:id="208029405">
      <w:bodyDiv w:val="1"/>
      <w:marLeft w:val="0"/>
      <w:marRight w:val="0"/>
      <w:marTop w:val="0"/>
      <w:marBottom w:val="0"/>
      <w:divBdr>
        <w:top w:val="none" w:sz="0" w:space="0" w:color="auto"/>
        <w:left w:val="none" w:sz="0" w:space="0" w:color="auto"/>
        <w:bottom w:val="none" w:sz="0" w:space="0" w:color="auto"/>
        <w:right w:val="none" w:sz="0" w:space="0" w:color="auto"/>
      </w:divBdr>
    </w:div>
    <w:div w:id="211768196">
      <w:bodyDiv w:val="1"/>
      <w:marLeft w:val="0"/>
      <w:marRight w:val="0"/>
      <w:marTop w:val="0"/>
      <w:marBottom w:val="0"/>
      <w:divBdr>
        <w:top w:val="none" w:sz="0" w:space="0" w:color="auto"/>
        <w:left w:val="none" w:sz="0" w:space="0" w:color="auto"/>
        <w:bottom w:val="none" w:sz="0" w:space="0" w:color="auto"/>
        <w:right w:val="none" w:sz="0" w:space="0" w:color="auto"/>
      </w:divBdr>
    </w:div>
    <w:div w:id="221868831">
      <w:bodyDiv w:val="1"/>
      <w:marLeft w:val="0"/>
      <w:marRight w:val="0"/>
      <w:marTop w:val="0"/>
      <w:marBottom w:val="0"/>
      <w:divBdr>
        <w:top w:val="none" w:sz="0" w:space="0" w:color="auto"/>
        <w:left w:val="none" w:sz="0" w:space="0" w:color="auto"/>
        <w:bottom w:val="none" w:sz="0" w:space="0" w:color="auto"/>
        <w:right w:val="none" w:sz="0" w:space="0" w:color="auto"/>
      </w:divBdr>
    </w:div>
    <w:div w:id="223414025">
      <w:bodyDiv w:val="1"/>
      <w:marLeft w:val="0"/>
      <w:marRight w:val="0"/>
      <w:marTop w:val="0"/>
      <w:marBottom w:val="0"/>
      <w:divBdr>
        <w:top w:val="none" w:sz="0" w:space="0" w:color="auto"/>
        <w:left w:val="none" w:sz="0" w:space="0" w:color="auto"/>
        <w:bottom w:val="none" w:sz="0" w:space="0" w:color="auto"/>
        <w:right w:val="none" w:sz="0" w:space="0" w:color="auto"/>
      </w:divBdr>
    </w:div>
    <w:div w:id="229729580">
      <w:bodyDiv w:val="1"/>
      <w:marLeft w:val="0"/>
      <w:marRight w:val="0"/>
      <w:marTop w:val="0"/>
      <w:marBottom w:val="0"/>
      <w:divBdr>
        <w:top w:val="none" w:sz="0" w:space="0" w:color="auto"/>
        <w:left w:val="none" w:sz="0" w:space="0" w:color="auto"/>
        <w:bottom w:val="none" w:sz="0" w:space="0" w:color="auto"/>
        <w:right w:val="none" w:sz="0" w:space="0" w:color="auto"/>
      </w:divBdr>
    </w:div>
    <w:div w:id="230162752">
      <w:bodyDiv w:val="1"/>
      <w:marLeft w:val="0"/>
      <w:marRight w:val="0"/>
      <w:marTop w:val="0"/>
      <w:marBottom w:val="0"/>
      <w:divBdr>
        <w:top w:val="none" w:sz="0" w:space="0" w:color="auto"/>
        <w:left w:val="none" w:sz="0" w:space="0" w:color="auto"/>
        <w:bottom w:val="none" w:sz="0" w:space="0" w:color="auto"/>
        <w:right w:val="none" w:sz="0" w:space="0" w:color="auto"/>
      </w:divBdr>
    </w:div>
    <w:div w:id="237596842">
      <w:bodyDiv w:val="1"/>
      <w:marLeft w:val="0"/>
      <w:marRight w:val="0"/>
      <w:marTop w:val="0"/>
      <w:marBottom w:val="0"/>
      <w:divBdr>
        <w:top w:val="none" w:sz="0" w:space="0" w:color="auto"/>
        <w:left w:val="none" w:sz="0" w:space="0" w:color="auto"/>
        <w:bottom w:val="none" w:sz="0" w:space="0" w:color="auto"/>
        <w:right w:val="none" w:sz="0" w:space="0" w:color="auto"/>
      </w:divBdr>
    </w:div>
    <w:div w:id="248318541">
      <w:bodyDiv w:val="1"/>
      <w:marLeft w:val="0"/>
      <w:marRight w:val="0"/>
      <w:marTop w:val="0"/>
      <w:marBottom w:val="0"/>
      <w:divBdr>
        <w:top w:val="none" w:sz="0" w:space="0" w:color="auto"/>
        <w:left w:val="none" w:sz="0" w:space="0" w:color="auto"/>
        <w:bottom w:val="none" w:sz="0" w:space="0" w:color="auto"/>
        <w:right w:val="none" w:sz="0" w:space="0" w:color="auto"/>
      </w:divBdr>
    </w:div>
    <w:div w:id="251208123">
      <w:bodyDiv w:val="1"/>
      <w:marLeft w:val="0"/>
      <w:marRight w:val="0"/>
      <w:marTop w:val="0"/>
      <w:marBottom w:val="0"/>
      <w:divBdr>
        <w:top w:val="none" w:sz="0" w:space="0" w:color="auto"/>
        <w:left w:val="none" w:sz="0" w:space="0" w:color="auto"/>
        <w:bottom w:val="none" w:sz="0" w:space="0" w:color="auto"/>
        <w:right w:val="none" w:sz="0" w:space="0" w:color="auto"/>
      </w:divBdr>
    </w:div>
    <w:div w:id="252663386">
      <w:bodyDiv w:val="1"/>
      <w:marLeft w:val="0"/>
      <w:marRight w:val="0"/>
      <w:marTop w:val="0"/>
      <w:marBottom w:val="0"/>
      <w:divBdr>
        <w:top w:val="none" w:sz="0" w:space="0" w:color="auto"/>
        <w:left w:val="none" w:sz="0" w:space="0" w:color="auto"/>
        <w:bottom w:val="none" w:sz="0" w:space="0" w:color="auto"/>
        <w:right w:val="none" w:sz="0" w:space="0" w:color="auto"/>
      </w:divBdr>
    </w:div>
    <w:div w:id="259606054">
      <w:bodyDiv w:val="1"/>
      <w:marLeft w:val="0"/>
      <w:marRight w:val="0"/>
      <w:marTop w:val="0"/>
      <w:marBottom w:val="0"/>
      <w:divBdr>
        <w:top w:val="none" w:sz="0" w:space="0" w:color="auto"/>
        <w:left w:val="none" w:sz="0" w:space="0" w:color="auto"/>
        <w:bottom w:val="none" w:sz="0" w:space="0" w:color="auto"/>
        <w:right w:val="none" w:sz="0" w:space="0" w:color="auto"/>
      </w:divBdr>
    </w:div>
    <w:div w:id="265501641">
      <w:bodyDiv w:val="1"/>
      <w:marLeft w:val="0"/>
      <w:marRight w:val="0"/>
      <w:marTop w:val="0"/>
      <w:marBottom w:val="0"/>
      <w:divBdr>
        <w:top w:val="none" w:sz="0" w:space="0" w:color="auto"/>
        <w:left w:val="none" w:sz="0" w:space="0" w:color="auto"/>
        <w:bottom w:val="none" w:sz="0" w:space="0" w:color="auto"/>
        <w:right w:val="none" w:sz="0" w:space="0" w:color="auto"/>
      </w:divBdr>
    </w:div>
    <w:div w:id="267809642">
      <w:bodyDiv w:val="1"/>
      <w:marLeft w:val="0"/>
      <w:marRight w:val="0"/>
      <w:marTop w:val="0"/>
      <w:marBottom w:val="0"/>
      <w:divBdr>
        <w:top w:val="none" w:sz="0" w:space="0" w:color="auto"/>
        <w:left w:val="none" w:sz="0" w:space="0" w:color="auto"/>
        <w:bottom w:val="none" w:sz="0" w:space="0" w:color="auto"/>
        <w:right w:val="none" w:sz="0" w:space="0" w:color="auto"/>
      </w:divBdr>
    </w:div>
    <w:div w:id="271983799">
      <w:bodyDiv w:val="1"/>
      <w:marLeft w:val="0"/>
      <w:marRight w:val="0"/>
      <w:marTop w:val="0"/>
      <w:marBottom w:val="0"/>
      <w:divBdr>
        <w:top w:val="none" w:sz="0" w:space="0" w:color="auto"/>
        <w:left w:val="none" w:sz="0" w:space="0" w:color="auto"/>
        <w:bottom w:val="none" w:sz="0" w:space="0" w:color="auto"/>
        <w:right w:val="none" w:sz="0" w:space="0" w:color="auto"/>
      </w:divBdr>
    </w:div>
    <w:div w:id="278999283">
      <w:bodyDiv w:val="1"/>
      <w:marLeft w:val="0"/>
      <w:marRight w:val="0"/>
      <w:marTop w:val="0"/>
      <w:marBottom w:val="0"/>
      <w:divBdr>
        <w:top w:val="none" w:sz="0" w:space="0" w:color="auto"/>
        <w:left w:val="none" w:sz="0" w:space="0" w:color="auto"/>
        <w:bottom w:val="none" w:sz="0" w:space="0" w:color="auto"/>
        <w:right w:val="none" w:sz="0" w:space="0" w:color="auto"/>
      </w:divBdr>
    </w:div>
    <w:div w:id="279118070">
      <w:bodyDiv w:val="1"/>
      <w:marLeft w:val="0"/>
      <w:marRight w:val="0"/>
      <w:marTop w:val="0"/>
      <w:marBottom w:val="0"/>
      <w:divBdr>
        <w:top w:val="none" w:sz="0" w:space="0" w:color="auto"/>
        <w:left w:val="none" w:sz="0" w:space="0" w:color="auto"/>
        <w:bottom w:val="none" w:sz="0" w:space="0" w:color="auto"/>
        <w:right w:val="none" w:sz="0" w:space="0" w:color="auto"/>
      </w:divBdr>
    </w:div>
    <w:div w:id="281495675">
      <w:bodyDiv w:val="1"/>
      <w:marLeft w:val="0"/>
      <w:marRight w:val="0"/>
      <w:marTop w:val="0"/>
      <w:marBottom w:val="0"/>
      <w:divBdr>
        <w:top w:val="none" w:sz="0" w:space="0" w:color="auto"/>
        <w:left w:val="none" w:sz="0" w:space="0" w:color="auto"/>
        <w:bottom w:val="none" w:sz="0" w:space="0" w:color="auto"/>
        <w:right w:val="none" w:sz="0" w:space="0" w:color="auto"/>
      </w:divBdr>
    </w:div>
    <w:div w:id="282275917">
      <w:bodyDiv w:val="1"/>
      <w:marLeft w:val="0"/>
      <w:marRight w:val="0"/>
      <w:marTop w:val="0"/>
      <w:marBottom w:val="0"/>
      <w:divBdr>
        <w:top w:val="none" w:sz="0" w:space="0" w:color="auto"/>
        <w:left w:val="none" w:sz="0" w:space="0" w:color="auto"/>
        <w:bottom w:val="none" w:sz="0" w:space="0" w:color="auto"/>
        <w:right w:val="none" w:sz="0" w:space="0" w:color="auto"/>
      </w:divBdr>
    </w:div>
    <w:div w:id="288560602">
      <w:bodyDiv w:val="1"/>
      <w:marLeft w:val="0"/>
      <w:marRight w:val="0"/>
      <w:marTop w:val="0"/>
      <w:marBottom w:val="0"/>
      <w:divBdr>
        <w:top w:val="none" w:sz="0" w:space="0" w:color="auto"/>
        <w:left w:val="none" w:sz="0" w:space="0" w:color="auto"/>
        <w:bottom w:val="none" w:sz="0" w:space="0" w:color="auto"/>
        <w:right w:val="none" w:sz="0" w:space="0" w:color="auto"/>
      </w:divBdr>
    </w:div>
    <w:div w:id="288707537">
      <w:bodyDiv w:val="1"/>
      <w:marLeft w:val="0"/>
      <w:marRight w:val="0"/>
      <w:marTop w:val="0"/>
      <w:marBottom w:val="0"/>
      <w:divBdr>
        <w:top w:val="none" w:sz="0" w:space="0" w:color="auto"/>
        <w:left w:val="none" w:sz="0" w:space="0" w:color="auto"/>
        <w:bottom w:val="none" w:sz="0" w:space="0" w:color="auto"/>
        <w:right w:val="none" w:sz="0" w:space="0" w:color="auto"/>
      </w:divBdr>
    </w:div>
    <w:div w:id="293145003">
      <w:bodyDiv w:val="1"/>
      <w:marLeft w:val="0"/>
      <w:marRight w:val="0"/>
      <w:marTop w:val="0"/>
      <w:marBottom w:val="0"/>
      <w:divBdr>
        <w:top w:val="none" w:sz="0" w:space="0" w:color="auto"/>
        <w:left w:val="none" w:sz="0" w:space="0" w:color="auto"/>
        <w:bottom w:val="none" w:sz="0" w:space="0" w:color="auto"/>
        <w:right w:val="none" w:sz="0" w:space="0" w:color="auto"/>
      </w:divBdr>
    </w:div>
    <w:div w:id="293367687">
      <w:bodyDiv w:val="1"/>
      <w:marLeft w:val="0"/>
      <w:marRight w:val="0"/>
      <w:marTop w:val="0"/>
      <w:marBottom w:val="0"/>
      <w:divBdr>
        <w:top w:val="none" w:sz="0" w:space="0" w:color="auto"/>
        <w:left w:val="none" w:sz="0" w:space="0" w:color="auto"/>
        <w:bottom w:val="none" w:sz="0" w:space="0" w:color="auto"/>
        <w:right w:val="none" w:sz="0" w:space="0" w:color="auto"/>
      </w:divBdr>
    </w:div>
    <w:div w:id="293415942">
      <w:bodyDiv w:val="1"/>
      <w:marLeft w:val="0"/>
      <w:marRight w:val="0"/>
      <w:marTop w:val="0"/>
      <w:marBottom w:val="0"/>
      <w:divBdr>
        <w:top w:val="none" w:sz="0" w:space="0" w:color="auto"/>
        <w:left w:val="none" w:sz="0" w:space="0" w:color="auto"/>
        <w:bottom w:val="none" w:sz="0" w:space="0" w:color="auto"/>
        <w:right w:val="none" w:sz="0" w:space="0" w:color="auto"/>
      </w:divBdr>
    </w:div>
    <w:div w:id="295186366">
      <w:bodyDiv w:val="1"/>
      <w:marLeft w:val="0"/>
      <w:marRight w:val="0"/>
      <w:marTop w:val="0"/>
      <w:marBottom w:val="0"/>
      <w:divBdr>
        <w:top w:val="none" w:sz="0" w:space="0" w:color="auto"/>
        <w:left w:val="none" w:sz="0" w:space="0" w:color="auto"/>
        <w:bottom w:val="none" w:sz="0" w:space="0" w:color="auto"/>
        <w:right w:val="none" w:sz="0" w:space="0" w:color="auto"/>
      </w:divBdr>
    </w:div>
    <w:div w:id="296229139">
      <w:bodyDiv w:val="1"/>
      <w:marLeft w:val="0"/>
      <w:marRight w:val="0"/>
      <w:marTop w:val="0"/>
      <w:marBottom w:val="0"/>
      <w:divBdr>
        <w:top w:val="none" w:sz="0" w:space="0" w:color="auto"/>
        <w:left w:val="none" w:sz="0" w:space="0" w:color="auto"/>
        <w:bottom w:val="none" w:sz="0" w:space="0" w:color="auto"/>
        <w:right w:val="none" w:sz="0" w:space="0" w:color="auto"/>
      </w:divBdr>
    </w:div>
    <w:div w:id="298389037">
      <w:bodyDiv w:val="1"/>
      <w:marLeft w:val="0"/>
      <w:marRight w:val="0"/>
      <w:marTop w:val="0"/>
      <w:marBottom w:val="0"/>
      <w:divBdr>
        <w:top w:val="none" w:sz="0" w:space="0" w:color="auto"/>
        <w:left w:val="none" w:sz="0" w:space="0" w:color="auto"/>
        <w:bottom w:val="none" w:sz="0" w:space="0" w:color="auto"/>
        <w:right w:val="none" w:sz="0" w:space="0" w:color="auto"/>
      </w:divBdr>
    </w:div>
    <w:div w:id="316766201">
      <w:bodyDiv w:val="1"/>
      <w:marLeft w:val="0"/>
      <w:marRight w:val="0"/>
      <w:marTop w:val="0"/>
      <w:marBottom w:val="0"/>
      <w:divBdr>
        <w:top w:val="none" w:sz="0" w:space="0" w:color="auto"/>
        <w:left w:val="none" w:sz="0" w:space="0" w:color="auto"/>
        <w:bottom w:val="none" w:sz="0" w:space="0" w:color="auto"/>
        <w:right w:val="none" w:sz="0" w:space="0" w:color="auto"/>
      </w:divBdr>
    </w:div>
    <w:div w:id="317924337">
      <w:bodyDiv w:val="1"/>
      <w:marLeft w:val="0"/>
      <w:marRight w:val="0"/>
      <w:marTop w:val="0"/>
      <w:marBottom w:val="0"/>
      <w:divBdr>
        <w:top w:val="none" w:sz="0" w:space="0" w:color="auto"/>
        <w:left w:val="none" w:sz="0" w:space="0" w:color="auto"/>
        <w:bottom w:val="none" w:sz="0" w:space="0" w:color="auto"/>
        <w:right w:val="none" w:sz="0" w:space="0" w:color="auto"/>
      </w:divBdr>
    </w:div>
    <w:div w:id="326446773">
      <w:bodyDiv w:val="1"/>
      <w:marLeft w:val="0"/>
      <w:marRight w:val="0"/>
      <w:marTop w:val="0"/>
      <w:marBottom w:val="0"/>
      <w:divBdr>
        <w:top w:val="none" w:sz="0" w:space="0" w:color="auto"/>
        <w:left w:val="none" w:sz="0" w:space="0" w:color="auto"/>
        <w:bottom w:val="none" w:sz="0" w:space="0" w:color="auto"/>
        <w:right w:val="none" w:sz="0" w:space="0" w:color="auto"/>
      </w:divBdr>
    </w:div>
    <w:div w:id="338625525">
      <w:bodyDiv w:val="1"/>
      <w:marLeft w:val="0"/>
      <w:marRight w:val="0"/>
      <w:marTop w:val="0"/>
      <w:marBottom w:val="0"/>
      <w:divBdr>
        <w:top w:val="none" w:sz="0" w:space="0" w:color="auto"/>
        <w:left w:val="none" w:sz="0" w:space="0" w:color="auto"/>
        <w:bottom w:val="none" w:sz="0" w:space="0" w:color="auto"/>
        <w:right w:val="none" w:sz="0" w:space="0" w:color="auto"/>
      </w:divBdr>
    </w:div>
    <w:div w:id="342822550">
      <w:bodyDiv w:val="1"/>
      <w:marLeft w:val="0"/>
      <w:marRight w:val="0"/>
      <w:marTop w:val="0"/>
      <w:marBottom w:val="0"/>
      <w:divBdr>
        <w:top w:val="none" w:sz="0" w:space="0" w:color="auto"/>
        <w:left w:val="none" w:sz="0" w:space="0" w:color="auto"/>
        <w:bottom w:val="none" w:sz="0" w:space="0" w:color="auto"/>
        <w:right w:val="none" w:sz="0" w:space="0" w:color="auto"/>
      </w:divBdr>
    </w:div>
    <w:div w:id="359286709">
      <w:bodyDiv w:val="1"/>
      <w:marLeft w:val="0"/>
      <w:marRight w:val="0"/>
      <w:marTop w:val="0"/>
      <w:marBottom w:val="0"/>
      <w:divBdr>
        <w:top w:val="none" w:sz="0" w:space="0" w:color="auto"/>
        <w:left w:val="none" w:sz="0" w:space="0" w:color="auto"/>
        <w:bottom w:val="none" w:sz="0" w:space="0" w:color="auto"/>
        <w:right w:val="none" w:sz="0" w:space="0" w:color="auto"/>
      </w:divBdr>
    </w:div>
    <w:div w:id="371658198">
      <w:bodyDiv w:val="1"/>
      <w:marLeft w:val="0"/>
      <w:marRight w:val="0"/>
      <w:marTop w:val="0"/>
      <w:marBottom w:val="0"/>
      <w:divBdr>
        <w:top w:val="none" w:sz="0" w:space="0" w:color="auto"/>
        <w:left w:val="none" w:sz="0" w:space="0" w:color="auto"/>
        <w:bottom w:val="none" w:sz="0" w:space="0" w:color="auto"/>
        <w:right w:val="none" w:sz="0" w:space="0" w:color="auto"/>
      </w:divBdr>
    </w:div>
    <w:div w:id="383136691">
      <w:bodyDiv w:val="1"/>
      <w:marLeft w:val="0"/>
      <w:marRight w:val="0"/>
      <w:marTop w:val="0"/>
      <w:marBottom w:val="0"/>
      <w:divBdr>
        <w:top w:val="none" w:sz="0" w:space="0" w:color="auto"/>
        <w:left w:val="none" w:sz="0" w:space="0" w:color="auto"/>
        <w:bottom w:val="none" w:sz="0" w:space="0" w:color="auto"/>
        <w:right w:val="none" w:sz="0" w:space="0" w:color="auto"/>
      </w:divBdr>
    </w:div>
    <w:div w:id="387923319">
      <w:bodyDiv w:val="1"/>
      <w:marLeft w:val="0"/>
      <w:marRight w:val="0"/>
      <w:marTop w:val="0"/>
      <w:marBottom w:val="0"/>
      <w:divBdr>
        <w:top w:val="none" w:sz="0" w:space="0" w:color="auto"/>
        <w:left w:val="none" w:sz="0" w:space="0" w:color="auto"/>
        <w:bottom w:val="none" w:sz="0" w:space="0" w:color="auto"/>
        <w:right w:val="none" w:sz="0" w:space="0" w:color="auto"/>
      </w:divBdr>
    </w:div>
    <w:div w:id="388963105">
      <w:bodyDiv w:val="1"/>
      <w:marLeft w:val="0"/>
      <w:marRight w:val="0"/>
      <w:marTop w:val="0"/>
      <w:marBottom w:val="0"/>
      <w:divBdr>
        <w:top w:val="none" w:sz="0" w:space="0" w:color="auto"/>
        <w:left w:val="none" w:sz="0" w:space="0" w:color="auto"/>
        <w:bottom w:val="none" w:sz="0" w:space="0" w:color="auto"/>
        <w:right w:val="none" w:sz="0" w:space="0" w:color="auto"/>
      </w:divBdr>
    </w:div>
    <w:div w:id="404113042">
      <w:bodyDiv w:val="1"/>
      <w:marLeft w:val="0"/>
      <w:marRight w:val="0"/>
      <w:marTop w:val="0"/>
      <w:marBottom w:val="0"/>
      <w:divBdr>
        <w:top w:val="none" w:sz="0" w:space="0" w:color="auto"/>
        <w:left w:val="none" w:sz="0" w:space="0" w:color="auto"/>
        <w:bottom w:val="none" w:sz="0" w:space="0" w:color="auto"/>
        <w:right w:val="none" w:sz="0" w:space="0" w:color="auto"/>
      </w:divBdr>
    </w:div>
    <w:div w:id="415173773">
      <w:bodyDiv w:val="1"/>
      <w:marLeft w:val="0"/>
      <w:marRight w:val="0"/>
      <w:marTop w:val="0"/>
      <w:marBottom w:val="0"/>
      <w:divBdr>
        <w:top w:val="none" w:sz="0" w:space="0" w:color="auto"/>
        <w:left w:val="none" w:sz="0" w:space="0" w:color="auto"/>
        <w:bottom w:val="none" w:sz="0" w:space="0" w:color="auto"/>
        <w:right w:val="none" w:sz="0" w:space="0" w:color="auto"/>
      </w:divBdr>
    </w:div>
    <w:div w:id="416177343">
      <w:bodyDiv w:val="1"/>
      <w:marLeft w:val="0"/>
      <w:marRight w:val="0"/>
      <w:marTop w:val="0"/>
      <w:marBottom w:val="0"/>
      <w:divBdr>
        <w:top w:val="none" w:sz="0" w:space="0" w:color="auto"/>
        <w:left w:val="none" w:sz="0" w:space="0" w:color="auto"/>
        <w:bottom w:val="none" w:sz="0" w:space="0" w:color="auto"/>
        <w:right w:val="none" w:sz="0" w:space="0" w:color="auto"/>
      </w:divBdr>
    </w:div>
    <w:div w:id="423460675">
      <w:bodyDiv w:val="1"/>
      <w:marLeft w:val="0"/>
      <w:marRight w:val="0"/>
      <w:marTop w:val="0"/>
      <w:marBottom w:val="0"/>
      <w:divBdr>
        <w:top w:val="none" w:sz="0" w:space="0" w:color="auto"/>
        <w:left w:val="none" w:sz="0" w:space="0" w:color="auto"/>
        <w:bottom w:val="none" w:sz="0" w:space="0" w:color="auto"/>
        <w:right w:val="none" w:sz="0" w:space="0" w:color="auto"/>
      </w:divBdr>
    </w:div>
    <w:div w:id="431513289">
      <w:bodyDiv w:val="1"/>
      <w:marLeft w:val="0"/>
      <w:marRight w:val="0"/>
      <w:marTop w:val="0"/>
      <w:marBottom w:val="0"/>
      <w:divBdr>
        <w:top w:val="none" w:sz="0" w:space="0" w:color="auto"/>
        <w:left w:val="none" w:sz="0" w:space="0" w:color="auto"/>
        <w:bottom w:val="none" w:sz="0" w:space="0" w:color="auto"/>
        <w:right w:val="none" w:sz="0" w:space="0" w:color="auto"/>
      </w:divBdr>
    </w:div>
    <w:div w:id="431585366">
      <w:bodyDiv w:val="1"/>
      <w:marLeft w:val="0"/>
      <w:marRight w:val="0"/>
      <w:marTop w:val="0"/>
      <w:marBottom w:val="0"/>
      <w:divBdr>
        <w:top w:val="none" w:sz="0" w:space="0" w:color="auto"/>
        <w:left w:val="none" w:sz="0" w:space="0" w:color="auto"/>
        <w:bottom w:val="none" w:sz="0" w:space="0" w:color="auto"/>
        <w:right w:val="none" w:sz="0" w:space="0" w:color="auto"/>
      </w:divBdr>
    </w:div>
    <w:div w:id="436801097">
      <w:bodyDiv w:val="1"/>
      <w:marLeft w:val="0"/>
      <w:marRight w:val="0"/>
      <w:marTop w:val="0"/>
      <w:marBottom w:val="0"/>
      <w:divBdr>
        <w:top w:val="none" w:sz="0" w:space="0" w:color="auto"/>
        <w:left w:val="none" w:sz="0" w:space="0" w:color="auto"/>
        <w:bottom w:val="none" w:sz="0" w:space="0" w:color="auto"/>
        <w:right w:val="none" w:sz="0" w:space="0" w:color="auto"/>
      </w:divBdr>
    </w:div>
    <w:div w:id="441463265">
      <w:bodyDiv w:val="1"/>
      <w:marLeft w:val="0"/>
      <w:marRight w:val="0"/>
      <w:marTop w:val="0"/>
      <w:marBottom w:val="0"/>
      <w:divBdr>
        <w:top w:val="none" w:sz="0" w:space="0" w:color="auto"/>
        <w:left w:val="none" w:sz="0" w:space="0" w:color="auto"/>
        <w:bottom w:val="none" w:sz="0" w:space="0" w:color="auto"/>
        <w:right w:val="none" w:sz="0" w:space="0" w:color="auto"/>
      </w:divBdr>
    </w:div>
    <w:div w:id="446048544">
      <w:bodyDiv w:val="1"/>
      <w:marLeft w:val="0"/>
      <w:marRight w:val="0"/>
      <w:marTop w:val="0"/>
      <w:marBottom w:val="0"/>
      <w:divBdr>
        <w:top w:val="none" w:sz="0" w:space="0" w:color="auto"/>
        <w:left w:val="none" w:sz="0" w:space="0" w:color="auto"/>
        <w:bottom w:val="none" w:sz="0" w:space="0" w:color="auto"/>
        <w:right w:val="none" w:sz="0" w:space="0" w:color="auto"/>
      </w:divBdr>
    </w:div>
    <w:div w:id="447965404">
      <w:bodyDiv w:val="1"/>
      <w:marLeft w:val="0"/>
      <w:marRight w:val="0"/>
      <w:marTop w:val="0"/>
      <w:marBottom w:val="0"/>
      <w:divBdr>
        <w:top w:val="none" w:sz="0" w:space="0" w:color="auto"/>
        <w:left w:val="none" w:sz="0" w:space="0" w:color="auto"/>
        <w:bottom w:val="none" w:sz="0" w:space="0" w:color="auto"/>
        <w:right w:val="none" w:sz="0" w:space="0" w:color="auto"/>
      </w:divBdr>
    </w:div>
    <w:div w:id="453447400">
      <w:bodyDiv w:val="1"/>
      <w:marLeft w:val="0"/>
      <w:marRight w:val="0"/>
      <w:marTop w:val="0"/>
      <w:marBottom w:val="0"/>
      <w:divBdr>
        <w:top w:val="none" w:sz="0" w:space="0" w:color="auto"/>
        <w:left w:val="none" w:sz="0" w:space="0" w:color="auto"/>
        <w:bottom w:val="none" w:sz="0" w:space="0" w:color="auto"/>
        <w:right w:val="none" w:sz="0" w:space="0" w:color="auto"/>
      </w:divBdr>
    </w:div>
    <w:div w:id="468790102">
      <w:bodyDiv w:val="1"/>
      <w:marLeft w:val="0"/>
      <w:marRight w:val="0"/>
      <w:marTop w:val="0"/>
      <w:marBottom w:val="0"/>
      <w:divBdr>
        <w:top w:val="none" w:sz="0" w:space="0" w:color="auto"/>
        <w:left w:val="none" w:sz="0" w:space="0" w:color="auto"/>
        <w:bottom w:val="none" w:sz="0" w:space="0" w:color="auto"/>
        <w:right w:val="none" w:sz="0" w:space="0" w:color="auto"/>
      </w:divBdr>
    </w:div>
    <w:div w:id="478421838">
      <w:bodyDiv w:val="1"/>
      <w:marLeft w:val="0"/>
      <w:marRight w:val="0"/>
      <w:marTop w:val="0"/>
      <w:marBottom w:val="0"/>
      <w:divBdr>
        <w:top w:val="none" w:sz="0" w:space="0" w:color="auto"/>
        <w:left w:val="none" w:sz="0" w:space="0" w:color="auto"/>
        <w:bottom w:val="none" w:sz="0" w:space="0" w:color="auto"/>
        <w:right w:val="none" w:sz="0" w:space="0" w:color="auto"/>
      </w:divBdr>
    </w:div>
    <w:div w:id="483400141">
      <w:bodyDiv w:val="1"/>
      <w:marLeft w:val="0"/>
      <w:marRight w:val="0"/>
      <w:marTop w:val="0"/>
      <w:marBottom w:val="0"/>
      <w:divBdr>
        <w:top w:val="none" w:sz="0" w:space="0" w:color="auto"/>
        <w:left w:val="none" w:sz="0" w:space="0" w:color="auto"/>
        <w:bottom w:val="none" w:sz="0" w:space="0" w:color="auto"/>
        <w:right w:val="none" w:sz="0" w:space="0" w:color="auto"/>
      </w:divBdr>
    </w:div>
    <w:div w:id="490146890">
      <w:bodyDiv w:val="1"/>
      <w:marLeft w:val="0"/>
      <w:marRight w:val="0"/>
      <w:marTop w:val="0"/>
      <w:marBottom w:val="0"/>
      <w:divBdr>
        <w:top w:val="none" w:sz="0" w:space="0" w:color="auto"/>
        <w:left w:val="none" w:sz="0" w:space="0" w:color="auto"/>
        <w:bottom w:val="none" w:sz="0" w:space="0" w:color="auto"/>
        <w:right w:val="none" w:sz="0" w:space="0" w:color="auto"/>
      </w:divBdr>
    </w:div>
    <w:div w:id="490944360">
      <w:bodyDiv w:val="1"/>
      <w:marLeft w:val="0"/>
      <w:marRight w:val="0"/>
      <w:marTop w:val="0"/>
      <w:marBottom w:val="0"/>
      <w:divBdr>
        <w:top w:val="none" w:sz="0" w:space="0" w:color="auto"/>
        <w:left w:val="none" w:sz="0" w:space="0" w:color="auto"/>
        <w:bottom w:val="none" w:sz="0" w:space="0" w:color="auto"/>
        <w:right w:val="none" w:sz="0" w:space="0" w:color="auto"/>
      </w:divBdr>
    </w:div>
    <w:div w:id="504514937">
      <w:bodyDiv w:val="1"/>
      <w:marLeft w:val="0"/>
      <w:marRight w:val="0"/>
      <w:marTop w:val="0"/>
      <w:marBottom w:val="0"/>
      <w:divBdr>
        <w:top w:val="none" w:sz="0" w:space="0" w:color="auto"/>
        <w:left w:val="none" w:sz="0" w:space="0" w:color="auto"/>
        <w:bottom w:val="none" w:sz="0" w:space="0" w:color="auto"/>
        <w:right w:val="none" w:sz="0" w:space="0" w:color="auto"/>
      </w:divBdr>
    </w:div>
    <w:div w:id="506794043">
      <w:bodyDiv w:val="1"/>
      <w:marLeft w:val="0"/>
      <w:marRight w:val="0"/>
      <w:marTop w:val="0"/>
      <w:marBottom w:val="0"/>
      <w:divBdr>
        <w:top w:val="none" w:sz="0" w:space="0" w:color="auto"/>
        <w:left w:val="none" w:sz="0" w:space="0" w:color="auto"/>
        <w:bottom w:val="none" w:sz="0" w:space="0" w:color="auto"/>
        <w:right w:val="none" w:sz="0" w:space="0" w:color="auto"/>
      </w:divBdr>
    </w:div>
    <w:div w:id="510141556">
      <w:bodyDiv w:val="1"/>
      <w:marLeft w:val="0"/>
      <w:marRight w:val="0"/>
      <w:marTop w:val="0"/>
      <w:marBottom w:val="0"/>
      <w:divBdr>
        <w:top w:val="none" w:sz="0" w:space="0" w:color="auto"/>
        <w:left w:val="none" w:sz="0" w:space="0" w:color="auto"/>
        <w:bottom w:val="none" w:sz="0" w:space="0" w:color="auto"/>
        <w:right w:val="none" w:sz="0" w:space="0" w:color="auto"/>
      </w:divBdr>
    </w:div>
    <w:div w:id="514617586">
      <w:bodyDiv w:val="1"/>
      <w:marLeft w:val="0"/>
      <w:marRight w:val="0"/>
      <w:marTop w:val="0"/>
      <w:marBottom w:val="0"/>
      <w:divBdr>
        <w:top w:val="none" w:sz="0" w:space="0" w:color="auto"/>
        <w:left w:val="none" w:sz="0" w:space="0" w:color="auto"/>
        <w:bottom w:val="none" w:sz="0" w:space="0" w:color="auto"/>
        <w:right w:val="none" w:sz="0" w:space="0" w:color="auto"/>
      </w:divBdr>
    </w:div>
    <w:div w:id="514659303">
      <w:bodyDiv w:val="1"/>
      <w:marLeft w:val="0"/>
      <w:marRight w:val="0"/>
      <w:marTop w:val="0"/>
      <w:marBottom w:val="0"/>
      <w:divBdr>
        <w:top w:val="none" w:sz="0" w:space="0" w:color="auto"/>
        <w:left w:val="none" w:sz="0" w:space="0" w:color="auto"/>
        <w:bottom w:val="none" w:sz="0" w:space="0" w:color="auto"/>
        <w:right w:val="none" w:sz="0" w:space="0" w:color="auto"/>
      </w:divBdr>
    </w:div>
    <w:div w:id="518355117">
      <w:bodyDiv w:val="1"/>
      <w:marLeft w:val="0"/>
      <w:marRight w:val="0"/>
      <w:marTop w:val="0"/>
      <w:marBottom w:val="0"/>
      <w:divBdr>
        <w:top w:val="none" w:sz="0" w:space="0" w:color="auto"/>
        <w:left w:val="none" w:sz="0" w:space="0" w:color="auto"/>
        <w:bottom w:val="none" w:sz="0" w:space="0" w:color="auto"/>
        <w:right w:val="none" w:sz="0" w:space="0" w:color="auto"/>
      </w:divBdr>
    </w:div>
    <w:div w:id="533036137">
      <w:bodyDiv w:val="1"/>
      <w:marLeft w:val="0"/>
      <w:marRight w:val="0"/>
      <w:marTop w:val="0"/>
      <w:marBottom w:val="0"/>
      <w:divBdr>
        <w:top w:val="none" w:sz="0" w:space="0" w:color="auto"/>
        <w:left w:val="none" w:sz="0" w:space="0" w:color="auto"/>
        <w:bottom w:val="none" w:sz="0" w:space="0" w:color="auto"/>
        <w:right w:val="none" w:sz="0" w:space="0" w:color="auto"/>
      </w:divBdr>
    </w:div>
    <w:div w:id="553811859">
      <w:bodyDiv w:val="1"/>
      <w:marLeft w:val="0"/>
      <w:marRight w:val="0"/>
      <w:marTop w:val="0"/>
      <w:marBottom w:val="0"/>
      <w:divBdr>
        <w:top w:val="none" w:sz="0" w:space="0" w:color="auto"/>
        <w:left w:val="none" w:sz="0" w:space="0" w:color="auto"/>
        <w:bottom w:val="none" w:sz="0" w:space="0" w:color="auto"/>
        <w:right w:val="none" w:sz="0" w:space="0" w:color="auto"/>
      </w:divBdr>
    </w:div>
    <w:div w:id="560407230">
      <w:bodyDiv w:val="1"/>
      <w:marLeft w:val="0"/>
      <w:marRight w:val="0"/>
      <w:marTop w:val="0"/>
      <w:marBottom w:val="0"/>
      <w:divBdr>
        <w:top w:val="none" w:sz="0" w:space="0" w:color="auto"/>
        <w:left w:val="none" w:sz="0" w:space="0" w:color="auto"/>
        <w:bottom w:val="none" w:sz="0" w:space="0" w:color="auto"/>
        <w:right w:val="none" w:sz="0" w:space="0" w:color="auto"/>
      </w:divBdr>
    </w:div>
    <w:div w:id="564682847">
      <w:bodyDiv w:val="1"/>
      <w:marLeft w:val="0"/>
      <w:marRight w:val="0"/>
      <w:marTop w:val="0"/>
      <w:marBottom w:val="0"/>
      <w:divBdr>
        <w:top w:val="none" w:sz="0" w:space="0" w:color="auto"/>
        <w:left w:val="none" w:sz="0" w:space="0" w:color="auto"/>
        <w:bottom w:val="none" w:sz="0" w:space="0" w:color="auto"/>
        <w:right w:val="none" w:sz="0" w:space="0" w:color="auto"/>
      </w:divBdr>
    </w:div>
    <w:div w:id="582954894">
      <w:bodyDiv w:val="1"/>
      <w:marLeft w:val="0"/>
      <w:marRight w:val="0"/>
      <w:marTop w:val="0"/>
      <w:marBottom w:val="0"/>
      <w:divBdr>
        <w:top w:val="none" w:sz="0" w:space="0" w:color="auto"/>
        <w:left w:val="none" w:sz="0" w:space="0" w:color="auto"/>
        <w:bottom w:val="none" w:sz="0" w:space="0" w:color="auto"/>
        <w:right w:val="none" w:sz="0" w:space="0" w:color="auto"/>
      </w:divBdr>
    </w:div>
    <w:div w:id="584455237">
      <w:bodyDiv w:val="1"/>
      <w:marLeft w:val="0"/>
      <w:marRight w:val="0"/>
      <w:marTop w:val="0"/>
      <w:marBottom w:val="0"/>
      <w:divBdr>
        <w:top w:val="none" w:sz="0" w:space="0" w:color="auto"/>
        <w:left w:val="none" w:sz="0" w:space="0" w:color="auto"/>
        <w:bottom w:val="none" w:sz="0" w:space="0" w:color="auto"/>
        <w:right w:val="none" w:sz="0" w:space="0" w:color="auto"/>
      </w:divBdr>
    </w:div>
    <w:div w:id="597105231">
      <w:bodyDiv w:val="1"/>
      <w:marLeft w:val="0"/>
      <w:marRight w:val="0"/>
      <w:marTop w:val="0"/>
      <w:marBottom w:val="0"/>
      <w:divBdr>
        <w:top w:val="none" w:sz="0" w:space="0" w:color="auto"/>
        <w:left w:val="none" w:sz="0" w:space="0" w:color="auto"/>
        <w:bottom w:val="none" w:sz="0" w:space="0" w:color="auto"/>
        <w:right w:val="none" w:sz="0" w:space="0" w:color="auto"/>
      </w:divBdr>
    </w:div>
    <w:div w:id="597833989">
      <w:bodyDiv w:val="1"/>
      <w:marLeft w:val="0"/>
      <w:marRight w:val="0"/>
      <w:marTop w:val="0"/>
      <w:marBottom w:val="0"/>
      <w:divBdr>
        <w:top w:val="none" w:sz="0" w:space="0" w:color="auto"/>
        <w:left w:val="none" w:sz="0" w:space="0" w:color="auto"/>
        <w:bottom w:val="none" w:sz="0" w:space="0" w:color="auto"/>
        <w:right w:val="none" w:sz="0" w:space="0" w:color="auto"/>
      </w:divBdr>
    </w:div>
    <w:div w:id="598026459">
      <w:bodyDiv w:val="1"/>
      <w:marLeft w:val="0"/>
      <w:marRight w:val="0"/>
      <w:marTop w:val="0"/>
      <w:marBottom w:val="0"/>
      <w:divBdr>
        <w:top w:val="none" w:sz="0" w:space="0" w:color="auto"/>
        <w:left w:val="none" w:sz="0" w:space="0" w:color="auto"/>
        <w:bottom w:val="none" w:sz="0" w:space="0" w:color="auto"/>
        <w:right w:val="none" w:sz="0" w:space="0" w:color="auto"/>
      </w:divBdr>
    </w:div>
    <w:div w:id="599484373">
      <w:bodyDiv w:val="1"/>
      <w:marLeft w:val="0"/>
      <w:marRight w:val="0"/>
      <w:marTop w:val="0"/>
      <w:marBottom w:val="0"/>
      <w:divBdr>
        <w:top w:val="none" w:sz="0" w:space="0" w:color="auto"/>
        <w:left w:val="none" w:sz="0" w:space="0" w:color="auto"/>
        <w:bottom w:val="none" w:sz="0" w:space="0" w:color="auto"/>
        <w:right w:val="none" w:sz="0" w:space="0" w:color="auto"/>
      </w:divBdr>
    </w:div>
    <w:div w:id="601229750">
      <w:bodyDiv w:val="1"/>
      <w:marLeft w:val="0"/>
      <w:marRight w:val="0"/>
      <w:marTop w:val="0"/>
      <w:marBottom w:val="0"/>
      <w:divBdr>
        <w:top w:val="none" w:sz="0" w:space="0" w:color="auto"/>
        <w:left w:val="none" w:sz="0" w:space="0" w:color="auto"/>
        <w:bottom w:val="none" w:sz="0" w:space="0" w:color="auto"/>
        <w:right w:val="none" w:sz="0" w:space="0" w:color="auto"/>
      </w:divBdr>
    </w:div>
    <w:div w:id="602346368">
      <w:bodyDiv w:val="1"/>
      <w:marLeft w:val="0"/>
      <w:marRight w:val="0"/>
      <w:marTop w:val="0"/>
      <w:marBottom w:val="0"/>
      <w:divBdr>
        <w:top w:val="none" w:sz="0" w:space="0" w:color="auto"/>
        <w:left w:val="none" w:sz="0" w:space="0" w:color="auto"/>
        <w:bottom w:val="none" w:sz="0" w:space="0" w:color="auto"/>
        <w:right w:val="none" w:sz="0" w:space="0" w:color="auto"/>
      </w:divBdr>
    </w:div>
    <w:div w:id="605116922">
      <w:bodyDiv w:val="1"/>
      <w:marLeft w:val="0"/>
      <w:marRight w:val="0"/>
      <w:marTop w:val="0"/>
      <w:marBottom w:val="0"/>
      <w:divBdr>
        <w:top w:val="none" w:sz="0" w:space="0" w:color="auto"/>
        <w:left w:val="none" w:sz="0" w:space="0" w:color="auto"/>
        <w:bottom w:val="none" w:sz="0" w:space="0" w:color="auto"/>
        <w:right w:val="none" w:sz="0" w:space="0" w:color="auto"/>
      </w:divBdr>
    </w:div>
    <w:div w:id="610745128">
      <w:bodyDiv w:val="1"/>
      <w:marLeft w:val="0"/>
      <w:marRight w:val="0"/>
      <w:marTop w:val="0"/>
      <w:marBottom w:val="0"/>
      <w:divBdr>
        <w:top w:val="none" w:sz="0" w:space="0" w:color="auto"/>
        <w:left w:val="none" w:sz="0" w:space="0" w:color="auto"/>
        <w:bottom w:val="none" w:sz="0" w:space="0" w:color="auto"/>
        <w:right w:val="none" w:sz="0" w:space="0" w:color="auto"/>
      </w:divBdr>
    </w:div>
    <w:div w:id="619802894">
      <w:bodyDiv w:val="1"/>
      <w:marLeft w:val="0"/>
      <w:marRight w:val="0"/>
      <w:marTop w:val="0"/>
      <w:marBottom w:val="0"/>
      <w:divBdr>
        <w:top w:val="none" w:sz="0" w:space="0" w:color="auto"/>
        <w:left w:val="none" w:sz="0" w:space="0" w:color="auto"/>
        <w:bottom w:val="none" w:sz="0" w:space="0" w:color="auto"/>
        <w:right w:val="none" w:sz="0" w:space="0" w:color="auto"/>
      </w:divBdr>
    </w:div>
    <w:div w:id="622422523">
      <w:bodyDiv w:val="1"/>
      <w:marLeft w:val="0"/>
      <w:marRight w:val="0"/>
      <w:marTop w:val="0"/>
      <w:marBottom w:val="0"/>
      <w:divBdr>
        <w:top w:val="none" w:sz="0" w:space="0" w:color="auto"/>
        <w:left w:val="none" w:sz="0" w:space="0" w:color="auto"/>
        <w:bottom w:val="none" w:sz="0" w:space="0" w:color="auto"/>
        <w:right w:val="none" w:sz="0" w:space="0" w:color="auto"/>
      </w:divBdr>
    </w:div>
    <w:div w:id="624046810">
      <w:bodyDiv w:val="1"/>
      <w:marLeft w:val="0"/>
      <w:marRight w:val="0"/>
      <w:marTop w:val="0"/>
      <w:marBottom w:val="0"/>
      <w:divBdr>
        <w:top w:val="none" w:sz="0" w:space="0" w:color="auto"/>
        <w:left w:val="none" w:sz="0" w:space="0" w:color="auto"/>
        <w:bottom w:val="none" w:sz="0" w:space="0" w:color="auto"/>
        <w:right w:val="none" w:sz="0" w:space="0" w:color="auto"/>
      </w:divBdr>
    </w:div>
    <w:div w:id="625888893">
      <w:bodyDiv w:val="1"/>
      <w:marLeft w:val="0"/>
      <w:marRight w:val="0"/>
      <w:marTop w:val="0"/>
      <w:marBottom w:val="0"/>
      <w:divBdr>
        <w:top w:val="none" w:sz="0" w:space="0" w:color="auto"/>
        <w:left w:val="none" w:sz="0" w:space="0" w:color="auto"/>
        <w:bottom w:val="none" w:sz="0" w:space="0" w:color="auto"/>
        <w:right w:val="none" w:sz="0" w:space="0" w:color="auto"/>
      </w:divBdr>
    </w:div>
    <w:div w:id="631330001">
      <w:bodyDiv w:val="1"/>
      <w:marLeft w:val="0"/>
      <w:marRight w:val="0"/>
      <w:marTop w:val="0"/>
      <w:marBottom w:val="0"/>
      <w:divBdr>
        <w:top w:val="none" w:sz="0" w:space="0" w:color="auto"/>
        <w:left w:val="none" w:sz="0" w:space="0" w:color="auto"/>
        <w:bottom w:val="none" w:sz="0" w:space="0" w:color="auto"/>
        <w:right w:val="none" w:sz="0" w:space="0" w:color="auto"/>
      </w:divBdr>
    </w:div>
    <w:div w:id="641622800">
      <w:bodyDiv w:val="1"/>
      <w:marLeft w:val="0"/>
      <w:marRight w:val="0"/>
      <w:marTop w:val="0"/>
      <w:marBottom w:val="0"/>
      <w:divBdr>
        <w:top w:val="none" w:sz="0" w:space="0" w:color="auto"/>
        <w:left w:val="none" w:sz="0" w:space="0" w:color="auto"/>
        <w:bottom w:val="none" w:sz="0" w:space="0" w:color="auto"/>
        <w:right w:val="none" w:sz="0" w:space="0" w:color="auto"/>
      </w:divBdr>
    </w:div>
    <w:div w:id="644548689">
      <w:bodyDiv w:val="1"/>
      <w:marLeft w:val="0"/>
      <w:marRight w:val="0"/>
      <w:marTop w:val="0"/>
      <w:marBottom w:val="0"/>
      <w:divBdr>
        <w:top w:val="none" w:sz="0" w:space="0" w:color="auto"/>
        <w:left w:val="none" w:sz="0" w:space="0" w:color="auto"/>
        <w:bottom w:val="none" w:sz="0" w:space="0" w:color="auto"/>
        <w:right w:val="none" w:sz="0" w:space="0" w:color="auto"/>
      </w:divBdr>
    </w:div>
    <w:div w:id="662658717">
      <w:bodyDiv w:val="1"/>
      <w:marLeft w:val="0"/>
      <w:marRight w:val="0"/>
      <w:marTop w:val="0"/>
      <w:marBottom w:val="0"/>
      <w:divBdr>
        <w:top w:val="none" w:sz="0" w:space="0" w:color="auto"/>
        <w:left w:val="none" w:sz="0" w:space="0" w:color="auto"/>
        <w:bottom w:val="none" w:sz="0" w:space="0" w:color="auto"/>
        <w:right w:val="none" w:sz="0" w:space="0" w:color="auto"/>
      </w:divBdr>
    </w:div>
    <w:div w:id="664286650">
      <w:bodyDiv w:val="1"/>
      <w:marLeft w:val="0"/>
      <w:marRight w:val="0"/>
      <w:marTop w:val="0"/>
      <w:marBottom w:val="0"/>
      <w:divBdr>
        <w:top w:val="none" w:sz="0" w:space="0" w:color="auto"/>
        <w:left w:val="none" w:sz="0" w:space="0" w:color="auto"/>
        <w:bottom w:val="none" w:sz="0" w:space="0" w:color="auto"/>
        <w:right w:val="none" w:sz="0" w:space="0" w:color="auto"/>
      </w:divBdr>
    </w:div>
    <w:div w:id="684479137">
      <w:bodyDiv w:val="1"/>
      <w:marLeft w:val="0"/>
      <w:marRight w:val="0"/>
      <w:marTop w:val="0"/>
      <w:marBottom w:val="0"/>
      <w:divBdr>
        <w:top w:val="none" w:sz="0" w:space="0" w:color="auto"/>
        <w:left w:val="none" w:sz="0" w:space="0" w:color="auto"/>
        <w:bottom w:val="none" w:sz="0" w:space="0" w:color="auto"/>
        <w:right w:val="none" w:sz="0" w:space="0" w:color="auto"/>
      </w:divBdr>
    </w:div>
    <w:div w:id="685134654">
      <w:bodyDiv w:val="1"/>
      <w:marLeft w:val="0"/>
      <w:marRight w:val="0"/>
      <w:marTop w:val="0"/>
      <w:marBottom w:val="0"/>
      <w:divBdr>
        <w:top w:val="none" w:sz="0" w:space="0" w:color="auto"/>
        <w:left w:val="none" w:sz="0" w:space="0" w:color="auto"/>
        <w:bottom w:val="none" w:sz="0" w:space="0" w:color="auto"/>
        <w:right w:val="none" w:sz="0" w:space="0" w:color="auto"/>
      </w:divBdr>
    </w:div>
    <w:div w:id="685910727">
      <w:bodyDiv w:val="1"/>
      <w:marLeft w:val="0"/>
      <w:marRight w:val="0"/>
      <w:marTop w:val="0"/>
      <w:marBottom w:val="0"/>
      <w:divBdr>
        <w:top w:val="none" w:sz="0" w:space="0" w:color="auto"/>
        <w:left w:val="none" w:sz="0" w:space="0" w:color="auto"/>
        <w:bottom w:val="none" w:sz="0" w:space="0" w:color="auto"/>
        <w:right w:val="none" w:sz="0" w:space="0" w:color="auto"/>
      </w:divBdr>
    </w:div>
    <w:div w:id="688483029">
      <w:bodyDiv w:val="1"/>
      <w:marLeft w:val="0"/>
      <w:marRight w:val="0"/>
      <w:marTop w:val="0"/>
      <w:marBottom w:val="0"/>
      <w:divBdr>
        <w:top w:val="none" w:sz="0" w:space="0" w:color="auto"/>
        <w:left w:val="none" w:sz="0" w:space="0" w:color="auto"/>
        <w:bottom w:val="none" w:sz="0" w:space="0" w:color="auto"/>
        <w:right w:val="none" w:sz="0" w:space="0" w:color="auto"/>
      </w:divBdr>
    </w:div>
    <w:div w:id="724910004">
      <w:bodyDiv w:val="1"/>
      <w:marLeft w:val="0"/>
      <w:marRight w:val="0"/>
      <w:marTop w:val="0"/>
      <w:marBottom w:val="0"/>
      <w:divBdr>
        <w:top w:val="none" w:sz="0" w:space="0" w:color="auto"/>
        <w:left w:val="none" w:sz="0" w:space="0" w:color="auto"/>
        <w:bottom w:val="none" w:sz="0" w:space="0" w:color="auto"/>
        <w:right w:val="none" w:sz="0" w:space="0" w:color="auto"/>
      </w:divBdr>
    </w:div>
    <w:div w:id="730883759">
      <w:bodyDiv w:val="1"/>
      <w:marLeft w:val="0"/>
      <w:marRight w:val="0"/>
      <w:marTop w:val="0"/>
      <w:marBottom w:val="0"/>
      <w:divBdr>
        <w:top w:val="none" w:sz="0" w:space="0" w:color="auto"/>
        <w:left w:val="none" w:sz="0" w:space="0" w:color="auto"/>
        <w:bottom w:val="none" w:sz="0" w:space="0" w:color="auto"/>
        <w:right w:val="none" w:sz="0" w:space="0" w:color="auto"/>
      </w:divBdr>
    </w:div>
    <w:div w:id="732000450">
      <w:bodyDiv w:val="1"/>
      <w:marLeft w:val="0"/>
      <w:marRight w:val="0"/>
      <w:marTop w:val="0"/>
      <w:marBottom w:val="0"/>
      <w:divBdr>
        <w:top w:val="none" w:sz="0" w:space="0" w:color="auto"/>
        <w:left w:val="none" w:sz="0" w:space="0" w:color="auto"/>
        <w:bottom w:val="none" w:sz="0" w:space="0" w:color="auto"/>
        <w:right w:val="none" w:sz="0" w:space="0" w:color="auto"/>
      </w:divBdr>
    </w:div>
    <w:div w:id="739669417">
      <w:bodyDiv w:val="1"/>
      <w:marLeft w:val="0"/>
      <w:marRight w:val="0"/>
      <w:marTop w:val="0"/>
      <w:marBottom w:val="0"/>
      <w:divBdr>
        <w:top w:val="none" w:sz="0" w:space="0" w:color="auto"/>
        <w:left w:val="none" w:sz="0" w:space="0" w:color="auto"/>
        <w:bottom w:val="none" w:sz="0" w:space="0" w:color="auto"/>
        <w:right w:val="none" w:sz="0" w:space="0" w:color="auto"/>
      </w:divBdr>
    </w:div>
    <w:div w:id="743256701">
      <w:bodyDiv w:val="1"/>
      <w:marLeft w:val="0"/>
      <w:marRight w:val="0"/>
      <w:marTop w:val="0"/>
      <w:marBottom w:val="0"/>
      <w:divBdr>
        <w:top w:val="none" w:sz="0" w:space="0" w:color="auto"/>
        <w:left w:val="none" w:sz="0" w:space="0" w:color="auto"/>
        <w:bottom w:val="none" w:sz="0" w:space="0" w:color="auto"/>
        <w:right w:val="none" w:sz="0" w:space="0" w:color="auto"/>
      </w:divBdr>
    </w:div>
    <w:div w:id="743262268">
      <w:bodyDiv w:val="1"/>
      <w:marLeft w:val="0"/>
      <w:marRight w:val="0"/>
      <w:marTop w:val="0"/>
      <w:marBottom w:val="0"/>
      <w:divBdr>
        <w:top w:val="none" w:sz="0" w:space="0" w:color="auto"/>
        <w:left w:val="none" w:sz="0" w:space="0" w:color="auto"/>
        <w:bottom w:val="none" w:sz="0" w:space="0" w:color="auto"/>
        <w:right w:val="none" w:sz="0" w:space="0" w:color="auto"/>
      </w:divBdr>
    </w:div>
    <w:div w:id="746225166">
      <w:bodyDiv w:val="1"/>
      <w:marLeft w:val="0"/>
      <w:marRight w:val="0"/>
      <w:marTop w:val="0"/>
      <w:marBottom w:val="0"/>
      <w:divBdr>
        <w:top w:val="none" w:sz="0" w:space="0" w:color="auto"/>
        <w:left w:val="none" w:sz="0" w:space="0" w:color="auto"/>
        <w:bottom w:val="none" w:sz="0" w:space="0" w:color="auto"/>
        <w:right w:val="none" w:sz="0" w:space="0" w:color="auto"/>
      </w:divBdr>
    </w:div>
    <w:div w:id="756250819">
      <w:bodyDiv w:val="1"/>
      <w:marLeft w:val="0"/>
      <w:marRight w:val="0"/>
      <w:marTop w:val="0"/>
      <w:marBottom w:val="0"/>
      <w:divBdr>
        <w:top w:val="none" w:sz="0" w:space="0" w:color="auto"/>
        <w:left w:val="none" w:sz="0" w:space="0" w:color="auto"/>
        <w:bottom w:val="none" w:sz="0" w:space="0" w:color="auto"/>
        <w:right w:val="none" w:sz="0" w:space="0" w:color="auto"/>
      </w:divBdr>
    </w:div>
    <w:div w:id="764885810">
      <w:bodyDiv w:val="1"/>
      <w:marLeft w:val="0"/>
      <w:marRight w:val="0"/>
      <w:marTop w:val="0"/>
      <w:marBottom w:val="0"/>
      <w:divBdr>
        <w:top w:val="none" w:sz="0" w:space="0" w:color="auto"/>
        <w:left w:val="none" w:sz="0" w:space="0" w:color="auto"/>
        <w:bottom w:val="none" w:sz="0" w:space="0" w:color="auto"/>
        <w:right w:val="none" w:sz="0" w:space="0" w:color="auto"/>
      </w:divBdr>
    </w:div>
    <w:div w:id="767502197">
      <w:bodyDiv w:val="1"/>
      <w:marLeft w:val="0"/>
      <w:marRight w:val="0"/>
      <w:marTop w:val="0"/>
      <w:marBottom w:val="0"/>
      <w:divBdr>
        <w:top w:val="none" w:sz="0" w:space="0" w:color="auto"/>
        <w:left w:val="none" w:sz="0" w:space="0" w:color="auto"/>
        <w:bottom w:val="none" w:sz="0" w:space="0" w:color="auto"/>
        <w:right w:val="none" w:sz="0" w:space="0" w:color="auto"/>
      </w:divBdr>
    </w:div>
    <w:div w:id="781194201">
      <w:bodyDiv w:val="1"/>
      <w:marLeft w:val="0"/>
      <w:marRight w:val="0"/>
      <w:marTop w:val="0"/>
      <w:marBottom w:val="0"/>
      <w:divBdr>
        <w:top w:val="none" w:sz="0" w:space="0" w:color="auto"/>
        <w:left w:val="none" w:sz="0" w:space="0" w:color="auto"/>
        <w:bottom w:val="none" w:sz="0" w:space="0" w:color="auto"/>
        <w:right w:val="none" w:sz="0" w:space="0" w:color="auto"/>
      </w:divBdr>
      <w:divsChild>
        <w:div w:id="1111893733">
          <w:marLeft w:val="0"/>
          <w:marRight w:val="0"/>
          <w:marTop w:val="0"/>
          <w:marBottom w:val="0"/>
          <w:divBdr>
            <w:top w:val="none" w:sz="0" w:space="0" w:color="auto"/>
            <w:left w:val="none" w:sz="0" w:space="0" w:color="auto"/>
            <w:bottom w:val="none" w:sz="0" w:space="0" w:color="auto"/>
            <w:right w:val="none" w:sz="0" w:space="0" w:color="auto"/>
          </w:divBdr>
          <w:divsChild>
            <w:div w:id="782261223">
              <w:marLeft w:val="0"/>
              <w:marRight w:val="0"/>
              <w:marTop w:val="0"/>
              <w:marBottom w:val="0"/>
              <w:divBdr>
                <w:top w:val="none" w:sz="0" w:space="0" w:color="auto"/>
                <w:left w:val="none" w:sz="0" w:space="0" w:color="auto"/>
                <w:bottom w:val="none" w:sz="0" w:space="0" w:color="auto"/>
                <w:right w:val="none" w:sz="0" w:space="0" w:color="auto"/>
              </w:divBdr>
              <w:divsChild>
                <w:div w:id="2124569808">
                  <w:marLeft w:val="0"/>
                  <w:marRight w:val="0"/>
                  <w:marTop w:val="0"/>
                  <w:marBottom w:val="0"/>
                  <w:divBdr>
                    <w:top w:val="none" w:sz="0" w:space="0" w:color="auto"/>
                    <w:left w:val="none" w:sz="0" w:space="0" w:color="auto"/>
                    <w:bottom w:val="none" w:sz="0" w:space="0" w:color="auto"/>
                    <w:right w:val="none" w:sz="0" w:space="0" w:color="auto"/>
                  </w:divBdr>
                  <w:divsChild>
                    <w:div w:id="1177228746">
                      <w:marLeft w:val="0"/>
                      <w:marRight w:val="0"/>
                      <w:marTop w:val="0"/>
                      <w:marBottom w:val="0"/>
                      <w:divBdr>
                        <w:top w:val="none" w:sz="0" w:space="0" w:color="auto"/>
                        <w:left w:val="none" w:sz="0" w:space="0" w:color="auto"/>
                        <w:bottom w:val="none" w:sz="0" w:space="0" w:color="auto"/>
                        <w:right w:val="none" w:sz="0" w:space="0" w:color="auto"/>
                      </w:divBdr>
                      <w:divsChild>
                        <w:div w:id="137891414">
                          <w:marLeft w:val="0"/>
                          <w:marRight w:val="0"/>
                          <w:marTop w:val="0"/>
                          <w:marBottom w:val="0"/>
                          <w:divBdr>
                            <w:top w:val="none" w:sz="0" w:space="0" w:color="auto"/>
                            <w:left w:val="none" w:sz="0" w:space="0" w:color="auto"/>
                            <w:bottom w:val="none" w:sz="0" w:space="0" w:color="auto"/>
                            <w:right w:val="none" w:sz="0" w:space="0" w:color="auto"/>
                          </w:divBdr>
                        </w:div>
                        <w:div w:id="1962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182407">
      <w:bodyDiv w:val="1"/>
      <w:marLeft w:val="0"/>
      <w:marRight w:val="0"/>
      <w:marTop w:val="0"/>
      <w:marBottom w:val="0"/>
      <w:divBdr>
        <w:top w:val="none" w:sz="0" w:space="0" w:color="auto"/>
        <w:left w:val="none" w:sz="0" w:space="0" w:color="auto"/>
        <w:bottom w:val="none" w:sz="0" w:space="0" w:color="auto"/>
        <w:right w:val="none" w:sz="0" w:space="0" w:color="auto"/>
      </w:divBdr>
    </w:div>
    <w:div w:id="796796951">
      <w:bodyDiv w:val="1"/>
      <w:marLeft w:val="0"/>
      <w:marRight w:val="0"/>
      <w:marTop w:val="0"/>
      <w:marBottom w:val="0"/>
      <w:divBdr>
        <w:top w:val="none" w:sz="0" w:space="0" w:color="auto"/>
        <w:left w:val="none" w:sz="0" w:space="0" w:color="auto"/>
        <w:bottom w:val="none" w:sz="0" w:space="0" w:color="auto"/>
        <w:right w:val="none" w:sz="0" w:space="0" w:color="auto"/>
      </w:divBdr>
    </w:div>
    <w:div w:id="796800492">
      <w:bodyDiv w:val="1"/>
      <w:marLeft w:val="0"/>
      <w:marRight w:val="0"/>
      <w:marTop w:val="0"/>
      <w:marBottom w:val="0"/>
      <w:divBdr>
        <w:top w:val="none" w:sz="0" w:space="0" w:color="auto"/>
        <w:left w:val="none" w:sz="0" w:space="0" w:color="auto"/>
        <w:bottom w:val="none" w:sz="0" w:space="0" w:color="auto"/>
        <w:right w:val="none" w:sz="0" w:space="0" w:color="auto"/>
      </w:divBdr>
    </w:div>
    <w:div w:id="807434944">
      <w:bodyDiv w:val="1"/>
      <w:marLeft w:val="0"/>
      <w:marRight w:val="0"/>
      <w:marTop w:val="0"/>
      <w:marBottom w:val="0"/>
      <w:divBdr>
        <w:top w:val="none" w:sz="0" w:space="0" w:color="auto"/>
        <w:left w:val="none" w:sz="0" w:space="0" w:color="auto"/>
        <w:bottom w:val="none" w:sz="0" w:space="0" w:color="auto"/>
        <w:right w:val="none" w:sz="0" w:space="0" w:color="auto"/>
      </w:divBdr>
    </w:div>
    <w:div w:id="820199385">
      <w:bodyDiv w:val="1"/>
      <w:marLeft w:val="0"/>
      <w:marRight w:val="0"/>
      <w:marTop w:val="0"/>
      <w:marBottom w:val="0"/>
      <w:divBdr>
        <w:top w:val="none" w:sz="0" w:space="0" w:color="auto"/>
        <w:left w:val="none" w:sz="0" w:space="0" w:color="auto"/>
        <w:bottom w:val="none" w:sz="0" w:space="0" w:color="auto"/>
        <w:right w:val="none" w:sz="0" w:space="0" w:color="auto"/>
      </w:divBdr>
    </w:div>
    <w:div w:id="830021085">
      <w:bodyDiv w:val="1"/>
      <w:marLeft w:val="0"/>
      <w:marRight w:val="0"/>
      <w:marTop w:val="0"/>
      <w:marBottom w:val="0"/>
      <w:divBdr>
        <w:top w:val="none" w:sz="0" w:space="0" w:color="auto"/>
        <w:left w:val="none" w:sz="0" w:space="0" w:color="auto"/>
        <w:bottom w:val="none" w:sz="0" w:space="0" w:color="auto"/>
        <w:right w:val="none" w:sz="0" w:space="0" w:color="auto"/>
      </w:divBdr>
    </w:div>
    <w:div w:id="831600803">
      <w:bodyDiv w:val="1"/>
      <w:marLeft w:val="0"/>
      <w:marRight w:val="0"/>
      <w:marTop w:val="0"/>
      <w:marBottom w:val="0"/>
      <w:divBdr>
        <w:top w:val="none" w:sz="0" w:space="0" w:color="auto"/>
        <w:left w:val="none" w:sz="0" w:space="0" w:color="auto"/>
        <w:bottom w:val="none" w:sz="0" w:space="0" w:color="auto"/>
        <w:right w:val="none" w:sz="0" w:space="0" w:color="auto"/>
      </w:divBdr>
    </w:div>
    <w:div w:id="834958499">
      <w:bodyDiv w:val="1"/>
      <w:marLeft w:val="0"/>
      <w:marRight w:val="0"/>
      <w:marTop w:val="0"/>
      <w:marBottom w:val="0"/>
      <w:divBdr>
        <w:top w:val="none" w:sz="0" w:space="0" w:color="auto"/>
        <w:left w:val="none" w:sz="0" w:space="0" w:color="auto"/>
        <w:bottom w:val="none" w:sz="0" w:space="0" w:color="auto"/>
        <w:right w:val="none" w:sz="0" w:space="0" w:color="auto"/>
      </w:divBdr>
    </w:div>
    <w:div w:id="864438899">
      <w:bodyDiv w:val="1"/>
      <w:marLeft w:val="0"/>
      <w:marRight w:val="0"/>
      <w:marTop w:val="0"/>
      <w:marBottom w:val="0"/>
      <w:divBdr>
        <w:top w:val="none" w:sz="0" w:space="0" w:color="auto"/>
        <w:left w:val="none" w:sz="0" w:space="0" w:color="auto"/>
        <w:bottom w:val="none" w:sz="0" w:space="0" w:color="auto"/>
        <w:right w:val="none" w:sz="0" w:space="0" w:color="auto"/>
      </w:divBdr>
    </w:div>
    <w:div w:id="873692874">
      <w:bodyDiv w:val="1"/>
      <w:marLeft w:val="0"/>
      <w:marRight w:val="0"/>
      <w:marTop w:val="0"/>
      <w:marBottom w:val="0"/>
      <w:divBdr>
        <w:top w:val="none" w:sz="0" w:space="0" w:color="auto"/>
        <w:left w:val="none" w:sz="0" w:space="0" w:color="auto"/>
        <w:bottom w:val="none" w:sz="0" w:space="0" w:color="auto"/>
        <w:right w:val="none" w:sz="0" w:space="0" w:color="auto"/>
      </w:divBdr>
    </w:div>
    <w:div w:id="875385168">
      <w:bodyDiv w:val="1"/>
      <w:marLeft w:val="0"/>
      <w:marRight w:val="0"/>
      <w:marTop w:val="0"/>
      <w:marBottom w:val="0"/>
      <w:divBdr>
        <w:top w:val="none" w:sz="0" w:space="0" w:color="auto"/>
        <w:left w:val="none" w:sz="0" w:space="0" w:color="auto"/>
        <w:bottom w:val="none" w:sz="0" w:space="0" w:color="auto"/>
        <w:right w:val="none" w:sz="0" w:space="0" w:color="auto"/>
      </w:divBdr>
    </w:div>
    <w:div w:id="877007086">
      <w:bodyDiv w:val="1"/>
      <w:marLeft w:val="0"/>
      <w:marRight w:val="0"/>
      <w:marTop w:val="0"/>
      <w:marBottom w:val="0"/>
      <w:divBdr>
        <w:top w:val="none" w:sz="0" w:space="0" w:color="auto"/>
        <w:left w:val="none" w:sz="0" w:space="0" w:color="auto"/>
        <w:bottom w:val="none" w:sz="0" w:space="0" w:color="auto"/>
        <w:right w:val="none" w:sz="0" w:space="0" w:color="auto"/>
      </w:divBdr>
    </w:div>
    <w:div w:id="877359650">
      <w:bodyDiv w:val="1"/>
      <w:marLeft w:val="0"/>
      <w:marRight w:val="0"/>
      <w:marTop w:val="0"/>
      <w:marBottom w:val="0"/>
      <w:divBdr>
        <w:top w:val="none" w:sz="0" w:space="0" w:color="auto"/>
        <w:left w:val="none" w:sz="0" w:space="0" w:color="auto"/>
        <w:bottom w:val="none" w:sz="0" w:space="0" w:color="auto"/>
        <w:right w:val="none" w:sz="0" w:space="0" w:color="auto"/>
      </w:divBdr>
    </w:div>
    <w:div w:id="883368961">
      <w:bodyDiv w:val="1"/>
      <w:marLeft w:val="0"/>
      <w:marRight w:val="0"/>
      <w:marTop w:val="0"/>
      <w:marBottom w:val="0"/>
      <w:divBdr>
        <w:top w:val="none" w:sz="0" w:space="0" w:color="auto"/>
        <w:left w:val="none" w:sz="0" w:space="0" w:color="auto"/>
        <w:bottom w:val="none" w:sz="0" w:space="0" w:color="auto"/>
        <w:right w:val="none" w:sz="0" w:space="0" w:color="auto"/>
      </w:divBdr>
    </w:div>
    <w:div w:id="891621442">
      <w:bodyDiv w:val="1"/>
      <w:marLeft w:val="0"/>
      <w:marRight w:val="0"/>
      <w:marTop w:val="0"/>
      <w:marBottom w:val="0"/>
      <w:divBdr>
        <w:top w:val="none" w:sz="0" w:space="0" w:color="auto"/>
        <w:left w:val="none" w:sz="0" w:space="0" w:color="auto"/>
        <w:bottom w:val="none" w:sz="0" w:space="0" w:color="auto"/>
        <w:right w:val="none" w:sz="0" w:space="0" w:color="auto"/>
      </w:divBdr>
    </w:div>
    <w:div w:id="893665089">
      <w:bodyDiv w:val="1"/>
      <w:marLeft w:val="0"/>
      <w:marRight w:val="0"/>
      <w:marTop w:val="0"/>
      <w:marBottom w:val="0"/>
      <w:divBdr>
        <w:top w:val="none" w:sz="0" w:space="0" w:color="auto"/>
        <w:left w:val="none" w:sz="0" w:space="0" w:color="auto"/>
        <w:bottom w:val="none" w:sz="0" w:space="0" w:color="auto"/>
        <w:right w:val="none" w:sz="0" w:space="0" w:color="auto"/>
      </w:divBdr>
    </w:div>
    <w:div w:id="916784093">
      <w:bodyDiv w:val="1"/>
      <w:marLeft w:val="0"/>
      <w:marRight w:val="0"/>
      <w:marTop w:val="0"/>
      <w:marBottom w:val="0"/>
      <w:divBdr>
        <w:top w:val="none" w:sz="0" w:space="0" w:color="auto"/>
        <w:left w:val="none" w:sz="0" w:space="0" w:color="auto"/>
        <w:bottom w:val="none" w:sz="0" w:space="0" w:color="auto"/>
        <w:right w:val="none" w:sz="0" w:space="0" w:color="auto"/>
      </w:divBdr>
    </w:div>
    <w:div w:id="946430615">
      <w:bodyDiv w:val="1"/>
      <w:marLeft w:val="0"/>
      <w:marRight w:val="0"/>
      <w:marTop w:val="0"/>
      <w:marBottom w:val="0"/>
      <w:divBdr>
        <w:top w:val="none" w:sz="0" w:space="0" w:color="auto"/>
        <w:left w:val="none" w:sz="0" w:space="0" w:color="auto"/>
        <w:bottom w:val="none" w:sz="0" w:space="0" w:color="auto"/>
        <w:right w:val="none" w:sz="0" w:space="0" w:color="auto"/>
      </w:divBdr>
    </w:div>
    <w:div w:id="947201910">
      <w:bodyDiv w:val="1"/>
      <w:marLeft w:val="0"/>
      <w:marRight w:val="0"/>
      <w:marTop w:val="0"/>
      <w:marBottom w:val="0"/>
      <w:divBdr>
        <w:top w:val="none" w:sz="0" w:space="0" w:color="auto"/>
        <w:left w:val="none" w:sz="0" w:space="0" w:color="auto"/>
        <w:bottom w:val="none" w:sz="0" w:space="0" w:color="auto"/>
        <w:right w:val="none" w:sz="0" w:space="0" w:color="auto"/>
      </w:divBdr>
    </w:div>
    <w:div w:id="954169710">
      <w:bodyDiv w:val="1"/>
      <w:marLeft w:val="0"/>
      <w:marRight w:val="0"/>
      <w:marTop w:val="0"/>
      <w:marBottom w:val="0"/>
      <w:divBdr>
        <w:top w:val="none" w:sz="0" w:space="0" w:color="auto"/>
        <w:left w:val="none" w:sz="0" w:space="0" w:color="auto"/>
        <w:bottom w:val="none" w:sz="0" w:space="0" w:color="auto"/>
        <w:right w:val="none" w:sz="0" w:space="0" w:color="auto"/>
      </w:divBdr>
    </w:div>
    <w:div w:id="959147318">
      <w:bodyDiv w:val="1"/>
      <w:marLeft w:val="0"/>
      <w:marRight w:val="0"/>
      <w:marTop w:val="0"/>
      <w:marBottom w:val="0"/>
      <w:divBdr>
        <w:top w:val="none" w:sz="0" w:space="0" w:color="auto"/>
        <w:left w:val="none" w:sz="0" w:space="0" w:color="auto"/>
        <w:bottom w:val="none" w:sz="0" w:space="0" w:color="auto"/>
        <w:right w:val="none" w:sz="0" w:space="0" w:color="auto"/>
      </w:divBdr>
    </w:div>
    <w:div w:id="963466060">
      <w:bodyDiv w:val="1"/>
      <w:marLeft w:val="0"/>
      <w:marRight w:val="0"/>
      <w:marTop w:val="0"/>
      <w:marBottom w:val="0"/>
      <w:divBdr>
        <w:top w:val="none" w:sz="0" w:space="0" w:color="auto"/>
        <w:left w:val="none" w:sz="0" w:space="0" w:color="auto"/>
        <w:bottom w:val="none" w:sz="0" w:space="0" w:color="auto"/>
        <w:right w:val="none" w:sz="0" w:space="0" w:color="auto"/>
      </w:divBdr>
    </w:div>
    <w:div w:id="971130244">
      <w:bodyDiv w:val="1"/>
      <w:marLeft w:val="0"/>
      <w:marRight w:val="0"/>
      <w:marTop w:val="0"/>
      <w:marBottom w:val="0"/>
      <w:divBdr>
        <w:top w:val="none" w:sz="0" w:space="0" w:color="auto"/>
        <w:left w:val="none" w:sz="0" w:space="0" w:color="auto"/>
        <w:bottom w:val="none" w:sz="0" w:space="0" w:color="auto"/>
        <w:right w:val="none" w:sz="0" w:space="0" w:color="auto"/>
      </w:divBdr>
    </w:div>
    <w:div w:id="971640622">
      <w:bodyDiv w:val="1"/>
      <w:marLeft w:val="0"/>
      <w:marRight w:val="0"/>
      <w:marTop w:val="0"/>
      <w:marBottom w:val="0"/>
      <w:divBdr>
        <w:top w:val="none" w:sz="0" w:space="0" w:color="auto"/>
        <w:left w:val="none" w:sz="0" w:space="0" w:color="auto"/>
        <w:bottom w:val="none" w:sz="0" w:space="0" w:color="auto"/>
        <w:right w:val="none" w:sz="0" w:space="0" w:color="auto"/>
      </w:divBdr>
    </w:div>
    <w:div w:id="980037030">
      <w:bodyDiv w:val="1"/>
      <w:marLeft w:val="0"/>
      <w:marRight w:val="0"/>
      <w:marTop w:val="0"/>
      <w:marBottom w:val="0"/>
      <w:divBdr>
        <w:top w:val="none" w:sz="0" w:space="0" w:color="auto"/>
        <w:left w:val="none" w:sz="0" w:space="0" w:color="auto"/>
        <w:bottom w:val="none" w:sz="0" w:space="0" w:color="auto"/>
        <w:right w:val="none" w:sz="0" w:space="0" w:color="auto"/>
      </w:divBdr>
    </w:div>
    <w:div w:id="982613398">
      <w:bodyDiv w:val="1"/>
      <w:marLeft w:val="0"/>
      <w:marRight w:val="0"/>
      <w:marTop w:val="0"/>
      <w:marBottom w:val="0"/>
      <w:divBdr>
        <w:top w:val="none" w:sz="0" w:space="0" w:color="auto"/>
        <w:left w:val="none" w:sz="0" w:space="0" w:color="auto"/>
        <w:bottom w:val="none" w:sz="0" w:space="0" w:color="auto"/>
        <w:right w:val="none" w:sz="0" w:space="0" w:color="auto"/>
      </w:divBdr>
    </w:div>
    <w:div w:id="993871207">
      <w:bodyDiv w:val="1"/>
      <w:marLeft w:val="0"/>
      <w:marRight w:val="0"/>
      <w:marTop w:val="0"/>
      <w:marBottom w:val="0"/>
      <w:divBdr>
        <w:top w:val="none" w:sz="0" w:space="0" w:color="auto"/>
        <w:left w:val="none" w:sz="0" w:space="0" w:color="auto"/>
        <w:bottom w:val="none" w:sz="0" w:space="0" w:color="auto"/>
        <w:right w:val="none" w:sz="0" w:space="0" w:color="auto"/>
      </w:divBdr>
    </w:div>
    <w:div w:id="998122474">
      <w:bodyDiv w:val="1"/>
      <w:marLeft w:val="0"/>
      <w:marRight w:val="0"/>
      <w:marTop w:val="0"/>
      <w:marBottom w:val="0"/>
      <w:divBdr>
        <w:top w:val="none" w:sz="0" w:space="0" w:color="auto"/>
        <w:left w:val="none" w:sz="0" w:space="0" w:color="auto"/>
        <w:bottom w:val="none" w:sz="0" w:space="0" w:color="auto"/>
        <w:right w:val="none" w:sz="0" w:space="0" w:color="auto"/>
      </w:divBdr>
    </w:div>
    <w:div w:id="1005061586">
      <w:bodyDiv w:val="1"/>
      <w:marLeft w:val="0"/>
      <w:marRight w:val="0"/>
      <w:marTop w:val="0"/>
      <w:marBottom w:val="0"/>
      <w:divBdr>
        <w:top w:val="none" w:sz="0" w:space="0" w:color="auto"/>
        <w:left w:val="none" w:sz="0" w:space="0" w:color="auto"/>
        <w:bottom w:val="none" w:sz="0" w:space="0" w:color="auto"/>
        <w:right w:val="none" w:sz="0" w:space="0" w:color="auto"/>
      </w:divBdr>
    </w:div>
    <w:div w:id="1006371067">
      <w:bodyDiv w:val="1"/>
      <w:marLeft w:val="0"/>
      <w:marRight w:val="0"/>
      <w:marTop w:val="0"/>
      <w:marBottom w:val="0"/>
      <w:divBdr>
        <w:top w:val="none" w:sz="0" w:space="0" w:color="auto"/>
        <w:left w:val="none" w:sz="0" w:space="0" w:color="auto"/>
        <w:bottom w:val="none" w:sz="0" w:space="0" w:color="auto"/>
        <w:right w:val="none" w:sz="0" w:space="0" w:color="auto"/>
      </w:divBdr>
    </w:div>
    <w:div w:id="1006714506">
      <w:bodyDiv w:val="1"/>
      <w:marLeft w:val="0"/>
      <w:marRight w:val="0"/>
      <w:marTop w:val="0"/>
      <w:marBottom w:val="0"/>
      <w:divBdr>
        <w:top w:val="none" w:sz="0" w:space="0" w:color="auto"/>
        <w:left w:val="none" w:sz="0" w:space="0" w:color="auto"/>
        <w:bottom w:val="none" w:sz="0" w:space="0" w:color="auto"/>
        <w:right w:val="none" w:sz="0" w:space="0" w:color="auto"/>
      </w:divBdr>
    </w:div>
    <w:div w:id="1010334711">
      <w:bodyDiv w:val="1"/>
      <w:marLeft w:val="0"/>
      <w:marRight w:val="0"/>
      <w:marTop w:val="0"/>
      <w:marBottom w:val="0"/>
      <w:divBdr>
        <w:top w:val="none" w:sz="0" w:space="0" w:color="auto"/>
        <w:left w:val="none" w:sz="0" w:space="0" w:color="auto"/>
        <w:bottom w:val="none" w:sz="0" w:space="0" w:color="auto"/>
        <w:right w:val="none" w:sz="0" w:space="0" w:color="auto"/>
      </w:divBdr>
    </w:div>
    <w:div w:id="1012148855">
      <w:bodyDiv w:val="1"/>
      <w:marLeft w:val="0"/>
      <w:marRight w:val="0"/>
      <w:marTop w:val="0"/>
      <w:marBottom w:val="0"/>
      <w:divBdr>
        <w:top w:val="none" w:sz="0" w:space="0" w:color="auto"/>
        <w:left w:val="none" w:sz="0" w:space="0" w:color="auto"/>
        <w:bottom w:val="none" w:sz="0" w:space="0" w:color="auto"/>
        <w:right w:val="none" w:sz="0" w:space="0" w:color="auto"/>
      </w:divBdr>
    </w:div>
    <w:div w:id="1021082560">
      <w:bodyDiv w:val="1"/>
      <w:marLeft w:val="0"/>
      <w:marRight w:val="0"/>
      <w:marTop w:val="0"/>
      <w:marBottom w:val="0"/>
      <w:divBdr>
        <w:top w:val="none" w:sz="0" w:space="0" w:color="auto"/>
        <w:left w:val="none" w:sz="0" w:space="0" w:color="auto"/>
        <w:bottom w:val="none" w:sz="0" w:space="0" w:color="auto"/>
        <w:right w:val="none" w:sz="0" w:space="0" w:color="auto"/>
      </w:divBdr>
    </w:div>
    <w:div w:id="1026059520">
      <w:bodyDiv w:val="1"/>
      <w:marLeft w:val="0"/>
      <w:marRight w:val="0"/>
      <w:marTop w:val="0"/>
      <w:marBottom w:val="0"/>
      <w:divBdr>
        <w:top w:val="none" w:sz="0" w:space="0" w:color="auto"/>
        <w:left w:val="none" w:sz="0" w:space="0" w:color="auto"/>
        <w:bottom w:val="none" w:sz="0" w:space="0" w:color="auto"/>
        <w:right w:val="none" w:sz="0" w:space="0" w:color="auto"/>
      </w:divBdr>
    </w:div>
    <w:div w:id="1035931962">
      <w:bodyDiv w:val="1"/>
      <w:marLeft w:val="0"/>
      <w:marRight w:val="0"/>
      <w:marTop w:val="0"/>
      <w:marBottom w:val="0"/>
      <w:divBdr>
        <w:top w:val="none" w:sz="0" w:space="0" w:color="auto"/>
        <w:left w:val="none" w:sz="0" w:space="0" w:color="auto"/>
        <w:bottom w:val="none" w:sz="0" w:space="0" w:color="auto"/>
        <w:right w:val="none" w:sz="0" w:space="0" w:color="auto"/>
      </w:divBdr>
    </w:div>
    <w:div w:id="1041828685">
      <w:bodyDiv w:val="1"/>
      <w:marLeft w:val="0"/>
      <w:marRight w:val="0"/>
      <w:marTop w:val="0"/>
      <w:marBottom w:val="0"/>
      <w:divBdr>
        <w:top w:val="none" w:sz="0" w:space="0" w:color="auto"/>
        <w:left w:val="none" w:sz="0" w:space="0" w:color="auto"/>
        <w:bottom w:val="none" w:sz="0" w:space="0" w:color="auto"/>
        <w:right w:val="none" w:sz="0" w:space="0" w:color="auto"/>
      </w:divBdr>
    </w:div>
    <w:div w:id="1045519896">
      <w:bodyDiv w:val="1"/>
      <w:marLeft w:val="0"/>
      <w:marRight w:val="0"/>
      <w:marTop w:val="0"/>
      <w:marBottom w:val="0"/>
      <w:divBdr>
        <w:top w:val="none" w:sz="0" w:space="0" w:color="auto"/>
        <w:left w:val="none" w:sz="0" w:space="0" w:color="auto"/>
        <w:bottom w:val="none" w:sz="0" w:space="0" w:color="auto"/>
        <w:right w:val="none" w:sz="0" w:space="0" w:color="auto"/>
      </w:divBdr>
    </w:div>
    <w:div w:id="1053193283">
      <w:bodyDiv w:val="1"/>
      <w:marLeft w:val="0"/>
      <w:marRight w:val="0"/>
      <w:marTop w:val="0"/>
      <w:marBottom w:val="0"/>
      <w:divBdr>
        <w:top w:val="none" w:sz="0" w:space="0" w:color="auto"/>
        <w:left w:val="none" w:sz="0" w:space="0" w:color="auto"/>
        <w:bottom w:val="none" w:sz="0" w:space="0" w:color="auto"/>
        <w:right w:val="none" w:sz="0" w:space="0" w:color="auto"/>
      </w:divBdr>
    </w:div>
    <w:div w:id="1064329513">
      <w:bodyDiv w:val="1"/>
      <w:marLeft w:val="0"/>
      <w:marRight w:val="0"/>
      <w:marTop w:val="0"/>
      <w:marBottom w:val="0"/>
      <w:divBdr>
        <w:top w:val="none" w:sz="0" w:space="0" w:color="auto"/>
        <w:left w:val="none" w:sz="0" w:space="0" w:color="auto"/>
        <w:bottom w:val="none" w:sz="0" w:space="0" w:color="auto"/>
        <w:right w:val="none" w:sz="0" w:space="0" w:color="auto"/>
      </w:divBdr>
    </w:div>
    <w:div w:id="1067731548">
      <w:bodyDiv w:val="1"/>
      <w:marLeft w:val="0"/>
      <w:marRight w:val="0"/>
      <w:marTop w:val="0"/>
      <w:marBottom w:val="0"/>
      <w:divBdr>
        <w:top w:val="none" w:sz="0" w:space="0" w:color="auto"/>
        <w:left w:val="none" w:sz="0" w:space="0" w:color="auto"/>
        <w:bottom w:val="none" w:sz="0" w:space="0" w:color="auto"/>
        <w:right w:val="none" w:sz="0" w:space="0" w:color="auto"/>
      </w:divBdr>
    </w:div>
    <w:div w:id="1078600675">
      <w:bodyDiv w:val="1"/>
      <w:marLeft w:val="0"/>
      <w:marRight w:val="0"/>
      <w:marTop w:val="0"/>
      <w:marBottom w:val="0"/>
      <w:divBdr>
        <w:top w:val="none" w:sz="0" w:space="0" w:color="auto"/>
        <w:left w:val="none" w:sz="0" w:space="0" w:color="auto"/>
        <w:bottom w:val="none" w:sz="0" w:space="0" w:color="auto"/>
        <w:right w:val="none" w:sz="0" w:space="0" w:color="auto"/>
      </w:divBdr>
    </w:div>
    <w:div w:id="1090466151">
      <w:bodyDiv w:val="1"/>
      <w:marLeft w:val="0"/>
      <w:marRight w:val="0"/>
      <w:marTop w:val="0"/>
      <w:marBottom w:val="0"/>
      <w:divBdr>
        <w:top w:val="none" w:sz="0" w:space="0" w:color="auto"/>
        <w:left w:val="none" w:sz="0" w:space="0" w:color="auto"/>
        <w:bottom w:val="none" w:sz="0" w:space="0" w:color="auto"/>
        <w:right w:val="none" w:sz="0" w:space="0" w:color="auto"/>
      </w:divBdr>
    </w:div>
    <w:div w:id="1099790509">
      <w:bodyDiv w:val="1"/>
      <w:marLeft w:val="0"/>
      <w:marRight w:val="0"/>
      <w:marTop w:val="0"/>
      <w:marBottom w:val="0"/>
      <w:divBdr>
        <w:top w:val="none" w:sz="0" w:space="0" w:color="auto"/>
        <w:left w:val="none" w:sz="0" w:space="0" w:color="auto"/>
        <w:bottom w:val="none" w:sz="0" w:space="0" w:color="auto"/>
        <w:right w:val="none" w:sz="0" w:space="0" w:color="auto"/>
      </w:divBdr>
    </w:div>
    <w:div w:id="1100029808">
      <w:bodyDiv w:val="1"/>
      <w:marLeft w:val="0"/>
      <w:marRight w:val="0"/>
      <w:marTop w:val="0"/>
      <w:marBottom w:val="0"/>
      <w:divBdr>
        <w:top w:val="none" w:sz="0" w:space="0" w:color="auto"/>
        <w:left w:val="none" w:sz="0" w:space="0" w:color="auto"/>
        <w:bottom w:val="none" w:sz="0" w:space="0" w:color="auto"/>
        <w:right w:val="none" w:sz="0" w:space="0" w:color="auto"/>
      </w:divBdr>
    </w:div>
    <w:div w:id="1109617119">
      <w:bodyDiv w:val="1"/>
      <w:marLeft w:val="0"/>
      <w:marRight w:val="0"/>
      <w:marTop w:val="0"/>
      <w:marBottom w:val="0"/>
      <w:divBdr>
        <w:top w:val="none" w:sz="0" w:space="0" w:color="auto"/>
        <w:left w:val="none" w:sz="0" w:space="0" w:color="auto"/>
        <w:bottom w:val="none" w:sz="0" w:space="0" w:color="auto"/>
        <w:right w:val="none" w:sz="0" w:space="0" w:color="auto"/>
      </w:divBdr>
    </w:div>
    <w:div w:id="1115754026">
      <w:bodyDiv w:val="1"/>
      <w:marLeft w:val="0"/>
      <w:marRight w:val="0"/>
      <w:marTop w:val="0"/>
      <w:marBottom w:val="0"/>
      <w:divBdr>
        <w:top w:val="none" w:sz="0" w:space="0" w:color="auto"/>
        <w:left w:val="none" w:sz="0" w:space="0" w:color="auto"/>
        <w:bottom w:val="none" w:sz="0" w:space="0" w:color="auto"/>
        <w:right w:val="none" w:sz="0" w:space="0" w:color="auto"/>
      </w:divBdr>
    </w:div>
    <w:div w:id="1139763125">
      <w:bodyDiv w:val="1"/>
      <w:marLeft w:val="0"/>
      <w:marRight w:val="0"/>
      <w:marTop w:val="0"/>
      <w:marBottom w:val="0"/>
      <w:divBdr>
        <w:top w:val="none" w:sz="0" w:space="0" w:color="auto"/>
        <w:left w:val="none" w:sz="0" w:space="0" w:color="auto"/>
        <w:bottom w:val="none" w:sz="0" w:space="0" w:color="auto"/>
        <w:right w:val="none" w:sz="0" w:space="0" w:color="auto"/>
      </w:divBdr>
    </w:div>
    <w:div w:id="1149664989">
      <w:bodyDiv w:val="1"/>
      <w:marLeft w:val="0"/>
      <w:marRight w:val="0"/>
      <w:marTop w:val="0"/>
      <w:marBottom w:val="0"/>
      <w:divBdr>
        <w:top w:val="none" w:sz="0" w:space="0" w:color="auto"/>
        <w:left w:val="none" w:sz="0" w:space="0" w:color="auto"/>
        <w:bottom w:val="none" w:sz="0" w:space="0" w:color="auto"/>
        <w:right w:val="none" w:sz="0" w:space="0" w:color="auto"/>
      </w:divBdr>
    </w:div>
    <w:div w:id="1153764734">
      <w:bodyDiv w:val="1"/>
      <w:marLeft w:val="0"/>
      <w:marRight w:val="0"/>
      <w:marTop w:val="0"/>
      <w:marBottom w:val="0"/>
      <w:divBdr>
        <w:top w:val="none" w:sz="0" w:space="0" w:color="auto"/>
        <w:left w:val="none" w:sz="0" w:space="0" w:color="auto"/>
        <w:bottom w:val="none" w:sz="0" w:space="0" w:color="auto"/>
        <w:right w:val="none" w:sz="0" w:space="0" w:color="auto"/>
      </w:divBdr>
    </w:div>
    <w:div w:id="1168132949">
      <w:bodyDiv w:val="1"/>
      <w:marLeft w:val="0"/>
      <w:marRight w:val="0"/>
      <w:marTop w:val="0"/>
      <w:marBottom w:val="0"/>
      <w:divBdr>
        <w:top w:val="none" w:sz="0" w:space="0" w:color="auto"/>
        <w:left w:val="none" w:sz="0" w:space="0" w:color="auto"/>
        <w:bottom w:val="none" w:sz="0" w:space="0" w:color="auto"/>
        <w:right w:val="none" w:sz="0" w:space="0" w:color="auto"/>
      </w:divBdr>
    </w:div>
    <w:div w:id="1173842052">
      <w:bodyDiv w:val="1"/>
      <w:marLeft w:val="0"/>
      <w:marRight w:val="0"/>
      <w:marTop w:val="0"/>
      <w:marBottom w:val="0"/>
      <w:divBdr>
        <w:top w:val="none" w:sz="0" w:space="0" w:color="auto"/>
        <w:left w:val="none" w:sz="0" w:space="0" w:color="auto"/>
        <w:bottom w:val="none" w:sz="0" w:space="0" w:color="auto"/>
        <w:right w:val="none" w:sz="0" w:space="0" w:color="auto"/>
      </w:divBdr>
    </w:div>
    <w:div w:id="1174347173">
      <w:bodyDiv w:val="1"/>
      <w:marLeft w:val="0"/>
      <w:marRight w:val="0"/>
      <w:marTop w:val="0"/>
      <w:marBottom w:val="0"/>
      <w:divBdr>
        <w:top w:val="none" w:sz="0" w:space="0" w:color="auto"/>
        <w:left w:val="none" w:sz="0" w:space="0" w:color="auto"/>
        <w:bottom w:val="none" w:sz="0" w:space="0" w:color="auto"/>
        <w:right w:val="none" w:sz="0" w:space="0" w:color="auto"/>
      </w:divBdr>
    </w:div>
    <w:div w:id="1174682115">
      <w:bodyDiv w:val="1"/>
      <w:marLeft w:val="0"/>
      <w:marRight w:val="0"/>
      <w:marTop w:val="0"/>
      <w:marBottom w:val="0"/>
      <w:divBdr>
        <w:top w:val="none" w:sz="0" w:space="0" w:color="auto"/>
        <w:left w:val="none" w:sz="0" w:space="0" w:color="auto"/>
        <w:bottom w:val="none" w:sz="0" w:space="0" w:color="auto"/>
        <w:right w:val="none" w:sz="0" w:space="0" w:color="auto"/>
      </w:divBdr>
    </w:div>
    <w:div w:id="1178347496">
      <w:bodyDiv w:val="1"/>
      <w:marLeft w:val="0"/>
      <w:marRight w:val="0"/>
      <w:marTop w:val="0"/>
      <w:marBottom w:val="0"/>
      <w:divBdr>
        <w:top w:val="none" w:sz="0" w:space="0" w:color="auto"/>
        <w:left w:val="none" w:sz="0" w:space="0" w:color="auto"/>
        <w:bottom w:val="none" w:sz="0" w:space="0" w:color="auto"/>
        <w:right w:val="none" w:sz="0" w:space="0" w:color="auto"/>
      </w:divBdr>
    </w:div>
    <w:div w:id="1179779124">
      <w:bodyDiv w:val="1"/>
      <w:marLeft w:val="0"/>
      <w:marRight w:val="0"/>
      <w:marTop w:val="0"/>
      <w:marBottom w:val="0"/>
      <w:divBdr>
        <w:top w:val="none" w:sz="0" w:space="0" w:color="auto"/>
        <w:left w:val="none" w:sz="0" w:space="0" w:color="auto"/>
        <w:bottom w:val="none" w:sz="0" w:space="0" w:color="auto"/>
        <w:right w:val="none" w:sz="0" w:space="0" w:color="auto"/>
      </w:divBdr>
    </w:div>
    <w:div w:id="1186627162">
      <w:bodyDiv w:val="1"/>
      <w:marLeft w:val="0"/>
      <w:marRight w:val="0"/>
      <w:marTop w:val="0"/>
      <w:marBottom w:val="0"/>
      <w:divBdr>
        <w:top w:val="none" w:sz="0" w:space="0" w:color="auto"/>
        <w:left w:val="none" w:sz="0" w:space="0" w:color="auto"/>
        <w:bottom w:val="none" w:sz="0" w:space="0" w:color="auto"/>
        <w:right w:val="none" w:sz="0" w:space="0" w:color="auto"/>
      </w:divBdr>
    </w:div>
    <w:div w:id="1196456381">
      <w:bodyDiv w:val="1"/>
      <w:marLeft w:val="0"/>
      <w:marRight w:val="0"/>
      <w:marTop w:val="0"/>
      <w:marBottom w:val="0"/>
      <w:divBdr>
        <w:top w:val="none" w:sz="0" w:space="0" w:color="auto"/>
        <w:left w:val="none" w:sz="0" w:space="0" w:color="auto"/>
        <w:bottom w:val="none" w:sz="0" w:space="0" w:color="auto"/>
        <w:right w:val="none" w:sz="0" w:space="0" w:color="auto"/>
      </w:divBdr>
    </w:div>
    <w:div w:id="1210457120">
      <w:bodyDiv w:val="1"/>
      <w:marLeft w:val="0"/>
      <w:marRight w:val="0"/>
      <w:marTop w:val="0"/>
      <w:marBottom w:val="0"/>
      <w:divBdr>
        <w:top w:val="none" w:sz="0" w:space="0" w:color="auto"/>
        <w:left w:val="none" w:sz="0" w:space="0" w:color="auto"/>
        <w:bottom w:val="none" w:sz="0" w:space="0" w:color="auto"/>
        <w:right w:val="none" w:sz="0" w:space="0" w:color="auto"/>
      </w:divBdr>
    </w:div>
    <w:div w:id="1214387123">
      <w:bodyDiv w:val="1"/>
      <w:marLeft w:val="0"/>
      <w:marRight w:val="0"/>
      <w:marTop w:val="0"/>
      <w:marBottom w:val="0"/>
      <w:divBdr>
        <w:top w:val="none" w:sz="0" w:space="0" w:color="auto"/>
        <w:left w:val="none" w:sz="0" w:space="0" w:color="auto"/>
        <w:bottom w:val="none" w:sz="0" w:space="0" w:color="auto"/>
        <w:right w:val="none" w:sz="0" w:space="0" w:color="auto"/>
      </w:divBdr>
    </w:div>
    <w:div w:id="1218082821">
      <w:bodyDiv w:val="1"/>
      <w:marLeft w:val="0"/>
      <w:marRight w:val="0"/>
      <w:marTop w:val="0"/>
      <w:marBottom w:val="0"/>
      <w:divBdr>
        <w:top w:val="none" w:sz="0" w:space="0" w:color="auto"/>
        <w:left w:val="none" w:sz="0" w:space="0" w:color="auto"/>
        <w:bottom w:val="none" w:sz="0" w:space="0" w:color="auto"/>
        <w:right w:val="none" w:sz="0" w:space="0" w:color="auto"/>
      </w:divBdr>
    </w:div>
    <w:div w:id="1224415894">
      <w:bodyDiv w:val="1"/>
      <w:marLeft w:val="0"/>
      <w:marRight w:val="0"/>
      <w:marTop w:val="0"/>
      <w:marBottom w:val="0"/>
      <w:divBdr>
        <w:top w:val="none" w:sz="0" w:space="0" w:color="auto"/>
        <w:left w:val="none" w:sz="0" w:space="0" w:color="auto"/>
        <w:bottom w:val="none" w:sz="0" w:space="0" w:color="auto"/>
        <w:right w:val="none" w:sz="0" w:space="0" w:color="auto"/>
      </w:divBdr>
    </w:div>
    <w:div w:id="1241715457">
      <w:bodyDiv w:val="1"/>
      <w:marLeft w:val="0"/>
      <w:marRight w:val="0"/>
      <w:marTop w:val="0"/>
      <w:marBottom w:val="0"/>
      <w:divBdr>
        <w:top w:val="none" w:sz="0" w:space="0" w:color="auto"/>
        <w:left w:val="none" w:sz="0" w:space="0" w:color="auto"/>
        <w:bottom w:val="none" w:sz="0" w:space="0" w:color="auto"/>
        <w:right w:val="none" w:sz="0" w:space="0" w:color="auto"/>
      </w:divBdr>
    </w:div>
    <w:div w:id="1246652333">
      <w:bodyDiv w:val="1"/>
      <w:marLeft w:val="0"/>
      <w:marRight w:val="0"/>
      <w:marTop w:val="0"/>
      <w:marBottom w:val="0"/>
      <w:divBdr>
        <w:top w:val="none" w:sz="0" w:space="0" w:color="auto"/>
        <w:left w:val="none" w:sz="0" w:space="0" w:color="auto"/>
        <w:bottom w:val="none" w:sz="0" w:space="0" w:color="auto"/>
        <w:right w:val="none" w:sz="0" w:space="0" w:color="auto"/>
      </w:divBdr>
    </w:div>
    <w:div w:id="1247576050">
      <w:bodyDiv w:val="1"/>
      <w:marLeft w:val="0"/>
      <w:marRight w:val="0"/>
      <w:marTop w:val="0"/>
      <w:marBottom w:val="0"/>
      <w:divBdr>
        <w:top w:val="none" w:sz="0" w:space="0" w:color="auto"/>
        <w:left w:val="none" w:sz="0" w:space="0" w:color="auto"/>
        <w:bottom w:val="none" w:sz="0" w:space="0" w:color="auto"/>
        <w:right w:val="none" w:sz="0" w:space="0" w:color="auto"/>
      </w:divBdr>
    </w:div>
    <w:div w:id="1255819863">
      <w:bodyDiv w:val="1"/>
      <w:marLeft w:val="0"/>
      <w:marRight w:val="0"/>
      <w:marTop w:val="0"/>
      <w:marBottom w:val="0"/>
      <w:divBdr>
        <w:top w:val="none" w:sz="0" w:space="0" w:color="auto"/>
        <w:left w:val="none" w:sz="0" w:space="0" w:color="auto"/>
        <w:bottom w:val="none" w:sz="0" w:space="0" w:color="auto"/>
        <w:right w:val="none" w:sz="0" w:space="0" w:color="auto"/>
      </w:divBdr>
    </w:div>
    <w:div w:id="1259482131">
      <w:bodyDiv w:val="1"/>
      <w:marLeft w:val="0"/>
      <w:marRight w:val="0"/>
      <w:marTop w:val="0"/>
      <w:marBottom w:val="0"/>
      <w:divBdr>
        <w:top w:val="none" w:sz="0" w:space="0" w:color="auto"/>
        <w:left w:val="none" w:sz="0" w:space="0" w:color="auto"/>
        <w:bottom w:val="none" w:sz="0" w:space="0" w:color="auto"/>
        <w:right w:val="none" w:sz="0" w:space="0" w:color="auto"/>
      </w:divBdr>
    </w:div>
    <w:div w:id="1261179179">
      <w:bodyDiv w:val="1"/>
      <w:marLeft w:val="0"/>
      <w:marRight w:val="0"/>
      <w:marTop w:val="0"/>
      <w:marBottom w:val="0"/>
      <w:divBdr>
        <w:top w:val="none" w:sz="0" w:space="0" w:color="auto"/>
        <w:left w:val="none" w:sz="0" w:space="0" w:color="auto"/>
        <w:bottom w:val="none" w:sz="0" w:space="0" w:color="auto"/>
        <w:right w:val="none" w:sz="0" w:space="0" w:color="auto"/>
      </w:divBdr>
    </w:div>
    <w:div w:id="1282033813">
      <w:bodyDiv w:val="1"/>
      <w:marLeft w:val="0"/>
      <w:marRight w:val="0"/>
      <w:marTop w:val="0"/>
      <w:marBottom w:val="0"/>
      <w:divBdr>
        <w:top w:val="none" w:sz="0" w:space="0" w:color="auto"/>
        <w:left w:val="none" w:sz="0" w:space="0" w:color="auto"/>
        <w:bottom w:val="none" w:sz="0" w:space="0" w:color="auto"/>
        <w:right w:val="none" w:sz="0" w:space="0" w:color="auto"/>
      </w:divBdr>
    </w:div>
    <w:div w:id="1321353000">
      <w:bodyDiv w:val="1"/>
      <w:marLeft w:val="0"/>
      <w:marRight w:val="0"/>
      <w:marTop w:val="0"/>
      <w:marBottom w:val="0"/>
      <w:divBdr>
        <w:top w:val="none" w:sz="0" w:space="0" w:color="auto"/>
        <w:left w:val="none" w:sz="0" w:space="0" w:color="auto"/>
        <w:bottom w:val="none" w:sz="0" w:space="0" w:color="auto"/>
        <w:right w:val="none" w:sz="0" w:space="0" w:color="auto"/>
      </w:divBdr>
    </w:div>
    <w:div w:id="1325939481">
      <w:bodyDiv w:val="1"/>
      <w:marLeft w:val="0"/>
      <w:marRight w:val="0"/>
      <w:marTop w:val="0"/>
      <w:marBottom w:val="0"/>
      <w:divBdr>
        <w:top w:val="none" w:sz="0" w:space="0" w:color="auto"/>
        <w:left w:val="none" w:sz="0" w:space="0" w:color="auto"/>
        <w:bottom w:val="none" w:sz="0" w:space="0" w:color="auto"/>
        <w:right w:val="none" w:sz="0" w:space="0" w:color="auto"/>
      </w:divBdr>
    </w:div>
    <w:div w:id="1362323827">
      <w:bodyDiv w:val="1"/>
      <w:marLeft w:val="0"/>
      <w:marRight w:val="0"/>
      <w:marTop w:val="0"/>
      <w:marBottom w:val="0"/>
      <w:divBdr>
        <w:top w:val="none" w:sz="0" w:space="0" w:color="auto"/>
        <w:left w:val="none" w:sz="0" w:space="0" w:color="auto"/>
        <w:bottom w:val="none" w:sz="0" w:space="0" w:color="auto"/>
        <w:right w:val="none" w:sz="0" w:space="0" w:color="auto"/>
      </w:divBdr>
    </w:div>
    <w:div w:id="1363364308">
      <w:bodyDiv w:val="1"/>
      <w:marLeft w:val="0"/>
      <w:marRight w:val="0"/>
      <w:marTop w:val="0"/>
      <w:marBottom w:val="0"/>
      <w:divBdr>
        <w:top w:val="none" w:sz="0" w:space="0" w:color="auto"/>
        <w:left w:val="none" w:sz="0" w:space="0" w:color="auto"/>
        <w:bottom w:val="none" w:sz="0" w:space="0" w:color="auto"/>
        <w:right w:val="none" w:sz="0" w:space="0" w:color="auto"/>
      </w:divBdr>
    </w:div>
    <w:div w:id="1388839763">
      <w:bodyDiv w:val="1"/>
      <w:marLeft w:val="0"/>
      <w:marRight w:val="0"/>
      <w:marTop w:val="0"/>
      <w:marBottom w:val="0"/>
      <w:divBdr>
        <w:top w:val="none" w:sz="0" w:space="0" w:color="auto"/>
        <w:left w:val="none" w:sz="0" w:space="0" w:color="auto"/>
        <w:bottom w:val="none" w:sz="0" w:space="0" w:color="auto"/>
        <w:right w:val="none" w:sz="0" w:space="0" w:color="auto"/>
      </w:divBdr>
    </w:div>
    <w:div w:id="1389693666">
      <w:bodyDiv w:val="1"/>
      <w:marLeft w:val="0"/>
      <w:marRight w:val="0"/>
      <w:marTop w:val="0"/>
      <w:marBottom w:val="0"/>
      <w:divBdr>
        <w:top w:val="none" w:sz="0" w:space="0" w:color="auto"/>
        <w:left w:val="none" w:sz="0" w:space="0" w:color="auto"/>
        <w:bottom w:val="none" w:sz="0" w:space="0" w:color="auto"/>
        <w:right w:val="none" w:sz="0" w:space="0" w:color="auto"/>
      </w:divBdr>
    </w:div>
    <w:div w:id="1401827102">
      <w:bodyDiv w:val="1"/>
      <w:marLeft w:val="0"/>
      <w:marRight w:val="0"/>
      <w:marTop w:val="0"/>
      <w:marBottom w:val="0"/>
      <w:divBdr>
        <w:top w:val="none" w:sz="0" w:space="0" w:color="auto"/>
        <w:left w:val="none" w:sz="0" w:space="0" w:color="auto"/>
        <w:bottom w:val="none" w:sz="0" w:space="0" w:color="auto"/>
        <w:right w:val="none" w:sz="0" w:space="0" w:color="auto"/>
      </w:divBdr>
    </w:div>
    <w:div w:id="1407654918">
      <w:bodyDiv w:val="1"/>
      <w:marLeft w:val="0"/>
      <w:marRight w:val="0"/>
      <w:marTop w:val="0"/>
      <w:marBottom w:val="0"/>
      <w:divBdr>
        <w:top w:val="none" w:sz="0" w:space="0" w:color="auto"/>
        <w:left w:val="none" w:sz="0" w:space="0" w:color="auto"/>
        <w:bottom w:val="none" w:sz="0" w:space="0" w:color="auto"/>
        <w:right w:val="none" w:sz="0" w:space="0" w:color="auto"/>
      </w:divBdr>
    </w:div>
    <w:div w:id="1410930449">
      <w:bodyDiv w:val="1"/>
      <w:marLeft w:val="0"/>
      <w:marRight w:val="0"/>
      <w:marTop w:val="0"/>
      <w:marBottom w:val="0"/>
      <w:divBdr>
        <w:top w:val="none" w:sz="0" w:space="0" w:color="auto"/>
        <w:left w:val="none" w:sz="0" w:space="0" w:color="auto"/>
        <w:bottom w:val="none" w:sz="0" w:space="0" w:color="auto"/>
        <w:right w:val="none" w:sz="0" w:space="0" w:color="auto"/>
      </w:divBdr>
    </w:div>
    <w:div w:id="1412577820">
      <w:bodyDiv w:val="1"/>
      <w:marLeft w:val="0"/>
      <w:marRight w:val="0"/>
      <w:marTop w:val="0"/>
      <w:marBottom w:val="0"/>
      <w:divBdr>
        <w:top w:val="none" w:sz="0" w:space="0" w:color="auto"/>
        <w:left w:val="none" w:sz="0" w:space="0" w:color="auto"/>
        <w:bottom w:val="none" w:sz="0" w:space="0" w:color="auto"/>
        <w:right w:val="none" w:sz="0" w:space="0" w:color="auto"/>
      </w:divBdr>
    </w:div>
    <w:div w:id="1421871032">
      <w:bodyDiv w:val="1"/>
      <w:marLeft w:val="0"/>
      <w:marRight w:val="0"/>
      <w:marTop w:val="0"/>
      <w:marBottom w:val="0"/>
      <w:divBdr>
        <w:top w:val="none" w:sz="0" w:space="0" w:color="auto"/>
        <w:left w:val="none" w:sz="0" w:space="0" w:color="auto"/>
        <w:bottom w:val="none" w:sz="0" w:space="0" w:color="auto"/>
        <w:right w:val="none" w:sz="0" w:space="0" w:color="auto"/>
      </w:divBdr>
    </w:div>
    <w:div w:id="1426146494">
      <w:bodyDiv w:val="1"/>
      <w:marLeft w:val="0"/>
      <w:marRight w:val="0"/>
      <w:marTop w:val="0"/>
      <w:marBottom w:val="0"/>
      <w:divBdr>
        <w:top w:val="none" w:sz="0" w:space="0" w:color="auto"/>
        <w:left w:val="none" w:sz="0" w:space="0" w:color="auto"/>
        <w:bottom w:val="none" w:sz="0" w:space="0" w:color="auto"/>
        <w:right w:val="none" w:sz="0" w:space="0" w:color="auto"/>
      </w:divBdr>
    </w:div>
    <w:div w:id="1426998457">
      <w:bodyDiv w:val="1"/>
      <w:marLeft w:val="0"/>
      <w:marRight w:val="0"/>
      <w:marTop w:val="0"/>
      <w:marBottom w:val="0"/>
      <w:divBdr>
        <w:top w:val="none" w:sz="0" w:space="0" w:color="auto"/>
        <w:left w:val="none" w:sz="0" w:space="0" w:color="auto"/>
        <w:bottom w:val="none" w:sz="0" w:space="0" w:color="auto"/>
        <w:right w:val="none" w:sz="0" w:space="0" w:color="auto"/>
      </w:divBdr>
    </w:div>
    <w:div w:id="1435008511">
      <w:bodyDiv w:val="1"/>
      <w:marLeft w:val="0"/>
      <w:marRight w:val="0"/>
      <w:marTop w:val="0"/>
      <w:marBottom w:val="0"/>
      <w:divBdr>
        <w:top w:val="none" w:sz="0" w:space="0" w:color="auto"/>
        <w:left w:val="none" w:sz="0" w:space="0" w:color="auto"/>
        <w:bottom w:val="none" w:sz="0" w:space="0" w:color="auto"/>
        <w:right w:val="none" w:sz="0" w:space="0" w:color="auto"/>
      </w:divBdr>
    </w:div>
    <w:div w:id="1442147411">
      <w:bodyDiv w:val="1"/>
      <w:marLeft w:val="0"/>
      <w:marRight w:val="0"/>
      <w:marTop w:val="0"/>
      <w:marBottom w:val="0"/>
      <w:divBdr>
        <w:top w:val="none" w:sz="0" w:space="0" w:color="auto"/>
        <w:left w:val="none" w:sz="0" w:space="0" w:color="auto"/>
        <w:bottom w:val="none" w:sz="0" w:space="0" w:color="auto"/>
        <w:right w:val="none" w:sz="0" w:space="0" w:color="auto"/>
      </w:divBdr>
    </w:div>
    <w:div w:id="1450977259">
      <w:bodyDiv w:val="1"/>
      <w:marLeft w:val="0"/>
      <w:marRight w:val="0"/>
      <w:marTop w:val="0"/>
      <w:marBottom w:val="0"/>
      <w:divBdr>
        <w:top w:val="none" w:sz="0" w:space="0" w:color="auto"/>
        <w:left w:val="none" w:sz="0" w:space="0" w:color="auto"/>
        <w:bottom w:val="none" w:sz="0" w:space="0" w:color="auto"/>
        <w:right w:val="none" w:sz="0" w:space="0" w:color="auto"/>
      </w:divBdr>
    </w:div>
    <w:div w:id="1453595400">
      <w:bodyDiv w:val="1"/>
      <w:marLeft w:val="0"/>
      <w:marRight w:val="0"/>
      <w:marTop w:val="0"/>
      <w:marBottom w:val="0"/>
      <w:divBdr>
        <w:top w:val="none" w:sz="0" w:space="0" w:color="auto"/>
        <w:left w:val="none" w:sz="0" w:space="0" w:color="auto"/>
        <w:bottom w:val="none" w:sz="0" w:space="0" w:color="auto"/>
        <w:right w:val="none" w:sz="0" w:space="0" w:color="auto"/>
      </w:divBdr>
    </w:div>
    <w:div w:id="1462000080">
      <w:bodyDiv w:val="1"/>
      <w:marLeft w:val="0"/>
      <w:marRight w:val="0"/>
      <w:marTop w:val="0"/>
      <w:marBottom w:val="0"/>
      <w:divBdr>
        <w:top w:val="none" w:sz="0" w:space="0" w:color="auto"/>
        <w:left w:val="none" w:sz="0" w:space="0" w:color="auto"/>
        <w:bottom w:val="none" w:sz="0" w:space="0" w:color="auto"/>
        <w:right w:val="none" w:sz="0" w:space="0" w:color="auto"/>
      </w:divBdr>
    </w:div>
    <w:div w:id="1463570331">
      <w:bodyDiv w:val="1"/>
      <w:marLeft w:val="0"/>
      <w:marRight w:val="0"/>
      <w:marTop w:val="0"/>
      <w:marBottom w:val="0"/>
      <w:divBdr>
        <w:top w:val="none" w:sz="0" w:space="0" w:color="auto"/>
        <w:left w:val="none" w:sz="0" w:space="0" w:color="auto"/>
        <w:bottom w:val="none" w:sz="0" w:space="0" w:color="auto"/>
        <w:right w:val="none" w:sz="0" w:space="0" w:color="auto"/>
      </w:divBdr>
    </w:div>
    <w:div w:id="1467579986">
      <w:bodyDiv w:val="1"/>
      <w:marLeft w:val="0"/>
      <w:marRight w:val="0"/>
      <w:marTop w:val="0"/>
      <w:marBottom w:val="0"/>
      <w:divBdr>
        <w:top w:val="none" w:sz="0" w:space="0" w:color="auto"/>
        <w:left w:val="none" w:sz="0" w:space="0" w:color="auto"/>
        <w:bottom w:val="none" w:sz="0" w:space="0" w:color="auto"/>
        <w:right w:val="none" w:sz="0" w:space="0" w:color="auto"/>
      </w:divBdr>
    </w:div>
    <w:div w:id="1469933895">
      <w:bodyDiv w:val="1"/>
      <w:marLeft w:val="0"/>
      <w:marRight w:val="0"/>
      <w:marTop w:val="0"/>
      <w:marBottom w:val="0"/>
      <w:divBdr>
        <w:top w:val="none" w:sz="0" w:space="0" w:color="auto"/>
        <w:left w:val="none" w:sz="0" w:space="0" w:color="auto"/>
        <w:bottom w:val="none" w:sz="0" w:space="0" w:color="auto"/>
        <w:right w:val="none" w:sz="0" w:space="0" w:color="auto"/>
      </w:divBdr>
    </w:div>
    <w:div w:id="1472206505">
      <w:bodyDiv w:val="1"/>
      <w:marLeft w:val="0"/>
      <w:marRight w:val="0"/>
      <w:marTop w:val="0"/>
      <w:marBottom w:val="0"/>
      <w:divBdr>
        <w:top w:val="none" w:sz="0" w:space="0" w:color="auto"/>
        <w:left w:val="none" w:sz="0" w:space="0" w:color="auto"/>
        <w:bottom w:val="none" w:sz="0" w:space="0" w:color="auto"/>
        <w:right w:val="none" w:sz="0" w:space="0" w:color="auto"/>
      </w:divBdr>
    </w:div>
    <w:div w:id="1479690894">
      <w:bodyDiv w:val="1"/>
      <w:marLeft w:val="0"/>
      <w:marRight w:val="0"/>
      <w:marTop w:val="0"/>
      <w:marBottom w:val="0"/>
      <w:divBdr>
        <w:top w:val="none" w:sz="0" w:space="0" w:color="auto"/>
        <w:left w:val="none" w:sz="0" w:space="0" w:color="auto"/>
        <w:bottom w:val="none" w:sz="0" w:space="0" w:color="auto"/>
        <w:right w:val="none" w:sz="0" w:space="0" w:color="auto"/>
      </w:divBdr>
    </w:div>
    <w:div w:id="1485975717">
      <w:bodyDiv w:val="1"/>
      <w:marLeft w:val="0"/>
      <w:marRight w:val="0"/>
      <w:marTop w:val="0"/>
      <w:marBottom w:val="0"/>
      <w:divBdr>
        <w:top w:val="none" w:sz="0" w:space="0" w:color="auto"/>
        <w:left w:val="none" w:sz="0" w:space="0" w:color="auto"/>
        <w:bottom w:val="none" w:sz="0" w:space="0" w:color="auto"/>
        <w:right w:val="none" w:sz="0" w:space="0" w:color="auto"/>
      </w:divBdr>
    </w:div>
    <w:div w:id="1491171113">
      <w:bodyDiv w:val="1"/>
      <w:marLeft w:val="0"/>
      <w:marRight w:val="0"/>
      <w:marTop w:val="0"/>
      <w:marBottom w:val="0"/>
      <w:divBdr>
        <w:top w:val="none" w:sz="0" w:space="0" w:color="auto"/>
        <w:left w:val="none" w:sz="0" w:space="0" w:color="auto"/>
        <w:bottom w:val="none" w:sz="0" w:space="0" w:color="auto"/>
        <w:right w:val="none" w:sz="0" w:space="0" w:color="auto"/>
      </w:divBdr>
    </w:div>
    <w:div w:id="1501189959">
      <w:bodyDiv w:val="1"/>
      <w:marLeft w:val="0"/>
      <w:marRight w:val="0"/>
      <w:marTop w:val="0"/>
      <w:marBottom w:val="0"/>
      <w:divBdr>
        <w:top w:val="none" w:sz="0" w:space="0" w:color="auto"/>
        <w:left w:val="none" w:sz="0" w:space="0" w:color="auto"/>
        <w:bottom w:val="none" w:sz="0" w:space="0" w:color="auto"/>
        <w:right w:val="none" w:sz="0" w:space="0" w:color="auto"/>
      </w:divBdr>
    </w:div>
    <w:div w:id="1506899813">
      <w:bodyDiv w:val="1"/>
      <w:marLeft w:val="0"/>
      <w:marRight w:val="0"/>
      <w:marTop w:val="0"/>
      <w:marBottom w:val="0"/>
      <w:divBdr>
        <w:top w:val="none" w:sz="0" w:space="0" w:color="auto"/>
        <w:left w:val="none" w:sz="0" w:space="0" w:color="auto"/>
        <w:bottom w:val="none" w:sz="0" w:space="0" w:color="auto"/>
        <w:right w:val="none" w:sz="0" w:space="0" w:color="auto"/>
      </w:divBdr>
    </w:div>
    <w:div w:id="1519081366">
      <w:bodyDiv w:val="1"/>
      <w:marLeft w:val="0"/>
      <w:marRight w:val="0"/>
      <w:marTop w:val="0"/>
      <w:marBottom w:val="0"/>
      <w:divBdr>
        <w:top w:val="none" w:sz="0" w:space="0" w:color="auto"/>
        <w:left w:val="none" w:sz="0" w:space="0" w:color="auto"/>
        <w:bottom w:val="none" w:sz="0" w:space="0" w:color="auto"/>
        <w:right w:val="none" w:sz="0" w:space="0" w:color="auto"/>
      </w:divBdr>
    </w:div>
    <w:div w:id="1523275587">
      <w:bodyDiv w:val="1"/>
      <w:marLeft w:val="0"/>
      <w:marRight w:val="0"/>
      <w:marTop w:val="0"/>
      <w:marBottom w:val="0"/>
      <w:divBdr>
        <w:top w:val="none" w:sz="0" w:space="0" w:color="auto"/>
        <w:left w:val="none" w:sz="0" w:space="0" w:color="auto"/>
        <w:bottom w:val="none" w:sz="0" w:space="0" w:color="auto"/>
        <w:right w:val="none" w:sz="0" w:space="0" w:color="auto"/>
      </w:divBdr>
    </w:div>
    <w:div w:id="1525901801">
      <w:bodyDiv w:val="1"/>
      <w:marLeft w:val="0"/>
      <w:marRight w:val="0"/>
      <w:marTop w:val="0"/>
      <w:marBottom w:val="0"/>
      <w:divBdr>
        <w:top w:val="none" w:sz="0" w:space="0" w:color="auto"/>
        <w:left w:val="none" w:sz="0" w:space="0" w:color="auto"/>
        <w:bottom w:val="none" w:sz="0" w:space="0" w:color="auto"/>
        <w:right w:val="none" w:sz="0" w:space="0" w:color="auto"/>
      </w:divBdr>
    </w:div>
    <w:div w:id="1527325912">
      <w:bodyDiv w:val="1"/>
      <w:marLeft w:val="0"/>
      <w:marRight w:val="0"/>
      <w:marTop w:val="0"/>
      <w:marBottom w:val="0"/>
      <w:divBdr>
        <w:top w:val="none" w:sz="0" w:space="0" w:color="auto"/>
        <w:left w:val="none" w:sz="0" w:space="0" w:color="auto"/>
        <w:bottom w:val="none" w:sz="0" w:space="0" w:color="auto"/>
        <w:right w:val="none" w:sz="0" w:space="0" w:color="auto"/>
      </w:divBdr>
    </w:div>
    <w:div w:id="1537739105">
      <w:bodyDiv w:val="1"/>
      <w:marLeft w:val="0"/>
      <w:marRight w:val="0"/>
      <w:marTop w:val="0"/>
      <w:marBottom w:val="0"/>
      <w:divBdr>
        <w:top w:val="none" w:sz="0" w:space="0" w:color="auto"/>
        <w:left w:val="none" w:sz="0" w:space="0" w:color="auto"/>
        <w:bottom w:val="none" w:sz="0" w:space="0" w:color="auto"/>
        <w:right w:val="none" w:sz="0" w:space="0" w:color="auto"/>
      </w:divBdr>
    </w:div>
    <w:div w:id="1556895336">
      <w:bodyDiv w:val="1"/>
      <w:marLeft w:val="0"/>
      <w:marRight w:val="0"/>
      <w:marTop w:val="0"/>
      <w:marBottom w:val="0"/>
      <w:divBdr>
        <w:top w:val="none" w:sz="0" w:space="0" w:color="auto"/>
        <w:left w:val="none" w:sz="0" w:space="0" w:color="auto"/>
        <w:bottom w:val="none" w:sz="0" w:space="0" w:color="auto"/>
        <w:right w:val="none" w:sz="0" w:space="0" w:color="auto"/>
      </w:divBdr>
    </w:div>
    <w:div w:id="1560942666">
      <w:bodyDiv w:val="1"/>
      <w:marLeft w:val="0"/>
      <w:marRight w:val="0"/>
      <w:marTop w:val="0"/>
      <w:marBottom w:val="0"/>
      <w:divBdr>
        <w:top w:val="none" w:sz="0" w:space="0" w:color="auto"/>
        <w:left w:val="none" w:sz="0" w:space="0" w:color="auto"/>
        <w:bottom w:val="none" w:sz="0" w:space="0" w:color="auto"/>
        <w:right w:val="none" w:sz="0" w:space="0" w:color="auto"/>
      </w:divBdr>
    </w:div>
    <w:div w:id="1566598206">
      <w:bodyDiv w:val="1"/>
      <w:marLeft w:val="0"/>
      <w:marRight w:val="0"/>
      <w:marTop w:val="0"/>
      <w:marBottom w:val="0"/>
      <w:divBdr>
        <w:top w:val="none" w:sz="0" w:space="0" w:color="auto"/>
        <w:left w:val="none" w:sz="0" w:space="0" w:color="auto"/>
        <w:bottom w:val="none" w:sz="0" w:space="0" w:color="auto"/>
        <w:right w:val="none" w:sz="0" w:space="0" w:color="auto"/>
      </w:divBdr>
    </w:div>
    <w:div w:id="1571696818">
      <w:bodyDiv w:val="1"/>
      <w:marLeft w:val="0"/>
      <w:marRight w:val="0"/>
      <w:marTop w:val="0"/>
      <w:marBottom w:val="0"/>
      <w:divBdr>
        <w:top w:val="none" w:sz="0" w:space="0" w:color="auto"/>
        <w:left w:val="none" w:sz="0" w:space="0" w:color="auto"/>
        <w:bottom w:val="none" w:sz="0" w:space="0" w:color="auto"/>
        <w:right w:val="none" w:sz="0" w:space="0" w:color="auto"/>
      </w:divBdr>
    </w:div>
    <w:div w:id="1573353580">
      <w:bodyDiv w:val="1"/>
      <w:marLeft w:val="0"/>
      <w:marRight w:val="0"/>
      <w:marTop w:val="0"/>
      <w:marBottom w:val="0"/>
      <w:divBdr>
        <w:top w:val="none" w:sz="0" w:space="0" w:color="auto"/>
        <w:left w:val="none" w:sz="0" w:space="0" w:color="auto"/>
        <w:bottom w:val="none" w:sz="0" w:space="0" w:color="auto"/>
        <w:right w:val="none" w:sz="0" w:space="0" w:color="auto"/>
      </w:divBdr>
    </w:div>
    <w:div w:id="1574122353">
      <w:bodyDiv w:val="1"/>
      <w:marLeft w:val="0"/>
      <w:marRight w:val="0"/>
      <w:marTop w:val="0"/>
      <w:marBottom w:val="0"/>
      <w:divBdr>
        <w:top w:val="none" w:sz="0" w:space="0" w:color="auto"/>
        <w:left w:val="none" w:sz="0" w:space="0" w:color="auto"/>
        <w:bottom w:val="none" w:sz="0" w:space="0" w:color="auto"/>
        <w:right w:val="none" w:sz="0" w:space="0" w:color="auto"/>
      </w:divBdr>
    </w:div>
    <w:div w:id="1581910502">
      <w:bodyDiv w:val="1"/>
      <w:marLeft w:val="0"/>
      <w:marRight w:val="0"/>
      <w:marTop w:val="0"/>
      <w:marBottom w:val="0"/>
      <w:divBdr>
        <w:top w:val="none" w:sz="0" w:space="0" w:color="auto"/>
        <w:left w:val="none" w:sz="0" w:space="0" w:color="auto"/>
        <w:bottom w:val="none" w:sz="0" w:space="0" w:color="auto"/>
        <w:right w:val="none" w:sz="0" w:space="0" w:color="auto"/>
      </w:divBdr>
    </w:div>
    <w:div w:id="1587885475">
      <w:bodyDiv w:val="1"/>
      <w:marLeft w:val="0"/>
      <w:marRight w:val="0"/>
      <w:marTop w:val="0"/>
      <w:marBottom w:val="0"/>
      <w:divBdr>
        <w:top w:val="none" w:sz="0" w:space="0" w:color="auto"/>
        <w:left w:val="none" w:sz="0" w:space="0" w:color="auto"/>
        <w:bottom w:val="none" w:sz="0" w:space="0" w:color="auto"/>
        <w:right w:val="none" w:sz="0" w:space="0" w:color="auto"/>
      </w:divBdr>
    </w:div>
    <w:div w:id="1599289071">
      <w:bodyDiv w:val="1"/>
      <w:marLeft w:val="0"/>
      <w:marRight w:val="0"/>
      <w:marTop w:val="0"/>
      <w:marBottom w:val="0"/>
      <w:divBdr>
        <w:top w:val="none" w:sz="0" w:space="0" w:color="auto"/>
        <w:left w:val="none" w:sz="0" w:space="0" w:color="auto"/>
        <w:bottom w:val="none" w:sz="0" w:space="0" w:color="auto"/>
        <w:right w:val="none" w:sz="0" w:space="0" w:color="auto"/>
      </w:divBdr>
    </w:div>
    <w:div w:id="1601523193">
      <w:bodyDiv w:val="1"/>
      <w:marLeft w:val="0"/>
      <w:marRight w:val="0"/>
      <w:marTop w:val="0"/>
      <w:marBottom w:val="0"/>
      <w:divBdr>
        <w:top w:val="none" w:sz="0" w:space="0" w:color="auto"/>
        <w:left w:val="none" w:sz="0" w:space="0" w:color="auto"/>
        <w:bottom w:val="none" w:sz="0" w:space="0" w:color="auto"/>
        <w:right w:val="none" w:sz="0" w:space="0" w:color="auto"/>
      </w:divBdr>
    </w:div>
    <w:div w:id="1605959761">
      <w:bodyDiv w:val="1"/>
      <w:marLeft w:val="0"/>
      <w:marRight w:val="0"/>
      <w:marTop w:val="0"/>
      <w:marBottom w:val="0"/>
      <w:divBdr>
        <w:top w:val="none" w:sz="0" w:space="0" w:color="auto"/>
        <w:left w:val="none" w:sz="0" w:space="0" w:color="auto"/>
        <w:bottom w:val="none" w:sz="0" w:space="0" w:color="auto"/>
        <w:right w:val="none" w:sz="0" w:space="0" w:color="auto"/>
      </w:divBdr>
    </w:div>
    <w:div w:id="1608122499">
      <w:bodyDiv w:val="1"/>
      <w:marLeft w:val="0"/>
      <w:marRight w:val="0"/>
      <w:marTop w:val="0"/>
      <w:marBottom w:val="0"/>
      <w:divBdr>
        <w:top w:val="none" w:sz="0" w:space="0" w:color="auto"/>
        <w:left w:val="none" w:sz="0" w:space="0" w:color="auto"/>
        <w:bottom w:val="none" w:sz="0" w:space="0" w:color="auto"/>
        <w:right w:val="none" w:sz="0" w:space="0" w:color="auto"/>
      </w:divBdr>
    </w:div>
    <w:div w:id="1612013221">
      <w:bodyDiv w:val="1"/>
      <w:marLeft w:val="0"/>
      <w:marRight w:val="0"/>
      <w:marTop w:val="0"/>
      <w:marBottom w:val="0"/>
      <w:divBdr>
        <w:top w:val="none" w:sz="0" w:space="0" w:color="auto"/>
        <w:left w:val="none" w:sz="0" w:space="0" w:color="auto"/>
        <w:bottom w:val="none" w:sz="0" w:space="0" w:color="auto"/>
        <w:right w:val="none" w:sz="0" w:space="0" w:color="auto"/>
      </w:divBdr>
    </w:div>
    <w:div w:id="1619217266">
      <w:bodyDiv w:val="1"/>
      <w:marLeft w:val="0"/>
      <w:marRight w:val="0"/>
      <w:marTop w:val="0"/>
      <w:marBottom w:val="0"/>
      <w:divBdr>
        <w:top w:val="none" w:sz="0" w:space="0" w:color="auto"/>
        <w:left w:val="none" w:sz="0" w:space="0" w:color="auto"/>
        <w:bottom w:val="none" w:sz="0" w:space="0" w:color="auto"/>
        <w:right w:val="none" w:sz="0" w:space="0" w:color="auto"/>
      </w:divBdr>
    </w:div>
    <w:div w:id="1624339330">
      <w:bodyDiv w:val="1"/>
      <w:marLeft w:val="0"/>
      <w:marRight w:val="0"/>
      <w:marTop w:val="0"/>
      <w:marBottom w:val="0"/>
      <w:divBdr>
        <w:top w:val="none" w:sz="0" w:space="0" w:color="auto"/>
        <w:left w:val="none" w:sz="0" w:space="0" w:color="auto"/>
        <w:bottom w:val="none" w:sz="0" w:space="0" w:color="auto"/>
        <w:right w:val="none" w:sz="0" w:space="0" w:color="auto"/>
      </w:divBdr>
    </w:div>
    <w:div w:id="1627390177">
      <w:bodyDiv w:val="1"/>
      <w:marLeft w:val="0"/>
      <w:marRight w:val="0"/>
      <w:marTop w:val="0"/>
      <w:marBottom w:val="0"/>
      <w:divBdr>
        <w:top w:val="none" w:sz="0" w:space="0" w:color="auto"/>
        <w:left w:val="none" w:sz="0" w:space="0" w:color="auto"/>
        <w:bottom w:val="none" w:sz="0" w:space="0" w:color="auto"/>
        <w:right w:val="none" w:sz="0" w:space="0" w:color="auto"/>
      </w:divBdr>
    </w:div>
    <w:div w:id="1631085331">
      <w:bodyDiv w:val="1"/>
      <w:marLeft w:val="0"/>
      <w:marRight w:val="0"/>
      <w:marTop w:val="0"/>
      <w:marBottom w:val="0"/>
      <w:divBdr>
        <w:top w:val="none" w:sz="0" w:space="0" w:color="auto"/>
        <w:left w:val="none" w:sz="0" w:space="0" w:color="auto"/>
        <w:bottom w:val="none" w:sz="0" w:space="0" w:color="auto"/>
        <w:right w:val="none" w:sz="0" w:space="0" w:color="auto"/>
      </w:divBdr>
    </w:div>
    <w:div w:id="1641573739">
      <w:bodyDiv w:val="1"/>
      <w:marLeft w:val="0"/>
      <w:marRight w:val="0"/>
      <w:marTop w:val="0"/>
      <w:marBottom w:val="0"/>
      <w:divBdr>
        <w:top w:val="none" w:sz="0" w:space="0" w:color="auto"/>
        <w:left w:val="none" w:sz="0" w:space="0" w:color="auto"/>
        <w:bottom w:val="none" w:sz="0" w:space="0" w:color="auto"/>
        <w:right w:val="none" w:sz="0" w:space="0" w:color="auto"/>
      </w:divBdr>
    </w:div>
    <w:div w:id="1643733924">
      <w:bodyDiv w:val="1"/>
      <w:marLeft w:val="0"/>
      <w:marRight w:val="0"/>
      <w:marTop w:val="0"/>
      <w:marBottom w:val="0"/>
      <w:divBdr>
        <w:top w:val="none" w:sz="0" w:space="0" w:color="auto"/>
        <w:left w:val="none" w:sz="0" w:space="0" w:color="auto"/>
        <w:bottom w:val="none" w:sz="0" w:space="0" w:color="auto"/>
        <w:right w:val="none" w:sz="0" w:space="0" w:color="auto"/>
      </w:divBdr>
    </w:div>
    <w:div w:id="1651249834">
      <w:bodyDiv w:val="1"/>
      <w:marLeft w:val="0"/>
      <w:marRight w:val="0"/>
      <w:marTop w:val="0"/>
      <w:marBottom w:val="0"/>
      <w:divBdr>
        <w:top w:val="none" w:sz="0" w:space="0" w:color="auto"/>
        <w:left w:val="none" w:sz="0" w:space="0" w:color="auto"/>
        <w:bottom w:val="none" w:sz="0" w:space="0" w:color="auto"/>
        <w:right w:val="none" w:sz="0" w:space="0" w:color="auto"/>
      </w:divBdr>
    </w:div>
    <w:div w:id="1652325928">
      <w:bodyDiv w:val="1"/>
      <w:marLeft w:val="0"/>
      <w:marRight w:val="0"/>
      <w:marTop w:val="0"/>
      <w:marBottom w:val="0"/>
      <w:divBdr>
        <w:top w:val="none" w:sz="0" w:space="0" w:color="auto"/>
        <w:left w:val="none" w:sz="0" w:space="0" w:color="auto"/>
        <w:bottom w:val="none" w:sz="0" w:space="0" w:color="auto"/>
        <w:right w:val="none" w:sz="0" w:space="0" w:color="auto"/>
      </w:divBdr>
    </w:div>
    <w:div w:id="1654025366">
      <w:bodyDiv w:val="1"/>
      <w:marLeft w:val="0"/>
      <w:marRight w:val="0"/>
      <w:marTop w:val="0"/>
      <w:marBottom w:val="0"/>
      <w:divBdr>
        <w:top w:val="none" w:sz="0" w:space="0" w:color="auto"/>
        <w:left w:val="none" w:sz="0" w:space="0" w:color="auto"/>
        <w:bottom w:val="none" w:sz="0" w:space="0" w:color="auto"/>
        <w:right w:val="none" w:sz="0" w:space="0" w:color="auto"/>
      </w:divBdr>
    </w:div>
    <w:div w:id="1664311617">
      <w:bodyDiv w:val="1"/>
      <w:marLeft w:val="0"/>
      <w:marRight w:val="0"/>
      <w:marTop w:val="0"/>
      <w:marBottom w:val="0"/>
      <w:divBdr>
        <w:top w:val="none" w:sz="0" w:space="0" w:color="auto"/>
        <w:left w:val="none" w:sz="0" w:space="0" w:color="auto"/>
        <w:bottom w:val="none" w:sz="0" w:space="0" w:color="auto"/>
        <w:right w:val="none" w:sz="0" w:space="0" w:color="auto"/>
      </w:divBdr>
    </w:div>
    <w:div w:id="1666081975">
      <w:bodyDiv w:val="1"/>
      <w:marLeft w:val="0"/>
      <w:marRight w:val="0"/>
      <w:marTop w:val="0"/>
      <w:marBottom w:val="0"/>
      <w:divBdr>
        <w:top w:val="none" w:sz="0" w:space="0" w:color="auto"/>
        <w:left w:val="none" w:sz="0" w:space="0" w:color="auto"/>
        <w:bottom w:val="none" w:sz="0" w:space="0" w:color="auto"/>
        <w:right w:val="none" w:sz="0" w:space="0" w:color="auto"/>
      </w:divBdr>
    </w:div>
    <w:div w:id="1667977227">
      <w:bodyDiv w:val="1"/>
      <w:marLeft w:val="0"/>
      <w:marRight w:val="0"/>
      <w:marTop w:val="0"/>
      <w:marBottom w:val="0"/>
      <w:divBdr>
        <w:top w:val="none" w:sz="0" w:space="0" w:color="auto"/>
        <w:left w:val="none" w:sz="0" w:space="0" w:color="auto"/>
        <w:bottom w:val="none" w:sz="0" w:space="0" w:color="auto"/>
        <w:right w:val="none" w:sz="0" w:space="0" w:color="auto"/>
      </w:divBdr>
    </w:div>
    <w:div w:id="1685010375">
      <w:bodyDiv w:val="1"/>
      <w:marLeft w:val="0"/>
      <w:marRight w:val="0"/>
      <w:marTop w:val="0"/>
      <w:marBottom w:val="0"/>
      <w:divBdr>
        <w:top w:val="none" w:sz="0" w:space="0" w:color="auto"/>
        <w:left w:val="none" w:sz="0" w:space="0" w:color="auto"/>
        <w:bottom w:val="none" w:sz="0" w:space="0" w:color="auto"/>
        <w:right w:val="none" w:sz="0" w:space="0" w:color="auto"/>
      </w:divBdr>
    </w:div>
    <w:div w:id="1699502612">
      <w:bodyDiv w:val="1"/>
      <w:marLeft w:val="0"/>
      <w:marRight w:val="0"/>
      <w:marTop w:val="0"/>
      <w:marBottom w:val="0"/>
      <w:divBdr>
        <w:top w:val="none" w:sz="0" w:space="0" w:color="auto"/>
        <w:left w:val="none" w:sz="0" w:space="0" w:color="auto"/>
        <w:bottom w:val="none" w:sz="0" w:space="0" w:color="auto"/>
        <w:right w:val="none" w:sz="0" w:space="0" w:color="auto"/>
      </w:divBdr>
    </w:div>
    <w:div w:id="1711685437">
      <w:bodyDiv w:val="1"/>
      <w:marLeft w:val="0"/>
      <w:marRight w:val="0"/>
      <w:marTop w:val="0"/>
      <w:marBottom w:val="0"/>
      <w:divBdr>
        <w:top w:val="none" w:sz="0" w:space="0" w:color="auto"/>
        <w:left w:val="none" w:sz="0" w:space="0" w:color="auto"/>
        <w:bottom w:val="none" w:sz="0" w:space="0" w:color="auto"/>
        <w:right w:val="none" w:sz="0" w:space="0" w:color="auto"/>
      </w:divBdr>
    </w:div>
    <w:div w:id="1732194679">
      <w:bodyDiv w:val="1"/>
      <w:marLeft w:val="0"/>
      <w:marRight w:val="0"/>
      <w:marTop w:val="0"/>
      <w:marBottom w:val="0"/>
      <w:divBdr>
        <w:top w:val="none" w:sz="0" w:space="0" w:color="auto"/>
        <w:left w:val="none" w:sz="0" w:space="0" w:color="auto"/>
        <w:bottom w:val="none" w:sz="0" w:space="0" w:color="auto"/>
        <w:right w:val="none" w:sz="0" w:space="0" w:color="auto"/>
      </w:divBdr>
    </w:div>
    <w:div w:id="1733894259">
      <w:bodyDiv w:val="1"/>
      <w:marLeft w:val="0"/>
      <w:marRight w:val="0"/>
      <w:marTop w:val="0"/>
      <w:marBottom w:val="0"/>
      <w:divBdr>
        <w:top w:val="none" w:sz="0" w:space="0" w:color="auto"/>
        <w:left w:val="none" w:sz="0" w:space="0" w:color="auto"/>
        <w:bottom w:val="none" w:sz="0" w:space="0" w:color="auto"/>
        <w:right w:val="none" w:sz="0" w:space="0" w:color="auto"/>
      </w:divBdr>
    </w:div>
    <w:div w:id="1734043010">
      <w:bodyDiv w:val="1"/>
      <w:marLeft w:val="0"/>
      <w:marRight w:val="0"/>
      <w:marTop w:val="0"/>
      <w:marBottom w:val="0"/>
      <w:divBdr>
        <w:top w:val="none" w:sz="0" w:space="0" w:color="auto"/>
        <w:left w:val="none" w:sz="0" w:space="0" w:color="auto"/>
        <w:bottom w:val="none" w:sz="0" w:space="0" w:color="auto"/>
        <w:right w:val="none" w:sz="0" w:space="0" w:color="auto"/>
      </w:divBdr>
    </w:div>
    <w:div w:id="1738283523">
      <w:bodyDiv w:val="1"/>
      <w:marLeft w:val="0"/>
      <w:marRight w:val="0"/>
      <w:marTop w:val="0"/>
      <w:marBottom w:val="0"/>
      <w:divBdr>
        <w:top w:val="none" w:sz="0" w:space="0" w:color="auto"/>
        <w:left w:val="none" w:sz="0" w:space="0" w:color="auto"/>
        <w:bottom w:val="none" w:sz="0" w:space="0" w:color="auto"/>
        <w:right w:val="none" w:sz="0" w:space="0" w:color="auto"/>
      </w:divBdr>
    </w:div>
    <w:div w:id="1764181868">
      <w:bodyDiv w:val="1"/>
      <w:marLeft w:val="0"/>
      <w:marRight w:val="0"/>
      <w:marTop w:val="0"/>
      <w:marBottom w:val="0"/>
      <w:divBdr>
        <w:top w:val="none" w:sz="0" w:space="0" w:color="auto"/>
        <w:left w:val="none" w:sz="0" w:space="0" w:color="auto"/>
        <w:bottom w:val="none" w:sz="0" w:space="0" w:color="auto"/>
        <w:right w:val="none" w:sz="0" w:space="0" w:color="auto"/>
      </w:divBdr>
    </w:div>
    <w:div w:id="1766030388">
      <w:bodyDiv w:val="1"/>
      <w:marLeft w:val="0"/>
      <w:marRight w:val="0"/>
      <w:marTop w:val="0"/>
      <w:marBottom w:val="0"/>
      <w:divBdr>
        <w:top w:val="none" w:sz="0" w:space="0" w:color="auto"/>
        <w:left w:val="none" w:sz="0" w:space="0" w:color="auto"/>
        <w:bottom w:val="none" w:sz="0" w:space="0" w:color="auto"/>
        <w:right w:val="none" w:sz="0" w:space="0" w:color="auto"/>
      </w:divBdr>
    </w:div>
    <w:div w:id="1809930324">
      <w:bodyDiv w:val="1"/>
      <w:marLeft w:val="0"/>
      <w:marRight w:val="0"/>
      <w:marTop w:val="0"/>
      <w:marBottom w:val="0"/>
      <w:divBdr>
        <w:top w:val="none" w:sz="0" w:space="0" w:color="auto"/>
        <w:left w:val="none" w:sz="0" w:space="0" w:color="auto"/>
        <w:bottom w:val="none" w:sz="0" w:space="0" w:color="auto"/>
        <w:right w:val="none" w:sz="0" w:space="0" w:color="auto"/>
      </w:divBdr>
    </w:div>
    <w:div w:id="1813715563">
      <w:bodyDiv w:val="1"/>
      <w:marLeft w:val="0"/>
      <w:marRight w:val="0"/>
      <w:marTop w:val="0"/>
      <w:marBottom w:val="0"/>
      <w:divBdr>
        <w:top w:val="none" w:sz="0" w:space="0" w:color="auto"/>
        <w:left w:val="none" w:sz="0" w:space="0" w:color="auto"/>
        <w:bottom w:val="none" w:sz="0" w:space="0" w:color="auto"/>
        <w:right w:val="none" w:sz="0" w:space="0" w:color="auto"/>
      </w:divBdr>
    </w:div>
    <w:div w:id="1817523470">
      <w:bodyDiv w:val="1"/>
      <w:marLeft w:val="0"/>
      <w:marRight w:val="0"/>
      <w:marTop w:val="0"/>
      <w:marBottom w:val="0"/>
      <w:divBdr>
        <w:top w:val="none" w:sz="0" w:space="0" w:color="auto"/>
        <w:left w:val="none" w:sz="0" w:space="0" w:color="auto"/>
        <w:bottom w:val="none" w:sz="0" w:space="0" w:color="auto"/>
        <w:right w:val="none" w:sz="0" w:space="0" w:color="auto"/>
      </w:divBdr>
    </w:div>
    <w:div w:id="1823307649">
      <w:bodyDiv w:val="1"/>
      <w:marLeft w:val="0"/>
      <w:marRight w:val="0"/>
      <w:marTop w:val="0"/>
      <w:marBottom w:val="0"/>
      <w:divBdr>
        <w:top w:val="none" w:sz="0" w:space="0" w:color="auto"/>
        <w:left w:val="none" w:sz="0" w:space="0" w:color="auto"/>
        <w:bottom w:val="none" w:sz="0" w:space="0" w:color="auto"/>
        <w:right w:val="none" w:sz="0" w:space="0" w:color="auto"/>
      </w:divBdr>
    </w:div>
    <w:div w:id="1830293341">
      <w:bodyDiv w:val="1"/>
      <w:marLeft w:val="0"/>
      <w:marRight w:val="0"/>
      <w:marTop w:val="0"/>
      <w:marBottom w:val="0"/>
      <w:divBdr>
        <w:top w:val="none" w:sz="0" w:space="0" w:color="auto"/>
        <w:left w:val="none" w:sz="0" w:space="0" w:color="auto"/>
        <w:bottom w:val="none" w:sz="0" w:space="0" w:color="auto"/>
        <w:right w:val="none" w:sz="0" w:space="0" w:color="auto"/>
      </w:divBdr>
    </w:div>
    <w:div w:id="1850824213">
      <w:bodyDiv w:val="1"/>
      <w:marLeft w:val="0"/>
      <w:marRight w:val="0"/>
      <w:marTop w:val="0"/>
      <w:marBottom w:val="0"/>
      <w:divBdr>
        <w:top w:val="none" w:sz="0" w:space="0" w:color="auto"/>
        <w:left w:val="none" w:sz="0" w:space="0" w:color="auto"/>
        <w:bottom w:val="none" w:sz="0" w:space="0" w:color="auto"/>
        <w:right w:val="none" w:sz="0" w:space="0" w:color="auto"/>
      </w:divBdr>
    </w:div>
    <w:div w:id="1852841624">
      <w:bodyDiv w:val="1"/>
      <w:marLeft w:val="0"/>
      <w:marRight w:val="0"/>
      <w:marTop w:val="0"/>
      <w:marBottom w:val="0"/>
      <w:divBdr>
        <w:top w:val="none" w:sz="0" w:space="0" w:color="auto"/>
        <w:left w:val="none" w:sz="0" w:space="0" w:color="auto"/>
        <w:bottom w:val="none" w:sz="0" w:space="0" w:color="auto"/>
        <w:right w:val="none" w:sz="0" w:space="0" w:color="auto"/>
      </w:divBdr>
    </w:div>
    <w:div w:id="1856111931">
      <w:bodyDiv w:val="1"/>
      <w:marLeft w:val="0"/>
      <w:marRight w:val="0"/>
      <w:marTop w:val="0"/>
      <w:marBottom w:val="0"/>
      <w:divBdr>
        <w:top w:val="none" w:sz="0" w:space="0" w:color="auto"/>
        <w:left w:val="none" w:sz="0" w:space="0" w:color="auto"/>
        <w:bottom w:val="none" w:sz="0" w:space="0" w:color="auto"/>
        <w:right w:val="none" w:sz="0" w:space="0" w:color="auto"/>
      </w:divBdr>
    </w:div>
    <w:div w:id="1861313993">
      <w:bodyDiv w:val="1"/>
      <w:marLeft w:val="0"/>
      <w:marRight w:val="0"/>
      <w:marTop w:val="0"/>
      <w:marBottom w:val="0"/>
      <w:divBdr>
        <w:top w:val="none" w:sz="0" w:space="0" w:color="auto"/>
        <w:left w:val="none" w:sz="0" w:space="0" w:color="auto"/>
        <w:bottom w:val="none" w:sz="0" w:space="0" w:color="auto"/>
        <w:right w:val="none" w:sz="0" w:space="0" w:color="auto"/>
      </w:divBdr>
    </w:div>
    <w:div w:id="1880702525">
      <w:bodyDiv w:val="1"/>
      <w:marLeft w:val="0"/>
      <w:marRight w:val="0"/>
      <w:marTop w:val="0"/>
      <w:marBottom w:val="0"/>
      <w:divBdr>
        <w:top w:val="none" w:sz="0" w:space="0" w:color="auto"/>
        <w:left w:val="none" w:sz="0" w:space="0" w:color="auto"/>
        <w:bottom w:val="none" w:sz="0" w:space="0" w:color="auto"/>
        <w:right w:val="none" w:sz="0" w:space="0" w:color="auto"/>
      </w:divBdr>
    </w:div>
    <w:div w:id="1892695342">
      <w:bodyDiv w:val="1"/>
      <w:marLeft w:val="0"/>
      <w:marRight w:val="0"/>
      <w:marTop w:val="0"/>
      <w:marBottom w:val="0"/>
      <w:divBdr>
        <w:top w:val="none" w:sz="0" w:space="0" w:color="auto"/>
        <w:left w:val="none" w:sz="0" w:space="0" w:color="auto"/>
        <w:bottom w:val="none" w:sz="0" w:space="0" w:color="auto"/>
        <w:right w:val="none" w:sz="0" w:space="0" w:color="auto"/>
      </w:divBdr>
    </w:div>
    <w:div w:id="1894583541">
      <w:bodyDiv w:val="1"/>
      <w:marLeft w:val="0"/>
      <w:marRight w:val="0"/>
      <w:marTop w:val="0"/>
      <w:marBottom w:val="0"/>
      <w:divBdr>
        <w:top w:val="none" w:sz="0" w:space="0" w:color="auto"/>
        <w:left w:val="none" w:sz="0" w:space="0" w:color="auto"/>
        <w:bottom w:val="none" w:sz="0" w:space="0" w:color="auto"/>
        <w:right w:val="none" w:sz="0" w:space="0" w:color="auto"/>
      </w:divBdr>
    </w:div>
    <w:div w:id="1911502349">
      <w:bodyDiv w:val="1"/>
      <w:marLeft w:val="0"/>
      <w:marRight w:val="0"/>
      <w:marTop w:val="0"/>
      <w:marBottom w:val="0"/>
      <w:divBdr>
        <w:top w:val="none" w:sz="0" w:space="0" w:color="auto"/>
        <w:left w:val="none" w:sz="0" w:space="0" w:color="auto"/>
        <w:bottom w:val="none" w:sz="0" w:space="0" w:color="auto"/>
        <w:right w:val="none" w:sz="0" w:space="0" w:color="auto"/>
      </w:divBdr>
    </w:div>
    <w:div w:id="1912612884">
      <w:bodyDiv w:val="1"/>
      <w:marLeft w:val="0"/>
      <w:marRight w:val="0"/>
      <w:marTop w:val="0"/>
      <w:marBottom w:val="0"/>
      <w:divBdr>
        <w:top w:val="none" w:sz="0" w:space="0" w:color="auto"/>
        <w:left w:val="none" w:sz="0" w:space="0" w:color="auto"/>
        <w:bottom w:val="none" w:sz="0" w:space="0" w:color="auto"/>
        <w:right w:val="none" w:sz="0" w:space="0" w:color="auto"/>
      </w:divBdr>
    </w:div>
    <w:div w:id="1912740096">
      <w:bodyDiv w:val="1"/>
      <w:marLeft w:val="0"/>
      <w:marRight w:val="0"/>
      <w:marTop w:val="0"/>
      <w:marBottom w:val="0"/>
      <w:divBdr>
        <w:top w:val="none" w:sz="0" w:space="0" w:color="auto"/>
        <w:left w:val="none" w:sz="0" w:space="0" w:color="auto"/>
        <w:bottom w:val="none" w:sz="0" w:space="0" w:color="auto"/>
        <w:right w:val="none" w:sz="0" w:space="0" w:color="auto"/>
      </w:divBdr>
    </w:div>
    <w:div w:id="1928229877">
      <w:bodyDiv w:val="1"/>
      <w:marLeft w:val="0"/>
      <w:marRight w:val="0"/>
      <w:marTop w:val="0"/>
      <w:marBottom w:val="0"/>
      <w:divBdr>
        <w:top w:val="none" w:sz="0" w:space="0" w:color="auto"/>
        <w:left w:val="none" w:sz="0" w:space="0" w:color="auto"/>
        <w:bottom w:val="none" w:sz="0" w:space="0" w:color="auto"/>
        <w:right w:val="none" w:sz="0" w:space="0" w:color="auto"/>
      </w:divBdr>
    </w:div>
    <w:div w:id="1931502076">
      <w:bodyDiv w:val="1"/>
      <w:marLeft w:val="0"/>
      <w:marRight w:val="0"/>
      <w:marTop w:val="0"/>
      <w:marBottom w:val="0"/>
      <w:divBdr>
        <w:top w:val="none" w:sz="0" w:space="0" w:color="auto"/>
        <w:left w:val="none" w:sz="0" w:space="0" w:color="auto"/>
        <w:bottom w:val="none" w:sz="0" w:space="0" w:color="auto"/>
        <w:right w:val="none" w:sz="0" w:space="0" w:color="auto"/>
      </w:divBdr>
    </w:div>
    <w:div w:id="1946427231">
      <w:bodyDiv w:val="1"/>
      <w:marLeft w:val="0"/>
      <w:marRight w:val="0"/>
      <w:marTop w:val="0"/>
      <w:marBottom w:val="0"/>
      <w:divBdr>
        <w:top w:val="none" w:sz="0" w:space="0" w:color="auto"/>
        <w:left w:val="none" w:sz="0" w:space="0" w:color="auto"/>
        <w:bottom w:val="none" w:sz="0" w:space="0" w:color="auto"/>
        <w:right w:val="none" w:sz="0" w:space="0" w:color="auto"/>
      </w:divBdr>
    </w:div>
    <w:div w:id="1947496487">
      <w:bodyDiv w:val="1"/>
      <w:marLeft w:val="0"/>
      <w:marRight w:val="0"/>
      <w:marTop w:val="0"/>
      <w:marBottom w:val="0"/>
      <w:divBdr>
        <w:top w:val="none" w:sz="0" w:space="0" w:color="auto"/>
        <w:left w:val="none" w:sz="0" w:space="0" w:color="auto"/>
        <w:bottom w:val="none" w:sz="0" w:space="0" w:color="auto"/>
        <w:right w:val="none" w:sz="0" w:space="0" w:color="auto"/>
      </w:divBdr>
    </w:div>
    <w:div w:id="1947884371">
      <w:bodyDiv w:val="1"/>
      <w:marLeft w:val="0"/>
      <w:marRight w:val="0"/>
      <w:marTop w:val="0"/>
      <w:marBottom w:val="0"/>
      <w:divBdr>
        <w:top w:val="none" w:sz="0" w:space="0" w:color="auto"/>
        <w:left w:val="none" w:sz="0" w:space="0" w:color="auto"/>
        <w:bottom w:val="none" w:sz="0" w:space="0" w:color="auto"/>
        <w:right w:val="none" w:sz="0" w:space="0" w:color="auto"/>
      </w:divBdr>
    </w:div>
    <w:div w:id="1953974721">
      <w:bodyDiv w:val="1"/>
      <w:marLeft w:val="0"/>
      <w:marRight w:val="0"/>
      <w:marTop w:val="0"/>
      <w:marBottom w:val="0"/>
      <w:divBdr>
        <w:top w:val="none" w:sz="0" w:space="0" w:color="auto"/>
        <w:left w:val="none" w:sz="0" w:space="0" w:color="auto"/>
        <w:bottom w:val="none" w:sz="0" w:space="0" w:color="auto"/>
        <w:right w:val="none" w:sz="0" w:space="0" w:color="auto"/>
      </w:divBdr>
    </w:div>
    <w:div w:id="1958833233">
      <w:bodyDiv w:val="1"/>
      <w:marLeft w:val="0"/>
      <w:marRight w:val="0"/>
      <w:marTop w:val="0"/>
      <w:marBottom w:val="0"/>
      <w:divBdr>
        <w:top w:val="none" w:sz="0" w:space="0" w:color="auto"/>
        <w:left w:val="none" w:sz="0" w:space="0" w:color="auto"/>
        <w:bottom w:val="none" w:sz="0" w:space="0" w:color="auto"/>
        <w:right w:val="none" w:sz="0" w:space="0" w:color="auto"/>
      </w:divBdr>
    </w:div>
    <w:div w:id="1965576474">
      <w:bodyDiv w:val="1"/>
      <w:marLeft w:val="0"/>
      <w:marRight w:val="0"/>
      <w:marTop w:val="0"/>
      <w:marBottom w:val="0"/>
      <w:divBdr>
        <w:top w:val="none" w:sz="0" w:space="0" w:color="auto"/>
        <w:left w:val="none" w:sz="0" w:space="0" w:color="auto"/>
        <w:bottom w:val="none" w:sz="0" w:space="0" w:color="auto"/>
        <w:right w:val="none" w:sz="0" w:space="0" w:color="auto"/>
      </w:divBdr>
    </w:div>
    <w:div w:id="1985353865">
      <w:bodyDiv w:val="1"/>
      <w:marLeft w:val="0"/>
      <w:marRight w:val="0"/>
      <w:marTop w:val="0"/>
      <w:marBottom w:val="0"/>
      <w:divBdr>
        <w:top w:val="none" w:sz="0" w:space="0" w:color="auto"/>
        <w:left w:val="none" w:sz="0" w:space="0" w:color="auto"/>
        <w:bottom w:val="none" w:sz="0" w:space="0" w:color="auto"/>
        <w:right w:val="none" w:sz="0" w:space="0" w:color="auto"/>
      </w:divBdr>
    </w:div>
    <w:div w:id="1997413266">
      <w:bodyDiv w:val="1"/>
      <w:marLeft w:val="0"/>
      <w:marRight w:val="0"/>
      <w:marTop w:val="0"/>
      <w:marBottom w:val="0"/>
      <w:divBdr>
        <w:top w:val="none" w:sz="0" w:space="0" w:color="auto"/>
        <w:left w:val="none" w:sz="0" w:space="0" w:color="auto"/>
        <w:bottom w:val="none" w:sz="0" w:space="0" w:color="auto"/>
        <w:right w:val="none" w:sz="0" w:space="0" w:color="auto"/>
      </w:divBdr>
    </w:div>
    <w:div w:id="2031755677">
      <w:bodyDiv w:val="1"/>
      <w:marLeft w:val="0"/>
      <w:marRight w:val="0"/>
      <w:marTop w:val="0"/>
      <w:marBottom w:val="0"/>
      <w:divBdr>
        <w:top w:val="none" w:sz="0" w:space="0" w:color="auto"/>
        <w:left w:val="none" w:sz="0" w:space="0" w:color="auto"/>
        <w:bottom w:val="none" w:sz="0" w:space="0" w:color="auto"/>
        <w:right w:val="none" w:sz="0" w:space="0" w:color="auto"/>
      </w:divBdr>
    </w:div>
    <w:div w:id="2065055985">
      <w:bodyDiv w:val="1"/>
      <w:marLeft w:val="0"/>
      <w:marRight w:val="0"/>
      <w:marTop w:val="0"/>
      <w:marBottom w:val="0"/>
      <w:divBdr>
        <w:top w:val="none" w:sz="0" w:space="0" w:color="auto"/>
        <w:left w:val="none" w:sz="0" w:space="0" w:color="auto"/>
        <w:bottom w:val="none" w:sz="0" w:space="0" w:color="auto"/>
        <w:right w:val="none" w:sz="0" w:space="0" w:color="auto"/>
      </w:divBdr>
    </w:div>
    <w:div w:id="2073656477">
      <w:bodyDiv w:val="1"/>
      <w:marLeft w:val="0"/>
      <w:marRight w:val="0"/>
      <w:marTop w:val="0"/>
      <w:marBottom w:val="0"/>
      <w:divBdr>
        <w:top w:val="none" w:sz="0" w:space="0" w:color="auto"/>
        <w:left w:val="none" w:sz="0" w:space="0" w:color="auto"/>
        <w:bottom w:val="none" w:sz="0" w:space="0" w:color="auto"/>
        <w:right w:val="none" w:sz="0" w:space="0" w:color="auto"/>
      </w:divBdr>
    </w:div>
    <w:div w:id="2075469864">
      <w:bodyDiv w:val="1"/>
      <w:marLeft w:val="0"/>
      <w:marRight w:val="0"/>
      <w:marTop w:val="0"/>
      <w:marBottom w:val="0"/>
      <w:divBdr>
        <w:top w:val="none" w:sz="0" w:space="0" w:color="auto"/>
        <w:left w:val="none" w:sz="0" w:space="0" w:color="auto"/>
        <w:bottom w:val="none" w:sz="0" w:space="0" w:color="auto"/>
        <w:right w:val="none" w:sz="0" w:space="0" w:color="auto"/>
      </w:divBdr>
    </w:div>
    <w:div w:id="2077899846">
      <w:bodyDiv w:val="1"/>
      <w:marLeft w:val="0"/>
      <w:marRight w:val="0"/>
      <w:marTop w:val="0"/>
      <w:marBottom w:val="0"/>
      <w:divBdr>
        <w:top w:val="none" w:sz="0" w:space="0" w:color="auto"/>
        <w:left w:val="none" w:sz="0" w:space="0" w:color="auto"/>
        <w:bottom w:val="none" w:sz="0" w:space="0" w:color="auto"/>
        <w:right w:val="none" w:sz="0" w:space="0" w:color="auto"/>
      </w:divBdr>
    </w:div>
    <w:div w:id="2088526702">
      <w:bodyDiv w:val="1"/>
      <w:marLeft w:val="0"/>
      <w:marRight w:val="0"/>
      <w:marTop w:val="0"/>
      <w:marBottom w:val="0"/>
      <w:divBdr>
        <w:top w:val="none" w:sz="0" w:space="0" w:color="auto"/>
        <w:left w:val="none" w:sz="0" w:space="0" w:color="auto"/>
        <w:bottom w:val="none" w:sz="0" w:space="0" w:color="auto"/>
        <w:right w:val="none" w:sz="0" w:space="0" w:color="auto"/>
      </w:divBdr>
    </w:div>
    <w:div w:id="2106685593">
      <w:bodyDiv w:val="1"/>
      <w:marLeft w:val="0"/>
      <w:marRight w:val="0"/>
      <w:marTop w:val="0"/>
      <w:marBottom w:val="0"/>
      <w:divBdr>
        <w:top w:val="none" w:sz="0" w:space="0" w:color="auto"/>
        <w:left w:val="none" w:sz="0" w:space="0" w:color="auto"/>
        <w:bottom w:val="none" w:sz="0" w:space="0" w:color="auto"/>
        <w:right w:val="none" w:sz="0" w:space="0" w:color="auto"/>
      </w:divBdr>
    </w:div>
    <w:div w:id="2107995252">
      <w:bodyDiv w:val="1"/>
      <w:marLeft w:val="0"/>
      <w:marRight w:val="0"/>
      <w:marTop w:val="0"/>
      <w:marBottom w:val="0"/>
      <w:divBdr>
        <w:top w:val="none" w:sz="0" w:space="0" w:color="auto"/>
        <w:left w:val="none" w:sz="0" w:space="0" w:color="auto"/>
        <w:bottom w:val="none" w:sz="0" w:space="0" w:color="auto"/>
        <w:right w:val="none" w:sz="0" w:space="0" w:color="auto"/>
      </w:divBdr>
    </w:div>
    <w:div w:id="2111848845">
      <w:bodyDiv w:val="1"/>
      <w:marLeft w:val="0"/>
      <w:marRight w:val="0"/>
      <w:marTop w:val="0"/>
      <w:marBottom w:val="0"/>
      <w:divBdr>
        <w:top w:val="none" w:sz="0" w:space="0" w:color="auto"/>
        <w:left w:val="none" w:sz="0" w:space="0" w:color="auto"/>
        <w:bottom w:val="none" w:sz="0" w:space="0" w:color="auto"/>
        <w:right w:val="none" w:sz="0" w:space="0" w:color="auto"/>
      </w:divBdr>
    </w:div>
    <w:div w:id="212240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5A9E01D12500840C3ADE984937F3F817EA5FB03D8C98DDDF45B8567ECV6MB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5A9E01D12500840C3ADE984937F3F817EA5FB03D8C98DDDF45B8567ECV6MB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5A9E01D12500840C3ADE984937F3F817EA5FB03D8C98DDDF45B8567ECV6MBI" TargetMode="External"/><Relationship Id="rId5" Type="http://schemas.openxmlformats.org/officeDocument/2006/relationships/webSettings" Target="webSettings.xml"/><Relationship Id="rId15" Type="http://schemas.openxmlformats.org/officeDocument/2006/relationships/hyperlink" Target="consultantplus://offline/ref=8B4E0BBD98A80AEC271D2504D76CFDADC96F50F55936A157D4C02C5443n4yFJ" TargetMode="External"/><Relationship Id="rId10" Type="http://schemas.openxmlformats.org/officeDocument/2006/relationships/hyperlink" Target="consultantplus://offline/ref=DA378C115A607525015EB3784B8A154067D683F93DB6787F4BE562D3C3XELE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2D20F857E648CF92A29C42F8EB1C7C1C6BFE1E6B5F51996214C455327559DAD1F7355C7B25B628C2zBT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573CA-99CD-406F-A295-EEB4FBCD5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146</Pages>
  <Words>59544</Words>
  <Characters>339402</Characters>
  <Application>Microsoft Office Word</Application>
  <DocSecurity>0</DocSecurity>
  <Lines>2828</Lines>
  <Paragraphs>796</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398150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Прочан Юлия Валерьевна</dc:creator>
  <cp:lastModifiedBy>Шадрина Елена Павловна</cp:lastModifiedBy>
  <cp:revision>2</cp:revision>
  <cp:lastPrinted>2023-01-12T03:48:00Z</cp:lastPrinted>
  <dcterms:created xsi:type="dcterms:W3CDTF">2023-03-15T04:04:00Z</dcterms:created>
  <dcterms:modified xsi:type="dcterms:W3CDTF">2023-03-15T04:04:00Z</dcterms:modified>
</cp:coreProperties>
</file>