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Style0"/>
        <w:tblpPr w:leftFromText="180" w:rightFromText="180" w:horzAnchor="margin" w:tblpY="-570"/>
        <w:tblW w:w="16018" w:type="dxa"/>
        <w:tblInd w:w="0" w:type="dxa"/>
        <w:tblLayout w:type="fixed"/>
        <w:tblCellMar>
          <w:left w:w="108" w:type="dxa"/>
          <w:right w:w="108" w:type="dxa"/>
        </w:tblCellMar>
        <w:tblLook w:val="04A0" w:firstRow="1" w:lastRow="0" w:firstColumn="1" w:lastColumn="0" w:noHBand="0" w:noVBand="1"/>
      </w:tblPr>
      <w:tblGrid>
        <w:gridCol w:w="567"/>
        <w:gridCol w:w="1701"/>
        <w:gridCol w:w="1843"/>
        <w:gridCol w:w="1276"/>
        <w:gridCol w:w="1417"/>
        <w:gridCol w:w="851"/>
        <w:gridCol w:w="992"/>
        <w:gridCol w:w="1276"/>
        <w:gridCol w:w="850"/>
        <w:gridCol w:w="993"/>
        <w:gridCol w:w="1275"/>
        <w:gridCol w:w="1418"/>
        <w:gridCol w:w="1559"/>
      </w:tblGrid>
      <w:tr w:rsidR="0097537D" w:rsidRPr="000B1916" w:rsidTr="00481F7A">
        <w:trPr>
          <w:trHeight w:val="60"/>
        </w:trPr>
        <w:tc>
          <w:tcPr>
            <w:tcW w:w="567" w:type="dxa"/>
            <w:shd w:val="clear" w:color="FFFFFF" w:fill="auto"/>
          </w:tcPr>
          <w:p w:rsidR="0097537D" w:rsidRPr="000B1916" w:rsidRDefault="0097537D" w:rsidP="00D76337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5451" w:type="dxa"/>
            <w:gridSpan w:val="12"/>
            <w:shd w:val="clear" w:color="FFFFFF" w:fill="auto"/>
          </w:tcPr>
          <w:p w:rsidR="00BF4FEC" w:rsidRDefault="00BF4FEC" w:rsidP="00D76337">
            <w:pPr>
              <w:jc w:val="center"/>
              <w:rPr>
                <w:rFonts w:ascii="Times New Roman" w:hAnsi="Times New Roman"/>
                <w:b/>
                <w:sz w:val="22"/>
              </w:rPr>
            </w:pPr>
          </w:p>
          <w:p w:rsidR="00BF4FEC" w:rsidRDefault="00BF4FEC" w:rsidP="00D76337">
            <w:pPr>
              <w:jc w:val="center"/>
              <w:rPr>
                <w:rFonts w:ascii="Times New Roman" w:hAnsi="Times New Roman"/>
                <w:b/>
                <w:sz w:val="22"/>
              </w:rPr>
            </w:pPr>
          </w:p>
          <w:p w:rsidR="00F050A1" w:rsidRPr="00BD2263" w:rsidRDefault="0097537D" w:rsidP="00D76337">
            <w:pPr>
              <w:jc w:val="center"/>
              <w:rPr>
                <w:rFonts w:ascii="Times New Roman" w:eastAsia="Times New Roman" w:hAnsi="Times New Roman" w:cs="Times New Roman"/>
                <w:b/>
                <w:sz w:val="22"/>
              </w:rPr>
            </w:pPr>
            <w:bookmarkStart w:id="0" w:name="_GoBack"/>
            <w:r w:rsidRPr="00BD2263">
              <w:rPr>
                <w:rFonts w:ascii="Times New Roman" w:hAnsi="Times New Roman"/>
                <w:b/>
                <w:sz w:val="22"/>
              </w:rPr>
              <w:t>Сведения о доходах, расходах, имуществе и обязательствах имущественного характера</w:t>
            </w:r>
            <w:r w:rsidRPr="00BD2263">
              <w:rPr>
                <w:rFonts w:ascii="Times New Roman" w:hAnsi="Times New Roman"/>
                <w:b/>
                <w:sz w:val="22"/>
              </w:rPr>
              <w:br/>
              <w:t>министра экономического развития Новосибирской области и членов его семьи</w:t>
            </w:r>
            <w:r w:rsidR="00F050A1" w:rsidRPr="00BD2263">
              <w:rPr>
                <w:rFonts w:ascii="Times New Roman" w:hAnsi="Times New Roman"/>
                <w:b/>
                <w:sz w:val="22"/>
              </w:rPr>
              <w:t>,</w:t>
            </w:r>
            <w:r w:rsidRPr="00BD2263">
              <w:rPr>
                <w:rFonts w:ascii="Times New Roman" w:hAnsi="Times New Roman"/>
                <w:b/>
                <w:sz w:val="22"/>
              </w:rPr>
              <w:t xml:space="preserve"> </w:t>
            </w:r>
            <w:r w:rsidR="00F050A1" w:rsidRPr="00BD2263">
              <w:rPr>
                <w:rFonts w:ascii="Times New Roman" w:eastAsia="Times New Roman" w:hAnsi="Times New Roman" w:cs="Times New Roman"/>
                <w:b/>
                <w:sz w:val="22"/>
              </w:rPr>
              <w:t xml:space="preserve">заместителей министра и членов их семей </w:t>
            </w:r>
          </w:p>
          <w:p w:rsidR="0097537D" w:rsidRPr="000B1916" w:rsidRDefault="0097537D" w:rsidP="00D76337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BD2263">
              <w:rPr>
                <w:rFonts w:ascii="Times New Roman" w:hAnsi="Times New Roman"/>
                <w:b/>
                <w:sz w:val="22"/>
              </w:rPr>
              <w:t>за период с 1 января по 31 декабря 2019 года</w:t>
            </w:r>
            <w:bookmarkEnd w:id="0"/>
          </w:p>
        </w:tc>
      </w:tr>
      <w:tr w:rsidR="0097537D" w:rsidRPr="000B1916" w:rsidTr="00481F7A">
        <w:trPr>
          <w:trHeight w:val="60"/>
        </w:trPr>
        <w:tc>
          <w:tcPr>
            <w:tcW w:w="567" w:type="dxa"/>
            <w:shd w:val="clear" w:color="FFFFFF" w:fill="auto"/>
          </w:tcPr>
          <w:p w:rsidR="0097537D" w:rsidRPr="000B1916" w:rsidRDefault="0097537D" w:rsidP="00567C2B"/>
        </w:tc>
        <w:tc>
          <w:tcPr>
            <w:tcW w:w="1701" w:type="dxa"/>
            <w:shd w:val="clear" w:color="FFFFFF" w:fill="auto"/>
            <w:vAlign w:val="bottom"/>
          </w:tcPr>
          <w:p w:rsidR="0097537D" w:rsidRPr="000B1916" w:rsidRDefault="0097537D" w:rsidP="00567C2B">
            <w:pPr>
              <w:rPr>
                <w:sz w:val="22"/>
              </w:rPr>
            </w:pPr>
          </w:p>
        </w:tc>
        <w:tc>
          <w:tcPr>
            <w:tcW w:w="1843" w:type="dxa"/>
            <w:shd w:val="clear" w:color="FFFFFF" w:fill="auto"/>
            <w:vAlign w:val="bottom"/>
          </w:tcPr>
          <w:p w:rsidR="0097537D" w:rsidRPr="000B1916" w:rsidRDefault="0097537D" w:rsidP="00567C2B">
            <w:pPr>
              <w:rPr>
                <w:sz w:val="22"/>
              </w:rPr>
            </w:pPr>
          </w:p>
        </w:tc>
        <w:tc>
          <w:tcPr>
            <w:tcW w:w="1276" w:type="dxa"/>
            <w:shd w:val="clear" w:color="FFFFFF" w:fill="auto"/>
            <w:vAlign w:val="bottom"/>
          </w:tcPr>
          <w:p w:rsidR="0097537D" w:rsidRPr="000B1916" w:rsidRDefault="0097537D" w:rsidP="00567C2B">
            <w:pPr>
              <w:rPr>
                <w:sz w:val="22"/>
              </w:rPr>
            </w:pPr>
          </w:p>
        </w:tc>
        <w:tc>
          <w:tcPr>
            <w:tcW w:w="1417" w:type="dxa"/>
            <w:shd w:val="clear" w:color="FFFFFF" w:fill="auto"/>
            <w:vAlign w:val="bottom"/>
          </w:tcPr>
          <w:p w:rsidR="0097537D" w:rsidRPr="000B1916" w:rsidRDefault="0097537D" w:rsidP="00567C2B">
            <w:pPr>
              <w:rPr>
                <w:sz w:val="22"/>
              </w:rPr>
            </w:pPr>
          </w:p>
        </w:tc>
        <w:tc>
          <w:tcPr>
            <w:tcW w:w="851" w:type="dxa"/>
            <w:shd w:val="clear" w:color="FFFFFF" w:fill="auto"/>
            <w:vAlign w:val="bottom"/>
          </w:tcPr>
          <w:p w:rsidR="0097537D" w:rsidRPr="000B1916" w:rsidRDefault="0097537D" w:rsidP="00567C2B">
            <w:pPr>
              <w:rPr>
                <w:sz w:val="22"/>
              </w:rPr>
            </w:pPr>
          </w:p>
        </w:tc>
        <w:tc>
          <w:tcPr>
            <w:tcW w:w="992" w:type="dxa"/>
            <w:shd w:val="clear" w:color="FFFFFF" w:fill="auto"/>
            <w:vAlign w:val="bottom"/>
          </w:tcPr>
          <w:p w:rsidR="0097537D" w:rsidRPr="000B1916" w:rsidRDefault="0097537D" w:rsidP="00567C2B">
            <w:pPr>
              <w:rPr>
                <w:sz w:val="22"/>
              </w:rPr>
            </w:pPr>
          </w:p>
        </w:tc>
        <w:tc>
          <w:tcPr>
            <w:tcW w:w="1276" w:type="dxa"/>
            <w:shd w:val="clear" w:color="FFFFFF" w:fill="auto"/>
            <w:vAlign w:val="bottom"/>
          </w:tcPr>
          <w:p w:rsidR="0097537D" w:rsidRPr="000B1916" w:rsidRDefault="0097537D" w:rsidP="00567C2B">
            <w:pPr>
              <w:rPr>
                <w:sz w:val="22"/>
              </w:rPr>
            </w:pPr>
          </w:p>
        </w:tc>
        <w:tc>
          <w:tcPr>
            <w:tcW w:w="850" w:type="dxa"/>
            <w:shd w:val="clear" w:color="FFFFFF" w:fill="auto"/>
            <w:vAlign w:val="bottom"/>
          </w:tcPr>
          <w:p w:rsidR="0097537D" w:rsidRPr="000B1916" w:rsidRDefault="0097537D" w:rsidP="00567C2B">
            <w:pPr>
              <w:rPr>
                <w:sz w:val="22"/>
              </w:rPr>
            </w:pPr>
          </w:p>
        </w:tc>
        <w:tc>
          <w:tcPr>
            <w:tcW w:w="993" w:type="dxa"/>
            <w:shd w:val="clear" w:color="FFFFFF" w:fill="auto"/>
            <w:vAlign w:val="bottom"/>
          </w:tcPr>
          <w:p w:rsidR="0097537D" w:rsidRPr="000B1916" w:rsidRDefault="0097537D" w:rsidP="00567C2B">
            <w:pPr>
              <w:rPr>
                <w:sz w:val="22"/>
              </w:rPr>
            </w:pPr>
          </w:p>
        </w:tc>
        <w:tc>
          <w:tcPr>
            <w:tcW w:w="1275" w:type="dxa"/>
            <w:shd w:val="clear" w:color="FFFFFF" w:fill="auto"/>
            <w:vAlign w:val="bottom"/>
          </w:tcPr>
          <w:p w:rsidR="0097537D" w:rsidRPr="000B1916" w:rsidRDefault="0097537D" w:rsidP="00567C2B">
            <w:pPr>
              <w:rPr>
                <w:sz w:val="22"/>
              </w:rPr>
            </w:pPr>
          </w:p>
        </w:tc>
        <w:tc>
          <w:tcPr>
            <w:tcW w:w="1418" w:type="dxa"/>
            <w:shd w:val="clear" w:color="FFFFFF" w:fill="auto"/>
            <w:vAlign w:val="bottom"/>
          </w:tcPr>
          <w:p w:rsidR="0097537D" w:rsidRPr="000B1916" w:rsidRDefault="0097537D" w:rsidP="00567C2B">
            <w:pPr>
              <w:rPr>
                <w:sz w:val="22"/>
              </w:rPr>
            </w:pPr>
          </w:p>
        </w:tc>
        <w:tc>
          <w:tcPr>
            <w:tcW w:w="1559" w:type="dxa"/>
            <w:shd w:val="clear" w:color="FFFFFF" w:fill="auto"/>
            <w:vAlign w:val="bottom"/>
          </w:tcPr>
          <w:p w:rsidR="0097537D" w:rsidRPr="000B1916" w:rsidRDefault="0097537D" w:rsidP="00567C2B">
            <w:pPr>
              <w:rPr>
                <w:sz w:val="22"/>
              </w:rPr>
            </w:pPr>
          </w:p>
        </w:tc>
      </w:tr>
      <w:tr w:rsidR="0097537D" w:rsidRPr="000B1916" w:rsidTr="00481F7A">
        <w:trPr>
          <w:trHeight w:val="60"/>
        </w:trPr>
        <w:tc>
          <w:tcPr>
            <w:tcW w:w="567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481F7A" w:rsidRDefault="00481F7A" w:rsidP="00481F7A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EC1B01" w:rsidRDefault="0097537D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84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EC1B01" w:rsidRDefault="0097537D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Должность</w:t>
            </w:r>
          </w:p>
        </w:tc>
        <w:tc>
          <w:tcPr>
            <w:tcW w:w="4536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EC1B01" w:rsidRDefault="0097537D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119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EC1B01" w:rsidRDefault="0097537D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27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EC1B01" w:rsidRDefault="0097537D" w:rsidP="0097537D">
            <w:pPr>
              <w:ind w:left="-11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Транспорт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  <w:proofErr w:type="spellStart"/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ные</w:t>
            </w:r>
            <w:proofErr w:type="spellEnd"/>
            <w:r w:rsidRPr="00EC1B01">
              <w:rPr>
                <w:rFonts w:ascii="Times New Roman" w:hAnsi="Times New Roman"/>
                <w:b/>
                <w:sz w:val="20"/>
                <w:szCs w:val="20"/>
              </w:rPr>
              <w:t xml:space="preserve"> средства (вид, марка)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EC1B01" w:rsidRDefault="0097537D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Деклариро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ванный годовой доход (руб.)</w:t>
            </w:r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97537D" w:rsidRPr="00EC1B01" w:rsidRDefault="0097537D" w:rsidP="0097537D">
            <w:pPr>
              <w:ind w:left="-109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97537D" w:rsidRPr="000B1916" w:rsidTr="00481F7A">
        <w:trPr>
          <w:trHeight w:val="1379"/>
        </w:trPr>
        <w:tc>
          <w:tcPr>
            <w:tcW w:w="567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7537D" w:rsidRPr="00EC1B01" w:rsidRDefault="0097537D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EC1B01" w:rsidRDefault="0097537D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EC1B01" w:rsidRDefault="0097537D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EC1B01" w:rsidRDefault="0097537D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вид объекта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EC1B01" w:rsidRDefault="0097537D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 xml:space="preserve">вид </w:t>
            </w:r>
            <w:proofErr w:type="spellStart"/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собствен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ности</w:t>
            </w:r>
            <w:proofErr w:type="spellEnd"/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EC1B01" w:rsidRDefault="0097537D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ло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щадь</w:t>
            </w:r>
            <w:proofErr w:type="spellEnd"/>
            <w:r w:rsidRPr="00EC1B01">
              <w:rPr>
                <w:rFonts w:ascii="Times New Roman" w:hAnsi="Times New Roman"/>
                <w:b/>
                <w:sz w:val="20"/>
                <w:szCs w:val="20"/>
              </w:rPr>
              <w:t xml:space="preserve"> (</w:t>
            </w:r>
            <w:proofErr w:type="spellStart"/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кв.м</w:t>
            </w:r>
            <w:proofErr w:type="spellEnd"/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EC1B01" w:rsidRDefault="0097537D" w:rsidP="0097537D">
            <w:pPr>
              <w:ind w:left="-109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 xml:space="preserve">страна </w:t>
            </w:r>
            <w:proofErr w:type="spellStart"/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располо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жения</w:t>
            </w:r>
            <w:proofErr w:type="spellEnd"/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EC1B01" w:rsidRDefault="0097537D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вид объекта</w:t>
            </w:r>
          </w:p>
        </w:tc>
        <w:tc>
          <w:tcPr>
            <w:tcW w:w="8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EC1B01" w:rsidRDefault="0097537D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ло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щадь</w:t>
            </w:r>
            <w:proofErr w:type="spellEnd"/>
            <w:r w:rsidRPr="00EC1B01">
              <w:rPr>
                <w:rFonts w:ascii="Times New Roman" w:hAnsi="Times New Roman"/>
                <w:b/>
                <w:sz w:val="20"/>
                <w:szCs w:val="20"/>
              </w:rPr>
              <w:t xml:space="preserve"> (</w:t>
            </w:r>
            <w:proofErr w:type="spellStart"/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кв.м</w:t>
            </w:r>
            <w:proofErr w:type="spellEnd"/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)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EC1B01" w:rsidRDefault="0097537D" w:rsidP="0097537D">
            <w:pPr>
              <w:ind w:left="-111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 xml:space="preserve">страна </w:t>
            </w:r>
            <w:proofErr w:type="spellStart"/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располо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-</w:t>
            </w: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жения</w:t>
            </w:r>
            <w:proofErr w:type="spellEnd"/>
          </w:p>
        </w:tc>
        <w:tc>
          <w:tcPr>
            <w:tcW w:w="127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EC1B01" w:rsidRDefault="0097537D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7537D" w:rsidRPr="00EC1B01" w:rsidRDefault="0097537D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97537D" w:rsidRPr="00EC1B01" w:rsidRDefault="0097537D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44658" w:rsidRPr="000B1916" w:rsidTr="00481F7A">
        <w:trPr>
          <w:trHeight w:val="60"/>
        </w:trPr>
        <w:tc>
          <w:tcPr>
            <w:tcW w:w="567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757CE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Решетников Л.Н.</w:t>
            </w:r>
          </w:p>
        </w:tc>
        <w:tc>
          <w:tcPr>
            <w:tcW w:w="184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Министр экономического развития Новосибирской области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24DE4">
            <w:pPr>
              <w:ind w:left="-109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ндивидуаль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ная</w:t>
            </w:r>
            <w:proofErr w:type="spellEnd"/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41,5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F77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3 395 159,62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44658" w:rsidRPr="000B1916" w:rsidTr="00481F7A">
        <w:trPr>
          <w:trHeight w:val="60"/>
        </w:trPr>
        <w:tc>
          <w:tcPr>
            <w:tcW w:w="567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757CE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упруга</w:t>
            </w:r>
          </w:p>
        </w:tc>
        <w:tc>
          <w:tcPr>
            <w:tcW w:w="184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noBreakHyphen/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вартира</w:t>
            </w:r>
          </w:p>
        </w:tc>
        <w:tc>
          <w:tcPr>
            <w:tcW w:w="8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41,5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Автомобиль легковой МЕРСЕДЕС БЕНЦ CLA200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50 000,00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44658" w:rsidRPr="000B1916" w:rsidTr="00481F7A">
        <w:trPr>
          <w:trHeight w:val="60"/>
        </w:trPr>
        <w:tc>
          <w:tcPr>
            <w:tcW w:w="567" w:type="dxa"/>
            <w:vMerge/>
            <w:tcBorders>
              <w:left w:val="single" w:sz="5" w:space="0" w:color="auto"/>
              <w:bottom w:val="single" w:sz="6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481F7A" w:rsidP="00481F7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</w:t>
            </w:r>
            <w:r w:rsidR="00A44658" w:rsidRPr="00EC1B01">
              <w:rPr>
                <w:rFonts w:ascii="Times New Roman" w:hAnsi="Times New Roman"/>
                <w:sz w:val="20"/>
                <w:szCs w:val="20"/>
              </w:rPr>
              <w:t>есовершенно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="00A44658" w:rsidRPr="00EC1B01">
              <w:rPr>
                <w:rFonts w:ascii="Times New Roman" w:hAnsi="Times New Roman"/>
                <w:sz w:val="20"/>
                <w:szCs w:val="20"/>
              </w:rPr>
              <w:t>ле</w:t>
            </w:r>
            <w:r>
              <w:rPr>
                <w:rFonts w:ascii="Times New Roman" w:hAnsi="Times New Roman"/>
                <w:sz w:val="20"/>
                <w:szCs w:val="20"/>
              </w:rPr>
              <w:t>т</w:t>
            </w:r>
            <w:r w:rsidR="00A44658" w:rsidRPr="00EC1B01">
              <w:rPr>
                <w:rFonts w:ascii="Times New Roman" w:hAnsi="Times New Roman"/>
                <w:sz w:val="20"/>
                <w:szCs w:val="20"/>
              </w:rPr>
              <w:t>ний ребенок</w:t>
            </w:r>
          </w:p>
        </w:tc>
        <w:tc>
          <w:tcPr>
            <w:tcW w:w="184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noBreakHyphen/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вартира</w:t>
            </w:r>
          </w:p>
        </w:tc>
        <w:tc>
          <w:tcPr>
            <w:tcW w:w="8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41,5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C14EA5" w:rsidRDefault="00C14EA5" w:rsidP="00A44658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44658" w:rsidRPr="00EC1B01" w:rsidRDefault="00A44658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BF4FEC" w:rsidRPr="000B1916" w:rsidTr="00481F7A">
        <w:trPr>
          <w:trHeight w:val="690"/>
        </w:trPr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FFFFFF" w:fill="auto"/>
          </w:tcPr>
          <w:p w:rsidR="00BF4FEC" w:rsidRP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4FEC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6" w:space="0" w:color="auto"/>
              <w:right w:val="single" w:sz="5" w:space="0" w:color="auto"/>
            </w:tcBorders>
            <w:shd w:val="clear" w:color="FFFFFF" w:fill="auto"/>
          </w:tcPr>
          <w:p w:rsidR="00BF4FEC" w:rsidRP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4FEC">
              <w:rPr>
                <w:rFonts w:ascii="Times New Roman" w:hAnsi="Times New Roman"/>
                <w:sz w:val="20"/>
                <w:szCs w:val="20"/>
              </w:rPr>
              <w:t>Шовтак В.Б.</w:t>
            </w:r>
          </w:p>
        </w:tc>
        <w:tc>
          <w:tcPr>
            <w:tcW w:w="1843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4FEC">
              <w:rPr>
                <w:rFonts w:ascii="Times New Roman" w:hAnsi="Times New Roman"/>
                <w:sz w:val="20"/>
                <w:szCs w:val="20"/>
              </w:rPr>
              <w:t>Заместитель министра экономического развития Новосибирской области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4FEC">
              <w:rPr>
                <w:rFonts w:ascii="Times New Roman" w:hAnsi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ндивидуаль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ная</w:t>
            </w:r>
            <w:proofErr w:type="spellEnd"/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1200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A44658">
            <w:pPr>
              <w:ind w:left="-114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автомобили легковые:</w:t>
            </w:r>
          </w:p>
          <w:p w:rsidR="00BF4FEC" w:rsidRDefault="00BF4FEC" w:rsidP="00A44658">
            <w:pPr>
              <w:ind w:left="-114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НИССАН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Санни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BF4FEC" w:rsidRPr="00EC1B01" w:rsidRDefault="00BF4FEC" w:rsidP="00A44658">
            <w:pPr>
              <w:ind w:left="-114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ТОЙОТА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Гайя</w:t>
            </w:r>
            <w:proofErr w:type="spellEnd"/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2 753 896,64</w:t>
            </w:r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BF4FEC" w:rsidRPr="000B1916" w:rsidTr="00481F7A">
        <w:trPr>
          <w:trHeight w:val="690"/>
        </w:trPr>
        <w:tc>
          <w:tcPr>
            <w:tcW w:w="56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FFFFFF" w:fill="auto"/>
          </w:tcPr>
          <w:p w:rsidR="00BF4FEC" w:rsidRP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4FEC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общая долевая (16/20)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110,1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F4FEC" w:rsidRPr="000B1916" w:rsidTr="00481F7A">
        <w:trPr>
          <w:trHeight w:val="60"/>
        </w:trPr>
        <w:tc>
          <w:tcPr>
            <w:tcW w:w="56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FFFFFF" w:fill="auto"/>
          </w:tcPr>
          <w:p w:rsidR="00BF4FEC" w:rsidRP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6" w:space="0" w:color="auto"/>
              <w:right w:val="single" w:sz="5" w:space="0" w:color="auto"/>
            </w:tcBorders>
            <w:shd w:val="clear" w:color="FFFFFF" w:fill="auto"/>
          </w:tcPr>
          <w:p w:rsidR="00BF4FEC" w:rsidRP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4FEC">
              <w:rPr>
                <w:rFonts w:ascii="Times New Roman" w:hAnsi="Times New Roman"/>
                <w:sz w:val="20"/>
                <w:szCs w:val="20"/>
              </w:rPr>
              <w:t>супруга</w:t>
            </w:r>
          </w:p>
        </w:tc>
        <w:tc>
          <w:tcPr>
            <w:tcW w:w="1843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4FE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4FEC">
              <w:rPr>
                <w:rFonts w:ascii="Times New Roman" w:hAnsi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ндивидуаль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ная</w:t>
            </w:r>
            <w:proofErr w:type="spellEnd"/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1200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гараж</w:t>
            </w:r>
          </w:p>
        </w:tc>
        <w:tc>
          <w:tcPr>
            <w:tcW w:w="850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214 843,48</w:t>
            </w:r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BF4FEC" w:rsidRPr="000B1916" w:rsidTr="00481F7A">
        <w:trPr>
          <w:trHeight w:val="60"/>
        </w:trPr>
        <w:tc>
          <w:tcPr>
            <w:tcW w:w="567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FFFFFF" w:fill="auto"/>
          </w:tcPr>
          <w:p w:rsidR="00BF4FEC" w:rsidRP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4FEC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общая долевая (16/20)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110,1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A446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F4FEC" w:rsidRPr="000B1916" w:rsidTr="00481F7A">
        <w:trPr>
          <w:trHeight w:val="6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5" w:space="0" w:color="auto"/>
              <w:left w:val="single" w:sz="6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481F7A" w:rsidP="00481F7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</w:t>
            </w:r>
            <w:r w:rsidR="00BF4FEC" w:rsidRPr="00EC1B01">
              <w:rPr>
                <w:rFonts w:ascii="Times New Roman" w:hAnsi="Times New Roman"/>
                <w:sz w:val="20"/>
                <w:szCs w:val="20"/>
              </w:rPr>
              <w:t>есовершенно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="00BF4FEC" w:rsidRPr="00EC1B01">
              <w:rPr>
                <w:rFonts w:ascii="Times New Roman" w:hAnsi="Times New Roman"/>
                <w:sz w:val="20"/>
                <w:szCs w:val="20"/>
              </w:rPr>
              <w:t>летний ребенок</w:t>
            </w:r>
          </w:p>
        </w:tc>
        <w:tc>
          <w:tcPr>
            <w:tcW w:w="184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общая долевая (1/20)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110,1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BF4FEC" w:rsidRPr="000B1916" w:rsidTr="00481F7A">
        <w:trPr>
          <w:trHeight w:val="60"/>
        </w:trPr>
        <w:tc>
          <w:tcPr>
            <w:tcW w:w="56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5" w:space="0" w:color="auto"/>
              <w:left w:val="single" w:sz="6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481F7A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есовершенно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летний ребенок</w:t>
            </w:r>
          </w:p>
        </w:tc>
        <w:tc>
          <w:tcPr>
            <w:tcW w:w="184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общая долевая (1/20)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110,1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BF4FEC" w:rsidRPr="000B1916" w:rsidTr="00481F7A">
        <w:trPr>
          <w:trHeight w:val="60"/>
        </w:trPr>
        <w:tc>
          <w:tcPr>
            <w:tcW w:w="567" w:type="dxa"/>
            <w:vMerge w:val="restart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5" w:space="0" w:color="auto"/>
              <w:left w:val="single" w:sz="6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481F7A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есовершенно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летний ребенок</w:t>
            </w:r>
          </w:p>
        </w:tc>
        <w:tc>
          <w:tcPr>
            <w:tcW w:w="184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общая долевая (1/20)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110,1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BF4FEC" w:rsidRPr="000B1916" w:rsidTr="00481F7A">
        <w:trPr>
          <w:trHeight w:val="60"/>
        </w:trPr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5" w:space="0" w:color="auto"/>
              <w:left w:val="single" w:sz="6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481F7A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есовершенно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летний ребенок</w:t>
            </w:r>
          </w:p>
        </w:tc>
        <w:tc>
          <w:tcPr>
            <w:tcW w:w="184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общая долевая (1/20)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110,1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F4FEC" w:rsidRPr="00EC1B01" w:rsidRDefault="00BF4FEC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C14EA5" w:rsidRPr="000B1916" w:rsidTr="00481F7A">
        <w:trPr>
          <w:trHeight w:val="60"/>
        </w:trPr>
        <w:tc>
          <w:tcPr>
            <w:tcW w:w="567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FFFFFF" w:fill="auto"/>
          </w:tcPr>
          <w:p w:rsidR="00C14EA5" w:rsidRPr="00EC1B01" w:rsidRDefault="00C14EA5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6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BF4FEC" w:rsidRDefault="00C14EA5" w:rsidP="00BF4FE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Павлова А.А.</w:t>
            </w:r>
            <w:r>
              <w:rPr>
                <w:rFonts w:ascii="Times New Roman" w:hAnsi="Times New Roman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184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4FEC">
              <w:rPr>
                <w:rFonts w:ascii="Times New Roman" w:hAnsi="Times New Roman"/>
                <w:sz w:val="20"/>
                <w:szCs w:val="20"/>
              </w:rPr>
              <w:t>Заместитель министра экономического развития Новосибирской области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ндивидуаль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ная</w:t>
            </w:r>
            <w:proofErr w:type="spellEnd"/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81,1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56 595,84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BF4FE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C14EA5" w:rsidRPr="000B1916" w:rsidTr="00481F7A">
        <w:trPr>
          <w:trHeight w:val="60"/>
        </w:trPr>
        <w:tc>
          <w:tcPr>
            <w:tcW w:w="56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FFFFFF" w:fill="auto"/>
          </w:tcPr>
          <w:p w:rsidR="00C14EA5" w:rsidRPr="00EC1B01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5" w:space="0" w:color="auto"/>
              <w:left w:val="single" w:sz="6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супруг</w:t>
            </w:r>
          </w:p>
        </w:tc>
        <w:tc>
          <w:tcPr>
            <w:tcW w:w="184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ндивидуаль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ная</w:t>
            </w:r>
            <w:proofErr w:type="spellEnd"/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143,7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81,1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автомобиль</w:t>
            </w:r>
            <w:r w:rsidRPr="004162AB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легковой</w:t>
            </w:r>
            <w:r w:rsidRPr="004162AB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: 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Toyota Land Cruiser 150 (Prado)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2 661 135, 92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  <w:tr w:rsidR="00C14EA5" w:rsidRPr="000B1916" w:rsidTr="00481F7A">
        <w:trPr>
          <w:trHeight w:val="60"/>
        </w:trPr>
        <w:tc>
          <w:tcPr>
            <w:tcW w:w="56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FFFFFF" w:fill="auto"/>
          </w:tcPr>
          <w:p w:rsidR="00C14EA5" w:rsidRPr="00EC1B01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5" w:space="0" w:color="auto"/>
              <w:left w:val="single" w:sz="6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EC1B01" w:rsidRDefault="00481F7A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есовершенно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летний ребенок</w:t>
            </w:r>
          </w:p>
        </w:tc>
        <w:tc>
          <w:tcPr>
            <w:tcW w:w="184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81,1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  <w:tr w:rsidR="00C14EA5" w:rsidRPr="000B1916" w:rsidTr="00481F7A">
        <w:trPr>
          <w:trHeight w:val="60"/>
        </w:trPr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FFFFFF" w:fill="auto"/>
          </w:tcPr>
          <w:p w:rsidR="00C14EA5" w:rsidRPr="00EC1B01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5" w:space="0" w:color="auto"/>
              <w:left w:val="single" w:sz="6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481F7A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есовершенно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летний ребенок</w:t>
            </w:r>
          </w:p>
        </w:tc>
        <w:tc>
          <w:tcPr>
            <w:tcW w:w="184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85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81,1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14EA5" w:rsidRPr="004162AB" w:rsidRDefault="00C14EA5" w:rsidP="004162A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  <w:tr w:rsidR="00A44658" w:rsidRPr="000B1916" w:rsidTr="00481F7A">
        <w:trPr>
          <w:trHeight w:val="60"/>
        </w:trPr>
        <w:tc>
          <w:tcPr>
            <w:tcW w:w="567" w:type="dxa"/>
            <w:tcBorders>
              <w:top w:val="single" w:sz="6" w:space="0" w:color="auto"/>
            </w:tcBorders>
            <w:shd w:val="clear" w:color="FFFFFF" w:fill="auto"/>
          </w:tcPr>
          <w:p w:rsidR="00A44658" w:rsidRPr="000B1916" w:rsidRDefault="00A44658" w:rsidP="00A44658"/>
        </w:tc>
        <w:tc>
          <w:tcPr>
            <w:tcW w:w="1701" w:type="dxa"/>
            <w:shd w:val="clear" w:color="FFFFFF" w:fill="auto"/>
            <w:vAlign w:val="bottom"/>
          </w:tcPr>
          <w:p w:rsidR="00A44658" w:rsidRPr="000B1916" w:rsidRDefault="00A44658" w:rsidP="00A44658">
            <w:pPr>
              <w:rPr>
                <w:sz w:val="22"/>
              </w:rPr>
            </w:pPr>
          </w:p>
        </w:tc>
        <w:tc>
          <w:tcPr>
            <w:tcW w:w="1843" w:type="dxa"/>
            <w:shd w:val="clear" w:color="FFFFFF" w:fill="auto"/>
            <w:vAlign w:val="bottom"/>
          </w:tcPr>
          <w:p w:rsidR="00A44658" w:rsidRPr="000B1916" w:rsidRDefault="00A44658" w:rsidP="00A44658">
            <w:pPr>
              <w:rPr>
                <w:sz w:val="22"/>
              </w:rPr>
            </w:pPr>
          </w:p>
        </w:tc>
        <w:tc>
          <w:tcPr>
            <w:tcW w:w="1276" w:type="dxa"/>
            <w:shd w:val="clear" w:color="FFFFFF" w:fill="auto"/>
            <w:vAlign w:val="bottom"/>
          </w:tcPr>
          <w:p w:rsidR="00A44658" w:rsidRPr="000B1916" w:rsidRDefault="00A44658" w:rsidP="00A44658">
            <w:pPr>
              <w:rPr>
                <w:sz w:val="22"/>
              </w:rPr>
            </w:pPr>
          </w:p>
        </w:tc>
        <w:tc>
          <w:tcPr>
            <w:tcW w:w="1417" w:type="dxa"/>
            <w:shd w:val="clear" w:color="FFFFFF" w:fill="auto"/>
            <w:vAlign w:val="bottom"/>
          </w:tcPr>
          <w:p w:rsidR="00A44658" w:rsidRPr="000B1916" w:rsidRDefault="00A44658" w:rsidP="00A44658">
            <w:pPr>
              <w:rPr>
                <w:sz w:val="22"/>
              </w:rPr>
            </w:pPr>
          </w:p>
        </w:tc>
        <w:tc>
          <w:tcPr>
            <w:tcW w:w="851" w:type="dxa"/>
            <w:shd w:val="clear" w:color="FFFFFF" w:fill="auto"/>
            <w:vAlign w:val="bottom"/>
          </w:tcPr>
          <w:p w:rsidR="00A44658" w:rsidRPr="000B1916" w:rsidRDefault="00A44658" w:rsidP="00A44658">
            <w:pPr>
              <w:rPr>
                <w:sz w:val="22"/>
              </w:rPr>
            </w:pPr>
          </w:p>
        </w:tc>
        <w:tc>
          <w:tcPr>
            <w:tcW w:w="992" w:type="dxa"/>
            <w:shd w:val="clear" w:color="FFFFFF" w:fill="auto"/>
            <w:vAlign w:val="bottom"/>
          </w:tcPr>
          <w:p w:rsidR="00A44658" w:rsidRPr="000B1916" w:rsidRDefault="00A44658" w:rsidP="00A44658">
            <w:pPr>
              <w:rPr>
                <w:sz w:val="22"/>
              </w:rPr>
            </w:pPr>
          </w:p>
        </w:tc>
        <w:tc>
          <w:tcPr>
            <w:tcW w:w="1276" w:type="dxa"/>
            <w:shd w:val="clear" w:color="FFFFFF" w:fill="auto"/>
            <w:vAlign w:val="bottom"/>
          </w:tcPr>
          <w:p w:rsidR="00A44658" w:rsidRPr="000B1916" w:rsidRDefault="00A44658" w:rsidP="00A44658">
            <w:pPr>
              <w:rPr>
                <w:sz w:val="22"/>
              </w:rPr>
            </w:pPr>
          </w:p>
        </w:tc>
        <w:tc>
          <w:tcPr>
            <w:tcW w:w="850" w:type="dxa"/>
            <w:shd w:val="clear" w:color="FFFFFF" w:fill="auto"/>
            <w:vAlign w:val="bottom"/>
          </w:tcPr>
          <w:p w:rsidR="00A44658" w:rsidRPr="000B1916" w:rsidRDefault="00A44658" w:rsidP="00A44658">
            <w:pPr>
              <w:rPr>
                <w:sz w:val="22"/>
              </w:rPr>
            </w:pPr>
          </w:p>
        </w:tc>
        <w:tc>
          <w:tcPr>
            <w:tcW w:w="993" w:type="dxa"/>
            <w:shd w:val="clear" w:color="FFFFFF" w:fill="auto"/>
            <w:vAlign w:val="bottom"/>
          </w:tcPr>
          <w:p w:rsidR="00A44658" w:rsidRPr="000B1916" w:rsidRDefault="00A44658" w:rsidP="00A44658">
            <w:pPr>
              <w:rPr>
                <w:sz w:val="22"/>
              </w:rPr>
            </w:pPr>
          </w:p>
        </w:tc>
        <w:tc>
          <w:tcPr>
            <w:tcW w:w="1275" w:type="dxa"/>
            <w:shd w:val="clear" w:color="FFFFFF" w:fill="auto"/>
            <w:vAlign w:val="bottom"/>
          </w:tcPr>
          <w:p w:rsidR="00A44658" w:rsidRPr="000B1916" w:rsidRDefault="00A44658" w:rsidP="00A44658">
            <w:pPr>
              <w:rPr>
                <w:sz w:val="22"/>
              </w:rPr>
            </w:pPr>
          </w:p>
        </w:tc>
        <w:tc>
          <w:tcPr>
            <w:tcW w:w="1418" w:type="dxa"/>
            <w:shd w:val="clear" w:color="FFFFFF" w:fill="auto"/>
            <w:vAlign w:val="bottom"/>
          </w:tcPr>
          <w:p w:rsidR="00A44658" w:rsidRPr="000B1916" w:rsidRDefault="00A44658" w:rsidP="00A44658">
            <w:pPr>
              <w:rPr>
                <w:sz w:val="22"/>
              </w:rPr>
            </w:pPr>
          </w:p>
        </w:tc>
        <w:tc>
          <w:tcPr>
            <w:tcW w:w="1559" w:type="dxa"/>
            <w:shd w:val="clear" w:color="FFFFFF" w:fill="auto"/>
            <w:vAlign w:val="bottom"/>
          </w:tcPr>
          <w:p w:rsidR="00A44658" w:rsidRPr="000B1916" w:rsidRDefault="00A44658" w:rsidP="00A44658">
            <w:pPr>
              <w:rPr>
                <w:sz w:val="22"/>
              </w:rPr>
            </w:pPr>
          </w:p>
        </w:tc>
      </w:tr>
    </w:tbl>
    <w:p w:rsidR="00B53015" w:rsidRDefault="00B53015" w:rsidP="00B24B66"/>
    <w:p w:rsidR="004162AB" w:rsidRDefault="004162AB" w:rsidP="00B24B66"/>
    <w:p w:rsidR="004162AB" w:rsidRDefault="004162AB" w:rsidP="00B24B66"/>
    <w:p w:rsidR="004162AB" w:rsidRDefault="004162AB" w:rsidP="00B24B66"/>
    <w:p w:rsidR="004162AB" w:rsidRDefault="004162AB" w:rsidP="00B24B66"/>
    <w:p w:rsidR="004162AB" w:rsidRPr="004162AB" w:rsidRDefault="004162AB" w:rsidP="004162AB">
      <w:pPr>
        <w:spacing w:after="0" w:line="240" w:lineRule="auto"/>
        <w:rPr>
          <w:rFonts w:ascii="Times New Roman" w:hAnsi="Times New Roman" w:cs="Times New Roman"/>
          <w:sz w:val="20"/>
          <w:szCs w:val="20"/>
          <w:lang w:val="en-US"/>
        </w:rPr>
      </w:pPr>
      <w:r w:rsidRPr="004162AB">
        <w:rPr>
          <w:rFonts w:ascii="Times New Roman" w:hAnsi="Times New Roman" w:cs="Times New Roman"/>
          <w:sz w:val="20"/>
          <w:szCs w:val="20"/>
          <w:lang w:val="en-US"/>
        </w:rPr>
        <w:t>___________________</w:t>
      </w:r>
    </w:p>
    <w:p w:rsidR="004162AB" w:rsidRPr="0097537D" w:rsidRDefault="004162AB" w:rsidP="00E566E7">
      <w:pPr>
        <w:spacing w:after="0" w:line="240" w:lineRule="auto"/>
        <w:ind w:right="-171"/>
      </w:pPr>
      <w:r w:rsidRPr="004162AB">
        <w:rPr>
          <w:rFonts w:ascii="Times New Roman" w:hAnsi="Times New Roman" w:cs="Times New Roman"/>
          <w:sz w:val="20"/>
          <w:szCs w:val="20"/>
          <w:vertAlign w:val="superscript"/>
        </w:rPr>
        <w:t>1</w:t>
      </w:r>
      <w:r>
        <w:rPr>
          <w:rFonts w:ascii="Times New Roman" w:hAnsi="Times New Roman" w:cs="Times New Roman"/>
          <w:sz w:val="20"/>
          <w:szCs w:val="20"/>
          <w:vertAlign w:val="superscript"/>
        </w:rPr>
        <w:t xml:space="preserve"> </w:t>
      </w:r>
      <w:r w:rsidRPr="004162AB">
        <w:rPr>
          <w:rFonts w:ascii="Times New Roman" w:hAnsi="Times New Roman" w:cs="Times New Roman"/>
          <w:sz w:val="20"/>
          <w:szCs w:val="20"/>
        </w:rPr>
        <w:t>Сведения</w:t>
      </w:r>
      <w:r>
        <w:rPr>
          <w:rFonts w:ascii="Times New Roman" w:hAnsi="Times New Roman" w:cs="Times New Roman"/>
          <w:sz w:val="20"/>
          <w:szCs w:val="20"/>
        </w:rPr>
        <w:t xml:space="preserve"> о доходах указаны за период с 1 января по 31 декабря 2019 года, сведения об имуществе и обязательствах имущественного характера указаны по состоянию на 1 июня 2020 года в связи с назначением на должность заместителя министра экономического развития Новосибирской области.</w:t>
      </w:r>
    </w:p>
    <w:sectPr w:rsidR="004162AB" w:rsidRPr="0097537D" w:rsidSect="00B24B66">
      <w:pgSz w:w="16839" w:h="11907" w:orient="landscape"/>
      <w:pgMar w:top="1134" w:right="567" w:bottom="1134" w:left="567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015"/>
    <w:rsid w:val="0007329B"/>
    <w:rsid w:val="000B1916"/>
    <w:rsid w:val="0030042C"/>
    <w:rsid w:val="004162AB"/>
    <w:rsid w:val="00481F7A"/>
    <w:rsid w:val="00524DE4"/>
    <w:rsid w:val="00567C2B"/>
    <w:rsid w:val="005F7785"/>
    <w:rsid w:val="006231C1"/>
    <w:rsid w:val="006E2BF3"/>
    <w:rsid w:val="00856A9E"/>
    <w:rsid w:val="00875BD5"/>
    <w:rsid w:val="008C3E69"/>
    <w:rsid w:val="00941D4D"/>
    <w:rsid w:val="0097537D"/>
    <w:rsid w:val="00A44658"/>
    <w:rsid w:val="00B24B66"/>
    <w:rsid w:val="00B53015"/>
    <w:rsid w:val="00BD2263"/>
    <w:rsid w:val="00BF4FEC"/>
    <w:rsid w:val="00C14EA5"/>
    <w:rsid w:val="00D76337"/>
    <w:rsid w:val="00E02156"/>
    <w:rsid w:val="00E21A8F"/>
    <w:rsid w:val="00E566E7"/>
    <w:rsid w:val="00EC1B01"/>
    <w:rsid w:val="00F050A1"/>
    <w:rsid w:val="00F97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80853C-FFA4-4D5D-9E72-23BF2BEB6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567C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67C2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377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2523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Былина Дарья Андреевна</dc:creator>
  <cp:lastModifiedBy>Валл Виктория Игоревна</cp:lastModifiedBy>
  <cp:revision>11</cp:revision>
  <cp:lastPrinted>2020-08-03T08:43:00Z</cp:lastPrinted>
  <dcterms:created xsi:type="dcterms:W3CDTF">2020-08-13T05:44:00Z</dcterms:created>
  <dcterms:modified xsi:type="dcterms:W3CDTF">2020-08-13T08:12:00Z</dcterms:modified>
</cp:coreProperties>
</file>