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DA8" w:rsidRPr="00150E9B" w:rsidRDefault="003C041B" w:rsidP="00B06DA8">
      <w:pPr>
        <w:spacing w:after="0" w:line="240" w:lineRule="auto"/>
        <w:ind w:left="6662"/>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Приложение № 3</w:t>
      </w:r>
    </w:p>
    <w:p w:rsidR="00B06DA8" w:rsidRPr="00150E9B" w:rsidRDefault="00307328" w:rsidP="00B06DA8">
      <w:pPr>
        <w:adjustRightInd w:val="0"/>
        <w:spacing w:after="0" w:line="240" w:lineRule="auto"/>
        <w:ind w:left="6662" w:firstLine="539"/>
        <w:jc w:val="center"/>
        <w:rPr>
          <w:rFonts w:ascii="Times New Roman" w:hAnsi="Times New Roman"/>
          <w:bCs/>
          <w:sz w:val="28"/>
          <w:szCs w:val="28"/>
        </w:rPr>
      </w:pPr>
      <w:r>
        <w:rPr>
          <w:rFonts w:ascii="Times New Roman" w:hAnsi="Times New Roman"/>
          <w:bCs/>
          <w:sz w:val="28"/>
          <w:szCs w:val="28"/>
        </w:rPr>
        <w:t xml:space="preserve">к </w:t>
      </w:r>
      <w:r w:rsidR="00B06DA8" w:rsidRPr="00150E9B">
        <w:rPr>
          <w:rFonts w:ascii="Times New Roman" w:hAnsi="Times New Roman"/>
          <w:bCs/>
          <w:sz w:val="28"/>
          <w:szCs w:val="28"/>
        </w:rPr>
        <w:t>Сводному годовому докладу</w:t>
      </w:r>
    </w:p>
    <w:p w:rsidR="00B06DA8" w:rsidRPr="00150E9B" w:rsidRDefault="00B06DA8" w:rsidP="004836D8">
      <w:pPr>
        <w:adjustRightInd w:val="0"/>
        <w:spacing w:after="0" w:line="240" w:lineRule="auto"/>
        <w:ind w:left="6662" w:firstLine="539"/>
        <w:jc w:val="center"/>
        <w:rPr>
          <w:rFonts w:ascii="Times New Roman" w:hAnsi="Times New Roman"/>
          <w:bCs/>
          <w:sz w:val="28"/>
          <w:szCs w:val="28"/>
        </w:rPr>
      </w:pPr>
      <w:r w:rsidRPr="00150E9B">
        <w:rPr>
          <w:rFonts w:ascii="Times New Roman" w:hAnsi="Times New Roman"/>
          <w:bCs/>
          <w:sz w:val="28"/>
          <w:szCs w:val="28"/>
        </w:rPr>
        <w:t>о ходе реализации и об оценке эффективности государственных программ</w:t>
      </w:r>
      <w:r w:rsidR="004836D8">
        <w:rPr>
          <w:rFonts w:ascii="Times New Roman" w:hAnsi="Times New Roman"/>
          <w:bCs/>
          <w:sz w:val="28"/>
          <w:szCs w:val="28"/>
        </w:rPr>
        <w:t xml:space="preserve"> </w:t>
      </w:r>
      <w:r w:rsidRPr="00150E9B">
        <w:rPr>
          <w:rFonts w:ascii="Times New Roman" w:hAnsi="Times New Roman"/>
          <w:bCs/>
          <w:sz w:val="28"/>
          <w:szCs w:val="28"/>
        </w:rPr>
        <w:t>Новосибирской области</w:t>
      </w:r>
    </w:p>
    <w:p w:rsidR="00B91343" w:rsidRPr="00901A80" w:rsidRDefault="003D1C5B" w:rsidP="00B06DA8">
      <w:pPr>
        <w:spacing w:after="0" w:line="240" w:lineRule="auto"/>
        <w:ind w:left="6662"/>
        <w:jc w:val="center"/>
        <w:rPr>
          <w:b/>
        </w:rPr>
      </w:pPr>
      <w:r>
        <w:rPr>
          <w:rFonts w:ascii="Times New Roman" w:hAnsi="Times New Roman"/>
          <w:bCs/>
          <w:sz w:val="28"/>
          <w:szCs w:val="28"/>
        </w:rPr>
        <w:t>за 2021</w:t>
      </w:r>
      <w:r w:rsidR="00B06DA8" w:rsidRPr="00150E9B">
        <w:rPr>
          <w:rFonts w:ascii="Times New Roman" w:hAnsi="Times New Roman"/>
          <w:bCs/>
          <w:sz w:val="28"/>
          <w:szCs w:val="28"/>
          <w:lang w:val="en-US"/>
        </w:rPr>
        <w:t> </w:t>
      </w:r>
      <w:r w:rsidR="00B06DA8" w:rsidRPr="00150E9B">
        <w:rPr>
          <w:rFonts w:ascii="Times New Roman" w:hAnsi="Times New Roman"/>
          <w:bCs/>
          <w:sz w:val="28"/>
          <w:szCs w:val="28"/>
        </w:rPr>
        <w:t>год</w:t>
      </w:r>
    </w:p>
    <w:p w:rsidR="009E2B4C" w:rsidRPr="0080683B" w:rsidRDefault="009E2B4C" w:rsidP="0080683B">
      <w:pPr>
        <w:spacing w:after="0" w:line="240" w:lineRule="auto"/>
        <w:jc w:val="center"/>
        <w:rPr>
          <w:rFonts w:ascii="Times New Roman" w:hAnsi="Times New Roman" w:cs="Times New Roman"/>
          <w:b/>
          <w:sz w:val="28"/>
          <w:szCs w:val="28"/>
        </w:rPr>
      </w:pPr>
    </w:p>
    <w:p w:rsidR="00B91343" w:rsidRPr="0080683B" w:rsidRDefault="00B06DA8" w:rsidP="0080683B">
      <w:pPr>
        <w:spacing w:after="0" w:line="240" w:lineRule="auto"/>
        <w:jc w:val="center"/>
        <w:rPr>
          <w:rFonts w:ascii="Times New Roman" w:hAnsi="Times New Roman" w:cs="Times New Roman"/>
          <w:b/>
          <w:sz w:val="28"/>
          <w:szCs w:val="28"/>
        </w:rPr>
      </w:pPr>
      <w:r w:rsidRPr="0080683B">
        <w:rPr>
          <w:rFonts w:ascii="Times New Roman" w:hAnsi="Times New Roman" w:cs="Times New Roman"/>
          <w:b/>
          <w:sz w:val="28"/>
          <w:szCs w:val="28"/>
        </w:rPr>
        <w:t>Сведения в разрезе муниципальных образований, на территории которых реализовывались мероприятия государственных программ Новосибирской области за счет пред</w:t>
      </w:r>
      <w:r w:rsidR="001F28AF">
        <w:rPr>
          <w:rFonts w:ascii="Times New Roman" w:hAnsi="Times New Roman" w:cs="Times New Roman"/>
          <w:b/>
          <w:sz w:val="28"/>
          <w:szCs w:val="28"/>
        </w:rPr>
        <w:t>о</w:t>
      </w:r>
      <w:r w:rsidRPr="0080683B">
        <w:rPr>
          <w:rFonts w:ascii="Times New Roman" w:hAnsi="Times New Roman" w:cs="Times New Roman"/>
          <w:b/>
          <w:sz w:val="28"/>
          <w:szCs w:val="28"/>
        </w:rPr>
        <w:t>ставления субсидий и иных межбюджетных трансфертов</w:t>
      </w:r>
      <w:r w:rsidR="001F28AF">
        <w:rPr>
          <w:rFonts w:ascii="Times New Roman" w:hAnsi="Times New Roman" w:cs="Times New Roman"/>
          <w:b/>
          <w:sz w:val="28"/>
          <w:szCs w:val="28"/>
        </w:rPr>
        <w:t xml:space="preserve"> местным бюджетам Новосибирской области</w:t>
      </w:r>
    </w:p>
    <w:p w:rsidR="00997AD2" w:rsidRPr="00BD1BB5" w:rsidRDefault="00997AD2" w:rsidP="00A12B61">
      <w:pPr>
        <w:spacing w:after="0" w:line="240" w:lineRule="auto"/>
        <w:rPr>
          <w:rFonts w:ascii="Times New Roman" w:hAnsi="Times New Roman" w:cs="Times New Roman"/>
          <w:sz w:val="24"/>
          <w:szCs w:val="24"/>
        </w:rPr>
      </w:pPr>
    </w:p>
    <w:tbl>
      <w:tblPr>
        <w:tblW w:w="151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9"/>
        <w:gridCol w:w="2482"/>
        <w:gridCol w:w="1418"/>
        <w:gridCol w:w="1615"/>
        <w:gridCol w:w="5614"/>
      </w:tblGrid>
      <w:tr w:rsidR="003D57BD" w:rsidRPr="00A71FAB" w:rsidTr="003D57BD">
        <w:trPr>
          <w:trHeight w:val="20"/>
        </w:trPr>
        <w:tc>
          <w:tcPr>
            <w:tcW w:w="4039" w:type="dxa"/>
            <w:vMerge w:val="restart"/>
            <w:shd w:val="clear" w:color="auto" w:fill="auto"/>
          </w:tcPr>
          <w:p w:rsidR="003D57BD" w:rsidRPr="00914CCA" w:rsidRDefault="003D57BD" w:rsidP="003457B3">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Наименование государственной программы Новосибирской области</w:t>
            </w:r>
          </w:p>
        </w:tc>
        <w:tc>
          <w:tcPr>
            <w:tcW w:w="5515" w:type="dxa"/>
            <w:gridSpan w:val="3"/>
            <w:shd w:val="clear" w:color="auto" w:fill="auto"/>
          </w:tcPr>
          <w:p w:rsidR="003D57BD" w:rsidRPr="00914CCA" w:rsidRDefault="003D57BD" w:rsidP="003457B3">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Объем предоставленных субсидий и иных межбюджетных трансфертов в рамках государственной программы Новосибирской области</w:t>
            </w:r>
          </w:p>
        </w:tc>
        <w:tc>
          <w:tcPr>
            <w:tcW w:w="5614" w:type="dxa"/>
            <w:vMerge w:val="restart"/>
            <w:shd w:val="clear" w:color="auto" w:fill="auto"/>
          </w:tcPr>
          <w:p w:rsidR="003D57BD" w:rsidRPr="00914CCA" w:rsidRDefault="003D57BD" w:rsidP="003457B3">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Краткая информация о достигнутых результатах</w:t>
            </w:r>
          </w:p>
        </w:tc>
      </w:tr>
      <w:tr w:rsidR="003D57BD" w:rsidRPr="00A71FAB" w:rsidTr="003D57BD">
        <w:trPr>
          <w:trHeight w:val="20"/>
        </w:trPr>
        <w:tc>
          <w:tcPr>
            <w:tcW w:w="4039" w:type="dxa"/>
            <w:vMerge/>
            <w:shd w:val="clear" w:color="auto" w:fill="auto"/>
          </w:tcPr>
          <w:p w:rsidR="003D57BD" w:rsidRPr="00914CCA" w:rsidRDefault="003D57BD" w:rsidP="003457B3">
            <w:pPr>
              <w:spacing w:after="0" w:line="240" w:lineRule="auto"/>
              <w:jc w:val="center"/>
              <w:rPr>
                <w:rFonts w:ascii="Times New Roman" w:hAnsi="Times New Roman" w:cs="Times New Roman"/>
                <w:sz w:val="24"/>
                <w:szCs w:val="24"/>
              </w:rPr>
            </w:pPr>
          </w:p>
        </w:tc>
        <w:tc>
          <w:tcPr>
            <w:tcW w:w="2482" w:type="dxa"/>
            <w:shd w:val="clear" w:color="auto" w:fill="auto"/>
          </w:tcPr>
          <w:p w:rsidR="003D57BD" w:rsidRPr="00914CCA" w:rsidRDefault="003D57BD" w:rsidP="003457B3">
            <w:pPr>
              <w:pStyle w:val="ConsPlusCell"/>
              <w:jc w:val="center"/>
              <w:rPr>
                <w:rFonts w:ascii="Times New Roman" w:hAnsi="Times New Roman" w:cs="Times New Roman"/>
                <w:sz w:val="24"/>
                <w:szCs w:val="24"/>
              </w:rPr>
            </w:pPr>
            <w:r w:rsidRPr="00914CCA">
              <w:rPr>
                <w:rFonts w:ascii="Times New Roman" w:hAnsi="Times New Roman" w:cs="Times New Roman"/>
                <w:sz w:val="24"/>
                <w:szCs w:val="24"/>
              </w:rPr>
              <w:t>Наименование муниципального района и городского округа</w:t>
            </w:r>
          </w:p>
          <w:p w:rsidR="003D57BD" w:rsidRPr="00914CCA" w:rsidRDefault="003D57BD" w:rsidP="006A7D59">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(далее</w:t>
            </w:r>
            <w:r>
              <w:rPr>
                <w:rFonts w:ascii="Times New Roman" w:hAnsi="Times New Roman" w:cs="Times New Roman"/>
                <w:sz w:val="24"/>
                <w:szCs w:val="24"/>
              </w:rPr>
              <w:t> </w:t>
            </w:r>
            <w:r>
              <w:rPr>
                <w:rFonts w:ascii="Times New Roman" w:hAnsi="Times New Roman" w:cs="Times New Roman"/>
                <w:sz w:val="24"/>
                <w:szCs w:val="24"/>
              </w:rPr>
              <w:noBreakHyphen/>
              <w:t> </w:t>
            </w:r>
            <w:r w:rsidRPr="00914CCA">
              <w:rPr>
                <w:rFonts w:ascii="Times New Roman" w:hAnsi="Times New Roman" w:cs="Times New Roman"/>
                <w:sz w:val="24"/>
                <w:szCs w:val="24"/>
              </w:rPr>
              <w:t>МО)</w:t>
            </w:r>
          </w:p>
        </w:tc>
        <w:tc>
          <w:tcPr>
            <w:tcW w:w="1418" w:type="dxa"/>
            <w:shd w:val="clear" w:color="auto" w:fill="auto"/>
          </w:tcPr>
          <w:p w:rsidR="003D57BD" w:rsidRPr="00914CCA" w:rsidRDefault="003D57BD" w:rsidP="005D06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План</w:t>
            </w:r>
          </w:p>
          <w:p w:rsidR="003D57BD" w:rsidRPr="00914CCA" w:rsidRDefault="003D57BD" w:rsidP="005D06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2021</w:t>
            </w:r>
            <w:r w:rsidRPr="00914CCA">
              <w:rPr>
                <w:rFonts w:ascii="Times New Roman" w:eastAsia="Times New Roman" w:hAnsi="Times New Roman" w:cs="Times New Roman"/>
                <w:sz w:val="24"/>
                <w:szCs w:val="24"/>
                <w:lang w:eastAsia="ru-RU"/>
              </w:rPr>
              <w:t xml:space="preserve"> год</w:t>
            </w:r>
          </w:p>
          <w:p w:rsidR="003D57BD" w:rsidRPr="00914CCA" w:rsidRDefault="003D57BD" w:rsidP="005D06CC">
            <w:pPr>
              <w:spacing w:after="0" w:line="240" w:lineRule="auto"/>
              <w:jc w:val="center"/>
              <w:rPr>
                <w:rFonts w:ascii="Times New Roman" w:hAnsi="Times New Roman" w:cs="Times New Roman"/>
                <w:sz w:val="24"/>
                <w:szCs w:val="24"/>
              </w:rPr>
            </w:pPr>
            <w:r w:rsidRPr="00914CCA">
              <w:rPr>
                <w:rFonts w:ascii="Times New Roman" w:eastAsia="Calibri" w:hAnsi="Times New Roman" w:cs="Times New Roman"/>
                <w:sz w:val="24"/>
                <w:szCs w:val="24"/>
              </w:rPr>
              <w:t>(тыс. руб.)</w:t>
            </w:r>
          </w:p>
        </w:tc>
        <w:tc>
          <w:tcPr>
            <w:tcW w:w="1615" w:type="dxa"/>
            <w:shd w:val="clear" w:color="auto" w:fill="auto"/>
          </w:tcPr>
          <w:p w:rsidR="003D57BD" w:rsidRPr="00914CCA" w:rsidRDefault="003D57BD" w:rsidP="005D06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Факт</w:t>
            </w:r>
          </w:p>
          <w:p w:rsidR="003D57BD" w:rsidRDefault="003D57BD" w:rsidP="005D06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 xml:space="preserve">за </w:t>
            </w:r>
            <w:r>
              <w:rPr>
                <w:rFonts w:ascii="Times New Roman" w:eastAsia="Times New Roman" w:hAnsi="Times New Roman" w:cs="Times New Roman"/>
                <w:sz w:val="24"/>
                <w:szCs w:val="24"/>
                <w:lang w:eastAsia="ru-RU"/>
              </w:rPr>
              <w:t>2021</w:t>
            </w:r>
          </w:p>
          <w:p w:rsidR="003D57BD" w:rsidRPr="00914CCA" w:rsidRDefault="003D57BD" w:rsidP="005D06C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год</w:t>
            </w:r>
          </w:p>
          <w:p w:rsidR="003D57BD" w:rsidRPr="00914CCA" w:rsidRDefault="003D57BD" w:rsidP="005D06CC">
            <w:pPr>
              <w:spacing w:after="0" w:line="240" w:lineRule="auto"/>
              <w:jc w:val="center"/>
              <w:rPr>
                <w:rFonts w:ascii="Times New Roman" w:hAnsi="Times New Roman" w:cs="Times New Roman"/>
                <w:sz w:val="24"/>
                <w:szCs w:val="24"/>
              </w:rPr>
            </w:pPr>
            <w:r w:rsidRPr="00914CCA">
              <w:rPr>
                <w:rFonts w:ascii="Times New Roman" w:eastAsia="Calibri" w:hAnsi="Times New Roman" w:cs="Times New Roman"/>
                <w:sz w:val="24"/>
                <w:szCs w:val="24"/>
              </w:rPr>
              <w:t>(тыс. руб.)</w:t>
            </w:r>
          </w:p>
        </w:tc>
        <w:tc>
          <w:tcPr>
            <w:tcW w:w="5614" w:type="dxa"/>
            <w:vMerge/>
            <w:shd w:val="clear" w:color="auto" w:fill="auto"/>
          </w:tcPr>
          <w:p w:rsidR="003D57BD" w:rsidRPr="00914CCA" w:rsidRDefault="003D57BD" w:rsidP="003457B3">
            <w:pPr>
              <w:spacing w:after="0" w:line="240" w:lineRule="auto"/>
              <w:jc w:val="center"/>
              <w:rPr>
                <w:rFonts w:ascii="Times New Roman" w:hAnsi="Times New Roman" w:cs="Times New Roman"/>
                <w:sz w:val="24"/>
                <w:szCs w:val="24"/>
              </w:rPr>
            </w:pPr>
          </w:p>
        </w:tc>
      </w:tr>
      <w:tr w:rsidR="003D57BD" w:rsidRPr="00A71FAB" w:rsidTr="003D57BD">
        <w:trPr>
          <w:trHeight w:val="20"/>
        </w:trPr>
        <w:tc>
          <w:tcPr>
            <w:tcW w:w="4039" w:type="dxa"/>
            <w:tcBorders>
              <w:bottom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1</w:t>
            </w:r>
          </w:p>
        </w:tc>
        <w:tc>
          <w:tcPr>
            <w:tcW w:w="2482" w:type="dxa"/>
            <w:tcBorders>
              <w:bottom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2</w:t>
            </w:r>
          </w:p>
        </w:tc>
        <w:tc>
          <w:tcPr>
            <w:tcW w:w="1418" w:type="dxa"/>
            <w:tcBorders>
              <w:bottom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3</w:t>
            </w:r>
          </w:p>
        </w:tc>
        <w:tc>
          <w:tcPr>
            <w:tcW w:w="1615" w:type="dxa"/>
            <w:tcBorders>
              <w:bottom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4</w:t>
            </w:r>
          </w:p>
        </w:tc>
        <w:tc>
          <w:tcPr>
            <w:tcW w:w="5614" w:type="dxa"/>
            <w:tcBorders>
              <w:bottom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5</w:t>
            </w:r>
          </w:p>
        </w:tc>
      </w:tr>
      <w:tr w:rsidR="003D57BD" w:rsidRPr="00A71FAB" w:rsidTr="003D57BD">
        <w:trPr>
          <w:trHeight w:val="20"/>
        </w:trPr>
        <w:tc>
          <w:tcPr>
            <w:tcW w:w="4039" w:type="dxa"/>
            <w:vMerge w:val="restart"/>
            <w:shd w:val="clear" w:color="auto" w:fill="auto"/>
          </w:tcPr>
          <w:p w:rsidR="003D57BD" w:rsidRPr="00FA088C"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1. </w:t>
            </w:r>
            <w:r w:rsidRPr="00FA088C">
              <w:rPr>
                <w:rFonts w:ascii="Times New Roman" w:hAnsi="Times New Roman" w:cs="Times New Roman"/>
                <w:color w:val="000000" w:themeColor="text1"/>
                <w:sz w:val="24"/>
                <w:szCs w:val="24"/>
              </w:rPr>
              <w:t>Государственная п</w:t>
            </w:r>
            <w:r>
              <w:rPr>
                <w:rFonts w:ascii="Times New Roman" w:hAnsi="Times New Roman" w:cs="Times New Roman"/>
                <w:color w:val="000000" w:themeColor="text1"/>
                <w:sz w:val="24"/>
                <w:szCs w:val="24"/>
              </w:rPr>
              <w:t>рограмма Новосибирской области «</w:t>
            </w:r>
            <w:r w:rsidRPr="00FA088C">
              <w:rPr>
                <w:rFonts w:ascii="Times New Roman" w:hAnsi="Times New Roman" w:cs="Times New Roman"/>
                <w:color w:val="000000" w:themeColor="text1"/>
                <w:sz w:val="24"/>
                <w:szCs w:val="24"/>
              </w:rPr>
              <w:t xml:space="preserve">Жилищно-коммунальное </w:t>
            </w:r>
            <w:r>
              <w:rPr>
                <w:rFonts w:ascii="Times New Roman" w:hAnsi="Times New Roman" w:cs="Times New Roman"/>
                <w:color w:val="000000" w:themeColor="text1"/>
                <w:sz w:val="24"/>
                <w:szCs w:val="24"/>
              </w:rPr>
              <w:t>хозяйство Новосибирской области»</w:t>
            </w:r>
          </w:p>
        </w:tc>
        <w:tc>
          <w:tcPr>
            <w:tcW w:w="2482" w:type="dxa"/>
            <w:tcBorders>
              <w:bottom w:val="single" w:sz="4" w:space="0" w:color="auto"/>
            </w:tcBorders>
            <w:shd w:val="clear" w:color="auto" w:fill="auto"/>
          </w:tcPr>
          <w:p w:rsidR="003D57BD" w:rsidRPr="007B30BB" w:rsidRDefault="003D57BD" w:rsidP="00120520">
            <w:pPr>
              <w:spacing w:after="0" w:line="240" w:lineRule="auto"/>
              <w:jc w:val="both"/>
              <w:rPr>
                <w:rFonts w:ascii="Times New Roman" w:hAnsi="Times New Roman" w:cs="Times New Roman"/>
                <w:color w:val="000000" w:themeColor="text1"/>
                <w:sz w:val="24"/>
                <w:szCs w:val="24"/>
                <w:lang w:val="en-US"/>
              </w:rPr>
            </w:pPr>
            <w:r w:rsidRPr="00C52F67">
              <w:rPr>
                <w:rFonts w:ascii="Times New Roman" w:hAnsi="Times New Roman" w:cs="Times New Roman"/>
                <w:color w:val="000000" w:themeColor="text1"/>
                <w:sz w:val="24"/>
                <w:szCs w:val="24"/>
              </w:rPr>
              <w:t>Баганский район</w:t>
            </w:r>
          </w:p>
        </w:tc>
        <w:tc>
          <w:tcPr>
            <w:tcW w:w="1418" w:type="dxa"/>
            <w:tcBorders>
              <w:bottom w:val="single" w:sz="4" w:space="0" w:color="auto"/>
            </w:tcBorders>
            <w:shd w:val="clear" w:color="auto" w:fill="auto"/>
          </w:tcPr>
          <w:p w:rsidR="003D57BD" w:rsidRPr="00C144C2" w:rsidRDefault="003D57BD" w:rsidP="00120520">
            <w:pPr>
              <w:jc w:val="center"/>
              <w:rPr>
                <w:rFonts w:ascii="Times New Roman" w:hAnsi="Times New Roman" w:cs="Times New Roman"/>
                <w:sz w:val="24"/>
                <w:szCs w:val="24"/>
              </w:rPr>
            </w:pPr>
            <w:r w:rsidRPr="00C144C2">
              <w:rPr>
                <w:rFonts w:ascii="Times New Roman" w:hAnsi="Times New Roman" w:cs="Times New Roman"/>
                <w:sz w:val="24"/>
                <w:szCs w:val="24"/>
              </w:rPr>
              <w:t>88 572,3</w:t>
            </w:r>
          </w:p>
        </w:tc>
        <w:tc>
          <w:tcPr>
            <w:tcW w:w="1615" w:type="dxa"/>
            <w:tcBorders>
              <w:bottom w:val="single" w:sz="4" w:space="0" w:color="auto"/>
            </w:tcBorders>
            <w:shd w:val="clear" w:color="auto" w:fill="auto"/>
          </w:tcPr>
          <w:p w:rsidR="003D57BD" w:rsidRPr="00C144C2" w:rsidRDefault="003D57BD" w:rsidP="00120520">
            <w:pPr>
              <w:jc w:val="center"/>
              <w:rPr>
                <w:rFonts w:ascii="Times New Roman" w:hAnsi="Times New Roman" w:cs="Times New Roman"/>
                <w:sz w:val="24"/>
                <w:szCs w:val="24"/>
              </w:rPr>
            </w:pPr>
            <w:r w:rsidRPr="00C144C2">
              <w:rPr>
                <w:rFonts w:ascii="Times New Roman" w:hAnsi="Times New Roman" w:cs="Times New Roman"/>
                <w:sz w:val="24"/>
                <w:szCs w:val="24"/>
              </w:rPr>
              <w:t>88 572,3</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Расселен 1 дом</w:t>
            </w:r>
            <w:r w:rsidRPr="002E6779">
              <w:rPr>
                <w:rFonts w:ascii="Times New Roman" w:hAnsi="Times New Roman" w:cs="Times New Roman"/>
                <w:sz w:val="24"/>
                <w:szCs w:val="24"/>
              </w:rPr>
              <w:t xml:space="preserve"> в </w:t>
            </w:r>
            <w:r>
              <w:rPr>
                <w:rFonts w:ascii="Times New Roman" w:hAnsi="Times New Roman" w:cs="Times New Roman"/>
                <w:sz w:val="24"/>
                <w:szCs w:val="24"/>
              </w:rPr>
              <w:t>с. </w:t>
            </w:r>
            <w:r w:rsidRPr="006E4A22">
              <w:rPr>
                <w:rFonts w:ascii="Times New Roman" w:hAnsi="Times New Roman" w:cs="Times New Roman"/>
                <w:sz w:val="24"/>
                <w:szCs w:val="24"/>
              </w:rPr>
              <w:t xml:space="preserve">Баган </w:t>
            </w:r>
            <w:r>
              <w:rPr>
                <w:rFonts w:ascii="Times New Roman" w:hAnsi="Times New Roman" w:cs="Times New Roman"/>
                <w:sz w:val="24"/>
                <w:szCs w:val="24"/>
              </w:rPr>
              <w:t>(6 человек, площадь </w:t>
            </w:r>
            <w:r>
              <w:rPr>
                <w:rFonts w:ascii="Times New Roman" w:hAnsi="Times New Roman" w:cs="Times New Roman"/>
                <w:sz w:val="24"/>
                <w:szCs w:val="24"/>
              </w:rPr>
              <w:noBreakHyphen/>
              <w:t> </w:t>
            </w:r>
            <w:r w:rsidRPr="006E4A22">
              <w:rPr>
                <w:rFonts w:ascii="Times New Roman" w:hAnsi="Times New Roman" w:cs="Times New Roman"/>
                <w:sz w:val="24"/>
                <w:szCs w:val="24"/>
              </w:rPr>
              <w:t>95,9 м</w:t>
            </w:r>
            <w:r w:rsidRPr="006E4A22">
              <w:rPr>
                <w:rFonts w:ascii="Times New Roman" w:hAnsi="Times New Roman" w:cs="Times New Roman"/>
                <w:sz w:val="24"/>
                <w:szCs w:val="24"/>
                <w:vertAlign w:val="superscript"/>
              </w:rPr>
              <w:t>2</w:t>
            </w:r>
            <w:r w:rsidRPr="006E4A22">
              <w:rPr>
                <w:rFonts w:ascii="Times New Roman" w:hAnsi="Times New Roman" w:cs="Times New Roman"/>
                <w:sz w:val="24"/>
                <w:szCs w:val="24"/>
              </w:rPr>
              <w:t>),</w:t>
            </w:r>
            <w:r>
              <w:rPr>
                <w:rFonts w:ascii="Times New Roman" w:hAnsi="Times New Roman" w:cs="Times New Roman"/>
                <w:sz w:val="24"/>
                <w:szCs w:val="24"/>
              </w:rPr>
              <w:t xml:space="preserve"> </w:t>
            </w:r>
            <w:r w:rsidRPr="002E6779">
              <w:rPr>
                <w:rFonts w:ascii="Times New Roman" w:hAnsi="Times New Roman" w:cs="Times New Roman"/>
                <w:sz w:val="24"/>
                <w:szCs w:val="24"/>
              </w:rPr>
              <w:t>получен паспорт готовности, сформирован нормативный запас топлива, обеспечено надежное и качественное теплоснабжение населения; приобретен</w:t>
            </w:r>
            <w:r>
              <w:rPr>
                <w:rFonts w:ascii="Times New Roman" w:hAnsi="Times New Roman" w:cs="Times New Roman"/>
                <w:sz w:val="24"/>
                <w:szCs w:val="24"/>
              </w:rPr>
              <w:t>о: трубопровод теплосети 3 060 м</w:t>
            </w:r>
            <w:r w:rsidRPr="002E6779">
              <w:rPr>
                <w:rFonts w:ascii="Times New Roman" w:hAnsi="Times New Roman" w:cs="Times New Roman"/>
                <w:sz w:val="24"/>
                <w:szCs w:val="24"/>
              </w:rPr>
              <w:t xml:space="preserve">, </w:t>
            </w:r>
            <w:r>
              <w:rPr>
                <w:rFonts w:ascii="Times New Roman" w:hAnsi="Times New Roman" w:cs="Times New Roman"/>
                <w:sz w:val="24"/>
                <w:szCs w:val="24"/>
              </w:rPr>
              <w:t>котлы – 2 </w:t>
            </w:r>
            <w:r w:rsidRPr="002E6779">
              <w:rPr>
                <w:rFonts w:ascii="Times New Roman" w:hAnsi="Times New Roman" w:cs="Times New Roman"/>
                <w:sz w:val="24"/>
                <w:szCs w:val="24"/>
              </w:rPr>
              <w:t>ед., теплоизоляция (ППУ скорлупы), насос котельной</w:t>
            </w:r>
            <w:r>
              <w:rPr>
                <w:rFonts w:ascii="Times New Roman" w:hAnsi="Times New Roman" w:cs="Times New Roman"/>
                <w:sz w:val="24"/>
                <w:szCs w:val="24"/>
              </w:rPr>
              <w:t>.</w:t>
            </w:r>
          </w:p>
          <w:p w:rsidR="003D57BD" w:rsidRPr="002E6779"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1 </w:t>
            </w:r>
            <w:r w:rsidRPr="002E6779">
              <w:rPr>
                <w:rFonts w:ascii="Times New Roman" w:hAnsi="Times New Roman" w:cs="Times New Roman"/>
                <w:sz w:val="24"/>
                <w:szCs w:val="24"/>
              </w:rPr>
              <w:t xml:space="preserve">дворовая территория </w:t>
            </w:r>
            <w:r>
              <w:rPr>
                <w:rFonts w:ascii="Times New Roman" w:hAnsi="Times New Roman" w:cs="Times New Roman"/>
                <w:sz w:val="24"/>
                <w:szCs w:val="24"/>
              </w:rPr>
              <w:t>многоквартирного дома (далее </w:t>
            </w:r>
            <w:r w:rsidRPr="00195222">
              <w:rPr>
                <w:rFonts w:ascii="Times New Roman" w:hAnsi="Times New Roman" w:cs="Times New Roman"/>
                <w:sz w:val="24"/>
                <w:szCs w:val="24"/>
              </w:rPr>
              <w:t>–</w:t>
            </w:r>
            <w:r>
              <w:rPr>
                <w:rFonts w:ascii="Times New Roman" w:hAnsi="Times New Roman" w:cs="Times New Roman"/>
                <w:sz w:val="24"/>
                <w:szCs w:val="24"/>
              </w:rPr>
              <w:t xml:space="preserve"> МКД) </w:t>
            </w:r>
            <w:r w:rsidRPr="002E6779">
              <w:rPr>
                <w:rFonts w:ascii="Times New Roman" w:hAnsi="Times New Roman" w:cs="Times New Roman"/>
                <w:sz w:val="24"/>
                <w:szCs w:val="24"/>
              </w:rPr>
              <w:t>(асфальтовое покрытие, устройство покрытий из брусчатки,</w:t>
            </w:r>
            <w:r>
              <w:rPr>
                <w:rFonts w:ascii="Times New Roman" w:hAnsi="Times New Roman" w:cs="Times New Roman"/>
                <w:sz w:val="24"/>
                <w:szCs w:val="24"/>
              </w:rPr>
              <w:t xml:space="preserve"> установка бортовых камней) и 1 </w:t>
            </w:r>
            <w:r w:rsidRPr="002E6779">
              <w:rPr>
                <w:rFonts w:ascii="Times New Roman" w:hAnsi="Times New Roman" w:cs="Times New Roman"/>
                <w:sz w:val="24"/>
                <w:szCs w:val="24"/>
              </w:rPr>
              <w:t xml:space="preserve">общественное пространство (устройство покрытий: из брусчатки, установка бортовых камней, асфальтовых покрытий, посадка деревьев и кустарников, установка </w:t>
            </w:r>
            <w:r>
              <w:rPr>
                <w:rFonts w:ascii="Times New Roman" w:hAnsi="Times New Roman" w:cs="Times New Roman"/>
                <w:sz w:val="24"/>
                <w:szCs w:val="24"/>
              </w:rPr>
              <w:t xml:space="preserve">малых архитектурных форм </w:t>
            </w:r>
            <w:r>
              <w:rPr>
                <w:rFonts w:ascii="Times New Roman" w:hAnsi="Times New Roman" w:cs="Times New Roman"/>
                <w:sz w:val="24"/>
                <w:szCs w:val="24"/>
              </w:rPr>
              <w:lastRenderedPageBreak/>
              <w:t>(далее </w:t>
            </w:r>
            <w:r w:rsidRPr="00195222">
              <w:rPr>
                <w:rFonts w:ascii="Times New Roman" w:hAnsi="Times New Roman" w:cs="Times New Roman"/>
                <w:sz w:val="24"/>
                <w:szCs w:val="24"/>
              </w:rPr>
              <w:t>–</w:t>
            </w:r>
            <w:r>
              <w:rPr>
                <w:rFonts w:ascii="Times New Roman" w:hAnsi="Times New Roman" w:cs="Times New Roman"/>
                <w:sz w:val="24"/>
                <w:szCs w:val="24"/>
              </w:rPr>
              <w:t> </w:t>
            </w:r>
            <w:r w:rsidRPr="002E6779">
              <w:rPr>
                <w:rFonts w:ascii="Times New Roman" w:hAnsi="Times New Roman" w:cs="Times New Roman"/>
                <w:sz w:val="24"/>
                <w:szCs w:val="24"/>
              </w:rPr>
              <w:t>МАФ) в с.</w:t>
            </w:r>
            <w:r>
              <w:rPr>
                <w:rFonts w:ascii="Times New Roman" w:hAnsi="Times New Roman" w:cs="Times New Roman"/>
                <w:sz w:val="24"/>
                <w:szCs w:val="24"/>
              </w:rPr>
              <w:t> Баган</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jc w:val="both"/>
              <w:rPr>
                <w:rFonts w:ascii="Times New Roman" w:hAnsi="Times New Roman" w:cs="Times New Roman"/>
                <w:color w:val="000000" w:themeColor="text1"/>
                <w:sz w:val="24"/>
                <w:szCs w:val="24"/>
              </w:rPr>
            </w:pPr>
            <w:r w:rsidRPr="00C52F67">
              <w:rPr>
                <w:rFonts w:ascii="Times New Roman" w:hAnsi="Times New Roman" w:cs="Times New Roman"/>
                <w:color w:val="000000" w:themeColor="text1"/>
                <w:sz w:val="24"/>
                <w:szCs w:val="24"/>
              </w:rPr>
              <w:t>Барабинский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166 372,9</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165 677,4</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Расселено 4 дома в </w:t>
            </w:r>
            <w:r w:rsidRPr="002875B5">
              <w:rPr>
                <w:rFonts w:ascii="Times New Roman" w:hAnsi="Times New Roman" w:cs="Times New Roman"/>
                <w:sz w:val="24"/>
                <w:szCs w:val="24"/>
              </w:rPr>
              <w:t>г. Барабинск (33 человека, площадь </w:t>
            </w:r>
            <w:r>
              <w:rPr>
                <w:rFonts w:ascii="Times New Roman" w:hAnsi="Times New Roman" w:cs="Times New Roman"/>
                <w:sz w:val="24"/>
                <w:szCs w:val="24"/>
              </w:rPr>
              <w:t>–</w:t>
            </w:r>
            <w:r w:rsidRPr="002875B5">
              <w:rPr>
                <w:rFonts w:ascii="Times New Roman" w:hAnsi="Times New Roman" w:cs="Times New Roman"/>
                <w:sz w:val="24"/>
                <w:szCs w:val="24"/>
              </w:rPr>
              <w:t> 593,88 м</w:t>
            </w:r>
            <w:r w:rsidRPr="002875B5">
              <w:rPr>
                <w:rFonts w:ascii="Times New Roman" w:hAnsi="Times New Roman" w:cs="Times New Roman"/>
                <w:sz w:val="24"/>
                <w:szCs w:val="24"/>
                <w:vertAlign w:val="superscript"/>
              </w:rPr>
              <w:t>2</w:t>
            </w:r>
            <w:r w:rsidRPr="002875B5">
              <w:rPr>
                <w:rFonts w:ascii="Times New Roman" w:hAnsi="Times New Roman" w:cs="Times New Roman"/>
                <w:sz w:val="24"/>
                <w:szCs w:val="24"/>
              </w:rPr>
              <w:t>),</w:t>
            </w:r>
            <w:r>
              <w:rPr>
                <w:rFonts w:ascii="Times New Roman" w:hAnsi="Times New Roman" w:cs="Times New Roman"/>
                <w:sz w:val="24"/>
                <w:szCs w:val="24"/>
              </w:rPr>
              <w:t xml:space="preserve"> </w:t>
            </w:r>
            <w:r w:rsidRPr="002E6779">
              <w:rPr>
                <w:rFonts w:ascii="Times New Roman" w:hAnsi="Times New Roman" w:cs="Times New Roman"/>
                <w:sz w:val="24"/>
                <w:szCs w:val="24"/>
              </w:rPr>
              <w:t>получен паспорт готовности, сформирован нормативный запас топлива, обеспечено надежное и качественное теплоснабжение населения; приобретен</w:t>
            </w:r>
            <w:r>
              <w:rPr>
                <w:rFonts w:ascii="Times New Roman" w:hAnsi="Times New Roman" w:cs="Times New Roman"/>
                <w:sz w:val="24"/>
                <w:szCs w:val="24"/>
              </w:rPr>
              <w:t xml:space="preserve">о: трубопровод теплосети 1660,0 м, водопровод </w:t>
            </w:r>
            <w:r w:rsidRPr="002E6779">
              <w:rPr>
                <w:rFonts w:ascii="Times New Roman" w:hAnsi="Times New Roman" w:cs="Times New Roman"/>
                <w:sz w:val="24"/>
                <w:szCs w:val="24"/>
              </w:rPr>
              <w:t>3542</w:t>
            </w:r>
            <w:r>
              <w:rPr>
                <w:rFonts w:ascii="Times New Roman" w:hAnsi="Times New Roman" w:cs="Times New Roman"/>
                <w:sz w:val="24"/>
                <w:szCs w:val="24"/>
              </w:rPr>
              <w:t> </w:t>
            </w:r>
            <w:r w:rsidRPr="002E6779">
              <w:rPr>
                <w:rFonts w:ascii="Times New Roman" w:hAnsi="Times New Roman" w:cs="Times New Roman"/>
                <w:sz w:val="24"/>
                <w:szCs w:val="24"/>
              </w:rPr>
              <w:t>м; резе</w:t>
            </w:r>
            <w:r>
              <w:rPr>
                <w:rFonts w:ascii="Times New Roman" w:hAnsi="Times New Roman" w:cs="Times New Roman"/>
                <w:sz w:val="24"/>
                <w:szCs w:val="24"/>
              </w:rPr>
              <w:t>рвный источник электроснабжения </w:t>
            </w:r>
            <w:r>
              <w:rPr>
                <w:rFonts w:ascii="Times New Roman" w:hAnsi="Times New Roman" w:cs="Times New Roman"/>
                <w:sz w:val="24"/>
                <w:szCs w:val="24"/>
              </w:rPr>
              <w:noBreakHyphen/>
              <w:t> </w:t>
            </w:r>
            <w:r w:rsidRPr="002E6779">
              <w:rPr>
                <w:rFonts w:ascii="Times New Roman" w:hAnsi="Times New Roman" w:cs="Times New Roman"/>
                <w:sz w:val="24"/>
                <w:szCs w:val="24"/>
              </w:rPr>
              <w:t>1</w:t>
            </w:r>
            <w:r>
              <w:rPr>
                <w:rFonts w:ascii="Times New Roman" w:hAnsi="Times New Roman" w:cs="Times New Roman"/>
                <w:sz w:val="24"/>
                <w:szCs w:val="24"/>
              </w:rPr>
              <w:t> ед., насос для скважины </w:t>
            </w:r>
            <w:r>
              <w:rPr>
                <w:rFonts w:ascii="Times New Roman" w:hAnsi="Times New Roman" w:cs="Times New Roman"/>
                <w:sz w:val="24"/>
                <w:szCs w:val="24"/>
              </w:rPr>
              <w:noBreakHyphen/>
              <w:t> 2 ед., дымосос – 6 </w:t>
            </w:r>
            <w:r w:rsidRPr="002E6779">
              <w:rPr>
                <w:rFonts w:ascii="Times New Roman" w:hAnsi="Times New Roman" w:cs="Times New Roman"/>
                <w:sz w:val="24"/>
                <w:szCs w:val="24"/>
              </w:rPr>
              <w:t>ед.; об</w:t>
            </w:r>
            <w:r>
              <w:rPr>
                <w:rFonts w:ascii="Times New Roman" w:hAnsi="Times New Roman" w:cs="Times New Roman"/>
                <w:sz w:val="24"/>
                <w:szCs w:val="24"/>
              </w:rPr>
              <w:t>орудование для котельной (ТШПм) – 3 ед.; насос в котельной </w:t>
            </w:r>
            <w:r w:rsidR="008374BE">
              <w:rPr>
                <w:rFonts w:ascii="Times New Roman" w:hAnsi="Times New Roman" w:cs="Times New Roman"/>
                <w:sz w:val="24"/>
                <w:szCs w:val="24"/>
              </w:rPr>
              <w:noBreakHyphen/>
            </w:r>
            <w:r>
              <w:rPr>
                <w:rFonts w:ascii="Times New Roman" w:hAnsi="Times New Roman" w:cs="Times New Roman"/>
                <w:sz w:val="24"/>
                <w:szCs w:val="24"/>
              </w:rPr>
              <w:t> 4 </w:t>
            </w:r>
            <w:r w:rsidRPr="002E6779">
              <w:rPr>
                <w:rFonts w:ascii="Times New Roman" w:hAnsi="Times New Roman" w:cs="Times New Roman"/>
                <w:sz w:val="24"/>
                <w:szCs w:val="24"/>
              </w:rPr>
              <w:t>ед., насос водоотведе</w:t>
            </w:r>
            <w:r>
              <w:rPr>
                <w:rFonts w:ascii="Times New Roman" w:hAnsi="Times New Roman" w:cs="Times New Roman"/>
                <w:sz w:val="24"/>
                <w:szCs w:val="24"/>
              </w:rPr>
              <w:t>ния</w:t>
            </w:r>
            <w:r w:rsidRPr="002E6779">
              <w:rPr>
                <w:rFonts w:ascii="Times New Roman" w:hAnsi="Times New Roman" w:cs="Times New Roman"/>
                <w:sz w:val="24"/>
                <w:szCs w:val="24"/>
              </w:rPr>
              <w:t>.</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1 </w:t>
            </w:r>
            <w:r w:rsidRPr="002E6779">
              <w:rPr>
                <w:rFonts w:ascii="Times New Roman" w:hAnsi="Times New Roman" w:cs="Times New Roman"/>
                <w:sz w:val="24"/>
                <w:szCs w:val="24"/>
              </w:rPr>
              <w:t>дворовая территория МКД (устройство проездов и тротуаров, устройство ограждения газонов, устройство детской</w:t>
            </w:r>
            <w:r>
              <w:rPr>
                <w:rFonts w:ascii="Times New Roman" w:hAnsi="Times New Roman" w:cs="Times New Roman"/>
                <w:sz w:val="24"/>
                <w:szCs w:val="24"/>
              </w:rPr>
              <w:t xml:space="preserve"> площадки с малыми формами) и 2 </w:t>
            </w:r>
            <w:r w:rsidRPr="002E6779">
              <w:rPr>
                <w:rFonts w:ascii="Times New Roman" w:hAnsi="Times New Roman" w:cs="Times New Roman"/>
                <w:sz w:val="24"/>
                <w:szCs w:val="24"/>
              </w:rPr>
              <w:t>общественных пространства (устройство покрытия, ограждение металлическое, устройство тротуара из плитки, установка МАФ, уст</w:t>
            </w:r>
            <w:r>
              <w:rPr>
                <w:rFonts w:ascii="Times New Roman" w:hAnsi="Times New Roman" w:cs="Times New Roman"/>
                <w:sz w:val="24"/>
                <w:szCs w:val="24"/>
              </w:rPr>
              <w:t>ройство газонов) в г. Барабинск</w:t>
            </w:r>
            <w:r w:rsidRPr="002E6779">
              <w:rPr>
                <w:rFonts w:ascii="Times New Roman" w:hAnsi="Times New Roman" w:cs="Times New Roman"/>
                <w:sz w:val="24"/>
                <w:szCs w:val="24"/>
              </w:rPr>
              <w:t xml:space="preserve"> </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jc w:val="both"/>
              <w:rPr>
                <w:rFonts w:ascii="Times New Roman" w:hAnsi="Times New Roman" w:cs="Times New Roman"/>
                <w:color w:val="000000" w:themeColor="text1"/>
                <w:sz w:val="24"/>
                <w:szCs w:val="24"/>
              </w:rPr>
            </w:pPr>
            <w:r w:rsidRPr="00C52F67">
              <w:rPr>
                <w:rFonts w:ascii="Times New Roman" w:hAnsi="Times New Roman" w:cs="Times New Roman"/>
                <w:color w:val="000000" w:themeColor="text1"/>
                <w:sz w:val="24"/>
                <w:szCs w:val="24"/>
              </w:rPr>
              <w:t>Болотнинский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53 241,2</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53 241,2</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Расселено 2 дома в </w:t>
            </w:r>
            <w:r w:rsidRPr="00003525">
              <w:rPr>
                <w:rFonts w:ascii="Times New Roman" w:hAnsi="Times New Roman" w:cs="Times New Roman"/>
                <w:sz w:val="24"/>
                <w:szCs w:val="24"/>
              </w:rPr>
              <w:t>г. Болотное (8 человек, площадь </w:t>
            </w:r>
            <w:r>
              <w:rPr>
                <w:rFonts w:ascii="Times New Roman" w:hAnsi="Times New Roman" w:cs="Times New Roman"/>
                <w:sz w:val="24"/>
                <w:szCs w:val="24"/>
              </w:rPr>
              <w:t>–</w:t>
            </w:r>
            <w:r w:rsidRPr="00003525">
              <w:rPr>
                <w:rFonts w:ascii="Times New Roman" w:hAnsi="Times New Roman" w:cs="Times New Roman"/>
                <w:sz w:val="24"/>
                <w:szCs w:val="24"/>
              </w:rPr>
              <w:t> 207,5 м</w:t>
            </w:r>
            <w:r w:rsidRPr="00003525">
              <w:rPr>
                <w:rFonts w:ascii="Times New Roman" w:hAnsi="Times New Roman" w:cs="Times New Roman"/>
                <w:sz w:val="24"/>
                <w:szCs w:val="24"/>
                <w:vertAlign w:val="superscript"/>
              </w:rPr>
              <w:t>2</w:t>
            </w:r>
            <w:r w:rsidRPr="00003525">
              <w:rPr>
                <w:rFonts w:ascii="Times New Roman" w:hAnsi="Times New Roman" w:cs="Times New Roman"/>
                <w:sz w:val="24"/>
                <w:szCs w:val="24"/>
              </w:rPr>
              <w:t>), пол</w:t>
            </w:r>
            <w:r w:rsidRPr="002E6779">
              <w:rPr>
                <w:rFonts w:ascii="Times New Roman" w:hAnsi="Times New Roman" w:cs="Times New Roman"/>
                <w:sz w:val="24"/>
                <w:szCs w:val="24"/>
              </w:rPr>
              <w:t>учен паспорт готовности, сформирован нормативный запас топлива, обеспечено надежное и качественное теплоснабжение населения; приобретено: трубопровод теплосети</w:t>
            </w:r>
            <w:r>
              <w:rPr>
                <w:rFonts w:ascii="Times New Roman" w:hAnsi="Times New Roman" w:cs="Times New Roman"/>
                <w:sz w:val="24"/>
                <w:szCs w:val="24"/>
              </w:rPr>
              <w:t xml:space="preserve"> 1040 м, котлы – 4 ед., водопровод 12 400 м, насос для скважины – 16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 – 1 ед., станция управления – 3 ед., насосы для котельных – 13 ед., водоочистка – 1 ед., дымосос – 2 </w:t>
            </w:r>
            <w:r w:rsidRPr="002E6779">
              <w:rPr>
                <w:rFonts w:ascii="Times New Roman" w:hAnsi="Times New Roman" w:cs="Times New Roman"/>
                <w:sz w:val="24"/>
                <w:szCs w:val="24"/>
              </w:rPr>
              <w:t>ед., запорно</w:t>
            </w:r>
            <w:r>
              <w:rPr>
                <w:rFonts w:ascii="Times New Roman" w:hAnsi="Times New Roman" w:cs="Times New Roman"/>
                <w:sz w:val="24"/>
                <w:szCs w:val="24"/>
              </w:rPr>
              <w:t>-</w:t>
            </w:r>
            <w:r w:rsidRPr="002E6779">
              <w:rPr>
                <w:rFonts w:ascii="Times New Roman" w:hAnsi="Times New Roman" w:cs="Times New Roman"/>
                <w:sz w:val="24"/>
                <w:szCs w:val="24"/>
              </w:rPr>
              <w:t>регулирующая арматура.</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3 дворовые</w:t>
            </w:r>
            <w:r w:rsidRPr="002E6779">
              <w:rPr>
                <w:rFonts w:ascii="Times New Roman" w:hAnsi="Times New Roman" w:cs="Times New Roman"/>
                <w:sz w:val="24"/>
                <w:szCs w:val="24"/>
              </w:rPr>
              <w:t xml:space="preserve"> территории МКД (проезд, тротуары, детская игровая площадка, озеленение, МАФ, приобретение обо</w:t>
            </w:r>
            <w:r>
              <w:rPr>
                <w:rFonts w:ascii="Times New Roman" w:hAnsi="Times New Roman" w:cs="Times New Roman"/>
                <w:sz w:val="24"/>
                <w:szCs w:val="24"/>
              </w:rPr>
              <w:t>рудования (детское игровое) и 1 </w:t>
            </w:r>
            <w:r w:rsidRPr="002E6779">
              <w:rPr>
                <w:rFonts w:ascii="Times New Roman" w:hAnsi="Times New Roman" w:cs="Times New Roman"/>
                <w:sz w:val="24"/>
                <w:szCs w:val="24"/>
              </w:rPr>
              <w:t>общественное пространство (тротуары, детская игровая и спортивная площадки</w:t>
            </w:r>
            <w:r>
              <w:rPr>
                <w:rFonts w:ascii="Times New Roman" w:hAnsi="Times New Roman" w:cs="Times New Roman"/>
                <w:sz w:val="24"/>
                <w:szCs w:val="24"/>
              </w:rPr>
              <w:t>, озеленение, МАФ) в г. Болотное</w:t>
            </w:r>
            <w:r w:rsidRPr="002E6779">
              <w:rPr>
                <w:rFonts w:ascii="Times New Roman" w:hAnsi="Times New Roman" w:cs="Times New Roman"/>
                <w:sz w:val="24"/>
                <w:szCs w:val="24"/>
              </w:rPr>
              <w:t xml:space="preserve"> </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jc w:val="both"/>
              <w:rPr>
                <w:rFonts w:ascii="Times New Roman" w:hAnsi="Times New Roman" w:cs="Times New Roman"/>
                <w:color w:val="000000" w:themeColor="text1"/>
                <w:sz w:val="24"/>
                <w:szCs w:val="24"/>
              </w:rPr>
            </w:pPr>
            <w:r w:rsidRPr="00C52F67">
              <w:rPr>
                <w:rFonts w:ascii="Times New Roman" w:hAnsi="Times New Roman" w:cs="Times New Roman"/>
                <w:color w:val="000000" w:themeColor="text1"/>
                <w:sz w:val="24"/>
                <w:szCs w:val="24"/>
              </w:rPr>
              <w:t>Венгеровский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159 528,2</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158 814,9</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Начата реализация объекта «</w:t>
            </w:r>
            <w:r w:rsidRPr="002E6779">
              <w:rPr>
                <w:rFonts w:ascii="Times New Roman" w:hAnsi="Times New Roman" w:cs="Times New Roman"/>
                <w:sz w:val="24"/>
                <w:szCs w:val="24"/>
              </w:rPr>
              <w:t>Реконстр</w:t>
            </w:r>
            <w:r>
              <w:rPr>
                <w:rFonts w:ascii="Times New Roman" w:hAnsi="Times New Roman" w:cs="Times New Roman"/>
                <w:sz w:val="24"/>
                <w:szCs w:val="24"/>
              </w:rPr>
              <w:t>укция системы водоснабжения в с. </w:t>
            </w:r>
            <w:r w:rsidRPr="002E6779">
              <w:rPr>
                <w:rFonts w:ascii="Times New Roman" w:hAnsi="Times New Roman" w:cs="Times New Roman"/>
                <w:sz w:val="24"/>
                <w:szCs w:val="24"/>
              </w:rPr>
              <w:t>Венгерово Венгеровского района Новосибирской области</w:t>
            </w:r>
            <w:r>
              <w:rPr>
                <w:rFonts w:ascii="Times New Roman" w:hAnsi="Times New Roman" w:cs="Times New Roman"/>
                <w:sz w:val="24"/>
                <w:szCs w:val="24"/>
              </w:rPr>
              <w:t>» (</w:t>
            </w:r>
            <w:r w:rsidRPr="002E6779">
              <w:rPr>
                <w:rFonts w:ascii="Times New Roman" w:hAnsi="Times New Roman" w:cs="Times New Roman"/>
                <w:sz w:val="24"/>
                <w:szCs w:val="24"/>
              </w:rPr>
              <w:t>завершение работ планируется в 2022 году</w:t>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теплоснабжение населения; приобретено: трубоп</w:t>
            </w:r>
            <w:r>
              <w:rPr>
                <w:rFonts w:ascii="Times New Roman" w:hAnsi="Times New Roman" w:cs="Times New Roman"/>
                <w:sz w:val="24"/>
                <w:szCs w:val="24"/>
              </w:rPr>
              <w:t>ровод теплосети 1 076 м, котлы – 4 ед., насос для скважины </w:t>
            </w:r>
            <w:r>
              <w:rPr>
                <w:rFonts w:ascii="Times New Roman" w:hAnsi="Times New Roman" w:cs="Times New Roman"/>
                <w:sz w:val="24"/>
                <w:szCs w:val="24"/>
              </w:rPr>
              <w:noBreakHyphen/>
              <w:t> 13 </w:t>
            </w:r>
            <w:r w:rsidRPr="002E6779">
              <w:rPr>
                <w:rFonts w:ascii="Times New Roman" w:hAnsi="Times New Roman" w:cs="Times New Roman"/>
                <w:sz w:val="24"/>
                <w:szCs w:val="24"/>
              </w:rPr>
              <w:t>ед., насос д</w:t>
            </w:r>
            <w:r>
              <w:rPr>
                <w:rFonts w:ascii="Times New Roman" w:hAnsi="Times New Roman" w:cs="Times New Roman"/>
                <w:sz w:val="24"/>
                <w:szCs w:val="24"/>
              </w:rPr>
              <w:t>ля котельных – 12 ед., дымосос – 2 </w:t>
            </w:r>
            <w:r w:rsidRPr="002E6779">
              <w:rPr>
                <w:rFonts w:ascii="Times New Roman" w:hAnsi="Times New Roman" w:cs="Times New Roman"/>
                <w:sz w:val="24"/>
                <w:szCs w:val="24"/>
              </w:rPr>
              <w:t>ед</w:t>
            </w:r>
            <w:r>
              <w:rPr>
                <w:rFonts w:ascii="Times New Roman" w:hAnsi="Times New Roman" w:cs="Times New Roman"/>
                <w:sz w:val="24"/>
                <w:szCs w:val="24"/>
              </w:rPr>
              <w:t>иницы.</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1 </w:t>
            </w:r>
            <w:r w:rsidRPr="002E6779">
              <w:rPr>
                <w:rFonts w:ascii="Times New Roman" w:hAnsi="Times New Roman" w:cs="Times New Roman"/>
                <w:sz w:val="24"/>
                <w:szCs w:val="24"/>
              </w:rPr>
              <w:t>дворовая территория МКД (устройство асфальтобетонного покрытия, установка</w:t>
            </w:r>
            <w:r>
              <w:rPr>
                <w:rFonts w:ascii="Times New Roman" w:hAnsi="Times New Roman" w:cs="Times New Roman"/>
                <w:sz w:val="24"/>
                <w:szCs w:val="24"/>
              </w:rPr>
              <w:t xml:space="preserve"> бортовых бетонных камней) в с. </w:t>
            </w:r>
            <w:r w:rsidRPr="002E6779">
              <w:rPr>
                <w:rFonts w:ascii="Times New Roman" w:hAnsi="Times New Roman" w:cs="Times New Roman"/>
                <w:sz w:val="24"/>
                <w:szCs w:val="24"/>
              </w:rPr>
              <w:t xml:space="preserve">Венгерово </w:t>
            </w:r>
            <w:r>
              <w:rPr>
                <w:rFonts w:ascii="Times New Roman" w:hAnsi="Times New Roman" w:cs="Times New Roman"/>
                <w:sz w:val="24"/>
                <w:szCs w:val="24"/>
              </w:rPr>
              <w:t xml:space="preserve">и 1 общественное пространство в с. Заречье </w:t>
            </w:r>
            <w:r w:rsidRPr="002E6779">
              <w:rPr>
                <w:rFonts w:ascii="Times New Roman" w:hAnsi="Times New Roman" w:cs="Times New Roman"/>
                <w:sz w:val="24"/>
                <w:szCs w:val="24"/>
              </w:rPr>
              <w:t>(устройство тротуаров с заполнением швов, установка бортовых камней, ограждение, освещение, высадка елей и кустарников)</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jc w:val="both"/>
              <w:rPr>
                <w:rFonts w:ascii="Times New Roman" w:hAnsi="Times New Roman" w:cs="Times New Roman"/>
                <w:color w:val="000000" w:themeColor="text1"/>
                <w:sz w:val="24"/>
                <w:szCs w:val="24"/>
              </w:rPr>
            </w:pPr>
            <w:r w:rsidRPr="00C52F67">
              <w:rPr>
                <w:rFonts w:ascii="Times New Roman" w:hAnsi="Times New Roman" w:cs="Times New Roman"/>
                <w:color w:val="000000" w:themeColor="text1"/>
                <w:sz w:val="24"/>
                <w:szCs w:val="24"/>
              </w:rPr>
              <w:t>Доволенский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42 989,7</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42 989,7</w:t>
            </w:r>
          </w:p>
        </w:tc>
        <w:tc>
          <w:tcPr>
            <w:tcW w:w="5614" w:type="dxa"/>
            <w:tcBorders>
              <w:bottom w:val="single" w:sz="4" w:space="0" w:color="auto"/>
            </w:tcBorders>
            <w:shd w:val="clear" w:color="auto" w:fill="auto"/>
            <w:vAlign w:val="bottom"/>
          </w:tcPr>
          <w:p w:rsidR="003D57BD" w:rsidRPr="00C52F67" w:rsidRDefault="003D57BD" w:rsidP="006C629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теплоснабжение населения; приобретено: трубоп</w:t>
            </w:r>
            <w:r>
              <w:rPr>
                <w:rFonts w:ascii="Times New Roman" w:hAnsi="Times New Roman" w:cs="Times New Roman"/>
                <w:sz w:val="24"/>
                <w:szCs w:val="24"/>
              </w:rPr>
              <w:t>ровод теплосети 1 568 м, котлы – 1 </w:t>
            </w:r>
            <w:r w:rsidRPr="002E6779">
              <w:rPr>
                <w:rFonts w:ascii="Times New Roman" w:hAnsi="Times New Roman" w:cs="Times New Roman"/>
                <w:sz w:val="24"/>
                <w:szCs w:val="24"/>
              </w:rPr>
              <w:t>ед., водопров</w:t>
            </w:r>
            <w:r>
              <w:rPr>
                <w:rFonts w:ascii="Times New Roman" w:hAnsi="Times New Roman" w:cs="Times New Roman"/>
                <w:sz w:val="24"/>
                <w:szCs w:val="24"/>
              </w:rPr>
              <w:t>од 3 350 м, насос для скважины – 5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 – 7 </w:t>
            </w:r>
            <w:r w:rsidRPr="002E6779">
              <w:rPr>
                <w:rFonts w:ascii="Times New Roman" w:hAnsi="Times New Roman" w:cs="Times New Roman"/>
                <w:sz w:val="24"/>
                <w:szCs w:val="24"/>
              </w:rPr>
              <w:t xml:space="preserve">ед., </w:t>
            </w:r>
            <w:r w:rsidRPr="000B4EB7">
              <w:rPr>
                <w:rFonts w:ascii="Times New Roman" w:hAnsi="Times New Roman" w:cs="Times New Roman"/>
                <w:sz w:val="24"/>
                <w:szCs w:val="24"/>
              </w:rPr>
              <w:t>насос для установки в котельных </w:t>
            </w:r>
            <w:r>
              <w:rPr>
                <w:rFonts w:ascii="Times New Roman" w:hAnsi="Times New Roman" w:cs="Times New Roman"/>
                <w:sz w:val="24"/>
                <w:szCs w:val="24"/>
              </w:rPr>
              <w:t>–</w:t>
            </w:r>
            <w:r w:rsidRPr="000B4EB7">
              <w:rPr>
                <w:rFonts w:ascii="Times New Roman" w:hAnsi="Times New Roman" w:cs="Times New Roman"/>
                <w:sz w:val="24"/>
                <w:szCs w:val="24"/>
              </w:rPr>
              <w:t> 7 ед.,</w:t>
            </w:r>
            <w:r w:rsidRPr="002E6779">
              <w:rPr>
                <w:rFonts w:ascii="Times New Roman" w:hAnsi="Times New Roman" w:cs="Times New Roman"/>
                <w:sz w:val="24"/>
                <w:szCs w:val="24"/>
              </w:rPr>
              <w:t xml:space="preserve"> запо</w:t>
            </w:r>
            <w:r>
              <w:rPr>
                <w:rFonts w:ascii="Times New Roman" w:hAnsi="Times New Roman" w:cs="Times New Roman"/>
                <w:sz w:val="24"/>
                <w:szCs w:val="24"/>
              </w:rPr>
              <w:t>рная арматура, фитинги, дымосос – 4 ед.; насос для котельной </w:t>
            </w:r>
            <w:r>
              <w:rPr>
                <w:rFonts w:ascii="Times New Roman" w:hAnsi="Times New Roman" w:cs="Times New Roman"/>
                <w:sz w:val="24"/>
                <w:szCs w:val="24"/>
              </w:rPr>
              <w:noBreakHyphen/>
              <w:t> 1 </w:t>
            </w:r>
            <w:r w:rsidRPr="002E6779">
              <w:rPr>
                <w:rFonts w:ascii="Times New Roman" w:hAnsi="Times New Roman" w:cs="Times New Roman"/>
                <w:sz w:val="24"/>
                <w:szCs w:val="24"/>
              </w:rPr>
              <w:t>ед</w:t>
            </w:r>
            <w:r>
              <w:rPr>
                <w:rFonts w:ascii="Times New Roman" w:hAnsi="Times New Roman" w:cs="Times New Roman"/>
                <w:sz w:val="24"/>
                <w:szCs w:val="24"/>
              </w:rPr>
              <w:t>иница.</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jc w:val="both"/>
              <w:rPr>
                <w:rFonts w:ascii="Times New Roman" w:hAnsi="Times New Roman" w:cs="Times New Roman"/>
                <w:color w:val="000000" w:themeColor="text1"/>
                <w:sz w:val="24"/>
                <w:szCs w:val="24"/>
              </w:rPr>
            </w:pPr>
            <w:r w:rsidRPr="00C52F67">
              <w:rPr>
                <w:rFonts w:ascii="Times New Roman" w:hAnsi="Times New Roman" w:cs="Times New Roman"/>
                <w:color w:val="000000" w:themeColor="text1"/>
                <w:sz w:val="24"/>
                <w:szCs w:val="24"/>
              </w:rPr>
              <w:t>Здвинский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81 812,7</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81 512,7</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теплоснабжение населения; приоб</w:t>
            </w:r>
            <w:r>
              <w:rPr>
                <w:rFonts w:ascii="Times New Roman" w:hAnsi="Times New Roman" w:cs="Times New Roman"/>
                <w:sz w:val="24"/>
                <w:szCs w:val="24"/>
              </w:rPr>
              <w:t>ретено: трубопровод теплосети 173 м, котлы </w:t>
            </w:r>
            <w:r>
              <w:rPr>
                <w:rFonts w:ascii="Times New Roman" w:hAnsi="Times New Roman" w:cs="Times New Roman"/>
                <w:sz w:val="24"/>
                <w:szCs w:val="24"/>
              </w:rPr>
              <w:noBreakHyphen/>
              <w:t> 6 ед., водопровод 3 511 </w:t>
            </w:r>
            <w:r w:rsidRPr="002E6779">
              <w:rPr>
                <w:rFonts w:ascii="Times New Roman" w:hAnsi="Times New Roman" w:cs="Times New Roman"/>
                <w:sz w:val="24"/>
                <w:szCs w:val="24"/>
              </w:rPr>
              <w:t>м, резе</w:t>
            </w:r>
            <w:r>
              <w:rPr>
                <w:rFonts w:ascii="Times New Roman" w:hAnsi="Times New Roman" w:cs="Times New Roman"/>
                <w:sz w:val="24"/>
                <w:szCs w:val="24"/>
              </w:rPr>
              <w:t>рвный источник электроснабжения – 2 ед., насос для скважины – 4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 – </w:t>
            </w:r>
            <w:r w:rsidRPr="002E6779">
              <w:rPr>
                <w:rFonts w:ascii="Times New Roman" w:hAnsi="Times New Roman" w:cs="Times New Roman"/>
                <w:sz w:val="24"/>
                <w:szCs w:val="24"/>
              </w:rPr>
              <w:t>1</w:t>
            </w:r>
            <w:r>
              <w:rPr>
                <w:rFonts w:ascii="Times New Roman" w:hAnsi="Times New Roman" w:cs="Times New Roman"/>
                <w:sz w:val="24"/>
                <w:szCs w:val="24"/>
              </w:rPr>
              <w:t> ед.</w:t>
            </w:r>
            <w:r w:rsidRPr="002E6779">
              <w:rPr>
                <w:rFonts w:ascii="Times New Roman" w:hAnsi="Times New Roman" w:cs="Times New Roman"/>
                <w:sz w:val="24"/>
                <w:szCs w:val="24"/>
              </w:rPr>
              <w:t>, нас</w:t>
            </w:r>
            <w:r>
              <w:rPr>
                <w:rFonts w:ascii="Times New Roman" w:hAnsi="Times New Roman" w:cs="Times New Roman"/>
                <w:sz w:val="24"/>
                <w:szCs w:val="24"/>
              </w:rPr>
              <w:t>осы для котельных – 6 ед., электродвигатели – </w:t>
            </w:r>
            <w:r w:rsidRPr="002E6779">
              <w:rPr>
                <w:rFonts w:ascii="Times New Roman" w:hAnsi="Times New Roman" w:cs="Times New Roman"/>
                <w:sz w:val="24"/>
                <w:szCs w:val="24"/>
              </w:rPr>
              <w:t>3</w:t>
            </w:r>
            <w:r>
              <w:rPr>
                <w:rFonts w:ascii="Times New Roman" w:hAnsi="Times New Roman" w:cs="Times New Roman"/>
                <w:sz w:val="24"/>
                <w:szCs w:val="24"/>
              </w:rPr>
              <w:t> </w:t>
            </w:r>
            <w:r w:rsidRPr="002E6779">
              <w:rPr>
                <w:rFonts w:ascii="Times New Roman" w:hAnsi="Times New Roman" w:cs="Times New Roman"/>
                <w:sz w:val="24"/>
                <w:szCs w:val="24"/>
              </w:rPr>
              <w:t xml:space="preserve">ед.; реагенты для станции водоочистки, </w:t>
            </w:r>
            <w:r>
              <w:rPr>
                <w:rFonts w:ascii="Times New Roman" w:hAnsi="Times New Roman" w:cs="Times New Roman"/>
                <w:sz w:val="24"/>
                <w:szCs w:val="24"/>
              </w:rPr>
              <w:t>сервисное обслуживание; дымосос – 2 ед.,</w:t>
            </w:r>
            <w:r w:rsidRPr="002E6779">
              <w:rPr>
                <w:rFonts w:ascii="Times New Roman" w:hAnsi="Times New Roman" w:cs="Times New Roman"/>
                <w:sz w:val="24"/>
                <w:szCs w:val="24"/>
              </w:rPr>
              <w:t xml:space="preserve"> запорно</w:t>
            </w:r>
            <w:r>
              <w:rPr>
                <w:rFonts w:ascii="Times New Roman" w:hAnsi="Times New Roman" w:cs="Times New Roman"/>
                <w:sz w:val="24"/>
                <w:szCs w:val="24"/>
              </w:rPr>
              <w:noBreakHyphen/>
            </w:r>
            <w:r w:rsidRPr="002E6779">
              <w:rPr>
                <w:rFonts w:ascii="Times New Roman" w:hAnsi="Times New Roman" w:cs="Times New Roman"/>
                <w:sz w:val="24"/>
                <w:szCs w:val="24"/>
              </w:rPr>
              <w:t>регулирующая арматура, железобетонные изделия для колодцев</w:t>
            </w:r>
            <w:r>
              <w:rPr>
                <w:rFonts w:ascii="Times New Roman" w:hAnsi="Times New Roman" w:cs="Times New Roman"/>
                <w:sz w:val="24"/>
                <w:szCs w:val="24"/>
              </w:rPr>
              <w:t>.</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1 </w:t>
            </w:r>
            <w:r w:rsidRPr="002E6779">
              <w:rPr>
                <w:rFonts w:ascii="Times New Roman" w:hAnsi="Times New Roman" w:cs="Times New Roman"/>
                <w:sz w:val="24"/>
                <w:szCs w:val="24"/>
              </w:rPr>
              <w:t>дворовая территория МКД (устройство покрытия из асфа</w:t>
            </w:r>
            <w:r>
              <w:rPr>
                <w:rFonts w:ascii="Times New Roman" w:hAnsi="Times New Roman" w:cs="Times New Roman"/>
                <w:sz w:val="24"/>
                <w:szCs w:val="24"/>
              </w:rPr>
              <w:t>льтобетона, освещение, МАФ) и 1 </w:t>
            </w:r>
            <w:r w:rsidRPr="002E6779">
              <w:rPr>
                <w:rFonts w:ascii="Times New Roman" w:hAnsi="Times New Roman" w:cs="Times New Roman"/>
                <w:sz w:val="24"/>
                <w:szCs w:val="24"/>
              </w:rPr>
              <w:t xml:space="preserve">общественное пространство (монтаж бортовых камней, демонтаж опор освещения, прокладка сетей электроснабжения, монтаж опор освещения, </w:t>
            </w:r>
            <w:r w:rsidRPr="000B4EB7">
              <w:rPr>
                <w:rFonts w:ascii="Times New Roman" w:hAnsi="Times New Roman" w:cs="Times New Roman"/>
                <w:sz w:val="24"/>
                <w:szCs w:val="24"/>
              </w:rPr>
              <w:t>установка бортовых камней</w:t>
            </w:r>
            <w:r w:rsidRPr="002E6779">
              <w:rPr>
                <w:rFonts w:ascii="Times New Roman" w:hAnsi="Times New Roman" w:cs="Times New Roman"/>
                <w:sz w:val="24"/>
                <w:szCs w:val="24"/>
              </w:rPr>
              <w:t>, устройство покрытия из асфальтобетона, клумбы, огражд</w:t>
            </w:r>
            <w:r>
              <w:rPr>
                <w:rFonts w:ascii="Times New Roman" w:hAnsi="Times New Roman" w:cs="Times New Roman"/>
                <w:sz w:val="24"/>
                <w:szCs w:val="24"/>
              </w:rPr>
              <w:t>ение, трельяж) в с. Здвинск</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Искитимский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147 219,8</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134 698,0</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остроена газораспределит</w:t>
            </w:r>
            <w:r>
              <w:rPr>
                <w:rFonts w:ascii="Times New Roman" w:hAnsi="Times New Roman" w:cs="Times New Roman"/>
                <w:sz w:val="24"/>
                <w:szCs w:val="24"/>
              </w:rPr>
              <w:t>ельная сеть протяженностью 13,3 км на территории ст. Евсино.</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w:t>
            </w:r>
            <w:r>
              <w:rPr>
                <w:rFonts w:ascii="Times New Roman" w:hAnsi="Times New Roman" w:cs="Times New Roman"/>
                <w:sz w:val="24"/>
                <w:szCs w:val="24"/>
              </w:rPr>
              <w:t>нное теплоснабжение населения; приобретено: котлы – 3 ед., водопровод 5 604 </w:t>
            </w:r>
            <w:r w:rsidRPr="002E6779">
              <w:rPr>
                <w:rFonts w:ascii="Times New Roman" w:hAnsi="Times New Roman" w:cs="Times New Roman"/>
                <w:sz w:val="24"/>
                <w:szCs w:val="24"/>
              </w:rPr>
              <w:t>м, оборудование часто</w:t>
            </w:r>
            <w:r>
              <w:rPr>
                <w:rFonts w:ascii="Times New Roman" w:hAnsi="Times New Roman" w:cs="Times New Roman"/>
                <w:sz w:val="24"/>
                <w:szCs w:val="24"/>
              </w:rPr>
              <w:t>тного регулирования на скважине – 30 ед., тепловычислитель </w:t>
            </w:r>
            <w:r>
              <w:rPr>
                <w:rFonts w:ascii="Times New Roman" w:hAnsi="Times New Roman" w:cs="Times New Roman"/>
                <w:sz w:val="24"/>
                <w:szCs w:val="24"/>
              </w:rPr>
              <w:noBreakHyphen/>
              <w:t xml:space="preserve"> 2 ед., дымосос – 10 единиц. </w:t>
            </w:r>
            <w:r w:rsidRPr="001A77C3">
              <w:rPr>
                <w:rFonts w:ascii="Times New Roman" w:hAnsi="Times New Roman" w:cs="Times New Roman"/>
                <w:sz w:val="24"/>
                <w:szCs w:val="24"/>
              </w:rPr>
              <w:t xml:space="preserve">Отклонение </w:t>
            </w:r>
            <w:r>
              <w:rPr>
                <w:rFonts w:ascii="Times New Roman" w:hAnsi="Times New Roman" w:cs="Times New Roman"/>
                <w:sz w:val="24"/>
                <w:szCs w:val="24"/>
              </w:rPr>
              <w:t>по освоению средств</w:t>
            </w:r>
            <w:r w:rsidRPr="001A77C3">
              <w:rPr>
                <w:rFonts w:ascii="Times New Roman" w:hAnsi="Times New Roman" w:cs="Times New Roman"/>
                <w:sz w:val="24"/>
                <w:szCs w:val="24"/>
              </w:rPr>
              <w:t xml:space="preserve"> обусловлено экономией по результатам торгов, </w:t>
            </w:r>
            <w:r>
              <w:rPr>
                <w:rFonts w:ascii="Times New Roman" w:hAnsi="Times New Roman" w:cs="Times New Roman"/>
                <w:sz w:val="24"/>
                <w:szCs w:val="24"/>
              </w:rPr>
              <w:t>финансирование произведено</w:t>
            </w:r>
            <w:r w:rsidRPr="001A77C3">
              <w:rPr>
                <w:rFonts w:ascii="Times New Roman" w:hAnsi="Times New Roman" w:cs="Times New Roman"/>
                <w:sz w:val="24"/>
                <w:szCs w:val="24"/>
              </w:rPr>
              <w:t xml:space="preserve"> в соответствии с актами выполненных работ.</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2 </w:t>
            </w:r>
            <w:r w:rsidRPr="002E6779">
              <w:rPr>
                <w:rFonts w:ascii="Times New Roman" w:hAnsi="Times New Roman" w:cs="Times New Roman"/>
                <w:sz w:val="24"/>
                <w:szCs w:val="24"/>
              </w:rPr>
              <w:t>обще</w:t>
            </w:r>
            <w:r>
              <w:rPr>
                <w:rFonts w:ascii="Times New Roman" w:hAnsi="Times New Roman" w:cs="Times New Roman"/>
                <w:sz w:val="24"/>
                <w:szCs w:val="24"/>
              </w:rPr>
              <w:t xml:space="preserve">ственных пространства: </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w:t>
            </w:r>
            <w:r w:rsidRPr="004C2CCE">
              <w:rPr>
                <w:rFonts w:ascii="Times New Roman" w:hAnsi="Times New Roman" w:cs="Times New Roman"/>
                <w:sz w:val="24"/>
                <w:szCs w:val="24"/>
              </w:rPr>
              <w:t>–</w:t>
            </w:r>
            <w:r>
              <w:rPr>
                <w:rFonts w:ascii="Times New Roman" w:hAnsi="Times New Roman" w:cs="Times New Roman"/>
                <w:sz w:val="24"/>
                <w:szCs w:val="24"/>
              </w:rPr>
              <w:t> в р.п. </w:t>
            </w:r>
            <w:r w:rsidRPr="002E6779">
              <w:rPr>
                <w:rFonts w:ascii="Times New Roman" w:hAnsi="Times New Roman" w:cs="Times New Roman"/>
                <w:sz w:val="24"/>
                <w:szCs w:val="24"/>
              </w:rPr>
              <w:t>Линево (ремонт и устройство тротуара с покрытием из троту</w:t>
            </w:r>
            <w:r>
              <w:rPr>
                <w:rFonts w:ascii="Times New Roman" w:hAnsi="Times New Roman" w:cs="Times New Roman"/>
                <w:sz w:val="24"/>
                <w:szCs w:val="24"/>
              </w:rPr>
              <w:t>а</w:t>
            </w:r>
            <w:r w:rsidRPr="002E6779">
              <w:rPr>
                <w:rFonts w:ascii="Times New Roman" w:hAnsi="Times New Roman" w:cs="Times New Roman"/>
                <w:sz w:val="24"/>
                <w:szCs w:val="24"/>
              </w:rPr>
              <w:t>рной плитки, ремонт бетонных лестниц, МАФ, посев газонных трав и кустар</w:t>
            </w:r>
            <w:r>
              <w:rPr>
                <w:rFonts w:ascii="Times New Roman" w:hAnsi="Times New Roman" w:cs="Times New Roman"/>
                <w:sz w:val="24"/>
                <w:szCs w:val="24"/>
              </w:rPr>
              <w:t xml:space="preserve">ников, устройство ограждения), </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w:t>
            </w:r>
            <w:r w:rsidRPr="004C2CCE">
              <w:rPr>
                <w:rFonts w:ascii="Times New Roman" w:hAnsi="Times New Roman" w:cs="Times New Roman"/>
                <w:sz w:val="24"/>
                <w:szCs w:val="24"/>
              </w:rPr>
              <w:t>–</w:t>
            </w:r>
            <w:r>
              <w:rPr>
                <w:rFonts w:ascii="Times New Roman" w:hAnsi="Times New Roman" w:cs="Times New Roman"/>
                <w:sz w:val="24"/>
                <w:szCs w:val="24"/>
              </w:rPr>
              <w:t> на ст. Евсино</w:t>
            </w:r>
            <w:r w:rsidRPr="002E6779">
              <w:rPr>
                <w:rFonts w:ascii="Times New Roman" w:hAnsi="Times New Roman" w:cs="Times New Roman"/>
                <w:sz w:val="24"/>
                <w:szCs w:val="24"/>
              </w:rPr>
              <w:t xml:space="preserve"> </w:t>
            </w:r>
            <w:r>
              <w:rPr>
                <w:rFonts w:ascii="Times New Roman" w:hAnsi="Times New Roman" w:cs="Times New Roman"/>
                <w:sz w:val="24"/>
                <w:szCs w:val="24"/>
              </w:rPr>
              <w:t xml:space="preserve">(благоустройство парковой зоны: </w:t>
            </w:r>
            <w:r w:rsidRPr="002E6779">
              <w:rPr>
                <w:rFonts w:ascii="Times New Roman" w:hAnsi="Times New Roman" w:cs="Times New Roman"/>
                <w:sz w:val="24"/>
                <w:szCs w:val="24"/>
              </w:rPr>
              <w:t>мощение пешеходных дорожек, площадок, высадка деревьев, устройство спортивных площадок для людей разных возрастных групп, освещение, МАФ)</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Карасукский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508 997,8</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488 940,5</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Реализован объект «</w:t>
            </w:r>
            <w:r w:rsidRPr="002E6779">
              <w:rPr>
                <w:rFonts w:ascii="Times New Roman" w:hAnsi="Times New Roman" w:cs="Times New Roman"/>
                <w:sz w:val="24"/>
                <w:szCs w:val="24"/>
              </w:rPr>
              <w:t>Строительство водозаборных скважин и станции водоподготовки в г</w:t>
            </w:r>
            <w:r>
              <w:rPr>
                <w:rFonts w:ascii="Times New Roman" w:hAnsi="Times New Roman" w:cs="Times New Roman"/>
                <w:sz w:val="24"/>
                <w:szCs w:val="24"/>
              </w:rPr>
              <w:t>. </w:t>
            </w:r>
            <w:r w:rsidRPr="002E6779">
              <w:rPr>
                <w:rFonts w:ascii="Times New Roman" w:hAnsi="Times New Roman" w:cs="Times New Roman"/>
                <w:sz w:val="24"/>
                <w:szCs w:val="24"/>
              </w:rPr>
              <w:t>Карасуке Карасукского</w:t>
            </w:r>
            <w:r>
              <w:rPr>
                <w:rFonts w:ascii="Times New Roman" w:hAnsi="Times New Roman" w:cs="Times New Roman"/>
                <w:sz w:val="24"/>
                <w:szCs w:val="24"/>
              </w:rPr>
              <w:t xml:space="preserve"> района Новосибирской области»:</w:t>
            </w:r>
            <w:r w:rsidRPr="002E6779">
              <w:rPr>
                <w:rFonts w:ascii="Times New Roman" w:hAnsi="Times New Roman" w:cs="Times New Roman"/>
                <w:sz w:val="24"/>
                <w:szCs w:val="24"/>
              </w:rPr>
              <w:t xml:space="preserve"> выполнено строительство водозаборных скважин в количестве </w:t>
            </w:r>
            <w:r>
              <w:rPr>
                <w:rFonts w:ascii="Times New Roman" w:hAnsi="Times New Roman" w:cs="Times New Roman"/>
                <w:sz w:val="24"/>
                <w:szCs w:val="24"/>
              </w:rPr>
              <w:t>6</w:t>
            </w:r>
            <w:r w:rsidRPr="002E6779">
              <w:rPr>
                <w:rFonts w:ascii="Times New Roman" w:hAnsi="Times New Roman" w:cs="Times New Roman"/>
                <w:sz w:val="24"/>
                <w:szCs w:val="24"/>
              </w:rPr>
              <w:t xml:space="preserve"> шт</w:t>
            </w:r>
            <w:r>
              <w:rPr>
                <w:rFonts w:ascii="Times New Roman" w:hAnsi="Times New Roman" w:cs="Times New Roman"/>
                <w:sz w:val="24"/>
                <w:szCs w:val="24"/>
              </w:rPr>
              <w:t>ук (дебит каждой 50 м</w:t>
            </w:r>
            <w:r w:rsidRPr="001B19DA">
              <w:rPr>
                <w:rFonts w:ascii="Times New Roman" w:hAnsi="Times New Roman" w:cs="Times New Roman"/>
                <w:sz w:val="24"/>
                <w:szCs w:val="24"/>
                <w:vertAlign w:val="superscript"/>
              </w:rPr>
              <w:t>3</w:t>
            </w:r>
            <w:r>
              <w:rPr>
                <w:rFonts w:ascii="Times New Roman" w:hAnsi="Times New Roman" w:cs="Times New Roman"/>
                <w:sz w:val="24"/>
                <w:szCs w:val="24"/>
              </w:rPr>
              <w:t>/час, суммарный дебит 300 </w:t>
            </w:r>
            <w:r w:rsidRPr="002E6779">
              <w:rPr>
                <w:rFonts w:ascii="Times New Roman" w:hAnsi="Times New Roman" w:cs="Times New Roman"/>
                <w:sz w:val="24"/>
                <w:szCs w:val="24"/>
              </w:rPr>
              <w:t>м</w:t>
            </w:r>
            <w:r w:rsidRPr="001B19DA">
              <w:rPr>
                <w:rFonts w:ascii="Times New Roman" w:hAnsi="Times New Roman" w:cs="Times New Roman"/>
                <w:sz w:val="24"/>
                <w:szCs w:val="24"/>
                <w:vertAlign w:val="superscript"/>
              </w:rPr>
              <w:t>3</w:t>
            </w:r>
            <w:r w:rsidRPr="002E6779">
              <w:rPr>
                <w:rFonts w:ascii="Times New Roman" w:hAnsi="Times New Roman" w:cs="Times New Roman"/>
                <w:sz w:val="24"/>
                <w:szCs w:val="24"/>
              </w:rPr>
              <w:t>/час</w:t>
            </w:r>
            <w:r>
              <w:rPr>
                <w:rFonts w:ascii="Times New Roman" w:hAnsi="Times New Roman" w:cs="Times New Roman"/>
                <w:sz w:val="24"/>
                <w:szCs w:val="24"/>
              </w:rPr>
              <w:t>)</w:t>
            </w:r>
            <w:r w:rsidRPr="002E6779">
              <w:rPr>
                <w:rFonts w:ascii="Times New Roman" w:hAnsi="Times New Roman" w:cs="Times New Roman"/>
                <w:sz w:val="24"/>
                <w:szCs w:val="24"/>
              </w:rPr>
              <w:t xml:space="preserve"> и установка </w:t>
            </w:r>
            <w:r>
              <w:rPr>
                <w:rFonts w:ascii="Times New Roman" w:hAnsi="Times New Roman" w:cs="Times New Roman"/>
                <w:sz w:val="24"/>
                <w:szCs w:val="24"/>
              </w:rPr>
              <w:t>1 </w:t>
            </w:r>
            <w:r w:rsidRPr="002E6779">
              <w:rPr>
                <w:rFonts w:ascii="Times New Roman" w:hAnsi="Times New Roman" w:cs="Times New Roman"/>
                <w:sz w:val="24"/>
                <w:szCs w:val="24"/>
              </w:rPr>
              <w:t>станции водоп</w:t>
            </w:r>
            <w:r>
              <w:rPr>
                <w:rFonts w:ascii="Times New Roman" w:hAnsi="Times New Roman" w:cs="Times New Roman"/>
                <w:sz w:val="24"/>
                <w:szCs w:val="24"/>
              </w:rPr>
              <w:t>одготовки производительностью 1 </w:t>
            </w:r>
            <w:r w:rsidRPr="002E6779">
              <w:rPr>
                <w:rFonts w:ascii="Times New Roman" w:hAnsi="Times New Roman" w:cs="Times New Roman"/>
                <w:sz w:val="24"/>
                <w:szCs w:val="24"/>
              </w:rPr>
              <w:t>м</w:t>
            </w:r>
            <w:r w:rsidRPr="001B19DA">
              <w:rPr>
                <w:rFonts w:ascii="Times New Roman" w:hAnsi="Times New Roman" w:cs="Times New Roman"/>
                <w:sz w:val="24"/>
                <w:szCs w:val="24"/>
                <w:vertAlign w:val="superscript"/>
              </w:rPr>
              <w:t>3</w:t>
            </w:r>
            <w:r w:rsidRPr="002E6779">
              <w:rPr>
                <w:rFonts w:ascii="Times New Roman" w:hAnsi="Times New Roman" w:cs="Times New Roman"/>
                <w:sz w:val="24"/>
                <w:szCs w:val="24"/>
              </w:rPr>
              <w:t>/час</w:t>
            </w:r>
            <w:r w:rsidRPr="002E6779">
              <w:rPr>
                <w:rFonts w:ascii="Times New Roman" w:hAnsi="Times New Roman" w:cs="Times New Roman"/>
                <w:sz w:val="24"/>
                <w:szCs w:val="24"/>
              </w:rPr>
              <w:br w:type="page"/>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Расселено </w:t>
            </w:r>
            <w:r w:rsidRPr="004C2CCE">
              <w:rPr>
                <w:rFonts w:ascii="Times New Roman" w:hAnsi="Times New Roman" w:cs="Times New Roman"/>
                <w:sz w:val="24"/>
                <w:szCs w:val="24"/>
              </w:rPr>
              <w:t>4</w:t>
            </w:r>
            <w:r>
              <w:rPr>
                <w:rFonts w:ascii="Times New Roman" w:hAnsi="Times New Roman" w:cs="Times New Roman"/>
                <w:sz w:val="24"/>
                <w:szCs w:val="24"/>
              </w:rPr>
              <w:t xml:space="preserve"> дома в </w:t>
            </w:r>
            <w:r w:rsidRPr="004C2CCE">
              <w:rPr>
                <w:rFonts w:ascii="Times New Roman" w:hAnsi="Times New Roman" w:cs="Times New Roman"/>
                <w:sz w:val="24"/>
                <w:szCs w:val="24"/>
              </w:rPr>
              <w:t>г. Карасук (22 человека, площадь </w:t>
            </w:r>
            <w:r>
              <w:rPr>
                <w:rFonts w:ascii="Times New Roman" w:hAnsi="Times New Roman" w:cs="Times New Roman"/>
                <w:sz w:val="24"/>
                <w:szCs w:val="24"/>
              </w:rPr>
              <w:t>–</w:t>
            </w:r>
            <w:r w:rsidRPr="004C2CCE">
              <w:rPr>
                <w:rFonts w:ascii="Times New Roman" w:hAnsi="Times New Roman" w:cs="Times New Roman"/>
                <w:sz w:val="24"/>
                <w:szCs w:val="24"/>
              </w:rPr>
              <w:t> 290,40 м</w:t>
            </w:r>
            <w:r w:rsidRPr="004C2CCE">
              <w:rPr>
                <w:rFonts w:ascii="Times New Roman" w:hAnsi="Times New Roman" w:cs="Times New Roman"/>
                <w:sz w:val="24"/>
                <w:szCs w:val="24"/>
                <w:vertAlign w:val="superscript"/>
              </w:rPr>
              <w:t>2</w:t>
            </w:r>
            <w:r w:rsidRPr="004C2CCE">
              <w:rPr>
                <w:rFonts w:ascii="Times New Roman" w:hAnsi="Times New Roman" w:cs="Times New Roman"/>
                <w:sz w:val="24"/>
                <w:szCs w:val="24"/>
              </w:rPr>
              <w:t>),</w:t>
            </w:r>
            <w:r>
              <w:rPr>
                <w:rFonts w:ascii="Times New Roman" w:hAnsi="Times New Roman" w:cs="Times New Roman"/>
                <w:sz w:val="24"/>
                <w:szCs w:val="24"/>
              </w:rPr>
              <w:t xml:space="preserve"> </w:t>
            </w:r>
            <w:r w:rsidRPr="002E6779">
              <w:rPr>
                <w:rFonts w:ascii="Times New Roman" w:hAnsi="Times New Roman" w:cs="Times New Roman"/>
                <w:sz w:val="24"/>
                <w:szCs w:val="24"/>
              </w:rPr>
              <w:t>получен паспорт готовности, сформирован нормативный запас топлива, обеспечено надежное и качественное теплоснабжение населения; приобрет</w:t>
            </w:r>
            <w:r>
              <w:rPr>
                <w:rFonts w:ascii="Times New Roman" w:hAnsi="Times New Roman" w:cs="Times New Roman"/>
                <w:sz w:val="24"/>
                <w:szCs w:val="24"/>
              </w:rPr>
              <w:t>ено: трубопровод теплосети 2 906</w:t>
            </w:r>
            <w:r>
              <w:rPr>
                <w:rFonts w:ascii="Times New Roman" w:hAnsi="Times New Roman" w:cs="Times New Roman"/>
                <w:sz w:val="24"/>
                <w:szCs w:val="24"/>
                <w:lang w:val="en-US"/>
              </w:rPr>
              <w:t> </w:t>
            </w:r>
            <w:r>
              <w:rPr>
                <w:rFonts w:ascii="Times New Roman" w:hAnsi="Times New Roman" w:cs="Times New Roman"/>
                <w:sz w:val="24"/>
                <w:szCs w:val="24"/>
              </w:rPr>
              <w:t>м, котлы</w:t>
            </w:r>
            <w:r>
              <w:rPr>
                <w:rFonts w:ascii="Times New Roman" w:hAnsi="Times New Roman" w:cs="Times New Roman"/>
                <w:sz w:val="24"/>
                <w:szCs w:val="24"/>
                <w:lang w:val="en-US"/>
              </w:rPr>
              <w:t> </w:t>
            </w:r>
            <w:r>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2</w:t>
            </w:r>
            <w:r>
              <w:rPr>
                <w:rFonts w:ascii="Times New Roman" w:hAnsi="Times New Roman" w:cs="Times New Roman"/>
                <w:sz w:val="24"/>
                <w:szCs w:val="24"/>
                <w:lang w:val="en-US"/>
              </w:rPr>
              <w:t> </w:t>
            </w:r>
            <w:r w:rsidRPr="002E6779">
              <w:rPr>
                <w:rFonts w:ascii="Times New Roman" w:hAnsi="Times New Roman" w:cs="Times New Roman"/>
                <w:sz w:val="24"/>
                <w:szCs w:val="24"/>
              </w:rPr>
              <w:t>ед., водопрово</w:t>
            </w:r>
            <w:r>
              <w:rPr>
                <w:rFonts w:ascii="Times New Roman" w:hAnsi="Times New Roman" w:cs="Times New Roman"/>
                <w:sz w:val="24"/>
                <w:szCs w:val="24"/>
              </w:rPr>
              <w:t>д 1 901</w:t>
            </w:r>
            <w:r>
              <w:rPr>
                <w:rFonts w:ascii="Times New Roman" w:hAnsi="Times New Roman" w:cs="Times New Roman"/>
                <w:sz w:val="24"/>
                <w:szCs w:val="24"/>
                <w:lang w:val="en-US"/>
              </w:rPr>
              <w:t> </w:t>
            </w:r>
            <w:r>
              <w:rPr>
                <w:rFonts w:ascii="Times New Roman" w:hAnsi="Times New Roman" w:cs="Times New Roman"/>
                <w:sz w:val="24"/>
                <w:szCs w:val="24"/>
              </w:rPr>
              <w:t>м, насос для скважины</w:t>
            </w:r>
            <w:r>
              <w:rPr>
                <w:rFonts w:ascii="Times New Roman" w:hAnsi="Times New Roman" w:cs="Times New Roman"/>
                <w:sz w:val="24"/>
                <w:szCs w:val="24"/>
                <w:lang w:val="en-US"/>
              </w:rPr>
              <w:t> </w:t>
            </w:r>
            <w:r>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27</w:t>
            </w:r>
            <w:r>
              <w:rPr>
                <w:rFonts w:ascii="Times New Roman" w:hAnsi="Times New Roman" w:cs="Times New Roman"/>
                <w:sz w:val="24"/>
                <w:szCs w:val="24"/>
                <w:lang w:val="en-US"/>
              </w:rPr>
              <w:t>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w:t>
            </w:r>
            <w:r>
              <w:rPr>
                <w:rFonts w:ascii="Times New Roman" w:hAnsi="Times New Roman" w:cs="Times New Roman"/>
                <w:sz w:val="24"/>
                <w:szCs w:val="24"/>
                <w:lang w:val="en-US"/>
              </w:rPr>
              <w:t> </w:t>
            </w:r>
            <w:r>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5</w:t>
            </w:r>
            <w:r>
              <w:rPr>
                <w:rFonts w:ascii="Times New Roman" w:hAnsi="Times New Roman" w:cs="Times New Roman"/>
                <w:sz w:val="24"/>
                <w:szCs w:val="24"/>
                <w:lang w:val="en-US"/>
              </w:rPr>
              <w:t> </w:t>
            </w:r>
            <w:r w:rsidRPr="002E6779">
              <w:rPr>
                <w:rFonts w:ascii="Times New Roman" w:hAnsi="Times New Roman" w:cs="Times New Roman"/>
                <w:sz w:val="24"/>
                <w:szCs w:val="24"/>
              </w:rPr>
              <w:t>ед., запорная арматура, фитинги; утеплитель для тепловой сети (скорл</w:t>
            </w:r>
            <w:r>
              <w:rPr>
                <w:rFonts w:ascii="Times New Roman" w:hAnsi="Times New Roman" w:cs="Times New Roman"/>
                <w:sz w:val="24"/>
                <w:szCs w:val="24"/>
              </w:rPr>
              <w:t>упа ППУ), насосы для котельных</w:t>
            </w:r>
            <w:r>
              <w:rPr>
                <w:rFonts w:ascii="Times New Roman" w:hAnsi="Times New Roman" w:cs="Times New Roman"/>
                <w:sz w:val="24"/>
                <w:szCs w:val="24"/>
                <w:lang w:val="en-US"/>
              </w:rPr>
              <w:t> </w:t>
            </w:r>
            <w:r>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9</w:t>
            </w:r>
            <w:r>
              <w:rPr>
                <w:rFonts w:ascii="Times New Roman" w:hAnsi="Times New Roman" w:cs="Times New Roman"/>
                <w:sz w:val="24"/>
                <w:szCs w:val="24"/>
                <w:lang w:val="en-US"/>
              </w:rPr>
              <w:t> </w:t>
            </w:r>
            <w:r w:rsidRPr="002E6779">
              <w:rPr>
                <w:rFonts w:ascii="Times New Roman" w:hAnsi="Times New Roman" w:cs="Times New Roman"/>
                <w:sz w:val="24"/>
                <w:szCs w:val="24"/>
              </w:rPr>
              <w:t>ед., дымосос</w:t>
            </w:r>
            <w:r>
              <w:rPr>
                <w:rFonts w:ascii="Times New Roman" w:hAnsi="Times New Roman" w:cs="Times New Roman"/>
                <w:sz w:val="24"/>
                <w:szCs w:val="24"/>
                <w:lang w:val="en-US"/>
              </w:rPr>
              <w:t> </w:t>
            </w:r>
            <w:r>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2</w:t>
            </w:r>
            <w:r>
              <w:rPr>
                <w:rFonts w:ascii="Times New Roman" w:hAnsi="Times New Roman" w:cs="Times New Roman"/>
                <w:sz w:val="24"/>
                <w:szCs w:val="24"/>
                <w:lang w:val="en-US"/>
              </w:rPr>
              <w:t> </w:t>
            </w:r>
            <w:r>
              <w:rPr>
                <w:rFonts w:ascii="Times New Roman" w:hAnsi="Times New Roman" w:cs="Times New Roman"/>
                <w:sz w:val="24"/>
                <w:szCs w:val="24"/>
              </w:rPr>
              <w:t>ед., насос вакуумный</w:t>
            </w:r>
            <w:r>
              <w:rPr>
                <w:rFonts w:ascii="Times New Roman" w:hAnsi="Times New Roman" w:cs="Times New Roman"/>
                <w:sz w:val="24"/>
                <w:szCs w:val="24"/>
                <w:lang w:val="en-US"/>
              </w:rPr>
              <w:t> </w:t>
            </w:r>
            <w:r>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1</w:t>
            </w:r>
            <w:r>
              <w:rPr>
                <w:rFonts w:ascii="Times New Roman" w:hAnsi="Times New Roman" w:cs="Times New Roman"/>
                <w:sz w:val="24"/>
                <w:szCs w:val="24"/>
                <w:lang w:val="en-US"/>
              </w:rPr>
              <w:t> </w:t>
            </w:r>
            <w:r w:rsidRPr="002E6779">
              <w:rPr>
                <w:rFonts w:ascii="Times New Roman" w:hAnsi="Times New Roman" w:cs="Times New Roman"/>
                <w:sz w:val="24"/>
                <w:szCs w:val="24"/>
              </w:rPr>
              <w:t>ед., вентилятор под</w:t>
            </w:r>
            <w:r>
              <w:rPr>
                <w:rFonts w:ascii="Times New Roman" w:hAnsi="Times New Roman" w:cs="Times New Roman"/>
                <w:sz w:val="24"/>
                <w:szCs w:val="24"/>
              </w:rPr>
              <w:t>дува</w:t>
            </w:r>
            <w:r>
              <w:rPr>
                <w:rFonts w:ascii="Times New Roman" w:hAnsi="Times New Roman" w:cs="Times New Roman"/>
                <w:sz w:val="24"/>
                <w:szCs w:val="24"/>
                <w:lang w:val="en-US"/>
              </w:rPr>
              <w:t> </w:t>
            </w:r>
            <w:r>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3</w:t>
            </w:r>
            <w:r>
              <w:rPr>
                <w:rFonts w:ascii="Times New Roman" w:hAnsi="Times New Roman" w:cs="Times New Roman"/>
                <w:sz w:val="24"/>
                <w:szCs w:val="24"/>
                <w:lang w:val="en-US"/>
              </w:rPr>
              <w:t> </w:t>
            </w:r>
            <w:r w:rsidRPr="002E6779">
              <w:rPr>
                <w:rFonts w:ascii="Times New Roman" w:hAnsi="Times New Roman" w:cs="Times New Roman"/>
                <w:sz w:val="24"/>
                <w:szCs w:val="24"/>
              </w:rPr>
              <w:t xml:space="preserve">ед., </w:t>
            </w:r>
            <w:r w:rsidRPr="000215B3">
              <w:rPr>
                <w:rFonts w:ascii="Times New Roman" w:hAnsi="Times New Roman" w:cs="Times New Roman"/>
                <w:sz w:val="24"/>
                <w:szCs w:val="24"/>
              </w:rPr>
              <w:t>щит управления</w:t>
            </w:r>
            <w:r w:rsidRPr="002E6779">
              <w:rPr>
                <w:rFonts w:ascii="Times New Roman" w:hAnsi="Times New Roman" w:cs="Times New Roman"/>
                <w:sz w:val="24"/>
                <w:szCs w:val="24"/>
              </w:rPr>
              <w:t xml:space="preserve"> к котл</w:t>
            </w:r>
            <w:r>
              <w:rPr>
                <w:rFonts w:ascii="Times New Roman" w:hAnsi="Times New Roman" w:cs="Times New Roman"/>
                <w:sz w:val="24"/>
                <w:szCs w:val="24"/>
              </w:rPr>
              <w:t>у</w:t>
            </w:r>
            <w:r>
              <w:rPr>
                <w:rFonts w:ascii="Times New Roman" w:hAnsi="Times New Roman" w:cs="Times New Roman"/>
                <w:sz w:val="24"/>
                <w:szCs w:val="24"/>
                <w:lang w:val="en-US"/>
              </w:rPr>
              <w:t> </w:t>
            </w:r>
            <w:r>
              <w:rPr>
                <w:rFonts w:ascii="Times New Roman" w:hAnsi="Times New Roman" w:cs="Times New Roman"/>
                <w:sz w:val="24"/>
                <w:szCs w:val="24"/>
              </w:rPr>
              <w:t>–</w:t>
            </w:r>
            <w:r>
              <w:rPr>
                <w:rFonts w:ascii="Times New Roman" w:hAnsi="Times New Roman" w:cs="Times New Roman"/>
                <w:sz w:val="24"/>
                <w:szCs w:val="24"/>
                <w:lang w:val="en-US"/>
              </w:rPr>
              <w:t> </w:t>
            </w:r>
            <w:r>
              <w:rPr>
                <w:rFonts w:ascii="Times New Roman" w:hAnsi="Times New Roman" w:cs="Times New Roman"/>
                <w:sz w:val="24"/>
                <w:szCs w:val="24"/>
              </w:rPr>
              <w:t>3 ед., электродвигатель </w:t>
            </w:r>
            <w:r>
              <w:rPr>
                <w:rFonts w:ascii="Times New Roman" w:hAnsi="Times New Roman" w:cs="Times New Roman"/>
                <w:sz w:val="24"/>
                <w:szCs w:val="24"/>
              </w:rPr>
              <w:noBreakHyphen/>
              <w:t> 4 единицы.</w:t>
            </w:r>
          </w:p>
          <w:p w:rsidR="003D57BD" w:rsidRPr="00C52F67" w:rsidRDefault="003D57BD" w:rsidP="007838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4 </w:t>
            </w:r>
            <w:r w:rsidRPr="002E6779">
              <w:rPr>
                <w:rFonts w:ascii="Times New Roman" w:hAnsi="Times New Roman" w:cs="Times New Roman"/>
                <w:sz w:val="24"/>
                <w:szCs w:val="24"/>
              </w:rPr>
              <w:t>дворовы</w:t>
            </w:r>
            <w:r>
              <w:rPr>
                <w:rFonts w:ascii="Times New Roman" w:hAnsi="Times New Roman" w:cs="Times New Roman"/>
                <w:sz w:val="24"/>
                <w:szCs w:val="24"/>
              </w:rPr>
              <w:t>е</w:t>
            </w:r>
            <w:r w:rsidRPr="002E6779">
              <w:rPr>
                <w:rFonts w:ascii="Times New Roman" w:hAnsi="Times New Roman" w:cs="Times New Roman"/>
                <w:sz w:val="24"/>
                <w:szCs w:val="24"/>
              </w:rPr>
              <w:t xml:space="preserve"> территории МКД (ремонт проезда, установка МАФ, зона отдыха для взрослого населения, детская площадка, </w:t>
            </w:r>
            <w:r>
              <w:rPr>
                <w:rFonts w:ascii="Times New Roman" w:hAnsi="Times New Roman" w:cs="Times New Roman"/>
                <w:sz w:val="24"/>
                <w:szCs w:val="24"/>
              </w:rPr>
              <w:t>освещение, озеленение) и 4 </w:t>
            </w:r>
            <w:r w:rsidRPr="002E6779">
              <w:rPr>
                <w:rFonts w:ascii="Times New Roman" w:hAnsi="Times New Roman" w:cs="Times New Roman"/>
                <w:sz w:val="24"/>
                <w:szCs w:val="24"/>
              </w:rPr>
              <w:t>общественных пространства (устройство проездов, тротуара, детской площадки, установка МАФ, озеленение, устройство многофункциональной рекреационной площадки, предназначенной для проведения массовых мероприятий, «Молодежный центр» со скейт</w:t>
            </w:r>
            <w:r>
              <w:rPr>
                <w:rFonts w:ascii="Times New Roman" w:hAnsi="Times New Roman" w:cs="Times New Roman"/>
                <w:sz w:val="24"/>
                <w:szCs w:val="24"/>
              </w:rPr>
              <w:noBreakHyphen/>
            </w:r>
            <w:r w:rsidRPr="002E6779">
              <w:rPr>
                <w:rFonts w:ascii="Times New Roman" w:hAnsi="Times New Roman" w:cs="Times New Roman"/>
                <w:sz w:val="24"/>
                <w:szCs w:val="24"/>
              </w:rPr>
              <w:t>парком, устройство пирса для занятий судомодельным спортом, площадка для наблюдения за кр</w:t>
            </w:r>
            <w:r>
              <w:rPr>
                <w:rFonts w:ascii="Times New Roman" w:hAnsi="Times New Roman" w:cs="Times New Roman"/>
                <w:sz w:val="24"/>
                <w:szCs w:val="24"/>
              </w:rPr>
              <w:t>аснокнижной птицей савкой) в г. Карасук</w:t>
            </w:r>
            <w:r w:rsidRPr="002E6779">
              <w:rPr>
                <w:rFonts w:ascii="Times New Roman" w:hAnsi="Times New Roman" w:cs="Times New Roman"/>
                <w:sz w:val="24"/>
                <w:szCs w:val="24"/>
              </w:rPr>
              <w:t xml:space="preserve"> </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Каргатский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52 542,6</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52 342,6</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теплоснабжение населения; приобрет</w:t>
            </w:r>
            <w:r>
              <w:rPr>
                <w:rFonts w:ascii="Times New Roman" w:hAnsi="Times New Roman" w:cs="Times New Roman"/>
                <w:sz w:val="24"/>
                <w:szCs w:val="24"/>
              </w:rPr>
              <w:t>ено: трубопровод теплосети 1 950 м, водопровод 5 600 м, насос для скважины – 10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 – 3 </w:t>
            </w:r>
            <w:r w:rsidRPr="002E6779">
              <w:rPr>
                <w:rFonts w:ascii="Times New Roman" w:hAnsi="Times New Roman" w:cs="Times New Roman"/>
                <w:sz w:val="24"/>
                <w:szCs w:val="24"/>
              </w:rPr>
              <w:t>ед. изделия железобетонные</w:t>
            </w:r>
            <w:r>
              <w:rPr>
                <w:rFonts w:ascii="Times New Roman" w:hAnsi="Times New Roman" w:cs="Times New Roman"/>
                <w:sz w:val="24"/>
                <w:szCs w:val="24"/>
              </w:rPr>
              <w:t>,</w:t>
            </w:r>
            <w:r w:rsidRPr="002E6779">
              <w:rPr>
                <w:rFonts w:ascii="Times New Roman" w:hAnsi="Times New Roman" w:cs="Times New Roman"/>
                <w:sz w:val="24"/>
                <w:szCs w:val="24"/>
              </w:rPr>
              <w:t xml:space="preserve"> изделия для колодцев, утеплите</w:t>
            </w:r>
            <w:r>
              <w:rPr>
                <w:rFonts w:ascii="Times New Roman" w:hAnsi="Times New Roman" w:cs="Times New Roman"/>
                <w:sz w:val="24"/>
                <w:szCs w:val="24"/>
              </w:rPr>
              <w:t>ль для тепловой сети, реагенты.</w:t>
            </w:r>
          </w:p>
          <w:p w:rsidR="003D57BD" w:rsidRPr="00C52F67" w:rsidRDefault="003D57BD" w:rsidP="00220AD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Благоустроена 1 </w:t>
            </w:r>
            <w:r w:rsidRPr="002E6779">
              <w:rPr>
                <w:rFonts w:ascii="Times New Roman" w:hAnsi="Times New Roman" w:cs="Times New Roman"/>
                <w:sz w:val="24"/>
                <w:szCs w:val="24"/>
              </w:rPr>
              <w:t>дворовая территория МКД (земляные работы, асфальтовое покрыти</w:t>
            </w:r>
            <w:r>
              <w:rPr>
                <w:rFonts w:ascii="Times New Roman" w:hAnsi="Times New Roman" w:cs="Times New Roman"/>
                <w:sz w:val="24"/>
                <w:szCs w:val="24"/>
              </w:rPr>
              <w:t>е, установка бортового камня, о</w:t>
            </w:r>
            <w:r w:rsidRPr="002E6779">
              <w:rPr>
                <w:rFonts w:ascii="Times New Roman" w:hAnsi="Times New Roman" w:cs="Times New Roman"/>
                <w:sz w:val="24"/>
                <w:szCs w:val="24"/>
              </w:rPr>
              <w:t>зеленение, установка о</w:t>
            </w:r>
            <w:r>
              <w:rPr>
                <w:rFonts w:ascii="Times New Roman" w:hAnsi="Times New Roman" w:cs="Times New Roman"/>
                <w:sz w:val="24"/>
                <w:szCs w:val="24"/>
              </w:rPr>
              <w:t>граждения, парковка) и 1 </w:t>
            </w:r>
            <w:r w:rsidRPr="002E6779">
              <w:rPr>
                <w:rFonts w:ascii="Times New Roman" w:hAnsi="Times New Roman" w:cs="Times New Roman"/>
                <w:sz w:val="24"/>
                <w:szCs w:val="24"/>
              </w:rPr>
              <w:t xml:space="preserve">общественное пространство (земляные работы, покрытие из </w:t>
            </w:r>
            <w:r>
              <w:rPr>
                <w:rFonts w:ascii="Times New Roman" w:hAnsi="Times New Roman" w:cs="Times New Roman"/>
                <w:sz w:val="24"/>
                <w:szCs w:val="24"/>
              </w:rPr>
              <w:t>брусчатки, устройство моста) в г. Каргат</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Колыванский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50 721,0</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50 721,0</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теплоснабжение населения; приобре</w:t>
            </w:r>
            <w:r>
              <w:rPr>
                <w:rFonts w:ascii="Times New Roman" w:hAnsi="Times New Roman" w:cs="Times New Roman"/>
                <w:sz w:val="24"/>
                <w:szCs w:val="24"/>
              </w:rPr>
              <w:t>тено: трубопровод теплосети 396 м, котлы </w:t>
            </w:r>
            <w:r>
              <w:rPr>
                <w:rFonts w:ascii="Times New Roman" w:hAnsi="Times New Roman" w:cs="Times New Roman"/>
                <w:sz w:val="24"/>
                <w:szCs w:val="24"/>
              </w:rPr>
              <w:noBreakHyphen/>
              <w:t> 5 ед. утеплитель для тепловой сети</w:t>
            </w:r>
            <w:r w:rsidRPr="002E6779">
              <w:rPr>
                <w:rFonts w:ascii="Times New Roman" w:hAnsi="Times New Roman" w:cs="Times New Roman"/>
                <w:sz w:val="24"/>
                <w:szCs w:val="24"/>
              </w:rPr>
              <w:t xml:space="preserve"> (скор</w:t>
            </w:r>
            <w:r>
              <w:rPr>
                <w:rFonts w:ascii="Times New Roman" w:hAnsi="Times New Roman" w:cs="Times New Roman"/>
                <w:sz w:val="24"/>
                <w:szCs w:val="24"/>
              </w:rPr>
              <w:t>лупа ППУ); насосы для котельных – 3 ед., дымосос </w:t>
            </w:r>
            <w:r>
              <w:rPr>
                <w:rFonts w:ascii="Times New Roman" w:hAnsi="Times New Roman" w:cs="Times New Roman"/>
                <w:sz w:val="24"/>
                <w:szCs w:val="24"/>
              </w:rPr>
              <w:noBreakHyphen/>
              <w:t> 3 ед., золоуловитель – 2 </w:t>
            </w:r>
            <w:r w:rsidRPr="002E6779">
              <w:rPr>
                <w:rFonts w:ascii="Times New Roman" w:hAnsi="Times New Roman" w:cs="Times New Roman"/>
                <w:sz w:val="24"/>
                <w:szCs w:val="24"/>
              </w:rPr>
              <w:t>ед</w:t>
            </w:r>
            <w:r>
              <w:rPr>
                <w:rFonts w:ascii="Times New Roman" w:hAnsi="Times New Roman" w:cs="Times New Roman"/>
                <w:sz w:val="24"/>
                <w:szCs w:val="24"/>
              </w:rPr>
              <w:t>иницы.</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2 </w:t>
            </w:r>
            <w:r w:rsidRPr="002E6779">
              <w:rPr>
                <w:rFonts w:ascii="Times New Roman" w:hAnsi="Times New Roman" w:cs="Times New Roman"/>
                <w:sz w:val="24"/>
                <w:szCs w:val="24"/>
              </w:rPr>
              <w:t>дворовые территории МКД (устройство прое</w:t>
            </w:r>
            <w:r>
              <w:rPr>
                <w:rFonts w:ascii="Times New Roman" w:hAnsi="Times New Roman" w:cs="Times New Roman"/>
                <w:sz w:val="24"/>
                <w:szCs w:val="24"/>
              </w:rPr>
              <w:t>здов, тротуаров, установка МАФ</w:t>
            </w:r>
            <w:r w:rsidRPr="002E6779">
              <w:rPr>
                <w:rFonts w:ascii="Times New Roman" w:hAnsi="Times New Roman" w:cs="Times New Roman"/>
                <w:sz w:val="24"/>
                <w:szCs w:val="24"/>
              </w:rPr>
              <w:t>, озеленение, устройство контей</w:t>
            </w:r>
            <w:r>
              <w:rPr>
                <w:rFonts w:ascii="Times New Roman" w:hAnsi="Times New Roman" w:cs="Times New Roman"/>
                <w:sz w:val="24"/>
                <w:szCs w:val="24"/>
              </w:rPr>
              <w:t>нерной площадки, освещение) и 2 общественных пространств</w:t>
            </w:r>
            <w:r w:rsidR="00B645BA">
              <w:rPr>
                <w:rFonts w:ascii="Times New Roman" w:hAnsi="Times New Roman" w:cs="Times New Roman"/>
                <w:sz w:val="24"/>
                <w:szCs w:val="24"/>
              </w:rPr>
              <w:t>а</w:t>
            </w:r>
            <w:r w:rsidRPr="002E6779">
              <w:rPr>
                <w:rFonts w:ascii="Times New Roman" w:hAnsi="Times New Roman" w:cs="Times New Roman"/>
                <w:sz w:val="24"/>
                <w:szCs w:val="24"/>
              </w:rPr>
              <w:t xml:space="preserve"> (устройство тротуаров, установка МАФ, озеленение, освещение) </w:t>
            </w:r>
            <w:r>
              <w:rPr>
                <w:rFonts w:ascii="Times New Roman" w:hAnsi="Times New Roman" w:cs="Times New Roman"/>
                <w:sz w:val="24"/>
                <w:szCs w:val="24"/>
              </w:rPr>
              <w:t>в р.п. Колывань</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Коченевский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76 927,8</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76 927,7</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теплоснабжение населения; приобретено: трубопровод тепло</w:t>
            </w:r>
            <w:r>
              <w:rPr>
                <w:rFonts w:ascii="Times New Roman" w:hAnsi="Times New Roman" w:cs="Times New Roman"/>
                <w:sz w:val="24"/>
                <w:szCs w:val="24"/>
              </w:rPr>
              <w:t>сети 1 036 </w:t>
            </w:r>
            <w:r w:rsidRPr="002E6779">
              <w:rPr>
                <w:rFonts w:ascii="Times New Roman" w:hAnsi="Times New Roman" w:cs="Times New Roman"/>
                <w:sz w:val="24"/>
                <w:szCs w:val="24"/>
              </w:rPr>
              <w:t xml:space="preserve">м, запорная арматура для </w:t>
            </w:r>
            <w:r>
              <w:rPr>
                <w:rFonts w:ascii="Times New Roman" w:hAnsi="Times New Roman" w:cs="Times New Roman"/>
                <w:sz w:val="24"/>
                <w:szCs w:val="24"/>
              </w:rPr>
              <w:t>тепловой сети; насосы для котельных – 6 </w:t>
            </w:r>
            <w:r w:rsidRPr="002E6779">
              <w:rPr>
                <w:rFonts w:ascii="Times New Roman" w:hAnsi="Times New Roman" w:cs="Times New Roman"/>
                <w:sz w:val="24"/>
                <w:szCs w:val="24"/>
              </w:rPr>
              <w:t xml:space="preserve">ед., </w:t>
            </w:r>
            <w:r>
              <w:rPr>
                <w:rFonts w:ascii="Times New Roman" w:hAnsi="Times New Roman" w:cs="Times New Roman"/>
                <w:sz w:val="24"/>
                <w:szCs w:val="24"/>
              </w:rPr>
              <w:t>железобетонные</w:t>
            </w:r>
            <w:r w:rsidRPr="002E6779">
              <w:rPr>
                <w:rFonts w:ascii="Times New Roman" w:hAnsi="Times New Roman" w:cs="Times New Roman"/>
                <w:sz w:val="24"/>
                <w:szCs w:val="24"/>
              </w:rPr>
              <w:t xml:space="preserve"> изделия для колодцев; фитинги; минераловатный утеплитель, </w:t>
            </w:r>
            <w:r>
              <w:rPr>
                <w:rFonts w:ascii="Times New Roman" w:hAnsi="Times New Roman" w:cs="Times New Roman"/>
                <w:sz w:val="24"/>
                <w:szCs w:val="24"/>
              </w:rPr>
              <w:t>оцинкованный лист.</w:t>
            </w:r>
          </w:p>
          <w:p w:rsidR="003D57BD" w:rsidRPr="00C52F67" w:rsidRDefault="003D57BD" w:rsidP="00120520">
            <w:pPr>
              <w:spacing w:after="0" w:line="240" w:lineRule="auto"/>
              <w:jc w:val="both"/>
              <w:rPr>
                <w:rFonts w:ascii="Times New Roman" w:hAnsi="Times New Roman" w:cs="Times New Roman"/>
                <w:sz w:val="24"/>
                <w:szCs w:val="24"/>
              </w:rPr>
            </w:pPr>
            <w:r w:rsidRPr="002E6779">
              <w:rPr>
                <w:rFonts w:ascii="Times New Roman" w:hAnsi="Times New Roman" w:cs="Times New Roman"/>
                <w:sz w:val="24"/>
                <w:szCs w:val="24"/>
              </w:rPr>
              <w:t>Б</w:t>
            </w:r>
            <w:r>
              <w:rPr>
                <w:rFonts w:ascii="Times New Roman" w:hAnsi="Times New Roman" w:cs="Times New Roman"/>
                <w:sz w:val="24"/>
                <w:szCs w:val="24"/>
              </w:rPr>
              <w:t>лагоустроены 2 </w:t>
            </w:r>
            <w:r w:rsidRPr="002E6779">
              <w:rPr>
                <w:rFonts w:ascii="Times New Roman" w:hAnsi="Times New Roman" w:cs="Times New Roman"/>
                <w:sz w:val="24"/>
                <w:szCs w:val="24"/>
              </w:rPr>
              <w:t>дворовы</w:t>
            </w:r>
            <w:r>
              <w:rPr>
                <w:rFonts w:ascii="Times New Roman" w:hAnsi="Times New Roman" w:cs="Times New Roman"/>
                <w:sz w:val="24"/>
                <w:szCs w:val="24"/>
              </w:rPr>
              <w:t>е</w:t>
            </w:r>
            <w:r w:rsidRPr="002E6779">
              <w:rPr>
                <w:rFonts w:ascii="Times New Roman" w:hAnsi="Times New Roman" w:cs="Times New Roman"/>
                <w:sz w:val="24"/>
                <w:szCs w:val="24"/>
              </w:rPr>
              <w:t xml:space="preserve"> территории МКД (демонтажные работы, вывоз мусора, устройство тротуара, устройство площадки для занятий физкультурой, обустройство места под детскую площадку, устройство бортовых ка</w:t>
            </w:r>
            <w:r>
              <w:rPr>
                <w:rFonts w:ascii="Times New Roman" w:hAnsi="Times New Roman" w:cs="Times New Roman"/>
                <w:sz w:val="24"/>
                <w:szCs w:val="24"/>
              </w:rPr>
              <w:t xml:space="preserve">мней, люков, озеленение) в р.п. Чик и 1 общественное пространство </w:t>
            </w:r>
            <w:r w:rsidRPr="002E6779">
              <w:rPr>
                <w:rFonts w:ascii="Times New Roman" w:hAnsi="Times New Roman" w:cs="Times New Roman"/>
                <w:sz w:val="24"/>
                <w:szCs w:val="24"/>
              </w:rPr>
              <w:t>(демонтажные работы, ограждение территории, озеленение, устройство тротуаров, дорожек, площадки, устройство дорожных покрытий)</w:t>
            </w:r>
            <w:r>
              <w:rPr>
                <w:rFonts w:ascii="Times New Roman" w:hAnsi="Times New Roman" w:cs="Times New Roman"/>
                <w:sz w:val="24"/>
                <w:szCs w:val="24"/>
              </w:rPr>
              <w:t xml:space="preserve"> в с. </w:t>
            </w:r>
            <w:r w:rsidRPr="002E6779">
              <w:rPr>
                <w:rFonts w:ascii="Times New Roman" w:hAnsi="Times New Roman" w:cs="Times New Roman"/>
                <w:sz w:val="24"/>
                <w:szCs w:val="24"/>
              </w:rPr>
              <w:t>Поваренка</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Кочковский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70 406,8</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69 803,6</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теплоснабжение населения; приобре</w:t>
            </w:r>
            <w:r>
              <w:rPr>
                <w:rFonts w:ascii="Times New Roman" w:hAnsi="Times New Roman" w:cs="Times New Roman"/>
                <w:sz w:val="24"/>
                <w:szCs w:val="24"/>
              </w:rPr>
              <w:t>тено: трубопровод теплосети 228 м, котлы </w:t>
            </w:r>
            <w:r>
              <w:rPr>
                <w:rFonts w:ascii="Times New Roman" w:hAnsi="Times New Roman" w:cs="Times New Roman"/>
                <w:sz w:val="24"/>
                <w:szCs w:val="24"/>
              </w:rPr>
              <w:noBreakHyphen/>
              <w:t> 6 ед., насос для скважины – 2 ед., дымосос </w:t>
            </w:r>
            <w:r>
              <w:rPr>
                <w:rFonts w:ascii="Times New Roman" w:hAnsi="Times New Roman" w:cs="Times New Roman"/>
                <w:sz w:val="24"/>
                <w:szCs w:val="24"/>
              </w:rPr>
              <w:noBreakHyphen/>
              <w:t> 5 ед., насосы – 2 ед.; р</w:t>
            </w:r>
            <w:r w:rsidRPr="002E6779">
              <w:rPr>
                <w:rFonts w:ascii="Times New Roman" w:hAnsi="Times New Roman" w:cs="Times New Roman"/>
                <w:sz w:val="24"/>
                <w:szCs w:val="24"/>
              </w:rPr>
              <w:t>азработана проектно</w:t>
            </w:r>
            <w:r>
              <w:rPr>
                <w:rFonts w:ascii="Times New Roman" w:hAnsi="Times New Roman" w:cs="Times New Roman"/>
                <w:sz w:val="24"/>
                <w:szCs w:val="24"/>
              </w:rPr>
              <w:t>-</w:t>
            </w:r>
            <w:r w:rsidRPr="002E6779">
              <w:rPr>
                <w:rFonts w:ascii="Times New Roman" w:hAnsi="Times New Roman" w:cs="Times New Roman"/>
                <w:sz w:val="24"/>
                <w:szCs w:val="24"/>
              </w:rPr>
              <w:t xml:space="preserve">сметная документация </w:t>
            </w:r>
            <w:r>
              <w:rPr>
                <w:rFonts w:ascii="Times New Roman" w:hAnsi="Times New Roman" w:cs="Times New Roman"/>
                <w:sz w:val="24"/>
                <w:szCs w:val="24"/>
              </w:rPr>
              <w:t>(далее </w:t>
            </w:r>
            <w:r>
              <w:rPr>
                <w:rFonts w:ascii="Times New Roman" w:hAnsi="Times New Roman" w:cs="Times New Roman"/>
                <w:sz w:val="24"/>
                <w:szCs w:val="24"/>
              </w:rPr>
              <w:noBreakHyphen/>
              <w:t> </w:t>
            </w:r>
            <w:r w:rsidRPr="00550B79">
              <w:rPr>
                <w:rFonts w:ascii="Times New Roman" w:hAnsi="Times New Roman" w:cs="Times New Roman"/>
                <w:sz w:val="24"/>
                <w:szCs w:val="24"/>
              </w:rPr>
              <w:t xml:space="preserve">ПСД) </w:t>
            </w:r>
            <w:r w:rsidRPr="002E6779">
              <w:rPr>
                <w:rFonts w:ascii="Times New Roman" w:hAnsi="Times New Roman" w:cs="Times New Roman"/>
                <w:sz w:val="24"/>
                <w:szCs w:val="24"/>
              </w:rPr>
              <w:t>по 4</w:t>
            </w:r>
            <w:r>
              <w:rPr>
                <w:rFonts w:ascii="Times New Roman" w:hAnsi="Times New Roman" w:cs="Times New Roman"/>
                <w:sz w:val="24"/>
                <w:szCs w:val="24"/>
              </w:rPr>
              <w:t> </w:t>
            </w:r>
            <w:r w:rsidRPr="002E6779">
              <w:rPr>
                <w:rFonts w:ascii="Times New Roman" w:hAnsi="Times New Roman" w:cs="Times New Roman"/>
                <w:sz w:val="24"/>
                <w:szCs w:val="24"/>
              </w:rPr>
              <w:t>объектам</w:t>
            </w:r>
            <w:r>
              <w:rPr>
                <w:rFonts w:ascii="Times New Roman" w:hAnsi="Times New Roman" w:cs="Times New Roman"/>
                <w:sz w:val="24"/>
                <w:szCs w:val="24"/>
              </w:rPr>
              <w:t>.</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Благоустроена 1 </w:t>
            </w:r>
            <w:r w:rsidRPr="002E6779">
              <w:rPr>
                <w:rFonts w:ascii="Times New Roman" w:hAnsi="Times New Roman" w:cs="Times New Roman"/>
                <w:sz w:val="24"/>
                <w:szCs w:val="24"/>
              </w:rPr>
              <w:t>дворовая территория МКД (демонтажные и земляные работы, установка бордюрного камня, покрытие тротуаров из асфальтобетона, покрытие проездов из асфальтобетона, ограждение, МАФ, о</w:t>
            </w:r>
            <w:r>
              <w:rPr>
                <w:rFonts w:ascii="Times New Roman" w:hAnsi="Times New Roman" w:cs="Times New Roman"/>
                <w:sz w:val="24"/>
                <w:szCs w:val="24"/>
              </w:rPr>
              <w:t>зеленение, освещение) в с. Кочки</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Краснозерский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226 517,4</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226 331,1</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Реализован объект «</w:t>
            </w:r>
            <w:r w:rsidRPr="002E6779">
              <w:rPr>
                <w:rFonts w:ascii="Times New Roman" w:hAnsi="Times New Roman" w:cs="Times New Roman"/>
                <w:sz w:val="24"/>
                <w:szCs w:val="24"/>
              </w:rPr>
              <w:t>Строительство комплекса объектов по водо</w:t>
            </w:r>
            <w:r>
              <w:rPr>
                <w:rFonts w:ascii="Times New Roman" w:hAnsi="Times New Roman" w:cs="Times New Roman"/>
                <w:sz w:val="24"/>
                <w:szCs w:val="24"/>
              </w:rPr>
              <w:t>очистке и водоподготовке в р.п. </w:t>
            </w:r>
            <w:r w:rsidRPr="002E6779">
              <w:rPr>
                <w:rFonts w:ascii="Times New Roman" w:hAnsi="Times New Roman" w:cs="Times New Roman"/>
                <w:sz w:val="24"/>
                <w:szCs w:val="24"/>
              </w:rPr>
              <w:t>Красн</w:t>
            </w:r>
            <w:r>
              <w:rPr>
                <w:rFonts w:ascii="Times New Roman" w:hAnsi="Times New Roman" w:cs="Times New Roman"/>
                <w:sz w:val="24"/>
                <w:szCs w:val="24"/>
              </w:rPr>
              <w:t xml:space="preserve">озерское Новосибирской области»: </w:t>
            </w:r>
            <w:r w:rsidRPr="002E6779">
              <w:rPr>
                <w:rFonts w:ascii="Times New Roman" w:hAnsi="Times New Roman" w:cs="Times New Roman"/>
                <w:sz w:val="24"/>
                <w:szCs w:val="24"/>
              </w:rPr>
              <w:t>построены модульные установки водо</w:t>
            </w:r>
            <w:r>
              <w:rPr>
                <w:rFonts w:ascii="Times New Roman" w:hAnsi="Times New Roman" w:cs="Times New Roman"/>
                <w:sz w:val="24"/>
                <w:szCs w:val="24"/>
              </w:rPr>
              <w:t xml:space="preserve">подготовки в количестве 8 штук </w:t>
            </w:r>
            <w:r w:rsidRPr="002E6779">
              <w:rPr>
                <w:rFonts w:ascii="Times New Roman" w:hAnsi="Times New Roman" w:cs="Times New Roman"/>
                <w:sz w:val="24"/>
                <w:szCs w:val="24"/>
              </w:rPr>
              <w:t>су</w:t>
            </w:r>
            <w:r>
              <w:rPr>
                <w:rFonts w:ascii="Times New Roman" w:hAnsi="Times New Roman" w:cs="Times New Roman"/>
                <w:sz w:val="24"/>
                <w:szCs w:val="24"/>
              </w:rPr>
              <w:t>ммарной производительностью 125 м</w:t>
            </w:r>
            <w:r w:rsidRPr="00D6333C">
              <w:rPr>
                <w:rFonts w:ascii="Times New Roman" w:hAnsi="Times New Roman" w:cs="Times New Roman"/>
                <w:sz w:val="24"/>
                <w:szCs w:val="24"/>
                <w:vertAlign w:val="superscript"/>
              </w:rPr>
              <w:t>3</w:t>
            </w:r>
            <w:r>
              <w:rPr>
                <w:rFonts w:ascii="Times New Roman" w:hAnsi="Times New Roman" w:cs="Times New Roman"/>
                <w:sz w:val="24"/>
                <w:szCs w:val="24"/>
              </w:rPr>
              <w:t>/час.</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Расселено 4 </w:t>
            </w:r>
            <w:r w:rsidRPr="00D6333C">
              <w:rPr>
                <w:rFonts w:ascii="Times New Roman" w:hAnsi="Times New Roman" w:cs="Times New Roman"/>
                <w:sz w:val="24"/>
                <w:szCs w:val="24"/>
              </w:rPr>
              <w:t>дома в р.п. Краснозерское (24 человека, площадь </w:t>
            </w:r>
            <w:r>
              <w:rPr>
                <w:rFonts w:ascii="Times New Roman" w:hAnsi="Times New Roman" w:cs="Times New Roman"/>
                <w:sz w:val="24"/>
                <w:szCs w:val="24"/>
              </w:rPr>
              <w:t>–</w:t>
            </w:r>
            <w:r w:rsidRPr="00D6333C">
              <w:rPr>
                <w:rFonts w:ascii="Times New Roman" w:hAnsi="Times New Roman" w:cs="Times New Roman"/>
                <w:sz w:val="24"/>
                <w:szCs w:val="24"/>
              </w:rPr>
              <w:t> 574,4 м</w:t>
            </w:r>
            <w:r w:rsidRPr="00D6333C">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2E6779">
              <w:rPr>
                <w:rFonts w:ascii="Times New Roman" w:hAnsi="Times New Roman" w:cs="Times New Roman"/>
                <w:sz w:val="24"/>
                <w:szCs w:val="24"/>
              </w:rPr>
              <w:t>получен паспорт готовности, сформирован нормативный запас топлива, обеспечено надежное и качественное теплоснабжение населения; приобре</w:t>
            </w:r>
            <w:r>
              <w:rPr>
                <w:rFonts w:ascii="Times New Roman" w:hAnsi="Times New Roman" w:cs="Times New Roman"/>
                <w:sz w:val="24"/>
                <w:szCs w:val="24"/>
              </w:rPr>
              <w:t>тено: трубопровод теплосети 254 м, котлы – 6 ед., насос для скважины – 30 </w:t>
            </w:r>
            <w:r w:rsidRPr="002E6779">
              <w:rPr>
                <w:rFonts w:ascii="Times New Roman" w:hAnsi="Times New Roman" w:cs="Times New Roman"/>
                <w:sz w:val="24"/>
                <w:szCs w:val="24"/>
              </w:rPr>
              <w:t>ед., оборудование частотного регулирования на скважине</w:t>
            </w:r>
            <w:r>
              <w:rPr>
                <w:rFonts w:ascii="Times New Roman" w:hAnsi="Times New Roman" w:cs="Times New Roman"/>
                <w:sz w:val="24"/>
                <w:szCs w:val="24"/>
              </w:rPr>
              <w:t> – 5 ед., дымосос – 4 </w:t>
            </w:r>
            <w:r w:rsidRPr="002E6779">
              <w:rPr>
                <w:rFonts w:ascii="Times New Roman" w:hAnsi="Times New Roman" w:cs="Times New Roman"/>
                <w:sz w:val="24"/>
                <w:szCs w:val="24"/>
              </w:rPr>
              <w:t>ед.; утеплитель для тепловой сети (ППУ скорлупа); железобетонные изделия для колодцев; запорно</w:t>
            </w:r>
            <w:r>
              <w:rPr>
                <w:rFonts w:ascii="Times New Roman" w:hAnsi="Times New Roman" w:cs="Times New Roman"/>
                <w:sz w:val="24"/>
                <w:szCs w:val="24"/>
              </w:rPr>
              <w:t>-</w:t>
            </w:r>
            <w:r w:rsidRPr="002E6779">
              <w:rPr>
                <w:rFonts w:ascii="Times New Roman" w:hAnsi="Times New Roman" w:cs="Times New Roman"/>
                <w:sz w:val="24"/>
                <w:szCs w:val="24"/>
              </w:rPr>
              <w:t>регули</w:t>
            </w:r>
            <w:r>
              <w:rPr>
                <w:rFonts w:ascii="Times New Roman" w:hAnsi="Times New Roman" w:cs="Times New Roman"/>
                <w:sz w:val="24"/>
                <w:szCs w:val="24"/>
              </w:rPr>
              <w:t>рующая арматура; труба дымовая – 2 ед., насосы для котельных – 2 </w:t>
            </w:r>
            <w:r w:rsidRPr="002E6779">
              <w:rPr>
                <w:rFonts w:ascii="Times New Roman" w:hAnsi="Times New Roman" w:cs="Times New Roman"/>
                <w:sz w:val="24"/>
                <w:szCs w:val="24"/>
              </w:rPr>
              <w:t>ед</w:t>
            </w:r>
            <w:r>
              <w:rPr>
                <w:rFonts w:ascii="Times New Roman" w:hAnsi="Times New Roman" w:cs="Times New Roman"/>
                <w:sz w:val="24"/>
                <w:szCs w:val="24"/>
              </w:rPr>
              <w:t>иницы.</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2 </w:t>
            </w:r>
            <w:r w:rsidRPr="002E6779">
              <w:rPr>
                <w:rFonts w:ascii="Times New Roman" w:hAnsi="Times New Roman" w:cs="Times New Roman"/>
                <w:sz w:val="24"/>
                <w:szCs w:val="24"/>
              </w:rPr>
              <w:t>дворовы</w:t>
            </w:r>
            <w:r>
              <w:rPr>
                <w:rFonts w:ascii="Times New Roman" w:hAnsi="Times New Roman" w:cs="Times New Roman"/>
                <w:sz w:val="24"/>
                <w:szCs w:val="24"/>
              </w:rPr>
              <w:t>е</w:t>
            </w:r>
            <w:r w:rsidRPr="002E6779">
              <w:rPr>
                <w:rFonts w:ascii="Times New Roman" w:hAnsi="Times New Roman" w:cs="Times New Roman"/>
                <w:sz w:val="24"/>
                <w:szCs w:val="24"/>
              </w:rPr>
              <w:t xml:space="preserve"> территории МКД (асфальтирование придомовых территор</w:t>
            </w:r>
            <w:r>
              <w:rPr>
                <w:rFonts w:ascii="Times New Roman" w:hAnsi="Times New Roman" w:cs="Times New Roman"/>
                <w:sz w:val="24"/>
                <w:szCs w:val="24"/>
              </w:rPr>
              <w:t>и</w:t>
            </w:r>
            <w:r w:rsidRPr="002E6779">
              <w:rPr>
                <w:rFonts w:ascii="Times New Roman" w:hAnsi="Times New Roman" w:cs="Times New Roman"/>
                <w:sz w:val="24"/>
                <w:szCs w:val="24"/>
              </w:rPr>
              <w:t>й, внутридомовых проездов, установка МАФ, детская площад</w:t>
            </w:r>
            <w:r>
              <w:rPr>
                <w:rFonts w:ascii="Times New Roman" w:hAnsi="Times New Roman" w:cs="Times New Roman"/>
                <w:sz w:val="24"/>
                <w:szCs w:val="24"/>
              </w:rPr>
              <w:t>ка, ограждение, озеленение) и 2 </w:t>
            </w:r>
            <w:r w:rsidRPr="002E6779">
              <w:rPr>
                <w:rFonts w:ascii="Times New Roman" w:hAnsi="Times New Roman" w:cs="Times New Roman"/>
                <w:sz w:val="24"/>
                <w:szCs w:val="24"/>
              </w:rPr>
              <w:t>общественных пространства (асфальтирование пешеходных дорожек, асфальтирование площадки для размещения детского ат</w:t>
            </w:r>
            <w:r>
              <w:rPr>
                <w:rFonts w:ascii="Times New Roman" w:hAnsi="Times New Roman" w:cs="Times New Roman"/>
                <w:sz w:val="24"/>
                <w:szCs w:val="24"/>
              </w:rPr>
              <w:t>тракциона «Автодром»</w:t>
            </w:r>
            <w:r w:rsidRPr="002E6779">
              <w:rPr>
                <w:rFonts w:ascii="Times New Roman" w:hAnsi="Times New Roman" w:cs="Times New Roman"/>
                <w:sz w:val="24"/>
                <w:szCs w:val="24"/>
              </w:rPr>
              <w:t>, уста</w:t>
            </w:r>
            <w:r>
              <w:rPr>
                <w:rFonts w:ascii="Times New Roman" w:hAnsi="Times New Roman" w:cs="Times New Roman"/>
                <w:sz w:val="24"/>
                <w:szCs w:val="24"/>
              </w:rPr>
              <w:t>новка МАФ, АРТ-объектов) в р.п. Краснозерское</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Куйбышевский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164 112,2</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164 112,1</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Расселено 2 дома </w:t>
            </w:r>
            <w:r w:rsidRPr="00D6333C">
              <w:rPr>
                <w:rFonts w:ascii="Times New Roman" w:hAnsi="Times New Roman" w:cs="Times New Roman"/>
                <w:sz w:val="24"/>
                <w:szCs w:val="24"/>
              </w:rPr>
              <w:t>в г. Куйбышев (25 человек, площадь </w:t>
            </w:r>
            <w:r>
              <w:rPr>
                <w:rFonts w:ascii="Times New Roman" w:hAnsi="Times New Roman" w:cs="Times New Roman"/>
                <w:sz w:val="24"/>
                <w:szCs w:val="24"/>
              </w:rPr>
              <w:t>– </w:t>
            </w:r>
            <w:r w:rsidRPr="00D6333C">
              <w:rPr>
                <w:rFonts w:ascii="Times New Roman" w:hAnsi="Times New Roman" w:cs="Times New Roman"/>
                <w:sz w:val="24"/>
                <w:szCs w:val="24"/>
              </w:rPr>
              <w:t>362,4 м</w:t>
            </w:r>
            <w:r w:rsidRPr="00D6333C">
              <w:rPr>
                <w:rFonts w:ascii="Times New Roman" w:hAnsi="Times New Roman" w:cs="Times New Roman"/>
                <w:sz w:val="24"/>
                <w:szCs w:val="24"/>
                <w:vertAlign w:val="superscript"/>
              </w:rPr>
              <w:t>2</w:t>
            </w:r>
            <w:r w:rsidRPr="00D6333C">
              <w:rPr>
                <w:rFonts w:ascii="Times New Roman" w:hAnsi="Times New Roman" w:cs="Times New Roman"/>
                <w:sz w:val="24"/>
                <w:szCs w:val="24"/>
              </w:rPr>
              <w:t>), по</w:t>
            </w:r>
            <w:r w:rsidRPr="002E6779">
              <w:rPr>
                <w:rFonts w:ascii="Times New Roman" w:hAnsi="Times New Roman" w:cs="Times New Roman"/>
                <w:sz w:val="24"/>
                <w:szCs w:val="24"/>
              </w:rPr>
              <w:t>лучен паспорт готовности, сформирован нормативный запас топлива, обеспечено надежное и качественное теплоснабжение населения; приобретены реагенты для водоподготовки (гипохлорид; полиоксихлорид алюминия; флокулянт)</w:t>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3 дворовые</w:t>
            </w:r>
            <w:r w:rsidRPr="002E6779">
              <w:rPr>
                <w:rFonts w:ascii="Times New Roman" w:hAnsi="Times New Roman" w:cs="Times New Roman"/>
                <w:sz w:val="24"/>
                <w:szCs w:val="24"/>
              </w:rPr>
              <w:t xml:space="preserve"> территори</w:t>
            </w:r>
            <w:r>
              <w:rPr>
                <w:rFonts w:ascii="Times New Roman" w:hAnsi="Times New Roman" w:cs="Times New Roman"/>
                <w:sz w:val="24"/>
                <w:szCs w:val="24"/>
              </w:rPr>
              <w:t>и</w:t>
            </w:r>
            <w:r w:rsidRPr="002E6779">
              <w:rPr>
                <w:rFonts w:ascii="Times New Roman" w:hAnsi="Times New Roman" w:cs="Times New Roman"/>
                <w:sz w:val="24"/>
                <w:szCs w:val="24"/>
              </w:rPr>
              <w:t xml:space="preserve"> МКД (устройство асфальтобетонного покрытия, обустройство парковочного кармана, МАФ, установка ограждения, устройство детской площадки с покрытием из ре</w:t>
            </w:r>
            <w:r>
              <w:rPr>
                <w:rFonts w:ascii="Times New Roman" w:hAnsi="Times New Roman" w:cs="Times New Roman"/>
                <w:sz w:val="24"/>
                <w:szCs w:val="24"/>
              </w:rPr>
              <w:t>зиновой крошки, озеленение)</w:t>
            </w:r>
            <w:r>
              <w:t xml:space="preserve"> </w:t>
            </w:r>
            <w:r>
              <w:rPr>
                <w:rFonts w:ascii="Times New Roman" w:hAnsi="Times New Roman" w:cs="Times New Roman"/>
                <w:sz w:val="24"/>
                <w:szCs w:val="24"/>
              </w:rPr>
              <w:t>в г. </w:t>
            </w:r>
            <w:r w:rsidRPr="000215B3">
              <w:rPr>
                <w:rFonts w:ascii="Times New Roman" w:hAnsi="Times New Roman" w:cs="Times New Roman"/>
                <w:sz w:val="24"/>
                <w:szCs w:val="24"/>
              </w:rPr>
              <w:t>Куйбышев</w:t>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Благоустроены 4 общественных пространства: </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 в г. Куйбышев</w:t>
            </w:r>
            <w:r w:rsidRPr="002E6779">
              <w:rPr>
                <w:rFonts w:ascii="Times New Roman" w:hAnsi="Times New Roman" w:cs="Times New Roman"/>
                <w:sz w:val="24"/>
                <w:szCs w:val="24"/>
              </w:rPr>
              <w:t xml:space="preserve"> (устройство асфальтобетонного покрытия тротуара, клу</w:t>
            </w:r>
            <w:r>
              <w:rPr>
                <w:rFonts w:ascii="Times New Roman" w:hAnsi="Times New Roman" w:cs="Times New Roman"/>
                <w:sz w:val="24"/>
                <w:szCs w:val="24"/>
              </w:rPr>
              <w:t>мб, озеленение, установка МАФ, р</w:t>
            </w:r>
            <w:r w:rsidRPr="002E6779">
              <w:rPr>
                <w:rFonts w:ascii="Times New Roman" w:hAnsi="Times New Roman" w:cs="Times New Roman"/>
                <w:sz w:val="24"/>
                <w:szCs w:val="24"/>
              </w:rPr>
              <w:t>аботы по устройству фотоэкспози</w:t>
            </w:r>
            <w:r>
              <w:rPr>
                <w:rFonts w:ascii="Times New Roman" w:hAnsi="Times New Roman" w:cs="Times New Roman"/>
                <w:sz w:val="24"/>
                <w:szCs w:val="24"/>
              </w:rPr>
              <w:t>ции «Спортивная слава земляков»,</w:t>
            </w:r>
            <w:r w:rsidRPr="002E6779">
              <w:rPr>
                <w:rFonts w:ascii="Times New Roman" w:hAnsi="Times New Roman" w:cs="Times New Roman"/>
                <w:sz w:val="24"/>
                <w:szCs w:val="24"/>
              </w:rPr>
              <w:t xml:space="preserve"> Семейн</w:t>
            </w:r>
            <w:r>
              <w:rPr>
                <w:rFonts w:ascii="Times New Roman" w:hAnsi="Times New Roman" w:cs="Times New Roman"/>
                <w:sz w:val="24"/>
                <w:szCs w:val="24"/>
              </w:rPr>
              <w:t>ой</w:t>
            </w:r>
            <w:r w:rsidRPr="002E6779">
              <w:rPr>
                <w:rFonts w:ascii="Times New Roman" w:hAnsi="Times New Roman" w:cs="Times New Roman"/>
                <w:sz w:val="24"/>
                <w:szCs w:val="24"/>
              </w:rPr>
              <w:t xml:space="preserve"> игров</w:t>
            </w:r>
            <w:r>
              <w:rPr>
                <w:rFonts w:ascii="Times New Roman" w:hAnsi="Times New Roman" w:cs="Times New Roman"/>
                <w:sz w:val="24"/>
                <w:szCs w:val="24"/>
              </w:rPr>
              <w:t xml:space="preserve">ой площадки, </w:t>
            </w:r>
            <w:r w:rsidRPr="002E6779">
              <w:rPr>
                <w:rFonts w:ascii="Times New Roman" w:hAnsi="Times New Roman" w:cs="Times New Roman"/>
                <w:sz w:val="24"/>
                <w:szCs w:val="24"/>
              </w:rPr>
              <w:t>туалет</w:t>
            </w:r>
            <w:r>
              <w:rPr>
                <w:rFonts w:ascii="Times New Roman" w:hAnsi="Times New Roman" w:cs="Times New Roman"/>
                <w:sz w:val="24"/>
                <w:szCs w:val="24"/>
              </w:rPr>
              <w:t>а, сцены</w:t>
            </w:r>
            <w:r w:rsidRPr="002E6779">
              <w:rPr>
                <w:rFonts w:ascii="Times New Roman" w:hAnsi="Times New Roman" w:cs="Times New Roman"/>
                <w:sz w:val="24"/>
                <w:szCs w:val="24"/>
              </w:rPr>
              <w:t xml:space="preserve"> и подиум</w:t>
            </w:r>
            <w:r>
              <w:rPr>
                <w:rFonts w:ascii="Times New Roman" w:hAnsi="Times New Roman" w:cs="Times New Roman"/>
                <w:sz w:val="24"/>
                <w:szCs w:val="24"/>
              </w:rPr>
              <w:t>а</w:t>
            </w:r>
            <w:r w:rsidRPr="002E6779">
              <w:rPr>
                <w:rFonts w:ascii="Times New Roman" w:hAnsi="Times New Roman" w:cs="Times New Roman"/>
                <w:sz w:val="24"/>
                <w:szCs w:val="24"/>
              </w:rPr>
              <w:t>, тенев</w:t>
            </w:r>
            <w:r>
              <w:rPr>
                <w:rFonts w:ascii="Times New Roman" w:hAnsi="Times New Roman" w:cs="Times New Roman"/>
                <w:sz w:val="24"/>
                <w:szCs w:val="24"/>
              </w:rPr>
              <w:t>ой перголы, озеленение</w:t>
            </w:r>
            <w:r w:rsidRPr="002E6779">
              <w:rPr>
                <w:rFonts w:ascii="Times New Roman" w:hAnsi="Times New Roman" w:cs="Times New Roman"/>
                <w:sz w:val="24"/>
                <w:szCs w:val="24"/>
              </w:rPr>
              <w:t>, система водоотведения, фонтан, электроснабжен</w:t>
            </w:r>
            <w:r>
              <w:rPr>
                <w:rFonts w:ascii="Times New Roman" w:hAnsi="Times New Roman" w:cs="Times New Roman"/>
                <w:sz w:val="24"/>
                <w:szCs w:val="24"/>
              </w:rPr>
              <w:t>ие),</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с. </w:t>
            </w:r>
            <w:r w:rsidRPr="002E6779">
              <w:rPr>
                <w:rFonts w:ascii="Times New Roman" w:hAnsi="Times New Roman" w:cs="Times New Roman"/>
                <w:sz w:val="24"/>
                <w:szCs w:val="24"/>
              </w:rPr>
              <w:t>Н</w:t>
            </w:r>
            <w:r>
              <w:rPr>
                <w:rFonts w:ascii="Times New Roman" w:hAnsi="Times New Roman" w:cs="Times New Roman"/>
                <w:sz w:val="24"/>
                <w:szCs w:val="24"/>
              </w:rPr>
              <w:t>агорное (устройство зоны отдыха</w:t>
            </w:r>
            <w:r w:rsidRPr="002E6779">
              <w:rPr>
                <w:rFonts w:ascii="Times New Roman" w:hAnsi="Times New Roman" w:cs="Times New Roman"/>
                <w:sz w:val="24"/>
                <w:szCs w:val="24"/>
              </w:rPr>
              <w:t xml:space="preserve"> с топиарными фигурами, асфальтированными дорожками, строительство стадиона на территории школы</w:t>
            </w:r>
            <w:r>
              <w:rPr>
                <w:rFonts w:ascii="Times New Roman" w:hAnsi="Times New Roman" w:cs="Times New Roman"/>
                <w:sz w:val="24"/>
                <w:szCs w:val="24"/>
              </w:rPr>
              <w:t>)</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Купинский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140 127,6</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140 127,5</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Расселен 1 дом</w:t>
            </w:r>
            <w:r w:rsidRPr="002E6779">
              <w:rPr>
                <w:rFonts w:ascii="Times New Roman" w:hAnsi="Times New Roman" w:cs="Times New Roman"/>
                <w:sz w:val="24"/>
                <w:szCs w:val="24"/>
              </w:rPr>
              <w:t xml:space="preserve"> в </w:t>
            </w:r>
            <w:r w:rsidRPr="0000550B">
              <w:rPr>
                <w:rFonts w:ascii="Times New Roman" w:hAnsi="Times New Roman" w:cs="Times New Roman"/>
                <w:sz w:val="24"/>
                <w:szCs w:val="24"/>
              </w:rPr>
              <w:t>г. Купино (3 человека, площадь </w:t>
            </w:r>
            <w:r>
              <w:rPr>
                <w:rFonts w:ascii="Times New Roman" w:hAnsi="Times New Roman" w:cs="Times New Roman"/>
                <w:sz w:val="24"/>
                <w:szCs w:val="24"/>
              </w:rPr>
              <w:noBreakHyphen/>
            </w:r>
            <w:r w:rsidRPr="0000550B">
              <w:rPr>
                <w:rFonts w:ascii="Times New Roman" w:hAnsi="Times New Roman" w:cs="Times New Roman"/>
                <w:sz w:val="24"/>
                <w:szCs w:val="24"/>
              </w:rPr>
              <w:t> 51,8 м</w:t>
            </w:r>
            <w:r w:rsidRPr="0000550B">
              <w:rPr>
                <w:rFonts w:ascii="Times New Roman" w:hAnsi="Times New Roman" w:cs="Times New Roman"/>
                <w:sz w:val="24"/>
                <w:szCs w:val="24"/>
                <w:vertAlign w:val="superscript"/>
              </w:rPr>
              <w:t>2</w:t>
            </w:r>
            <w:r w:rsidRPr="0000550B">
              <w:rPr>
                <w:rFonts w:ascii="Times New Roman" w:hAnsi="Times New Roman" w:cs="Times New Roman"/>
                <w:sz w:val="24"/>
                <w:szCs w:val="24"/>
              </w:rPr>
              <w:t>), получ</w:t>
            </w:r>
            <w:r w:rsidRPr="002E6779">
              <w:rPr>
                <w:rFonts w:ascii="Times New Roman" w:hAnsi="Times New Roman" w:cs="Times New Roman"/>
                <w:sz w:val="24"/>
                <w:szCs w:val="24"/>
              </w:rPr>
              <w:t>ен паспорт готовности, сформирован нормативный запас топлива, обеспечено надежное и качественное теплоснабжение населения; приобрет</w:t>
            </w:r>
            <w:r>
              <w:rPr>
                <w:rFonts w:ascii="Times New Roman" w:hAnsi="Times New Roman" w:cs="Times New Roman"/>
                <w:sz w:val="24"/>
                <w:szCs w:val="24"/>
              </w:rPr>
              <w:t>ено: трубопровод теплосети 1 672 м, котлы – 4 ед., водопровод 3 790 </w:t>
            </w:r>
            <w:r w:rsidRPr="002E6779">
              <w:rPr>
                <w:rFonts w:ascii="Times New Roman" w:hAnsi="Times New Roman" w:cs="Times New Roman"/>
                <w:sz w:val="24"/>
                <w:szCs w:val="24"/>
              </w:rPr>
              <w:t>м, резер</w:t>
            </w:r>
            <w:r>
              <w:rPr>
                <w:rFonts w:ascii="Times New Roman" w:hAnsi="Times New Roman" w:cs="Times New Roman"/>
                <w:sz w:val="24"/>
                <w:szCs w:val="24"/>
              </w:rPr>
              <w:t>вный источник электроснабжения – 10 ед., насос для скважины </w:t>
            </w:r>
            <w:r>
              <w:rPr>
                <w:rFonts w:ascii="Times New Roman" w:hAnsi="Times New Roman" w:cs="Times New Roman"/>
                <w:sz w:val="24"/>
                <w:szCs w:val="24"/>
              </w:rPr>
              <w:noBreakHyphen/>
              <w:t> 19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 – 8 ед., насосы для котельных – 9 ед.; дымосос – 7 </w:t>
            </w:r>
            <w:r w:rsidRPr="002E6779">
              <w:rPr>
                <w:rFonts w:ascii="Times New Roman" w:hAnsi="Times New Roman" w:cs="Times New Roman"/>
                <w:sz w:val="24"/>
                <w:szCs w:val="24"/>
              </w:rPr>
              <w:t>ед.; утеплитель тепловой сети (ППУ скорлупа); запорная арматура; железобетонные изделия для</w:t>
            </w:r>
            <w:r>
              <w:rPr>
                <w:rFonts w:ascii="Times New Roman" w:hAnsi="Times New Roman" w:cs="Times New Roman"/>
                <w:sz w:val="24"/>
                <w:szCs w:val="24"/>
              </w:rPr>
              <w:t xml:space="preserve"> колодцев, фитинги, люк – 3 единицы.</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w:t>
            </w:r>
            <w:r w:rsidRPr="002E6779">
              <w:rPr>
                <w:rFonts w:ascii="Times New Roman" w:hAnsi="Times New Roman" w:cs="Times New Roman"/>
                <w:sz w:val="24"/>
                <w:szCs w:val="24"/>
              </w:rPr>
              <w:t>лагоус</w:t>
            </w:r>
            <w:r>
              <w:rPr>
                <w:rFonts w:ascii="Times New Roman" w:hAnsi="Times New Roman" w:cs="Times New Roman"/>
                <w:sz w:val="24"/>
                <w:szCs w:val="24"/>
              </w:rPr>
              <w:t>троены 2 </w:t>
            </w:r>
            <w:r w:rsidRPr="002E6779">
              <w:rPr>
                <w:rFonts w:ascii="Times New Roman" w:hAnsi="Times New Roman" w:cs="Times New Roman"/>
                <w:sz w:val="24"/>
                <w:szCs w:val="24"/>
              </w:rPr>
              <w:t>дворовы</w:t>
            </w:r>
            <w:r>
              <w:rPr>
                <w:rFonts w:ascii="Times New Roman" w:hAnsi="Times New Roman" w:cs="Times New Roman"/>
                <w:sz w:val="24"/>
                <w:szCs w:val="24"/>
              </w:rPr>
              <w:t>е</w:t>
            </w:r>
            <w:r w:rsidRPr="002E6779">
              <w:rPr>
                <w:rFonts w:ascii="Times New Roman" w:hAnsi="Times New Roman" w:cs="Times New Roman"/>
                <w:sz w:val="24"/>
                <w:szCs w:val="24"/>
              </w:rPr>
              <w:t xml:space="preserve"> территории МКД (покрытие пешеходной дорожки, покрытие детской площа</w:t>
            </w:r>
            <w:r>
              <w:rPr>
                <w:rFonts w:ascii="Times New Roman" w:hAnsi="Times New Roman" w:cs="Times New Roman"/>
                <w:sz w:val="24"/>
                <w:szCs w:val="24"/>
              </w:rPr>
              <w:t>дки, МАФ, озеленение) и 3 </w:t>
            </w:r>
            <w:r w:rsidRPr="002E6779">
              <w:rPr>
                <w:rFonts w:ascii="Times New Roman" w:hAnsi="Times New Roman" w:cs="Times New Roman"/>
                <w:sz w:val="24"/>
                <w:szCs w:val="24"/>
              </w:rPr>
              <w:t>общественны</w:t>
            </w:r>
            <w:r>
              <w:rPr>
                <w:rFonts w:ascii="Times New Roman" w:hAnsi="Times New Roman" w:cs="Times New Roman"/>
                <w:sz w:val="24"/>
                <w:szCs w:val="24"/>
              </w:rPr>
              <w:t>х пространства (</w:t>
            </w:r>
            <w:r w:rsidRPr="002E6779">
              <w:rPr>
                <w:rFonts w:ascii="Times New Roman" w:hAnsi="Times New Roman" w:cs="Times New Roman"/>
                <w:sz w:val="24"/>
                <w:szCs w:val="24"/>
              </w:rPr>
              <w:t>устройство водопропускной трубы и земляные работы, озеленение, МАФ, мемориал, детс</w:t>
            </w:r>
            <w:r>
              <w:rPr>
                <w:rFonts w:ascii="Times New Roman" w:hAnsi="Times New Roman" w:cs="Times New Roman"/>
                <w:sz w:val="24"/>
                <w:szCs w:val="24"/>
              </w:rPr>
              <w:t>кая и спортивная площадки) в г. </w:t>
            </w:r>
            <w:r w:rsidRPr="002E6779">
              <w:rPr>
                <w:rFonts w:ascii="Times New Roman" w:hAnsi="Times New Roman" w:cs="Times New Roman"/>
                <w:sz w:val="24"/>
                <w:szCs w:val="24"/>
              </w:rPr>
              <w:t>Купино</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Кыштовский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26 554,7</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26 542,0</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теплоснабжение населения; приоб</w:t>
            </w:r>
            <w:r>
              <w:rPr>
                <w:rFonts w:ascii="Times New Roman" w:hAnsi="Times New Roman" w:cs="Times New Roman"/>
                <w:sz w:val="24"/>
                <w:szCs w:val="24"/>
              </w:rPr>
              <w:t>ретено: трубопровод теплосети 290 м, котлы </w:t>
            </w:r>
            <w:r>
              <w:rPr>
                <w:rFonts w:ascii="Times New Roman" w:hAnsi="Times New Roman" w:cs="Times New Roman"/>
                <w:sz w:val="24"/>
                <w:szCs w:val="24"/>
              </w:rPr>
              <w:noBreakHyphen/>
              <w:t> 1 ед., водопровод 2 280 м, насос для скважины – 11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 – 5 </w:t>
            </w:r>
            <w:r w:rsidRPr="002E6779">
              <w:rPr>
                <w:rFonts w:ascii="Times New Roman" w:hAnsi="Times New Roman" w:cs="Times New Roman"/>
                <w:sz w:val="24"/>
                <w:szCs w:val="24"/>
              </w:rPr>
              <w:t xml:space="preserve">ед., комплектующие </w:t>
            </w:r>
            <w:r>
              <w:rPr>
                <w:rFonts w:ascii="Times New Roman" w:hAnsi="Times New Roman" w:cs="Times New Roman"/>
                <w:sz w:val="24"/>
                <w:szCs w:val="24"/>
              </w:rPr>
              <w:t>станции водоподготовки; дымосос – 4 ед.; насосы </w:t>
            </w:r>
            <w:r>
              <w:rPr>
                <w:rFonts w:ascii="Times New Roman" w:hAnsi="Times New Roman" w:cs="Times New Roman"/>
                <w:sz w:val="24"/>
                <w:szCs w:val="24"/>
              </w:rPr>
              <w:noBreakHyphen/>
              <w:t> 2 </w:t>
            </w:r>
            <w:r w:rsidRPr="002E6779">
              <w:rPr>
                <w:rFonts w:ascii="Times New Roman" w:hAnsi="Times New Roman" w:cs="Times New Roman"/>
                <w:sz w:val="24"/>
                <w:szCs w:val="24"/>
              </w:rPr>
              <w:t>ед</w:t>
            </w:r>
            <w:r>
              <w:rPr>
                <w:rFonts w:ascii="Times New Roman" w:hAnsi="Times New Roman" w:cs="Times New Roman"/>
                <w:sz w:val="24"/>
                <w:szCs w:val="24"/>
              </w:rPr>
              <w:t>иницы</w:t>
            </w:r>
            <w:r w:rsidRPr="002E6779">
              <w:rPr>
                <w:rFonts w:ascii="Times New Roman" w:hAnsi="Times New Roman" w:cs="Times New Roman"/>
                <w:sz w:val="24"/>
                <w:szCs w:val="24"/>
              </w:rPr>
              <w:t>.</w:t>
            </w:r>
            <w:r w:rsidRPr="002E6779">
              <w:rPr>
                <w:rFonts w:ascii="Times New Roman" w:hAnsi="Times New Roman" w:cs="Times New Roman"/>
                <w:sz w:val="24"/>
                <w:szCs w:val="24"/>
              </w:rPr>
              <w:br w:type="page"/>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2 дворовые территории МКД (</w:t>
            </w:r>
            <w:r w:rsidRPr="002E6779">
              <w:rPr>
                <w:rFonts w:ascii="Times New Roman" w:hAnsi="Times New Roman" w:cs="Times New Roman"/>
                <w:sz w:val="24"/>
                <w:szCs w:val="24"/>
              </w:rPr>
              <w:t>асфальтировани</w:t>
            </w:r>
            <w:r>
              <w:rPr>
                <w:rFonts w:ascii="Times New Roman" w:hAnsi="Times New Roman" w:cs="Times New Roman"/>
                <w:sz w:val="24"/>
                <w:szCs w:val="24"/>
              </w:rPr>
              <w:t>е в бордюре, установка МАФ) и 1 </w:t>
            </w:r>
            <w:r w:rsidRPr="002E6779">
              <w:rPr>
                <w:rFonts w:ascii="Times New Roman" w:hAnsi="Times New Roman" w:cs="Times New Roman"/>
                <w:sz w:val="24"/>
                <w:szCs w:val="24"/>
              </w:rPr>
              <w:t>общественное пространство (асфальтирование пл</w:t>
            </w:r>
            <w:r>
              <w:rPr>
                <w:rFonts w:ascii="Times New Roman" w:hAnsi="Times New Roman" w:cs="Times New Roman"/>
                <w:sz w:val="24"/>
                <w:szCs w:val="24"/>
              </w:rPr>
              <w:t xml:space="preserve">ощадок, </w:t>
            </w:r>
            <w:r w:rsidRPr="002E6779">
              <w:rPr>
                <w:rFonts w:ascii="Times New Roman" w:hAnsi="Times New Roman" w:cs="Times New Roman"/>
                <w:sz w:val="24"/>
                <w:szCs w:val="24"/>
              </w:rPr>
              <w:t>устройство дорожек из тротуарной плитки в бордюре, установка игрового об</w:t>
            </w:r>
            <w:r>
              <w:rPr>
                <w:rFonts w:ascii="Times New Roman" w:hAnsi="Times New Roman" w:cs="Times New Roman"/>
                <w:sz w:val="24"/>
                <w:szCs w:val="24"/>
              </w:rPr>
              <w:t>орудования, установка МАФ) в с. </w:t>
            </w:r>
            <w:r w:rsidRPr="002E6779">
              <w:rPr>
                <w:rFonts w:ascii="Times New Roman" w:hAnsi="Times New Roman" w:cs="Times New Roman"/>
                <w:sz w:val="24"/>
                <w:szCs w:val="24"/>
              </w:rPr>
              <w:t>Кыштовка</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Маслянинский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122 563,2</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122 412,5</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остроена газораспредел</w:t>
            </w:r>
            <w:r>
              <w:rPr>
                <w:rFonts w:ascii="Times New Roman" w:hAnsi="Times New Roman" w:cs="Times New Roman"/>
                <w:sz w:val="24"/>
                <w:szCs w:val="24"/>
              </w:rPr>
              <w:t xml:space="preserve">ительная сеть на территории </w:t>
            </w:r>
            <w:r w:rsidRPr="002E6779">
              <w:rPr>
                <w:rFonts w:ascii="Times New Roman" w:hAnsi="Times New Roman" w:cs="Times New Roman"/>
                <w:sz w:val="24"/>
                <w:szCs w:val="24"/>
              </w:rPr>
              <w:t>р</w:t>
            </w:r>
            <w:r>
              <w:rPr>
                <w:rFonts w:ascii="Times New Roman" w:hAnsi="Times New Roman" w:cs="Times New Roman"/>
                <w:sz w:val="24"/>
                <w:szCs w:val="24"/>
              </w:rPr>
              <w:t>.п. Маслянино – 1,8 </w:t>
            </w:r>
            <w:r w:rsidRPr="002E6779">
              <w:rPr>
                <w:rFonts w:ascii="Times New Roman" w:hAnsi="Times New Roman" w:cs="Times New Roman"/>
                <w:sz w:val="24"/>
                <w:szCs w:val="24"/>
              </w:rPr>
              <w:t>км; построен газопровод высоког</w:t>
            </w:r>
            <w:r>
              <w:rPr>
                <w:rFonts w:ascii="Times New Roman" w:hAnsi="Times New Roman" w:cs="Times New Roman"/>
                <w:sz w:val="24"/>
                <w:szCs w:val="24"/>
              </w:rPr>
              <w:t>о давления для газоснабжения с. Пайвино – 9,3 </w:t>
            </w:r>
            <w:r w:rsidRPr="002E6779">
              <w:rPr>
                <w:rFonts w:ascii="Times New Roman" w:hAnsi="Times New Roman" w:cs="Times New Roman"/>
                <w:sz w:val="24"/>
                <w:szCs w:val="24"/>
              </w:rPr>
              <w:t>км</w:t>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Начата реализация объекта «Реконструкция водозабора р.п. </w:t>
            </w:r>
            <w:r w:rsidRPr="002E6779">
              <w:rPr>
                <w:rFonts w:ascii="Times New Roman" w:hAnsi="Times New Roman" w:cs="Times New Roman"/>
                <w:sz w:val="24"/>
                <w:szCs w:val="24"/>
              </w:rPr>
              <w:t>Маслянино Маслянинско</w:t>
            </w:r>
            <w:r>
              <w:rPr>
                <w:rFonts w:ascii="Times New Roman" w:hAnsi="Times New Roman" w:cs="Times New Roman"/>
                <w:sz w:val="24"/>
                <w:szCs w:val="24"/>
              </w:rPr>
              <w:t>го района Новосибирской области»</w:t>
            </w:r>
            <w:r w:rsidRPr="002E6779">
              <w:rPr>
                <w:rFonts w:ascii="Times New Roman" w:hAnsi="Times New Roman" w:cs="Times New Roman"/>
                <w:sz w:val="24"/>
                <w:szCs w:val="24"/>
              </w:rPr>
              <w:t>, завершение работ планируется в</w:t>
            </w:r>
            <w:r>
              <w:rPr>
                <w:rFonts w:ascii="Times New Roman" w:hAnsi="Times New Roman" w:cs="Times New Roman"/>
                <w:sz w:val="24"/>
                <w:szCs w:val="24"/>
              </w:rPr>
              <w:t xml:space="preserve"> 2022 году.</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Расселен 1 дом </w:t>
            </w:r>
            <w:r w:rsidRPr="005D5A47">
              <w:rPr>
                <w:rFonts w:ascii="Times New Roman" w:hAnsi="Times New Roman" w:cs="Times New Roman"/>
                <w:sz w:val="24"/>
                <w:szCs w:val="24"/>
              </w:rPr>
              <w:t>в р.п. Маслянино (6 человек, площадь </w:t>
            </w:r>
            <w:r>
              <w:rPr>
                <w:rFonts w:ascii="Times New Roman" w:hAnsi="Times New Roman" w:cs="Times New Roman"/>
                <w:sz w:val="24"/>
                <w:szCs w:val="24"/>
              </w:rPr>
              <w:t>–</w:t>
            </w:r>
            <w:r w:rsidRPr="005D5A47">
              <w:rPr>
                <w:rFonts w:ascii="Times New Roman" w:hAnsi="Times New Roman" w:cs="Times New Roman"/>
                <w:sz w:val="24"/>
                <w:szCs w:val="24"/>
              </w:rPr>
              <w:t> 152,6 м</w:t>
            </w:r>
            <w:r w:rsidRPr="005D5A47">
              <w:rPr>
                <w:rFonts w:ascii="Times New Roman" w:hAnsi="Times New Roman" w:cs="Times New Roman"/>
                <w:sz w:val="24"/>
                <w:szCs w:val="24"/>
                <w:vertAlign w:val="superscript"/>
              </w:rPr>
              <w:t>2</w:t>
            </w:r>
            <w:r w:rsidRPr="005D5A47">
              <w:rPr>
                <w:rFonts w:ascii="Times New Roman" w:hAnsi="Times New Roman" w:cs="Times New Roman"/>
                <w:sz w:val="24"/>
                <w:szCs w:val="24"/>
              </w:rPr>
              <w:t>)</w:t>
            </w:r>
            <w:r>
              <w:rPr>
                <w:rFonts w:ascii="Times New Roman" w:hAnsi="Times New Roman" w:cs="Times New Roman"/>
                <w:sz w:val="24"/>
                <w:szCs w:val="24"/>
              </w:rPr>
              <w:t xml:space="preserve">, </w:t>
            </w:r>
            <w:r w:rsidRPr="002E6779">
              <w:rPr>
                <w:rFonts w:ascii="Times New Roman" w:hAnsi="Times New Roman" w:cs="Times New Roman"/>
                <w:sz w:val="24"/>
                <w:szCs w:val="24"/>
              </w:rPr>
              <w:t>получен паспорт готовности, сформирован нормативный запас топлива, обеспечено надежное и качестве</w:t>
            </w:r>
            <w:r>
              <w:rPr>
                <w:rFonts w:ascii="Times New Roman" w:hAnsi="Times New Roman" w:cs="Times New Roman"/>
                <w:sz w:val="24"/>
                <w:szCs w:val="24"/>
              </w:rPr>
              <w:t>нное теплоснабжение населения; п</w:t>
            </w:r>
            <w:r w:rsidRPr="002E6779">
              <w:rPr>
                <w:rFonts w:ascii="Times New Roman" w:hAnsi="Times New Roman" w:cs="Times New Roman"/>
                <w:sz w:val="24"/>
                <w:szCs w:val="24"/>
              </w:rPr>
              <w:t>риобретено: трубопрово</w:t>
            </w:r>
            <w:r>
              <w:rPr>
                <w:rFonts w:ascii="Times New Roman" w:hAnsi="Times New Roman" w:cs="Times New Roman"/>
                <w:sz w:val="24"/>
                <w:szCs w:val="24"/>
              </w:rPr>
              <w:t>д теплосети 245 м, котлы – 1 ед., водопровод 10 329 </w:t>
            </w:r>
            <w:r w:rsidRPr="002E6779">
              <w:rPr>
                <w:rFonts w:ascii="Times New Roman" w:hAnsi="Times New Roman" w:cs="Times New Roman"/>
                <w:sz w:val="24"/>
                <w:szCs w:val="24"/>
              </w:rPr>
              <w:t>м, резе</w:t>
            </w:r>
            <w:r>
              <w:rPr>
                <w:rFonts w:ascii="Times New Roman" w:hAnsi="Times New Roman" w:cs="Times New Roman"/>
                <w:sz w:val="24"/>
                <w:szCs w:val="24"/>
              </w:rPr>
              <w:t>рвный источник электроснабжения – 8 ед., насос для скважины </w:t>
            </w:r>
            <w:r>
              <w:rPr>
                <w:rFonts w:ascii="Times New Roman" w:hAnsi="Times New Roman" w:cs="Times New Roman"/>
                <w:sz w:val="24"/>
                <w:szCs w:val="24"/>
              </w:rPr>
              <w:noBreakHyphen/>
              <w:t> 40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 – </w:t>
            </w:r>
            <w:r w:rsidRPr="002E6779">
              <w:rPr>
                <w:rFonts w:ascii="Times New Roman" w:hAnsi="Times New Roman" w:cs="Times New Roman"/>
                <w:sz w:val="24"/>
                <w:szCs w:val="24"/>
              </w:rPr>
              <w:t>2</w:t>
            </w:r>
            <w:r>
              <w:rPr>
                <w:rFonts w:ascii="Times New Roman" w:hAnsi="Times New Roman" w:cs="Times New Roman"/>
                <w:sz w:val="24"/>
                <w:szCs w:val="24"/>
              </w:rPr>
              <w:t> ед.</w:t>
            </w:r>
            <w:r w:rsidRPr="002E6779">
              <w:rPr>
                <w:rFonts w:ascii="Times New Roman" w:hAnsi="Times New Roman" w:cs="Times New Roman"/>
                <w:sz w:val="24"/>
                <w:szCs w:val="24"/>
              </w:rPr>
              <w:t>, железобетонные изделия элементы колодцев; фитинги; запорно</w:t>
            </w:r>
            <w:r>
              <w:rPr>
                <w:rFonts w:ascii="Times New Roman" w:hAnsi="Times New Roman" w:cs="Times New Roman"/>
                <w:sz w:val="24"/>
                <w:szCs w:val="24"/>
              </w:rPr>
              <w:noBreakHyphen/>
            </w:r>
            <w:r w:rsidRPr="002E6779">
              <w:rPr>
                <w:rFonts w:ascii="Times New Roman" w:hAnsi="Times New Roman" w:cs="Times New Roman"/>
                <w:sz w:val="24"/>
                <w:szCs w:val="24"/>
              </w:rPr>
              <w:t>регулирующая арм</w:t>
            </w:r>
            <w:r>
              <w:rPr>
                <w:rFonts w:ascii="Times New Roman" w:hAnsi="Times New Roman" w:cs="Times New Roman"/>
                <w:sz w:val="24"/>
                <w:szCs w:val="24"/>
              </w:rPr>
              <w:t>атура.</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1 </w:t>
            </w:r>
            <w:r w:rsidRPr="002E6779">
              <w:rPr>
                <w:rFonts w:ascii="Times New Roman" w:hAnsi="Times New Roman" w:cs="Times New Roman"/>
                <w:sz w:val="24"/>
                <w:szCs w:val="24"/>
              </w:rPr>
              <w:t>дворовая территория МКД (земляные работы, устройство проездов и площадок из асфальтобе</w:t>
            </w:r>
            <w:r>
              <w:rPr>
                <w:rFonts w:ascii="Times New Roman" w:hAnsi="Times New Roman" w:cs="Times New Roman"/>
                <w:sz w:val="24"/>
                <w:szCs w:val="24"/>
              </w:rPr>
              <w:t>тона, устройство тротуаров) и 1 </w:t>
            </w:r>
            <w:r w:rsidRPr="002E6779">
              <w:rPr>
                <w:rFonts w:ascii="Times New Roman" w:hAnsi="Times New Roman" w:cs="Times New Roman"/>
                <w:sz w:val="24"/>
                <w:szCs w:val="24"/>
              </w:rPr>
              <w:t>общественное пространство (озеленение, установка МАФ, устройство площадки для ск</w:t>
            </w:r>
            <w:r>
              <w:rPr>
                <w:rFonts w:ascii="Times New Roman" w:hAnsi="Times New Roman" w:cs="Times New Roman"/>
                <w:sz w:val="24"/>
                <w:szCs w:val="24"/>
              </w:rPr>
              <w:t>ейтборда, замена плитки) в р.п. </w:t>
            </w:r>
            <w:r w:rsidRPr="002E6779">
              <w:rPr>
                <w:rFonts w:ascii="Times New Roman" w:hAnsi="Times New Roman" w:cs="Times New Roman"/>
                <w:sz w:val="24"/>
                <w:szCs w:val="24"/>
              </w:rPr>
              <w:t>Маслянино</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Мошковский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223 521,1</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217 978,2</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sidRPr="006A1955">
              <w:rPr>
                <w:rFonts w:ascii="Times New Roman" w:hAnsi="Times New Roman" w:cs="Times New Roman"/>
                <w:sz w:val="24"/>
                <w:szCs w:val="24"/>
              </w:rPr>
              <w:t>Начаты строительно</w:t>
            </w:r>
            <w:r>
              <w:rPr>
                <w:rFonts w:ascii="Times New Roman" w:hAnsi="Times New Roman" w:cs="Times New Roman"/>
                <w:sz w:val="24"/>
                <w:szCs w:val="24"/>
              </w:rPr>
              <w:t>-</w:t>
            </w:r>
            <w:r w:rsidRPr="006A1955">
              <w:rPr>
                <w:rFonts w:ascii="Times New Roman" w:hAnsi="Times New Roman" w:cs="Times New Roman"/>
                <w:sz w:val="24"/>
                <w:szCs w:val="24"/>
              </w:rPr>
              <w:t>монтажные работы газораспределительной сети на территории д. Кузнецовка, п. Красногорский, р.п. Станционно</w:t>
            </w:r>
            <w:r>
              <w:rPr>
                <w:rFonts w:ascii="Times New Roman" w:hAnsi="Times New Roman" w:cs="Times New Roman"/>
                <w:sz w:val="24"/>
                <w:szCs w:val="24"/>
              </w:rPr>
              <w:noBreakHyphen/>
            </w:r>
            <w:r w:rsidRPr="006A1955">
              <w:rPr>
                <w:rFonts w:ascii="Times New Roman" w:hAnsi="Times New Roman" w:cs="Times New Roman"/>
                <w:sz w:val="24"/>
                <w:szCs w:val="24"/>
              </w:rPr>
              <w:t>Ояшинский, с. Новомошковское (срок завершения – 2022 год).</w:t>
            </w:r>
          </w:p>
          <w:p w:rsidR="003D57BD" w:rsidRDefault="003D57BD" w:rsidP="00120520">
            <w:pPr>
              <w:spacing w:after="0" w:line="240" w:lineRule="auto"/>
              <w:jc w:val="both"/>
              <w:rPr>
                <w:rFonts w:ascii="Times New Roman" w:hAnsi="Times New Roman" w:cs="Times New Roman"/>
                <w:sz w:val="24"/>
                <w:szCs w:val="24"/>
              </w:rPr>
            </w:pPr>
            <w:r w:rsidRPr="00197510">
              <w:rPr>
                <w:rFonts w:ascii="Times New Roman" w:hAnsi="Times New Roman" w:cs="Times New Roman"/>
                <w:sz w:val="24"/>
                <w:szCs w:val="24"/>
              </w:rPr>
              <w:t>Расселен</w:t>
            </w:r>
            <w:r>
              <w:rPr>
                <w:rFonts w:ascii="Times New Roman" w:hAnsi="Times New Roman" w:cs="Times New Roman"/>
                <w:sz w:val="24"/>
                <w:szCs w:val="24"/>
              </w:rPr>
              <w:t>о:</w:t>
            </w:r>
            <w:r w:rsidRPr="00197510">
              <w:rPr>
                <w:rFonts w:ascii="Times New Roman" w:hAnsi="Times New Roman" w:cs="Times New Roman"/>
                <w:sz w:val="24"/>
                <w:szCs w:val="24"/>
              </w:rPr>
              <w:t xml:space="preserve"> 1 дом в р.п. Мошково (2 человека, площадь </w:t>
            </w:r>
            <w:r>
              <w:rPr>
                <w:rFonts w:ascii="Times New Roman" w:hAnsi="Times New Roman" w:cs="Times New Roman"/>
                <w:sz w:val="24"/>
                <w:szCs w:val="24"/>
              </w:rPr>
              <w:t>–</w:t>
            </w:r>
            <w:r w:rsidRPr="00197510">
              <w:rPr>
                <w:rFonts w:ascii="Times New Roman" w:hAnsi="Times New Roman" w:cs="Times New Roman"/>
                <w:sz w:val="24"/>
                <w:szCs w:val="24"/>
              </w:rPr>
              <w:t> 69,4 м</w:t>
            </w:r>
            <w:r w:rsidRPr="00197510">
              <w:rPr>
                <w:rFonts w:ascii="Times New Roman" w:hAnsi="Times New Roman" w:cs="Times New Roman"/>
                <w:sz w:val="24"/>
                <w:szCs w:val="24"/>
                <w:vertAlign w:val="superscript"/>
              </w:rPr>
              <w:t>2</w:t>
            </w:r>
            <w:r w:rsidRPr="00197510">
              <w:rPr>
                <w:rFonts w:ascii="Times New Roman" w:hAnsi="Times New Roman" w:cs="Times New Roman"/>
                <w:sz w:val="24"/>
                <w:szCs w:val="24"/>
              </w:rPr>
              <w:t>)</w:t>
            </w:r>
            <w:r>
              <w:rPr>
                <w:rFonts w:ascii="Times New Roman" w:hAnsi="Times New Roman" w:cs="Times New Roman"/>
                <w:sz w:val="24"/>
                <w:szCs w:val="24"/>
              </w:rPr>
              <w:t xml:space="preserve">, </w:t>
            </w:r>
            <w:r w:rsidRPr="00197510">
              <w:rPr>
                <w:rFonts w:ascii="Times New Roman" w:hAnsi="Times New Roman" w:cs="Times New Roman"/>
                <w:sz w:val="24"/>
                <w:szCs w:val="24"/>
              </w:rPr>
              <w:t>2 дома в с. Сокур (39 человек, площадь </w:t>
            </w:r>
            <w:r>
              <w:rPr>
                <w:rFonts w:ascii="Times New Roman" w:hAnsi="Times New Roman" w:cs="Times New Roman"/>
                <w:sz w:val="24"/>
                <w:szCs w:val="24"/>
              </w:rPr>
              <w:t>–</w:t>
            </w:r>
            <w:r w:rsidRPr="00197510">
              <w:rPr>
                <w:rFonts w:ascii="Times New Roman" w:hAnsi="Times New Roman" w:cs="Times New Roman"/>
                <w:sz w:val="24"/>
                <w:szCs w:val="24"/>
              </w:rPr>
              <w:t> 641,5 м</w:t>
            </w:r>
            <w:r w:rsidRPr="00197510">
              <w:rPr>
                <w:rFonts w:ascii="Times New Roman" w:hAnsi="Times New Roman" w:cs="Times New Roman"/>
                <w:sz w:val="24"/>
                <w:szCs w:val="24"/>
                <w:vertAlign w:val="superscript"/>
              </w:rPr>
              <w:t>2</w:t>
            </w:r>
            <w:r w:rsidRPr="00197510">
              <w:rPr>
                <w:rFonts w:ascii="Times New Roman" w:hAnsi="Times New Roman" w:cs="Times New Roman"/>
                <w:sz w:val="24"/>
                <w:szCs w:val="24"/>
              </w:rPr>
              <w:t>)</w:t>
            </w:r>
            <w:r>
              <w:rPr>
                <w:rFonts w:ascii="Times New Roman" w:hAnsi="Times New Roman" w:cs="Times New Roman"/>
                <w:sz w:val="24"/>
                <w:szCs w:val="24"/>
              </w:rPr>
              <w:t>;</w:t>
            </w:r>
            <w:r w:rsidRPr="002E6779">
              <w:rPr>
                <w:rFonts w:ascii="Times New Roman" w:hAnsi="Times New Roman" w:cs="Times New Roman"/>
                <w:sz w:val="24"/>
                <w:szCs w:val="24"/>
              </w:rPr>
              <w:t xml:space="preserve"> получен паспорт готовности, сформирован нормативный запас топлива, обеспечено надежное и качестве</w:t>
            </w:r>
            <w:r>
              <w:rPr>
                <w:rFonts w:ascii="Times New Roman" w:hAnsi="Times New Roman" w:cs="Times New Roman"/>
                <w:sz w:val="24"/>
                <w:szCs w:val="24"/>
              </w:rPr>
              <w:t>нное теплоснабжение населения; п</w:t>
            </w:r>
            <w:r w:rsidRPr="002E6779">
              <w:rPr>
                <w:rFonts w:ascii="Times New Roman" w:hAnsi="Times New Roman" w:cs="Times New Roman"/>
                <w:sz w:val="24"/>
                <w:szCs w:val="24"/>
              </w:rPr>
              <w:t>риобрет</w:t>
            </w:r>
            <w:r>
              <w:rPr>
                <w:rFonts w:ascii="Times New Roman" w:hAnsi="Times New Roman" w:cs="Times New Roman"/>
                <w:sz w:val="24"/>
                <w:szCs w:val="24"/>
              </w:rPr>
              <w:t>ено: трубопровод теплосети 1 539 м, водопровод 700 </w:t>
            </w:r>
            <w:r w:rsidRPr="002E6779">
              <w:rPr>
                <w:rFonts w:ascii="Times New Roman" w:hAnsi="Times New Roman" w:cs="Times New Roman"/>
                <w:sz w:val="24"/>
                <w:szCs w:val="24"/>
              </w:rPr>
              <w:t>м, резе</w:t>
            </w:r>
            <w:r>
              <w:rPr>
                <w:rFonts w:ascii="Times New Roman" w:hAnsi="Times New Roman" w:cs="Times New Roman"/>
                <w:sz w:val="24"/>
                <w:szCs w:val="24"/>
              </w:rPr>
              <w:t>рвный источник электроснабжения – 1 ед., насос для скважины – 48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 – 2 </w:t>
            </w:r>
            <w:r w:rsidRPr="002E6779">
              <w:rPr>
                <w:rFonts w:ascii="Times New Roman" w:hAnsi="Times New Roman" w:cs="Times New Roman"/>
                <w:sz w:val="24"/>
                <w:szCs w:val="24"/>
              </w:rPr>
              <w:t>ед., трубная теплоизоляция (маты, стеклопластик); запорная</w:t>
            </w:r>
            <w:r>
              <w:rPr>
                <w:rFonts w:ascii="Times New Roman" w:hAnsi="Times New Roman" w:cs="Times New Roman"/>
                <w:sz w:val="24"/>
                <w:szCs w:val="24"/>
              </w:rPr>
              <w:t xml:space="preserve"> арматура; насосы для котельных – 3 ед.; теплообменник – 2 ед.; расходомеры – 3 </w:t>
            </w:r>
            <w:r w:rsidRPr="002E6779">
              <w:rPr>
                <w:rFonts w:ascii="Times New Roman" w:hAnsi="Times New Roman" w:cs="Times New Roman"/>
                <w:sz w:val="24"/>
                <w:szCs w:val="24"/>
              </w:rPr>
              <w:t>ед., реагенты для водоподготовки</w:t>
            </w:r>
            <w:r>
              <w:rPr>
                <w:rFonts w:ascii="Times New Roman" w:hAnsi="Times New Roman" w:cs="Times New Roman"/>
                <w:sz w:val="24"/>
                <w:szCs w:val="24"/>
              </w:rPr>
              <w:t>.</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w:t>
            </w:r>
            <w:r w:rsidRPr="002E6779">
              <w:rPr>
                <w:rFonts w:ascii="Times New Roman" w:hAnsi="Times New Roman" w:cs="Times New Roman"/>
                <w:sz w:val="24"/>
                <w:szCs w:val="24"/>
              </w:rPr>
              <w:t>л</w:t>
            </w:r>
            <w:r>
              <w:rPr>
                <w:rFonts w:ascii="Times New Roman" w:hAnsi="Times New Roman" w:cs="Times New Roman"/>
                <w:sz w:val="24"/>
                <w:szCs w:val="24"/>
              </w:rPr>
              <w:t>агоустроены 2 дворовые территории МКД (</w:t>
            </w:r>
            <w:r w:rsidRPr="002E6779">
              <w:rPr>
                <w:rFonts w:ascii="Times New Roman" w:hAnsi="Times New Roman" w:cs="Times New Roman"/>
                <w:sz w:val="24"/>
                <w:szCs w:val="24"/>
              </w:rPr>
              <w:t>ремонт дворовых проездов, установка МАФ, обустройство автомобильных парковок, устройство детской игровой площадки, хоз</w:t>
            </w:r>
            <w:r>
              <w:rPr>
                <w:rFonts w:ascii="Times New Roman" w:hAnsi="Times New Roman" w:cs="Times New Roman"/>
                <w:sz w:val="24"/>
                <w:szCs w:val="24"/>
              </w:rPr>
              <w:t>яйственных площадок, тротуара) и 1 </w:t>
            </w:r>
            <w:r w:rsidRPr="002E6779">
              <w:rPr>
                <w:rFonts w:ascii="Times New Roman" w:hAnsi="Times New Roman" w:cs="Times New Roman"/>
                <w:sz w:val="24"/>
                <w:szCs w:val="24"/>
              </w:rPr>
              <w:t>общественное пространство (устройство проездов с обуст</w:t>
            </w:r>
            <w:r>
              <w:rPr>
                <w:rFonts w:ascii="Times New Roman" w:hAnsi="Times New Roman" w:cs="Times New Roman"/>
                <w:sz w:val="24"/>
                <w:szCs w:val="24"/>
              </w:rPr>
              <w:t xml:space="preserve">ройством зон отдыха, </w:t>
            </w:r>
            <w:r w:rsidRPr="002E6779">
              <w:rPr>
                <w:rFonts w:ascii="Times New Roman" w:hAnsi="Times New Roman" w:cs="Times New Roman"/>
                <w:sz w:val="24"/>
                <w:szCs w:val="24"/>
              </w:rPr>
              <w:t>т</w:t>
            </w:r>
            <w:r>
              <w:rPr>
                <w:rFonts w:ascii="Times New Roman" w:hAnsi="Times New Roman" w:cs="Times New Roman"/>
                <w:sz w:val="24"/>
                <w:szCs w:val="24"/>
              </w:rPr>
              <w:t>ротуаров, установка МАФ) в р.п. </w:t>
            </w:r>
            <w:r w:rsidRPr="002E6779">
              <w:rPr>
                <w:rFonts w:ascii="Times New Roman" w:hAnsi="Times New Roman" w:cs="Times New Roman"/>
                <w:sz w:val="24"/>
                <w:szCs w:val="24"/>
              </w:rPr>
              <w:t>Мошково</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Новосибирский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280 859,1</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277 606,3</w:t>
            </w:r>
          </w:p>
        </w:tc>
        <w:tc>
          <w:tcPr>
            <w:tcW w:w="5614" w:type="dxa"/>
            <w:tcBorders>
              <w:bottom w:val="single" w:sz="4" w:space="0" w:color="auto"/>
            </w:tcBorders>
            <w:shd w:val="clear" w:color="auto" w:fill="auto"/>
            <w:vAlign w:val="bottom"/>
          </w:tcPr>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AE00A1">
              <w:rPr>
                <w:rFonts w:ascii="Times New Roman" w:hAnsi="Times New Roman" w:cs="Times New Roman"/>
                <w:sz w:val="24"/>
                <w:szCs w:val="24"/>
              </w:rPr>
              <w:t xml:space="preserve">остроена </w:t>
            </w:r>
            <w:r>
              <w:rPr>
                <w:rFonts w:ascii="Times New Roman" w:hAnsi="Times New Roman" w:cs="Times New Roman"/>
                <w:sz w:val="24"/>
                <w:szCs w:val="24"/>
              </w:rPr>
              <w:t>газораспределительная сеть в с. Толмачево протяженностью 6,9 </w:t>
            </w:r>
            <w:r w:rsidRPr="00AE00A1">
              <w:rPr>
                <w:rFonts w:ascii="Times New Roman" w:hAnsi="Times New Roman" w:cs="Times New Roman"/>
                <w:sz w:val="24"/>
                <w:szCs w:val="24"/>
              </w:rPr>
              <w:t>км</w:t>
            </w:r>
            <w:r>
              <w:rPr>
                <w:rFonts w:ascii="Times New Roman" w:hAnsi="Times New Roman" w:cs="Times New Roman"/>
                <w:sz w:val="24"/>
                <w:szCs w:val="24"/>
              </w:rPr>
              <w:t>.</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Pr="00AE00A1">
              <w:rPr>
                <w:rFonts w:ascii="Times New Roman" w:hAnsi="Times New Roman" w:cs="Times New Roman"/>
                <w:sz w:val="24"/>
                <w:szCs w:val="24"/>
              </w:rPr>
              <w:t xml:space="preserve">асселено </w:t>
            </w:r>
            <w:r>
              <w:rPr>
                <w:rFonts w:ascii="Times New Roman" w:hAnsi="Times New Roman" w:cs="Times New Roman"/>
                <w:sz w:val="24"/>
                <w:szCs w:val="24"/>
              </w:rPr>
              <w:t xml:space="preserve">2 дома </w:t>
            </w:r>
            <w:r w:rsidRPr="008A57E1">
              <w:rPr>
                <w:rFonts w:ascii="Times New Roman" w:hAnsi="Times New Roman" w:cs="Times New Roman"/>
                <w:sz w:val="24"/>
                <w:szCs w:val="24"/>
              </w:rPr>
              <w:t>в с. Плотниково (31 человек, площадь </w:t>
            </w:r>
            <w:r>
              <w:rPr>
                <w:rFonts w:ascii="Times New Roman" w:hAnsi="Times New Roman" w:cs="Times New Roman"/>
                <w:sz w:val="24"/>
                <w:szCs w:val="24"/>
              </w:rPr>
              <w:t>–</w:t>
            </w:r>
            <w:r w:rsidRPr="008A57E1">
              <w:rPr>
                <w:rFonts w:ascii="Times New Roman" w:hAnsi="Times New Roman" w:cs="Times New Roman"/>
                <w:sz w:val="24"/>
                <w:szCs w:val="24"/>
              </w:rPr>
              <w:t> 360,5 м</w:t>
            </w:r>
            <w:r w:rsidRPr="008A57E1">
              <w:rPr>
                <w:rFonts w:ascii="Times New Roman" w:hAnsi="Times New Roman" w:cs="Times New Roman"/>
                <w:sz w:val="24"/>
                <w:szCs w:val="24"/>
                <w:vertAlign w:val="superscript"/>
              </w:rPr>
              <w:t>2</w:t>
            </w:r>
            <w:r w:rsidRPr="008A57E1">
              <w:rPr>
                <w:rFonts w:ascii="Times New Roman" w:hAnsi="Times New Roman" w:cs="Times New Roman"/>
                <w:sz w:val="24"/>
                <w:szCs w:val="24"/>
              </w:rPr>
              <w:t>), в п. Мичуринский (14 человек, площадь </w:t>
            </w:r>
            <w:r>
              <w:rPr>
                <w:rFonts w:ascii="Times New Roman" w:hAnsi="Times New Roman" w:cs="Times New Roman"/>
                <w:sz w:val="24"/>
                <w:szCs w:val="24"/>
              </w:rPr>
              <w:t>–</w:t>
            </w:r>
            <w:r w:rsidRPr="008A57E1">
              <w:rPr>
                <w:rFonts w:ascii="Times New Roman" w:hAnsi="Times New Roman" w:cs="Times New Roman"/>
                <w:sz w:val="24"/>
                <w:szCs w:val="24"/>
              </w:rPr>
              <w:t> 141,4 м</w:t>
            </w:r>
            <w:r w:rsidRPr="008A57E1">
              <w:rPr>
                <w:rFonts w:ascii="Times New Roman" w:hAnsi="Times New Roman" w:cs="Times New Roman"/>
                <w:sz w:val="24"/>
                <w:szCs w:val="24"/>
                <w:vertAlign w:val="superscript"/>
              </w:rPr>
              <w:t>2</w:t>
            </w:r>
            <w:r w:rsidRPr="008A57E1">
              <w:rPr>
                <w:rFonts w:ascii="Times New Roman" w:hAnsi="Times New Roman" w:cs="Times New Roman"/>
                <w:sz w:val="24"/>
                <w:szCs w:val="24"/>
              </w:rPr>
              <w:t>), получен</w:t>
            </w:r>
            <w:r w:rsidRPr="00AE00A1">
              <w:rPr>
                <w:rFonts w:ascii="Times New Roman" w:hAnsi="Times New Roman" w:cs="Times New Roman"/>
                <w:sz w:val="24"/>
                <w:szCs w:val="24"/>
              </w:rPr>
              <w:t xml:space="preserve"> паспорт готовности, сформирован нормативный запас топлива, обеспечено надежное и качественное теплоснабжение населения; приобрет</w:t>
            </w:r>
            <w:r>
              <w:rPr>
                <w:rFonts w:ascii="Times New Roman" w:hAnsi="Times New Roman" w:cs="Times New Roman"/>
                <w:sz w:val="24"/>
                <w:szCs w:val="24"/>
              </w:rPr>
              <w:t>ено: трубопровод теплосети 6 050 м, котлы – 4 ед., водопровод 150 м, насос для скважины – 25 </w:t>
            </w:r>
            <w:r w:rsidRPr="00AE00A1">
              <w:rPr>
                <w:rFonts w:ascii="Times New Roman" w:hAnsi="Times New Roman" w:cs="Times New Roman"/>
                <w:sz w:val="24"/>
                <w:szCs w:val="24"/>
              </w:rPr>
              <w:t>ед., барабан колоснико</w:t>
            </w:r>
            <w:r>
              <w:rPr>
                <w:rFonts w:ascii="Times New Roman" w:hAnsi="Times New Roman" w:cs="Times New Roman"/>
                <w:sz w:val="24"/>
                <w:szCs w:val="24"/>
              </w:rPr>
              <w:t>вый – 4 ед.; реагенты и фильтры</w:t>
            </w:r>
            <w:r w:rsidRPr="00AE00A1">
              <w:rPr>
                <w:rFonts w:ascii="Times New Roman" w:hAnsi="Times New Roman" w:cs="Times New Roman"/>
                <w:sz w:val="24"/>
                <w:szCs w:val="24"/>
              </w:rPr>
              <w:t xml:space="preserve"> для водоподг</w:t>
            </w:r>
            <w:r>
              <w:rPr>
                <w:rFonts w:ascii="Times New Roman" w:hAnsi="Times New Roman" w:cs="Times New Roman"/>
                <w:sz w:val="24"/>
                <w:szCs w:val="24"/>
              </w:rPr>
              <w:t>отовки; теплоизоляция; дымососы </w:t>
            </w:r>
            <w:r>
              <w:rPr>
                <w:rFonts w:ascii="Times New Roman" w:hAnsi="Times New Roman" w:cs="Times New Roman"/>
                <w:sz w:val="24"/>
                <w:szCs w:val="24"/>
              </w:rPr>
              <w:noBreakHyphen/>
              <w:t> 2 ед., циклон – 2 ед.,</w:t>
            </w:r>
            <w:r w:rsidRPr="00AE00A1">
              <w:rPr>
                <w:rFonts w:ascii="Times New Roman" w:hAnsi="Times New Roman" w:cs="Times New Roman"/>
                <w:sz w:val="24"/>
                <w:szCs w:val="24"/>
              </w:rPr>
              <w:t xml:space="preserve"> насосы в котельные</w:t>
            </w:r>
            <w:r>
              <w:rPr>
                <w:rFonts w:ascii="Times New Roman" w:hAnsi="Times New Roman" w:cs="Times New Roman"/>
                <w:sz w:val="24"/>
                <w:szCs w:val="24"/>
              </w:rPr>
              <w:t>–</w:t>
            </w:r>
            <w:r w:rsidRPr="00AE00A1">
              <w:rPr>
                <w:rFonts w:ascii="Times New Roman" w:hAnsi="Times New Roman" w:cs="Times New Roman"/>
                <w:sz w:val="24"/>
                <w:szCs w:val="24"/>
              </w:rPr>
              <w:t>12</w:t>
            </w:r>
            <w:r>
              <w:rPr>
                <w:rFonts w:ascii="Times New Roman" w:hAnsi="Times New Roman" w:cs="Times New Roman"/>
                <w:sz w:val="24"/>
                <w:szCs w:val="24"/>
              </w:rPr>
              <w:t> </w:t>
            </w:r>
            <w:r w:rsidRPr="00AE00A1">
              <w:rPr>
                <w:rFonts w:ascii="Times New Roman" w:hAnsi="Times New Roman" w:cs="Times New Roman"/>
                <w:sz w:val="24"/>
                <w:szCs w:val="24"/>
              </w:rPr>
              <w:t>ед., железобетонные изделия</w:t>
            </w:r>
            <w:r>
              <w:rPr>
                <w:rFonts w:ascii="Times New Roman" w:hAnsi="Times New Roman" w:cs="Times New Roman"/>
                <w:sz w:val="24"/>
                <w:szCs w:val="24"/>
              </w:rPr>
              <w:t>,</w:t>
            </w:r>
            <w:r w:rsidRPr="00AE00A1">
              <w:rPr>
                <w:rFonts w:ascii="Times New Roman" w:hAnsi="Times New Roman" w:cs="Times New Roman"/>
                <w:sz w:val="24"/>
                <w:szCs w:val="24"/>
              </w:rPr>
              <w:t xml:space="preserve"> изделия для колодцев; запорно</w:t>
            </w:r>
            <w:r>
              <w:rPr>
                <w:rFonts w:ascii="Times New Roman" w:hAnsi="Times New Roman" w:cs="Times New Roman"/>
                <w:sz w:val="24"/>
                <w:szCs w:val="24"/>
              </w:rPr>
              <w:t>-</w:t>
            </w:r>
            <w:r w:rsidRPr="00AE00A1">
              <w:rPr>
                <w:rFonts w:ascii="Times New Roman" w:hAnsi="Times New Roman" w:cs="Times New Roman"/>
                <w:sz w:val="24"/>
                <w:szCs w:val="24"/>
              </w:rPr>
              <w:t>регулирующая армату</w:t>
            </w:r>
            <w:r>
              <w:rPr>
                <w:rFonts w:ascii="Times New Roman" w:hAnsi="Times New Roman" w:cs="Times New Roman"/>
                <w:sz w:val="24"/>
                <w:szCs w:val="24"/>
              </w:rPr>
              <w:t>ра, пластины для теплообменника, тельфер – </w:t>
            </w:r>
            <w:r w:rsidRPr="00AE00A1">
              <w:rPr>
                <w:rFonts w:ascii="Times New Roman" w:hAnsi="Times New Roman" w:cs="Times New Roman"/>
                <w:sz w:val="24"/>
                <w:szCs w:val="24"/>
              </w:rPr>
              <w:t>2</w:t>
            </w:r>
            <w:r>
              <w:rPr>
                <w:rFonts w:ascii="Times New Roman" w:hAnsi="Times New Roman" w:cs="Times New Roman"/>
                <w:sz w:val="24"/>
                <w:szCs w:val="24"/>
              </w:rPr>
              <w:t> </w:t>
            </w:r>
            <w:r w:rsidRPr="00AE00A1">
              <w:rPr>
                <w:rFonts w:ascii="Times New Roman" w:hAnsi="Times New Roman" w:cs="Times New Roman"/>
                <w:sz w:val="24"/>
                <w:szCs w:val="24"/>
              </w:rPr>
              <w:t>ед.</w:t>
            </w:r>
            <w:r>
              <w:rPr>
                <w:rFonts w:ascii="Times New Roman" w:hAnsi="Times New Roman" w:cs="Times New Roman"/>
                <w:sz w:val="24"/>
                <w:szCs w:val="24"/>
              </w:rPr>
              <w:t>,</w:t>
            </w:r>
            <w:r w:rsidRPr="00AE00A1">
              <w:rPr>
                <w:rFonts w:ascii="Times New Roman" w:hAnsi="Times New Roman" w:cs="Times New Roman"/>
                <w:sz w:val="24"/>
                <w:szCs w:val="24"/>
              </w:rPr>
              <w:t xml:space="preserve"> дробилка;</w:t>
            </w:r>
            <w:r>
              <w:rPr>
                <w:rFonts w:ascii="Times New Roman" w:hAnsi="Times New Roman" w:cs="Times New Roman"/>
                <w:sz w:val="24"/>
                <w:szCs w:val="24"/>
              </w:rPr>
              <w:t xml:space="preserve"> УФ лампы – 6 ед., узел учета теплоэнергии.</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w:t>
            </w:r>
            <w:r w:rsidRPr="00AE00A1">
              <w:rPr>
                <w:rFonts w:ascii="Times New Roman" w:hAnsi="Times New Roman" w:cs="Times New Roman"/>
                <w:sz w:val="24"/>
                <w:szCs w:val="24"/>
              </w:rPr>
              <w:t>лаго</w:t>
            </w:r>
            <w:r>
              <w:rPr>
                <w:rFonts w:ascii="Times New Roman" w:hAnsi="Times New Roman" w:cs="Times New Roman"/>
                <w:sz w:val="24"/>
                <w:szCs w:val="24"/>
              </w:rPr>
              <w:t>устроены 13 дворовых территорий</w:t>
            </w:r>
            <w:r w:rsidRPr="00AE00A1">
              <w:rPr>
                <w:rFonts w:ascii="Times New Roman" w:hAnsi="Times New Roman" w:cs="Times New Roman"/>
                <w:sz w:val="24"/>
                <w:szCs w:val="24"/>
              </w:rPr>
              <w:t xml:space="preserve"> МКД</w:t>
            </w:r>
            <w:r>
              <w:rPr>
                <w:rFonts w:ascii="Times New Roman" w:hAnsi="Times New Roman" w:cs="Times New Roman"/>
                <w:sz w:val="24"/>
                <w:szCs w:val="24"/>
              </w:rPr>
              <w:t>:</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 – в с. </w:t>
            </w:r>
            <w:r w:rsidRPr="00AE00A1">
              <w:rPr>
                <w:rFonts w:ascii="Times New Roman" w:hAnsi="Times New Roman" w:cs="Times New Roman"/>
                <w:sz w:val="24"/>
                <w:szCs w:val="24"/>
              </w:rPr>
              <w:t>Криводан</w:t>
            </w:r>
            <w:r>
              <w:rPr>
                <w:rFonts w:ascii="Times New Roman" w:hAnsi="Times New Roman" w:cs="Times New Roman"/>
                <w:sz w:val="24"/>
                <w:szCs w:val="24"/>
              </w:rPr>
              <w:t>овка</w:t>
            </w:r>
            <w:r w:rsidRPr="00AE00A1">
              <w:rPr>
                <w:rFonts w:ascii="Times New Roman" w:hAnsi="Times New Roman" w:cs="Times New Roman"/>
                <w:sz w:val="24"/>
                <w:szCs w:val="24"/>
              </w:rPr>
              <w:t xml:space="preserve"> (устройство проездов, парковок, тротуаров, детских и спортивных площадок, освещение</w:t>
            </w:r>
            <w:r>
              <w:rPr>
                <w:rFonts w:ascii="Times New Roman" w:hAnsi="Times New Roman" w:cs="Times New Roman"/>
                <w:sz w:val="24"/>
                <w:szCs w:val="24"/>
              </w:rPr>
              <w:t>, озеленение, установка МАФ), 4 – в д.п. </w:t>
            </w:r>
            <w:r w:rsidRPr="00AE00A1">
              <w:rPr>
                <w:rFonts w:ascii="Times New Roman" w:hAnsi="Times New Roman" w:cs="Times New Roman"/>
                <w:sz w:val="24"/>
                <w:szCs w:val="24"/>
              </w:rPr>
              <w:t>Кудря</w:t>
            </w:r>
            <w:r>
              <w:rPr>
                <w:rFonts w:ascii="Times New Roman" w:hAnsi="Times New Roman" w:cs="Times New Roman"/>
                <w:sz w:val="24"/>
                <w:szCs w:val="24"/>
              </w:rPr>
              <w:t>шовский</w:t>
            </w:r>
            <w:r w:rsidRPr="00AE00A1">
              <w:rPr>
                <w:rFonts w:ascii="Times New Roman" w:hAnsi="Times New Roman" w:cs="Times New Roman"/>
                <w:sz w:val="24"/>
                <w:szCs w:val="24"/>
              </w:rPr>
              <w:t xml:space="preserve"> (устройство проездо</w:t>
            </w:r>
            <w:r>
              <w:rPr>
                <w:rFonts w:ascii="Times New Roman" w:hAnsi="Times New Roman" w:cs="Times New Roman"/>
                <w:sz w:val="24"/>
                <w:szCs w:val="24"/>
              </w:rPr>
              <w:t>в, парковок, озеленение, МАФ),</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 – в с. </w:t>
            </w:r>
            <w:r w:rsidRPr="00AE00A1">
              <w:rPr>
                <w:rFonts w:ascii="Times New Roman" w:hAnsi="Times New Roman" w:cs="Times New Roman"/>
                <w:sz w:val="24"/>
                <w:szCs w:val="24"/>
              </w:rPr>
              <w:t>Верх</w:t>
            </w:r>
            <w:r>
              <w:rPr>
                <w:rFonts w:ascii="Times New Roman" w:hAnsi="Times New Roman" w:cs="Times New Roman"/>
                <w:sz w:val="24"/>
                <w:szCs w:val="24"/>
              </w:rPr>
              <w:t>-Тула</w:t>
            </w:r>
            <w:r w:rsidRPr="00AE00A1">
              <w:rPr>
                <w:rFonts w:ascii="Times New Roman" w:hAnsi="Times New Roman" w:cs="Times New Roman"/>
                <w:sz w:val="24"/>
                <w:szCs w:val="24"/>
              </w:rPr>
              <w:t xml:space="preserve"> (устройство проездов, парковок, тротуаров, озеленение)</w:t>
            </w:r>
            <w:r>
              <w:rPr>
                <w:rFonts w:ascii="Times New Roman" w:hAnsi="Times New Roman" w:cs="Times New Roman"/>
                <w:sz w:val="24"/>
                <w:szCs w:val="24"/>
              </w:rPr>
              <w:t>,</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 – в р.п. Краснообск</w:t>
            </w:r>
            <w:r w:rsidRPr="00AE00A1">
              <w:rPr>
                <w:rFonts w:ascii="Times New Roman" w:hAnsi="Times New Roman" w:cs="Times New Roman"/>
                <w:sz w:val="24"/>
                <w:szCs w:val="24"/>
              </w:rPr>
              <w:t xml:space="preserve"> (расширение дворового проезда, замена бортовог</w:t>
            </w:r>
            <w:r>
              <w:rPr>
                <w:rFonts w:ascii="Times New Roman" w:hAnsi="Times New Roman" w:cs="Times New Roman"/>
                <w:sz w:val="24"/>
                <w:szCs w:val="24"/>
              </w:rPr>
              <w:t>о камня, устройство тротуара).</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Благоустроены </w:t>
            </w:r>
            <w:r w:rsidRPr="00AE00A1">
              <w:rPr>
                <w:rFonts w:ascii="Times New Roman" w:hAnsi="Times New Roman" w:cs="Times New Roman"/>
                <w:sz w:val="24"/>
                <w:szCs w:val="24"/>
              </w:rPr>
              <w:t>5 общественных пространств</w:t>
            </w:r>
            <w:r>
              <w:rPr>
                <w:rFonts w:ascii="Times New Roman" w:hAnsi="Times New Roman" w:cs="Times New Roman"/>
                <w:sz w:val="24"/>
                <w:szCs w:val="24"/>
              </w:rPr>
              <w:t>:</w:t>
            </w:r>
            <w:r w:rsidRPr="00AE00A1">
              <w:rPr>
                <w:rFonts w:ascii="Times New Roman" w:hAnsi="Times New Roman" w:cs="Times New Roman"/>
                <w:sz w:val="24"/>
                <w:szCs w:val="24"/>
              </w:rPr>
              <w:t xml:space="preserve"> </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с. Барышево</w:t>
            </w:r>
            <w:r w:rsidRPr="00AE00A1">
              <w:rPr>
                <w:rFonts w:ascii="Times New Roman" w:hAnsi="Times New Roman" w:cs="Times New Roman"/>
                <w:sz w:val="24"/>
                <w:szCs w:val="24"/>
              </w:rPr>
              <w:t xml:space="preserve"> (реконструкция мемориала, освещение, устройство тротуаров, мощение площадки мемориала, устройство ограждени</w:t>
            </w:r>
            <w:r>
              <w:rPr>
                <w:rFonts w:ascii="Times New Roman" w:hAnsi="Times New Roman" w:cs="Times New Roman"/>
                <w:sz w:val="24"/>
                <w:szCs w:val="24"/>
              </w:rPr>
              <w:t>я, озеленение, установка МАФ),</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п. </w:t>
            </w:r>
            <w:r w:rsidRPr="00AE00A1">
              <w:rPr>
                <w:rFonts w:ascii="Times New Roman" w:hAnsi="Times New Roman" w:cs="Times New Roman"/>
                <w:sz w:val="24"/>
                <w:szCs w:val="24"/>
              </w:rPr>
              <w:t>Мичу</w:t>
            </w:r>
            <w:r>
              <w:rPr>
                <w:rFonts w:ascii="Times New Roman" w:hAnsi="Times New Roman" w:cs="Times New Roman"/>
                <w:sz w:val="24"/>
                <w:szCs w:val="24"/>
              </w:rPr>
              <w:t>ринский</w:t>
            </w:r>
            <w:r w:rsidRPr="00AE00A1">
              <w:rPr>
                <w:rFonts w:ascii="Times New Roman" w:hAnsi="Times New Roman" w:cs="Times New Roman"/>
                <w:sz w:val="24"/>
                <w:szCs w:val="24"/>
              </w:rPr>
              <w:t xml:space="preserve"> (устройство</w:t>
            </w:r>
            <w:r>
              <w:rPr>
                <w:rFonts w:ascii="Times New Roman" w:hAnsi="Times New Roman" w:cs="Times New Roman"/>
                <w:sz w:val="24"/>
                <w:szCs w:val="24"/>
              </w:rPr>
              <w:t xml:space="preserve"> проездов, тротуаров, парковок,</w:t>
            </w:r>
            <w:r w:rsidRPr="00AE00A1">
              <w:rPr>
                <w:rFonts w:ascii="Times New Roman" w:hAnsi="Times New Roman" w:cs="Times New Roman"/>
                <w:sz w:val="24"/>
                <w:szCs w:val="24"/>
              </w:rPr>
              <w:t xml:space="preserve"> установка МАФ</w:t>
            </w:r>
            <w:r>
              <w:rPr>
                <w:rFonts w:ascii="Times New Roman" w:hAnsi="Times New Roman" w:cs="Times New Roman"/>
                <w:sz w:val="24"/>
                <w:szCs w:val="24"/>
              </w:rPr>
              <w:t>)</w:t>
            </w:r>
            <w:r w:rsidRPr="00AE00A1">
              <w:rPr>
                <w:rFonts w:ascii="Times New Roman" w:hAnsi="Times New Roman" w:cs="Times New Roman"/>
                <w:sz w:val="24"/>
                <w:szCs w:val="24"/>
              </w:rPr>
              <w:t xml:space="preserve">, </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с. </w:t>
            </w:r>
            <w:r w:rsidRPr="00AE00A1">
              <w:rPr>
                <w:rFonts w:ascii="Times New Roman" w:hAnsi="Times New Roman" w:cs="Times New Roman"/>
                <w:sz w:val="24"/>
                <w:szCs w:val="24"/>
              </w:rPr>
              <w:t>Раздол</w:t>
            </w:r>
            <w:r>
              <w:rPr>
                <w:rFonts w:ascii="Times New Roman" w:hAnsi="Times New Roman" w:cs="Times New Roman"/>
                <w:sz w:val="24"/>
                <w:szCs w:val="24"/>
              </w:rPr>
              <w:t>ьное (</w:t>
            </w:r>
            <w:r w:rsidRPr="00AE00A1">
              <w:rPr>
                <w:rFonts w:ascii="Times New Roman" w:hAnsi="Times New Roman" w:cs="Times New Roman"/>
                <w:sz w:val="24"/>
                <w:szCs w:val="24"/>
              </w:rPr>
              <w:t>устройство тротуаров, парковок,</w:t>
            </w:r>
            <w:r>
              <w:rPr>
                <w:rFonts w:ascii="Times New Roman" w:hAnsi="Times New Roman" w:cs="Times New Roman"/>
                <w:sz w:val="24"/>
                <w:szCs w:val="24"/>
              </w:rPr>
              <w:t xml:space="preserve"> </w:t>
            </w:r>
            <w:r w:rsidRPr="00AE00A1">
              <w:rPr>
                <w:rFonts w:ascii="Times New Roman" w:hAnsi="Times New Roman" w:cs="Times New Roman"/>
                <w:sz w:val="24"/>
                <w:szCs w:val="24"/>
              </w:rPr>
              <w:t>о</w:t>
            </w:r>
            <w:r>
              <w:rPr>
                <w:rFonts w:ascii="Times New Roman" w:hAnsi="Times New Roman" w:cs="Times New Roman"/>
                <w:sz w:val="24"/>
                <w:szCs w:val="24"/>
              </w:rPr>
              <w:t>свещения, установка части МАФ),</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д.п. </w:t>
            </w:r>
            <w:r w:rsidRPr="00AE00A1">
              <w:rPr>
                <w:rFonts w:ascii="Times New Roman" w:hAnsi="Times New Roman" w:cs="Times New Roman"/>
                <w:sz w:val="24"/>
                <w:szCs w:val="24"/>
              </w:rPr>
              <w:t>Кудря</w:t>
            </w:r>
            <w:r>
              <w:rPr>
                <w:rFonts w:ascii="Times New Roman" w:hAnsi="Times New Roman" w:cs="Times New Roman"/>
                <w:sz w:val="24"/>
                <w:szCs w:val="24"/>
              </w:rPr>
              <w:t>шовский</w:t>
            </w:r>
            <w:r w:rsidRPr="00AE00A1">
              <w:rPr>
                <w:rFonts w:ascii="Times New Roman" w:hAnsi="Times New Roman" w:cs="Times New Roman"/>
                <w:sz w:val="24"/>
                <w:szCs w:val="24"/>
              </w:rPr>
              <w:t xml:space="preserve"> (устройство проездов, парковок, тротуаров, детской площадки, мощение площадок, освещение, озеленение, МАФ, высадка деревьев, устройство резинового покрытия), </w:t>
            </w:r>
          </w:p>
          <w:p w:rsidR="003D57BD" w:rsidRPr="00C52F67"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с. Новолуговое</w:t>
            </w:r>
            <w:r w:rsidRPr="00AE00A1">
              <w:rPr>
                <w:rFonts w:ascii="Times New Roman" w:hAnsi="Times New Roman" w:cs="Times New Roman"/>
                <w:sz w:val="24"/>
                <w:szCs w:val="24"/>
              </w:rPr>
              <w:t xml:space="preserve"> (устройство проездов, парковок, тротуаров, мощение площадок, освещение, озеленение, установка скульптуры, МАФ)</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Ордынский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262 902,5</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256 127,0</w:t>
            </w:r>
          </w:p>
        </w:tc>
        <w:tc>
          <w:tcPr>
            <w:tcW w:w="5614" w:type="dxa"/>
            <w:tcBorders>
              <w:bottom w:val="single" w:sz="4" w:space="0" w:color="auto"/>
            </w:tcBorders>
            <w:shd w:val="clear" w:color="auto" w:fill="auto"/>
            <w:vAlign w:val="bottom"/>
          </w:tcPr>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 xml:space="preserve">остроены </w:t>
            </w:r>
            <w:r>
              <w:rPr>
                <w:rFonts w:ascii="Times New Roman" w:hAnsi="Times New Roman" w:cs="Times New Roman"/>
                <w:sz w:val="24"/>
                <w:szCs w:val="24"/>
              </w:rPr>
              <w:t>газораспределительные сети в с. Козиха и д</w:t>
            </w:r>
            <w:r w:rsidRPr="002E6779">
              <w:rPr>
                <w:rFonts w:ascii="Times New Roman" w:hAnsi="Times New Roman" w:cs="Times New Roman"/>
                <w:sz w:val="24"/>
                <w:szCs w:val="24"/>
              </w:rPr>
              <w:t>.</w:t>
            </w:r>
            <w:r>
              <w:rPr>
                <w:rFonts w:ascii="Times New Roman" w:hAnsi="Times New Roman" w:cs="Times New Roman"/>
                <w:sz w:val="24"/>
                <w:szCs w:val="24"/>
              </w:rPr>
              <w:t> </w:t>
            </w:r>
            <w:r w:rsidRPr="002E6779">
              <w:rPr>
                <w:rFonts w:ascii="Times New Roman" w:hAnsi="Times New Roman" w:cs="Times New Roman"/>
                <w:sz w:val="24"/>
                <w:szCs w:val="24"/>
              </w:rPr>
              <w:t>Бе</w:t>
            </w:r>
            <w:r>
              <w:rPr>
                <w:rFonts w:ascii="Times New Roman" w:hAnsi="Times New Roman" w:cs="Times New Roman"/>
                <w:sz w:val="24"/>
                <w:szCs w:val="24"/>
              </w:rPr>
              <w:t>ре</w:t>
            </w:r>
            <w:r w:rsidRPr="002E6779">
              <w:rPr>
                <w:rFonts w:ascii="Times New Roman" w:hAnsi="Times New Roman" w:cs="Times New Roman"/>
                <w:sz w:val="24"/>
                <w:szCs w:val="24"/>
              </w:rPr>
              <w:t>зовка п</w:t>
            </w:r>
            <w:r>
              <w:rPr>
                <w:rFonts w:ascii="Times New Roman" w:hAnsi="Times New Roman" w:cs="Times New Roman"/>
                <w:sz w:val="24"/>
                <w:szCs w:val="24"/>
              </w:rPr>
              <w:t>ротяженностью 20,6 </w:t>
            </w:r>
            <w:r w:rsidRPr="002E6779">
              <w:rPr>
                <w:rFonts w:ascii="Times New Roman" w:hAnsi="Times New Roman" w:cs="Times New Roman"/>
                <w:sz w:val="24"/>
                <w:szCs w:val="24"/>
              </w:rPr>
              <w:t xml:space="preserve">км </w:t>
            </w:r>
            <w:r>
              <w:rPr>
                <w:rFonts w:ascii="Times New Roman" w:hAnsi="Times New Roman" w:cs="Times New Roman"/>
                <w:sz w:val="24"/>
                <w:szCs w:val="24"/>
              </w:rPr>
              <w:t>(и в п. Петровский – 15,5 </w:t>
            </w:r>
            <w:r w:rsidRPr="002E6779">
              <w:rPr>
                <w:rFonts w:ascii="Times New Roman" w:hAnsi="Times New Roman" w:cs="Times New Roman"/>
                <w:sz w:val="24"/>
                <w:szCs w:val="24"/>
              </w:rPr>
              <w:t>км за счет внебюджетных источников</w:t>
            </w:r>
            <w:r>
              <w:rPr>
                <w:rFonts w:ascii="Times New Roman" w:hAnsi="Times New Roman" w:cs="Times New Roman"/>
                <w:sz w:val="24"/>
                <w:szCs w:val="24"/>
              </w:rPr>
              <w:t>).</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Начата реализация объекта «</w:t>
            </w:r>
            <w:r w:rsidRPr="002E6779">
              <w:rPr>
                <w:rFonts w:ascii="Times New Roman" w:hAnsi="Times New Roman" w:cs="Times New Roman"/>
                <w:sz w:val="24"/>
                <w:szCs w:val="24"/>
              </w:rPr>
              <w:t>Строительство комплекса сооружений очистки подземных вод р.п.</w:t>
            </w:r>
            <w:r>
              <w:rPr>
                <w:rFonts w:ascii="Times New Roman" w:hAnsi="Times New Roman" w:cs="Times New Roman"/>
                <w:sz w:val="24"/>
                <w:szCs w:val="24"/>
              </w:rPr>
              <w:t> </w:t>
            </w:r>
            <w:r w:rsidRPr="002E6779">
              <w:rPr>
                <w:rFonts w:ascii="Times New Roman" w:hAnsi="Times New Roman" w:cs="Times New Roman"/>
                <w:sz w:val="24"/>
                <w:szCs w:val="24"/>
              </w:rPr>
              <w:t>Ордынское Ордынского ра</w:t>
            </w:r>
            <w:r>
              <w:rPr>
                <w:rFonts w:ascii="Times New Roman" w:hAnsi="Times New Roman" w:cs="Times New Roman"/>
                <w:sz w:val="24"/>
                <w:szCs w:val="24"/>
              </w:rPr>
              <w:t>йона Новосибирской области» (</w:t>
            </w:r>
            <w:r w:rsidRPr="002E6779">
              <w:rPr>
                <w:rFonts w:ascii="Times New Roman" w:hAnsi="Times New Roman" w:cs="Times New Roman"/>
                <w:sz w:val="24"/>
                <w:szCs w:val="24"/>
              </w:rPr>
              <w:t>завершение работ планируется в 2022 году</w:t>
            </w:r>
            <w:r>
              <w:rPr>
                <w:rFonts w:ascii="Times New Roman" w:hAnsi="Times New Roman" w:cs="Times New Roman"/>
                <w:sz w:val="24"/>
                <w:szCs w:val="24"/>
              </w:rPr>
              <w:t>).</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w:t>
            </w:r>
            <w:r>
              <w:rPr>
                <w:rFonts w:ascii="Times New Roman" w:hAnsi="Times New Roman" w:cs="Times New Roman"/>
                <w:sz w:val="24"/>
                <w:szCs w:val="24"/>
              </w:rPr>
              <w:t>нное теплоснабжение населения; п</w:t>
            </w:r>
            <w:r w:rsidRPr="002E6779">
              <w:rPr>
                <w:rFonts w:ascii="Times New Roman" w:hAnsi="Times New Roman" w:cs="Times New Roman"/>
                <w:sz w:val="24"/>
                <w:szCs w:val="24"/>
              </w:rPr>
              <w:t>риобретено: трубопровод</w:t>
            </w:r>
            <w:r>
              <w:rPr>
                <w:rFonts w:ascii="Times New Roman" w:hAnsi="Times New Roman" w:cs="Times New Roman"/>
                <w:sz w:val="24"/>
                <w:szCs w:val="24"/>
              </w:rPr>
              <w:t xml:space="preserve"> теплосети 800 м, котлы </w:t>
            </w:r>
            <w:r>
              <w:rPr>
                <w:rFonts w:ascii="Times New Roman" w:hAnsi="Times New Roman" w:cs="Times New Roman"/>
                <w:sz w:val="24"/>
                <w:szCs w:val="24"/>
              </w:rPr>
              <w:noBreakHyphen/>
              <w:t> 4 ед., водопровод 1 480 м, насос для скважины – 5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 – 7 ед., насосы в котельные – 5 ед., запорная арматура, дымосос </w:t>
            </w:r>
            <w:r>
              <w:rPr>
                <w:rFonts w:ascii="Times New Roman" w:hAnsi="Times New Roman" w:cs="Times New Roman"/>
                <w:sz w:val="24"/>
                <w:szCs w:val="24"/>
              </w:rPr>
              <w:noBreakHyphen/>
              <w:t> 2 ед.; в</w:t>
            </w:r>
            <w:r w:rsidRPr="002E6779">
              <w:rPr>
                <w:rFonts w:ascii="Times New Roman" w:hAnsi="Times New Roman" w:cs="Times New Roman"/>
                <w:sz w:val="24"/>
                <w:szCs w:val="24"/>
              </w:rPr>
              <w:t>ыполнена разработк</w:t>
            </w:r>
            <w:r>
              <w:rPr>
                <w:rFonts w:ascii="Times New Roman" w:hAnsi="Times New Roman" w:cs="Times New Roman"/>
                <w:sz w:val="24"/>
                <w:szCs w:val="24"/>
              </w:rPr>
              <w:t>а ПСД </w:t>
            </w:r>
            <w:r>
              <w:rPr>
                <w:rFonts w:ascii="Times New Roman" w:hAnsi="Times New Roman" w:cs="Times New Roman"/>
                <w:sz w:val="24"/>
                <w:szCs w:val="24"/>
              </w:rPr>
              <w:noBreakHyphen/>
              <w:t> 1 </w:t>
            </w:r>
            <w:r w:rsidRPr="002E6779">
              <w:rPr>
                <w:rFonts w:ascii="Times New Roman" w:hAnsi="Times New Roman" w:cs="Times New Roman"/>
                <w:sz w:val="24"/>
                <w:szCs w:val="24"/>
              </w:rPr>
              <w:t>ед</w:t>
            </w:r>
            <w:r>
              <w:rPr>
                <w:rFonts w:ascii="Times New Roman" w:hAnsi="Times New Roman" w:cs="Times New Roman"/>
                <w:sz w:val="24"/>
                <w:szCs w:val="24"/>
              </w:rPr>
              <w:t>иница</w:t>
            </w:r>
            <w:r w:rsidRPr="002E6779">
              <w:rPr>
                <w:rFonts w:ascii="Times New Roman" w:hAnsi="Times New Roman" w:cs="Times New Roman"/>
                <w:sz w:val="24"/>
                <w:szCs w:val="24"/>
              </w:rPr>
              <w:t>.</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w:t>
            </w:r>
            <w:r w:rsidRPr="002E6779">
              <w:rPr>
                <w:rFonts w:ascii="Times New Roman" w:hAnsi="Times New Roman" w:cs="Times New Roman"/>
                <w:sz w:val="24"/>
                <w:szCs w:val="24"/>
              </w:rPr>
              <w:t>ла</w:t>
            </w:r>
            <w:r>
              <w:rPr>
                <w:rFonts w:ascii="Times New Roman" w:hAnsi="Times New Roman" w:cs="Times New Roman"/>
                <w:sz w:val="24"/>
                <w:szCs w:val="24"/>
              </w:rPr>
              <w:t>гоустроены 3 дворовые территории МКД:</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с. Верх-</w:t>
            </w:r>
            <w:r w:rsidRPr="002E6779">
              <w:rPr>
                <w:rFonts w:ascii="Times New Roman" w:hAnsi="Times New Roman" w:cs="Times New Roman"/>
                <w:sz w:val="24"/>
                <w:szCs w:val="24"/>
              </w:rPr>
              <w:t>Ир</w:t>
            </w:r>
            <w:r>
              <w:rPr>
                <w:rFonts w:ascii="Times New Roman" w:hAnsi="Times New Roman" w:cs="Times New Roman"/>
                <w:sz w:val="24"/>
                <w:szCs w:val="24"/>
              </w:rPr>
              <w:t>мень</w:t>
            </w:r>
            <w:r w:rsidRPr="002E6779">
              <w:rPr>
                <w:rFonts w:ascii="Times New Roman" w:hAnsi="Times New Roman" w:cs="Times New Roman"/>
                <w:sz w:val="24"/>
                <w:szCs w:val="24"/>
              </w:rPr>
              <w:t xml:space="preserve"> (демонтажные работы, установка бортовых камней, устройство асфальтобетонного покрытия, установка о</w:t>
            </w:r>
            <w:r>
              <w:rPr>
                <w:rFonts w:ascii="Times New Roman" w:hAnsi="Times New Roman" w:cs="Times New Roman"/>
                <w:sz w:val="24"/>
                <w:szCs w:val="24"/>
              </w:rPr>
              <w:t>граждений на детской площадке),</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р.п. </w:t>
            </w:r>
            <w:r w:rsidRPr="002E6779">
              <w:rPr>
                <w:rFonts w:ascii="Times New Roman" w:hAnsi="Times New Roman" w:cs="Times New Roman"/>
                <w:sz w:val="24"/>
                <w:szCs w:val="24"/>
              </w:rPr>
              <w:t>Ордынское (очистка территории, подготовительные работы, устройство тр</w:t>
            </w:r>
            <w:r>
              <w:rPr>
                <w:rFonts w:ascii="Times New Roman" w:hAnsi="Times New Roman" w:cs="Times New Roman"/>
                <w:sz w:val="24"/>
                <w:szCs w:val="24"/>
              </w:rPr>
              <w:t>отуаров, покрытий, озеленение),</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р.п. </w:t>
            </w:r>
            <w:r w:rsidRPr="002E6779">
              <w:rPr>
                <w:rFonts w:ascii="Times New Roman" w:hAnsi="Times New Roman" w:cs="Times New Roman"/>
                <w:sz w:val="24"/>
                <w:szCs w:val="24"/>
              </w:rPr>
              <w:t>Кра</w:t>
            </w:r>
            <w:r>
              <w:rPr>
                <w:rFonts w:ascii="Times New Roman" w:hAnsi="Times New Roman" w:cs="Times New Roman"/>
                <w:sz w:val="24"/>
                <w:szCs w:val="24"/>
              </w:rPr>
              <w:t xml:space="preserve">сный Яр </w:t>
            </w:r>
            <w:r w:rsidRPr="002E6779">
              <w:rPr>
                <w:rFonts w:ascii="Times New Roman" w:hAnsi="Times New Roman" w:cs="Times New Roman"/>
                <w:sz w:val="24"/>
                <w:szCs w:val="24"/>
              </w:rPr>
              <w:t>(земляные работы, устройство проезда на территорию совмещенного с тротуаром, разворотных площадок, установка бортовых камней, установка элементов благоустройства)</w:t>
            </w:r>
            <w:r>
              <w:rPr>
                <w:rFonts w:ascii="Times New Roman" w:hAnsi="Times New Roman" w:cs="Times New Roman"/>
                <w:sz w:val="24"/>
                <w:szCs w:val="24"/>
              </w:rPr>
              <w:t>.</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5 общественных пространств:</w:t>
            </w:r>
            <w:r w:rsidRPr="002E6779">
              <w:rPr>
                <w:rFonts w:ascii="Times New Roman" w:hAnsi="Times New Roman" w:cs="Times New Roman"/>
                <w:sz w:val="24"/>
                <w:szCs w:val="24"/>
              </w:rPr>
              <w:t xml:space="preserve"> </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с. Верх-</w:t>
            </w:r>
            <w:r w:rsidRPr="002E6779">
              <w:rPr>
                <w:rFonts w:ascii="Times New Roman" w:hAnsi="Times New Roman" w:cs="Times New Roman"/>
                <w:sz w:val="24"/>
                <w:szCs w:val="24"/>
              </w:rPr>
              <w:t>Ирмень (</w:t>
            </w:r>
            <w:r>
              <w:rPr>
                <w:rFonts w:ascii="Times New Roman" w:hAnsi="Times New Roman" w:cs="Times New Roman"/>
                <w:sz w:val="24"/>
                <w:szCs w:val="24"/>
              </w:rPr>
              <w:t xml:space="preserve">устройство </w:t>
            </w:r>
            <w:r w:rsidRPr="002E6779">
              <w:rPr>
                <w:rFonts w:ascii="Times New Roman" w:hAnsi="Times New Roman" w:cs="Times New Roman"/>
                <w:sz w:val="24"/>
                <w:szCs w:val="24"/>
              </w:rPr>
              <w:t>спортивной площадки на тер</w:t>
            </w:r>
            <w:r>
              <w:rPr>
                <w:rFonts w:ascii="Times New Roman" w:hAnsi="Times New Roman" w:cs="Times New Roman"/>
                <w:sz w:val="24"/>
                <w:szCs w:val="24"/>
              </w:rPr>
              <w:t>риторию парка «Мира и дружбы»),</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 </w:t>
            </w:r>
            <w:r w:rsidRPr="002E6779">
              <w:rPr>
                <w:rFonts w:ascii="Times New Roman" w:hAnsi="Times New Roman" w:cs="Times New Roman"/>
                <w:sz w:val="24"/>
                <w:szCs w:val="24"/>
              </w:rPr>
              <w:t>в с.</w:t>
            </w:r>
            <w:r>
              <w:rPr>
                <w:rFonts w:ascii="Times New Roman" w:hAnsi="Times New Roman" w:cs="Times New Roman"/>
                <w:sz w:val="24"/>
                <w:szCs w:val="24"/>
              </w:rPr>
              <w:t xml:space="preserve"> Кирза </w:t>
            </w:r>
            <w:r w:rsidRPr="002E6779">
              <w:rPr>
                <w:rFonts w:ascii="Times New Roman" w:hAnsi="Times New Roman" w:cs="Times New Roman"/>
                <w:sz w:val="24"/>
                <w:szCs w:val="24"/>
              </w:rPr>
              <w:t>(устройство проезд</w:t>
            </w:r>
            <w:r>
              <w:rPr>
                <w:rFonts w:ascii="Times New Roman" w:hAnsi="Times New Roman" w:cs="Times New Roman"/>
                <w:sz w:val="24"/>
                <w:szCs w:val="24"/>
              </w:rPr>
              <w:t>ов, озеленение, установка МАФ),</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с</w:t>
            </w:r>
            <w:r w:rsidRPr="00842ED8">
              <w:rPr>
                <w:rFonts w:ascii="Times New Roman" w:hAnsi="Times New Roman" w:cs="Times New Roman"/>
                <w:sz w:val="24"/>
                <w:szCs w:val="24"/>
              </w:rPr>
              <w:t>. Нижнекаменка (устройство</w:t>
            </w:r>
            <w:r w:rsidRPr="002E6779">
              <w:rPr>
                <w:rFonts w:ascii="Times New Roman" w:hAnsi="Times New Roman" w:cs="Times New Roman"/>
                <w:sz w:val="24"/>
                <w:szCs w:val="24"/>
              </w:rPr>
              <w:t xml:space="preserve"> пешеходных и велосипедных дорожек</w:t>
            </w:r>
            <w:r>
              <w:rPr>
                <w:rFonts w:ascii="Times New Roman" w:hAnsi="Times New Roman" w:cs="Times New Roman"/>
                <w:sz w:val="24"/>
                <w:szCs w:val="24"/>
              </w:rPr>
              <w:t xml:space="preserve">, устройство детской площадки, </w:t>
            </w:r>
            <w:r w:rsidRPr="002E6779">
              <w:rPr>
                <w:rFonts w:ascii="Times New Roman" w:hAnsi="Times New Roman" w:cs="Times New Roman"/>
                <w:sz w:val="24"/>
                <w:szCs w:val="24"/>
              </w:rPr>
              <w:t>зон</w:t>
            </w:r>
            <w:r>
              <w:rPr>
                <w:rFonts w:ascii="Times New Roman" w:hAnsi="Times New Roman" w:cs="Times New Roman"/>
                <w:sz w:val="24"/>
                <w:szCs w:val="24"/>
              </w:rPr>
              <w:t>ы отдыха, скейт</w:t>
            </w:r>
            <w:r>
              <w:rPr>
                <w:rFonts w:ascii="Times New Roman" w:hAnsi="Times New Roman" w:cs="Times New Roman"/>
                <w:sz w:val="24"/>
                <w:szCs w:val="24"/>
              </w:rPr>
              <w:noBreakHyphen/>
            </w:r>
            <w:r w:rsidRPr="002E6779">
              <w:rPr>
                <w:rFonts w:ascii="Times New Roman" w:hAnsi="Times New Roman" w:cs="Times New Roman"/>
                <w:sz w:val="24"/>
                <w:szCs w:val="24"/>
              </w:rPr>
              <w:t>парка, озеленение территории, водоотводны</w:t>
            </w:r>
            <w:r>
              <w:rPr>
                <w:rFonts w:ascii="Times New Roman" w:hAnsi="Times New Roman" w:cs="Times New Roman"/>
                <w:sz w:val="24"/>
                <w:szCs w:val="24"/>
              </w:rPr>
              <w:t>х</w:t>
            </w:r>
            <w:r w:rsidRPr="002E6779">
              <w:rPr>
                <w:rFonts w:ascii="Times New Roman" w:hAnsi="Times New Roman" w:cs="Times New Roman"/>
                <w:sz w:val="24"/>
                <w:szCs w:val="24"/>
              </w:rPr>
              <w:t xml:space="preserve"> соору</w:t>
            </w:r>
            <w:r>
              <w:rPr>
                <w:rFonts w:ascii="Times New Roman" w:hAnsi="Times New Roman" w:cs="Times New Roman"/>
                <w:sz w:val="24"/>
                <w:szCs w:val="24"/>
              </w:rPr>
              <w:t>жений</w:t>
            </w:r>
            <w:r w:rsidRPr="002E6779">
              <w:rPr>
                <w:rFonts w:ascii="Times New Roman" w:hAnsi="Times New Roman" w:cs="Times New Roman"/>
                <w:sz w:val="24"/>
                <w:szCs w:val="24"/>
              </w:rPr>
              <w:t>, ограждени</w:t>
            </w:r>
            <w:r>
              <w:rPr>
                <w:rFonts w:ascii="Times New Roman" w:hAnsi="Times New Roman" w:cs="Times New Roman"/>
                <w:sz w:val="24"/>
                <w:szCs w:val="24"/>
              </w:rPr>
              <w:t>й</w:t>
            </w:r>
            <w:r w:rsidRPr="002E6779">
              <w:rPr>
                <w:rFonts w:ascii="Times New Roman" w:hAnsi="Times New Roman" w:cs="Times New Roman"/>
                <w:sz w:val="24"/>
                <w:szCs w:val="24"/>
              </w:rPr>
              <w:t xml:space="preserve"> из нержавеющей стали для маломобильных групп), </w:t>
            </w:r>
          </w:p>
          <w:p w:rsidR="003D57BD"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с. </w:t>
            </w:r>
            <w:r w:rsidRPr="002E6779">
              <w:rPr>
                <w:rFonts w:ascii="Times New Roman" w:hAnsi="Times New Roman" w:cs="Times New Roman"/>
                <w:sz w:val="24"/>
                <w:szCs w:val="24"/>
              </w:rPr>
              <w:t>Нов</w:t>
            </w:r>
            <w:r>
              <w:rPr>
                <w:rFonts w:ascii="Times New Roman" w:hAnsi="Times New Roman" w:cs="Times New Roman"/>
                <w:sz w:val="24"/>
                <w:szCs w:val="24"/>
              </w:rPr>
              <w:t>ый Шарап</w:t>
            </w:r>
            <w:r w:rsidRPr="002E6779">
              <w:rPr>
                <w:rFonts w:ascii="Times New Roman" w:hAnsi="Times New Roman" w:cs="Times New Roman"/>
                <w:sz w:val="24"/>
                <w:szCs w:val="24"/>
              </w:rPr>
              <w:t xml:space="preserve"> (устройство пешеходной дорожки, устройство скейтбордн</w:t>
            </w:r>
            <w:r>
              <w:rPr>
                <w:rFonts w:ascii="Times New Roman" w:hAnsi="Times New Roman" w:cs="Times New Roman"/>
                <w:sz w:val="24"/>
                <w:szCs w:val="24"/>
              </w:rPr>
              <w:t>ой площадки, монтаж освещения),</w:t>
            </w:r>
          </w:p>
          <w:p w:rsidR="003D57BD" w:rsidRPr="00C52F67" w:rsidRDefault="003D57BD" w:rsidP="006347B4">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р.п. </w:t>
            </w:r>
            <w:r w:rsidRPr="002E6779">
              <w:rPr>
                <w:rFonts w:ascii="Times New Roman" w:hAnsi="Times New Roman" w:cs="Times New Roman"/>
                <w:sz w:val="24"/>
                <w:szCs w:val="24"/>
              </w:rPr>
              <w:t>Ордынск</w:t>
            </w:r>
            <w:r>
              <w:rPr>
                <w:rFonts w:ascii="Times New Roman" w:hAnsi="Times New Roman" w:cs="Times New Roman"/>
                <w:sz w:val="24"/>
                <w:szCs w:val="24"/>
              </w:rPr>
              <w:t>ое (устройство фонтана в парке «</w:t>
            </w:r>
            <w:r w:rsidRPr="002E6779">
              <w:rPr>
                <w:rFonts w:ascii="Times New Roman" w:hAnsi="Times New Roman" w:cs="Times New Roman"/>
                <w:sz w:val="24"/>
                <w:szCs w:val="24"/>
              </w:rPr>
              <w:t>Центральный</w:t>
            </w:r>
            <w:r>
              <w:rPr>
                <w:rFonts w:ascii="Times New Roman" w:hAnsi="Times New Roman" w:cs="Times New Roman"/>
                <w:sz w:val="24"/>
                <w:szCs w:val="24"/>
              </w:rPr>
              <w:t>»</w:t>
            </w:r>
            <w:r w:rsidRPr="002E6779">
              <w:rPr>
                <w:rFonts w:ascii="Times New Roman" w:hAnsi="Times New Roman" w:cs="Times New Roman"/>
                <w:sz w:val="24"/>
                <w:szCs w:val="24"/>
              </w:rPr>
              <w:t>)</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Северный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16 894,3</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16 894,1</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теплоснабжение населения; приобре</w:t>
            </w:r>
            <w:r>
              <w:rPr>
                <w:rFonts w:ascii="Times New Roman" w:hAnsi="Times New Roman" w:cs="Times New Roman"/>
                <w:sz w:val="24"/>
                <w:szCs w:val="24"/>
              </w:rPr>
              <w:t>тено: трубопровод теплосети 964 </w:t>
            </w:r>
            <w:r w:rsidRPr="002E6779">
              <w:rPr>
                <w:rFonts w:ascii="Times New Roman" w:hAnsi="Times New Roman" w:cs="Times New Roman"/>
                <w:sz w:val="24"/>
                <w:szCs w:val="24"/>
              </w:rPr>
              <w:t>м, водопровод 800</w:t>
            </w:r>
            <w:r>
              <w:rPr>
                <w:rFonts w:ascii="Times New Roman" w:hAnsi="Times New Roman" w:cs="Times New Roman"/>
                <w:sz w:val="24"/>
                <w:szCs w:val="24"/>
              </w:rPr>
              <w:t> м, вентилятор – 4 ед.; дымосос </w:t>
            </w:r>
            <w:r>
              <w:rPr>
                <w:rFonts w:ascii="Times New Roman" w:hAnsi="Times New Roman" w:cs="Times New Roman"/>
                <w:sz w:val="24"/>
                <w:szCs w:val="24"/>
              </w:rPr>
              <w:noBreakHyphen/>
              <w:t> 3 ед., фитинги,</w:t>
            </w:r>
            <w:r w:rsidRPr="002E6779">
              <w:rPr>
                <w:rFonts w:ascii="Times New Roman" w:hAnsi="Times New Roman" w:cs="Times New Roman"/>
                <w:sz w:val="24"/>
                <w:szCs w:val="24"/>
              </w:rPr>
              <w:t xml:space="preserve"> запорно</w:t>
            </w:r>
            <w:r>
              <w:rPr>
                <w:rFonts w:ascii="Times New Roman" w:hAnsi="Times New Roman" w:cs="Times New Roman"/>
                <w:sz w:val="24"/>
                <w:szCs w:val="24"/>
              </w:rPr>
              <w:t>-</w:t>
            </w:r>
            <w:r w:rsidRPr="002E6779">
              <w:rPr>
                <w:rFonts w:ascii="Times New Roman" w:hAnsi="Times New Roman" w:cs="Times New Roman"/>
                <w:sz w:val="24"/>
                <w:szCs w:val="24"/>
              </w:rPr>
              <w:t>регулирующая арматура</w:t>
            </w:r>
            <w:r>
              <w:rPr>
                <w:rFonts w:ascii="Times New Roman" w:hAnsi="Times New Roman" w:cs="Times New Roman"/>
                <w:sz w:val="24"/>
                <w:szCs w:val="24"/>
              </w:rPr>
              <w:t>.</w:t>
            </w:r>
          </w:p>
          <w:p w:rsidR="003D57BD" w:rsidRPr="00C52F67" w:rsidRDefault="003D57BD" w:rsidP="009D6413">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t xml:space="preserve">Благоустроено 1 общественное пространство в с. Северное </w:t>
            </w:r>
            <w:r w:rsidRPr="002E6779">
              <w:rPr>
                <w:rFonts w:ascii="Times New Roman" w:hAnsi="Times New Roman" w:cs="Times New Roman"/>
                <w:sz w:val="24"/>
                <w:szCs w:val="24"/>
              </w:rPr>
              <w:t xml:space="preserve">(укладка водопропускной трубы, покрытие из брусчатки, покрытие из </w:t>
            </w:r>
            <w:r>
              <w:rPr>
                <w:rFonts w:ascii="Times New Roman" w:hAnsi="Times New Roman" w:cs="Times New Roman"/>
                <w:sz w:val="24"/>
                <w:szCs w:val="24"/>
              </w:rPr>
              <w:t>асфальтобетона</w:t>
            </w:r>
            <w:r w:rsidRPr="002E6779">
              <w:rPr>
                <w:rFonts w:ascii="Times New Roman" w:hAnsi="Times New Roman" w:cs="Times New Roman"/>
                <w:sz w:val="24"/>
                <w:szCs w:val="24"/>
              </w:rPr>
              <w:t>, монтаж металлического ограждения, озеленение)</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Сузунский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193 603,6</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145 212,3</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Реализован объект «</w:t>
            </w:r>
            <w:r w:rsidRPr="002E6779">
              <w:rPr>
                <w:rFonts w:ascii="Times New Roman" w:hAnsi="Times New Roman" w:cs="Times New Roman"/>
                <w:sz w:val="24"/>
                <w:szCs w:val="24"/>
              </w:rPr>
              <w:t xml:space="preserve">Строительство установок водоподготовки в </w:t>
            </w:r>
            <w:r>
              <w:rPr>
                <w:rFonts w:ascii="Times New Roman" w:hAnsi="Times New Roman" w:cs="Times New Roman"/>
                <w:sz w:val="24"/>
                <w:szCs w:val="24"/>
              </w:rPr>
              <w:t>р.п. </w:t>
            </w:r>
            <w:r w:rsidRPr="002E6779">
              <w:rPr>
                <w:rFonts w:ascii="Times New Roman" w:hAnsi="Times New Roman" w:cs="Times New Roman"/>
                <w:sz w:val="24"/>
                <w:szCs w:val="24"/>
              </w:rPr>
              <w:t>Сузун Сузунского района</w:t>
            </w:r>
            <w:r>
              <w:rPr>
                <w:rFonts w:ascii="Times New Roman" w:hAnsi="Times New Roman" w:cs="Times New Roman"/>
                <w:sz w:val="24"/>
                <w:szCs w:val="24"/>
              </w:rPr>
              <w:t xml:space="preserve"> Новосибирской области»: </w:t>
            </w:r>
            <w:r w:rsidRPr="002E6779">
              <w:rPr>
                <w:rFonts w:ascii="Times New Roman" w:hAnsi="Times New Roman" w:cs="Times New Roman"/>
                <w:sz w:val="24"/>
                <w:szCs w:val="24"/>
              </w:rPr>
              <w:t>завершено строительство установок водоподгото</w:t>
            </w:r>
            <w:r>
              <w:rPr>
                <w:rFonts w:ascii="Times New Roman" w:hAnsi="Times New Roman" w:cs="Times New Roman"/>
                <w:sz w:val="24"/>
                <w:szCs w:val="24"/>
              </w:rPr>
              <w:t>вки на 8 водозаборных скважинах производительностью 25 </w:t>
            </w:r>
            <w:r w:rsidRPr="002E6779">
              <w:rPr>
                <w:rFonts w:ascii="Times New Roman" w:hAnsi="Times New Roman" w:cs="Times New Roman"/>
                <w:sz w:val="24"/>
                <w:szCs w:val="24"/>
              </w:rPr>
              <w:t>м</w:t>
            </w:r>
            <w:r w:rsidRPr="004F3CE0">
              <w:rPr>
                <w:rFonts w:ascii="Times New Roman" w:hAnsi="Times New Roman" w:cs="Times New Roman"/>
                <w:sz w:val="24"/>
                <w:szCs w:val="24"/>
                <w:vertAlign w:val="superscript"/>
              </w:rPr>
              <w:t>3</w:t>
            </w:r>
            <w:r>
              <w:rPr>
                <w:rFonts w:ascii="Times New Roman" w:hAnsi="Times New Roman" w:cs="Times New Roman"/>
                <w:sz w:val="24"/>
                <w:szCs w:val="24"/>
              </w:rPr>
              <w:t>/час; о</w:t>
            </w:r>
            <w:r w:rsidRPr="00816031">
              <w:rPr>
                <w:rFonts w:ascii="Times New Roman" w:hAnsi="Times New Roman" w:cs="Times New Roman"/>
                <w:sz w:val="24"/>
                <w:szCs w:val="24"/>
              </w:rPr>
              <w:t xml:space="preserve">тклонение </w:t>
            </w:r>
            <w:r>
              <w:rPr>
                <w:rFonts w:ascii="Times New Roman" w:hAnsi="Times New Roman" w:cs="Times New Roman"/>
                <w:sz w:val="24"/>
                <w:szCs w:val="24"/>
              </w:rPr>
              <w:t xml:space="preserve">по освоению средств </w:t>
            </w:r>
            <w:r w:rsidRPr="00816031">
              <w:rPr>
                <w:rFonts w:ascii="Times New Roman" w:hAnsi="Times New Roman" w:cs="Times New Roman"/>
                <w:sz w:val="24"/>
                <w:szCs w:val="24"/>
              </w:rPr>
              <w:t xml:space="preserve">связано с отсутствием выполненных работ по объекту «Канализационные очистные сооружения в </w:t>
            </w:r>
            <w:r>
              <w:rPr>
                <w:rFonts w:ascii="Times New Roman" w:hAnsi="Times New Roman" w:cs="Times New Roman"/>
                <w:sz w:val="24"/>
                <w:szCs w:val="24"/>
              </w:rPr>
              <w:t>р.п. </w:t>
            </w:r>
            <w:r w:rsidRPr="00816031">
              <w:rPr>
                <w:rFonts w:ascii="Times New Roman" w:hAnsi="Times New Roman" w:cs="Times New Roman"/>
                <w:sz w:val="24"/>
                <w:szCs w:val="24"/>
              </w:rPr>
              <w:t>Сузун Сузунского района Новосибирской области»</w:t>
            </w:r>
            <w:r>
              <w:rPr>
                <w:rFonts w:ascii="Times New Roman" w:hAnsi="Times New Roman" w:cs="Times New Roman"/>
                <w:sz w:val="24"/>
                <w:szCs w:val="24"/>
              </w:rPr>
              <w:t>:</w:t>
            </w:r>
            <w:r w:rsidRPr="00816031">
              <w:rPr>
                <w:rFonts w:ascii="Times New Roman" w:hAnsi="Times New Roman" w:cs="Times New Roman"/>
                <w:sz w:val="24"/>
                <w:szCs w:val="24"/>
              </w:rPr>
              <w:t xml:space="preserve"> муниципальные контракты не заключались, работы не проводились в связи с необходимостью корректировки проекта (финансирование предусмотрено на 2022 год)</w:t>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Pr="002E6779">
              <w:rPr>
                <w:rFonts w:ascii="Times New Roman" w:hAnsi="Times New Roman" w:cs="Times New Roman"/>
                <w:sz w:val="24"/>
                <w:szCs w:val="24"/>
              </w:rPr>
              <w:t xml:space="preserve">асселено </w:t>
            </w:r>
            <w:r>
              <w:rPr>
                <w:rFonts w:ascii="Times New Roman" w:hAnsi="Times New Roman" w:cs="Times New Roman"/>
                <w:sz w:val="24"/>
                <w:szCs w:val="24"/>
              </w:rPr>
              <w:t>4 дома в р.п. </w:t>
            </w:r>
            <w:r w:rsidRPr="002E6779">
              <w:rPr>
                <w:rFonts w:ascii="Times New Roman" w:hAnsi="Times New Roman" w:cs="Times New Roman"/>
                <w:sz w:val="24"/>
                <w:szCs w:val="24"/>
              </w:rPr>
              <w:t xml:space="preserve">Сузун </w:t>
            </w:r>
            <w:r>
              <w:rPr>
                <w:rFonts w:ascii="Times New Roman" w:hAnsi="Times New Roman" w:cs="Times New Roman"/>
                <w:sz w:val="24"/>
                <w:szCs w:val="24"/>
              </w:rPr>
              <w:t>(19 человек, площадь – 535,9 </w:t>
            </w:r>
            <w:r w:rsidRPr="002E6779">
              <w:rPr>
                <w:rFonts w:ascii="Times New Roman" w:hAnsi="Times New Roman" w:cs="Times New Roman"/>
                <w:sz w:val="24"/>
                <w:szCs w:val="24"/>
              </w:rPr>
              <w:t>м</w:t>
            </w:r>
            <w:r w:rsidRPr="0064160D">
              <w:rPr>
                <w:rFonts w:ascii="Times New Roman" w:hAnsi="Times New Roman" w:cs="Times New Roman"/>
                <w:sz w:val="24"/>
                <w:szCs w:val="24"/>
                <w:vertAlign w:val="superscript"/>
              </w:rPr>
              <w:t>2</w:t>
            </w:r>
            <w:r>
              <w:rPr>
                <w:rFonts w:ascii="Times New Roman" w:hAnsi="Times New Roman" w:cs="Times New Roman"/>
                <w:sz w:val="24"/>
                <w:szCs w:val="24"/>
              </w:rPr>
              <w:t>)</w:t>
            </w:r>
            <w:r w:rsidRPr="002E6779">
              <w:rPr>
                <w:rFonts w:ascii="Times New Roman" w:hAnsi="Times New Roman" w:cs="Times New Roman"/>
                <w:sz w:val="24"/>
                <w:szCs w:val="24"/>
              </w:rPr>
              <w:t>; получен паспорт готовности, сформирован нормативный запас топлива, обеспечено надежное и качественное теплоснабжение населения; приобре</w:t>
            </w:r>
            <w:r>
              <w:rPr>
                <w:rFonts w:ascii="Times New Roman" w:hAnsi="Times New Roman" w:cs="Times New Roman"/>
                <w:sz w:val="24"/>
                <w:szCs w:val="24"/>
              </w:rPr>
              <w:t>тено: трубопровод теплосети 108 м, котлы – 2 ед., водопровод 4800 </w:t>
            </w:r>
            <w:r w:rsidRPr="002E6779">
              <w:rPr>
                <w:rFonts w:ascii="Times New Roman" w:hAnsi="Times New Roman" w:cs="Times New Roman"/>
                <w:sz w:val="24"/>
                <w:szCs w:val="24"/>
              </w:rPr>
              <w:t>м, насос для с</w:t>
            </w:r>
            <w:r>
              <w:rPr>
                <w:rFonts w:ascii="Times New Roman" w:hAnsi="Times New Roman" w:cs="Times New Roman"/>
                <w:sz w:val="24"/>
                <w:szCs w:val="24"/>
              </w:rPr>
              <w:t>кважины – 20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 – 10 ед., дегазатор – 8 ед., запорная арматура; фитинги, счетчики воды.</w:t>
            </w:r>
            <w:r w:rsidRPr="00816031">
              <w:rPr>
                <w:rFonts w:ascii="Times New Roman" w:hAnsi="Times New Roman" w:cs="Times New Roman"/>
                <w:sz w:val="24"/>
                <w:szCs w:val="24"/>
              </w:rPr>
              <w:t xml:space="preserve"> Отклонение</w:t>
            </w:r>
            <w:r>
              <w:rPr>
                <w:rFonts w:ascii="Times New Roman" w:hAnsi="Times New Roman" w:cs="Times New Roman"/>
                <w:sz w:val="24"/>
                <w:szCs w:val="24"/>
              </w:rPr>
              <w:t xml:space="preserve"> по освоению средств</w:t>
            </w:r>
            <w:r w:rsidRPr="00816031">
              <w:rPr>
                <w:rFonts w:ascii="Times New Roman" w:hAnsi="Times New Roman" w:cs="Times New Roman"/>
                <w:sz w:val="24"/>
                <w:szCs w:val="24"/>
              </w:rPr>
              <w:t xml:space="preserve"> обусловлено экономией по результатам торгов, а также в соответствии с</w:t>
            </w:r>
            <w:r>
              <w:rPr>
                <w:rFonts w:ascii="Times New Roman" w:hAnsi="Times New Roman" w:cs="Times New Roman"/>
                <w:sz w:val="24"/>
                <w:szCs w:val="24"/>
              </w:rPr>
              <w:t xml:space="preserve"> актами выполненных работ.</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3 дворовые</w:t>
            </w:r>
            <w:r w:rsidRPr="002E6779">
              <w:rPr>
                <w:rFonts w:ascii="Times New Roman" w:hAnsi="Times New Roman" w:cs="Times New Roman"/>
                <w:sz w:val="24"/>
                <w:szCs w:val="24"/>
              </w:rPr>
              <w:t xml:space="preserve"> территори</w:t>
            </w:r>
            <w:r>
              <w:rPr>
                <w:rFonts w:ascii="Times New Roman" w:hAnsi="Times New Roman" w:cs="Times New Roman"/>
                <w:sz w:val="24"/>
                <w:szCs w:val="24"/>
              </w:rPr>
              <w:t>и</w:t>
            </w:r>
            <w:r w:rsidRPr="002E6779">
              <w:rPr>
                <w:rFonts w:ascii="Times New Roman" w:hAnsi="Times New Roman" w:cs="Times New Roman"/>
                <w:sz w:val="24"/>
                <w:szCs w:val="24"/>
              </w:rPr>
              <w:t xml:space="preserve"> МКД (обустройство тротуара, установка д</w:t>
            </w:r>
            <w:r>
              <w:rPr>
                <w:rFonts w:ascii="Times New Roman" w:hAnsi="Times New Roman" w:cs="Times New Roman"/>
                <w:sz w:val="24"/>
                <w:szCs w:val="24"/>
              </w:rPr>
              <w:t>етского игрового оборудования) в р.п. Сузун.</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4 общественных пространства:</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 в с. Битки </w:t>
            </w:r>
            <w:r w:rsidRPr="002E6779">
              <w:rPr>
                <w:rFonts w:ascii="Times New Roman" w:hAnsi="Times New Roman" w:cs="Times New Roman"/>
                <w:sz w:val="24"/>
                <w:szCs w:val="24"/>
              </w:rPr>
              <w:t>(озеленение территории, покрытие тротуарной плиткой пешеходных зон, ограждение территории памят</w:t>
            </w:r>
            <w:r>
              <w:rPr>
                <w:rFonts w:ascii="Times New Roman" w:hAnsi="Times New Roman" w:cs="Times New Roman"/>
                <w:sz w:val="24"/>
                <w:szCs w:val="24"/>
              </w:rPr>
              <w:t>ника, оборудование зон отдыха),</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 в р.п. </w:t>
            </w:r>
            <w:r w:rsidRPr="002E6779">
              <w:rPr>
                <w:rFonts w:ascii="Times New Roman" w:hAnsi="Times New Roman" w:cs="Times New Roman"/>
                <w:sz w:val="24"/>
                <w:szCs w:val="24"/>
              </w:rPr>
              <w:t>Сузун (работы по обустройству территории, установка детских площадок, лавочек для отдыха, работы по ремонту тротуаров, освещение, озеленение)</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Татарский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140 665,9</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138 574,1</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теплоснабжение населения; приобретен</w:t>
            </w:r>
            <w:r>
              <w:rPr>
                <w:rFonts w:ascii="Times New Roman" w:hAnsi="Times New Roman" w:cs="Times New Roman"/>
                <w:sz w:val="24"/>
                <w:szCs w:val="24"/>
              </w:rPr>
              <w:t>о: трубопровод теплосети 4 062 м, котлы – 5 </w:t>
            </w:r>
            <w:r w:rsidRPr="002E6779">
              <w:rPr>
                <w:rFonts w:ascii="Times New Roman" w:hAnsi="Times New Roman" w:cs="Times New Roman"/>
                <w:sz w:val="24"/>
                <w:szCs w:val="24"/>
              </w:rPr>
              <w:t>ед., водопровод 408</w:t>
            </w:r>
            <w:r>
              <w:rPr>
                <w:rFonts w:ascii="Times New Roman" w:hAnsi="Times New Roman" w:cs="Times New Roman"/>
                <w:sz w:val="24"/>
                <w:szCs w:val="24"/>
              </w:rPr>
              <w:t> м, насос для скважины – 17 ед., насосы в котельные – 21 ед., дымосос – 1 ед., теплообменники – 2 </w:t>
            </w:r>
            <w:r w:rsidRPr="002E6779">
              <w:rPr>
                <w:rFonts w:ascii="Times New Roman" w:hAnsi="Times New Roman" w:cs="Times New Roman"/>
                <w:sz w:val="24"/>
                <w:szCs w:val="24"/>
              </w:rPr>
              <w:t>ед., сервисное обслуживание водоподготовки</w:t>
            </w:r>
            <w:r>
              <w:rPr>
                <w:rFonts w:ascii="Times New Roman" w:hAnsi="Times New Roman" w:cs="Times New Roman"/>
                <w:sz w:val="24"/>
                <w:szCs w:val="24"/>
              </w:rPr>
              <w:t> – 6 ед.; р</w:t>
            </w:r>
            <w:r w:rsidRPr="002E6779">
              <w:rPr>
                <w:rFonts w:ascii="Times New Roman" w:hAnsi="Times New Roman" w:cs="Times New Roman"/>
                <w:sz w:val="24"/>
                <w:szCs w:val="24"/>
              </w:rPr>
              <w:t>азработан</w:t>
            </w:r>
            <w:r>
              <w:rPr>
                <w:rFonts w:ascii="Times New Roman" w:hAnsi="Times New Roman" w:cs="Times New Roman"/>
                <w:sz w:val="24"/>
                <w:szCs w:val="24"/>
              </w:rPr>
              <w:t>а ПСД – 1 </w:t>
            </w:r>
            <w:r w:rsidRPr="002E6779">
              <w:rPr>
                <w:rFonts w:ascii="Times New Roman" w:hAnsi="Times New Roman" w:cs="Times New Roman"/>
                <w:sz w:val="24"/>
                <w:szCs w:val="24"/>
              </w:rPr>
              <w:t>ед</w:t>
            </w:r>
            <w:r>
              <w:rPr>
                <w:rFonts w:ascii="Times New Roman" w:hAnsi="Times New Roman" w:cs="Times New Roman"/>
                <w:sz w:val="24"/>
                <w:szCs w:val="24"/>
              </w:rPr>
              <w:t>иница</w:t>
            </w:r>
            <w:r w:rsidRPr="002E6779">
              <w:rPr>
                <w:rFonts w:ascii="Times New Roman" w:hAnsi="Times New Roman" w:cs="Times New Roman"/>
                <w:sz w:val="24"/>
                <w:szCs w:val="24"/>
              </w:rPr>
              <w:t>.</w:t>
            </w:r>
          </w:p>
          <w:p w:rsidR="003D57BD" w:rsidRPr="00C52F67" w:rsidRDefault="003D57BD" w:rsidP="00062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2 дворовые территории МКД (</w:t>
            </w:r>
            <w:r w:rsidRPr="002E6779">
              <w:rPr>
                <w:rFonts w:ascii="Times New Roman" w:hAnsi="Times New Roman" w:cs="Times New Roman"/>
                <w:sz w:val="24"/>
                <w:szCs w:val="24"/>
              </w:rPr>
              <w:t>тротуары, дорожки и площадки, обустройство детской и спортивно</w:t>
            </w:r>
            <w:r>
              <w:rPr>
                <w:rFonts w:ascii="Times New Roman" w:hAnsi="Times New Roman" w:cs="Times New Roman"/>
                <w:sz w:val="24"/>
                <w:szCs w:val="24"/>
              </w:rPr>
              <w:t>й площадок, установка МАФ) и 1 </w:t>
            </w:r>
            <w:r w:rsidRPr="002E6779">
              <w:rPr>
                <w:rFonts w:ascii="Times New Roman" w:hAnsi="Times New Roman" w:cs="Times New Roman"/>
                <w:sz w:val="24"/>
                <w:szCs w:val="24"/>
              </w:rPr>
              <w:t>общественное пространство (вертикальная планировка, устройство тротуаров и площадок, озеленение, установка М</w:t>
            </w:r>
            <w:r>
              <w:rPr>
                <w:rFonts w:ascii="Times New Roman" w:hAnsi="Times New Roman" w:cs="Times New Roman"/>
                <w:sz w:val="24"/>
                <w:szCs w:val="24"/>
              </w:rPr>
              <w:t>АФ, ограждение территории) в г. Татарск</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Тогучинский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190 719,1</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189 766,6</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Реализованы 3 объекта:</w:t>
            </w:r>
          </w:p>
          <w:p w:rsidR="003D57BD" w:rsidRDefault="003D57BD" w:rsidP="00120520">
            <w:pPr>
              <w:spacing w:after="0" w:line="240" w:lineRule="auto"/>
              <w:jc w:val="both"/>
              <w:rPr>
                <w:rFonts w:ascii="Times New Roman" w:hAnsi="Times New Roman" w:cs="Times New Roman"/>
                <w:sz w:val="24"/>
                <w:szCs w:val="24"/>
              </w:rPr>
            </w:pPr>
            <w:r w:rsidRPr="002E6779">
              <w:rPr>
                <w:rFonts w:ascii="Times New Roman" w:hAnsi="Times New Roman" w:cs="Times New Roman"/>
                <w:sz w:val="24"/>
                <w:szCs w:val="24"/>
              </w:rPr>
              <w:t>«Строительство модульной водоподг</w:t>
            </w:r>
            <w:r>
              <w:rPr>
                <w:rFonts w:ascii="Times New Roman" w:hAnsi="Times New Roman" w:cs="Times New Roman"/>
                <w:sz w:val="24"/>
                <w:szCs w:val="24"/>
              </w:rPr>
              <w:t>отовки по ул. Строительная в г. </w:t>
            </w:r>
            <w:r w:rsidRPr="002E6779">
              <w:rPr>
                <w:rFonts w:ascii="Times New Roman" w:hAnsi="Times New Roman" w:cs="Times New Roman"/>
                <w:sz w:val="24"/>
                <w:szCs w:val="24"/>
              </w:rPr>
              <w:t xml:space="preserve">Тогучин Тогучинского района Новосибирской области» (выполнено строительство модульной установки водоподготовки, </w:t>
            </w:r>
            <w:r>
              <w:rPr>
                <w:rFonts w:ascii="Times New Roman" w:hAnsi="Times New Roman" w:cs="Times New Roman"/>
                <w:sz w:val="24"/>
                <w:szCs w:val="24"/>
              </w:rPr>
              <w:t>производительностью 10 м</w:t>
            </w:r>
            <w:r w:rsidRPr="006B2B18">
              <w:rPr>
                <w:rFonts w:ascii="Times New Roman" w:hAnsi="Times New Roman" w:cs="Times New Roman"/>
                <w:sz w:val="24"/>
                <w:szCs w:val="24"/>
                <w:vertAlign w:val="superscript"/>
              </w:rPr>
              <w:t>3</w:t>
            </w:r>
            <w:r>
              <w:rPr>
                <w:rFonts w:ascii="Times New Roman" w:hAnsi="Times New Roman" w:cs="Times New Roman"/>
                <w:sz w:val="24"/>
                <w:szCs w:val="24"/>
              </w:rPr>
              <w:t>/час),</w:t>
            </w:r>
          </w:p>
          <w:p w:rsidR="003D57BD" w:rsidRDefault="003D57BD" w:rsidP="00120520">
            <w:pPr>
              <w:spacing w:after="0" w:line="240" w:lineRule="auto"/>
              <w:jc w:val="both"/>
              <w:rPr>
                <w:rFonts w:ascii="Times New Roman" w:hAnsi="Times New Roman" w:cs="Times New Roman"/>
                <w:sz w:val="24"/>
                <w:szCs w:val="24"/>
              </w:rPr>
            </w:pPr>
            <w:r w:rsidRPr="002E6779">
              <w:rPr>
                <w:rFonts w:ascii="Times New Roman" w:hAnsi="Times New Roman" w:cs="Times New Roman"/>
                <w:sz w:val="24"/>
                <w:szCs w:val="24"/>
              </w:rPr>
              <w:t xml:space="preserve">«Строительство </w:t>
            </w:r>
            <w:r>
              <w:rPr>
                <w:rFonts w:ascii="Times New Roman" w:hAnsi="Times New Roman" w:cs="Times New Roman"/>
                <w:sz w:val="24"/>
                <w:szCs w:val="24"/>
              </w:rPr>
              <w:t>модульной водоподготовки по ул. Дзержинского в г. Тогучин</w:t>
            </w:r>
            <w:r w:rsidRPr="002E6779">
              <w:rPr>
                <w:rFonts w:ascii="Times New Roman" w:hAnsi="Times New Roman" w:cs="Times New Roman"/>
                <w:sz w:val="24"/>
                <w:szCs w:val="24"/>
              </w:rPr>
              <w:t xml:space="preserve"> Тогучинского района Новосибирской области» (</w:t>
            </w:r>
            <w:r>
              <w:rPr>
                <w:rFonts w:ascii="Times New Roman" w:hAnsi="Times New Roman" w:cs="Times New Roman"/>
                <w:sz w:val="24"/>
                <w:szCs w:val="24"/>
              </w:rPr>
              <w:t>выполнено строительство</w:t>
            </w:r>
            <w:r w:rsidRPr="002E6779">
              <w:rPr>
                <w:rFonts w:ascii="Times New Roman" w:hAnsi="Times New Roman" w:cs="Times New Roman"/>
                <w:sz w:val="24"/>
                <w:szCs w:val="24"/>
              </w:rPr>
              <w:t xml:space="preserve"> модульн</w:t>
            </w:r>
            <w:r>
              <w:rPr>
                <w:rFonts w:ascii="Times New Roman" w:hAnsi="Times New Roman" w:cs="Times New Roman"/>
                <w:sz w:val="24"/>
                <w:szCs w:val="24"/>
              </w:rPr>
              <w:t>ой</w:t>
            </w:r>
            <w:r w:rsidRPr="002E6779">
              <w:rPr>
                <w:rFonts w:ascii="Times New Roman" w:hAnsi="Times New Roman" w:cs="Times New Roman"/>
                <w:sz w:val="24"/>
                <w:szCs w:val="24"/>
              </w:rPr>
              <w:t xml:space="preserve"> установк</w:t>
            </w:r>
            <w:r>
              <w:rPr>
                <w:rFonts w:ascii="Times New Roman" w:hAnsi="Times New Roman" w:cs="Times New Roman"/>
                <w:sz w:val="24"/>
                <w:szCs w:val="24"/>
              </w:rPr>
              <w:t>и</w:t>
            </w:r>
            <w:r w:rsidRPr="002E6779">
              <w:rPr>
                <w:rFonts w:ascii="Times New Roman" w:hAnsi="Times New Roman" w:cs="Times New Roman"/>
                <w:sz w:val="24"/>
                <w:szCs w:val="24"/>
              </w:rPr>
              <w:t xml:space="preserve"> водоподг</w:t>
            </w:r>
            <w:r>
              <w:rPr>
                <w:rFonts w:ascii="Times New Roman" w:hAnsi="Times New Roman" w:cs="Times New Roman"/>
                <w:sz w:val="24"/>
                <w:szCs w:val="24"/>
              </w:rPr>
              <w:t>отовки, производительностью 6,5 </w:t>
            </w:r>
            <w:r w:rsidRPr="002E6779">
              <w:rPr>
                <w:rFonts w:ascii="Times New Roman" w:hAnsi="Times New Roman" w:cs="Times New Roman"/>
                <w:sz w:val="24"/>
                <w:szCs w:val="24"/>
              </w:rPr>
              <w:t>м</w:t>
            </w:r>
            <w:r w:rsidRPr="006B2B18">
              <w:rPr>
                <w:rFonts w:ascii="Times New Roman" w:hAnsi="Times New Roman" w:cs="Times New Roman"/>
                <w:sz w:val="24"/>
                <w:szCs w:val="24"/>
                <w:vertAlign w:val="superscript"/>
              </w:rPr>
              <w:t>3</w:t>
            </w:r>
            <w:r>
              <w:rPr>
                <w:rFonts w:ascii="Times New Roman" w:hAnsi="Times New Roman" w:cs="Times New Roman"/>
                <w:sz w:val="24"/>
                <w:szCs w:val="24"/>
              </w:rPr>
              <w:t>/час),</w:t>
            </w:r>
          </w:p>
          <w:p w:rsidR="003D57BD" w:rsidRDefault="003D57BD" w:rsidP="00120520">
            <w:pPr>
              <w:spacing w:after="0" w:line="240" w:lineRule="auto"/>
              <w:jc w:val="both"/>
              <w:rPr>
                <w:rFonts w:ascii="Times New Roman" w:hAnsi="Times New Roman" w:cs="Times New Roman"/>
                <w:sz w:val="24"/>
                <w:szCs w:val="24"/>
              </w:rPr>
            </w:pPr>
            <w:r w:rsidRPr="002E6779">
              <w:rPr>
                <w:rFonts w:ascii="Times New Roman" w:hAnsi="Times New Roman" w:cs="Times New Roman"/>
                <w:sz w:val="24"/>
                <w:szCs w:val="24"/>
              </w:rPr>
              <w:t>«Строительство станции химической во</w:t>
            </w:r>
            <w:r>
              <w:rPr>
                <w:rFonts w:ascii="Times New Roman" w:hAnsi="Times New Roman" w:cs="Times New Roman"/>
                <w:sz w:val="24"/>
                <w:szCs w:val="24"/>
              </w:rPr>
              <w:t>доочистки по ул. Заводская в г. Тогучин</w:t>
            </w:r>
            <w:r w:rsidRPr="002E6779">
              <w:rPr>
                <w:rFonts w:ascii="Times New Roman" w:hAnsi="Times New Roman" w:cs="Times New Roman"/>
                <w:sz w:val="24"/>
                <w:szCs w:val="24"/>
              </w:rPr>
              <w:t xml:space="preserve"> Тогучинского района Новосибирской области» (построена станция химической водоочистки, производител</w:t>
            </w:r>
            <w:r>
              <w:rPr>
                <w:rFonts w:ascii="Times New Roman" w:hAnsi="Times New Roman" w:cs="Times New Roman"/>
                <w:sz w:val="24"/>
                <w:szCs w:val="24"/>
              </w:rPr>
              <w:t>ьностью 275,0 м</w:t>
            </w:r>
            <w:r w:rsidRPr="006B2B18">
              <w:rPr>
                <w:rFonts w:ascii="Times New Roman" w:hAnsi="Times New Roman" w:cs="Times New Roman"/>
                <w:sz w:val="24"/>
                <w:szCs w:val="24"/>
                <w:vertAlign w:val="superscript"/>
              </w:rPr>
              <w:t>3</w:t>
            </w:r>
            <w:r>
              <w:rPr>
                <w:rFonts w:ascii="Times New Roman" w:hAnsi="Times New Roman" w:cs="Times New Roman"/>
                <w:sz w:val="24"/>
                <w:szCs w:val="24"/>
              </w:rPr>
              <w:t>/час).</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w:t>
            </w:r>
            <w:r w:rsidRPr="002E6779">
              <w:rPr>
                <w:rFonts w:ascii="Times New Roman" w:hAnsi="Times New Roman" w:cs="Times New Roman"/>
                <w:sz w:val="24"/>
                <w:szCs w:val="24"/>
              </w:rPr>
              <w:t>асселено</w:t>
            </w:r>
            <w:r>
              <w:rPr>
                <w:rFonts w:ascii="Times New Roman" w:hAnsi="Times New Roman" w:cs="Times New Roman"/>
                <w:sz w:val="24"/>
                <w:szCs w:val="24"/>
              </w:rPr>
              <w:t xml:space="preserve"> 2 дома в г. Тогучин</w:t>
            </w:r>
            <w:r w:rsidRPr="002E6779">
              <w:rPr>
                <w:rFonts w:ascii="Times New Roman" w:hAnsi="Times New Roman" w:cs="Times New Roman"/>
                <w:sz w:val="24"/>
                <w:szCs w:val="24"/>
              </w:rPr>
              <w:t xml:space="preserve"> </w:t>
            </w:r>
            <w:r>
              <w:rPr>
                <w:rFonts w:ascii="Times New Roman" w:hAnsi="Times New Roman" w:cs="Times New Roman"/>
                <w:sz w:val="24"/>
                <w:szCs w:val="24"/>
              </w:rPr>
              <w:t>(15 </w:t>
            </w:r>
            <w:r w:rsidRPr="002E6779">
              <w:rPr>
                <w:rFonts w:ascii="Times New Roman" w:hAnsi="Times New Roman" w:cs="Times New Roman"/>
                <w:sz w:val="24"/>
                <w:szCs w:val="24"/>
              </w:rPr>
              <w:t>человек</w:t>
            </w:r>
            <w:r>
              <w:rPr>
                <w:rFonts w:ascii="Times New Roman" w:hAnsi="Times New Roman" w:cs="Times New Roman"/>
                <w:sz w:val="24"/>
                <w:szCs w:val="24"/>
              </w:rPr>
              <w:t>, площадь – 250,9 </w:t>
            </w:r>
            <w:r w:rsidRPr="002E6779">
              <w:rPr>
                <w:rFonts w:ascii="Times New Roman" w:hAnsi="Times New Roman" w:cs="Times New Roman"/>
                <w:sz w:val="24"/>
                <w:szCs w:val="24"/>
              </w:rPr>
              <w:t>м</w:t>
            </w:r>
            <w:r w:rsidRPr="00C55249">
              <w:rPr>
                <w:rFonts w:ascii="Times New Roman" w:hAnsi="Times New Roman" w:cs="Times New Roman"/>
                <w:sz w:val="24"/>
                <w:szCs w:val="24"/>
                <w:vertAlign w:val="superscript"/>
              </w:rPr>
              <w:t>2</w:t>
            </w:r>
            <w:r w:rsidR="00D50DA3">
              <w:rPr>
                <w:rFonts w:ascii="Times New Roman" w:hAnsi="Times New Roman" w:cs="Times New Roman"/>
                <w:sz w:val="24"/>
                <w:szCs w:val="24"/>
              </w:rPr>
              <w:t>),</w:t>
            </w:r>
            <w:r>
              <w:rPr>
                <w:rFonts w:ascii="Times New Roman" w:hAnsi="Times New Roman" w:cs="Times New Roman"/>
                <w:sz w:val="24"/>
                <w:szCs w:val="24"/>
              </w:rPr>
              <w:t xml:space="preserve"> </w:t>
            </w:r>
            <w:r w:rsidRPr="002E6779">
              <w:rPr>
                <w:rFonts w:ascii="Times New Roman" w:hAnsi="Times New Roman" w:cs="Times New Roman"/>
                <w:sz w:val="24"/>
                <w:szCs w:val="24"/>
              </w:rPr>
              <w:t>получен паспорт готовности, сформирован нормативный запас топлива, обеспечено надежное и качественное теплоснабжение населения; приобрет</w:t>
            </w:r>
            <w:r>
              <w:rPr>
                <w:rFonts w:ascii="Times New Roman" w:hAnsi="Times New Roman" w:cs="Times New Roman"/>
                <w:sz w:val="24"/>
                <w:szCs w:val="24"/>
              </w:rPr>
              <w:t>ено: трубопровод теплосети 7 557 м, котлы – 4 ед., водопровод 6 000 </w:t>
            </w:r>
            <w:r w:rsidRPr="002E6779">
              <w:rPr>
                <w:rFonts w:ascii="Times New Roman" w:hAnsi="Times New Roman" w:cs="Times New Roman"/>
                <w:sz w:val="24"/>
                <w:szCs w:val="24"/>
              </w:rPr>
              <w:t>м, резе</w:t>
            </w:r>
            <w:r>
              <w:rPr>
                <w:rFonts w:ascii="Times New Roman" w:hAnsi="Times New Roman" w:cs="Times New Roman"/>
                <w:sz w:val="24"/>
                <w:szCs w:val="24"/>
              </w:rPr>
              <w:t>рвный источник электроснабжения – 1 ед., насос для скважины </w:t>
            </w:r>
            <w:r>
              <w:rPr>
                <w:rFonts w:ascii="Times New Roman" w:hAnsi="Times New Roman" w:cs="Times New Roman"/>
                <w:sz w:val="24"/>
                <w:szCs w:val="24"/>
              </w:rPr>
              <w:noBreakHyphen/>
              <w:t> 42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 xml:space="preserve">тного регулирования на скважине – 20 ед., </w:t>
            </w:r>
            <w:r w:rsidRPr="002E6779">
              <w:rPr>
                <w:rFonts w:ascii="Times New Roman" w:hAnsi="Times New Roman" w:cs="Times New Roman"/>
                <w:sz w:val="24"/>
                <w:szCs w:val="24"/>
              </w:rPr>
              <w:t>запорн</w:t>
            </w:r>
            <w:r>
              <w:rPr>
                <w:rFonts w:ascii="Times New Roman" w:hAnsi="Times New Roman" w:cs="Times New Roman"/>
                <w:sz w:val="24"/>
                <w:szCs w:val="24"/>
              </w:rPr>
              <w:t>ая арматура; насосы в котельные – 4 </w:t>
            </w:r>
            <w:r w:rsidRPr="002E6779">
              <w:rPr>
                <w:rFonts w:ascii="Times New Roman" w:hAnsi="Times New Roman" w:cs="Times New Roman"/>
                <w:sz w:val="24"/>
                <w:szCs w:val="24"/>
              </w:rPr>
              <w:t>ед.</w:t>
            </w:r>
            <w:r>
              <w:rPr>
                <w:rFonts w:ascii="Times New Roman" w:hAnsi="Times New Roman" w:cs="Times New Roman"/>
                <w:sz w:val="24"/>
                <w:szCs w:val="24"/>
              </w:rPr>
              <w:t>,</w:t>
            </w:r>
            <w:r w:rsidRPr="002E6779">
              <w:rPr>
                <w:rFonts w:ascii="Times New Roman" w:hAnsi="Times New Roman" w:cs="Times New Roman"/>
                <w:sz w:val="24"/>
                <w:szCs w:val="24"/>
              </w:rPr>
              <w:t xml:space="preserve"> компрессор для очистных сооружений.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4 дворовые территории МКД:</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 в р.п. </w:t>
            </w:r>
            <w:r w:rsidRPr="002E6779">
              <w:rPr>
                <w:rFonts w:ascii="Times New Roman" w:hAnsi="Times New Roman" w:cs="Times New Roman"/>
                <w:sz w:val="24"/>
                <w:szCs w:val="24"/>
              </w:rPr>
              <w:t>Горный</w:t>
            </w:r>
            <w:r>
              <w:rPr>
                <w:rFonts w:ascii="Times New Roman" w:hAnsi="Times New Roman" w:cs="Times New Roman"/>
                <w:sz w:val="24"/>
                <w:szCs w:val="24"/>
              </w:rPr>
              <w:t xml:space="preserve"> (</w:t>
            </w:r>
            <w:r w:rsidRPr="002E6779">
              <w:rPr>
                <w:rFonts w:ascii="Times New Roman" w:hAnsi="Times New Roman" w:cs="Times New Roman"/>
                <w:sz w:val="24"/>
                <w:szCs w:val="24"/>
              </w:rPr>
              <w:t>ремонт дворового покрытия, установка детс</w:t>
            </w:r>
            <w:r>
              <w:rPr>
                <w:rFonts w:ascii="Times New Roman" w:hAnsi="Times New Roman" w:cs="Times New Roman"/>
                <w:sz w:val="24"/>
                <w:szCs w:val="24"/>
              </w:rPr>
              <w:t>кой и спортивной площадок, МАФ),</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г. Тогучин (демонтаж</w:t>
            </w:r>
            <w:r w:rsidRPr="002E6779">
              <w:rPr>
                <w:rFonts w:ascii="Times New Roman" w:hAnsi="Times New Roman" w:cs="Times New Roman"/>
                <w:sz w:val="24"/>
                <w:szCs w:val="24"/>
              </w:rPr>
              <w:t>, обустройство пешеходной и проезжей частей, оборудование д</w:t>
            </w:r>
            <w:r>
              <w:rPr>
                <w:rFonts w:ascii="Times New Roman" w:hAnsi="Times New Roman" w:cs="Times New Roman"/>
                <w:sz w:val="24"/>
                <w:szCs w:val="24"/>
              </w:rPr>
              <w:t>етской и спортивной площадок).</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7 общественных пространств:</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 в п. Шахта </w:t>
            </w:r>
            <w:r w:rsidRPr="002E6779">
              <w:rPr>
                <w:rFonts w:ascii="Times New Roman" w:hAnsi="Times New Roman" w:cs="Times New Roman"/>
                <w:sz w:val="24"/>
                <w:szCs w:val="24"/>
              </w:rPr>
              <w:t xml:space="preserve">(уличное освещение, строительство </w:t>
            </w:r>
            <w:r>
              <w:rPr>
                <w:rFonts w:ascii="Times New Roman" w:hAnsi="Times New Roman" w:cs="Times New Roman"/>
                <w:sz w:val="24"/>
                <w:szCs w:val="24"/>
              </w:rPr>
              <w:t>сцены и тротуаров, озеленение),</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 в г. </w:t>
            </w:r>
            <w:r w:rsidRPr="002E6779">
              <w:rPr>
                <w:rFonts w:ascii="Times New Roman" w:hAnsi="Times New Roman" w:cs="Times New Roman"/>
                <w:sz w:val="24"/>
                <w:szCs w:val="24"/>
              </w:rPr>
              <w:t>Тогучин (демонтаж старого покрытия, установка бортовых камней, плитки)</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Убинский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28 944,8</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28 856,8</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w:t>
            </w:r>
            <w:r>
              <w:rPr>
                <w:rFonts w:ascii="Times New Roman" w:hAnsi="Times New Roman" w:cs="Times New Roman"/>
                <w:sz w:val="24"/>
                <w:szCs w:val="24"/>
              </w:rPr>
              <w:t>бжение населения; приобретено: котлы – 5 ед., водопровод 1 300 </w:t>
            </w:r>
            <w:r w:rsidRPr="002E6779">
              <w:rPr>
                <w:rFonts w:ascii="Times New Roman" w:hAnsi="Times New Roman" w:cs="Times New Roman"/>
                <w:sz w:val="24"/>
                <w:szCs w:val="24"/>
              </w:rPr>
              <w:t>м, резе</w:t>
            </w:r>
            <w:r>
              <w:rPr>
                <w:rFonts w:ascii="Times New Roman" w:hAnsi="Times New Roman" w:cs="Times New Roman"/>
                <w:sz w:val="24"/>
                <w:szCs w:val="24"/>
              </w:rPr>
              <w:t>рвный источник электроснабжения – 1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 – 3 </w:t>
            </w:r>
            <w:r w:rsidRPr="002E6779">
              <w:rPr>
                <w:rFonts w:ascii="Times New Roman" w:hAnsi="Times New Roman" w:cs="Times New Roman"/>
                <w:sz w:val="24"/>
                <w:szCs w:val="24"/>
              </w:rPr>
              <w:t>ед., теплообменни</w:t>
            </w:r>
            <w:r>
              <w:rPr>
                <w:rFonts w:ascii="Times New Roman" w:hAnsi="Times New Roman" w:cs="Times New Roman"/>
                <w:sz w:val="24"/>
                <w:szCs w:val="24"/>
              </w:rPr>
              <w:t>к; теплоизоляция (ППУ Скорлупа),</w:t>
            </w:r>
            <w:r w:rsidRPr="002E6779">
              <w:rPr>
                <w:rFonts w:ascii="Times New Roman" w:hAnsi="Times New Roman" w:cs="Times New Roman"/>
                <w:sz w:val="24"/>
                <w:szCs w:val="24"/>
              </w:rPr>
              <w:t xml:space="preserve"> фитинги</w:t>
            </w:r>
            <w:r>
              <w:rPr>
                <w:rFonts w:ascii="Times New Roman" w:hAnsi="Times New Roman" w:cs="Times New Roman"/>
                <w:sz w:val="24"/>
                <w:szCs w:val="24"/>
              </w:rPr>
              <w:t>; запорно-регулирующая арматура,</w:t>
            </w:r>
            <w:r w:rsidRPr="002E6779">
              <w:rPr>
                <w:rFonts w:ascii="Times New Roman" w:hAnsi="Times New Roman" w:cs="Times New Roman"/>
                <w:sz w:val="24"/>
                <w:szCs w:val="24"/>
              </w:rPr>
              <w:t xml:space="preserve"> желе</w:t>
            </w:r>
            <w:r>
              <w:rPr>
                <w:rFonts w:ascii="Times New Roman" w:hAnsi="Times New Roman" w:cs="Times New Roman"/>
                <w:sz w:val="24"/>
                <w:szCs w:val="24"/>
              </w:rPr>
              <w:t>зобетонные изделия для колодцев, насос в котельную – 1 единица.</w:t>
            </w:r>
          </w:p>
          <w:p w:rsidR="003D57BD" w:rsidRPr="00C52F67" w:rsidRDefault="003D57BD" w:rsidP="00712A0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2 </w:t>
            </w:r>
            <w:r w:rsidRPr="002E6779">
              <w:rPr>
                <w:rFonts w:ascii="Times New Roman" w:hAnsi="Times New Roman" w:cs="Times New Roman"/>
                <w:sz w:val="24"/>
                <w:szCs w:val="24"/>
              </w:rPr>
              <w:t>дворовы</w:t>
            </w:r>
            <w:r>
              <w:rPr>
                <w:rFonts w:ascii="Times New Roman" w:hAnsi="Times New Roman" w:cs="Times New Roman"/>
                <w:sz w:val="24"/>
                <w:szCs w:val="24"/>
              </w:rPr>
              <w:t>е</w:t>
            </w:r>
            <w:r w:rsidRPr="002E6779">
              <w:rPr>
                <w:rFonts w:ascii="Times New Roman" w:hAnsi="Times New Roman" w:cs="Times New Roman"/>
                <w:sz w:val="24"/>
                <w:szCs w:val="24"/>
              </w:rPr>
              <w:t xml:space="preserve"> территори</w:t>
            </w:r>
            <w:r>
              <w:rPr>
                <w:rFonts w:ascii="Times New Roman" w:hAnsi="Times New Roman" w:cs="Times New Roman"/>
                <w:sz w:val="24"/>
                <w:szCs w:val="24"/>
              </w:rPr>
              <w:t>и</w:t>
            </w:r>
            <w:r w:rsidRPr="002E6779">
              <w:rPr>
                <w:rFonts w:ascii="Times New Roman" w:hAnsi="Times New Roman" w:cs="Times New Roman"/>
                <w:sz w:val="24"/>
                <w:szCs w:val="24"/>
              </w:rPr>
              <w:t xml:space="preserve"> МКД (пешеходная дорожка около жилого дома, бортовой камень, установка водоотводного ло</w:t>
            </w:r>
            <w:r>
              <w:rPr>
                <w:rFonts w:ascii="Times New Roman" w:hAnsi="Times New Roman" w:cs="Times New Roman"/>
                <w:sz w:val="24"/>
                <w:szCs w:val="24"/>
              </w:rPr>
              <w:t>тка около жилого дома, МАФ) и 1 </w:t>
            </w:r>
            <w:r w:rsidRPr="002E6779">
              <w:rPr>
                <w:rFonts w:ascii="Times New Roman" w:hAnsi="Times New Roman" w:cs="Times New Roman"/>
                <w:sz w:val="24"/>
                <w:szCs w:val="24"/>
              </w:rPr>
              <w:t>обществе</w:t>
            </w:r>
            <w:r>
              <w:rPr>
                <w:rFonts w:ascii="Times New Roman" w:hAnsi="Times New Roman" w:cs="Times New Roman"/>
                <w:sz w:val="24"/>
                <w:szCs w:val="24"/>
              </w:rPr>
              <w:t>нное пространство (устройство г</w:t>
            </w:r>
            <w:r w:rsidRPr="002E6779">
              <w:rPr>
                <w:rFonts w:ascii="Times New Roman" w:hAnsi="Times New Roman" w:cs="Times New Roman"/>
                <w:sz w:val="24"/>
                <w:szCs w:val="24"/>
              </w:rPr>
              <w:t xml:space="preserve">лавной площадки </w:t>
            </w:r>
            <w:r>
              <w:rPr>
                <w:rFonts w:ascii="Times New Roman" w:hAnsi="Times New Roman" w:cs="Times New Roman"/>
                <w:sz w:val="24"/>
                <w:szCs w:val="24"/>
              </w:rPr>
              <w:t>и п</w:t>
            </w:r>
            <w:r w:rsidRPr="002E6779">
              <w:rPr>
                <w:rFonts w:ascii="Times New Roman" w:hAnsi="Times New Roman" w:cs="Times New Roman"/>
                <w:sz w:val="24"/>
                <w:szCs w:val="24"/>
              </w:rPr>
              <w:t>лощадки отдыха из</w:t>
            </w:r>
            <w:r>
              <w:rPr>
                <w:rFonts w:ascii="Times New Roman" w:hAnsi="Times New Roman" w:cs="Times New Roman"/>
                <w:sz w:val="24"/>
                <w:szCs w:val="24"/>
              </w:rPr>
              <w:t xml:space="preserve"> тротуарной плитки, </w:t>
            </w:r>
            <w:r w:rsidRPr="002E6779">
              <w:rPr>
                <w:rFonts w:ascii="Times New Roman" w:hAnsi="Times New Roman" w:cs="Times New Roman"/>
                <w:sz w:val="24"/>
                <w:szCs w:val="24"/>
              </w:rPr>
              <w:t>укладка кабеля опор освещени</w:t>
            </w:r>
            <w:r>
              <w:rPr>
                <w:rFonts w:ascii="Times New Roman" w:hAnsi="Times New Roman" w:cs="Times New Roman"/>
                <w:sz w:val="24"/>
                <w:szCs w:val="24"/>
              </w:rPr>
              <w:t>я) в с. Убинское</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Усть</w:t>
            </w:r>
            <w:r>
              <w:rPr>
                <w:rFonts w:ascii="Times New Roman" w:hAnsi="Times New Roman" w:cs="Times New Roman"/>
                <w:sz w:val="24"/>
                <w:szCs w:val="24"/>
              </w:rPr>
              <w:t>-</w:t>
            </w:r>
            <w:r w:rsidRPr="00C52F67">
              <w:rPr>
                <w:rFonts w:ascii="Times New Roman" w:hAnsi="Times New Roman" w:cs="Times New Roman"/>
                <w:sz w:val="24"/>
                <w:szCs w:val="24"/>
              </w:rPr>
              <w:t>Таркский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115 653,8</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44 168,7</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 объекту </w:t>
            </w:r>
            <w:r w:rsidRPr="00C81D1D">
              <w:rPr>
                <w:rFonts w:ascii="Times New Roman" w:hAnsi="Times New Roman" w:cs="Times New Roman"/>
                <w:sz w:val="24"/>
                <w:szCs w:val="24"/>
              </w:rPr>
              <w:t>«Строите</w:t>
            </w:r>
            <w:r>
              <w:rPr>
                <w:rFonts w:ascii="Times New Roman" w:hAnsi="Times New Roman" w:cs="Times New Roman"/>
                <w:sz w:val="24"/>
                <w:szCs w:val="24"/>
              </w:rPr>
              <w:t>льство системы водоочистки в с. </w:t>
            </w:r>
            <w:r w:rsidRPr="00C81D1D">
              <w:rPr>
                <w:rFonts w:ascii="Times New Roman" w:hAnsi="Times New Roman" w:cs="Times New Roman"/>
                <w:sz w:val="24"/>
                <w:szCs w:val="24"/>
              </w:rPr>
              <w:t>Усть</w:t>
            </w:r>
            <w:r>
              <w:rPr>
                <w:rFonts w:ascii="Times New Roman" w:hAnsi="Times New Roman" w:cs="Times New Roman"/>
                <w:sz w:val="24"/>
                <w:szCs w:val="24"/>
              </w:rPr>
              <w:t>-</w:t>
            </w:r>
            <w:r w:rsidRPr="00C81D1D">
              <w:rPr>
                <w:rFonts w:ascii="Times New Roman" w:hAnsi="Times New Roman" w:cs="Times New Roman"/>
                <w:sz w:val="24"/>
                <w:szCs w:val="24"/>
              </w:rPr>
              <w:t>Тарка Усть</w:t>
            </w:r>
            <w:r>
              <w:rPr>
                <w:rFonts w:ascii="Times New Roman" w:hAnsi="Times New Roman" w:cs="Times New Roman"/>
                <w:sz w:val="24"/>
                <w:szCs w:val="24"/>
              </w:rPr>
              <w:noBreakHyphen/>
            </w:r>
            <w:r w:rsidRPr="00C81D1D">
              <w:rPr>
                <w:rFonts w:ascii="Times New Roman" w:hAnsi="Times New Roman" w:cs="Times New Roman"/>
                <w:sz w:val="24"/>
                <w:szCs w:val="24"/>
              </w:rPr>
              <w:t>Тарского района Новосибирской области»</w:t>
            </w:r>
            <w:r>
              <w:rPr>
                <w:rFonts w:ascii="Times New Roman" w:hAnsi="Times New Roman" w:cs="Times New Roman"/>
                <w:sz w:val="24"/>
                <w:szCs w:val="24"/>
              </w:rPr>
              <w:t xml:space="preserve"> ф</w:t>
            </w:r>
            <w:r w:rsidRPr="00C81D1D">
              <w:rPr>
                <w:rFonts w:ascii="Times New Roman" w:hAnsi="Times New Roman" w:cs="Times New Roman"/>
                <w:sz w:val="24"/>
                <w:szCs w:val="24"/>
              </w:rPr>
              <w:t>инансирование было направлено на оплату услуг по стр</w:t>
            </w:r>
            <w:r>
              <w:rPr>
                <w:rFonts w:ascii="Times New Roman" w:hAnsi="Times New Roman" w:cs="Times New Roman"/>
                <w:sz w:val="24"/>
                <w:szCs w:val="24"/>
              </w:rPr>
              <w:t xml:space="preserve">оительному контролю объекта; </w:t>
            </w:r>
            <w:r w:rsidRPr="00C81D1D">
              <w:rPr>
                <w:rFonts w:ascii="Times New Roman" w:hAnsi="Times New Roman" w:cs="Times New Roman"/>
                <w:sz w:val="24"/>
                <w:szCs w:val="24"/>
              </w:rPr>
              <w:t xml:space="preserve">срок ввода данного объекта в эксплуатацию перенесен </w:t>
            </w:r>
            <w:r>
              <w:rPr>
                <w:rFonts w:ascii="Times New Roman" w:hAnsi="Times New Roman" w:cs="Times New Roman"/>
                <w:sz w:val="24"/>
                <w:szCs w:val="24"/>
              </w:rPr>
              <w:t xml:space="preserve">с 2021 </w:t>
            </w:r>
            <w:r w:rsidRPr="00C81D1D">
              <w:rPr>
                <w:rFonts w:ascii="Times New Roman" w:hAnsi="Times New Roman" w:cs="Times New Roman"/>
                <w:sz w:val="24"/>
                <w:szCs w:val="24"/>
              </w:rPr>
              <w:t>на 2022 год</w:t>
            </w:r>
            <w:r>
              <w:rPr>
                <w:rFonts w:ascii="Times New Roman" w:hAnsi="Times New Roman" w:cs="Times New Roman"/>
                <w:sz w:val="24"/>
                <w:szCs w:val="24"/>
              </w:rPr>
              <w:t>. Отклонение по освоению</w:t>
            </w:r>
            <w:r w:rsidRPr="00C81D1D">
              <w:rPr>
                <w:rFonts w:ascii="Times New Roman" w:hAnsi="Times New Roman" w:cs="Times New Roman"/>
                <w:sz w:val="24"/>
                <w:szCs w:val="24"/>
              </w:rPr>
              <w:t xml:space="preserve"> средств связано с невыполнением подрядной организацией обязательств по срокам строительства объекта, что обусловлено в том числе существенным увеличением в 2021</w:t>
            </w:r>
            <w:r>
              <w:rPr>
                <w:rFonts w:ascii="Times New Roman" w:hAnsi="Times New Roman" w:cs="Times New Roman"/>
                <w:sz w:val="24"/>
                <w:szCs w:val="24"/>
              </w:rPr>
              <w:t> </w:t>
            </w:r>
            <w:r w:rsidRPr="00C81D1D">
              <w:rPr>
                <w:rFonts w:ascii="Times New Roman" w:hAnsi="Times New Roman" w:cs="Times New Roman"/>
                <w:sz w:val="24"/>
                <w:szCs w:val="24"/>
              </w:rPr>
              <w:t>г</w:t>
            </w:r>
            <w:r>
              <w:rPr>
                <w:rFonts w:ascii="Times New Roman" w:hAnsi="Times New Roman" w:cs="Times New Roman"/>
                <w:sz w:val="24"/>
                <w:szCs w:val="24"/>
              </w:rPr>
              <w:t>. цен на строительные ресурсы.</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теплоснабжени</w:t>
            </w:r>
            <w:r>
              <w:rPr>
                <w:rFonts w:ascii="Times New Roman" w:hAnsi="Times New Roman" w:cs="Times New Roman"/>
                <w:sz w:val="24"/>
                <w:szCs w:val="24"/>
              </w:rPr>
              <w:t>е населения; приобретено: котлы – 4 ед., водопровод 500 м, насос для скважины – 6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 – 2 ед., дымосос – 2 ед., насосы в котельные – 2 </w:t>
            </w:r>
            <w:r w:rsidRPr="002E6779">
              <w:rPr>
                <w:rFonts w:ascii="Times New Roman" w:hAnsi="Times New Roman" w:cs="Times New Roman"/>
                <w:sz w:val="24"/>
                <w:szCs w:val="24"/>
              </w:rPr>
              <w:t xml:space="preserve">ед., </w:t>
            </w:r>
            <w:r>
              <w:rPr>
                <w:rFonts w:ascii="Times New Roman" w:hAnsi="Times New Roman" w:cs="Times New Roman"/>
                <w:sz w:val="24"/>
                <w:szCs w:val="24"/>
              </w:rPr>
              <w:t>запорно-регулирующая арматура; р</w:t>
            </w:r>
            <w:r w:rsidRPr="002E6779">
              <w:rPr>
                <w:rFonts w:ascii="Times New Roman" w:hAnsi="Times New Roman" w:cs="Times New Roman"/>
                <w:sz w:val="24"/>
                <w:szCs w:val="24"/>
              </w:rPr>
              <w:t>азработан</w:t>
            </w:r>
            <w:r>
              <w:rPr>
                <w:rFonts w:ascii="Times New Roman" w:hAnsi="Times New Roman" w:cs="Times New Roman"/>
                <w:sz w:val="24"/>
                <w:szCs w:val="24"/>
              </w:rPr>
              <w:t>а ПСД – 2 единицы.</w:t>
            </w:r>
          </w:p>
          <w:p w:rsidR="003D57BD" w:rsidRPr="00C52F67" w:rsidRDefault="003D57BD" w:rsidP="000F30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1 </w:t>
            </w:r>
            <w:r w:rsidRPr="002E6779">
              <w:rPr>
                <w:rFonts w:ascii="Times New Roman" w:hAnsi="Times New Roman" w:cs="Times New Roman"/>
                <w:sz w:val="24"/>
                <w:szCs w:val="24"/>
              </w:rPr>
              <w:t>дворовая территория МКД (устройство асфальтобетонного покрытия, детской площадки с резиновым бесшовным покрытием, мета</w:t>
            </w:r>
            <w:r>
              <w:rPr>
                <w:rFonts w:ascii="Times New Roman" w:hAnsi="Times New Roman" w:cs="Times New Roman"/>
                <w:sz w:val="24"/>
                <w:szCs w:val="24"/>
              </w:rPr>
              <w:t xml:space="preserve">ллического ограждения, МАФ) и 1 общественное пространство </w:t>
            </w:r>
            <w:r w:rsidRPr="002E6779">
              <w:rPr>
                <w:rFonts w:ascii="Times New Roman" w:hAnsi="Times New Roman" w:cs="Times New Roman"/>
                <w:sz w:val="24"/>
                <w:szCs w:val="24"/>
              </w:rPr>
              <w:t>(устройство покрытия на детских площадках, монтаж детского и спортивного оборудования, озе</w:t>
            </w:r>
            <w:r>
              <w:rPr>
                <w:rFonts w:ascii="Times New Roman" w:hAnsi="Times New Roman" w:cs="Times New Roman"/>
                <w:sz w:val="24"/>
                <w:szCs w:val="24"/>
              </w:rPr>
              <w:t xml:space="preserve">ленение, устройство освещения, </w:t>
            </w:r>
            <w:r w:rsidRPr="002E6779">
              <w:rPr>
                <w:rFonts w:ascii="Times New Roman" w:hAnsi="Times New Roman" w:cs="Times New Roman"/>
                <w:sz w:val="24"/>
                <w:szCs w:val="24"/>
              </w:rPr>
              <w:t>МАФ) в с.</w:t>
            </w:r>
            <w:r>
              <w:rPr>
                <w:rFonts w:ascii="Times New Roman" w:hAnsi="Times New Roman" w:cs="Times New Roman"/>
                <w:sz w:val="24"/>
                <w:szCs w:val="24"/>
              </w:rPr>
              <w:t> </w:t>
            </w:r>
            <w:r w:rsidRPr="002E6779">
              <w:rPr>
                <w:rFonts w:ascii="Times New Roman" w:hAnsi="Times New Roman" w:cs="Times New Roman"/>
                <w:sz w:val="24"/>
                <w:szCs w:val="24"/>
              </w:rPr>
              <w:t>Уст</w:t>
            </w:r>
            <w:r>
              <w:rPr>
                <w:rFonts w:ascii="Times New Roman" w:hAnsi="Times New Roman" w:cs="Times New Roman"/>
                <w:sz w:val="24"/>
                <w:szCs w:val="24"/>
              </w:rPr>
              <w:t>ь-Тарка</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Чановский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84 186,1</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79 815,0</w:t>
            </w:r>
          </w:p>
        </w:tc>
        <w:tc>
          <w:tcPr>
            <w:tcW w:w="5614" w:type="dxa"/>
            <w:tcBorders>
              <w:bottom w:val="single" w:sz="4" w:space="0" w:color="auto"/>
            </w:tcBorders>
            <w:shd w:val="clear" w:color="auto" w:fill="auto"/>
            <w:vAlign w:val="bottom"/>
          </w:tcPr>
          <w:p w:rsidR="003D57BD" w:rsidRPr="0085571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Расселен 1 дом в р.п. </w:t>
            </w:r>
            <w:r w:rsidRPr="002E6779">
              <w:rPr>
                <w:rFonts w:ascii="Times New Roman" w:hAnsi="Times New Roman" w:cs="Times New Roman"/>
                <w:sz w:val="24"/>
                <w:szCs w:val="24"/>
              </w:rPr>
              <w:t xml:space="preserve">Чаны </w:t>
            </w:r>
            <w:r>
              <w:rPr>
                <w:rFonts w:ascii="Times New Roman" w:hAnsi="Times New Roman" w:cs="Times New Roman"/>
                <w:sz w:val="24"/>
                <w:szCs w:val="24"/>
              </w:rPr>
              <w:t>(5 человек, площадь </w:t>
            </w:r>
            <w:r>
              <w:rPr>
                <w:rFonts w:ascii="Times New Roman" w:hAnsi="Times New Roman" w:cs="Times New Roman"/>
                <w:sz w:val="24"/>
                <w:szCs w:val="24"/>
              </w:rPr>
              <w:noBreakHyphen/>
              <w:t> 72,5 </w:t>
            </w:r>
            <w:r w:rsidRPr="002E6779">
              <w:rPr>
                <w:rFonts w:ascii="Times New Roman" w:hAnsi="Times New Roman" w:cs="Times New Roman"/>
                <w:sz w:val="24"/>
                <w:szCs w:val="24"/>
              </w:rPr>
              <w:t>м</w:t>
            </w:r>
            <w:r w:rsidRPr="009C0860">
              <w:rPr>
                <w:rFonts w:ascii="Times New Roman" w:hAnsi="Times New Roman" w:cs="Times New Roman"/>
                <w:sz w:val="24"/>
                <w:szCs w:val="24"/>
                <w:vertAlign w:val="superscript"/>
              </w:rPr>
              <w:t>2</w:t>
            </w:r>
            <w:r w:rsidR="0035566D">
              <w:rPr>
                <w:rFonts w:ascii="Times New Roman" w:hAnsi="Times New Roman" w:cs="Times New Roman"/>
                <w:sz w:val="24"/>
                <w:szCs w:val="24"/>
              </w:rPr>
              <w:t>),</w:t>
            </w:r>
            <w:r w:rsidRPr="002E6779">
              <w:rPr>
                <w:rFonts w:ascii="Times New Roman" w:hAnsi="Times New Roman" w:cs="Times New Roman"/>
                <w:sz w:val="24"/>
                <w:szCs w:val="24"/>
              </w:rPr>
              <w:t xml:space="preserve"> получен паспорт готовности, сформирован нормативный запас топлива, обеспечено надежное и качест</w:t>
            </w:r>
            <w:r>
              <w:rPr>
                <w:rFonts w:ascii="Times New Roman" w:hAnsi="Times New Roman" w:cs="Times New Roman"/>
                <w:sz w:val="24"/>
                <w:szCs w:val="24"/>
              </w:rPr>
              <w:t>венное теплоснабжение населения, п</w:t>
            </w:r>
            <w:r w:rsidRPr="002E6779">
              <w:rPr>
                <w:rFonts w:ascii="Times New Roman" w:hAnsi="Times New Roman" w:cs="Times New Roman"/>
                <w:sz w:val="24"/>
                <w:szCs w:val="24"/>
              </w:rPr>
              <w:t>риобрет</w:t>
            </w:r>
            <w:r>
              <w:rPr>
                <w:rFonts w:ascii="Times New Roman" w:hAnsi="Times New Roman" w:cs="Times New Roman"/>
                <w:sz w:val="24"/>
                <w:szCs w:val="24"/>
              </w:rPr>
              <w:t>ено: трубопровод теплосети 1 020 м, котлы – 8 ед., водопровод 180 </w:t>
            </w:r>
            <w:r w:rsidRPr="002E6779">
              <w:rPr>
                <w:rFonts w:ascii="Times New Roman" w:hAnsi="Times New Roman" w:cs="Times New Roman"/>
                <w:sz w:val="24"/>
                <w:szCs w:val="24"/>
              </w:rPr>
              <w:t>м, реаг</w:t>
            </w:r>
            <w:r>
              <w:rPr>
                <w:rFonts w:ascii="Times New Roman" w:hAnsi="Times New Roman" w:cs="Times New Roman"/>
                <w:sz w:val="24"/>
                <w:szCs w:val="24"/>
              </w:rPr>
              <w:t>енты для водоочистки; дымосос – 6 ед.; насосы в котельные – 14 </w:t>
            </w:r>
            <w:r w:rsidRPr="002E6779">
              <w:rPr>
                <w:rFonts w:ascii="Times New Roman" w:hAnsi="Times New Roman" w:cs="Times New Roman"/>
                <w:sz w:val="24"/>
                <w:szCs w:val="24"/>
              </w:rPr>
              <w:t xml:space="preserve">ед., </w:t>
            </w:r>
            <w:r>
              <w:rPr>
                <w:rFonts w:ascii="Times New Roman" w:hAnsi="Times New Roman" w:cs="Times New Roman"/>
                <w:sz w:val="24"/>
                <w:szCs w:val="24"/>
              </w:rPr>
              <w:t>железобетонные изделия для колодцев, узел учета теплоэнергии </w:t>
            </w:r>
            <w:r>
              <w:rPr>
                <w:rFonts w:ascii="Times New Roman" w:hAnsi="Times New Roman" w:cs="Times New Roman"/>
                <w:sz w:val="24"/>
                <w:szCs w:val="24"/>
              </w:rPr>
              <w:noBreakHyphen/>
              <w:t> 1 </w:t>
            </w:r>
            <w:r w:rsidRPr="002E6779">
              <w:rPr>
                <w:rFonts w:ascii="Times New Roman" w:hAnsi="Times New Roman" w:cs="Times New Roman"/>
                <w:sz w:val="24"/>
                <w:szCs w:val="24"/>
              </w:rPr>
              <w:t>ед., запорно</w:t>
            </w:r>
            <w:r>
              <w:rPr>
                <w:rFonts w:ascii="Times New Roman" w:hAnsi="Times New Roman" w:cs="Times New Roman"/>
                <w:sz w:val="24"/>
                <w:szCs w:val="24"/>
              </w:rPr>
              <w:t>-</w:t>
            </w:r>
            <w:r w:rsidRPr="002E6779">
              <w:rPr>
                <w:rFonts w:ascii="Times New Roman" w:hAnsi="Times New Roman" w:cs="Times New Roman"/>
                <w:sz w:val="24"/>
                <w:szCs w:val="24"/>
              </w:rPr>
              <w:t>регулирующая арматура.</w:t>
            </w:r>
            <w:r w:rsidRPr="002E6779">
              <w:rPr>
                <w:rFonts w:ascii="Times New Roman" w:hAnsi="Times New Roman" w:cs="Times New Roman"/>
                <w:sz w:val="24"/>
                <w:szCs w:val="24"/>
              </w:rPr>
              <w:br w:type="page"/>
            </w:r>
            <w:r>
              <w:rPr>
                <w:rFonts w:ascii="Times New Roman" w:hAnsi="Times New Roman" w:cs="Times New Roman"/>
                <w:sz w:val="24"/>
                <w:szCs w:val="24"/>
              </w:rPr>
              <w:t xml:space="preserve"> </w:t>
            </w:r>
            <w:r w:rsidRPr="00855717">
              <w:rPr>
                <w:rFonts w:ascii="Times New Roman" w:hAnsi="Times New Roman" w:cs="Times New Roman"/>
                <w:sz w:val="24"/>
                <w:szCs w:val="24"/>
              </w:rPr>
              <w:t>Отклонение по освоению средств обусловлено экономией по результатам торгов</w:t>
            </w:r>
            <w:r w:rsidRPr="00855717">
              <w:t xml:space="preserve">, </w:t>
            </w:r>
            <w:r w:rsidRPr="00855717">
              <w:rPr>
                <w:rFonts w:ascii="Times New Roman" w:hAnsi="Times New Roman" w:cs="Times New Roman"/>
                <w:sz w:val="24"/>
                <w:szCs w:val="24"/>
              </w:rPr>
              <w:t>финансирование произведено в соответствии с актами выполненных работ.</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t>Благоустроены 1 </w:t>
            </w:r>
            <w:r w:rsidRPr="002E6779">
              <w:rPr>
                <w:rFonts w:ascii="Times New Roman" w:hAnsi="Times New Roman" w:cs="Times New Roman"/>
                <w:sz w:val="24"/>
                <w:szCs w:val="24"/>
              </w:rPr>
              <w:t>дворовая территория М</w:t>
            </w:r>
            <w:r>
              <w:rPr>
                <w:rFonts w:ascii="Times New Roman" w:hAnsi="Times New Roman" w:cs="Times New Roman"/>
                <w:sz w:val="24"/>
                <w:szCs w:val="24"/>
              </w:rPr>
              <w:t>КД в к.п. </w:t>
            </w:r>
            <w:r w:rsidRPr="002E6779">
              <w:rPr>
                <w:rFonts w:ascii="Times New Roman" w:hAnsi="Times New Roman" w:cs="Times New Roman"/>
                <w:sz w:val="24"/>
                <w:szCs w:val="24"/>
              </w:rPr>
              <w:t>Озеро</w:t>
            </w:r>
            <w:r>
              <w:rPr>
                <w:rFonts w:ascii="Times New Roman" w:hAnsi="Times New Roman" w:cs="Times New Roman"/>
                <w:sz w:val="24"/>
                <w:szCs w:val="24"/>
              </w:rPr>
              <w:t>-</w:t>
            </w:r>
            <w:r w:rsidRPr="002E6779">
              <w:rPr>
                <w:rFonts w:ascii="Times New Roman" w:hAnsi="Times New Roman" w:cs="Times New Roman"/>
                <w:sz w:val="24"/>
                <w:szCs w:val="24"/>
              </w:rPr>
              <w:t>Кара</w:t>
            </w:r>
            <w:r>
              <w:rPr>
                <w:rFonts w:ascii="Times New Roman" w:hAnsi="Times New Roman" w:cs="Times New Roman"/>
                <w:sz w:val="24"/>
                <w:szCs w:val="24"/>
              </w:rPr>
              <w:t>чи</w:t>
            </w:r>
            <w:r w:rsidRPr="002E6779">
              <w:rPr>
                <w:rFonts w:ascii="Times New Roman" w:hAnsi="Times New Roman" w:cs="Times New Roman"/>
                <w:sz w:val="24"/>
                <w:szCs w:val="24"/>
              </w:rPr>
              <w:t xml:space="preserve"> (установка бортовых камней, устройство асфальтобетонного покрытия, установка карусе</w:t>
            </w:r>
            <w:r>
              <w:rPr>
                <w:rFonts w:ascii="Times New Roman" w:hAnsi="Times New Roman" w:cs="Times New Roman"/>
                <w:sz w:val="24"/>
                <w:szCs w:val="24"/>
              </w:rPr>
              <w:t>ли, качели, песочницы, МАФ) и 1 </w:t>
            </w:r>
            <w:r w:rsidRPr="002E6779">
              <w:rPr>
                <w:rFonts w:ascii="Times New Roman" w:hAnsi="Times New Roman" w:cs="Times New Roman"/>
                <w:sz w:val="24"/>
                <w:szCs w:val="24"/>
              </w:rPr>
              <w:t>о</w:t>
            </w:r>
            <w:r>
              <w:rPr>
                <w:rFonts w:ascii="Times New Roman" w:hAnsi="Times New Roman" w:cs="Times New Roman"/>
                <w:sz w:val="24"/>
                <w:szCs w:val="24"/>
              </w:rPr>
              <w:t>бщественное пространство в р.п. </w:t>
            </w:r>
            <w:r w:rsidRPr="002E6779">
              <w:rPr>
                <w:rFonts w:ascii="Times New Roman" w:hAnsi="Times New Roman" w:cs="Times New Roman"/>
                <w:sz w:val="24"/>
                <w:szCs w:val="24"/>
              </w:rPr>
              <w:t>Чаны (посев газонов партерных, мавританских и обыкновенных, установка МАФ)</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Черепановский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129 695,1</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128 557,1</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Расселено 2 дома в г. Черепаново (21 человек, </w:t>
            </w:r>
            <w:r w:rsidRPr="002E6779">
              <w:rPr>
                <w:rFonts w:ascii="Times New Roman" w:hAnsi="Times New Roman" w:cs="Times New Roman"/>
                <w:sz w:val="24"/>
                <w:szCs w:val="24"/>
              </w:rPr>
              <w:t>площадь</w:t>
            </w:r>
            <w:r>
              <w:rPr>
                <w:rFonts w:ascii="Times New Roman" w:hAnsi="Times New Roman" w:cs="Times New Roman"/>
                <w:sz w:val="24"/>
                <w:szCs w:val="24"/>
              </w:rPr>
              <w:t> – 250,10 </w:t>
            </w:r>
            <w:r w:rsidRPr="002E6779">
              <w:rPr>
                <w:rFonts w:ascii="Times New Roman" w:hAnsi="Times New Roman" w:cs="Times New Roman"/>
                <w:sz w:val="24"/>
                <w:szCs w:val="24"/>
              </w:rPr>
              <w:t>м</w:t>
            </w:r>
            <w:r w:rsidRPr="005A64C1">
              <w:rPr>
                <w:rFonts w:ascii="Times New Roman" w:hAnsi="Times New Roman" w:cs="Times New Roman"/>
                <w:sz w:val="24"/>
                <w:szCs w:val="24"/>
                <w:vertAlign w:val="superscript"/>
              </w:rPr>
              <w:t>2</w:t>
            </w:r>
            <w:r w:rsidR="003F06C6">
              <w:rPr>
                <w:rFonts w:ascii="Times New Roman" w:hAnsi="Times New Roman" w:cs="Times New Roman"/>
                <w:sz w:val="24"/>
                <w:szCs w:val="24"/>
              </w:rPr>
              <w:t>),</w:t>
            </w:r>
            <w:r w:rsidRPr="002E6779">
              <w:rPr>
                <w:rFonts w:ascii="Times New Roman" w:hAnsi="Times New Roman" w:cs="Times New Roman"/>
                <w:sz w:val="24"/>
                <w:szCs w:val="24"/>
              </w:rPr>
              <w:t xml:space="preserve"> получен паспорт готовности, сформирован нормативный запас топлива, обеспечено надежное и качественное теплоснабжение населения; приобрет</w:t>
            </w:r>
            <w:r>
              <w:rPr>
                <w:rFonts w:ascii="Times New Roman" w:hAnsi="Times New Roman" w:cs="Times New Roman"/>
                <w:sz w:val="24"/>
                <w:szCs w:val="24"/>
              </w:rPr>
              <w:t>ено: трубопровод теплосети 2 008 м, котлы – 5 ед., водопровод 3 362 </w:t>
            </w:r>
            <w:r w:rsidRPr="002E6779">
              <w:rPr>
                <w:rFonts w:ascii="Times New Roman" w:hAnsi="Times New Roman" w:cs="Times New Roman"/>
                <w:sz w:val="24"/>
                <w:szCs w:val="24"/>
              </w:rPr>
              <w:t>м, резе</w:t>
            </w:r>
            <w:r>
              <w:rPr>
                <w:rFonts w:ascii="Times New Roman" w:hAnsi="Times New Roman" w:cs="Times New Roman"/>
                <w:sz w:val="24"/>
                <w:szCs w:val="24"/>
              </w:rPr>
              <w:t>рвный источник электроснабжения – 1 ед., насос для скважины </w:t>
            </w:r>
            <w:r>
              <w:rPr>
                <w:rFonts w:ascii="Times New Roman" w:hAnsi="Times New Roman" w:cs="Times New Roman"/>
                <w:sz w:val="24"/>
                <w:szCs w:val="24"/>
              </w:rPr>
              <w:noBreakHyphen/>
              <w:t> 35 </w:t>
            </w:r>
            <w:r w:rsidRPr="002E6779">
              <w:rPr>
                <w:rFonts w:ascii="Times New Roman" w:hAnsi="Times New Roman" w:cs="Times New Roman"/>
                <w:sz w:val="24"/>
                <w:szCs w:val="24"/>
              </w:rPr>
              <w:t>ед., оборудование часто</w:t>
            </w:r>
            <w:r>
              <w:rPr>
                <w:rFonts w:ascii="Times New Roman" w:hAnsi="Times New Roman" w:cs="Times New Roman"/>
                <w:sz w:val="24"/>
                <w:szCs w:val="24"/>
              </w:rPr>
              <w:t>тного регулирования на скважине – 9 ед., горелка,</w:t>
            </w:r>
            <w:r w:rsidRPr="002E6779">
              <w:rPr>
                <w:rFonts w:ascii="Times New Roman" w:hAnsi="Times New Roman" w:cs="Times New Roman"/>
                <w:sz w:val="24"/>
                <w:szCs w:val="24"/>
              </w:rPr>
              <w:t xml:space="preserve"> расходомер</w:t>
            </w:r>
            <w:r>
              <w:rPr>
                <w:rFonts w:ascii="Times New Roman" w:hAnsi="Times New Roman" w:cs="Times New Roman"/>
                <w:sz w:val="24"/>
                <w:szCs w:val="24"/>
              </w:rPr>
              <w:t>,</w:t>
            </w:r>
            <w:r w:rsidRPr="002E6779">
              <w:rPr>
                <w:rFonts w:ascii="Times New Roman" w:hAnsi="Times New Roman" w:cs="Times New Roman"/>
                <w:sz w:val="24"/>
                <w:szCs w:val="24"/>
              </w:rPr>
              <w:t xml:space="preserve"> теплоизоляц</w:t>
            </w:r>
            <w:r>
              <w:rPr>
                <w:rFonts w:ascii="Times New Roman" w:hAnsi="Times New Roman" w:cs="Times New Roman"/>
                <w:sz w:val="24"/>
                <w:szCs w:val="24"/>
              </w:rPr>
              <w:t>ия тепловой сети (ППУ Скорлупа), запорно-регулирующая арматура, дымосос – 2 ед., электродвигатели – 3 ед., пластины теплообменников.</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2 дворовые территории МКД:</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г. </w:t>
            </w:r>
            <w:r w:rsidRPr="002E6779">
              <w:rPr>
                <w:rFonts w:ascii="Times New Roman" w:hAnsi="Times New Roman" w:cs="Times New Roman"/>
                <w:sz w:val="24"/>
                <w:szCs w:val="24"/>
              </w:rPr>
              <w:t xml:space="preserve">Черепаново (оборудование детских площадок, установка ограждения, озеленение, укладка </w:t>
            </w:r>
            <w:r>
              <w:rPr>
                <w:rFonts w:ascii="Times New Roman" w:hAnsi="Times New Roman" w:cs="Times New Roman"/>
                <w:sz w:val="24"/>
                <w:szCs w:val="24"/>
              </w:rPr>
              <w:t>тротуара, выкорчевка деревьев),</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 в п. Майский </w:t>
            </w:r>
            <w:r w:rsidRPr="002E6779">
              <w:rPr>
                <w:rFonts w:ascii="Times New Roman" w:hAnsi="Times New Roman" w:cs="Times New Roman"/>
                <w:sz w:val="24"/>
                <w:szCs w:val="24"/>
              </w:rPr>
              <w:t>(выкорчевка деревьев, укладка плитки, оборудование детских площадок, у</w:t>
            </w:r>
            <w:r>
              <w:rPr>
                <w:rFonts w:ascii="Times New Roman" w:hAnsi="Times New Roman" w:cs="Times New Roman"/>
                <w:sz w:val="24"/>
                <w:szCs w:val="24"/>
              </w:rPr>
              <w:t>становка газонов, озеленение).</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2 общественных пространства:</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с. </w:t>
            </w:r>
            <w:r w:rsidRPr="002E6779">
              <w:rPr>
                <w:rFonts w:ascii="Times New Roman" w:hAnsi="Times New Roman" w:cs="Times New Roman"/>
                <w:sz w:val="24"/>
                <w:szCs w:val="24"/>
              </w:rPr>
              <w:t>К</w:t>
            </w:r>
            <w:r>
              <w:rPr>
                <w:rFonts w:ascii="Times New Roman" w:hAnsi="Times New Roman" w:cs="Times New Roman"/>
                <w:sz w:val="24"/>
                <w:szCs w:val="24"/>
              </w:rPr>
              <w:t xml:space="preserve">арасево </w:t>
            </w:r>
            <w:r w:rsidRPr="002E6779">
              <w:rPr>
                <w:rFonts w:ascii="Times New Roman" w:hAnsi="Times New Roman" w:cs="Times New Roman"/>
                <w:sz w:val="24"/>
                <w:szCs w:val="24"/>
              </w:rPr>
              <w:t>(установка детской и спортивной площадок, МАФ, установка ограждения, освещение, озеленение, вид</w:t>
            </w:r>
            <w:r>
              <w:rPr>
                <w:rFonts w:ascii="Times New Roman" w:hAnsi="Times New Roman" w:cs="Times New Roman"/>
                <w:sz w:val="24"/>
                <w:szCs w:val="24"/>
              </w:rPr>
              <w:t>еонаблюдение, установка сцены),</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 в г. </w:t>
            </w:r>
            <w:r w:rsidRPr="002E6779">
              <w:rPr>
                <w:rFonts w:ascii="Times New Roman" w:hAnsi="Times New Roman" w:cs="Times New Roman"/>
                <w:sz w:val="24"/>
                <w:szCs w:val="24"/>
              </w:rPr>
              <w:t>Черепаново (установка детской и спортивной площадок, установка ограждения, освещение, озеленение, видеонаблюдение, демонтаж</w:t>
            </w:r>
            <w:r>
              <w:rPr>
                <w:rFonts w:ascii="Times New Roman" w:hAnsi="Times New Roman" w:cs="Times New Roman"/>
                <w:sz w:val="24"/>
                <w:szCs w:val="24"/>
              </w:rPr>
              <w:t xml:space="preserve">ные работы, ремонт </w:t>
            </w:r>
            <w:r w:rsidRPr="002E6779">
              <w:rPr>
                <w:rFonts w:ascii="Times New Roman" w:hAnsi="Times New Roman" w:cs="Times New Roman"/>
                <w:sz w:val="24"/>
                <w:szCs w:val="24"/>
              </w:rPr>
              <w:t>сцены)</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Чистоозерный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87 760,8</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87 760,8</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теплоснабжение населения; приобрет</w:t>
            </w:r>
            <w:r>
              <w:rPr>
                <w:rFonts w:ascii="Times New Roman" w:hAnsi="Times New Roman" w:cs="Times New Roman"/>
                <w:sz w:val="24"/>
                <w:szCs w:val="24"/>
              </w:rPr>
              <w:t>ено: трубопровод теплосети 2 008 м, котлы – 5 ед., водопровод 3 362 </w:t>
            </w:r>
            <w:r w:rsidRPr="002E6779">
              <w:rPr>
                <w:rFonts w:ascii="Times New Roman" w:hAnsi="Times New Roman" w:cs="Times New Roman"/>
                <w:sz w:val="24"/>
                <w:szCs w:val="24"/>
              </w:rPr>
              <w:t xml:space="preserve">м, </w:t>
            </w:r>
            <w:r w:rsidRPr="00732AE9">
              <w:rPr>
                <w:rFonts w:ascii="Times New Roman" w:hAnsi="Times New Roman" w:cs="Times New Roman"/>
                <w:sz w:val="24"/>
                <w:szCs w:val="24"/>
              </w:rPr>
              <w:t>резе</w:t>
            </w:r>
            <w:r>
              <w:rPr>
                <w:rFonts w:ascii="Times New Roman" w:hAnsi="Times New Roman" w:cs="Times New Roman"/>
                <w:sz w:val="24"/>
                <w:szCs w:val="24"/>
              </w:rPr>
              <w:t>рвный источник электроснабжения – 1 ед., насос для скважины – 35 </w:t>
            </w:r>
            <w:r w:rsidRPr="00732AE9">
              <w:rPr>
                <w:rFonts w:ascii="Times New Roman" w:hAnsi="Times New Roman" w:cs="Times New Roman"/>
                <w:sz w:val="24"/>
                <w:szCs w:val="24"/>
              </w:rPr>
              <w:t>ед., оборудование частотного регулирования н</w:t>
            </w:r>
            <w:r>
              <w:rPr>
                <w:rFonts w:ascii="Times New Roman" w:hAnsi="Times New Roman" w:cs="Times New Roman"/>
                <w:sz w:val="24"/>
                <w:szCs w:val="24"/>
              </w:rPr>
              <w:t>а скважине – 9 ед., горелка, расходомер,</w:t>
            </w:r>
            <w:r w:rsidRPr="00732AE9">
              <w:rPr>
                <w:rFonts w:ascii="Times New Roman" w:hAnsi="Times New Roman" w:cs="Times New Roman"/>
                <w:sz w:val="24"/>
                <w:szCs w:val="24"/>
              </w:rPr>
              <w:t xml:space="preserve"> теплоизоляц</w:t>
            </w:r>
            <w:r>
              <w:rPr>
                <w:rFonts w:ascii="Times New Roman" w:hAnsi="Times New Roman" w:cs="Times New Roman"/>
                <w:sz w:val="24"/>
                <w:szCs w:val="24"/>
              </w:rPr>
              <w:t>ия тепловой сети (ППУ Скорлупа), запорно-регулирующая арматура, дымосос – 2 ед.,</w:t>
            </w:r>
            <w:r w:rsidRPr="00732AE9">
              <w:rPr>
                <w:rFonts w:ascii="Times New Roman" w:hAnsi="Times New Roman" w:cs="Times New Roman"/>
                <w:sz w:val="24"/>
                <w:szCs w:val="24"/>
              </w:rPr>
              <w:t xml:space="preserve"> эл</w:t>
            </w:r>
            <w:r>
              <w:rPr>
                <w:rFonts w:ascii="Times New Roman" w:hAnsi="Times New Roman" w:cs="Times New Roman"/>
                <w:sz w:val="24"/>
                <w:szCs w:val="24"/>
              </w:rPr>
              <w:t>ектродвигатели – 3 ед.,</w:t>
            </w:r>
            <w:r w:rsidRPr="00732AE9">
              <w:rPr>
                <w:rFonts w:ascii="Times New Roman" w:hAnsi="Times New Roman" w:cs="Times New Roman"/>
                <w:sz w:val="24"/>
                <w:szCs w:val="24"/>
              </w:rPr>
              <w:t xml:space="preserve"> пластины теплообменников</w:t>
            </w:r>
            <w:r>
              <w:rPr>
                <w:rFonts w:ascii="Times New Roman" w:hAnsi="Times New Roman" w:cs="Times New Roman"/>
                <w:sz w:val="24"/>
                <w:szCs w:val="24"/>
              </w:rPr>
              <w:t>.</w:t>
            </w:r>
          </w:p>
          <w:p w:rsidR="003D57BD" w:rsidRPr="00C52F67" w:rsidRDefault="003D57BD" w:rsidP="000F30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2 </w:t>
            </w:r>
            <w:r w:rsidRPr="002E6779">
              <w:rPr>
                <w:rFonts w:ascii="Times New Roman" w:hAnsi="Times New Roman" w:cs="Times New Roman"/>
                <w:sz w:val="24"/>
                <w:szCs w:val="24"/>
              </w:rPr>
              <w:t>дворовы</w:t>
            </w:r>
            <w:r>
              <w:rPr>
                <w:rFonts w:ascii="Times New Roman" w:hAnsi="Times New Roman" w:cs="Times New Roman"/>
                <w:sz w:val="24"/>
                <w:szCs w:val="24"/>
              </w:rPr>
              <w:t>е</w:t>
            </w:r>
            <w:r w:rsidRPr="002E6779">
              <w:rPr>
                <w:rFonts w:ascii="Times New Roman" w:hAnsi="Times New Roman" w:cs="Times New Roman"/>
                <w:sz w:val="24"/>
                <w:szCs w:val="24"/>
              </w:rPr>
              <w:t xml:space="preserve"> территории МКД (земляные работы, проезд на территорию совмещенный с тротуаром, МАФ, озеленение территории) </w:t>
            </w:r>
            <w:r>
              <w:rPr>
                <w:rFonts w:ascii="Times New Roman" w:hAnsi="Times New Roman" w:cs="Times New Roman"/>
                <w:sz w:val="24"/>
                <w:szCs w:val="24"/>
              </w:rPr>
              <w:t>и 1 </w:t>
            </w:r>
            <w:r w:rsidRPr="002E6779">
              <w:rPr>
                <w:rFonts w:ascii="Times New Roman" w:hAnsi="Times New Roman" w:cs="Times New Roman"/>
                <w:sz w:val="24"/>
                <w:szCs w:val="24"/>
              </w:rPr>
              <w:t>общественное пространство (устройство плитки с основанием, установка МАФ, устр</w:t>
            </w:r>
            <w:r>
              <w:rPr>
                <w:rFonts w:ascii="Times New Roman" w:hAnsi="Times New Roman" w:cs="Times New Roman"/>
                <w:sz w:val="24"/>
                <w:szCs w:val="24"/>
              </w:rPr>
              <w:t>ойство насыпных клумб) в р.п. Чистоозерное</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Чулымский район</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77 238,4</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77 220,6</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качественное теплосна</w:t>
            </w:r>
            <w:r>
              <w:rPr>
                <w:rFonts w:ascii="Times New Roman" w:hAnsi="Times New Roman" w:cs="Times New Roman"/>
                <w:sz w:val="24"/>
                <w:szCs w:val="24"/>
              </w:rPr>
              <w:t>бжение населения; приобретено: водопровод 173 </w:t>
            </w:r>
            <w:r w:rsidRPr="002E6779">
              <w:rPr>
                <w:rFonts w:ascii="Times New Roman" w:hAnsi="Times New Roman" w:cs="Times New Roman"/>
                <w:sz w:val="24"/>
                <w:szCs w:val="24"/>
              </w:rPr>
              <w:t>м, резе</w:t>
            </w:r>
            <w:r>
              <w:rPr>
                <w:rFonts w:ascii="Times New Roman" w:hAnsi="Times New Roman" w:cs="Times New Roman"/>
                <w:sz w:val="24"/>
                <w:szCs w:val="24"/>
              </w:rPr>
              <w:t>рвный источник электроснабжения – 3 ед., насос для скважины – 5 ед., труба дымовая Д630×22м,</w:t>
            </w:r>
            <w:r w:rsidRPr="002E6779">
              <w:rPr>
                <w:rFonts w:ascii="Times New Roman" w:hAnsi="Times New Roman" w:cs="Times New Roman"/>
                <w:sz w:val="24"/>
                <w:szCs w:val="24"/>
              </w:rPr>
              <w:t xml:space="preserve"> комплектующие для ремонта</w:t>
            </w:r>
            <w:r>
              <w:rPr>
                <w:rFonts w:ascii="Times New Roman" w:hAnsi="Times New Roman" w:cs="Times New Roman"/>
                <w:sz w:val="24"/>
                <w:szCs w:val="24"/>
              </w:rPr>
              <w:t xml:space="preserve"> станции водоподготовки, электро</w:t>
            </w:r>
            <w:r w:rsidRPr="002E6779">
              <w:rPr>
                <w:rFonts w:ascii="Times New Roman" w:hAnsi="Times New Roman" w:cs="Times New Roman"/>
                <w:sz w:val="24"/>
                <w:szCs w:val="24"/>
              </w:rPr>
              <w:t>двигатели</w:t>
            </w:r>
            <w:r>
              <w:rPr>
                <w:rFonts w:ascii="Times New Roman" w:hAnsi="Times New Roman" w:cs="Times New Roman"/>
                <w:sz w:val="24"/>
                <w:szCs w:val="24"/>
              </w:rPr>
              <w:t> – 5 ед., насосы </w:t>
            </w:r>
            <w:r>
              <w:rPr>
                <w:rFonts w:ascii="Times New Roman" w:hAnsi="Times New Roman" w:cs="Times New Roman"/>
                <w:sz w:val="24"/>
                <w:szCs w:val="24"/>
              </w:rPr>
              <w:noBreakHyphen/>
              <w:t> 3 ед., запорно-регулирующая арматура,</w:t>
            </w:r>
            <w:r w:rsidRPr="002E6779">
              <w:rPr>
                <w:rFonts w:ascii="Times New Roman" w:hAnsi="Times New Roman" w:cs="Times New Roman"/>
                <w:sz w:val="24"/>
                <w:szCs w:val="24"/>
              </w:rPr>
              <w:t xml:space="preserve"> </w:t>
            </w:r>
            <w:r>
              <w:rPr>
                <w:rFonts w:ascii="Times New Roman" w:hAnsi="Times New Roman" w:cs="Times New Roman"/>
                <w:sz w:val="24"/>
                <w:szCs w:val="24"/>
              </w:rPr>
              <w:t>насосы для станции 2-го подъема – 2 </w:t>
            </w:r>
            <w:r w:rsidRPr="002E6779">
              <w:rPr>
                <w:rFonts w:ascii="Times New Roman" w:hAnsi="Times New Roman" w:cs="Times New Roman"/>
                <w:sz w:val="24"/>
                <w:szCs w:val="24"/>
              </w:rPr>
              <w:t>ед</w:t>
            </w:r>
            <w:r>
              <w:rPr>
                <w:rFonts w:ascii="Times New Roman" w:hAnsi="Times New Roman" w:cs="Times New Roman"/>
                <w:sz w:val="24"/>
                <w:szCs w:val="24"/>
              </w:rPr>
              <w:t>иницы.</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Благоустроена 1 </w:t>
            </w:r>
            <w:r w:rsidRPr="002E6779">
              <w:rPr>
                <w:rFonts w:ascii="Times New Roman" w:hAnsi="Times New Roman" w:cs="Times New Roman"/>
                <w:sz w:val="24"/>
                <w:szCs w:val="24"/>
              </w:rPr>
              <w:t xml:space="preserve">дворовая территория МКД (устройство </w:t>
            </w:r>
            <w:r>
              <w:rPr>
                <w:rFonts w:ascii="Times New Roman" w:hAnsi="Times New Roman" w:cs="Times New Roman"/>
                <w:sz w:val="24"/>
                <w:szCs w:val="24"/>
              </w:rPr>
              <w:t>бортовых камней</w:t>
            </w:r>
            <w:r w:rsidRPr="002E6779">
              <w:rPr>
                <w:rFonts w:ascii="Times New Roman" w:hAnsi="Times New Roman" w:cs="Times New Roman"/>
                <w:sz w:val="24"/>
                <w:szCs w:val="24"/>
              </w:rPr>
              <w:t>, проездов и тротуаров, установка детск</w:t>
            </w:r>
            <w:r>
              <w:rPr>
                <w:rFonts w:ascii="Times New Roman" w:hAnsi="Times New Roman" w:cs="Times New Roman"/>
                <w:sz w:val="24"/>
                <w:szCs w:val="24"/>
              </w:rPr>
              <w:t>ой площадки, установка МАФ) и 1 </w:t>
            </w:r>
            <w:r w:rsidRPr="002E6779">
              <w:rPr>
                <w:rFonts w:ascii="Times New Roman" w:hAnsi="Times New Roman" w:cs="Times New Roman"/>
                <w:sz w:val="24"/>
                <w:szCs w:val="24"/>
              </w:rPr>
              <w:t>общественное пространство (рекультивация уча</w:t>
            </w:r>
            <w:r>
              <w:rPr>
                <w:rFonts w:ascii="Times New Roman" w:hAnsi="Times New Roman" w:cs="Times New Roman"/>
                <w:sz w:val="24"/>
                <w:szCs w:val="24"/>
              </w:rPr>
              <w:t>стка и вырубка просеки, устройст</w:t>
            </w:r>
            <w:r w:rsidRPr="002E6779">
              <w:rPr>
                <w:rFonts w:ascii="Times New Roman" w:hAnsi="Times New Roman" w:cs="Times New Roman"/>
                <w:sz w:val="24"/>
                <w:szCs w:val="24"/>
              </w:rPr>
              <w:t>во п</w:t>
            </w:r>
            <w:r>
              <w:rPr>
                <w:rFonts w:ascii="Times New Roman" w:hAnsi="Times New Roman" w:cs="Times New Roman"/>
                <w:sz w:val="24"/>
                <w:szCs w:val="24"/>
              </w:rPr>
              <w:t>роездов и пешеходной зоны) в г. Чулым</w:t>
            </w:r>
            <w:r w:rsidRPr="002E6779">
              <w:rPr>
                <w:rFonts w:ascii="Times New Roman" w:hAnsi="Times New Roman" w:cs="Times New Roman"/>
                <w:sz w:val="24"/>
                <w:szCs w:val="24"/>
              </w:rPr>
              <w:t xml:space="preserve"> </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г. Бердск</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475 127,0</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473 796,3</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Реализован объект «</w:t>
            </w:r>
            <w:r w:rsidRPr="002E6779">
              <w:rPr>
                <w:rFonts w:ascii="Times New Roman" w:hAnsi="Times New Roman" w:cs="Times New Roman"/>
                <w:sz w:val="24"/>
                <w:szCs w:val="24"/>
              </w:rPr>
              <w:t>Водозаборные сооружения</w:t>
            </w:r>
            <w:r>
              <w:rPr>
                <w:rFonts w:ascii="Times New Roman" w:hAnsi="Times New Roman" w:cs="Times New Roman"/>
                <w:sz w:val="24"/>
                <w:szCs w:val="24"/>
              </w:rPr>
              <w:t xml:space="preserve"> г. Бердск на Новосибирском водохранилище» (производительность 90 000 </w:t>
            </w:r>
            <w:r w:rsidRPr="002E6779">
              <w:rPr>
                <w:rFonts w:ascii="Times New Roman" w:hAnsi="Times New Roman" w:cs="Times New Roman"/>
                <w:sz w:val="24"/>
                <w:szCs w:val="24"/>
              </w:rPr>
              <w:t>м</w:t>
            </w:r>
            <w:r w:rsidRPr="00184A94">
              <w:rPr>
                <w:rFonts w:ascii="Times New Roman" w:hAnsi="Times New Roman" w:cs="Times New Roman"/>
                <w:sz w:val="24"/>
                <w:szCs w:val="24"/>
                <w:vertAlign w:val="superscript"/>
              </w:rPr>
              <w:t>3</w:t>
            </w:r>
            <w:r w:rsidRPr="002E6779">
              <w:rPr>
                <w:rFonts w:ascii="Times New Roman" w:hAnsi="Times New Roman" w:cs="Times New Roman"/>
                <w:sz w:val="24"/>
                <w:szCs w:val="24"/>
              </w:rPr>
              <w:t>/сутки)</w:t>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Расселен 1 дом в г. </w:t>
            </w:r>
            <w:r w:rsidRPr="002E6779">
              <w:rPr>
                <w:rFonts w:ascii="Times New Roman" w:hAnsi="Times New Roman" w:cs="Times New Roman"/>
                <w:sz w:val="24"/>
                <w:szCs w:val="24"/>
              </w:rPr>
              <w:t xml:space="preserve">Бердск </w:t>
            </w:r>
            <w:r>
              <w:rPr>
                <w:rFonts w:ascii="Times New Roman" w:hAnsi="Times New Roman" w:cs="Times New Roman"/>
                <w:sz w:val="24"/>
                <w:szCs w:val="24"/>
              </w:rPr>
              <w:t>(16 человек, площадь </w:t>
            </w:r>
            <w:r>
              <w:rPr>
                <w:rFonts w:ascii="Times New Roman" w:hAnsi="Times New Roman" w:cs="Times New Roman"/>
                <w:sz w:val="24"/>
                <w:szCs w:val="24"/>
              </w:rPr>
              <w:noBreakHyphen/>
              <w:t> 287,40 </w:t>
            </w:r>
            <w:r w:rsidRPr="002E6779">
              <w:rPr>
                <w:rFonts w:ascii="Times New Roman" w:hAnsi="Times New Roman" w:cs="Times New Roman"/>
                <w:sz w:val="24"/>
                <w:szCs w:val="24"/>
              </w:rPr>
              <w:t>м</w:t>
            </w:r>
            <w:r w:rsidRPr="00855174">
              <w:rPr>
                <w:rFonts w:ascii="Times New Roman" w:hAnsi="Times New Roman" w:cs="Times New Roman"/>
                <w:sz w:val="24"/>
                <w:szCs w:val="24"/>
                <w:vertAlign w:val="superscript"/>
              </w:rPr>
              <w:t>2</w:t>
            </w:r>
            <w:r w:rsidR="0009458D">
              <w:rPr>
                <w:rFonts w:ascii="Times New Roman" w:hAnsi="Times New Roman" w:cs="Times New Roman"/>
                <w:sz w:val="24"/>
                <w:szCs w:val="24"/>
              </w:rPr>
              <w:t>),</w:t>
            </w:r>
            <w:r>
              <w:rPr>
                <w:rFonts w:ascii="Times New Roman" w:hAnsi="Times New Roman" w:cs="Times New Roman"/>
                <w:sz w:val="24"/>
                <w:szCs w:val="24"/>
              </w:rPr>
              <w:t xml:space="preserve"> </w:t>
            </w:r>
            <w:r w:rsidRPr="002E6779">
              <w:rPr>
                <w:rFonts w:ascii="Times New Roman" w:hAnsi="Times New Roman" w:cs="Times New Roman"/>
                <w:sz w:val="24"/>
                <w:szCs w:val="24"/>
              </w:rPr>
              <w:t>получен паспорт готовности, сформирован нормативный запас топлива, обеспечено надежное и качественное теплосна</w:t>
            </w:r>
            <w:r>
              <w:rPr>
                <w:rFonts w:ascii="Times New Roman" w:hAnsi="Times New Roman" w:cs="Times New Roman"/>
                <w:sz w:val="24"/>
                <w:szCs w:val="24"/>
              </w:rPr>
              <w:t>бжение населения; приобретено: водопровод 242 м, запорная арматура, насосы </w:t>
            </w:r>
            <w:r>
              <w:rPr>
                <w:rFonts w:ascii="Times New Roman" w:hAnsi="Times New Roman" w:cs="Times New Roman"/>
                <w:sz w:val="24"/>
                <w:szCs w:val="24"/>
              </w:rPr>
              <w:noBreakHyphen/>
              <w:t> 5 </w:t>
            </w:r>
            <w:r w:rsidRPr="002E6779">
              <w:rPr>
                <w:rFonts w:ascii="Times New Roman" w:hAnsi="Times New Roman" w:cs="Times New Roman"/>
                <w:sz w:val="24"/>
                <w:szCs w:val="24"/>
              </w:rPr>
              <w:t>ед</w:t>
            </w:r>
            <w:r>
              <w:rPr>
                <w:rFonts w:ascii="Times New Roman" w:hAnsi="Times New Roman" w:cs="Times New Roman"/>
                <w:sz w:val="24"/>
                <w:szCs w:val="24"/>
              </w:rPr>
              <w:t>иниц.</w:t>
            </w:r>
          </w:p>
          <w:p w:rsidR="003D57BD" w:rsidRPr="00C52F67" w:rsidRDefault="003D57BD" w:rsidP="000F30B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9 </w:t>
            </w:r>
            <w:r w:rsidRPr="002E6779">
              <w:rPr>
                <w:rFonts w:ascii="Times New Roman" w:hAnsi="Times New Roman" w:cs="Times New Roman"/>
                <w:sz w:val="24"/>
                <w:szCs w:val="24"/>
              </w:rPr>
              <w:t xml:space="preserve">дворовых территорий МКД (ремонт дворовых проездов, оборудование тротуаров, автомобильных парковок, озеленение территории, оборудование детских </w:t>
            </w:r>
            <w:r>
              <w:rPr>
                <w:rFonts w:ascii="Times New Roman" w:hAnsi="Times New Roman" w:cs="Times New Roman"/>
                <w:sz w:val="24"/>
                <w:szCs w:val="24"/>
              </w:rPr>
              <w:t>и спортивных площадок, МАФ) и 1 </w:t>
            </w:r>
            <w:r w:rsidRPr="002E6779">
              <w:rPr>
                <w:rFonts w:ascii="Times New Roman" w:hAnsi="Times New Roman" w:cs="Times New Roman"/>
                <w:sz w:val="24"/>
                <w:szCs w:val="24"/>
              </w:rPr>
              <w:t>общественное пространство (монтаж ограждения, устройство асфальтобетонного покрытия, монтаж резинового покрытия детской площадки, установка детских игровых комплексов, установка лавочек, высадка кустарников, установка декоративных опор освещения, монтаж декоративных опор)</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г. Искитим</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236 393,0</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201 705,0</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Реализован объект «</w:t>
            </w:r>
            <w:r w:rsidRPr="002E6779">
              <w:rPr>
                <w:rFonts w:ascii="Times New Roman" w:hAnsi="Times New Roman" w:cs="Times New Roman"/>
                <w:sz w:val="24"/>
                <w:szCs w:val="24"/>
              </w:rPr>
              <w:t>Строительство водопровода по улицам: Партизанская, Равнинная, Низинная, Озерная, Неглинная, Совхозная в г</w:t>
            </w:r>
            <w:r>
              <w:rPr>
                <w:rFonts w:ascii="Times New Roman" w:hAnsi="Times New Roman" w:cs="Times New Roman"/>
                <w:sz w:val="24"/>
                <w:szCs w:val="24"/>
              </w:rPr>
              <w:t>. Искитиме Новосибирской области»</w:t>
            </w:r>
            <w:r w:rsidRPr="002E6779">
              <w:rPr>
                <w:rFonts w:ascii="Times New Roman" w:hAnsi="Times New Roman" w:cs="Times New Roman"/>
                <w:sz w:val="24"/>
                <w:szCs w:val="24"/>
              </w:rPr>
              <w:t xml:space="preserve"> </w:t>
            </w:r>
            <w:r>
              <w:rPr>
                <w:rFonts w:ascii="Times New Roman" w:hAnsi="Times New Roman" w:cs="Times New Roman"/>
                <w:sz w:val="24"/>
                <w:szCs w:val="24"/>
              </w:rPr>
              <w:t xml:space="preserve">(построено 2 045,4 м водопровода, 51 колодец). </w:t>
            </w:r>
            <w:r w:rsidRPr="00A80B6D">
              <w:rPr>
                <w:rFonts w:ascii="Times New Roman" w:hAnsi="Times New Roman" w:cs="Times New Roman"/>
                <w:sz w:val="24"/>
                <w:szCs w:val="24"/>
              </w:rPr>
              <w:t xml:space="preserve">Отклонение </w:t>
            </w:r>
            <w:r>
              <w:rPr>
                <w:rFonts w:ascii="Times New Roman" w:hAnsi="Times New Roman" w:cs="Times New Roman"/>
                <w:sz w:val="24"/>
                <w:szCs w:val="24"/>
              </w:rPr>
              <w:t xml:space="preserve">в освоении средств </w:t>
            </w:r>
            <w:r w:rsidRPr="00A80B6D">
              <w:rPr>
                <w:rFonts w:ascii="Times New Roman" w:hAnsi="Times New Roman" w:cs="Times New Roman"/>
                <w:sz w:val="24"/>
                <w:szCs w:val="24"/>
              </w:rPr>
              <w:t>обусловлено экономией по результатам торгов, а также неполучением положительного заключения гос</w:t>
            </w:r>
            <w:r>
              <w:rPr>
                <w:rFonts w:ascii="Times New Roman" w:hAnsi="Times New Roman" w:cs="Times New Roman"/>
                <w:sz w:val="24"/>
                <w:szCs w:val="24"/>
              </w:rPr>
              <w:t xml:space="preserve">ударственной </w:t>
            </w:r>
            <w:r w:rsidRPr="00A80B6D">
              <w:rPr>
                <w:rFonts w:ascii="Times New Roman" w:hAnsi="Times New Roman" w:cs="Times New Roman"/>
                <w:sz w:val="24"/>
                <w:szCs w:val="24"/>
              </w:rPr>
              <w:t xml:space="preserve">экспертизы </w:t>
            </w:r>
            <w:r>
              <w:rPr>
                <w:rFonts w:ascii="Times New Roman" w:hAnsi="Times New Roman" w:cs="Times New Roman"/>
                <w:sz w:val="24"/>
                <w:szCs w:val="24"/>
              </w:rPr>
              <w:t>ПСД</w:t>
            </w:r>
            <w:r w:rsidRPr="00A80B6D">
              <w:rPr>
                <w:rFonts w:ascii="Times New Roman" w:hAnsi="Times New Roman" w:cs="Times New Roman"/>
                <w:sz w:val="24"/>
                <w:szCs w:val="24"/>
              </w:rPr>
              <w:t xml:space="preserve"> на строите</w:t>
            </w:r>
            <w:r>
              <w:rPr>
                <w:rFonts w:ascii="Times New Roman" w:hAnsi="Times New Roman" w:cs="Times New Roman"/>
                <w:sz w:val="24"/>
                <w:szCs w:val="24"/>
              </w:rPr>
              <w:t xml:space="preserve">льство сетей водопровода на улицах </w:t>
            </w:r>
            <w:r w:rsidRPr="00A80B6D">
              <w:rPr>
                <w:rFonts w:ascii="Times New Roman" w:hAnsi="Times New Roman" w:cs="Times New Roman"/>
                <w:sz w:val="24"/>
                <w:szCs w:val="24"/>
              </w:rPr>
              <w:t>Партизанская, Ленинградская, Ермака, Авроры, Элеваторная, Молодежная, Дорожная, Уклонная, Красноарме</w:t>
            </w:r>
            <w:r>
              <w:rPr>
                <w:rFonts w:ascii="Times New Roman" w:hAnsi="Times New Roman" w:cs="Times New Roman"/>
                <w:sz w:val="24"/>
                <w:szCs w:val="24"/>
              </w:rPr>
              <w:t>йская, Болотная, Западная, пер. Уклонный в г. </w:t>
            </w:r>
            <w:r w:rsidRPr="00A80B6D">
              <w:rPr>
                <w:rFonts w:ascii="Times New Roman" w:hAnsi="Times New Roman" w:cs="Times New Roman"/>
                <w:sz w:val="24"/>
                <w:szCs w:val="24"/>
              </w:rPr>
              <w:t xml:space="preserve">Искитиме </w:t>
            </w:r>
            <w:r>
              <w:rPr>
                <w:rFonts w:ascii="Times New Roman" w:hAnsi="Times New Roman" w:cs="Times New Roman"/>
                <w:sz w:val="24"/>
                <w:szCs w:val="24"/>
              </w:rPr>
              <w:t>(планируется в 2022 году).</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Расселен 1 дом в г. </w:t>
            </w:r>
            <w:r w:rsidRPr="002E6779">
              <w:rPr>
                <w:rFonts w:ascii="Times New Roman" w:hAnsi="Times New Roman" w:cs="Times New Roman"/>
                <w:sz w:val="24"/>
                <w:szCs w:val="24"/>
              </w:rPr>
              <w:t xml:space="preserve">Искитим </w:t>
            </w:r>
            <w:r>
              <w:rPr>
                <w:rFonts w:ascii="Times New Roman" w:hAnsi="Times New Roman" w:cs="Times New Roman"/>
                <w:sz w:val="24"/>
                <w:szCs w:val="24"/>
              </w:rPr>
              <w:t>(9 человек, площадь </w:t>
            </w:r>
            <w:r>
              <w:rPr>
                <w:rFonts w:ascii="Times New Roman" w:hAnsi="Times New Roman" w:cs="Times New Roman"/>
                <w:sz w:val="24"/>
                <w:szCs w:val="24"/>
              </w:rPr>
              <w:noBreakHyphen/>
              <w:t> 129,6 </w:t>
            </w:r>
            <w:r w:rsidRPr="002E6779">
              <w:rPr>
                <w:rFonts w:ascii="Times New Roman" w:hAnsi="Times New Roman" w:cs="Times New Roman"/>
                <w:sz w:val="24"/>
                <w:szCs w:val="24"/>
              </w:rPr>
              <w:t>м</w:t>
            </w:r>
            <w:r w:rsidRPr="000A4ED5">
              <w:rPr>
                <w:rFonts w:ascii="Times New Roman" w:hAnsi="Times New Roman" w:cs="Times New Roman"/>
                <w:sz w:val="24"/>
                <w:szCs w:val="24"/>
                <w:vertAlign w:val="superscript"/>
              </w:rPr>
              <w:t>2</w:t>
            </w:r>
            <w:r w:rsidR="003F3A97">
              <w:rPr>
                <w:rFonts w:ascii="Times New Roman" w:hAnsi="Times New Roman" w:cs="Times New Roman"/>
                <w:sz w:val="24"/>
                <w:szCs w:val="24"/>
              </w:rPr>
              <w:t>),</w:t>
            </w:r>
            <w:r>
              <w:rPr>
                <w:rFonts w:ascii="Times New Roman" w:hAnsi="Times New Roman" w:cs="Times New Roman"/>
                <w:sz w:val="24"/>
                <w:szCs w:val="24"/>
              </w:rPr>
              <w:t xml:space="preserve"> </w:t>
            </w:r>
            <w:r w:rsidRPr="002E6779">
              <w:rPr>
                <w:rFonts w:ascii="Times New Roman" w:hAnsi="Times New Roman" w:cs="Times New Roman"/>
                <w:sz w:val="24"/>
                <w:szCs w:val="24"/>
              </w:rPr>
              <w:t>получен паспорт готовности, сформирован нормативный запас топлива, обеспечено надежное и качественное теплоснабжение населения; выполнен ка</w:t>
            </w:r>
            <w:r>
              <w:rPr>
                <w:rFonts w:ascii="Times New Roman" w:hAnsi="Times New Roman" w:cs="Times New Roman"/>
                <w:sz w:val="24"/>
                <w:szCs w:val="24"/>
              </w:rPr>
              <w:t>питальный ремонт теплосетей ул. Маркса – 181 м, ул. Радиаторная – </w:t>
            </w:r>
            <w:r w:rsidRPr="002E6779">
              <w:rPr>
                <w:rFonts w:ascii="Times New Roman" w:hAnsi="Times New Roman" w:cs="Times New Roman"/>
                <w:sz w:val="24"/>
                <w:szCs w:val="24"/>
              </w:rPr>
              <w:t>184,8</w:t>
            </w:r>
            <w:r>
              <w:rPr>
                <w:rFonts w:ascii="Times New Roman" w:hAnsi="Times New Roman" w:cs="Times New Roman"/>
                <w:sz w:val="24"/>
                <w:szCs w:val="24"/>
              </w:rPr>
              <w:t> м, приобретены водоподогреватели – 6 </w:t>
            </w:r>
            <w:r w:rsidRPr="002E6779">
              <w:rPr>
                <w:rFonts w:ascii="Times New Roman" w:hAnsi="Times New Roman" w:cs="Times New Roman"/>
                <w:sz w:val="24"/>
                <w:szCs w:val="24"/>
              </w:rPr>
              <w:t>ед</w:t>
            </w:r>
            <w:r>
              <w:rPr>
                <w:rFonts w:ascii="Times New Roman" w:hAnsi="Times New Roman" w:cs="Times New Roman"/>
                <w:sz w:val="24"/>
                <w:szCs w:val="24"/>
              </w:rPr>
              <w:t>иниц</w:t>
            </w:r>
            <w:r w:rsidR="00A54E82">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Причина отклонения в освоении средств </w:t>
            </w:r>
            <w:r>
              <w:rPr>
                <w:rFonts w:ascii="Times New Roman" w:hAnsi="Times New Roman" w:cs="Times New Roman"/>
                <w:sz w:val="24"/>
                <w:szCs w:val="24"/>
              </w:rPr>
              <w:noBreakHyphen/>
              <w:t> </w:t>
            </w:r>
            <w:r w:rsidRPr="00A80B6D">
              <w:rPr>
                <w:rFonts w:ascii="Times New Roman" w:hAnsi="Times New Roman" w:cs="Times New Roman"/>
                <w:sz w:val="24"/>
                <w:szCs w:val="24"/>
              </w:rPr>
              <w:t xml:space="preserve">отсутствие задолженности за </w:t>
            </w:r>
            <w:r>
              <w:rPr>
                <w:rFonts w:ascii="Times New Roman" w:hAnsi="Times New Roman" w:cs="Times New Roman"/>
                <w:sz w:val="24"/>
                <w:szCs w:val="24"/>
              </w:rPr>
              <w:t>топливно</w:t>
            </w:r>
            <w:r>
              <w:rPr>
                <w:rFonts w:ascii="Times New Roman" w:hAnsi="Times New Roman" w:cs="Times New Roman"/>
                <w:sz w:val="24"/>
                <w:szCs w:val="24"/>
              </w:rPr>
              <w:noBreakHyphen/>
              <w:t>энергетические ресурсы</w:t>
            </w:r>
            <w:r w:rsidRPr="00A80B6D">
              <w:rPr>
                <w:rFonts w:ascii="Times New Roman" w:hAnsi="Times New Roman" w:cs="Times New Roman"/>
                <w:sz w:val="24"/>
                <w:szCs w:val="24"/>
              </w:rPr>
              <w:t xml:space="preserve"> коммунальных предприятий и наличие достаточного запаса топлива</w:t>
            </w:r>
            <w:r>
              <w:rPr>
                <w:rFonts w:ascii="Times New Roman" w:hAnsi="Times New Roman" w:cs="Times New Roman"/>
                <w:sz w:val="24"/>
                <w:szCs w:val="24"/>
              </w:rPr>
              <w:t xml:space="preserve"> (отсутствие потребности в финансировании), а также </w:t>
            </w:r>
            <w:r w:rsidRPr="00A80B6D">
              <w:rPr>
                <w:rFonts w:ascii="Times New Roman" w:hAnsi="Times New Roman" w:cs="Times New Roman"/>
                <w:sz w:val="24"/>
                <w:szCs w:val="24"/>
              </w:rPr>
              <w:t>экономи</w:t>
            </w:r>
            <w:r>
              <w:rPr>
                <w:rFonts w:ascii="Times New Roman" w:hAnsi="Times New Roman" w:cs="Times New Roman"/>
                <w:sz w:val="24"/>
                <w:szCs w:val="24"/>
              </w:rPr>
              <w:t xml:space="preserve">я по результатам торгов; </w:t>
            </w:r>
            <w:r w:rsidRPr="002E41F2">
              <w:rPr>
                <w:rFonts w:ascii="Times New Roman" w:hAnsi="Times New Roman" w:cs="Times New Roman"/>
                <w:sz w:val="24"/>
                <w:szCs w:val="24"/>
              </w:rPr>
              <w:t>финансирование произведено в соответствии с актами выполненных работ</w:t>
            </w:r>
            <w:r w:rsidRPr="00A80B6D">
              <w:rPr>
                <w:rFonts w:ascii="Times New Roman" w:hAnsi="Times New Roman" w:cs="Times New Roman"/>
                <w:sz w:val="24"/>
                <w:szCs w:val="24"/>
              </w:rPr>
              <w:t>.</w:t>
            </w:r>
          </w:p>
          <w:p w:rsidR="003D57BD" w:rsidRPr="00C52F67" w:rsidRDefault="003D57BD" w:rsidP="004576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4 дворовые территории МКД</w:t>
            </w:r>
            <w:r w:rsidRPr="002E6779">
              <w:rPr>
                <w:rFonts w:ascii="Times New Roman" w:hAnsi="Times New Roman" w:cs="Times New Roman"/>
                <w:sz w:val="24"/>
                <w:szCs w:val="24"/>
              </w:rPr>
              <w:t xml:space="preserve"> (асфальтирование дворового проезда, МАФ, ремонт подходов к подъездам, устройство асфальтированной автомобильной парк</w:t>
            </w:r>
            <w:r>
              <w:rPr>
                <w:rFonts w:ascii="Times New Roman" w:hAnsi="Times New Roman" w:cs="Times New Roman"/>
                <w:sz w:val="24"/>
                <w:szCs w:val="24"/>
              </w:rPr>
              <w:t>овки) и 1 </w:t>
            </w:r>
            <w:r w:rsidRPr="002E6779">
              <w:rPr>
                <w:rFonts w:ascii="Times New Roman" w:hAnsi="Times New Roman" w:cs="Times New Roman"/>
                <w:sz w:val="24"/>
                <w:szCs w:val="24"/>
              </w:rPr>
              <w:t>общественное пространство (устройство металлических пешеходных ограждений, установка металлических столбов, монтаж связей и распорок, облицовка стальным профилированным листом, устройство ворот распашных с установкой столбов, устройство спортивной площадки, валка деревьев, устройство покрытий, озеленение)</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р.п. Кольцово</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43 522,9</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43 522,9</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 xml:space="preserve">олучен паспорт готовности, сформирован нормативный запас топлива, обеспечено надежное и качественное теплоснабжение населения; выполнена разработка </w:t>
            </w:r>
            <w:r>
              <w:rPr>
                <w:rFonts w:ascii="Times New Roman" w:hAnsi="Times New Roman" w:cs="Times New Roman"/>
                <w:sz w:val="24"/>
                <w:szCs w:val="24"/>
              </w:rPr>
              <w:t>ПСД</w:t>
            </w:r>
            <w:r w:rsidRPr="002E6779">
              <w:rPr>
                <w:rFonts w:ascii="Times New Roman" w:hAnsi="Times New Roman" w:cs="Times New Roman"/>
                <w:sz w:val="24"/>
                <w:szCs w:val="24"/>
              </w:rPr>
              <w:t xml:space="preserve"> по</w:t>
            </w:r>
            <w:r>
              <w:rPr>
                <w:rFonts w:ascii="Times New Roman" w:hAnsi="Times New Roman" w:cs="Times New Roman"/>
                <w:sz w:val="24"/>
                <w:szCs w:val="24"/>
              </w:rPr>
              <w:t xml:space="preserve"> капитальному ремонту теплосети – 2 ед., приобретен насос </w:t>
            </w:r>
            <w:r w:rsidR="008374BE">
              <w:rPr>
                <w:rFonts w:ascii="Times New Roman" w:hAnsi="Times New Roman" w:cs="Times New Roman"/>
                <w:sz w:val="24"/>
                <w:szCs w:val="24"/>
              </w:rPr>
              <w:noBreakHyphen/>
            </w:r>
            <w:r>
              <w:rPr>
                <w:rFonts w:ascii="Times New Roman" w:hAnsi="Times New Roman" w:cs="Times New Roman"/>
                <w:sz w:val="24"/>
                <w:szCs w:val="24"/>
              </w:rPr>
              <w:t>1 </w:t>
            </w:r>
            <w:r w:rsidRPr="002E6779">
              <w:rPr>
                <w:rFonts w:ascii="Times New Roman" w:hAnsi="Times New Roman" w:cs="Times New Roman"/>
                <w:sz w:val="24"/>
                <w:szCs w:val="24"/>
              </w:rPr>
              <w:t>ед</w:t>
            </w:r>
            <w:r>
              <w:rPr>
                <w:rFonts w:ascii="Times New Roman" w:hAnsi="Times New Roman" w:cs="Times New Roman"/>
                <w:sz w:val="24"/>
                <w:szCs w:val="24"/>
              </w:rPr>
              <w:t>иница.</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t>Благоустроены 2 дворовые</w:t>
            </w:r>
            <w:r w:rsidRPr="002E6779">
              <w:rPr>
                <w:rFonts w:ascii="Times New Roman" w:hAnsi="Times New Roman" w:cs="Times New Roman"/>
                <w:sz w:val="24"/>
                <w:szCs w:val="24"/>
              </w:rPr>
              <w:t xml:space="preserve"> территории МКД (асфальтирование, укладка плитки, замена поребриков, МАФ, озе</w:t>
            </w:r>
            <w:r>
              <w:rPr>
                <w:rFonts w:ascii="Times New Roman" w:hAnsi="Times New Roman" w:cs="Times New Roman"/>
                <w:sz w:val="24"/>
                <w:szCs w:val="24"/>
              </w:rPr>
              <w:t>ленение) и 1 </w:t>
            </w:r>
            <w:r w:rsidRPr="002E6779">
              <w:rPr>
                <w:rFonts w:ascii="Times New Roman" w:hAnsi="Times New Roman" w:cs="Times New Roman"/>
                <w:sz w:val="24"/>
                <w:szCs w:val="24"/>
              </w:rPr>
              <w:t>общественное пространство (озеленение, МАФ, ландшафтный дизайн, устройство тротуаров, устройство спортивной площадки)</w:t>
            </w:r>
          </w:p>
        </w:tc>
      </w:tr>
      <w:tr w:rsidR="003D57BD" w:rsidRPr="00A71FAB" w:rsidTr="003D57BD">
        <w:trPr>
          <w:trHeight w:val="20"/>
        </w:trPr>
        <w:tc>
          <w:tcPr>
            <w:tcW w:w="4039" w:type="dxa"/>
            <w:vMerge/>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г. Обь</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77 959,3</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60 750,5</w:t>
            </w:r>
          </w:p>
        </w:tc>
        <w:tc>
          <w:tcPr>
            <w:tcW w:w="5614" w:type="dxa"/>
            <w:tcBorders>
              <w:bottom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Начата реализация объекта «</w:t>
            </w:r>
            <w:r w:rsidRPr="002E6779">
              <w:rPr>
                <w:rFonts w:ascii="Times New Roman" w:hAnsi="Times New Roman" w:cs="Times New Roman"/>
                <w:sz w:val="24"/>
                <w:szCs w:val="24"/>
              </w:rPr>
              <w:t>Реконструкция системы водоотведения г</w:t>
            </w:r>
            <w:r>
              <w:rPr>
                <w:rFonts w:ascii="Times New Roman" w:hAnsi="Times New Roman" w:cs="Times New Roman"/>
                <w:sz w:val="24"/>
                <w:szCs w:val="24"/>
              </w:rPr>
              <w:t xml:space="preserve">. Оби Новосибирской области». </w:t>
            </w:r>
            <w:r w:rsidRPr="0058685B">
              <w:rPr>
                <w:rFonts w:ascii="Times New Roman" w:hAnsi="Times New Roman" w:cs="Times New Roman"/>
                <w:sz w:val="24"/>
                <w:szCs w:val="24"/>
              </w:rPr>
              <w:t xml:space="preserve">Отклонение </w:t>
            </w:r>
            <w:r>
              <w:rPr>
                <w:rFonts w:ascii="Times New Roman" w:hAnsi="Times New Roman" w:cs="Times New Roman"/>
                <w:sz w:val="24"/>
                <w:szCs w:val="24"/>
              </w:rPr>
              <w:t xml:space="preserve">по освоению средств </w:t>
            </w:r>
            <w:r w:rsidRPr="0058685B">
              <w:rPr>
                <w:rFonts w:ascii="Times New Roman" w:hAnsi="Times New Roman" w:cs="Times New Roman"/>
                <w:sz w:val="24"/>
                <w:szCs w:val="24"/>
              </w:rPr>
              <w:t>обусловлено выполнением не в полном объеме, запланированных на 20</w:t>
            </w:r>
            <w:r>
              <w:rPr>
                <w:rFonts w:ascii="Times New Roman" w:hAnsi="Times New Roman" w:cs="Times New Roman"/>
                <w:sz w:val="24"/>
                <w:szCs w:val="24"/>
              </w:rPr>
              <w:t>21 г. работ по данному объекту</w:t>
            </w:r>
            <w:r w:rsidRPr="0058685B">
              <w:rPr>
                <w:rFonts w:ascii="Times New Roman" w:hAnsi="Times New Roman" w:cs="Times New Roman"/>
                <w:sz w:val="24"/>
                <w:szCs w:val="24"/>
              </w:rPr>
              <w:t xml:space="preserve"> </w:t>
            </w:r>
            <w:r>
              <w:rPr>
                <w:rFonts w:ascii="Times New Roman" w:hAnsi="Times New Roman" w:cs="Times New Roman"/>
                <w:sz w:val="24"/>
                <w:szCs w:val="24"/>
              </w:rPr>
              <w:t>(</w:t>
            </w:r>
            <w:r w:rsidRPr="0058685B">
              <w:rPr>
                <w:rFonts w:ascii="Times New Roman" w:hAnsi="Times New Roman" w:cs="Times New Roman"/>
                <w:sz w:val="24"/>
                <w:szCs w:val="24"/>
              </w:rPr>
              <w:t>в связи с отсутствием на инженерно</w:t>
            </w:r>
            <w:r>
              <w:rPr>
                <w:rFonts w:ascii="Times New Roman" w:hAnsi="Times New Roman" w:cs="Times New Roman"/>
                <w:sz w:val="24"/>
                <w:szCs w:val="24"/>
              </w:rPr>
              <w:t>-</w:t>
            </w:r>
            <w:r w:rsidRPr="0058685B">
              <w:rPr>
                <w:rFonts w:ascii="Times New Roman" w:hAnsi="Times New Roman" w:cs="Times New Roman"/>
                <w:sz w:val="24"/>
                <w:szCs w:val="24"/>
              </w:rPr>
              <w:t>топографическом плане существующих сетей и каб</w:t>
            </w:r>
            <w:r>
              <w:rPr>
                <w:rFonts w:ascii="Times New Roman" w:hAnsi="Times New Roman" w:cs="Times New Roman"/>
                <w:sz w:val="24"/>
                <w:szCs w:val="24"/>
              </w:rPr>
              <w:t>ельных линий), з</w:t>
            </w:r>
            <w:r w:rsidRPr="0058685B">
              <w:rPr>
                <w:rFonts w:ascii="Times New Roman" w:hAnsi="Times New Roman" w:cs="Times New Roman"/>
                <w:sz w:val="24"/>
                <w:szCs w:val="24"/>
              </w:rPr>
              <w:t>авершение работ</w:t>
            </w:r>
            <w:r>
              <w:rPr>
                <w:rFonts w:ascii="Times New Roman" w:hAnsi="Times New Roman" w:cs="Times New Roman"/>
                <w:sz w:val="24"/>
                <w:szCs w:val="24"/>
              </w:rPr>
              <w:t xml:space="preserve"> запланировано на 2022 год</w:t>
            </w:r>
            <w:r w:rsidRPr="0058685B">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Pr="002E6779">
              <w:rPr>
                <w:rFonts w:ascii="Times New Roman" w:hAnsi="Times New Roman" w:cs="Times New Roman"/>
                <w:sz w:val="24"/>
                <w:szCs w:val="24"/>
              </w:rPr>
              <w:t>олучен паспорт готовности, сформирован нормативный запас топлива, обеспечено надежное и качестве</w:t>
            </w:r>
            <w:r>
              <w:rPr>
                <w:rFonts w:ascii="Times New Roman" w:hAnsi="Times New Roman" w:cs="Times New Roman"/>
                <w:sz w:val="24"/>
                <w:szCs w:val="24"/>
              </w:rPr>
              <w:t>нное теплоснабжение населения; п</w:t>
            </w:r>
            <w:r w:rsidRPr="002E6779">
              <w:rPr>
                <w:rFonts w:ascii="Times New Roman" w:hAnsi="Times New Roman" w:cs="Times New Roman"/>
                <w:sz w:val="24"/>
                <w:szCs w:val="24"/>
              </w:rPr>
              <w:t>риобретено: трубопровод теплосети 1</w:t>
            </w:r>
            <w:r>
              <w:rPr>
                <w:rFonts w:ascii="Times New Roman" w:hAnsi="Times New Roman" w:cs="Times New Roman"/>
                <w:sz w:val="24"/>
                <w:szCs w:val="24"/>
              </w:rPr>
              <w:t> </w:t>
            </w:r>
            <w:r w:rsidRPr="002E6779">
              <w:rPr>
                <w:rFonts w:ascii="Times New Roman" w:hAnsi="Times New Roman" w:cs="Times New Roman"/>
                <w:sz w:val="24"/>
                <w:szCs w:val="24"/>
              </w:rPr>
              <w:t>78</w:t>
            </w:r>
            <w:r>
              <w:rPr>
                <w:rFonts w:ascii="Times New Roman" w:hAnsi="Times New Roman" w:cs="Times New Roman"/>
                <w:sz w:val="24"/>
                <w:szCs w:val="24"/>
              </w:rPr>
              <w:t xml:space="preserve">9 метров. Отклонение по освоению средств </w:t>
            </w:r>
            <w:r w:rsidRPr="0058685B">
              <w:rPr>
                <w:rFonts w:ascii="Times New Roman" w:hAnsi="Times New Roman" w:cs="Times New Roman"/>
                <w:sz w:val="24"/>
                <w:szCs w:val="24"/>
              </w:rPr>
              <w:t xml:space="preserve">обусловлено экономией по результатам торгов, </w:t>
            </w:r>
            <w:r>
              <w:rPr>
                <w:rFonts w:ascii="Times New Roman" w:hAnsi="Times New Roman" w:cs="Times New Roman"/>
                <w:sz w:val="24"/>
                <w:szCs w:val="24"/>
              </w:rPr>
              <w:t>финансирование произведено</w:t>
            </w:r>
            <w:r w:rsidRPr="0058685B">
              <w:rPr>
                <w:rFonts w:ascii="Times New Roman" w:hAnsi="Times New Roman" w:cs="Times New Roman"/>
                <w:sz w:val="24"/>
                <w:szCs w:val="24"/>
              </w:rPr>
              <w:t xml:space="preserve"> в соответс</w:t>
            </w:r>
            <w:r>
              <w:rPr>
                <w:rFonts w:ascii="Times New Roman" w:hAnsi="Times New Roman" w:cs="Times New Roman"/>
                <w:sz w:val="24"/>
                <w:szCs w:val="24"/>
              </w:rPr>
              <w:t>твии с актами выполненных работ.</w:t>
            </w:r>
          </w:p>
          <w:p w:rsidR="003D57BD" w:rsidRPr="00C52F67"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1 </w:t>
            </w:r>
            <w:r w:rsidRPr="002E6779">
              <w:rPr>
                <w:rFonts w:ascii="Times New Roman" w:hAnsi="Times New Roman" w:cs="Times New Roman"/>
                <w:sz w:val="24"/>
                <w:szCs w:val="24"/>
              </w:rPr>
              <w:t>дворовая территория МКД (асфальтирование дворового проезда, устройство парковок, установка дет</w:t>
            </w:r>
            <w:r>
              <w:rPr>
                <w:rFonts w:ascii="Times New Roman" w:hAnsi="Times New Roman" w:cs="Times New Roman"/>
                <w:sz w:val="24"/>
                <w:szCs w:val="24"/>
              </w:rPr>
              <w:t>ских элементов, озеленение) и 1 </w:t>
            </w:r>
            <w:r w:rsidRPr="002E6779">
              <w:rPr>
                <w:rFonts w:ascii="Times New Roman" w:hAnsi="Times New Roman" w:cs="Times New Roman"/>
                <w:sz w:val="24"/>
                <w:szCs w:val="24"/>
              </w:rPr>
              <w:t>общественное пространство (площадка для игр детей, площадка для заня</w:t>
            </w:r>
            <w:r>
              <w:rPr>
                <w:rFonts w:ascii="Times New Roman" w:hAnsi="Times New Roman" w:cs="Times New Roman"/>
                <w:sz w:val="24"/>
                <w:szCs w:val="24"/>
              </w:rPr>
              <w:t>тия спортом, площадка для скейт</w:t>
            </w:r>
            <w:r>
              <w:rPr>
                <w:rFonts w:ascii="Times New Roman" w:hAnsi="Times New Roman" w:cs="Times New Roman"/>
                <w:sz w:val="24"/>
                <w:szCs w:val="24"/>
              </w:rPr>
              <w:noBreakHyphen/>
            </w:r>
            <w:r w:rsidRPr="002E6779">
              <w:rPr>
                <w:rFonts w:ascii="Times New Roman" w:hAnsi="Times New Roman" w:cs="Times New Roman"/>
                <w:sz w:val="24"/>
                <w:szCs w:val="24"/>
              </w:rPr>
              <w:t>парка, велодорожка, озеленение, освещение, МАФ).</w:t>
            </w:r>
            <w:r>
              <w:rPr>
                <w:rFonts w:ascii="Times New Roman" w:hAnsi="Times New Roman" w:cs="Times New Roman"/>
                <w:sz w:val="24"/>
                <w:szCs w:val="24"/>
              </w:rPr>
              <w:t xml:space="preserve"> Отклонение по освоению средств связано с отсутствием </w:t>
            </w:r>
            <w:r w:rsidRPr="0058685B">
              <w:rPr>
                <w:rFonts w:ascii="Times New Roman" w:hAnsi="Times New Roman" w:cs="Times New Roman"/>
                <w:sz w:val="24"/>
                <w:szCs w:val="24"/>
              </w:rPr>
              <w:t>разработан</w:t>
            </w:r>
            <w:r>
              <w:rPr>
                <w:rFonts w:ascii="Times New Roman" w:hAnsi="Times New Roman" w:cs="Times New Roman"/>
                <w:sz w:val="24"/>
                <w:szCs w:val="24"/>
              </w:rPr>
              <w:t>ной</w:t>
            </w:r>
            <w:r w:rsidRPr="0058685B">
              <w:rPr>
                <w:rFonts w:ascii="Times New Roman" w:hAnsi="Times New Roman" w:cs="Times New Roman"/>
                <w:sz w:val="24"/>
                <w:szCs w:val="24"/>
              </w:rPr>
              <w:t xml:space="preserve"> проектн</w:t>
            </w:r>
            <w:r>
              <w:rPr>
                <w:rFonts w:ascii="Times New Roman" w:hAnsi="Times New Roman" w:cs="Times New Roman"/>
                <w:sz w:val="24"/>
                <w:szCs w:val="24"/>
              </w:rPr>
              <w:t>ой</w:t>
            </w:r>
            <w:r w:rsidRPr="0058685B">
              <w:rPr>
                <w:rFonts w:ascii="Times New Roman" w:hAnsi="Times New Roman" w:cs="Times New Roman"/>
                <w:sz w:val="24"/>
                <w:szCs w:val="24"/>
              </w:rPr>
              <w:t xml:space="preserve"> документаци</w:t>
            </w:r>
            <w:r>
              <w:rPr>
                <w:rFonts w:ascii="Times New Roman" w:hAnsi="Times New Roman" w:cs="Times New Roman"/>
                <w:sz w:val="24"/>
                <w:szCs w:val="24"/>
              </w:rPr>
              <w:t>и</w:t>
            </w:r>
            <w:r w:rsidRPr="0058685B">
              <w:rPr>
                <w:rFonts w:ascii="Times New Roman" w:hAnsi="Times New Roman" w:cs="Times New Roman"/>
                <w:sz w:val="24"/>
                <w:szCs w:val="24"/>
              </w:rPr>
              <w:t xml:space="preserve"> </w:t>
            </w:r>
            <w:r>
              <w:rPr>
                <w:rFonts w:ascii="Times New Roman" w:hAnsi="Times New Roman" w:cs="Times New Roman"/>
                <w:sz w:val="24"/>
                <w:szCs w:val="24"/>
              </w:rPr>
              <w:t>по</w:t>
            </w:r>
            <w:r w:rsidRPr="0058685B">
              <w:rPr>
                <w:rFonts w:ascii="Times New Roman" w:hAnsi="Times New Roman" w:cs="Times New Roman"/>
                <w:sz w:val="24"/>
                <w:szCs w:val="24"/>
              </w:rPr>
              <w:t xml:space="preserve"> благоустройств</w:t>
            </w:r>
            <w:r>
              <w:rPr>
                <w:rFonts w:ascii="Times New Roman" w:hAnsi="Times New Roman" w:cs="Times New Roman"/>
                <w:sz w:val="24"/>
                <w:szCs w:val="24"/>
              </w:rPr>
              <w:t>у</w:t>
            </w:r>
            <w:r w:rsidRPr="0058685B">
              <w:rPr>
                <w:rFonts w:ascii="Times New Roman" w:hAnsi="Times New Roman" w:cs="Times New Roman"/>
                <w:sz w:val="24"/>
                <w:szCs w:val="24"/>
              </w:rPr>
              <w:t xml:space="preserve"> общественных пространств. в связи с поздним заключением муниципальных контрактов на разработку (октябрь </w:t>
            </w:r>
            <w:r>
              <w:rPr>
                <w:rFonts w:ascii="Times New Roman" w:hAnsi="Times New Roman" w:cs="Times New Roman"/>
                <w:sz w:val="24"/>
                <w:szCs w:val="24"/>
              </w:rPr>
              <w:t>2021 года)</w:t>
            </w:r>
          </w:p>
        </w:tc>
      </w:tr>
      <w:tr w:rsidR="003D57BD" w:rsidRPr="00A71FAB" w:rsidTr="003D57BD">
        <w:trPr>
          <w:trHeight w:val="20"/>
        </w:trPr>
        <w:tc>
          <w:tcPr>
            <w:tcW w:w="4039" w:type="dxa"/>
            <w:vMerge/>
            <w:tcBorders>
              <w:bottom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p>
        </w:tc>
        <w:tc>
          <w:tcPr>
            <w:tcW w:w="2482" w:type="dxa"/>
            <w:tcBorders>
              <w:bottom w:val="single" w:sz="4" w:space="0" w:color="auto"/>
            </w:tcBorders>
            <w:shd w:val="clear" w:color="auto" w:fill="auto"/>
          </w:tcPr>
          <w:p w:rsidR="003D57BD" w:rsidRPr="00C52F67" w:rsidRDefault="003D57BD" w:rsidP="00120520">
            <w:pPr>
              <w:spacing w:after="0" w:line="240" w:lineRule="auto"/>
              <w:rPr>
                <w:rFonts w:ascii="Times New Roman" w:hAnsi="Times New Roman" w:cs="Times New Roman"/>
                <w:sz w:val="24"/>
                <w:szCs w:val="24"/>
              </w:rPr>
            </w:pPr>
            <w:r w:rsidRPr="00C52F67">
              <w:rPr>
                <w:rFonts w:ascii="Times New Roman" w:hAnsi="Times New Roman" w:cs="Times New Roman"/>
                <w:sz w:val="24"/>
                <w:szCs w:val="24"/>
              </w:rPr>
              <w:t>г. Новосибирск</w:t>
            </w:r>
          </w:p>
        </w:tc>
        <w:tc>
          <w:tcPr>
            <w:tcW w:w="1418"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514 009,3</w:t>
            </w:r>
          </w:p>
        </w:tc>
        <w:tc>
          <w:tcPr>
            <w:tcW w:w="1615" w:type="dxa"/>
            <w:tcBorders>
              <w:bottom w:val="single" w:sz="4" w:space="0" w:color="auto"/>
            </w:tcBorders>
            <w:shd w:val="clear" w:color="auto" w:fill="auto"/>
          </w:tcPr>
          <w:p w:rsidR="003D57BD" w:rsidRPr="00C52F67" w:rsidRDefault="003D57BD" w:rsidP="00120520">
            <w:pPr>
              <w:spacing w:after="0" w:line="240" w:lineRule="auto"/>
              <w:jc w:val="center"/>
              <w:rPr>
                <w:rFonts w:ascii="Times New Roman" w:hAnsi="Times New Roman" w:cs="Times New Roman"/>
                <w:sz w:val="24"/>
                <w:szCs w:val="24"/>
              </w:rPr>
            </w:pPr>
            <w:r w:rsidRPr="00C144C2">
              <w:rPr>
                <w:rFonts w:ascii="Times New Roman" w:hAnsi="Times New Roman" w:cs="Times New Roman"/>
                <w:sz w:val="24"/>
                <w:szCs w:val="24"/>
              </w:rPr>
              <w:t>427 563,1</w:t>
            </w:r>
          </w:p>
        </w:tc>
        <w:tc>
          <w:tcPr>
            <w:tcW w:w="5614" w:type="dxa"/>
            <w:tcBorders>
              <w:bottom w:val="single" w:sz="4" w:space="0" w:color="auto"/>
            </w:tcBorders>
            <w:shd w:val="clear" w:color="auto" w:fill="auto"/>
            <w:vAlign w:val="bottom"/>
          </w:tcPr>
          <w:p w:rsidR="003D57BD" w:rsidRPr="00C52F67" w:rsidRDefault="003D57BD" w:rsidP="00FB114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Благоустроены 37 </w:t>
            </w:r>
            <w:r w:rsidRPr="002E6779">
              <w:rPr>
                <w:rFonts w:ascii="Times New Roman" w:hAnsi="Times New Roman" w:cs="Times New Roman"/>
                <w:sz w:val="24"/>
                <w:szCs w:val="24"/>
              </w:rPr>
              <w:t>дворовых территорий МКД (ремонт и уширение проезда, оборудование пешеходных дорожек, детская и спортивная площадки, ограждение, озеленение, ремонт подпорной стенки, МАФ, оборудование автомобильной парковки, оборудо</w:t>
            </w:r>
            <w:r>
              <w:rPr>
                <w:rFonts w:ascii="Times New Roman" w:hAnsi="Times New Roman" w:cs="Times New Roman"/>
                <w:sz w:val="24"/>
                <w:szCs w:val="24"/>
              </w:rPr>
              <w:t>вание водоотводного лотка) и 12 </w:t>
            </w:r>
            <w:r w:rsidRPr="002E6779">
              <w:rPr>
                <w:rFonts w:ascii="Times New Roman" w:hAnsi="Times New Roman" w:cs="Times New Roman"/>
                <w:sz w:val="24"/>
                <w:szCs w:val="24"/>
              </w:rPr>
              <w:t xml:space="preserve">общественных пространств (санитарные мероприятия по зеленым насаждениям, ремонт мощения, замена лавочек </w:t>
            </w:r>
            <w:r>
              <w:rPr>
                <w:rFonts w:ascii="Times New Roman" w:hAnsi="Times New Roman" w:cs="Times New Roman"/>
                <w:sz w:val="24"/>
                <w:szCs w:val="24"/>
              </w:rPr>
              <w:t xml:space="preserve">и урн, устройство газона вокруг </w:t>
            </w:r>
            <w:r w:rsidRPr="002E6779">
              <w:rPr>
                <w:rFonts w:ascii="Times New Roman" w:hAnsi="Times New Roman" w:cs="Times New Roman"/>
                <w:sz w:val="24"/>
                <w:szCs w:val="24"/>
              </w:rPr>
              <w:t>новой детской площадки, в зоне аттракционов, ремонт дорожного покрытия дорожек, устройство системы освещения, обустройство навигации, демонтаж неработающего ту</w:t>
            </w:r>
            <w:r>
              <w:rPr>
                <w:rFonts w:ascii="Times New Roman" w:hAnsi="Times New Roman" w:cs="Times New Roman"/>
                <w:sz w:val="24"/>
                <w:szCs w:val="24"/>
              </w:rPr>
              <w:t xml:space="preserve">алета, ремонт подпорной стенки). Отклонение по освоению средств связано с </w:t>
            </w:r>
            <w:r w:rsidRPr="00176B50">
              <w:rPr>
                <w:rFonts w:ascii="Times New Roman" w:hAnsi="Times New Roman" w:cs="Times New Roman"/>
                <w:sz w:val="24"/>
                <w:szCs w:val="24"/>
              </w:rPr>
              <w:t>необходимость</w:t>
            </w:r>
            <w:r>
              <w:rPr>
                <w:rFonts w:ascii="Times New Roman" w:hAnsi="Times New Roman" w:cs="Times New Roman"/>
                <w:sz w:val="24"/>
                <w:szCs w:val="24"/>
              </w:rPr>
              <w:t>ю</w:t>
            </w:r>
            <w:r w:rsidRPr="00176B50">
              <w:rPr>
                <w:rFonts w:ascii="Times New Roman" w:hAnsi="Times New Roman" w:cs="Times New Roman"/>
                <w:sz w:val="24"/>
                <w:szCs w:val="24"/>
              </w:rPr>
              <w:t xml:space="preserve"> корректировки объемов работ с последующим внесением изменений в проектную документацию</w:t>
            </w:r>
            <w:r>
              <w:rPr>
                <w:rFonts w:ascii="Times New Roman" w:hAnsi="Times New Roman" w:cs="Times New Roman"/>
                <w:sz w:val="24"/>
                <w:szCs w:val="24"/>
              </w:rPr>
              <w:t xml:space="preserve"> (разработана в 2018 г.)</w:t>
            </w:r>
            <w:r w:rsidRPr="00176B50">
              <w:rPr>
                <w:rFonts w:ascii="Times New Roman" w:hAnsi="Times New Roman" w:cs="Times New Roman"/>
                <w:sz w:val="24"/>
                <w:szCs w:val="24"/>
              </w:rPr>
              <w:t xml:space="preserve"> и повторным прохождение</w:t>
            </w:r>
            <w:r>
              <w:rPr>
                <w:rFonts w:ascii="Times New Roman" w:hAnsi="Times New Roman" w:cs="Times New Roman"/>
                <w:sz w:val="24"/>
                <w:szCs w:val="24"/>
              </w:rPr>
              <w:t>м экспертизы сметной стоимости (о</w:t>
            </w:r>
            <w:r w:rsidRPr="00176B50">
              <w:rPr>
                <w:rFonts w:ascii="Times New Roman" w:hAnsi="Times New Roman" w:cs="Times New Roman"/>
                <w:sz w:val="24"/>
                <w:szCs w:val="24"/>
              </w:rPr>
              <w:t>кончание экспертизы запланировано во 2 квартале 2022 года</w:t>
            </w:r>
            <w:r>
              <w:rPr>
                <w:rFonts w:ascii="Times New Roman" w:hAnsi="Times New Roman" w:cs="Times New Roman"/>
                <w:sz w:val="24"/>
                <w:szCs w:val="24"/>
              </w:rPr>
              <w:t>)</w:t>
            </w:r>
          </w:p>
        </w:tc>
      </w:tr>
      <w:tr w:rsidR="003D57BD" w:rsidRPr="0007259A" w:rsidTr="003D57BD">
        <w:trPr>
          <w:trHeight w:val="20"/>
        </w:trPr>
        <w:tc>
          <w:tcPr>
            <w:tcW w:w="4039" w:type="dxa"/>
            <w:vMerge w:val="restart"/>
            <w:tcBorders>
              <w:top w:val="single" w:sz="4" w:space="0" w:color="auto"/>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r w:rsidRPr="00914CCA">
              <w:rPr>
                <w:rFonts w:ascii="Times New Roman" w:hAnsi="Times New Roman" w:cs="Times New Roman"/>
                <w:color w:val="000000" w:themeColor="text1"/>
                <w:sz w:val="24"/>
                <w:szCs w:val="24"/>
              </w:rPr>
              <w:t>2. Государственная программа Новосибирской области «Развитие системы обращения с отходами производства и потребления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rPr>
                <w:rFonts w:ascii="Times New Roman" w:hAnsi="Times New Roman" w:cs="Times New Roman"/>
                <w:sz w:val="24"/>
                <w:szCs w:val="24"/>
              </w:rPr>
            </w:pPr>
            <w:r w:rsidRPr="004214A8">
              <w:rPr>
                <w:rFonts w:ascii="Times New Roman" w:hAnsi="Times New Roman" w:cs="Times New Roman"/>
                <w:sz w:val="24"/>
                <w:szCs w:val="24"/>
              </w:rPr>
              <w:t>Баганский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10 </w:t>
            </w:r>
            <w:r w:rsidRPr="004214A8">
              <w:rPr>
                <w:rFonts w:ascii="Times New Roman" w:hAnsi="Times New Roman" w:cs="Times New Roman"/>
                <w:sz w:val="24"/>
                <w:szCs w:val="24"/>
              </w:rPr>
              <w:t>479,1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sidRPr="004214A8">
              <w:rPr>
                <w:rFonts w:ascii="Times New Roman" w:hAnsi="Times New Roman" w:cs="Times New Roman"/>
                <w:sz w:val="24"/>
                <w:szCs w:val="24"/>
              </w:rPr>
              <w:t>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4214A8" w:rsidRDefault="003D57BD" w:rsidP="00BC29E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Pr="004214A8">
              <w:rPr>
                <w:rFonts w:ascii="Times New Roman" w:hAnsi="Times New Roman" w:cs="Times New Roman"/>
                <w:sz w:val="24"/>
                <w:szCs w:val="24"/>
              </w:rPr>
              <w:t xml:space="preserve">е состоялись аукционы на заключение муниципальных контрактов на ликвидацию несанкционированных свалок отходов, </w:t>
            </w:r>
            <w:r w:rsidRPr="00EC6347">
              <w:rPr>
                <w:rFonts w:ascii="Times New Roman" w:hAnsi="Times New Roman" w:cs="Times New Roman"/>
                <w:sz w:val="24"/>
                <w:szCs w:val="24"/>
              </w:rPr>
              <w:t>в связи с поздними сроками проведения аукционов и невозможностью осуществления работ по ликвидации несанкционированных свалок отходов в зимний период</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rPr>
                <w:rFonts w:ascii="Times New Roman" w:hAnsi="Times New Roman" w:cs="Times New Roman"/>
                <w:sz w:val="24"/>
                <w:szCs w:val="24"/>
              </w:rPr>
            </w:pPr>
            <w:r w:rsidRPr="004214A8">
              <w:rPr>
                <w:rFonts w:ascii="Times New Roman" w:hAnsi="Times New Roman" w:cs="Times New Roman"/>
                <w:sz w:val="24"/>
                <w:szCs w:val="24"/>
              </w:rPr>
              <w:t>Болотнинский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sidRPr="004214A8">
              <w:rPr>
                <w:rFonts w:ascii="Times New Roman" w:hAnsi="Times New Roman" w:cs="Times New Roman"/>
                <w:sz w:val="24"/>
                <w:szCs w:val="24"/>
              </w:rPr>
              <w:t>386,0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sidRPr="004214A8">
              <w:rPr>
                <w:rFonts w:ascii="Times New Roman" w:hAnsi="Times New Roman" w:cs="Times New Roman"/>
                <w:sz w:val="24"/>
                <w:szCs w:val="24"/>
              </w:rPr>
              <w:t>386,0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spacing w:after="0" w:line="240" w:lineRule="auto"/>
              <w:jc w:val="both"/>
              <w:rPr>
                <w:rFonts w:ascii="Times New Roman" w:hAnsi="Times New Roman" w:cs="Times New Roman"/>
                <w:sz w:val="24"/>
                <w:szCs w:val="24"/>
              </w:rPr>
            </w:pPr>
            <w:r w:rsidRPr="004214A8">
              <w:rPr>
                <w:rFonts w:ascii="Times New Roman" w:hAnsi="Times New Roman" w:cs="Times New Roman"/>
                <w:sz w:val="24"/>
                <w:szCs w:val="24"/>
              </w:rPr>
              <w:t>Ликвидирована 1 свалка в Боровском сельсовете Болотнинского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rPr>
                <w:rFonts w:ascii="Times New Roman" w:hAnsi="Times New Roman" w:cs="Times New Roman"/>
                <w:sz w:val="24"/>
                <w:szCs w:val="24"/>
              </w:rPr>
            </w:pPr>
            <w:r w:rsidRPr="004214A8">
              <w:rPr>
                <w:rFonts w:ascii="Times New Roman" w:hAnsi="Times New Roman" w:cs="Times New Roman"/>
                <w:sz w:val="24"/>
                <w:szCs w:val="24"/>
              </w:rPr>
              <w:t>Искитимский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10 </w:t>
            </w:r>
            <w:r w:rsidRPr="004214A8">
              <w:rPr>
                <w:rFonts w:ascii="Times New Roman" w:hAnsi="Times New Roman" w:cs="Times New Roman"/>
                <w:sz w:val="24"/>
                <w:szCs w:val="24"/>
              </w:rPr>
              <w:t>479,1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sidRPr="004214A8">
              <w:rPr>
                <w:rFonts w:ascii="Times New Roman" w:hAnsi="Times New Roman" w:cs="Times New Roman"/>
                <w:sz w:val="24"/>
                <w:szCs w:val="24"/>
              </w:rPr>
              <w:t>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Pr="004214A8">
              <w:rPr>
                <w:rFonts w:ascii="Times New Roman" w:hAnsi="Times New Roman" w:cs="Times New Roman"/>
                <w:sz w:val="24"/>
                <w:szCs w:val="24"/>
              </w:rPr>
              <w:t xml:space="preserve">е состоялись аукционы на заключение муниципальных контрактов на ликвидацию несанкционированных свалок отходов, </w:t>
            </w:r>
            <w:r w:rsidRPr="00EC6347">
              <w:rPr>
                <w:rFonts w:ascii="Times New Roman" w:hAnsi="Times New Roman" w:cs="Times New Roman"/>
                <w:sz w:val="24"/>
                <w:szCs w:val="24"/>
              </w:rPr>
              <w:t>в связи с поздними сроками проведения аукционов и невозможностью осуществления работ по ликвидации несанкционированных свалок отходов в зимний период</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rPr>
                <w:rFonts w:ascii="Times New Roman" w:hAnsi="Times New Roman" w:cs="Times New Roman"/>
                <w:sz w:val="24"/>
                <w:szCs w:val="24"/>
              </w:rPr>
            </w:pPr>
            <w:r w:rsidRPr="004214A8">
              <w:rPr>
                <w:rFonts w:ascii="Times New Roman" w:hAnsi="Times New Roman" w:cs="Times New Roman"/>
                <w:sz w:val="24"/>
                <w:szCs w:val="24"/>
              </w:rPr>
              <w:t>Карасукский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31 </w:t>
            </w:r>
            <w:r w:rsidRPr="004214A8">
              <w:rPr>
                <w:rFonts w:ascii="Times New Roman" w:hAnsi="Times New Roman" w:cs="Times New Roman"/>
                <w:sz w:val="24"/>
                <w:szCs w:val="24"/>
              </w:rPr>
              <w:t>019,0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31 </w:t>
            </w:r>
            <w:r w:rsidRPr="004214A8">
              <w:rPr>
                <w:rFonts w:ascii="Times New Roman" w:hAnsi="Times New Roman" w:cs="Times New Roman"/>
                <w:sz w:val="24"/>
                <w:szCs w:val="24"/>
              </w:rPr>
              <w:t>019,0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20328C">
            <w:pPr>
              <w:spacing w:after="0" w:line="240" w:lineRule="auto"/>
              <w:jc w:val="both"/>
              <w:rPr>
                <w:rFonts w:ascii="Times New Roman" w:hAnsi="Times New Roman" w:cs="Times New Roman"/>
                <w:sz w:val="24"/>
                <w:szCs w:val="24"/>
              </w:rPr>
            </w:pPr>
            <w:r w:rsidRPr="004214A8">
              <w:rPr>
                <w:rFonts w:ascii="Times New Roman" w:hAnsi="Times New Roman" w:cs="Times New Roman"/>
                <w:sz w:val="24"/>
                <w:szCs w:val="24"/>
              </w:rPr>
              <w:t>Построен полигон ТКО в г</w:t>
            </w:r>
            <w:r>
              <w:rPr>
                <w:rFonts w:ascii="Times New Roman" w:hAnsi="Times New Roman" w:cs="Times New Roman"/>
                <w:sz w:val="24"/>
                <w:szCs w:val="24"/>
              </w:rPr>
              <w:t>. </w:t>
            </w:r>
            <w:r w:rsidRPr="004214A8">
              <w:rPr>
                <w:rFonts w:ascii="Times New Roman" w:hAnsi="Times New Roman" w:cs="Times New Roman"/>
                <w:sz w:val="24"/>
                <w:szCs w:val="24"/>
              </w:rPr>
              <w:t>Карасуке. Идет подготовка документации для ввода объекта в эксплуатацию</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rPr>
                <w:rFonts w:ascii="Times New Roman" w:hAnsi="Times New Roman" w:cs="Times New Roman"/>
                <w:sz w:val="24"/>
                <w:szCs w:val="24"/>
              </w:rPr>
            </w:pPr>
            <w:r w:rsidRPr="004214A8">
              <w:rPr>
                <w:rFonts w:ascii="Times New Roman" w:hAnsi="Times New Roman" w:cs="Times New Roman"/>
                <w:sz w:val="24"/>
                <w:szCs w:val="24"/>
              </w:rPr>
              <w:t>Коченевский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2 </w:t>
            </w:r>
            <w:r w:rsidRPr="004214A8">
              <w:rPr>
                <w:rFonts w:ascii="Times New Roman" w:hAnsi="Times New Roman" w:cs="Times New Roman"/>
                <w:sz w:val="24"/>
                <w:szCs w:val="24"/>
              </w:rPr>
              <w:t>840,0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2 </w:t>
            </w:r>
            <w:r w:rsidRPr="004214A8">
              <w:rPr>
                <w:rFonts w:ascii="Times New Roman" w:hAnsi="Times New Roman" w:cs="Times New Roman"/>
                <w:sz w:val="24"/>
                <w:szCs w:val="24"/>
              </w:rPr>
              <w:t>840,0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spacing w:after="0" w:line="240" w:lineRule="auto"/>
              <w:jc w:val="both"/>
              <w:rPr>
                <w:rFonts w:ascii="Times New Roman" w:hAnsi="Times New Roman" w:cs="Times New Roman"/>
                <w:sz w:val="24"/>
                <w:szCs w:val="24"/>
              </w:rPr>
            </w:pPr>
            <w:r w:rsidRPr="004214A8">
              <w:rPr>
                <w:rFonts w:ascii="Times New Roman" w:hAnsi="Times New Roman" w:cs="Times New Roman"/>
                <w:sz w:val="24"/>
                <w:szCs w:val="24"/>
              </w:rPr>
              <w:t>Ликвидирована 1 свалка в Новомихайловском сельсовете Коченевского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rPr>
                <w:rFonts w:ascii="Times New Roman" w:hAnsi="Times New Roman" w:cs="Times New Roman"/>
                <w:sz w:val="24"/>
                <w:szCs w:val="24"/>
              </w:rPr>
            </w:pPr>
            <w:r w:rsidRPr="004214A8">
              <w:rPr>
                <w:rFonts w:ascii="Times New Roman" w:hAnsi="Times New Roman" w:cs="Times New Roman"/>
                <w:sz w:val="24"/>
                <w:szCs w:val="24"/>
              </w:rPr>
              <w:t>Маслянинский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4214A8">
              <w:rPr>
                <w:rFonts w:ascii="Times New Roman" w:hAnsi="Times New Roman" w:cs="Times New Roman"/>
                <w:sz w:val="24"/>
                <w:szCs w:val="24"/>
              </w:rPr>
              <w:t>279,2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4214A8">
              <w:rPr>
                <w:rFonts w:ascii="Times New Roman" w:hAnsi="Times New Roman" w:cs="Times New Roman"/>
                <w:sz w:val="24"/>
                <w:szCs w:val="24"/>
              </w:rPr>
              <w:t>279,2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301EC8">
            <w:pPr>
              <w:spacing w:after="0" w:line="240" w:lineRule="auto"/>
              <w:jc w:val="both"/>
              <w:rPr>
                <w:rFonts w:ascii="Times New Roman" w:hAnsi="Times New Roman" w:cs="Times New Roman"/>
                <w:sz w:val="24"/>
                <w:szCs w:val="24"/>
              </w:rPr>
            </w:pPr>
            <w:r w:rsidRPr="004214A8">
              <w:rPr>
                <w:rFonts w:ascii="Times New Roman" w:hAnsi="Times New Roman" w:cs="Times New Roman"/>
                <w:sz w:val="24"/>
                <w:szCs w:val="24"/>
              </w:rPr>
              <w:t>Не завершены в полном объеме строительно</w:t>
            </w:r>
            <w:r>
              <w:rPr>
                <w:rFonts w:ascii="Times New Roman" w:hAnsi="Times New Roman" w:cs="Times New Roman"/>
                <w:sz w:val="24"/>
                <w:szCs w:val="24"/>
              </w:rPr>
              <w:noBreakHyphen/>
            </w:r>
            <w:r w:rsidRPr="004214A8">
              <w:rPr>
                <w:rFonts w:ascii="Times New Roman" w:hAnsi="Times New Roman" w:cs="Times New Roman"/>
                <w:sz w:val="24"/>
                <w:szCs w:val="24"/>
              </w:rPr>
              <w:t>монтажные работы (бетонные работы) в 2021</w:t>
            </w:r>
            <w:r>
              <w:rPr>
                <w:rFonts w:ascii="Times New Roman" w:hAnsi="Times New Roman" w:cs="Times New Roman"/>
                <w:sz w:val="24"/>
                <w:szCs w:val="24"/>
              </w:rPr>
              <w:t> </w:t>
            </w:r>
            <w:r w:rsidRPr="004214A8">
              <w:rPr>
                <w:rFonts w:ascii="Times New Roman" w:hAnsi="Times New Roman" w:cs="Times New Roman"/>
                <w:sz w:val="24"/>
                <w:szCs w:val="24"/>
              </w:rPr>
              <w:t>г</w:t>
            </w:r>
            <w:r>
              <w:rPr>
                <w:rFonts w:ascii="Times New Roman" w:hAnsi="Times New Roman" w:cs="Times New Roman"/>
                <w:sz w:val="24"/>
                <w:szCs w:val="24"/>
              </w:rPr>
              <w:t>.</w:t>
            </w:r>
            <w:r w:rsidRPr="004214A8">
              <w:rPr>
                <w:rFonts w:ascii="Times New Roman" w:hAnsi="Times New Roman" w:cs="Times New Roman"/>
                <w:sz w:val="24"/>
                <w:szCs w:val="24"/>
              </w:rPr>
              <w:t xml:space="preserve"> из-за неблагоприятных погодных условий. Завершение строительства площадки временного накопления твердых коммунальных отходов в Маслянинском районе – во втором полугодии 2022</w:t>
            </w:r>
            <w:r>
              <w:rPr>
                <w:rFonts w:ascii="Times New Roman" w:hAnsi="Times New Roman" w:cs="Times New Roman"/>
                <w:sz w:val="24"/>
                <w:szCs w:val="24"/>
              </w:rPr>
              <w:t xml:space="preserve"> года</w:t>
            </w:r>
            <w:r w:rsidRPr="004214A8">
              <w:rPr>
                <w:rFonts w:ascii="Times New Roman" w:hAnsi="Times New Roman" w:cs="Times New Roman"/>
                <w:sz w:val="24"/>
                <w:szCs w:val="24"/>
              </w:rPr>
              <w:t xml:space="preserve">. </w:t>
            </w:r>
            <w:r w:rsidRPr="00237D07">
              <w:rPr>
                <w:rFonts w:ascii="Times New Roman" w:hAnsi="Times New Roman" w:cs="Times New Roman"/>
                <w:sz w:val="24"/>
                <w:szCs w:val="24"/>
              </w:rPr>
              <w:t>Субсидия возвращена в областн</w:t>
            </w:r>
            <w:r>
              <w:rPr>
                <w:rFonts w:ascii="Times New Roman" w:hAnsi="Times New Roman" w:cs="Times New Roman"/>
                <w:sz w:val="24"/>
                <w:szCs w:val="24"/>
              </w:rPr>
              <w:t>ой бюджет Новосибирской области</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rPr>
                <w:rFonts w:ascii="Times New Roman" w:hAnsi="Times New Roman" w:cs="Times New Roman"/>
                <w:sz w:val="24"/>
                <w:szCs w:val="24"/>
              </w:rPr>
            </w:pPr>
            <w:r w:rsidRPr="004214A8">
              <w:rPr>
                <w:rFonts w:ascii="Times New Roman" w:hAnsi="Times New Roman" w:cs="Times New Roman"/>
                <w:sz w:val="24"/>
                <w:szCs w:val="24"/>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4214A8">
              <w:rPr>
                <w:rFonts w:ascii="Times New Roman" w:hAnsi="Times New Roman" w:cs="Times New Roman"/>
                <w:sz w:val="24"/>
                <w:szCs w:val="24"/>
              </w:rPr>
              <w:t>895,0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sidRPr="004214A8">
              <w:rPr>
                <w:rFonts w:ascii="Times New Roman" w:hAnsi="Times New Roman" w:cs="Times New Roman"/>
                <w:sz w:val="24"/>
                <w:szCs w:val="24"/>
              </w:rPr>
              <w:t>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EC634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Pr="004214A8">
              <w:rPr>
                <w:rFonts w:ascii="Times New Roman" w:hAnsi="Times New Roman" w:cs="Times New Roman"/>
                <w:sz w:val="24"/>
                <w:szCs w:val="24"/>
              </w:rPr>
              <w:t xml:space="preserve">е состоялись аукционы на заключение муниципальных контрактов на ликвидацию несанкционированных свалок отходов, </w:t>
            </w:r>
            <w:r w:rsidRPr="00EC6347">
              <w:rPr>
                <w:rFonts w:ascii="Times New Roman" w:hAnsi="Times New Roman" w:cs="Times New Roman"/>
                <w:sz w:val="24"/>
                <w:szCs w:val="24"/>
              </w:rPr>
              <w:t>в связи с поздними сроками проведения аукционов и невозможностью осуществления работ по ликвидации несанкционированных свалок отходов в зимний период</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rPr>
                <w:rFonts w:ascii="Times New Roman" w:hAnsi="Times New Roman" w:cs="Times New Roman"/>
                <w:sz w:val="24"/>
                <w:szCs w:val="24"/>
              </w:rPr>
            </w:pPr>
            <w:r w:rsidRPr="004214A8">
              <w:rPr>
                <w:rFonts w:ascii="Times New Roman" w:hAnsi="Times New Roman" w:cs="Times New Roman"/>
                <w:sz w:val="24"/>
                <w:szCs w:val="24"/>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4214A8">
              <w:rPr>
                <w:rFonts w:ascii="Times New Roman" w:hAnsi="Times New Roman" w:cs="Times New Roman"/>
                <w:sz w:val="24"/>
                <w:szCs w:val="24"/>
              </w:rPr>
              <w:t>766,3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sidRPr="004214A8">
              <w:rPr>
                <w:rFonts w:ascii="Times New Roman" w:hAnsi="Times New Roman" w:cs="Times New Roman"/>
                <w:sz w:val="24"/>
                <w:szCs w:val="24"/>
              </w:rPr>
              <w:t>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Pr="004214A8">
              <w:rPr>
                <w:rFonts w:ascii="Times New Roman" w:hAnsi="Times New Roman" w:cs="Times New Roman"/>
                <w:sz w:val="24"/>
                <w:szCs w:val="24"/>
              </w:rPr>
              <w:t xml:space="preserve">е состоялись аукционы на заключение муниципальных контрактов на ликвидацию несанкционированных свалок отходов, </w:t>
            </w:r>
            <w:r w:rsidRPr="00EC6347">
              <w:rPr>
                <w:rFonts w:ascii="Times New Roman" w:hAnsi="Times New Roman" w:cs="Times New Roman"/>
                <w:sz w:val="24"/>
                <w:szCs w:val="24"/>
              </w:rPr>
              <w:t>в связи с поздними сроками проведения аукционов и невозможностью осуществления работ по ликвидации несанкционированных свалок отходов в зимний период</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rPr>
                <w:rFonts w:ascii="Times New Roman" w:hAnsi="Times New Roman" w:cs="Times New Roman"/>
                <w:sz w:val="24"/>
                <w:szCs w:val="24"/>
              </w:rPr>
            </w:pPr>
            <w:r w:rsidRPr="004214A8">
              <w:rPr>
                <w:rFonts w:ascii="Times New Roman" w:hAnsi="Times New Roman" w:cs="Times New Roman"/>
                <w:sz w:val="24"/>
                <w:szCs w:val="24"/>
              </w:rPr>
              <w:t>Чановский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4 </w:t>
            </w:r>
            <w:r w:rsidRPr="004214A8">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4 </w:t>
            </w:r>
            <w:r w:rsidRPr="004214A8">
              <w:rPr>
                <w:rFonts w:ascii="Times New Roman" w:hAnsi="Times New Roman" w:cs="Times New Roman"/>
                <w:sz w:val="24"/>
                <w:szCs w:val="24"/>
              </w:rPr>
              <w:t>000,0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90F1A">
            <w:pPr>
              <w:spacing w:after="0" w:line="240" w:lineRule="auto"/>
              <w:jc w:val="both"/>
              <w:rPr>
                <w:rFonts w:ascii="Times New Roman" w:hAnsi="Times New Roman" w:cs="Times New Roman"/>
                <w:sz w:val="24"/>
                <w:szCs w:val="24"/>
              </w:rPr>
            </w:pPr>
            <w:r w:rsidRPr="004214A8">
              <w:rPr>
                <w:rFonts w:ascii="Times New Roman" w:hAnsi="Times New Roman" w:cs="Times New Roman"/>
                <w:sz w:val="24"/>
                <w:szCs w:val="24"/>
              </w:rPr>
              <w:t>Законом Новоси</w:t>
            </w:r>
            <w:r>
              <w:rPr>
                <w:rFonts w:ascii="Times New Roman" w:hAnsi="Times New Roman" w:cs="Times New Roman"/>
                <w:sz w:val="24"/>
                <w:szCs w:val="24"/>
              </w:rPr>
              <w:t>бирской области от 08.07.2021 № </w:t>
            </w:r>
            <w:r w:rsidRPr="004214A8">
              <w:rPr>
                <w:rFonts w:ascii="Times New Roman" w:hAnsi="Times New Roman" w:cs="Times New Roman"/>
                <w:sz w:val="24"/>
                <w:szCs w:val="24"/>
              </w:rPr>
              <w:t>94-ОЗ «О внесении изменений в Закон Новосибирской области «Об областном бюджете Новосибирской области на 2021 год и плановый период 2022 и 2023 г</w:t>
            </w:r>
            <w:r>
              <w:rPr>
                <w:rFonts w:ascii="Times New Roman" w:hAnsi="Times New Roman" w:cs="Times New Roman"/>
                <w:sz w:val="24"/>
                <w:szCs w:val="24"/>
              </w:rPr>
              <w:t>одов» на реализацию мероприятия «Оказание</w:t>
            </w:r>
            <w:r w:rsidRPr="00237D07">
              <w:rPr>
                <w:rFonts w:ascii="Times New Roman" w:hAnsi="Times New Roman" w:cs="Times New Roman"/>
                <w:sz w:val="24"/>
                <w:szCs w:val="24"/>
              </w:rPr>
              <w:t xml:space="preserve"> государственной поддержки муниципальным образованиям Новосибирской области на ликвидацию несанкционированных свалок отходов, образовавшихся до 01.01.2019</w:t>
            </w:r>
            <w:r>
              <w:rPr>
                <w:rFonts w:ascii="Times New Roman" w:hAnsi="Times New Roman" w:cs="Times New Roman"/>
                <w:sz w:val="24"/>
                <w:szCs w:val="24"/>
              </w:rPr>
              <w:t>»</w:t>
            </w:r>
            <w:r w:rsidRPr="00237D07">
              <w:rPr>
                <w:rFonts w:ascii="Times New Roman" w:hAnsi="Times New Roman" w:cs="Times New Roman"/>
                <w:sz w:val="24"/>
                <w:szCs w:val="24"/>
              </w:rPr>
              <w:t xml:space="preserve"> </w:t>
            </w:r>
            <w:r w:rsidRPr="004214A8">
              <w:rPr>
                <w:rFonts w:ascii="Times New Roman" w:hAnsi="Times New Roman" w:cs="Times New Roman"/>
                <w:sz w:val="24"/>
                <w:szCs w:val="24"/>
              </w:rPr>
              <w:t>в июле 2021</w:t>
            </w:r>
            <w:r>
              <w:rPr>
                <w:rFonts w:ascii="Times New Roman" w:hAnsi="Times New Roman" w:cs="Times New Roman"/>
                <w:sz w:val="24"/>
                <w:szCs w:val="24"/>
              </w:rPr>
              <w:t> </w:t>
            </w:r>
            <w:r w:rsidRPr="004214A8">
              <w:rPr>
                <w:rFonts w:ascii="Times New Roman" w:hAnsi="Times New Roman" w:cs="Times New Roman"/>
                <w:sz w:val="24"/>
                <w:szCs w:val="24"/>
              </w:rPr>
              <w:t>г</w:t>
            </w:r>
            <w:r>
              <w:rPr>
                <w:rFonts w:ascii="Times New Roman" w:hAnsi="Times New Roman" w:cs="Times New Roman"/>
                <w:sz w:val="24"/>
                <w:szCs w:val="24"/>
              </w:rPr>
              <w:t>.</w:t>
            </w:r>
            <w:r w:rsidRPr="004214A8">
              <w:rPr>
                <w:rFonts w:ascii="Times New Roman" w:hAnsi="Times New Roman" w:cs="Times New Roman"/>
                <w:sz w:val="24"/>
                <w:szCs w:val="24"/>
              </w:rPr>
              <w:t>, были утверждены средства областного бюджета на 2021 год. Лимиты бюджетных обязательств д</w:t>
            </w:r>
            <w:r>
              <w:rPr>
                <w:rFonts w:ascii="Times New Roman" w:hAnsi="Times New Roman" w:cs="Times New Roman"/>
                <w:sz w:val="24"/>
                <w:szCs w:val="24"/>
              </w:rPr>
              <w:t xml:space="preserve">оведены до министерства природных ресурсов и экологии Новосибирской области 12.07.2021 года. </w:t>
            </w:r>
            <w:r w:rsidRPr="004214A8">
              <w:rPr>
                <w:rFonts w:ascii="Times New Roman" w:hAnsi="Times New Roman" w:cs="Times New Roman"/>
                <w:sz w:val="24"/>
                <w:szCs w:val="24"/>
              </w:rPr>
              <w:t>В установленный срок с администрацией района было заключено соглашение о предоставлении субсидии в размере 4</w:t>
            </w:r>
            <w:r>
              <w:rPr>
                <w:rFonts w:ascii="Times New Roman" w:hAnsi="Times New Roman" w:cs="Times New Roman"/>
                <w:sz w:val="24"/>
                <w:szCs w:val="24"/>
              </w:rPr>
              <w:t> </w:t>
            </w:r>
            <w:r w:rsidRPr="004214A8">
              <w:rPr>
                <w:rFonts w:ascii="Times New Roman" w:hAnsi="Times New Roman" w:cs="Times New Roman"/>
                <w:sz w:val="24"/>
                <w:szCs w:val="24"/>
              </w:rPr>
              <w:t>000,0</w:t>
            </w:r>
            <w:r>
              <w:rPr>
                <w:rFonts w:ascii="Times New Roman" w:hAnsi="Times New Roman" w:cs="Times New Roman"/>
                <w:sz w:val="24"/>
                <w:szCs w:val="24"/>
              </w:rPr>
              <w:t> </w:t>
            </w:r>
            <w:r w:rsidRPr="004214A8">
              <w:rPr>
                <w:rFonts w:ascii="Times New Roman" w:hAnsi="Times New Roman" w:cs="Times New Roman"/>
                <w:sz w:val="24"/>
                <w:szCs w:val="24"/>
              </w:rPr>
              <w:t>тыс.</w:t>
            </w:r>
            <w:r>
              <w:rPr>
                <w:rFonts w:ascii="Times New Roman" w:hAnsi="Times New Roman" w:cs="Times New Roman"/>
                <w:sz w:val="24"/>
                <w:szCs w:val="24"/>
              </w:rPr>
              <w:t> </w:t>
            </w:r>
            <w:r w:rsidRPr="004214A8">
              <w:rPr>
                <w:rFonts w:ascii="Times New Roman" w:hAnsi="Times New Roman" w:cs="Times New Roman"/>
                <w:sz w:val="24"/>
                <w:szCs w:val="24"/>
              </w:rPr>
              <w:t>руб</w:t>
            </w:r>
            <w:r>
              <w:rPr>
                <w:rFonts w:ascii="Times New Roman" w:hAnsi="Times New Roman" w:cs="Times New Roman"/>
                <w:sz w:val="24"/>
                <w:szCs w:val="24"/>
              </w:rPr>
              <w:t>лей</w:t>
            </w:r>
            <w:r w:rsidRPr="004214A8">
              <w:rPr>
                <w:rFonts w:ascii="Times New Roman" w:hAnsi="Times New Roman" w:cs="Times New Roman"/>
                <w:sz w:val="24"/>
                <w:szCs w:val="24"/>
              </w:rPr>
              <w:t xml:space="preserve">. По итогам дважды проведенных конкурсных процедур, определен исполнитель, который не приступил к исполнению работ. </w:t>
            </w:r>
            <w:r w:rsidRPr="00237D07">
              <w:rPr>
                <w:rFonts w:ascii="Times New Roman" w:hAnsi="Times New Roman" w:cs="Times New Roman"/>
                <w:sz w:val="24"/>
                <w:szCs w:val="24"/>
              </w:rPr>
              <w:t>В связи с окончанием финансового года</w:t>
            </w:r>
            <w:r>
              <w:rPr>
                <w:rFonts w:ascii="Times New Roman" w:hAnsi="Times New Roman" w:cs="Times New Roman"/>
                <w:sz w:val="24"/>
                <w:szCs w:val="24"/>
              </w:rPr>
              <w:t>,</w:t>
            </w:r>
            <w:r w:rsidRPr="00237D07">
              <w:rPr>
                <w:rFonts w:ascii="Times New Roman" w:hAnsi="Times New Roman" w:cs="Times New Roman"/>
                <w:sz w:val="24"/>
                <w:szCs w:val="24"/>
              </w:rPr>
              <w:t xml:space="preserve"> субсидия была возвращена в доход областного бюджета Новосибирской области в январе 2022 года.</w:t>
            </w:r>
            <w:r w:rsidRPr="004214A8">
              <w:rPr>
                <w:rFonts w:ascii="Times New Roman" w:hAnsi="Times New Roman" w:cs="Times New Roman"/>
                <w:sz w:val="24"/>
                <w:szCs w:val="24"/>
              </w:rPr>
              <w:t xml:space="preserve"> Контракт расторгнут 17.03.2022</w:t>
            </w:r>
            <w:r>
              <w:rPr>
                <w:rFonts w:ascii="Times New Roman" w:hAnsi="Times New Roman" w:cs="Times New Roman"/>
                <w:sz w:val="24"/>
                <w:szCs w:val="24"/>
              </w:rPr>
              <w:t xml:space="preserve"> года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rPr>
                <w:rFonts w:ascii="Times New Roman" w:hAnsi="Times New Roman" w:cs="Times New Roman"/>
                <w:sz w:val="24"/>
                <w:szCs w:val="24"/>
              </w:rPr>
            </w:pPr>
            <w:r w:rsidRPr="004214A8">
              <w:rPr>
                <w:rFonts w:ascii="Times New Roman" w:hAnsi="Times New Roman" w:cs="Times New Roman"/>
                <w:sz w:val="24"/>
                <w:szCs w:val="24"/>
              </w:rPr>
              <w:t>г. Новосибирск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41 </w:t>
            </w:r>
            <w:r w:rsidRPr="004214A8">
              <w:rPr>
                <w:rFonts w:ascii="Times New Roman" w:hAnsi="Times New Roman" w:cs="Times New Roman"/>
                <w:sz w:val="24"/>
                <w:szCs w:val="24"/>
              </w:rPr>
              <w:t>283,6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120520">
            <w:pPr>
              <w:jc w:val="center"/>
              <w:rPr>
                <w:rFonts w:ascii="Times New Roman" w:hAnsi="Times New Roman" w:cs="Times New Roman"/>
                <w:sz w:val="24"/>
                <w:szCs w:val="24"/>
              </w:rPr>
            </w:pPr>
            <w:r>
              <w:rPr>
                <w:rFonts w:ascii="Times New Roman" w:hAnsi="Times New Roman" w:cs="Times New Roman"/>
                <w:sz w:val="24"/>
                <w:szCs w:val="24"/>
              </w:rPr>
              <w:t>41 </w:t>
            </w:r>
            <w:r w:rsidRPr="004214A8">
              <w:rPr>
                <w:rFonts w:ascii="Times New Roman" w:hAnsi="Times New Roman" w:cs="Times New Roman"/>
                <w:sz w:val="24"/>
                <w:szCs w:val="24"/>
              </w:rPr>
              <w:t>283,6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4214A8" w:rsidRDefault="003D57BD" w:rsidP="00B42CD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Приобретен 2 </w:t>
            </w:r>
            <w:r w:rsidRPr="004214A8">
              <w:rPr>
                <w:rFonts w:ascii="Times New Roman" w:hAnsi="Times New Roman" w:cs="Times New Roman"/>
                <w:sz w:val="24"/>
                <w:szCs w:val="24"/>
              </w:rPr>
              <w:t>531 контейнер для раздельного накопления твердых коммунальных отходов для установки на территории г</w:t>
            </w:r>
            <w:r>
              <w:rPr>
                <w:rFonts w:ascii="Times New Roman" w:hAnsi="Times New Roman" w:cs="Times New Roman"/>
                <w:sz w:val="24"/>
                <w:szCs w:val="24"/>
              </w:rPr>
              <w:t>. </w:t>
            </w:r>
            <w:r w:rsidRPr="004214A8">
              <w:rPr>
                <w:rFonts w:ascii="Times New Roman" w:hAnsi="Times New Roman" w:cs="Times New Roman"/>
                <w:sz w:val="24"/>
                <w:szCs w:val="24"/>
              </w:rPr>
              <w:t>Новосибирска</w:t>
            </w:r>
          </w:p>
        </w:tc>
      </w:tr>
      <w:tr w:rsidR="003D57BD" w:rsidRPr="0007259A" w:rsidTr="003D57BD">
        <w:trPr>
          <w:trHeight w:val="20"/>
        </w:trPr>
        <w:tc>
          <w:tcPr>
            <w:tcW w:w="4039" w:type="dxa"/>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w:t>
            </w:r>
            <w:r w:rsidRPr="00F02D3D">
              <w:rPr>
                <w:rFonts w:ascii="Times New Roman" w:hAnsi="Times New Roman" w:cs="Times New Roman"/>
                <w:color w:val="000000" w:themeColor="text1"/>
                <w:sz w:val="24"/>
                <w:szCs w:val="24"/>
              </w:rPr>
              <w:t>Государственная программа Новосибирской области «Обеспечение безопасности жизнедеятельности населения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color w:val="000000"/>
                <w:sz w:val="24"/>
                <w:szCs w:val="24"/>
              </w:rPr>
            </w:pPr>
            <w:r w:rsidRPr="00244850">
              <w:rPr>
                <w:rFonts w:ascii="Times New Roman" w:hAnsi="Times New Roman" w:cs="Times New Roman"/>
                <w:color w:val="000000"/>
                <w:sz w:val="24"/>
                <w:szCs w:val="24"/>
              </w:rPr>
              <w:t>-</w:t>
            </w:r>
          </w:p>
        </w:tc>
      </w:tr>
      <w:tr w:rsidR="003D57BD" w:rsidRPr="0007259A" w:rsidTr="003D57BD">
        <w:trPr>
          <w:trHeight w:val="20"/>
        </w:trPr>
        <w:tc>
          <w:tcPr>
            <w:tcW w:w="4039" w:type="dxa"/>
            <w:vMerge w:val="restart"/>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4. </w:t>
            </w:r>
            <w:r w:rsidRPr="00F02D3D">
              <w:rPr>
                <w:rFonts w:ascii="Times New Roman" w:hAnsi="Times New Roman" w:cs="Times New Roman"/>
                <w:color w:val="000000" w:themeColor="text1"/>
                <w:sz w:val="24"/>
                <w:szCs w:val="24"/>
              </w:rPr>
              <w:t>Государственная программа Новосибирской области «Энергосбережение и повышение энергетической эффективности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376616" w:rsidRDefault="003D57BD" w:rsidP="00120520">
            <w:pPr>
              <w:spacing w:after="0" w:line="240" w:lineRule="auto"/>
              <w:rPr>
                <w:rFonts w:ascii="Times New Roman" w:hAnsi="Times New Roman" w:cs="Times New Roman"/>
                <w:sz w:val="24"/>
                <w:szCs w:val="24"/>
              </w:rPr>
            </w:pPr>
            <w:r w:rsidRPr="00376616">
              <w:rPr>
                <w:rFonts w:ascii="Times New Roman" w:hAnsi="Times New Roman" w:cs="Times New Roman"/>
                <w:sz w:val="24"/>
                <w:szCs w:val="24"/>
              </w:rPr>
              <w:t>Венгеровский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376616"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w:t>
            </w:r>
            <w:r w:rsidRPr="00376616">
              <w:rPr>
                <w:rFonts w:ascii="Times New Roman" w:hAnsi="Times New Roman" w:cs="Times New Roman"/>
                <w:sz w:val="24"/>
                <w:szCs w:val="24"/>
              </w:rPr>
              <w:t>212,8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376616" w:rsidRDefault="003D57BD" w:rsidP="00120520">
            <w:pPr>
              <w:jc w:val="center"/>
              <w:rPr>
                <w:rFonts w:ascii="Times New Roman" w:hAnsi="Times New Roman" w:cs="Times New Roman"/>
                <w:sz w:val="24"/>
                <w:szCs w:val="24"/>
              </w:rPr>
            </w:pPr>
            <w:r w:rsidRPr="00376616">
              <w:rPr>
                <w:rFonts w:ascii="Times New Roman" w:hAnsi="Times New Roman" w:cs="Times New Roman"/>
                <w:sz w:val="24"/>
                <w:szCs w:val="24"/>
              </w:rPr>
              <w:t>18</w:t>
            </w:r>
            <w:r>
              <w:rPr>
                <w:rFonts w:ascii="Times New Roman" w:hAnsi="Times New Roman" w:cs="Times New Roman"/>
                <w:sz w:val="24"/>
                <w:szCs w:val="24"/>
              </w:rPr>
              <w:t> </w:t>
            </w:r>
            <w:r w:rsidRPr="00376616">
              <w:rPr>
                <w:rFonts w:ascii="Times New Roman" w:hAnsi="Times New Roman" w:cs="Times New Roman"/>
                <w:sz w:val="24"/>
                <w:szCs w:val="24"/>
              </w:rPr>
              <w:t>122,8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37DA2" w:rsidRDefault="003D57BD" w:rsidP="00AA69DD">
            <w:pPr>
              <w:spacing w:after="0" w:line="240" w:lineRule="auto"/>
              <w:jc w:val="both"/>
              <w:rPr>
                <w:rFonts w:ascii="Times New Roman" w:hAnsi="Times New Roman" w:cs="Times New Roman"/>
                <w:color w:val="000000" w:themeColor="text1"/>
                <w:sz w:val="24"/>
                <w:szCs w:val="24"/>
              </w:rPr>
            </w:pPr>
            <w:r w:rsidRPr="00A37DA2">
              <w:rPr>
                <w:rFonts w:ascii="Times New Roman" w:hAnsi="Times New Roman" w:cs="Times New Roman"/>
                <w:color w:val="000000" w:themeColor="text1"/>
                <w:sz w:val="24"/>
                <w:szCs w:val="24"/>
              </w:rPr>
              <w:t xml:space="preserve">Выполнена реконструкция системы </w:t>
            </w:r>
            <w:r>
              <w:rPr>
                <w:rFonts w:ascii="Times New Roman" w:hAnsi="Times New Roman" w:cs="Times New Roman"/>
                <w:color w:val="000000" w:themeColor="text1"/>
                <w:sz w:val="24"/>
                <w:szCs w:val="24"/>
              </w:rPr>
              <w:t>теплоснабжения (угольная котельная и 0,55 км тепловых сетей) в с. Усть-Изес</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376616" w:rsidRDefault="003D57BD" w:rsidP="00120520">
            <w:pPr>
              <w:rPr>
                <w:rFonts w:ascii="Times New Roman" w:hAnsi="Times New Roman" w:cs="Times New Roman"/>
                <w:sz w:val="24"/>
                <w:szCs w:val="24"/>
              </w:rPr>
            </w:pPr>
            <w:r w:rsidRPr="00376616">
              <w:rPr>
                <w:rFonts w:ascii="Times New Roman" w:hAnsi="Times New Roman" w:cs="Times New Roman"/>
                <w:sz w:val="24"/>
                <w:szCs w:val="24"/>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376616" w:rsidRDefault="003D57BD" w:rsidP="00120520">
            <w:pPr>
              <w:jc w:val="center"/>
              <w:rPr>
                <w:rFonts w:ascii="Times New Roman" w:hAnsi="Times New Roman" w:cs="Times New Roman"/>
                <w:sz w:val="24"/>
                <w:szCs w:val="24"/>
              </w:rPr>
            </w:pPr>
            <w:r w:rsidRPr="00376616">
              <w:rPr>
                <w:rFonts w:ascii="Times New Roman" w:hAnsi="Times New Roman" w:cs="Times New Roman"/>
                <w:sz w:val="24"/>
                <w:szCs w:val="24"/>
              </w:rPr>
              <w:t>16</w:t>
            </w:r>
            <w:r>
              <w:rPr>
                <w:rFonts w:ascii="Times New Roman" w:hAnsi="Times New Roman" w:cs="Times New Roman"/>
                <w:sz w:val="24"/>
                <w:szCs w:val="24"/>
              </w:rPr>
              <w:t> </w:t>
            </w:r>
            <w:r w:rsidRPr="00376616">
              <w:rPr>
                <w:rFonts w:ascii="Times New Roman" w:hAnsi="Times New Roman" w:cs="Times New Roman"/>
                <w:sz w:val="24"/>
                <w:szCs w:val="24"/>
              </w:rPr>
              <w:t>969,1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376616" w:rsidRDefault="003D57BD" w:rsidP="00120520">
            <w:pPr>
              <w:jc w:val="center"/>
              <w:rPr>
                <w:rFonts w:ascii="Times New Roman" w:hAnsi="Times New Roman" w:cs="Times New Roman"/>
                <w:sz w:val="24"/>
                <w:szCs w:val="24"/>
              </w:rPr>
            </w:pPr>
            <w:r w:rsidRPr="00376616">
              <w:rPr>
                <w:rFonts w:ascii="Times New Roman" w:hAnsi="Times New Roman" w:cs="Times New Roman"/>
                <w:sz w:val="24"/>
                <w:szCs w:val="24"/>
              </w:rPr>
              <w:t>16</w:t>
            </w:r>
            <w:r>
              <w:rPr>
                <w:rFonts w:ascii="Times New Roman" w:hAnsi="Times New Roman" w:cs="Times New Roman"/>
                <w:sz w:val="24"/>
                <w:szCs w:val="24"/>
              </w:rPr>
              <w:t> </w:t>
            </w:r>
            <w:r w:rsidRPr="00376616">
              <w:rPr>
                <w:rFonts w:ascii="Times New Roman" w:hAnsi="Times New Roman" w:cs="Times New Roman"/>
                <w:sz w:val="24"/>
                <w:szCs w:val="24"/>
              </w:rPr>
              <w:t>969,1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37DA2" w:rsidRDefault="003D57BD" w:rsidP="00C7109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Выполнены</w:t>
            </w:r>
            <w:r w:rsidRPr="00A37DA2">
              <w:rPr>
                <w:rFonts w:ascii="Times New Roman" w:hAnsi="Times New Roman" w:cs="Times New Roman"/>
                <w:color w:val="000000" w:themeColor="text1"/>
                <w:sz w:val="24"/>
                <w:szCs w:val="24"/>
              </w:rPr>
              <w:t>: перевод 39</w:t>
            </w:r>
            <w:r>
              <w:rPr>
                <w:rFonts w:ascii="Times New Roman" w:hAnsi="Times New Roman" w:cs="Times New Roman"/>
                <w:color w:val="000000" w:themeColor="text1"/>
                <w:sz w:val="24"/>
                <w:szCs w:val="24"/>
              </w:rPr>
              <w:t> </w:t>
            </w:r>
            <w:r w:rsidRPr="00A37DA2">
              <w:rPr>
                <w:rFonts w:ascii="Times New Roman" w:hAnsi="Times New Roman" w:cs="Times New Roman"/>
                <w:color w:val="000000" w:themeColor="text1"/>
                <w:sz w:val="24"/>
                <w:szCs w:val="24"/>
              </w:rPr>
              <w:t>домовладений с централизованного теплоснабжения на индивидуальное поквартирное отопление</w:t>
            </w:r>
            <w:r>
              <w:rPr>
                <w:rFonts w:ascii="Times New Roman" w:hAnsi="Times New Roman" w:cs="Times New Roman"/>
                <w:color w:val="000000" w:themeColor="text1"/>
                <w:sz w:val="24"/>
                <w:szCs w:val="24"/>
              </w:rPr>
              <w:t xml:space="preserve"> и </w:t>
            </w:r>
            <w:r w:rsidRPr="00A37DA2">
              <w:rPr>
                <w:rFonts w:ascii="Times New Roman" w:hAnsi="Times New Roman" w:cs="Times New Roman"/>
                <w:color w:val="000000" w:themeColor="text1"/>
                <w:sz w:val="24"/>
                <w:szCs w:val="24"/>
              </w:rPr>
              <w:t>вынос 1,0</w:t>
            </w:r>
            <w:r>
              <w:rPr>
                <w:rFonts w:ascii="Times New Roman" w:hAnsi="Times New Roman" w:cs="Times New Roman"/>
                <w:color w:val="000000" w:themeColor="text1"/>
                <w:sz w:val="24"/>
                <w:szCs w:val="24"/>
              </w:rPr>
              <w:t> </w:t>
            </w:r>
            <w:r w:rsidRPr="00A37DA2">
              <w:rPr>
                <w:rFonts w:ascii="Times New Roman" w:hAnsi="Times New Roman" w:cs="Times New Roman"/>
                <w:color w:val="000000" w:themeColor="text1"/>
                <w:sz w:val="24"/>
                <w:szCs w:val="24"/>
              </w:rPr>
              <w:t>км водопровода из канала тепловой сети р.п.</w:t>
            </w:r>
            <w:r>
              <w:rPr>
                <w:rFonts w:ascii="Times New Roman" w:hAnsi="Times New Roman" w:cs="Times New Roman"/>
                <w:color w:val="000000" w:themeColor="text1"/>
                <w:sz w:val="24"/>
                <w:szCs w:val="24"/>
              </w:rPr>
              <w:t> Мошково</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376616" w:rsidRDefault="003D57BD" w:rsidP="00120520">
            <w:pPr>
              <w:rPr>
                <w:rFonts w:ascii="Times New Roman" w:hAnsi="Times New Roman" w:cs="Times New Roman"/>
                <w:sz w:val="24"/>
                <w:szCs w:val="24"/>
              </w:rPr>
            </w:pPr>
            <w:r w:rsidRPr="00376616">
              <w:rPr>
                <w:rFonts w:ascii="Times New Roman" w:hAnsi="Times New Roman" w:cs="Times New Roman"/>
                <w:sz w:val="24"/>
                <w:szCs w:val="24"/>
              </w:rPr>
              <w:t>Чистоозерный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376616" w:rsidRDefault="003D57BD" w:rsidP="00120520">
            <w:pPr>
              <w:jc w:val="center"/>
              <w:rPr>
                <w:rFonts w:ascii="Times New Roman" w:hAnsi="Times New Roman" w:cs="Times New Roman"/>
                <w:sz w:val="24"/>
                <w:szCs w:val="24"/>
              </w:rPr>
            </w:pPr>
            <w:r w:rsidRPr="00376616">
              <w:rPr>
                <w:rFonts w:ascii="Times New Roman" w:hAnsi="Times New Roman" w:cs="Times New Roman"/>
                <w:sz w:val="24"/>
                <w:szCs w:val="24"/>
              </w:rPr>
              <w:t>58</w:t>
            </w:r>
            <w:r>
              <w:rPr>
                <w:rFonts w:ascii="Times New Roman" w:hAnsi="Times New Roman" w:cs="Times New Roman"/>
                <w:sz w:val="24"/>
                <w:szCs w:val="24"/>
              </w:rPr>
              <w:t> </w:t>
            </w:r>
            <w:r w:rsidRPr="00376616">
              <w:rPr>
                <w:rFonts w:ascii="Times New Roman" w:hAnsi="Times New Roman" w:cs="Times New Roman"/>
                <w:sz w:val="24"/>
                <w:szCs w:val="24"/>
              </w:rPr>
              <w:t>908,4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376616" w:rsidRDefault="003D57BD" w:rsidP="00120520">
            <w:pPr>
              <w:jc w:val="center"/>
              <w:rPr>
                <w:rFonts w:ascii="Times New Roman" w:hAnsi="Times New Roman" w:cs="Times New Roman"/>
                <w:sz w:val="24"/>
                <w:szCs w:val="24"/>
              </w:rPr>
            </w:pPr>
            <w:r w:rsidRPr="00376616">
              <w:rPr>
                <w:rFonts w:ascii="Times New Roman" w:hAnsi="Times New Roman" w:cs="Times New Roman"/>
                <w:sz w:val="24"/>
                <w:szCs w:val="24"/>
              </w:rPr>
              <w:t>51</w:t>
            </w:r>
            <w:r>
              <w:rPr>
                <w:rFonts w:ascii="Times New Roman" w:hAnsi="Times New Roman" w:cs="Times New Roman"/>
                <w:sz w:val="24"/>
                <w:szCs w:val="24"/>
              </w:rPr>
              <w:t> </w:t>
            </w:r>
            <w:r w:rsidRPr="00376616">
              <w:rPr>
                <w:rFonts w:ascii="Times New Roman" w:hAnsi="Times New Roman" w:cs="Times New Roman"/>
                <w:sz w:val="24"/>
                <w:szCs w:val="24"/>
              </w:rPr>
              <w:t>158,4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37DA2" w:rsidRDefault="003D57BD" w:rsidP="00633978">
            <w:pPr>
              <w:spacing w:after="0" w:line="240" w:lineRule="auto"/>
              <w:jc w:val="both"/>
              <w:rPr>
                <w:rFonts w:ascii="Times New Roman" w:hAnsi="Times New Roman" w:cs="Times New Roman"/>
                <w:color w:val="000000" w:themeColor="text1"/>
                <w:sz w:val="24"/>
                <w:szCs w:val="24"/>
              </w:rPr>
            </w:pPr>
            <w:r w:rsidRPr="00A37DA2">
              <w:rPr>
                <w:rFonts w:ascii="Times New Roman" w:hAnsi="Times New Roman" w:cs="Times New Roman"/>
                <w:color w:val="000000" w:themeColor="text1"/>
                <w:sz w:val="24"/>
                <w:szCs w:val="24"/>
              </w:rPr>
              <w:t>Выполнены строительно-монтажные работы угольной котельной «Зонова» в р.п</w:t>
            </w:r>
            <w:r>
              <w:rPr>
                <w:rFonts w:ascii="Times New Roman" w:hAnsi="Times New Roman" w:cs="Times New Roman"/>
                <w:color w:val="000000" w:themeColor="text1"/>
                <w:sz w:val="24"/>
                <w:szCs w:val="24"/>
              </w:rPr>
              <w:t>. Чистоозерное</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376616" w:rsidRDefault="003D57BD" w:rsidP="00120520">
            <w:pPr>
              <w:rPr>
                <w:rFonts w:ascii="Times New Roman" w:hAnsi="Times New Roman" w:cs="Times New Roman"/>
                <w:sz w:val="24"/>
                <w:szCs w:val="24"/>
              </w:rPr>
            </w:pPr>
            <w:r w:rsidRPr="00376616">
              <w:rPr>
                <w:rFonts w:ascii="Times New Roman" w:hAnsi="Times New Roman" w:cs="Times New Roman"/>
                <w:sz w:val="24"/>
                <w:szCs w:val="24"/>
              </w:rPr>
              <w:t>г.</w:t>
            </w:r>
            <w:r>
              <w:rPr>
                <w:rFonts w:ascii="Times New Roman" w:hAnsi="Times New Roman" w:cs="Times New Roman"/>
                <w:sz w:val="24"/>
                <w:szCs w:val="24"/>
              </w:rPr>
              <w:t> </w:t>
            </w:r>
            <w:r w:rsidRPr="00376616">
              <w:rPr>
                <w:rFonts w:ascii="Times New Roman" w:hAnsi="Times New Roman" w:cs="Times New Roman"/>
                <w:sz w:val="24"/>
                <w:szCs w:val="24"/>
              </w:rPr>
              <w:t>Обь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376616" w:rsidRDefault="003D57BD" w:rsidP="00120520">
            <w:pPr>
              <w:jc w:val="center"/>
              <w:rPr>
                <w:rFonts w:ascii="Times New Roman" w:hAnsi="Times New Roman" w:cs="Times New Roman"/>
                <w:sz w:val="24"/>
                <w:szCs w:val="24"/>
              </w:rPr>
            </w:pPr>
            <w:r w:rsidRPr="00376616">
              <w:rPr>
                <w:rFonts w:ascii="Times New Roman" w:hAnsi="Times New Roman" w:cs="Times New Roman"/>
                <w:sz w:val="24"/>
                <w:szCs w:val="24"/>
              </w:rPr>
              <w:t>11</w:t>
            </w:r>
            <w:r>
              <w:rPr>
                <w:rFonts w:ascii="Times New Roman" w:hAnsi="Times New Roman" w:cs="Times New Roman"/>
                <w:sz w:val="24"/>
                <w:szCs w:val="24"/>
              </w:rPr>
              <w:t> </w:t>
            </w:r>
            <w:r w:rsidRPr="00376616">
              <w:rPr>
                <w:rFonts w:ascii="Times New Roman" w:hAnsi="Times New Roman" w:cs="Times New Roman"/>
                <w:sz w:val="24"/>
                <w:szCs w:val="24"/>
              </w:rPr>
              <w:t>834,1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376616" w:rsidRDefault="003D57BD" w:rsidP="00120520">
            <w:pPr>
              <w:jc w:val="center"/>
              <w:rPr>
                <w:rFonts w:ascii="Times New Roman" w:hAnsi="Times New Roman" w:cs="Times New Roman"/>
                <w:sz w:val="24"/>
                <w:szCs w:val="24"/>
              </w:rPr>
            </w:pPr>
            <w:r w:rsidRPr="00376616">
              <w:rPr>
                <w:rFonts w:ascii="Times New Roman" w:hAnsi="Times New Roman" w:cs="Times New Roman"/>
                <w:sz w:val="24"/>
                <w:szCs w:val="24"/>
              </w:rPr>
              <w:t>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37DA2" w:rsidRDefault="003D57BD" w:rsidP="00120520">
            <w:pPr>
              <w:spacing w:after="0" w:line="240" w:lineRule="auto"/>
              <w:jc w:val="both"/>
              <w:rPr>
                <w:rFonts w:ascii="Times New Roman" w:hAnsi="Times New Roman" w:cs="Times New Roman"/>
                <w:color w:val="000000" w:themeColor="text1"/>
                <w:sz w:val="24"/>
                <w:szCs w:val="24"/>
              </w:rPr>
            </w:pPr>
            <w:r w:rsidRPr="00A37DA2">
              <w:rPr>
                <w:rFonts w:ascii="Times New Roman" w:hAnsi="Times New Roman" w:cs="Times New Roman"/>
                <w:color w:val="000000" w:themeColor="text1"/>
                <w:sz w:val="24"/>
                <w:szCs w:val="24"/>
              </w:rPr>
              <w:t xml:space="preserve">Строительство </w:t>
            </w:r>
            <w:r>
              <w:rPr>
                <w:rFonts w:ascii="Times New Roman" w:hAnsi="Times New Roman" w:cs="Times New Roman"/>
                <w:color w:val="000000" w:themeColor="text1"/>
                <w:sz w:val="24"/>
                <w:szCs w:val="24"/>
              </w:rPr>
              <w:t>фундамента под газовую котельную по ул. ЖКО Аэропорта г. Обь перенесено на 2022 год</w:t>
            </w:r>
          </w:p>
        </w:tc>
      </w:tr>
      <w:tr w:rsidR="003D57BD" w:rsidRPr="0007259A" w:rsidTr="003D57BD">
        <w:trPr>
          <w:trHeight w:val="20"/>
        </w:trPr>
        <w:tc>
          <w:tcPr>
            <w:tcW w:w="4039" w:type="dxa"/>
            <w:tcBorders>
              <w:left w:val="single" w:sz="4" w:space="0" w:color="auto"/>
              <w:right w:val="single" w:sz="4" w:space="0" w:color="auto"/>
            </w:tcBorders>
            <w:shd w:val="clear" w:color="auto" w:fill="auto"/>
          </w:tcPr>
          <w:p w:rsidR="003D57BD" w:rsidRPr="00244850" w:rsidRDefault="003D57BD" w:rsidP="00054D77">
            <w:pPr>
              <w:spacing w:after="0" w:line="240" w:lineRule="auto"/>
              <w:jc w:val="both"/>
              <w:rPr>
                <w:rFonts w:ascii="Times New Roman" w:hAnsi="Times New Roman" w:cs="Times New Roman"/>
                <w:color w:val="000000" w:themeColor="text1"/>
                <w:sz w:val="24"/>
                <w:szCs w:val="24"/>
              </w:rPr>
            </w:pPr>
            <w:r w:rsidRPr="00244850">
              <w:rPr>
                <w:rFonts w:ascii="Times New Roman" w:hAnsi="Times New Roman" w:cs="Times New Roman"/>
                <w:color w:val="000000" w:themeColor="text1"/>
                <w:sz w:val="24"/>
                <w:szCs w:val="24"/>
              </w:rPr>
              <w:t>5. Государственная программа Новосибирской области «Развитие здравоохранения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054D7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054D77">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054D77">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054D77">
            <w:pPr>
              <w:spacing w:after="0" w:line="240" w:lineRule="auto"/>
              <w:jc w:val="center"/>
              <w:rPr>
                <w:rFonts w:ascii="Times New Roman" w:hAnsi="Times New Roman" w:cs="Times New Roman"/>
                <w:color w:val="000000"/>
                <w:sz w:val="24"/>
                <w:szCs w:val="24"/>
              </w:rPr>
            </w:pPr>
            <w:r w:rsidRPr="00244850">
              <w:rPr>
                <w:rFonts w:ascii="Times New Roman" w:hAnsi="Times New Roman" w:cs="Times New Roman"/>
                <w:color w:val="000000"/>
                <w:sz w:val="24"/>
                <w:szCs w:val="24"/>
              </w:rPr>
              <w:t>-</w:t>
            </w:r>
          </w:p>
        </w:tc>
      </w:tr>
      <w:tr w:rsidR="003D57BD" w:rsidRPr="0007259A" w:rsidTr="003D57BD">
        <w:trPr>
          <w:trHeight w:val="20"/>
        </w:trPr>
        <w:tc>
          <w:tcPr>
            <w:tcW w:w="4039" w:type="dxa"/>
            <w:vMerge w:val="restart"/>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6. </w:t>
            </w:r>
            <w:r w:rsidRPr="002C446E">
              <w:rPr>
                <w:rFonts w:ascii="Times New Roman" w:hAnsi="Times New Roman" w:cs="Times New Roman"/>
                <w:color w:val="000000" w:themeColor="text1"/>
                <w:sz w:val="24"/>
                <w:szCs w:val="24"/>
              </w:rPr>
              <w:t>Государственная программа Новосибирской области «Культура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Баганский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2 610,4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2 581,3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 xml:space="preserve">По результатам конкурса оказана государственная поддержка 1 лучшему сельскому муниципальному учреждению культуры. </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1</w:t>
            </w:r>
            <w:r w:rsidRPr="008B7A98">
              <w:rPr>
                <w:rFonts w:ascii="Times New Roman" w:hAnsi="Times New Roman" w:cs="Times New Roman"/>
                <w:sz w:val="24"/>
                <w:szCs w:val="24"/>
                <w:lang w:val="en-US"/>
              </w:rPr>
              <w:t> </w:t>
            </w:r>
            <w:r w:rsidRPr="008B7A98">
              <w:rPr>
                <w:rFonts w:ascii="Times New Roman" w:hAnsi="Times New Roman" w:cs="Times New Roman"/>
                <w:sz w:val="24"/>
                <w:szCs w:val="24"/>
              </w:rPr>
              <w:t>634 экземпляра.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световое и звуковое оборудование для 1 муниципального дома культуры (далее</w:t>
            </w:r>
            <w:r>
              <w:rPr>
                <w:rFonts w:ascii="Times New Roman" w:hAnsi="Times New Roman" w:cs="Times New Roman"/>
                <w:sz w:val="24"/>
                <w:szCs w:val="24"/>
              </w:rPr>
              <w:t> - </w:t>
            </w:r>
            <w:r w:rsidRPr="008B7A98">
              <w:rPr>
                <w:rFonts w:ascii="Times New Roman" w:hAnsi="Times New Roman" w:cs="Times New Roman"/>
                <w:sz w:val="24"/>
                <w:szCs w:val="24"/>
              </w:rPr>
              <w:t>МДК).</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Проведены ремонтные работы и установлены мемориальные знаки на 2 воинских захоронениях</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Барабинский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53 117,9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52 102,8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1</w:t>
            </w:r>
            <w:r w:rsidRPr="008B7A98">
              <w:rPr>
                <w:rFonts w:ascii="Times New Roman" w:hAnsi="Times New Roman" w:cs="Times New Roman"/>
                <w:sz w:val="24"/>
                <w:szCs w:val="24"/>
                <w:lang w:val="en-US"/>
              </w:rPr>
              <w:t> </w:t>
            </w:r>
            <w:r w:rsidRPr="008B7A98">
              <w:rPr>
                <w:rFonts w:ascii="Times New Roman" w:hAnsi="Times New Roman" w:cs="Times New Roman"/>
                <w:sz w:val="24"/>
                <w:szCs w:val="24"/>
              </w:rPr>
              <w:t>927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Работы по реконструкции дома культуры «Ореол» в г. Барабинск (далее – ДК «Ореол») выполнены не в полном объеме (работы будут завершены в 2022 г</w:t>
            </w:r>
            <w:r>
              <w:rPr>
                <w:rFonts w:ascii="Times New Roman" w:hAnsi="Times New Roman" w:cs="Times New Roman"/>
                <w:sz w:val="24"/>
                <w:szCs w:val="24"/>
              </w:rPr>
              <w:t xml:space="preserve">. </w:t>
            </w:r>
            <w:r w:rsidRPr="008B7A98">
              <w:rPr>
                <w:rFonts w:ascii="Times New Roman" w:hAnsi="Times New Roman" w:cs="Times New Roman"/>
                <w:sz w:val="24"/>
                <w:szCs w:val="24"/>
              </w:rPr>
              <w:t>за счет средств муниципального района). Сумма субсидии ниже запланированного уровня на 1 015,1 тыс. рублей.</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Для оснащения ДК «Ореол» приобретено технологическое, световое, сценическое и электрооборудование.</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световое и звуковое оборудование для 2 МДК.</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Приобретены музыкальные инструменты для 1 детской школы искусств</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Болотнинский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2 411,6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2 411,6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 лучшему сельскому муниципальному учреждению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2</w:t>
            </w:r>
            <w:r w:rsidRPr="008B7A98">
              <w:rPr>
                <w:rFonts w:ascii="Times New Roman" w:hAnsi="Times New Roman" w:cs="Times New Roman"/>
                <w:sz w:val="24"/>
                <w:szCs w:val="24"/>
                <w:lang w:val="en-US"/>
              </w:rPr>
              <w:t> </w:t>
            </w:r>
            <w:r w:rsidRPr="008B7A98">
              <w:rPr>
                <w:rFonts w:ascii="Times New Roman" w:hAnsi="Times New Roman" w:cs="Times New Roman"/>
                <w:sz w:val="24"/>
                <w:szCs w:val="24"/>
              </w:rPr>
              <w:t>435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световое и звуковое оборудование для 2 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Венгеровский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12 618,6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12 618,6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 лучшему сельскому муниципальному учреждению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 капитальный ремонт здания 1 детской школы искусств.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983 экземпляра.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световое и звуковое оборудование для 1 МДК.</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 капитальный ремонт мемориала воинам</w:t>
            </w:r>
            <w:r w:rsidRPr="008B7A98">
              <w:rPr>
                <w:rFonts w:ascii="Times New Roman" w:hAnsi="Times New Roman" w:cs="Times New Roman"/>
                <w:sz w:val="24"/>
                <w:szCs w:val="24"/>
              </w:rPr>
              <w:noBreakHyphen/>
              <w:t>землякам, погибшим в годы Великой Отечественной войны, в с. Венгерово.</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Установлены мемориальные знаки на 7 воинских захоронениях</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Доволенский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2 088,4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2 088,4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 лучшему сельскому муниципальному учреждению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1 265 экземпляра.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2 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Здвинский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2 281,7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2 281,7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776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2 МДК.</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Установлены мемориальные знаки на 6 воинских захоронениях</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Искитимский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21 872,1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F63442"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21 720,7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Выполнен капитальный ремонт здания 1 детской школы искусств.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Создана модельная муниципальная библиотека на базе Чернореченской сельской библиотеки № 41 муниципального казенного учреждения культуры (далее – МКУК) «Искитимская централизованная библиотечная система».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3 276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световое и звуковое оборудование для 4 МДК.</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 капитальный ремонт памятника воинам, павшим в боях за Родину в Великую Отечественную войну, на территории ст. Евсино.</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Проведены ремонтные работы на 14 воинских захоронениях</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Карасукский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45 013,4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45 013,4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 xml:space="preserve">По результатам конкурса оказана государственная поддержка 2 лучшим сельским муниципальным учреждениям культуры. </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3 197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Выполнены работы по строительству районного дома культуры на 400 мест в г. Карасуке, ввод объекта запланирован в 2023 году.</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световое и звуковое оборудование для 1 МДК.</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Установлены мемориальные знаки на 7 воинских захоронениях</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Каргатский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2 301,5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2 301,5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1 103 экземпляра.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световое и звуковое оборудование для 1</w:t>
            </w:r>
            <w:r w:rsidRPr="008B7A98">
              <w:rPr>
                <w:rFonts w:ascii="Times New Roman" w:hAnsi="Times New Roman" w:cs="Times New Roman"/>
                <w:sz w:val="24"/>
                <w:szCs w:val="24"/>
                <w:lang w:val="en-US"/>
              </w:rPr>
              <w:t> </w:t>
            </w:r>
            <w:r w:rsidRPr="008B7A98">
              <w:rPr>
                <w:rFonts w:ascii="Times New Roman" w:hAnsi="Times New Roman" w:cs="Times New Roman"/>
                <w:sz w:val="24"/>
                <w:szCs w:val="24"/>
              </w:rPr>
              <w:t>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Колыванский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3 086,3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3 086,3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 xml:space="preserve">По результатам конкурса оказана государственная поддержка 1 лучшему сельскому муниципальному учреждению культуры. </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1 613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световое и звуковое оборудование для 2 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Коченевский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6 524,1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6 524,1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 xml:space="preserve">По результатам конкурса оказана государственная поддержка 1 лучшему сельскому муниципальному учреждению культуры. </w:t>
            </w:r>
          </w:p>
          <w:p w:rsidR="003D57BD" w:rsidRPr="008B7A98" w:rsidRDefault="003D57BD" w:rsidP="00120520">
            <w:pPr>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Создан виртуальный концертный зал на базе культурно-досугового центра «Гармония».</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4 838 экземпляров.</w:t>
            </w:r>
          </w:p>
          <w:p w:rsidR="003D57BD" w:rsidRPr="008B7A98" w:rsidRDefault="003D57BD" w:rsidP="00120520">
            <w:pPr>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световое и звуковое оборудование для 2 МДК.</w:t>
            </w:r>
          </w:p>
          <w:p w:rsidR="003D57BD" w:rsidRPr="008B7A98" w:rsidRDefault="003D57BD" w:rsidP="00120520">
            <w:pPr>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Проведены ремонтные работы на 6 воинских захоронениях</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Кочковский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21 493,7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16 763,9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w:t>
            </w:r>
            <w:r w:rsidRPr="008B7A98">
              <w:rPr>
                <w:rFonts w:ascii="Times New Roman" w:hAnsi="Times New Roman" w:cs="Times New Roman"/>
                <w:sz w:val="24"/>
                <w:szCs w:val="24"/>
                <w:lang w:val="en-US"/>
              </w:rPr>
              <w:t> </w:t>
            </w:r>
            <w:r w:rsidRPr="008B7A98">
              <w:rPr>
                <w:rFonts w:ascii="Times New Roman" w:hAnsi="Times New Roman" w:cs="Times New Roman"/>
                <w:sz w:val="24"/>
                <w:szCs w:val="24"/>
              </w:rPr>
              <w:t>лучшему сельскому муниципальному учреждению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875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световое и звуковое оборудование для 1 МДК.</w:t>
            </w:r>
          </w:p>
          <w:p w:rsidR="003D57B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Работы по капитальному ремонту МКУК</w:t>
            </w:r>
            <w:r>
              <w:rPr>
                <w:rFonts w:ascii="Times New Roman" w:hAnsi="Times New Roman" w:cs="Times New Roman"/>
                <w:sz w:val="24"/>
                <w:szCs w:val="24"/>
              </w:rPr>
              <w:t> </w:t>
            </w:r>
            <w:r w:rsidRPr="008B7A98">
              <w:rPr>
                <w:rFonts w:ascii="Times New Roman" w:hAnsi="Times New Roman" w:cs="Times New Roman"/>
                <w:sz w:val="24"/>
                <w:szCs w:val="24"/>
              </w:rPr>
              <w:t>«Решетовский клуб» выполнены подрядчиком частично, с нарушением сроков</w:t>
            </w:r>
            <w:r>
              <w:rPr>
                <w:rFonts w:ascii="Times New Roman" w:hAnsi="Times New Roman" w:cs="Times New Roman"/>
                <w:sz w:val="24"/>
                <w:szCs w:val="24"/>
              </w:rPr>
              <w:t>.</w:t>
            </w:r>
            <w:r w:rsidRPr="008B7A98">
              <w:rPr>
                <w:rFonts w:ascii="Times New Roman" w:hAnsi="Times New Roman" w:cs="Times New Roman"/>
                <w:sz w:val="24"/>
                <w:szCs w:val="24"/>
              </w:rPr>
              <w:t xml:space="preserve"> </w:t>
            </w:r>
            <w:r>
              <w:rPr>
                <w:rFonts w:ascii="Times New Roman" w:hAnsi="Times New Roman" w:cs="Times New Roman"/>
                <w:sz w:val="24"/>
                <w:szCs w:val="24"/>
              </w:rPr>
              <w:t>В</w:t>
            </w:r>
            <w:r w:rsidRPr="008B7A98">
              <w:rPr>
                <w:rFonts w:ascii="Times New Roman" w:hAnsi="Times New Roman" w:cs="Times New Roman"/>
                <w:sz w:val="24"/>
                <w:szCs w:val="24"/>
              </w:rPr>
              <w:t xml:space="preserve"> результате чего контракт на проведение работ с подрядчиком расторгнут, работы перенесены на 2022 год (сумма субсидии ниже запланированного уровня на 4</w:t>
            </w:r>
            <w:r>
              <w:rPr>
                <w:rFonts w:ascii="Times New Roman" w:hAnsi="Times New Roman" w:cs="Times New Roman"/>
                <w:sz w:val="24"/>
                <w:szCs w:val="24"/>
              </w:rPr>
              <w:t> </w:t>
            </w:r>
            <w:r w:rsidR="005B620B">
              <w:rPr>
                <w:rFonts w:ascii="Times New Roman" w:hAnsi="Times New Roman" w:cs="Times New Roman"/>
                <w:sz w:val="24"/>
                <w:szCs w:val="24"/>
              </w:rPr>
              <w:t>729</w:t>
            </w:r>
            <w:r w:rsidRPr="008B7A98">
              <w:rPr>
                <w:rFonts w:ascii="Times New Roman" w:hAnsi="Times New Roman" w:cs="Times New Roman"/>
                <w:sz w:val="24"/>
                <w:szCs w:val="24"/>
              </w:rPr>
              <w:t>,8 тыс. рублей).</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Установлены мемориальные знаки на 2</w:t>
            </w:r>
            <w:r w:rsidRPr="008B7A98">
              <w:rPr>
                <w:rFonts w:ascii="Times New Roman" w:hAnsi="Times New Roman" w:cs="Times New Roman"/>
                <w:sz w:val="24"/>
                <w:szCs w:val="24"/>
                <w:lang w:val="en-US"/>
              </w:rPr>
              <w:t> </w:t>
            </w:r>
            <w:r w:rsidRPr="008B7A98">
              <w:rPr>
                <w:rFonts w:ascii="Times New Roman" w:hAnsi="Times New Roman" w:cs="Times New Roman"/>
                <w:sz w:val="24"/>
                <w:szCs w:val="24"/>
              </w:rPr>
              <w:t>воинских захоронениях</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Краснозерский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2 992,9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2 992,8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w:t>
            </w:r>
            <w:r w:rsidRPr="008B7A98">
              <w:rPr>
                <w:rFonts w:ascii="Times New Roman" w:hAnsi="Times New Roman" w:cs="Times New Roman"/>
                <w:sz w:val="24"/>
                <w:szCs w:val="24"/>
                <w:lang w:val="en-US"/>
              </w:rPr>
              <w:t> </w:t>
            </w:r>
            <w:r w:rsidRPr="008B7A98">
              <w:rPr>
                <w:rFonts w:ascii="Times New Roman" w:hAnsi="Times New Roman" w:cs="Times New Roman"/>
                <w:sz w:val="24"/>
                <w:szCs w:val="24"/>
              </w:rPr>
              <w:t xml:space="preserve">лучшему сельскому муниципальному учреждению культуры. </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1 672 экземпляра.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световое и звуковое оборудование для 2 МДК.</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Установлены мемориальные знаки на 7</w:t>
            </w:r>
            <w:r w:rsidRPr="008B7A98">
              <w:rPr>
                <w:rFonts w:ascii="Times New Roman" w:hAnsi="Times New Roman" w:cs="Times New Roman"/>
                <w:sz w:val="24"/>
                <w:szCs w:val="24"/>
                <w:lang w:val="en-US"/>
              </w:rPr>
              <w:t> </w:t>
            </w:r>
            <w:r w:rsidRPr="008B7A98">
              <w:rPr>
                <w:rFonts w:ascii="Times New Roman" w:hAnsi="Times New Roman" w:cs="Times New Roman"/>
                <w:sz w:val="24"/>
                <w:szCs w:val="24"/>
              </w:rPr>
              <w:t>воинских захоронениях</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Куйбышевский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3 330,7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3 330,7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4 134 экземпляра.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световое и звуковое оборудование для 2 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Купинский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8 160,5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8 160,5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2</w:t>
            </w:r>
            <w:r w:rsidRPr="008B7A98">
              <w:rPr>
                <w:rFonts w:ascii="Times New Roman" w:hAnsi="Times New Roman" w:cs="Times New Roman"/>
                <w:sz w:val="24"/>
                <w:szCs w:val="24"/>
                <w:lang w:val="en-US"/>
              </w:rPr>
              <w:t> </w:t>
            </w:r>
            <w:r w:rsidRPr="008B7A98">
              <w:rPr>
                <w:rFonts w:ascii="Times New Roman" w:hAnsi="Times New Roman" w:cs="Times New Roman"/>
                <w:sz w:val="24"/>
                <w:szCs w:val="24"/>
              </w:rPr>
              <w:t>лучшим сельским муниципальным учреждениям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Создана модельная муниципальная библиотека на базе «Детской библиотеки «Купинской централизованной библиотечной системы».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1 740 экземпляра.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световое и звуковое оборудование для 2 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Кыштовский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11 363,4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11 363,4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691 экземпляр.</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1 МДК.</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 капитальный ремонт 1 муниципального учреждения культуры (далее</w:t>
            </w:r>
            <w:r>
              <w:rPr>
                <w:rFonts w:ascii="Times New Roman" w:hAnsi="Times New Roman" w:cs="Times New Roman"/>
                <w:sz w:val="24"/>
                <w:szCs w:val="24"/>
              </w:rPr>
              <w:t> - </w:t>
            </w:r>
            <w:r w:rsidRPr="008B7A98">
              <w:rPr>
                <w:rFonts w:ascii="Times New Roman" w:hAnsi="Times New Roman" w:cs="Times New Roman"/>
                <w:sz w:val="24"/>
                <w:szCs w:val="24"/>
              </w:rPr>
              <w:t>МУК), здание приведено в удовлетворительное состояние.</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Погашена кредиторская задолженность за проведенные в 2020 г</w:t>
            </w:r>
            <w:r>
              <w:rPr>
                <w:rFonts w:ascii="Times New Roman" w:hAnsi="Times New Roman" w:cs="Times New Roman"/>
                <w:sz w:val="24"/>
                <w:szCs w:val="24"/>
              </w:rPr>
              <w:t>.</w:t>
            </w:r>
            <w:r w:rsidRPr="008B7A98">
              <w:rPr>
                <w:rFonts w:ascii="Times New Roman" w:hAnsi="Times New Roman" w:cs="Times New Roman"/>
                <w:sz w:val="24"/>
                <w:szCs w:val="24"/>
              </w:rPr>
              <w:t xml:space="preserve"> ремонтно-реставрационные работы на объекте культурного наследия регионального значения «Одноэтажный кирпичный дом</w:t>
            </w:r>
            <w:r>
              <w:rPr>
                <w:rFonts w:ascii="Times New Roman" w:hAnsi="Times New Roman" w:cs="Times New Roman"/>
                <w:sz w:val="24"/>
                <w:szCs w:val="24"/>
              </w:rPr>
              <w:t>»</w:t>
            </w:r>
            <w:r w:rsidRPr="008B7A98">
              <w:rPr>
                <w:rFonts w:ascii="Times New Roman" w:hAnsi="Times New Roman" w:cs="Times New Roman"/>
                <w:sz w:val="24"/>
                <w:szCs w:val="24"/>
              </w:rPr>
              <w:t>, расположенно</w:t>
            </w:r>
            <w:r>
              <w:rPr>
                <w:rFonts w:ascii="Times New Roman" w:hAnsi="Times New Roman" w:cs="Times New Roman"/>
                <w:sz w:val="24"/>
                <w:szCs w:val="24"/>
              </w:rPr>
              <w:t>м</w:t>
            </w:r>
            <w:r w:rsidRPr="008B7A98">
              <w:rPr>
                <w:rFonts w:ascii="Times New Roman" w:hAnsi="Times New Roman" w:cs="Times New Roman"/>
                <w:sz w:val="24"/>
                <w:szCs w:val="24"/>
              </w:rPr>
              <w:t xml:space="preserve"> </w:t>
            </w:r>
            <w:r>
              <w:rPr>
                <w:rFonts w:ascii="Times New Roman" w:hAnsi="Times New Roman" w:cs="Times New Roman"/>
                <w:sz w:val="24"/>
                <w:szCs w:val="24"/>
              </w:rPr>
              <w:t xml:space="preserve">в с. Кыштовка, </w:t>
            </w:r>
            <w:r w:rsidRPr="008B7A98">
              <w:rPr>
                <w:rFonts w:ascii="Times New Roman" w:hAnsi="Times New Roman" w:cs="Times New Roman"/>
                <w:sz w:val="24"/>
                <w:szCs w:val="24"/>
              </w:rPr>
              <w:t>ул.</w:t>
            </w:r>
            <w:r>
              <w:rPr>
                <w:rFonts w:ascii="Times New Roman" w:hAnsi="Times New Roman" w:cs="Times New Roman"/>
                <w:sz w:val="24"/>
                <w:szCs w:val="24"/>
              </w:rPr>
              <w:t> </w:t>
            </w:r>
            <w:r w:rsidRPr="008B7A98">
              <w:rPr>
                <w:rFonts w:ascii="Times New Roman" w:hAnsi="Times New Roman" w:cs="Times New Roman"/>
                <w:sz w:val="24"/>
                <w:szCs w:val="24"/>
              </w:rPr>
              <w:t xml:space="preserve">Ленина, </w:t>
            </w:r>
            <w:r>
              <w:rPr>
                <w:rFonts w:ascii="Times New Roman" w:hAnsi="Times New Roman" w:cs="Times New Roman"/>
                <w:sz w:val="24"/>
                <w:szCs w:val="24"/>
              </w:rPr>
              <w:t>д. </w:t>
            </w:r>
            <w:r w:rsidRPr="008B7A98">
              <w:rPr>
                <w:rFonts w:ascii="Times New Roman" w:hAnsi="Times New Roman" w:cs="Times New Roman"/>
                <w:sz w:val="24"/>
                <w:szCs w:val="24"/>
              </w:rPr>
              <w:t>37.</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Проведены ремонтные работы и установлены мемориальные з</w:t>
            </w:r>
            <w:r>
              <w:rPr>
                <w:rFonts w:ascii="Times New Roman" w:hAnsi="Times New Roman" w:cs="Times New Roman"/>
                <w:sz w:val="24"/>
                <w:szCs w:val="24"/>
              </w:rPr>
              <w:t>наки на 2 воинских захоронениях</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Маслянинский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2 116,0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2 116,0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1 267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2 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3 518,6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3 518,6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 лучшему сельскому муниципальному учреждению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2 823 экземпляра.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2 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Новосибирский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15 572,2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10 072,2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 лучшему сельскому муниципальному учреждению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12 501 экземпляр.</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Субсидия на капитальный ремонт здания муниципального казенного учреждения культуры «Ленинский дом культуры» в с. Ленинское в сумме 5 500,0 </w:t>
            </w:r>
            <w:r w:rsidR="00927E41">
              <w:rPr>
                <w:rFonts w:ascii="Times New Roman" w:hAnsi="Times New Roman" w:cs="Times New Roman"/>
                <w:sz w:val="24"/>
                <w:szCs w:val="24"/>
              </w:rPr>
              <w:t xml:space="preserve">тыс. руб. </w:t>
            </w:r>
            <w:r w:rsidRPr="008B7A98">
              <w:rPr>
                <w:rFonts w:ascii="Times New Roman" w:hAnsi="Times New Roman" w:cs="Times New Roman"/>
                <w:sz w:val="24"/>
                <w:szCs w:val="24"/>
              </w:rPr>
              <w:t>не предоставлялась, в связи с отсутствием выполненных этапов работ (работы будут завершены в 2022 г</w:t>
            </w:r>
            <w:r>
              <w:rPr>
                <w:rFonts w:ascii="Times New Roman" w:hAnsi="Times New Roman" w:cs="Times New Roman"/>
                <w:sz w:val="24"/>
                <w:szCs w:val="24"/>
              </w:rPr>
              <w:t>.</w:t>
            </w:r>
            <w:r w:rsidRPr="008B7A98">
              <w:rPr>
                <w:rFonts w:ascii="Times New Roman" w:hAnsi="Times New Roman" w:cs="Times New Roman"/>
                <w:sz w:val="24"/>
                <w:szCs w:val="24"/>
              </w:rPr>
              <w:t xml:space="preserve"> за счет средств муниципального района).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2 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3 446,9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3 446,9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 лучшему сельскому муниципальному учреждению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1 708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2 МДК.</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Установлены мемориальные знаки на 2 воинских захоронениях</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Северный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8E491F"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1 514,1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1 514,1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 лучшему сельскому муниципальному учреждению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517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1 МДК.</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Установлены мемориальные знаки на 2 воинских захоронениях</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Сузунский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8 825,1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8 825,1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 лучшему сельскому муниципальному учреждению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Создана 1 модельная муниципальная библиотека на базе «Детской библиотеки «Сузунской центральной библиотечной системы».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Создан 1 виртуальный концертный зал на базе Сузунской детской школы искусств.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2 760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2 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Татарский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10 256,2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10 256,2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 xml:space="preserve">По результатам конкурса оказана государственная поддержка 1 лучшему сельскому муниципальному учреждению культуры. </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Создан виртуальный концертный зал на базе районного Дома культуры «Родина».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2 169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2 МДК.</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 капитальный ремонт памятника погибшим воинам в годы Великой Отечественной войны, расположенного в с. Дмитриевка.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Установлены мемориальные знаки на 7 воинских захоронениях</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Тогучинский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4 397,6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4 397,6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2 лучшим сельским муниципальным учреждениям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3 388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2 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Убинский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2 144,0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2 144,0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652 экземпляра.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2 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Усть-Таркский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2 110,9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2 110,9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 лучшему сельскому муниципальному учреждению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 xml:space="preserve">Пополнены фонды муниципальных библиотек на </w:t>
            </w:r>
            <w:r>
              <w:rPr>
                <w:rFonts w:ascii="Times New Roman" w:hAnsi="Times New Roman" w:cs="Times New Roman"/>
                <w:sz w:val="24"/>
                <w:szCs w:val="24"/>
              </w:rPr>
              <w:t>1</w:t>
            </w:r>
            <w:r w:rsidRPr="008B7A98">
              <w:rPr>
                <w:rFonts w:ascii="Times New Roman" w:hAnsi="Times New Roman" w:cs="Times New Roman"/>
                <w:sz w:val="24"/>
                <w:szCs w:val="24"/>
              </w:rPr>
              <w:t> </w:t>
            </w:r>
            <w:r>
              <w:rPr>
                <w:rFonts w:ascii="Times New Roman" w:hAnsi="Times New Roman" w:cs="Times New Roman"/>
                <w:sz w:val="24"/>
                <w:szCs w:val="24"/>
              </w:rPr>
              <w:t>503</w:t>
            </w:r>
            <w:r w:rsidRPr="008B7A98">
              <w:rPr>
                <w:rFonts w:ascii="Times New Roman" w:hAnsi="Times New Roman" w:cs="Times New Roman"/>
                <w:sz w:val="24"/>
                <w:szCs w:val="24"/>
              </w:rPr>
              <w:t> экземпляр</w:t>
            </w:r>
            <w:r w:rsidR="005B092A">
              <w:rPr>
                <w:rFonts w:ascii="Times New Roman" w:hAnsi="Times New Roman" w:cs="Times New Roman"/>
                <w:sz w:val="24"/>
                <w:szCs w:val="24"/>
              </w:rPr>
              <w:t>а</w:t>
            </w:r>
            <w:r w:rsidRPr="008B7A98">
              <w:rPr>
                <w:rFonts w:ascii="Times New Roman" w:hAnsi="Times New Roman" w:cs="Times New Roman"/>
                <w:sz w:val="24"/>
                <w:szCs w:val="24"/>
              </w:rPr>
              <w:t>.</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1 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Чановский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13 185,7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13 185,7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 лучшему сельскому муниципальному учреждению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Создана 1 модельная муниципальная библиотека на базе «Центральной библиотеки «Чановской централизованной библиотечной системы».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1 410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1 МДК</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Черепановский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14 163,7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14 163,7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 лучшему сельскому муниципальному учреждению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Проведены ремонтные работы в рамках модернизации (капитальный ремонт) здания 1 детской школы искусств, ввод объекта запланирован в 2022 году.</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2 738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2 МДК.</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 капитальный ремонт памятника погибшим воинам в годы Великой Отечественной войны в с. Огнева Заимка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Чистоозерный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10 055,4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10 055,4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 xml:space="preserve">По результатам конкурса оказана государственная поддержка 1 лучшему сельскому муниципальному учреждению культуры. </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913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2 МДК.</w:t>
            </w:r>
          </w:p>
          <w:p w:rsidR="003D57BD" w:rsidRPr="008B7A98" w:rsidRDefault="003D57BD" w:rsidP="00301EC8">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оборудование для районного дома культуры (далее</w:t>
            </w:r>
            <w:r>
              <w:rPr>
                <w:rFonts w:ascii="Times New Roman" w:hAnsi="Times New Roman" w:cs="Times New Roman"/>
                <w:sz w:val="24"/>
                <w:szCs w:val="24"/>
              </w:rPr>
              <w:t> - </w:t>
            </w:r>
            <w:r w:rsidRPr="008B7A98">
              <w:rPr>
                <w:rFonts w:ascii="Times New Roman" w:hAnsi="Times New Roman" w:cs="Times New Roman"/>
                <w:sz w:val="24"/>
                <w:szCs w:val="24"/>
              </w:rPr>
              <w:t>РДК) в р.п. Чистоозерное, построенного в 2020 году. После оснащения оборудованием РДК введено в эксплуатацию</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Чулымский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2 063,7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2 052,6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 результатам конкурса оказана государственная поддержка 1 лучшему сельскому муниципальному учреждению культуры.</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1 233 экземпляра.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Приобретено звуковое и световое оборудование для 2 МДК.</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Установлены мемориальные знаки на 2 воинских захоронениях</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г. Бердск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13 906,7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13 906,7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Создана 1 модельная муниципальная библиотека на базе «Центральной детской библиотеки муниципального бюджетного учреждения «Централизованная библиотечная система г. Бердска».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Создан 1 виртуальный концертный зал на базе Дворца культуры «Родина».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5 145 экземпляров</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г. Искитим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2 487,3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2 487,3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3 062 экземпляра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р.п. Кольцово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1 144,4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1 144,4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Пополнены фонды муниципальных библиотек на 1 510 экземпляров</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г. Обь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1 142,5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1 142,5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 xml:space="preserve">Пополнены фонды муниципальных библиотек на </w:t>
            </w:r>
            <w:r>
              <w:rPr>
                <w:rFonts w:ascii="Times New Roman" w:hAnsi="Times New Roman" w:cs="Times New Roman"/>
                <w:sz w:val="24"/>
                <w:szCs w:val="24"/>
              </w:rPr>
              <w:t>2</w:t>
            </w:r>
            <w:r w:rsidRPr="008B7A98">
              <w:rPr>
                <w:rFonts w:ascii="Times New Roman" w:hAnsi="Times New Roman" w:cs="Times New Roman"/>
                <w:sz w:val="24"/>
                <w:szCs w:val="24"/>
              </w:rPr>
              <w:t> 645 экземпляров.</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Приобретены инструменты для 1 детской школы искусств</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spacing w:after="0" w:line="240" w:lineRule="auto"/>
              <w:rPr>
                <w:rFonts w:ascii="Times New Roman" w:hAnsi="Times New Roman" w:cs="Times New Roman"/>
                <w:sz w:val="24"/>
                <w:szCs w:val="24"/>
              </w:rPr>
            </w:pPr>
            <w:r w:rsidRPr="008B7A98">
              <w:rPr>
                <w:rFonts w:ascii="Times New Roman" w:hAnsi="Times New Roman" w:cs="Times New Roman"/>
                <w:sz w:val="24"/>
                <w:szCs w:val="24"/>
              </w:rPr>
              <w:t>г. Новосибирск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308 930,0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8B7A98">
              <w:rPr>
                <w:rFonts w:ascii="Times New Roman" w:hAnsi="Times New Roman" w:cs="Times New Roman"/>
                <w:sz w:val="24"/>
                <w:szCs w:val="24"/>
              </w:rPr>
              <w:t>308 930,0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Проведены ремонтные работы в рамках модернизации (капитальный ремонт) здания 1 детской школы искусств, ввод объекта запланирован в 2022 году.</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Проведены работы по реконструкции здания по адресу г. Новосибирск, ул. М. Горького, д. 52 под размещение Новосибирского городского драматического театра под руководством С. Афанасьева. Окончание работ запланировано в 2022 году.</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Создана 1 модельная муниципальная библиотека на базе МКУК г. Новосибирска «Центральной библиотеки им. М.Е. Салтыкова</w:t>
            </w:r>
            <w:r w:rsidRPr="008B7A98">
              <w:rPr>
                <w:rFonts w:ascii="Times New Roman" w:hAnsi="Times New Roman" w:cs="Times New Roman"/>
                <w:sz w:val="24"/>
                <w:szCs w:val="24"/>
              </w:rPr>
              <w:noBreakHyphen/>
              <w:t>Щедрина».</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Увеличены площади помещений для содержания животных и расширен видовой состав животных зоологической коллекции муниципального унитарного предприятия г. Новосибирска «Новосибирский зоопарк имени Р.А. Шило».</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Проведены ремонтные работы на 1 воинском захоронении.</w:t>
            </w:r>
          </w:p>
          <w:p w:rsidR="003D57BD" w:rsidRPr="008B7A98" w:rsidRDefault="003D57BD" w:rsidP="00120520">
            <w:pPr>
              <w:autoSpaceDE w:val="0"/>
              <w:autoSpaceDN w:val="0"/>
              <w:adjustRightInd w:val="0"/>
              <w:spacing w:after="0" w:line="240" w:lineRule="auto"/>
              <w:jc w:val="both"/>
              <w:rPr>
                <w:rFonts w:ascii="Times New Roman" w:hAnsi="Times New Roman" w:cs="Times New Roman"/>
                <w:sz w:val="24"/>
                <w:szCs w:val="24"/>
              </w:rPr>
            </w:pPr>
            <w:r w:rsidRPr="008B7A98">
              <w:rPr>
                <w:rFonts w:ascii="Times New Roman" w:hAnsi="Times New Roman" w:cs="Times New Roman"/>
                <w:sz w:val="24"/>
                <w:szCs w:val="24"/>
              </w:rPr>
              <w:t>Установлены мемориальные знаки на 13 воинских захоронениях</w:t>
            </w:r>
          </w:p>
        </w:tc>
      </w:tr>
      <w:tr w:rsidR="003D57BD" w:rsidRPr="0007259A" w:rsidTr="003D57BD">
        <w:trPr>
          <w:trHeight w:val="20"/>
        </w:trPr>
        <w:tc>
          <w:tcPr>
            <w:tcW w:w="4039" w:type="dxa"/>
            <w:tcBorders>
              <w:left w:val="single" w:sz="4" w:space="0" w:color="auto"/>
              <w:right w:val="single" w:sz="4" w:space="0" w:color="auto"/>
            </w:tcBorders>
            <w:shd w:val="clear" w:color="auto" w:fill="auto"/>
          </w:tcPr>
          <w:p w:rsidR="003D57BD" w:rsidRDefault="003D57BD" w:rsidP="00506D6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7. </w:t>
            </w:r>
            <w:r w:rsidRPr="00914CCA">
              <w:rPr>
                <w:rFonts w:ascii="Times New Roman" w:eastAsia="Times New Roman" w:hAnsi="Times New Roman" w:cs="Times New Roman"/>
                <w:sz w:val="24"/>
                <w:szCs w:val="24"/>
                <w:lang w:eastAsia="ru-RU"/>
              </w:rPr>
              <w:t>Государственная программа Новосибирской области «</w:t>
            </w:r>
            <w:r w:rsidRPr="008116D2">
              <w:rPr>
                <w:rFonts w:ascii="Times New Roman" w:eastAsia="Times New Roman" w:hAnsi="Times New Roman" w:cs="Times New Roman"/>
                <w:sz w:val="24"/>
                <w:szCs w:val="24"/>
                <w:lang w:eastAsia="ru-RU"/>
              </w:rPr>
              <w:t>Стимулирование научной, научно</w:t>
            </w:r>
            <w:r>
              <w:rPr>
                <w:rFonts w:ascii="Times New Roman" w:eastAsia="Times New Roman" w:hAnsi="Times New Roman" w:cs="Times New Roman"/>
                <w:sz w:val="24"/>
                <w:szCs w:val="24"/>
                <w:lang w:eastAsia="ru-RU"/>
              </w:rPr>
              <w:noBreakHyphen/>
            </w:r>
            <w:r w:rsidRPr="008116D2">
              <w:rPr>
                <w:rFonts w:ascii="Times New Roman" w:eastAsia="Times New Roman" w:hAnsi="Times New Roman" w:cs="Times New Roman"/>
                <w:sz w:val="24"/>
                <w:szCs w:val="24"/>
                <w:lang w:eastAsia="ru-RU"/>
              </w:rPr>
              <w:t>технической и инновационной деятельности в Новосибирской области</w:t>
            </w:r>
            <w:r w:rsidRPr="00914CCA">
              <w:rPr>
                <w:rFonts w:ascii="Times New Roman" w:eastAsia="Times New Roman" w:hAnsi="Times New Roman" w:cs="Times New Roman"/>
                <w:sz w:val="24"/>
                <w:szCs w:val="24"/>
                <w:lang w:eastAsia="ru-RU"/>
              </w:rPr>
              <w:t>»</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506D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color w:val="000000"/>
                <w:sz w:val="24"/>
                <w:szCs w:val="24"/>
              </w:rPr>
            </w:pPr>
            <w:r w:rsidRPr="00244850">
              <w:rPr>
                <w:rFonts w:ascii="Times New Roman" w:hAnsi="Times New Roman" w:cs="Times New Roman"/>
                <w:color w:val="000000"/>
                <w:sz w:val="24"/>
                <w:szCs w:val="24"/>
              </w:rPr>
              <w:t>-</w:t>
            </w:r>
          </w:p>
        </w:tc>
      </w:tr>
      <w:tr w:rsidR="003D57BD" w:rsidRPr="0007259A" w:rsidTr="003D57BD">
        <w:trPr>
          <w:trHeight w:val="20"/>
        </w:trPr>
        <w:tc>
          <w:tcPr>
            <w:tcW w:w="4039" w:type="dxa"/>
            <w:vMerge w:val="restart"/>
            <w:tcBorders>
              <w:left w:val="single" w:sz="4" w:space="0" w:color="auto"/>
              <w:right w:val="single" w:sz="4" w:space="0" w:color="auto"/>
            </w:tcBorders>
            <w:shd w:val="clear" w:color="auto" w:fill="auto"/>
          </w:tcPr>
          <w:p w:rsidR="003D57BD" w:rsidRPr="008D37E9" w:rsidRDefault="003D57BD" w:rsidP="00120520">
            <w:pPr>
              <w:spacing w:after="0" w:line="240" w:lineRule="auto"/>
              <w:jc w:val="both"/>
              <w:rPr>
                <w:rFonts w:ascii="Times New Roman" w:eastAsia="Times New Roman" w:hAnsi="Times New Roman" w:cs="Times New Roman"/>
                <w:sz w:val="24"/>
                <w:szCs w:val="24"/>
                <w:lang w:eastAsia="ru-RU"/>
              </w:rPr>
            </w:pPr>
            <w:r w:rsidRPr="008D37E9">
              <w:rPr>
                <w:rFonts w:ascii="Times New Roman" w:eastAsia="Times New Roman" w:hAnsi="Times New Roman" w:cs="Times New Roman"/>
                <w:sz w:val="24"/>
                <w:szCs w:val="24"/>
                <w:lang w:eastAsia="ru-RU"/>
              </w:rPr>
              <w:t>8. Государственная программа Новосибирской области «Развитие образования, создание условий для социализации детей и учащейся молодежи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sz w:val="20"/>
                <w:szCs w:val="20"/>
              </w:rPr>
            </w:pPr>
            <w:r w:rsidRPr="00A92442">
              <w:rPr>
                <w:rFonts w:ascii="Times New Roman" w:hAnsi="Times New Roman" w:cs="Times New Roman"/>
                <w:sz w:val="24"/>
                <w:szCs w:val="24"/>
              </w:rPr>
              <w:t>Баганский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42 869,3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37 467,8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72 оконных блока на пластиковые стеклопакеты в 4 детских садах с. Баган, с. Миронов</w:t>
            </w:r>
            <w:r>
              <w:rPr>
                <w:rFonts w:ascii="Times New Roman" w:hAnsi="Times New Roman" w:cs="Times New Roman"/>
                <w:sz w:val="24"/>
                <w:szCs w:val="24"/>
              </w:rPr>
              <w:t>ка, с. Савкино, с. Воскресенка.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330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 xml:space="preserve">2 </w:t>
            </w:r>
            <w:r w:rsidRPr="00A92442">
              <w:rPr>
                <w:rFonts w:ascii="Times New Roman" w:hAnsi="Times New Roman" w:cs="Times New Roman"/>
                <w:sz w:val="24"/>
                <w:szCs w:val="24"/>
              </w:rPr>
              <w:t>кровельного покрытия в 3 школах с. Баган, с. Мироновка, с. Андреевка.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Создано 2 центра образования естественно-научной и технологической направленностей «Точка роста» на базе МКОУ «Казанская </w:t>
            </w:r>
            <w:r w:rsidRPr="00E41013">
              <w:rPr>
                <w:rFonts w:ascii="Times New Roman" w:eastAsia="Calibri" w:hAnsi="Times New Roman" w:cs="Times New Roman"/>
                <w:sz w:val="24"/>
                <w:szCs w:val="24"/>
              </w:rPr>
              <w:t>средняя образовательная школа (далее</w:t>
            </w:r>
            <w:r>
              <w:rPr>
                <w:rFonts w:ascii="Times New Roman" w:eastAsia="Calibri" w:hAnsi="Times New Roman" w:cs="Times New Roman"/>
                <w:sz w:val="24"/>
                <w:szCs w:val="24"/>
              </w:rPr>
              <w:t> - </w:t>
            </w:r>
            <w:r w:rsidRPr="00E41013">
              <w:rPr>
                <w:rFonts w:ascii="Times New Roman" w:eastAsia="Calibri" w:hAnsi="Times New Roman" w:cs="Times New Roman"/>
                <w:sz w:val="24"/>
                <w:szCs w:val="24"/>
              </w:rPr>
              <w:t>СОШ)</w:t>
            </w:r>
            <w:r w:rsidRPr="00A92442">
              <w:rPr>
                <w:rFonts w:ascii="Times New Roman" w:hAnsi="Times New Roman" w:cs="Times New Roman"/>
                <w:sz w:val="24"/>
                <w:szCs w:val="24"/>
              </w:rPr>
              <w:t>» и МКОУ «Мироновская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Созданы 612 новых мест дополнительного образования детей на базе 5 муниципальных образовательных организаций технической и физкультурно-спортивной направленностей. </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190 учителям.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Организовано бесплатное горячее питание 100% обучающихся начальных классов (728 человек).</w:t>
            </w:r>
          </w:p>
          <w:p w:rsidR="003D57BD" w:rsidRPr="00A92442" w:rsidRDefault="003D57BD" w:rsidP="00301EC8">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коронавирусной инфекции (COVID-19</w:t>
            </w:r>
            <w:r>
              <w:rPr>
                <w:rFonts w:ascii="Times New Roman" w:hAnsi="Times New Roman" w:cs="Times New Roman"/>
                <w:sz w:val="24"/>
                <w:szCs w:val="24"/>
              </w:rPr>
              <w:t>) (далее </w:t>
            </w:r>
            <w:r>
              <w:rPr>
                <w:rFonts w:ascii="Times New Roman" w:hAnsi="Times New Roman" w:cs="Times New Roman"/>
                <w:sz w:val="24"/>
                <w:szCs w:val="24"/>
              </w:rPr>
              <w:noBreakHyphen/>
              <w:t> </w:t>
            </w:r>
            <w:r w:rsidRPr="00A92442">
              <w:rPr>
                <w:rFonts w:ascii="Times New Roman" w:hAnsi="Times New Roman" w:cs="Times New Roman"/>
                <w:sz w:val="24"/>
                <w:szCs w:val="24"/>
              </w:rPr>
              <w:t>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Барабинский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85 983,1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76 786,4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26 оконных блоков на пластиковые стеклопакеты в детском саду с. Шубинское.</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1800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 xml:space="preserve">2 </w:t>
            </w:r>
            <w:r w:rsidRPr="00A92442">
              <w:rPr>
                <w:rFonts w:ascii="Times New Roman" w:hAnsi="Times New Roman" w:cs="Times New Roman"/>
                <w:sz w:val="24"/>
                <w:szCs w:val="24"/>
              </w:rPr>
              <w:t>кровельного покрытия в 3 школах с. Зюзя, с. Новочаново, г. Барабинска.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Создано 4 центра образования естественно-научной и технологической направленностей «Точка роста» на базе МБОУ «СОШ № 2», МБОУ «СОШ № 92», МКОУ «Зюзинская </w:t>
            </w:r>
            <w:r>
              <w:rPr>
                <w:rFonts w:ascii="Times New Roman" w:hAnsi="Times New Roman" w:cs="Times New Roman"/>
                <w:sz w:val="24"/>
                <w:szCs w:val="24"/>
              </w:rPr>
              <w:t>СОШ» и МКОУ «Новоспасская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1 320 новых мест дополнительного образования детей на базе 4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художественной, физкультурно-спортивной, туристско-краеведческой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Обеспечены выплаты ежемесячного денежного вознаграждения за классное руководство 319 учителям.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Организовано бесплатное горячее питание 100% обучающихся начальных классов (1 938 человек).</w:t>
            </w:r>
          </w:p>
          <w:p w:rsidR="003D57BD" w:rsidRPr="00A92442" w:rsidRDefault="003D57BD" w:rsidP="00460769">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w:t>
            </w:r>
            <w:r>
              <w:rPr>
                <w:rFonts w:ascii="Times New Roman" w:hAnsi="Times New Roman" w:cs="Times New Roman"/>
                <w:sz w:val="24"/>
                <w:szCs w:val="24"/>
              </w:rPr>
              <w:t>денными в 2021 г. ограничениями</w:t>
            </w:r>
            <w:r w:rsidRPr="00A92442">
              <w:rPr>
                <w:rFonts w:ascii="Times New Roman" w:hAnsi="Times New Roman" w:cs="Times New Roman"/>
                <w:sz w:val="24"/>
                <w:szCs w:val="24"/>
              </w:rPr>
              <w:t xml:space="preserve"> в условиях сохранения рисков распространения </w:t>
            </w:r>
            <w:r>
              <w:rPr>
                <w:rFonts w:ascii="Times New Roman" w:hAnsi="Times New Roman" w:cs="Times New Roman"/>
                <w:sz w:val="24"/>
                <w:szCs w:val="24"/>
              </w:rPr>
              <w:t>COVID</w:t>
            </w:r>
            <w:r w:rsidRPr="00A92442">
              <w:rPr>
                <w:rFonts w:ascii="Times New Roman" w:hAnsi="Times New Roman" w:cs="Times New Roman"/>
                <w:sz w:val="24"/>
                <w:szCs w:val="24"/>
              </w:rPr>
              <w:t>,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Болотнинский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77 923,1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66 649,8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Оснащено необходимым оборудованием и инвентарем новое здание школы Болотнинского района г. Болотное, ул. Ремесленная,</w:t>
            </w:r>
            <w:r>
              <w:rPr>
                <w:rFonts w:ascii="Times New Roman" w:hAnsi="Times New Roman" w:cs="Times New Roman"/>
                <w:sz w:val="24"/>
                <w:szCs w:val="24"/>
              </w:rPr>
              <w:t xml:space="preserve"> д.</w:t>
            </w:r>
            <w:r w:rsidRPr="00A92442">
              <w:rPr>
                <w:rFonts w:ascii="Times New Roman" w:hAnsi="Times New Roman" w:cs="Times New Roman"/>
                <w:sz w:val="24"/>
                <w:szCs w:val="24"/>
              </w:rPr>
              <w:t> 2 на 750 мест. Школа введена в эксплуатацию в 2021 году.</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Заменены 63 оконных блока на пластиковые стеклопакеты в 3 школах д. Кривошея, </w:t>
            </w:r>
            <w:r>
              <w:rPr>
                <w:rFonts w:ascii="Times New Roman" w:hAnsi="Times New Roman" w:cs="Times New Roman"/>
                <w:sz w:val="24"/>
                <w:szCs w:val="24"/>
              </w:rPr>
              <w:t>д. Кругликово, д. Большая Че</w:t>
            </w:r>
            <w:r w:rsidRPr="00A92442">
              <w:rPr>
                <w:rFonts w:ascii="Times New Roman" w:hAnsi="Times New Roman" w:cs="Times New Roman"/>
                <w:sz w:val="24"/>
                <w:szCs w:val="24"/>
              </w:rPr>
              <w:t xml:space="preserve">рная. </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484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 xml:space="preserve">2 </w:t>
            </w:r>
            <w:r w:rsidRPr="00A92442">
              <w:rPr>
                <w:rFonts w:ascii="Times New Roman" w:hAnsi="Times New Roman" w:cs="Times New Roman"/>
                <w:sz w:val="24"/>
                <w:szCs w:val="24"/>
              </w:rPr>
              <w:t>кровельного покрытия в 2 школах с. Ояш, п. Дивинка.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роста» на базе МКОУ «Варламовская СОШ», МКОУ</w:t>
            </w:r>
            <w:r>
              <w:rPr>
                <w:rFonts w:ascii="Times New Roman" w:hAnsi="Times New Roman" w:cs="Times New Roman"/>
                <w:sz w:val="24"/>
                <w:szCs w:val="24"/>
              </w:rPr>
              <w:t> </w:t>
            </w:r>
            <w:r w:rsidRPr="00A92442">
              <w:rPr>
                <w:rFonts w:ascii="Times New Roman" w:hAnsi="Times New Roman" w:cs="Times New Roman"/>
                <w:sz w:val="24"/>
                <w:szCs w:val="24"/>
              </w:rPr>
              <w:t>«Егоровская СОШ», МКОУ «Ояшинская СОШ» и МКОУ «Светлополянская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1 860 новых мест дополнительного образования детей на базе 8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художественной, физкультурно-спортивной, туристско-краеведческой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330 учителям. Организовано бесплатное горячее питание 100% обучающихся начальных классов (1 336 человек).</w:t>
            </w:r>
          </w:p>
          <w:p w:rsidR="003D57BD" w:rsidRPr="00A92442" w:rsidRDefault="003D57BD" w:rsidP="00E13461">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Венгеровский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48 415,7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39 579,5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63 оконных блока на пластиковые стеклопакеты в 3 школах с. Ключевая, с. Туруновка, с. Павлово.</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В МКОУ «Вознесенская школа-интернат для обучающихся, воспитанников с ограниченными возможностями здоровья» отремонтированы: коридоры (устройство потолка, стен, пола, заменена пожарная сигнализация, дверные блоки, электропроводка, установлены светильники со светодиодными лампами, демонтированы старые и установлены новые радиаторы, трубы), санузлы, лестничная площадка. </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2 центра образования естественно-научной и технологической направленностей «Точка роста» на базе МКОУ «Тартасская СОШ» и МКОУ</w:t>
            </w:r>
            <w:r>
              <w:rPr>
                <w:rFonts w:ascii="Times New Roman" w:hAnsi="Times New Roman" w:cs="Times New Roman"/>
                <w:sz w:val="24"/>
                <w:szCs w:val="24"/>
              </w:rPr>
              <w:t> </w:t>
            </w:r>
            <w:r w:rsidRPr="00A92442">
              <w:rPr>
                <w:rFonts w:ascii="Times New Roman" w:hAnsi="Times New Roman" w:cs="Times New Roman"/>
                <w:sz w:val="24"/>
                <w:szCs w:val="24"/>
              </w:rPr>
              <w:t>«Венгеровская СОШ № 2».</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90 новых мест дополнительного образования детей на базе муниципального образовательного учреждения дополнительного образования Дом детского творчества Венгеровского района технической направленности.</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223 учителям.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Организовано бесплатное горячее питание 100% обучающихся начальных классов (875 человек).</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w:t>
            </w:r>
            <w:r>
              <w:rPr>
                <w:rFonts w:ascii="Times New Roman" w:hAnsi="Times New Roman" w:cs="Times New Roman"/>
                <w:sz w:val="24"/>
                <w:szCs w:val="24"/>
              </w:rPr>
              <w:t>COVID</w:t>
            </w:r>
            <w:r w:rsidRPr="00A92442">
              <w:rPr>
                <w:rFonts w:ascii="Times New Roman" w:hAnsi="Times New Roman" w:cs="Times New Roman"/>
                <w:sz w:val="24"/>
                <w:szCs w:val="24"/>
              </w:rPr>
              <w:t>, низкой посещаемостью и уточнением фактической численности детей.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в результате проведения конкурсных процедур</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Доволенский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47 816,8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42 895,8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65 оконных блоков на пластиковые стеклопакеты в 4 школах с. Утянка, с. Индерь, с. Согорное, с. Ильинка и 1 детском саду «Солнышко» с. Суздалка.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br w:type="page"/>
              <w:t>Создано 4 центра образования естественно-научной и технологической направленностей «Точка роста» на базе МКОУ «Баклушевская СОШ», МКОУ</w:t>
            </w:r>
            <w:r>
              <w:rPr>
                <w:rFonts w:ascii="Times New Roman" w:hAnsi="Times New Roman" w:cs="Times New Roman"/>
                <w:sz w:val="24"/>
                <w:szCs w:val="24"/>
              </w:rPr>
              <w:t> </w:t>
            </w:r>
            <w:r w:rsidRPr="00A92442">
              <w:rPr>
                <w:rFonts w:ascii="Times New Roman" w:hAnsi="Times New Roman" w:cs="Times New Roman"/>
                <w:sz w:val="24"/>
                <w:szCs w:val="24"/>
              </w:rPr>
              <w:t>«Суздальская СОШ», МКОУ «Травнинская</w:t>
            </w:r>
            <w:r>
              <w:rPr>
                <w:rFonts w:ascii="Times New Roman" w:hAnsi="Times New Roman" w:cs="Times New Roman"/>
                <w:sz w:val="24"/>
                <w:szCs w:val="24"/>
              </w:rPr>
              <w:t xml:space="preserve"> СОШ» и МКОУ «Утянинская СОШ».</w:t>
            </w:r>
            <w:r>
              <w:rPr>
                <w:rFonts w:ascii="Times New Roman" w:hAnsi="Times New Roman" w:cs="Times New Roman"/>
                <w:sz w:val="24"/>
                <w:szCs w:val="24"/>
              </w:rPr>
              <w:br w:type="page"/>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900 новых мест дополнительного образования детей на базе 7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туристско-краеведческой и социально</w:t>
            </w:r>
            <w:r>
              <w:rPr>
                <w:rFonts w:ascii="Times New Roman" w:hAnsi="Times New Roman" w:cs="Times New Roman"/>
                <w:sz w:val="24"/>
                <w:szCs w:val="24"/>
              </w:rPr>
              <w:t>-гуманитарной направленностей.</w:t>
            </w:r>
            <w:r>
              <w:rPr>
                <w:rFonts w:ascii="Times New Roman" w:hAnsi="Times New Roman" w:cs="Times New Roman"/>
                <w:sz w:val="24"/>
                <w:szCs w:val="24"/>
              </w:rPr>
              <w:br w:type="page"/>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194 учителям.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Организовано бесплатное горячее питание 100% обучающихся начальных классов (666 человек</w:t>
            </w:r>
            <w:r>
              <w:rPr>
                <w:rFonts w:ascii="Times New Roman" w:hAnsi="Times New Roman" w:cs="Times New Roman"/>
                <w:sz w:val="24"/>
                <w:szCs w:val="24"/>
              </w:rPr>
              <w:t>).</w:t>
            </w:r>
          </w:p>
          <w:p w:rsidR="003D57BD" w:rsidRPr="00A92442" w:rsidRDefault="003D57BD" w:rsidP="00096D07">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br w:type="page"/>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Здвинский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32 963,7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27 520,1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2 центра образования естественно-научной и технологической направленностей «Точка роста» на базе МКОУ «Лянинская СОШ» и МКОУ</w:t>
            </w:r>
            <w:r>
              <w:rPr>
                <w:rFonts w:ascii="Times New Roman" w:hAnsi="Times New Roman" w:cs="Times New Roman"/>
                <w:sz w:val="24"/>
                <w:szCs w:val="24"/>
              </w:rPr>
              <w:t> </w:t>
            </w:r>
            <w:r w:rsidRPr="00A92442">
              <w:rPr>
                <w:rFonts w:ascii="Times New Roman" w:hAnsi="Times New Roman" w:cs="Times New Roman"/>
                <w:sz w:val="24"/>
                <w:szCs w:val="24"/>
              </w:rPr>
              <w:t>«Цветниковская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386 новых мест дополнительного образования детей на базе 2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и социально-гуманитарной направленностей дополнительного образования.</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136 учителям. Организовано бесплатное горячее питание 100% обучающихся начальных классов (520 человек).</w:t>
            </w:r>
          </w:p>
          <w:p w:rsidR="003D57BD" w:rsidRPr="00A92442" w:rsidRDefault="003D57BD" w:rsidP="0062667B">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w:t>
            </w:r>
            <w:r>
              <w:rPr>
                <w:rFonts w:ascii="Times New Roman" w:hAnsi="Times New Roman" w:cs="Times New Roman"/>
                <w:sz w:val="24"/>
                <w:szCs w:val="24"/>
              </w:rPr>
              <w:t xml:space="preserve">енными в 2021 г. ограничениями </w:t>
            </w:r>
            <w:r w:rsidRPr="00A92442">
              <w:rPr>
                <w:rFonts w:ascii="Times New Roman" w:hAnsi="Times New Roman" w:cs="Times New Roman"/>
                <w:sz w:val="24"/>
                <w:szCs w:val="24"/>
              </w:rPr>
              <w:t>в условиях сохранения рисков распространения COVID, низкой посещаемостью и уточнение</w:t>
            </w:r>
            <w:r>
              <w:rPr>
                <w:rFonts w:ascii="Times New Roman" w:hAnsi="Times New Roman" w:cs="Times New Roman"/>
                <w:sz w:val="24"/>
                <w:szCs w:val="24"/>
              </w:rPr>
              <w:t>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Искитимский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116 883,9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103 842,2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75 оконных блоков на пластиковые стеклопакеты в 4 школах п. Керамокомбинат, д. Шибково, п. Советский, д. Го</w:t>
            </w:r>
            <w:r>
              <w:rPr>
                <w:rFonts w:ascii="Times New Roman" w:hAnsi="Times New Roman" w:cs="Times New Roman"/>
                <w:sz w:val="24"/>
                <w:szCs w:val="24"/>
              </w:rPr>
              <w:t>ревка и 1 детском саду с. Лебеде</w:t>
            </w:r>
            <w:r w:rsidRPr="00A92442">
              <w:rPr>
                <w:rFonts w:ascii="Times New Roman" w:hAnsi="Times New Roman" w:cs="Times New Roman"/>
                <w:sz w:val="24"/>
                <w:szCs w:val="24"/>
              </w:rPr>
              <w:t>вка.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МКОУ «Линевская школа-интернат для детей с ограниченными возможностями здоровья» проведен текущий ремонт.</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роста» на базе МБОУ «Гимназия № 1», МБОУ «СОШ № 3», МБОУ «СОШ с. Евсино» и МБОУ «СОШ Тальменка».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630 новых мест дополнительного образования детей на базе 7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506 учителям. Организовано бесплатное горячее питание 100% обучающихся начальных классов (2 971 человек).</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Отклонения обусловлены:</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экономией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экономией по субсидии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в результате проведения конкурсных процедур;</w:t>
            </w:r>
          </w:p>
          <w:p w:rsidR="003D57BD" w:rsidRPr="00A92442" w:rsidRDefault="003D57BD" w:rsidP="00DB59DA">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не был осуществлен ремо</w:t>
            </w:r>
            <w:r>
              <w:rPr>
                <w:rFonts w:ascii="Times New Roman" w:hAnsi="Times New Roman" w:cs="Times New Roman"/>
                <w:sz w:val="24"/>
                <w:szCs w:val="24"/>
              </w:rPr>
              <w:t>нт кровли МКДОУ «Родничок» р.п. </w:t>
            </w:r>
            <w:r w:rsidRPr="00A92442">
              <w:rPr>
                <w:rFonts w:ascii="Times New Roman" w:hAnsi="Times New Roman" w:cs="Times New Roman"/>
                <w:sz w:val="24"/>
                <w:szCs w:val="24"/>
              </w:rPr>
              <w:t>Линево в связи с отсутствием заявок на участие от подрядчиков (проведенные электронные аукционы признаны несостоявшимися). Средства субсидии в размере 9 259,4</w:t>
            </w:r>
            <w:r>
              <w:rPr>
                <w:rFonts w:ascii="Times New Roman" w:hAnsi="Times New Roman" w:cs="Times New Roman"/>
                <w:sz w:val="24"/>
                <w:szCs w:val="24"/>
              </w:rPr>
              <w:t> </w:t>
            </w:r>
            <w:r w:rsidRPr="00A92442">
              <w:rPr>
                <w:rFonts w:ascii="Times New Roman" w:hAnsi="Times New Roman" w:cs="Times New Roman"/>
                <w:sz w:val="24"/>
                <w:szCs w:val="24"/>
              </w:rPr>
              <w:t>тыс.</w:t>
            </w:r>
            <w:r>
              <w:rPr>
                <w:rFonts w:ascii="Times New Roman" w:hAnsi="Times New Roman" w:cs="Times New Roman"/>
                <w:sz w:val="24"/>
                <w:szCs w:val="24"/>
              </w:rPr>
              <w:t> </w:t>
            </w:r>
            <w:r w:rsidRPr="00A92442">
              <w:rPr>
                <w:rFonts w:ascii="Times New Roman" w:hAnsi="Times New Roman" w:cs="Times New Roman"/>
                <w:sz w:val="24"/>
                <w:szCs w:val="24"/>
              </w:rPr>
              <w:t>руб., возвращены в установленном порядке в областной бюджет. В настоящее время бюджетные ассигнования на ремонт данного образовательного объекта Искитимского района находятся в «листе ожидания» на 2022 год. В случае выделения средств (после внесения изменений в Закон об областном бюджете НСО на 2022 и плановый период 2023-2024 годов) работы по ремонту будут продолжены в 2022 году</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Карасукский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108 238,5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94 149,5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5 центров образования естественно</w:t>
            </w:r>
            <w:r>
              <w:rPr>
                <w:rFonts w:ascii="Times New Roman" w:hAnsi="Times New Roman" w:cs="Times New Roman"/>
                <w:sz w:val="24"/>
                <w:szCs w:val="24"/>
              </w:rPr>
              <w:noBreakHyphen/>
            </w:r>
            <w:r w:rsidRPr="00A92442">
              <w:rPr>
                <w:rFonts w:ascii="Times New Roman" w:hAnsi="Times New Roman" w:cs="Times New Roman"/>
                <w:sz w:val="24"/>
                <w:szCs w:val="24"/>
              </w:rPr>
              <w:t>научной и технологической направленностей «Точка роста» на базе МБОУ «Октябрьская СОШ», МБОУ «СОШ № 2», МБОУ «СОШ № 5», МБОУ «Хорошенская СОШ» и МБОУ «Шилово-Курьинская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3 090 новых мест дополнительного образования детей на базе 32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туристско-краеведческой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405 учителям. Организовано бесплатное горячее питание 100% обучающихся начальных классов (2 353 человек).</w:t>
            </w:r>
          </w:p>
          <w:p w:rsidR="003D57BD" w:rsidRPr="00A92442" w:rsidRDefault="003D57BD" w:rsidP="00C3448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w:t>
            </w:r>
            <w:r>
              <w:rPr>
                <w:rFonts w:ascii="Times New Roman" w:hAnsi="Times New Roman" w:cs="Times New Roman"/>
                <w:sz w:val="24"/>
                <w:szCs w:val="24"/>
              </w:rPr>
              <w:t xml:space="preserve">енными в 2021 г. ограничениями </w:t>
            </w:r>
            <w:r w:rsidRPr="00A92442">
              <w:rPr>
                <w:rFonts w:ascii="Times New Roman" w:hAnsi="Times New Roman" w:cs="Times New Roman"/>
                <w:sz w:val="24"/>
                <w:szCs w:val="24"/>
              </w:rPr>
              <w:t>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Каргатский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42 267,1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36 721,7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 51 оконный блок на пластиковые стеклопакеты в 2 школах с. Мусы и с. Кольцовка.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3 центра образования естественно-научной и технологической направленностей «Точка роста» на базе МКОУ «КСШ № 3», МКОУ «Маршанская СШ» и МКОУ «Озерская СШ».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210 новых мест дополнительного образования детей на базе 2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и физкультурно-спортивной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154 учителям.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Организовано бесплатное горячее питание 100% обучающихся начальных классов (786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w:t>
            </w:r>
            <w:r>
              <w:rPr>
                <w:rFonts w:ascii="Times New Roman" w:hAnsi="Times New Roman" w:cs="Times New Roman"/>
                <w:sz w:val="24"/>
                <w:szCs w:val="24"/>
              </w:rPr>
              <w:t xml:space="preserve"> COVID</w:t>
            </w:r>
            <w:r w:rsidRPr="00A92442">
              <w:rPr>
                <w:rFonts w:ascii="Times New Roman" w:hAnsi="Times New Roman" w:cs="Times New Roman"/>
                <w:sz w:val="24"/>
                <w:szCs w:val="24"/>
              </w:rPr>
              <w:t>,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Колыванский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86 280,6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80 133,4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Заменены 22 оконных блока на пластиковые стеклопакеты в 2 учреждениях: Скалинском детском саду «Солнышко» и Колыванской СОШ № 3. </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МБОУ «Колыванская школа-интернат для детей с ограниченными возможностями здоровья и оставшимися без попечения родителей» выполнен ремонт инженерных систем и текущий ремонт помещений.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соответствии с поручением Губернатора Новосибирской области завершены работы по капитальному ремонту МБОУ «Новотырышкинская СОШ» (проведены работы по усилению несущих конструкций здания школы, замене инженерных сетей, ремонту внутренних помещений, благоустройству территории).</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3 центра образования естественно-научной и технологической направленностей «Точка роста» на базе МБОУ</w:t>
            </w:r>
            <w:r>
              <w:rPr>
                <w:rFonts w:ascii="Times New Roman" w:hAnsi="Times New Roman" w:cs="Times New Roman"/>
                <w:sz w:val="24"/>
                <w:szCs w:val="24"/>
              </w:rPr>
              <w:t> </w:t>
            </w:r>
            <w:r w:rsidRPr="00A92442">
              <w:rPr>
                <w:rFonts w:ascii="Times New Roman" w:hAnsi="Times New Roman" w:cs="Times New Roman"/>
                <w:sz w:val="24"/>
                <w:szCs w:val="24"/>
              </w:rPr>
              <w:t>«СОШ № 1», МБОУ</w:t>
            </w:r>
            <w:r>
              <w:rPr>
                <w:rFonts w:ascii="Times New Roman" w:hAnsi="Times New Roman" w:cs="Times New Roman"/>
                <w:sz w:val="24"/>
                <w:szCs w:val="24"/>
              </w:rPr>
              <w:t> </w:t>
            </w:r>
            <w:r w:rsidRPr="00A92442">
              <w:rPr>
                <w:rFonts w:ascii="Times New Roman" w:hAnsi="Times New Roman" w:cs="Times New Roman"/>
                <w:sz w:val="24"/>
                <w:szCs w:val="24"/>
              </w:rPr>
              <w:t>«Скалинская СОШ», МБОУ</w:t>
            </w:r>
            <w:r>
              <w:rPr>
                <w:rFonts w:ascii="Times New Roman" w:hAnsi="Times New Roman" w:cs="Times New Roman"/>
                <w:sz w:val="24"/>
                <w:szCs w:val="24"/>
              </w:rPr>
              <w:t> </w:t>
            </w:r>
            <w:r w:rsidRPr="00A92442">
              <w:rPr>
                <w:rFonts w:ascii="Times New Roman" w:hAnsi="Times New Roman" w:cs="Times New Roman"/>
                <w:sz w:val="24"/>
                <w:szCs w:val="24"/>
              </w:rPr>
              <w:t>«Новотроицкая СОШ». Созданы 1 410 новых мест дополнительного образования детей на базе 14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художественной и социально-гуманитарной направленностей дополнительного образования.</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205 учителям. Организовано бесплатное горячее питание 100% обучающихся начальных классов (1 277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Коченевский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123 109,7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107 101,5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С целью ликвидации 2-ой смены в действующих образовательных организациях создано 75 дополнительных мест (МКОУ «Коченевская СОШ № 1 им. Героя Советского Союза Аргунова Н.Ф., МКОУ «Коченевская </w:t>
            </w:r>
            <w:r>
              <w:rPr>
                <w:rFonts w:ascii="Times New Roman" w:hAnsi="Times New Roman" w:cs="Times New Roman"/>
                <w:sz w:val="24"/>
                <w:szCs w:val="24"/>
              </w:rPr>
              <w:t>СОШ № 2», МКОУ «Коченевская СОШ </w:t>
            </w:r>
            <w:r w:rsidRPr="00A92442">
              <w:rPr>
                <w:rFonts w:ascii="Times New Roman" w:hAnsi="Times New Roman" w:cs="Times New Roman"/>
                <w:sz w:val="24"/>
                <w:szCs w:val="24"/>
              </w:rPr>
              <w:t>№ 13», МКОУ Чикская СОШ № 6 им. Д.К. Потапова»).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роста» на базе МКОУ «Коченевская СОШ № 1 имени Героя Советского Союза Аргунова Н.Ф.», МКОУ «Чикская СОШ</w:t>
            </w:r>
            <w:r>
              <w:rPr>
                <w:rFonts w:ascii="Times New Roman" w:hAnsi="Times New Roman" w:cs="Times New Roman"/>
                <w:sz w:val="24"/>
                <w:szCs w:val="24"/>
              </w:rPr>
              <w:t xml:space="preserve"> № 6 имени Д.К. Потапова», МКОУ «Новомихайловская </w:t>
            </w:r>
            <w:r w:rsidRPr="00A92442">
              <w:rPr>
                <w:rFonts w:ascii="Times New Roman" w:hAnsi="Times New Roman" w:cs="Times New Roman"/>
                <w:sz w:val="24"/>
                <w:szCs w:val="24"/>
              </w:rPr>
              <w:t>СОШ» и МКОУ «Чистопольская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450 новых мест дополнительного образования детей на базе муниципального бюджетного учреждения дополнительного образования Центр детского творчества «Мечта» Коченевского района технической, естественно</w:t>
            </w:r>
            <w:r>
              <w:rPr>
                <w:rFonts w:ascii="Times New Roman" w:hAnsi="Times New Roman" w:cs="Times New Roman"/>
                <w:sz w:val="24"/>
                <w:szCs w:val="24"/>
              </w:rPr>
              <w:noBreakHyphen/>
            </w:r>
            <w:r w:rsidRPr="00A92442">
              <w:rPr>
                <w:rFonts w:ascii="Times New Roman" w:hAnsi="Times New Roman" w:cs="Times New Roman"/>
                <w:sz w:val="24"/>
                <w:szCs w:val="24"/>
              </w:rPr>
              <w:t>научной и художественной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352 учителям. Организовано бесплатное горячее питание 100% обучающихся начальных классов (2 475 человек).</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 </w:t>
            </w:r>
          </w:p>
          <w:p w:rsidR="003D57BD" w:rsidRPr="00A92442" w:rsidRDefault="003D57BD" w:rsidP="001010FD">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Средства, выделенные по поручению Губернатора Новосибирской области, на ремонт МКОУ </w:t>
            </w:r>
            <w:r>
              <w:rPr>
                <w:rFonts w:ascii="Times New Roman" w:hAnsi="Times New Roman" w:cs="Times New Roman"/>
                <w:sz w:val="24"/>
                <w:szCs w:val="24"/>
              </w:rPr>
              <w:t>«</w:t>
            </w:r>
            <w:r w:rsidRPr="00A92442">
              <w:rPr>
                <w:rFonts w:ascii="Times New Roman" w:hAnsi="Times New Roman" w:cs="Times New Roman"/>
                <w:sz w:val="24"/>
                <w:szCs w:val="24"/>
              </w:rPr>
              <w:t>Чикская</w:t>
            </w:r>
            <w:r>
              <w:rPr>
                <w:rFonts w:ascii="Times New Roman" w:hAnsi="Times New Roman" w:cs="Times New Roman"/>
                <w:sz w:val="24"/>
                <w:szCs w:val="24"/>
              </w:rPr>
              <w:t xml:space="preserve"> </w:t>
            </w:r>
            <w:r w:rsidRPr="00A92442">
              <w:rPr>
                <w:rFonts w:ascii="Times New Roman" w:hAnsi="Times New Roman" w:cs="Times New Roman"/>
                <w:sz w:val="24"/>
                <w:szCs w:val="24"/>
              </w:rPr>
              <w:t>СОШ № 6</w:t>
            </w:r>
            <w:r>
              <w:rPr>
                <w:rFonts w:ascii="Times New Roman" w:hAnsi="Times New Roman" w:cs="Times New Roman"/>
                <w:sz w:val="24"/>
                <w:szCs w:val="24"/>
              </w:rPr>
              <w:t>»</w:t>
            </w:r>
            <w:r w:rsidRPr="00A92442">
              <w:rPr>
                <w:rFonts w:ascii="Times New Roman" w:hAnsi="Times New Roman" w:cs="Times New Roman"/>
                <w:sz w:val="24"/>
                <w:szCs w:val="24"/>
              </w:rPr>
              <w:t xml:space="preserve"> и ремонт кровель зданий детского сада «Малышок» </w:t>
            </w:r>
            <w:r w:rsidRPr="00A92442">
              <w:rPr>
                <w:rFonts w:ascii="Times New Roman" w:hAnsi="Times New Roman" w:cs="Times New Roman"/>
                <w:bCs/>
                <w:sz w:val="24"/>
                <w:szCs w:val="24"/>
              </w:rPr>
              <w:t>р.п. Чик</w:t>
            </w:r>
            <w:r w:rsidRPr="00A92442">
              <w:rPr>
                <w:rFonts w:ascii="Times New Roman" w:hAnsi="Times New Roman" w:cs="Times New Roman"/>
                <w:sz w:val="24"/>
                <w:szCs w:val="24"/>
              </w:rPr>
              <w:t xml:space="preserve"> и Целинной СОШ с. Целинное не были освоены муниципальным образованием, в связи с форс-мажорными обстоятельствами (все проведенные аукционные процедуры не состоялись ввиду отсутствия подрядчиков). По окончании финансового года субсидия была возвращена муниципальным образованием в областной бюджет в установленном порядке. В настоящее время бюджетные ассигнования на ремонт данных образовательных объектов Коченевского района находятся в «листе ожидания» на 2022 год. В случае выделения средств (после внесения изменений в Закон об областном бюджете НСО на 2022 и плановый период 2023-2024 годов) работы будут продолжены в 2022 году</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Кочковский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38 461,4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33 191,6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 71 оконный блок на пластиковый стеклопакет в 2 школах п. Троицкий и с. Черновка, в 1 детском саду «Березка» с. Черновка.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 центр образования естественно-научной и технологической направленностей «Точка роста» на базе МБОУ «Новоцелинная средняя школа».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1 950 новых мест дополнительного образования детей на базе 5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художественной, туристско-краеведческой и социально-гуманитарной направленностей дополнительного образования.</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126 учителям. Организовано бесплатное горячее питание 100% обучающихся н</w:t>
            </w:r>
            <w:r>
              <w:rPr>
                <w:rFonts w:ascii="Times New Roman" w:hAnsi="Times New Roman" w:cs="Times New Roman"/>
                <w:sz w:val="24"/>
                <w:szCs w:val="24"/>
              </w:rPr>
              <w:t>ачальных классов (552 человек).</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по субсидии на создание новых мест дополнительного образования детей, в результате проведения конкурсных процедур</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Краснозерский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70 083,7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60 720,2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18 оконных блоков на пластиковые стеклопакеты в 2 школах с. Лобино, п. Кайгородский.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422,7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 xml:space="preserve">2 </w:t>
            </w:r>
            <w:r w:rsidRPr="00A92442">
              <w:rPr>
                <w:rFonts w:ascii="Times New Roman" w:hAnsi="Times New Roman" w:cs="Times New Roman"/>
                <w:sz w:val="24"/>
                <w:szCs w:val="24"/>
              </w:rPr>
              <w:t>кровельного покрытия в школе с. Веселовское.</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роста» на базе МКОУ «Половинская СОШ», МКОУ</w:t>
            </w:r>
            <w:r>
              <w:rPr>
                <w:rFonts w:ascii="Times New Roman" w:hAnsi="Times New Roman" w:cs="Times New Roman"/>
                <w:sz w:val="24"/>
                <w:szCs w:val="24"/>
              </w:rPr>
              <w:t> </w:t>
            </w:r>
            <w:r w:rsidRPr="00A92442">
              <w:rPr>
                <w:rFonts w:ascii="Times New Roman" w:hAnsi="Times New Roman" w:cs="Times New Roman"/>
                <w:sz w:val="24"/>
                <w:szCs w:val="24"/>
              </w:rPr>
              <w:t>«Веселовская СОШ», МКОУ</w:t>
            </w:r>
            <w:r>
              <w:rPr>
                <w:rFonts w:ascii="Times New Roman" w:hAnsi="Times New Roman" w:cs="Times New Roman"/>
                <w:sz w:val="24"/>
                <w:szCs w:val="24"/>
              </w:rPr>
              <w:t> </w:t>
            </w:r>
            <w:r w:rsidRPr="00A92442">
              <w:rPr>
                <w:rFonts w:ascii="Times New Roman" w:hAnsi="Times New Roman" w:cs="Times New Roman"/>
                <w:sz w:val="24"/>
                <w:szCs w:val="24"/>
              </w:rPr>
              <w:t>«Мохнатологовская СОШ» и МКОУ</w:t>
            </w:r>
            <w:r>
              <w:rPr>
                <w:rFonts w:ascii="Times New Roman" w:hAnsi="Times New Roman" w:cs="Times New Roman"/>
                <w:sz w:val="24"/>
                <w:szCs w:val="24"/>
              </w:rPr>
              <w:t> </w:t>
            </w:r>
            <w:r w:rsidRPr="00A92442">
              <w:rPr>
                <w:rFonts w:ascii="Times New Roman" w:hAnsi="Times New Roman" w:cs="Times New Roman"/>
                <w:sz w:val="24"/>
                <w:szCs w:val="24"/>
              </w:rPr>
              <w:t>«Майская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720 новых мест дополнительного образования детей на базе 4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художественной, туристско-краеведческой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303 учителям. Организовано бесплатное горячее питание 100% обучающихся начальных классов (1 359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Куйбышевский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99 011,2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83 030,2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Заменены 68 оконных блоков на пластиковые стеклопакеты в 2 детских садах «Родничок» и «Жемчужинка» г. Куйбышев. </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МКОУ «Чумаковская школа-интернат для детей</w:t>
            </w:r>
            <w:r>
              <w:rPr>
                <w:rFonts w:ascii="Times New Roman" w:hAnsi="Times New Roman" w:cs="Times New Roman"/>
                <w:sz w:val="24"/>
                <w:szCs w:val="24"/>
              </w:rPr>
              <w:noBreakHyphen/>
            </w:r>
            <w:r w:rsidRPr="00A92442">
              <w:rPr>
                <w:rFonts w:ascii="Times New Roman" w:hAnsi="Times New Roman" w:cs="Times New Roman"/>
                <w:sz w:val="24"/>
                <w:szCs w:val="24"/>
              </w:rPr>
              <w:t>сирот и детей, оставшихся без попечения родителей, с ограниченными возможностями здоровья» учебные классы оснащены интерактивными панелями.</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роста» на базе МБОУ «СОШ № 3», МБОУ «СОШ № 10», МБОУ «Булатовская СОШ» и МБОУ</w:t>
            </w:r>
            <w:r>
              <w:rPr>
                <w:rFonts w:ascii="Times New Roman" w:hAnsi="Times New Roman" w:cs="Times New Roman"/>
                <w:sz w:val="24"/>
                <w:szCs w:val="24"/>
              </w:rPr>
              <w:t> </w:t>
            </w:r>
            <w:r w:rsidRPr="00A92442">
              <w:rPr>
                <w:rFonts w:ascii="Times New Roman" w:hAnsi="Times New Roman" w:cs="Times New Roman"/>
                <w:sz w:val="24"/>
                <w:szCs w:val="24"/>
              </w:rPr>
              <w:t>«Горбуновская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1 518 новых мест дополнительного образования детей на базе 11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художественной, туристско-краеведческой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364 учителям.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Организовано бесплатное горячее питание 100% обучающихся начальных классов (2 593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Купинский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96 403,7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88 552,2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1 050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2</w:t>
            </w:r>
            <w:r w:rsidRPr="00A92442">
              <w:rPr>
                <w:rFonts w:ascii="Times New Roman" w:hAnsi="Times New Roman" w:cs="Times New Roman"/>
                <w:sz w:val="24"/>
                <w:szCs w:val="24"/>
              </w:rPr>
              <w:t xml:space="preserve"> кровельного покрытия в МБОУ специальная (коррекционная) школа</w:t>
            </w:r>
            <w:r>
              <w:rPr>
                <w:rFonts w:ascii="Times New Roman" w:hAnsi="Times New Roman" w:cs="Times New Roman"/>
                <w:sz w:val="24"/>
                <w:szCs w:val="24"/>
              </w:rPr>
              <w:noBreakHyphen/>
            </w:r>
            <w:r w:rsidRPr="00A92442">
              <w:rPr>
                <w:rFonts w:ascii="Times New Roman" w:hAnsi="Times New Roman" w:cs="Times New Roman"/>
                <w:sz w:val="24"/>
                <w:szCs w:val="24"/>
              </w:rPr>
              <w:t>интернат № 1 г. Купино. Кроме того, в данной школе проведены ремонтные работы по капитальному ремонту инженерных систем и замене пожарной сигнализации.</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роста» на базе МБОУ «Яркульская СОШ Купинского района», МБОУ «Лягушинская СОШ им. А.И. Бельского Купинского района», МБОУ</w:t>
            </w:r>
            <w:r>
              <w:rPr>
                <w:rFonts w:ascii="Times New Roman" w:hAnsi="Times New Roman" w:cs="Times New Roman"/>
                <w:sz w:val="24"/>
                <w:szCs w:val="24"/>
              </w:rPr>
              <w:t> </w:t>
            </w:r>
            <w:r w:rsidRPr="00A92442">
              <w:rPr>
                <w:rFonts w:ascii="Times New Roman" w:hAnsi="Times New Roman" w:cs="Times New Roman"/>
                <w:sz w:val="24"/>
                <w:szCs w:val="24"/>
              </w:rPr>
              <w:t>«СОШ № 80 им. В.П. Кузнецова Купинского района» и МБОУ «Новосельская СОШ Купинского района».</w:t>
            </w:r>
          </w:p>
          <w:p w:rsidR="003D57BD"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2 940 новых мест дополнительного образования детей на базе 24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художественной, туристско-краеведческой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346 учителям. Организовано бесплатное горячее питание 100% обучающихся начальных классов (1 298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w:t>
            </w:r>
            <w:r>
              <w:rPr>
                <w:rFonts w:ascii="Times New Roman" w:hAnsi="Times New Roman" w:cs="Times New Roman"/>
                <w:sz w:val="24"/>
                <w:szCs w:val="24"/>
              </w:rPr>
              <w:t xml:space="preserve"> COVID</w:t>
            </w:r>
            <w:r w:rsidRPr="00A92442">
              <w:rPr>
                <w:rFonts w:ascii="Times New Roman" w:hAnsi="Times New Roman" w:cs="Times New Roman"/>
                <w:sz w:val="24"/>
                <w:szCs w:val="24"/>
              </w:rPr>
              <w:t>,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Кыштовский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34 474,6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29 234,6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1 070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2</w:t>
            </w:r>
            <w:r w:rsidRPr="00A92442">
              <w:rPr>
                <w:rFonts w:ascii="Times New Roman" w:hAnsi="Times New Roman" w:cs="Times New Roman"/>
                <w:sz w:val="24"/>
                <w:szCs w:val="24"/>
              </w:rPr>
              <w:t xml:space="preserve"> кровельного покрытия в 5 школах в д. Балта, р.п. Мошково, с. Ташара, п. Емельяновский. </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2 центра образования естественно-научной и технологической направленностей «Точка роста» на базе МБОУ «СОШ № 2» и МКОУ «Верх</w:t>
            </w:r>
            <w:r>
              <w:rPr>
                <w:rFonts w:ascii="Times New Roman" w:hAnsi="Times New Roman" w:cs="Times New Roman"/>
                <w:sz w:val="24"/>
                <w:szCs w:val="24"/>
              </w:rPr>
              <w:noBreakHyphen/>
            </w:r>
            <w:r w:rsidRPr="00A92442">
              <w:rPr>
                <w:rFonts w:ascii="Times New Roman" w:hAnsi="Times New Roman" w:cs="Times New Roman"/>
                <w:sz w:val="24"/>
                <w:szCs w:val="24"/>
              </w:rPr>
              <w:t>Таркская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420 новых мест дополнительного образования детей на базе МБУ ДО «Дом детского творчества» Кыштовского района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художественной и социально</w:t>
            </w:r>
            <w:r>
              <w:rPr>
                <w:rFonts w:ascii="Times New Roman" w:hAnsi="Times New Roman" w:cs="Times New Roman"/>
                <w:sz w:val="24"/>
                <w:szCs w:val="24"/>
              </w:rPr>
              <w:noBreakHyphen/>
            </w:r>
            <w:r w:rsidRPr="00A92442">
              <w:rPr>
                <w:rFonts w:ascii="Times New Roman" w:hAnsi="Times New Roman" w:cs="Times New Roman"/>
                <w:sz w:val="24"/>
                <w:szCs w:val="24"/>
              </w:rPr>
              <w:t>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147 учителям. Организовано бесплатное горячее питание 100% обучающихся начальных классов (520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Маслянинский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74 283,8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64 961,7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Завершено дооснащение современным учебным оборудованием и инвентарем нового детского сада в с. Мамоново Маслянинского района, по ул. Полевая на 175 мест, введенного в эксплуатацию в 2020 году.</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роста» на базе МБОУ «СОШ № 3», МБОУ «Пеньковская СОШ», МБОУ «Елбанская СОШ» и МБОУ</w:t>
            </w:r>
            <w:r>
              <w:rPr>
                <w:rFonts w:ascii="Times New Roman" w:hAnsi="Times New Roman" w:cs="Times New Roman"/>
                <w:sz w:val="24"/>
                <w:szCs w:val="24"/>
              </w:rPr>
              <w:t> </w:t>
            </w:r>
            <w:r w:rsidRPr="00A92442">
              <w:rPr>
                <w:rFonts w:ascii="Times New Roman" w:hAnsi="Times New Roman" w:cs="Times New Roman"/>
                <w:sz w:val="24"/>
                <w:szCs w:val="24"/>
              </w:rPr>
              <w:t>«Больше-Изыракская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780 новых мест дополнительного образования детей на базе 10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художественной, туристско-краеведческой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250 учителям. Организовано бесплатное горячее питание 100% обучающихся начальных классов (1 332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181 065,5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130 392,7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Построены и оснащены всем необходимым оборудованием и инвентарем детский сад в р.п. Мошково, ул. Пионерская,</w:t>
            </w:r>
            <w:r>
              <w:rPr>
                <w:rFonts w:ascii="Times New Roman" w:hAnsi="Times New Roman" w:cs="Times New Roman"/>
                <w:sz w:val="24"/>
                <w:szCs w:val="24"/>
              </w:rPr>
              <w:t xml:space="preserve"> д.</w:t>
            </w:r>
            <w:r w:rsidRPr="00A92442">
              <w:rPr>
                <w:rFonts w:ascii="Times New Roman" w:hAnsi="Times New Roman" w:cs="Times New Roman"/>
                <w:sz w:val="24"/>
                <w:szCs w:val="24"/>
              </w:rPr>
              <w:t> 13 на 60 мест, детский сад в с. Белоярка Мошковского района, ул. Школьная,</w:t>
            </w:r>
            <w:r>
              <w:rPr>
                <w:rFonts w:ascii="Times New Roman" w:hAnsi="Times New Roman" w:cs="Times New Roman"/>
                <w:sz w:val="24"/>
                <w:szCs w:val="24"/>
              </w:rPr>
              <w:t xml:space="preserve"> д.</w:t>
            </w:r>
            <w:r w:rsidRPr="00A92442">
              <w:rPr>
                <w:rFonts w:ascii="Times New Roman" w:hAnsi="Times New Roman" w:cs="Times New Roman"/>
                <w:sz w:val="24"/>
                <w:szCs w:val="24"/>
              </w:rPr>
              <w:t> 27 на 40 мест. Оба детских сада введены в эксплуатацию в 2021 году.</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в муниципальную собственность здание детского сада-яслей на 117 мест на первом этаже жилого дома по ул. Рассветная д. 9 в жилом районе «Светлый» п. Октябрьский Мошковского района. Детский сад введен в эксплуатацию в 2021 году.</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 целью ликвидации 2-ой смены в действующих образовательных организациях (МКОУ</w:t>
            </w:r>
            <w:r>
              <w:rPr>
                <w:rFonts w:ascii="Times New Roman" w:hAnsi="Times New Roman" w:cs="Times New Roman"/>
                <w:sz w:val="24"/>
                <w:szCs w:val="24"/>
              </w:rPr>
              <w:t> </w:t>
            </w:r>
            <w:r w:rsidRPr="00A92442">
              <w:rPr>
                <w:rFonts w:ascii="Times New Roman" w:hAnsi="Times New Roman" w:cs="Times New Roman"/>
                <w:sz w:val="24"/>
                <w:szCs w:val="24"/>
              </w:rPr>
              <w:t>«Мошковская СОШ № 2» и МКОУ</w:t>
            </w:r>
            <w:r>
              <w:rPr>
                <w:rFonts w:ascii="Times New Roman" w:hAnsi="Times New Roman" w:cs="Times New Roman"/>
                <w:sz w:val="24"/>
                <w:szCs w:val="24"/>
              </w:rPr>
              <w:t> </w:t>
            </w:r>
            <w:r w:rsidRPr="00A92442">
              <w:rPr>
                <w:rFonts w:ascii="Times New Roman" w:hAnsi="Times New Roman" w:cs="Times New Roman"/>
                <w:sz w:val="24"/>
                <w:szCs w:val="24"/>
              </w:rPr>
              <w:t>«Сокурская СОШ № 19») создано 50 дополнительных мест.</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1 070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2</w:t>
            </w:r>
            <w:r w:rsidRPr="00A92442">
              <w:rPr>
                <w:rFonts w:ascii="Times New Roman" w:hAnsi="Times New Roman" w:cs="Times New Roman"/>
                <w:sz w:val="24"/>
                <w:szCs w:val="24"/>
              </w:rPr>
              <w:t xml:space="preserve"> кровельного покрытия в 5 школах в р.п. Мошково, д. Балта, с. Ташара, п. Емельяновский.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МКОУ «Мошковская общеобразовательная школа-интернат для детей с ограниченными возможностями здоровья» спальные комнаты оснащены новой мебелью.</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роста» на базе МКОУ «Балтинская СОШ», МКОУ</w:t>
            </w:r>
            <w:r>
              <w:rPr>
                <w:rFonts w:ascii="Times New Roman" w:hAnsi="Times New Roman" w:cs="Times New Roman"/>
                <w:sz w:val="24"/>
                <w:szCs w:val="24"/>
              </w:rPr>
              <w:t> </w:t>
            </w:r>
            <w:r w:rsidRPr="00A92442">
              <w:rPr>
                <w:rFonts w:ascii="Times New Roman" w:hAnsi="Times New Roman" w:cs="Times New Roman"/>
                <w:sz w:val="24"/>
                <w:szCs w:val="24"/>
              </w:rPr>
              <w:t>«Смоленская СОШ», МКОУ «Ташаринская СОШ» и МКОУ «Широкоярская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390 новых мест дополнительного образования детей на базе 4 муниципальных образовательных организаций технической, физкультурно-спортивной, художественной, туристско-краеведческой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На базе МБОУ ДО «Мошковский Дом детского творчества» создан муниципальный ресурсный центр по выявлению, поддержке и развитию одаренных детей и талантливой учащейся молодежи.</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362 учителям. Организовано бесплатное горячее питание 100% обучающихся начальных классов (2 415 человек).</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Причины отклонений: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связи с невозможностью своевременного заключения государственного контракта по итогам конкурса по причине отсутствия претендентов (дважды торги объявлялись повторно) ремонтные работы МКОУ Октябрьская СОШ не были завершены в полном объеме. В связи с окончанием финансового года субсидия была возвращена муниципальным образованием в областной бюджет в установленным порядке. Капитальный ремонт объекта будет продолжен в 2022 году;</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Мошковско</w:t>
            </w:r>
            <w:r>
              <w:rPr>
                <w:rFonts w:ascii="Times New Roman" w:hAnsi="Times New Roman" w:cs="Times New Roman"/>
                <w:sz w:val="24"/>
                <w:szCs w:val="24"/>
              </w:rPr>
              <w:t>м</w:t>
            </w:r>
            <w:r w:rsidRPr="00A92442">
              <w:rPr>
                <w:rFonts w:ascii="Times New Roman" w:hAnsi="Times New Roman" w:cs="Times New Roman"/>
                <w:sz w:val="24"/>
                <w:szCs w:val="24"/>
              </w:rPr>
              <w:t>у району была предоставлена субсидия на ремонт фасада Новомошковской СОШ по поручению Губернатора Новосибирской области. После проведения экспертизы здание было признано аварийным. В связи с чем по окончании финансового года субсидия была возвращена муниципальным образованием в областной бюджет в установленном порядке. В настоящее время объемы и сроки проведения ремонтных работ не определены</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Новосибирский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422 909,0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393 632,4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Была построена, оснащена и введена в эксплуатацию в 2021 г. школа в с. Верх-Тула на 1 100 мест. Также была дооснащена современным оборудованием МАОУ «Гимназия Краснообская» на 1 100 мест, введенная в эксплуатацию в 2020 году.</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соответствии с поручением Губернатора Новосибирской области проведен капитальный ремонт в МКОУ «Сенчанская основная школа № 76».</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8 центров образования естественно</w:t>
            </w:r>
            <w:r>
              <w:rPr>
                <w:rFonts w:ascii="Times New Roman" w:hAnsi="Times New Roman" w:cs="Times New Roman"/>
                <w:sz w:val="24"/>
                <w:szCs w:val="24"/>
              </w:rPr>
              <w:noBreakHyphen/>
            </w:r>
            <w:r w:rsidRPr="00A92442">
              <w:rPr>
                <w:rFonts w:ascii="Times New Roman" w:hAnsi="Times New Roman" w:cs="Times New Roman"/>
                <w:sz w:val="24"/>
                <w:szCs w:val="24"/>
              </w:rPr>
              <w:t>научной и технологической направленностей «Точка роста» на базе МБОУ «Краснообская СОШ № 1» с углубл</w:t>
            </w:r>
            <w:r>
              <w:rPr>
                <w:rFonts w:ascii="Times New Roman" w:hAnsi="Times New Roman" w:cs="Times New Roman"/>
                <w:sz w:val="24"/>
                <w:szCs w:val="24"/>
              </w:rPr>
              <w:t>е</w:t>
            </w:r>
            <w:r w:rsidRPr="00A92442">
              <w:rPr>
                <w:rFonts w:ascii="Times New Roman" w:hAnsi="Times New Roman" w:cs="Times New Roman"/>
                <w:sz w:val="24"/>
                <w:szCs w:val="24"/>
              </w:rPr>
              <w:t>нным изучением отдельных предметов, МБОУ «Ярковская СОШ № 3» с кадетскими классами, МБОУ «Алексеевская школа № 4», МБОУ</w:t>
            </w:r>
            <w:r>
              <w:rPr>
                <w:rFonts w:ascii="Times New Roman" w:hAnsi="Times New Roman" w:cs="Times New Roman"/>
                <w:sz w:val="24"/>
                <w:szCs w:val="24"/>
              </w:rPr>
              <w:t> </w:t>
            </w:r>
            <w:r w:rsidRPr="00A92442">
              <w:rPr>
                <w:rFonts w:ascii="Times New Roman" w:hAnsi="Times New Roman" w:cs="Times New Roman"/>
                <w:sz w:val="24"/>
                <w:szCs w:val="24"/>
              </w:rPr>
              <w:t xml:space="preserve">«Барышевская СШ № 9», МАОУ «Лицей № 13» </w:t>
            </w:r>
            <w:r w:rsidR="00936B3B">
              <w:rPr>
                <w:rFonts w:ascii="Times New Roman" w:hAnsi="Times New Roman" w:cs="Times New Roman"/>
                <w:sz w:val="24"/>
                <w:szCs w:val="24"/>
              </w:rPr>
              <w:t>р.</w:t>
            </w:r>
            <w:r w:rsidRPr="00A92442">
              <w:rPr>
                <w:rFonts w:ascii="Times New Roman" w:hAnsi="Times New Roman" w:cs="Times New Roman"/>
                <w:sz w:val="24"/>
                <w:szCs w:val="24"/>
              </w:rPr>
              <w:t>п. Краснообск, МБОУ «Кудряшовская СШ № 25», МБОУ «Сосновская школа № 32».</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6 125 новых мест дополнительного образования детей на базе 42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художественной, туристско-краеведческой и социально-гуманитарной направленностей дополнительного образования.</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791 учителям. Организовано бесплатное горячее питание 100% обучающихся начальных классов (8 612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73 720,3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67 357,2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МКОУ «Верх</w:t>
            </w:r>
            <w:r>
              <w:rPr>
                <w:rFonts w:ascii="Times New Roman" w:hAnsi="Times New Roman" w:cs="Times New Roman"/>
                <w:sz w:val="24"/>
                <w:szCs w:val="24"/>
              </w:rPr>
              <w:t>-</w:t>
            </w:r>
            <w:r w:rsidRPr="00A92442">
              <w:rPr>
                <w:rFonts w:ascii="Times New Roman" w:hAnsi="Times New Roman" w:cs="Times New Roman"/>
                <w:sz w:val="24"/>
                <w:szCs w:val="24"/>
              </w:rPr>
              <w:t>Ирменская школа-интернат для детей с ограниченными возможностями здоровья» и «Ордынская санаторная школа» утеплены наружные стены зданий мастерских, проведен ремонт отмосток, библиотек.</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w:t>
            </w:r>
            <w:r>
              <w:rPr>
                <w:rFonts w:ascii="Times New Roman" w:hAnsi="Times New Roman" w:cs="Times New Roman"/>
                <w:sz w:val="24"/>
                <w:szCs w:val="24"/>
              </w:rPr>
              <w:t xml:space="preserve">ста» на базе МКОУ «Вагайцевская </w:t>
            </w:r>
            <w:r w:rsidRPr="00A92442">
              <w:rPr>
                <w:rFonts w:ascii="Times New Roman" w:hAnsi="Times New Roman" w:cs="Times New Roman"/>
                <w:sz w:val="24"/>
                <w:szCs w:val="24"/>
              </w:rPr>
              <w:t>СОШ», МБОУ «Верх</w:t>
            </w:r>
            <w:r>
              <w:rPr>
                <w:rFonts w:ascii="Times New Roman" w:hAnsi="Times New Roman" w:cs="Times New Roman"/>
                <w:sz w:val="24"/>
                <w:szCs w:val="24"/>
              </w:rPr>
              <w:noBreakHyphen/>
            </w:r>
            <w:r w:rsidRPr="00A92442">
              <w:rPr>
                <w:rFonts w:ascii="Times New Roman" w:hAnsi="Times New Roman" w:cs="Times New Roman"/>
                <w:sz w:val="24"/>
                <w:szCs w:val="24"/>
              </w:rPr>
              <w:t>Ирменская СОШ», МКОУ «Кирзинская СОШ» и МКОУ «СОШ № 3».</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1 218 новых мест дополнительного образования детей на базе 2 муниципальных образовательных организаций технической, естественно-научной, физкультурно-спортивной, художественной, туристско-краеведческой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307 учителям. Организовано бесплатное горячее питание 100% обучающихся начальных классов (1 810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Северный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18 775,4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16 120,2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330 новых мест дополнительного образования детей на базе МБУ ДО Северного района Новосибирской области «Дом детского творчества» технической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98 учителям. Организовано бесплатное горячее питание 100% обучающихся начальных классов (376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w:t>
            </w:r>
            <w:r>
              <w:rPr>
                <w:rFonts w:ascii="Times New Roman" w:hAnsi="Times New Roman" w:cs="Times New Roman"/>
                <w:sz w:val="24"/>
                <w:szCs w:val="24"/>
              </w:rPr>
              <w:t xml:space="preserve"> COVID</w:t>
            </w:r>
            <w:r w:rsidRPr="00A92442">
              <w:rPr>
                <w:rFonts w:ascii="Times New Roman" w:hAnsi="Times New Roman" w:cs="Times New Roman"/>
                <w:sz w:val="24"/>
                <w:szCs w:val="24"/>
              </w:rPr>
              <w:t>, низкой посещаемостью и уточнением фактической численности</w:t>
            </w:r>
            <w:r>
              <w:rPr>
                <w:rFonts w:ascii="Times New Roman" w:hAnsi="Times New Roman" w:cs="Times New Roman"/>
                <w:sz w:val="24"/>
                <w:szCs w:val="24"/>
              </w:rPr>
              <w:t xml:space="preserve">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Сузунский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65 793,9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57 578,5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Дооснащен современным оборудованием и инвентарем детский сад в р.п. Сузун,</w:t>
            </w:r>
            <w:r>
              <w:rPr>
                <w:rFonts w:ascii="Times New Roman" w:hAnsi="Times New Roman" w:cs="Times New Roman"/>
                <w:sz w:val="24"/>
                <w:szCs w:val="24"/>
              </w:rPr>
              <w:t xml:space="preserve"> ул. Ленина, д. 2 на 40 мест, введе</w:t>
            </w:r>
            <w:r w:rsidRPr="00A92442">
              <w:rPr>
                <w:rFonts w:ascii="Times New Roman" w:hAnsi="Times New Roman" w:cs="Times New Roman"/>
                <w:sz w:val="24"/>
                <w:szCs w:val="24"/>
              </w:rPr>
              <w:t>нный в эксплуатацию в 2020 году.</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45 оконных блоков на пластиковые стеклопакеты в 4 школах с. Мышланка, р.п. Сузун, с. Верх-Сузун, с. Заковряжино.</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Проведен ремонт 153,2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 xml:space="preserve">2 </w:t>
            </w:r>
            <w:r w:rsidRPr="00A92442">
              <w:rPr>
                <w:rFonts w:ascii="Times New Roman" w:hAnsi="Times New Roman" w:cs="Times New Roman"/>
                <w:sz w:val="24"/>
                <w:szCs w:val="24"/>
              </w:rPr>
              <w:t>кровельного покрытия в школе с. Мышланка.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Для МКОУ «Сузунская общеобразовательная школа-интернат для обучающихся, воспитанников с ограниченными возможностями здоровья» приобретено технологическое оборудование и оборудование для обеспечения образовательного процесса.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роста» на базе МБОУ «СОШ № 2», МКОУ «СОШ № 301», МБОУ «Болтовская СОШ» и МБОУ «Бобровская СОШ».</w:t>
            </w:r>
          </w:p>
          <w:p w:rsidR="003D57BD"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120 новых мест дополнительного образования детей на базе 3 муниципальных образовательных организаций есте</w:t>
            </w:r>
            <w:r>
              <w:rPr>
                <w:rFonts w:ascii="Times New Roman" w:hAnsi="Times New Roman" w:cs="Times New Roman"/>
                <w:sz w:val="24"/>
                <w:szCs w:val="24"/>
              </w:rPr>
              <w:t>ственно-научной направленности.</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258 учителям.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Организовано бесплатное горячее питание 100% обучающихся начальных классов (1 564 человека).</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Татарский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151 335,7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139 535,2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 целью ликвидации 2-ой смены в действующих образовательных организациях создано 255 дополнительных мест (МБОУ «СОШ № 3», МБОУ</w:t>
            </w:r>
            <w:r>
              <w:rPr>
                <w:rFonts w:ascii="Times New Roman" w:hAnsi="Times New Roman" w:cs="Times New Roman"/>
                <w:sz w:val="24"/>
                <w:szCs w:val="24"/>
              </w:rPr>
              <w:t> </w:t>
            </w:r>
            <w:r w:rsidRPr="00A92442">
              <w:rPr>
                <w:rFonts w:ascii="Times New Roman" w:hAnsi="Times New Roman" w:cs="Times New Roman"/>
                <w:sz w:val="24"/>
                <w:szCs w:val="24"/>
              </w:rPr>
              <w:t>«СОШ № 9», МБОУ «Лицей г. Татарска», МБОУ «Новопокровская СОШ им. Героя Советского Союза Г.Ф. Байдукова», МБОУ «СОШ № 10»).</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164 оконных блока на пластиковые стеклопакеты в 16 учреждениях, в том числе: 11 школах сел: Киевка, Красноярка, Орловка, Увальское, Ускюль, Кочневка, Лопатино, Козловка, Розенталь, Зубовка, Казаткуль, в 2 детских садах г. Татарска, в школе-интернате г. Татарска, в 2 учреждениях дополнительного образования г. Татарска.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314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 xml:space="preserve">2 </w:t>
            </w:r>
            <w:r w:rsidRPr="00A92442">
              <w:rPr>
                <w:rFonts w:ascii="Times New Roman" w:hAnsi="Times New Roman" w:cs="Times New Roman"/>
                <w:sz w:val="24"/>
                <w:szCs w:val="24"/>
              </w:rPr>
              <w:t>кровельного покрытия в СОШ № 4 г. Татарска.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целях соблюдения требований к воздушно-тепловому режиму, водоснабжению и канализации завершен комплексный капитальный ремонт здания Татарской школы-интерната, который был начат в 2020 году.</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роста» на базе МБОУ «СОШ № 4», МБОУ «СОШ № 2», МБОУ «СОШ № 10» и МБОУ «Николаевская СОШ им. Г.Е. Кучерявого».</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565 новых мест дополнительного образования детей на базе 2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и физкультурно-спортивной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379 учителям.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Организовано бесплатное горячее питание 100% обучающихся начальных классов (1 886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w:t>
            </w:r>
            <w:r>
              <w:rPr>
                <w:rFonts w:ascii="Times New Roman" w:hAnsi="Times New Roman" w:cs="Times New Roman"/>
                <w:sz w:val="24"/>
                <w:szCs w:val="24"/>
              </w:rPr>
              <w:t>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Тогучинский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98 571,8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84 127,0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все необходимое оборудование для нового детского сада в г. Тогучин, ул. Бригадная,</w:t>
            </w:r>
            <w:r>
              <w:rPr>
                <w:rFonts w:ascii="Times New Roman" w:hAnsi="Times New Roman" w:cs="Times New Roman"/>
                <w:sz w:val="24"/>
                <w:szCs w:val="24"/>
              </w:rPr>
              <w:t xml:space="preserve"> д.</w:t>
            </w:r>
            <w:r w:rsidRPr="00A92442">
              <w:rPr>
                <w:rFonts w:ascii="Times New Roman" w:hAnsi="Times New Roman" w:cs="Times New Roman"/>
                <w:sz w:val="24"/>
                <w:szCs w:val="24"/>
              </w:rPr>
              <w:t> 22 на 230 мест. Ввод объекта в эксплуатацию перенесен с 2021 г. на 2022 год.</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10 оконных блоков на пластиковые стеклопакеты в Тогучинском детском саду № 2 г. Тогучина.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864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 xml:space="preserve">2 </w:t>
            </w:r>
            <w:r w:rsidRPr="00A92442">
              <w:rPr>
                <w:rFonts w:ascii="Times New Roman" w:hAnsi="Times New Roman" w:cs="Times New Roman"/>
                <w:sz w:val="24"/>
                <w:szCs w:val="24"/>
              </w:rPr>
              <w:t>кровельного покрытия в 2 школах в с. Пойменное и с. Коурак.</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роста» на базе МБОУ «СШ № 1», МБОУ «СШ № 2», МКОУ «Березиковская СШ» и МКОУ «Коуракская СШ».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422 новых места дополнительного образования детей на базе 4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художественной, туристско-краеведческой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430 учителям. Организовано бесплатное горячее питание 100% обучающихся начальных классов (2 861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w:t>
            </w:r>
            <w:r>
              <w:rPr>
                <w:rFonts w:ascii="Times New Roman" w:hAnsi="Times New Roman" w:cs="Times New Roman"/>
                <w:sz w:val="24"/>
                <w:szCs w:val="24"/>
              </w:rPr>
              <w:t xml:space="preserve">енными в 2021 г. ограничениями </w:t>
            </w:r>
            <w:r w:rsidRPr="00A92442">
              <w:rPr>
                <w:rFonts w:ascii="Times New Roman" w:hAnsi="Times New Roman" w:cs="Times New Roman"/>
                <w:sz w:val="24"/>
                <w:szCs w:val="24"/>
              </w:rPr>
              <w:t>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Убинский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32 038,6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27 481,7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2 центра образования естественно-научной и технологической направленностей «Точка роста» на базе МКОУ «Борисоглебская средняя школа» и МКОУ «Убинская средняя школа № 1».</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60 новых мест дополнительного образования детей художественной направленности на базе МКДОУ детский сад «Солнышко» Убинского района.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Проведена работа для развития инфраструктуры и материально-технической основы на базе Центра одаренных детей Убинского района и внедрения современных технологий в образовательный процесс.</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169 учителям. Организовано бесплатное горячее питание 100% обучающихся начальных классов (521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Усть-Таркский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38 268,3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34 621,8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32 оконных блока на пластиковые стеклопакеты в 3 школах с. Козино, с. Новосилиш, с. Побединское.</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200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2</w:t>
            </w:r>
            <w:r w:rsidRPr="00A92442">
              <w:rPr>
                <w:rFonts w:ascii="Times New Roman" w:hAnsi="Times New Roman" w:cs="Times New Roman"/>
                <w:sz w:val="24"/>
                <w:szCs w:val="24"/>
              </w:rPr>
              <w:t> кровельного покрытия в школе с. Ново-Никольское и в детской школе искусств с. Усть-Тарка.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3 центра образования естественно-научной и технологической направленностей «Точка роста» на базе МКОУ «Дубровинская СОШ», МКОУ</w:t>
            </w:r>
            <w:r>
              <w:rPr>
                <w:rFonts w:ascii="Times New Roman" w:hAnsi="Times New Roman" w:cs="Times New Roman"/>
                <w:sz w:val="24"/>
                <w:szCs w:val="24"/>
              </w:rPr>
              <w:t> </w:t>
            </w:r>
            <w:r w:rsidRPr="00A92442">
              <w:rPr>
                <w:rFonts w:ascii="Times New Roman" w:hAnsi="Times New Roman" w:cs="Times New Roman"/>
                <w:sz w:val="24"/>
                <w:szCs w:val="24"/>
              </w:rPr>
              <w:t>«Яркуль</w:t>
            </w:r>
            <w:r>
              <w:rPr>
                <w:rFonts w:ascii="Times New Roman" w:hAnsi="Times New Roman" w:cs="Times New Roman"/>
                <w:sz w:val="24"/>
                <w:szCs w:val="24"/>
              </w:rPr>
              <w:noBreakHyphen/>
            </w:r>
            <w:r w:rsidRPr="00A92442">
              <w:rPr>
                <w:rFonts w:ascii="Times New Roman" w:hAnsi="Times New Roman" w:cs="Times New Roman"/>
                <w:sz w:val="24"/>
                <w:szCs w:val="24"/>
              </w:rPr>
              <w:t>Матюшкинская СОШ» и МКОУ</w:t>
            </w:r>
            <w:r>
              <w:rPr>
                <w:rFonts w:ascii="Times New Roman" w:hAnsi="Times New Roman" w:cs="Times New Roman"/>
                <w:sz w:val="24"/>
                <w:szCs w:val="24"/>
              </w:rPr>
              <w:t> </w:t>
            </w:r>
            <w:r w:rsidRPr="00A92442">
              <w:rPr>
                <w:rFonts w:ascii="Times New Roman" w:hAnsi="Times New Roman" w:cs="Times New Roman"/>
                <w:sz w:val="24"/>
                <w:szCs w:val="24"/>
              </w:rPr>
              <w:t>«Щербаковская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390 новых мест дополнительного образования детей на базе 2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и социально-гуманитарной направленности.</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172 учителям. Организовано бесплатное горячее питание 100% обучающихся начальных классов (521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Чановский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70 970,6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61 354,4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все необходимое оборудование для оснащения нового детского сада в р.п. Чаны на 100 мест (ввод объекта перенесен с 2021 г. на 2022 год).</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28 оконных блоков на пластиковые стеклопакеты в 2 детских садах курортного поселка Карачи, п. Моховое.</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1 338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 xml:space="preserve">2 </w:t>
            </w:r>
            <w:r w:rsidRPr="00A92442">
              <w:rPr>
                <w:rFonts w:ascii="Times New Roman" w:hAnsi="Times New Roman" w:cs="Times New Roman"/>
                <w:sz w:val="24"/>
                <w:szCs w:val="24"/>
              </w:rPr>
              <w:t>кровельного покрытия в школе п. Новопреображенка.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роста» на базе МБОУ «Землянозаимская СШ», МБОУ</w:t>
            </w:r>
            <w:r>
              <w:rPr>
                <w:rFonts w:ascii="Times New Roman" w:hAnsi="Times New Roman" w:cs="Times New Roman"/>
                <w:sz w:val="24"/>
                <w:szCs w:val="24"/>
              </w:rPr>
              <w:t> </w:t>
            </w:r>
            <w:r w:rsidRPr="00A92442">
              <w:rPr>
                <w:rFonts w:ascii="Times New Roman" w:hAnsi="Times New Roman" w:cs="Times New Roman"/>
                <w:sz w:val="24"/>
                <w:szCs w:val="24"/>
              </w:rPr>
              <w:t>«Чановская СШ № 2», МБОУ «Тебисская средняя школа им. 75-летия Новосибирской области» и МБОУ «Озеро-Карачинская СШ».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1 560 новых мест дополнительного образования детей на базе 7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художественной, туристско-краеведческой и социально-гуманитарной направленности.</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282 учителям. Организовано бесплатное горячее питание 100% обучающихся начальных классов (1 233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w:t>
            </w:r>
            <w:r>
              <w:rPr>
                <w:rFonts w:ascii="Times New Roman" w:hAnsi="Times New Roman" w:cs="Times New Roman"/>
                <w:sz w:val="24"/>
                <w:szCs w:val="24"/>
              </w:rPr>
              <w:t>COVID</w:t>
            </w:r>
            <w:r w:rsidRPr="00A92442">
              <w:rPr>
                <w:rFonts w:ascii="Times New Roman" w:hAnsi="Times New Roman" w:cs="Times New Roman"/>
                <w:sz w:val="24"/>
                <w:szCs w:val="24"/>
              </w:rPr>
              <w:t>,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Черепановский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159 365,6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138 705,2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40 оконных блоков на пластиковые стекл</w:t>
            </w:r>
            <w:r>
              <w:rPr>
                <w:rFonts w:ascii="Times New Roman" w:hAnsi="Times New Roman" w:cs="Times New Roman"/>
                <w:sz w:val="24"/>
                <w:szCs w:val="24"/>
              </w:rPr>
              <w:t>опакеты в 5 школах п. Искра, с.</w:t>
            </w:r>
            <w:r w:rsidRPr="00A92442">
              <w:rPr>
                <w:rFonts w:ascii="Times New Roman" w:hAnsi="Times New Roman" w:cs="Times New Roman"/>
                <w:sz w:val="24"/>
                <w:szCs w:val="24"/>
              </w:rPr>
              <w:t> Дорогино</w:t>
            </w:r>
            <w:r>
              <w:rPr>
                <w:rFonts w:ascii="Times New Roman" w:hAnsi="Times New Roman" w:cs="Times New Roman"/>
                <w:sz w:val="24"/>
                <w:szCs w:val="24"/>
              </w:rPr>
              <w:noBreakHyphen/>
            </w:r>
            <w:r w:rsidRPr="00A92442">
              <w:rPr>
                <w:rFonts w:ascii="Times New Roman" w:hAnsi="Times New Roman" w:cs="Times New Roman"/>
                <w:sz w:val="24"/>
                <w:szCs w:val="24"/>
              </w:rPr>
              <w:t>Заимка, с. Листвянское, с. Карасево, г. Черепаново.</w:t>
            </w:r>
          </w:p>
          <w:p w:rsidR="003D57BD"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МКОУ «Черепановская специальная (коррекционная) школа-интернат для обучающихся, воспитанников с ограниченными возможностями здоровья» проведен текущий ремонт помещений.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рамках реализации мероприятий по благоустройству зданий государственных и муниципальных общеобразовательных организаций в целях соблюдения требований к воздушно</w:t>
            </w:r>
            <w:r>
              <w:rPr>
                <w:rFonts w:ascii="Times New Roman" w:hAnsi="Times New Roman" w:cs="Times New Roman"/>
                <w:sz w:val="24"/>
                <w:szCs w:val="24"/>
              </w:rPr>
              <w:noBreakHyphen/>
            </w:r>
            <w:r w:rsidRPr="00A92442">
              <w:rPr>
                <w:rFonts w:ascii="Times New Roman" w:hAnsi="Times New Roman" w:cs="Times New Roman"/>
                <w:sz w:val="24"/>
                <w:szCs w:val="24"/>
              </w:rPr>
              <w:t>тепловому режиму, водоснабжению и канализации выполнен комплексный капитальный ремонт здания МКОУ «Безменовская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5 центров образования естественно</w:t>
            </w:r>
            <w:r>
              <w:rPr>
                <w:rFonts w:ascii="Times New Roman" w:hAnsi="Times New Roman" w:cs="Times New Roman"/>
                <w:sz w:val="24"/>
                <w:szCs w:val="24"/>
              </w:rPr>
              <w:noBreakHyphen/>
            </w:r>
            <w:r w:rsidRPr="00A92442">
              <w:rPr>
                <w:rFonts w:ascii="Times New Roman" w:hAnsi="Times New Roman" w:cs="Times New Roman"/>
                <w:sz w:val="24"/>
                <w:szCs w:val="24"/>
              </w:rPr>
              <w:t>научной и технологической направленностей «Точка роста» на базе МКОУ «Дорогинская СОШ», МКОУ</w:t>
            </w:r>
            <w:r>
              <w:rPr>
                <w:rFonts w:ascii="Times New Roman" w:hAnsi="Times New Roman" w:cs="Times New Roman"/>
                <w:sz w:val="24"/>
                <w:szCs w:val="24"/>
              </w:rPr>
              <w:t> </w:t>
            </w:r>
            <w:r w:rsidRPr="00A92442">
              <w:rPr>
                <w:rFonts w:ascii="Times New Roman" w:hAnsi="Times New Roman" w:cs="Times New Roman"/>
                <w:sz w:val="24"/>
                <w:szCs w:val="24"/>
              </w:rPr>
              <w:t>«Карасевская СОШ», МКОУ «Майская СОШ», МКОУ «Пушнинская СОШ» и МКОУ</w:t>
            </w:r>
            <w:r>
              <w:rPr>
                <w:rFonts w:ascii="Times New Roman" w:hAnsi="Times New Roman" w:cs="Times New Roman"/>
                <w:sz w:val="24"/>
                <w:szCs w:val="24"/>
              </w:rPr>
              <w:t> </w:t>
            </w:r>
            <w:r w:rsidRPr="00A92442">
              <w:rPr>
                <w:rFonts w:ascii="Times New Roman" w:hAnsi="Times New Roman" w:cs="Times New Roman"/>
                <w:sz w:val="24"/>
                <w:szCs w:val="24"/>
              </w:rPr>
              <w:t>«Шурыгинская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312 новых мест дополнительного образования детей на базе 14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художественной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398 учителям. Организовано бесплатное горячее питание 100% обучающихся начальных классов (2 390 человек).</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на организацию бесплатного горячего питания обучающихся, сложившаяся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в результате</w:t>
            </w:r>
            <w:r>
              <w:rPr>
                <w:rFonts w:ascii="Times New Roman" w:hAnsi="Times New Roman" w:cs="Times New Roman"/>
                <w:sz w:val="24"/>
                <w:szCs w:val="24"/>
              </w:rPr>
              <w:t xml:space="preserve"> проведения конкурсных процедур</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Чистоозерный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48 018,2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42 855,1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1 345,7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 xml:space="preserve">2 </w:t>
            </w:r>
            <w:r w:rsidRPr="00A92442">
              <w:rPr>
                <w:rFonts w:ascii="Times New Roman" w:hAnsi="Times New Roman" w:cs="Times New Roman"/>
                <w:sz w:val="24"/>
                <w:szCs w:val="24"/>
              </w:rPr>
              <w:t>кровельного покрытия в 2 школах в с. Польяново и р.п. Чистоозерное.</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3 центра образования естественно-научной и технологической направленностей «Точка роста» на базе МКОУ «Журавская СОШ», МБОУ «СОШ № 1» и МБОУ «Табулгинская СОШ».</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570 новых мест дополнительного образования детей на базе 2 муниципальных образовательных организаций технической, физкультурно-спортивной, художественной, туристско-краеведческой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217 учителям. Организовано бесплатное горячее питание 100% обучающихся начальных классов (654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сложившаяся в связи с введенными в 2021 г. ограничениями в условиях сохранения рисков распространения COVID, низкой посещаемостью и уточнение</w:t>
            </w:r>
            <w:r>
              <w:rPr>
                <w:rFonts w:ascii="Times New Roman" w:hAnsi="Times New Roman" w:cs="Times New Roman"/>
                <w:sz w:val="24"/>
                <w:szCs w:val="24"/>
              </w:rPr>
              <w:t>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Чулымский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64 007,2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58 518,4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Оснащен всем необходимым современным оборудованием и инвентарем новый детский сад в г. Чулым Чулымского района, ул. Энтузиастов,</w:t>
            </w:r>
            <w:r>
              <w:rPr>
                <w:rFonts w:ascii="Times New Roman" w:hAnsi="Times New Roman" w:cs="Times New Roman"/>
                <w:sz w:val="24"/>
                <w:szCs w:val="24"/>
              </w:rPr>
              <w:t xml:space="preserve"> д.</w:t>
            </w:r>
            <w:r w:rsidRPr="00A92442">
              <w:rPr>
                <w:rFonts w:ascii="Times New Roman" w:hAnsi="Times New Roman" w:cs="Times New Roman"/>
                <w:sz w:val="24"/>
                <w:szCs w:val="24"/>
              </w:rPr>
              <w:t> 11 на 200 мест. Детский сад введен в эксплуатацию в 2021 году.</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 41 оконный блок на пластиковый стеклопакет в 2 школах в с. Серебрянское и п. Воздвиженское.</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4 центра образования естественно-научной и технологической направленностей «Точка роста» на базе МКОУ «Кабинетная СОШ», МКОУ</w:t>
            </w:r>
            <w:r>
              <w:rPr>
                <w:rFonts w:ascii="Times New Roman" w:hAnsi="Times New Roman" w:cs="Times New Roman"/>
                <w:sz w:val="24"/>
                <w:szCs w:val="24"/>
              </w:rPr>
              <w:t> </w:t>
            </w:r>
            <w:r w:rsidRPr="00A92442">
              <w:rPr>
                <w:rFonts w:ascii="Times New Roman" w:hAnsi="Times New Roman" w:cs="Times New Roman"/>
                <w:sz w:val="24"/>
                <w:szCs w:val="24"/>
              </w:rPr>
              <w:t>«Базовская СОШ», МКОУ «Ужанихинская СОШ» и МКОУ «Чулымский Лицей».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810 новых мест дополнительного образования детей на базе 6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художественной и социально-гуманитарной направленностей дополнительного образования.</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193 учителям. Организовано бесплатное горячее питание 100% обучающихся начальных классов (997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Pr>
                <w:rFonts w:ascii="Times New Roman" w:hAnsi="Times New Roman" w:cs="Times New Roman"/>
                <w:sz w:val="24"/>
                <w:szCs w:val="24"/>
              </w:rPr>
              <w:t>г. </w:t>
            </w:r>
            <w:r w:rsidRPr="00CA408A">
              <w:rPr>
                <w:rFonts w:ascii="Times New Roman" w:hAnsi="Times New Roman" w:cs="Times New Roman"/>
                <w:sz w:val="24"/>
                <w:szCs w:val="24"/>
              </w:rPr>
              <w:t>Бердск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270 046,4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251 227,2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муниципальную собственность выкуплен объект дошкольного образования «Здание ЧДОУ «Детский сад № 20 Кристаллик» в г. Бердске, ул. К. Маркса,</w:t>
            </w:r>
            <w:r>
              <w:rPr>
                <w:rFonts w:ascii="Times New Roman" w:hAnsi="Times New Roman" w:cs="Times New Roman"/>
                <w:sz w:val="24"/>
                <w:szCs w:val="24"/>
              </w:rPr>
              <w:t xml:space="preserve"> д.</w:t>
            </w:r>
            <w:r w:rsidRPr="00A92442">
              <w:rPr>
                <w:rFonts w:ascii="Times New Roman" w:hAnsi="Times New Roman" w:cs="Times New Roman"/>
                <w:sz w:val="24"/>
                <w:szCs w:val="24"/>
              </w:rPr>
              <w:t> 55 на 120 мест. Детский сад введен в эксплуатацию в 2021 году.</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Оснащен современным оборудованием и инвентарем и введен в эксплуатацию в 2021 г. новый детский сад в г. Бердске микрорайона Южный на 110 мест.</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29 оконных блоков на пластиковые стеклопакеты в 2 детских садах «Родничок» и «Пчелка».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405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 xml:space="preserve">2 </w:t>
            </w:r>
            <w:r w:rsidRPr="00A92442">
              <w:rPr>
                <w:rFonts w:ascii="Times New Roman" w:hAnsi="Times New Roman" w:cs="Times New Roman"/>
                <w:sz w:val="24"/>
                <w:szCs w:val="24"/>
              </w:rPr>
              <w:t>кровельного покрытия в МБОУ СОШ № 5 г. Бердска.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1 182 новых места дополнительного образования детей на базе 6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туристско-краеведческой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C сентября 2021 г. начал проведение образовательной деятельности школьный технопарк «Кванториум» на базе муниципального автономного общеобразовательного учреждения «Лицей № 6» г. Бердска - инновационная площадка технологического образования школьников, созданная в рамках реализации федерального проекта «Современная школа» национального проекта «Образование».</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525 учителям.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Организовано бесплатное горячее питание 100% обучающихся начальных классов (6 181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сложившаяся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Pr>
                <w:rFonts w:ascii="Times New Roman" w:hAnsi="Times New Roman" w:cs="Times New Roman"/>
                <w:sz w:val="24"/>
                <w:szCs w:val="24"/>
              </w:rPr>
              <w:t>г. </w:t>
            </w:r>
            <w:r w:rsidRPr="00CA408A">
              <w:rPr>
                <w:rFonts w:ascii="Times New Roman" w:hAnsi="Times New Roman" w:cs="Times New Roman"/>
                <w:sz w:val="24"/>
                <w:szCs w:val="24"/>
              </w:rPr>
              <w:t>Искитим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110 197,6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97 652,4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Оснащен современным оборудованием и инвентарем новый детский сад в г. Искитим, микрорайон Подгорный на 320 мест. Детский сад введен в эксплуатацию в 2021 году.</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 целью ликвидации 2-ой смены в действующей образовательной организации МАОУ «СОШ № 9» создано 50 дополнительных мест.</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Заменены 36 оконных блоков на пластиковые стеклопакеты в 5 детских садах: «Золотой ключик», «Солнышко», «Медвежонок», «Росинка», «Дюймовочка».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468 </w:t>
            </w:r>
            <w:r w:rsidRPr="00A92442">
              <w:rPr>
                <w:rFonts w:ascii="Times New Roman" w:hAnsi="Times New Roman"/>
                <w:color w:val="000000"/>
                <w:sz w:val="24"/>
                <w:szCs w:val="24"/>
              </w:rPr>
              <w:t>м</w:t>
            </w:r>
            <w:r w:rsidRPr="00A92442">
              <w:rPr>
                <w:rFonts w:ascii="Times New Roman" w:hAnsi="Times New Roman"/>
                <w:color w:val="000000"/>
                <w:sz w:val="24"/>
                <w:szCs w:val="24"/>
                <w:vertAlign w:val="superscript"/>
              </w:rPr>
              <w:t xml:space="preserve">2 </w:t>
            </w:r>
            <w:r w:rsidRPr="00A92442">
              <w:rPr>
                <w:rFonts w:ascii="Times New Roman" w:hAnsi="Times New Roman" w:cs="Times New Roman"/>
                <w:sz w:val="24"/>
                <w:szCs w:val="24"/>
              </w:rPr>
              <w:t>кровельного покрытия в МБДОУ детский сад «Солнышко» г. Искитима.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соответствии с поручением Губернатора Новосибирской области проведен ремонт МАОУ ДО «Детско-юношеская спортивная школа» г. Искитима (отремонтирован спортивный зал, заменены оконные блоки на пластиковые стеклопакеты, заменены регистры отопления, светильники, проведен ремонт внутренних помещений).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рамках регионального проекта «Современная школа» в МАОУ г. Искитима «Коррекционная школа-интернат № 12» оснащены оборудованием мастерские, кабинеты специалистов психолого-педагогического сопровождения, учебные кабинеты, помещения для организации дополнительного образования, заменены: оконные блоки на пластиковые стеклопакеты, проведен ремонт спортзала и всех инженерных систем.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660 новых мест дополнительного образования детей на базе 3 муниципальных образовательных организаций технической, физкультурно-спортивной, туристско-краеведческой и социально-гуманитарной направленностей дополнительного образования.</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334 учителям.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Организовано бесплатное горячее питание 100% обучающихся начальных классов (3 187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Pr>
                <w:rFonts w:ascii="Times New Roman" w:hAnsi="Times New Roman" w:cs="Times New Roman"/>
                <w:sz w:val="24"/>
                <w:szCs w:val="24"/>
              </w:rPr>
              <w:t>р.п. </w:t>
            </w:r>
            <w:r w:rsidRPr="00CA408A">
              <w:rPr>
                <w:rFonts w:ascii="Times New Roman" w:hAnsi="Times New Roman" w:cs="Times New Roman"/>
                <w:sz w:val="24"/>
                <w:szCs w:val="24"/>
              </w:rPr>
              <w:t>Кольцово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52 779,6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44 256,4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Дооснащен современным оборудованием и инвентарем новый детский сад </w:t>
            </w:r>
            <w:r w:rsidRPr="00A92442">
              <w:rPr>
                <w:rFonts w:ascii="Times New Roman" w:hAnsi="Times New Roman" w:cs="Times New Roman"/>
                <w:bCs/>
                <w:sz w:val="24"/>
                <w:szCs w:val="24"/>
              </w:rPr>
              <w:t>в микрорайоне Спектр д. 8</w:t>
            </w:r>
            <w:r w:rsidRPr="00A92442">
              <w:rPr>
                <w:rFonts w:ascii="Times New Roman" w:hAnsi="Times New Roman" w:cs="Times New Roman"/>
                <w:sz w:val="24"/>
                <w:szCs w:val="24"/>
              </w:rPr>
              <w:t xml:space="preserve"> </w:t>
            </w:r>
            <w:r>
              <w:rPr>
                <w:rFonts w:ascii="Times New Roman" w:hAnsi="Times New Roman" w:cs="Times New Roman"/>
                <w:sz w:val="24"/>
                <w:szCs w:val="24"/>
              </w:rPr>
              <w:t>р.п. Кольцово на 220 мест, введе</w:t>
            </w:r>
            <w:r w:rsidRPr="00A92442">
              <w:rPr>
                <w:rFonts w:ascii="Times New Roman" w:hAnsi="Times New Roman" w:cs="Times New Roman"/>
                <w:sz w:val="24"/>
                <w:szCs w:val="24"/>
              </w:rPr>
              <w:t>нный в эксплуатацию в конце 2020 года.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 целью ликвидации 2-ой смены в действующей образовательной организации МБОУ</w:t>
            </w:r>
            <w:r>
              <w:rPr>
                <w:rFonts w:ascii="Times New Roman" w:hAnsi="Times New Roman" w:cs="Times New Roman"/>
                <w:sz w:val="24"/>
                <w:szCs w:val="24"/>
              </w:rPr>
              <w:t> </w:t>
            </w:r>
            <w:r w:rsidRPr="00A92442">
              <w:rPr>
                <w:rFonts w:ascii="Times New Roman" w:hAnsi="Times New Roman" w:cs="Times New Roman"/>
                <w:sz w:val="24"/>
                <w:szCs w:val="24"/>
              </w:rPr>
              <w:t>«Биотехнологический лицей № 21» создано 50 дополнительных мест.</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330 новых мест дополнительного образования детей на базе МБУ ДО «Центр образования и творчества «Созвездие»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направленности.</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122 учителям. Организовано бесплатное горячее питание 100% обучающихся начальных классов (1 633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sidRPr="00CA408A">
              <w:rPr>
                <w:rFonts w:ascii="Times New Roman" w:hAnsi="Times New Roman" w:cs="Times New Roman"/>
                <w:sz w:val="24"/>
                <w:szCs w:val="24"/>
              </w:rPr>
              <w:t>г.</w:t>
            </w:r>
            <w:r>
              <w:rPr>
                <w:rFonts w:ascii="Times New Roman" w:hAnsi="Times New Roman" w:cs="Times New Roman"/>
                <w:sz w:val="24"/>
                <w:szCs w:val="24"/>
              </w:rPr>
              <w:t> </w:t>
            </w:r>
            <w:r w:rsidRPr="00CA408A">
              <w:rPr>
                <w:rFonts w:ascii="Times New Roman" w:hAnsi="Times New Roman" w:cs="Times New Roman"/>
                <w:sz w:val="24"/>
                <w:szCs w:val="24"/>
              </w:rPr>
              <w:t>Обь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44 222,5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35 380,7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соответствии с поручением Губернатора Новосибирской области проведен текущий ремонт коридоров МБОУ «Средняя общеобразовательная школа № 26», отремонтирована кровля здания МБОУ «Толмачевская школа № 60».</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Созданы 510 новых мест дополнительного образования детей на базе 2 муниципальных образовательных организаций технической, физкультурно-спортивной и художественной направленностей дополнительного образования.</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Были обеспечены выплаты ежемесячного денежного вознаграждения за классное руководство 137 учителям.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Организовано бесплатное горячее питание 100% обучающихся начальных классов (1 590 человек).</w:t>
            </w:r>
          </w:p>
          <w:p w:rsidR="003D57BD" w:rsidRPr="00A92442" w:rsidRDefault="003D57BD" w:rsidP="001F4CB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Сложилась экономия по субсидии на организацию бесплатного горячего питания обучающихся, в связи с введенными в 2021 г. ограничениями в условиях сохранения рисков распространения COVID, низкой посещаемостью и уточнением фактической численности детей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CA408A" w:rsidRDefault="003D57BD" w:rsidP="00120520">
            <w:pPr>
              <w:spacing w:after="0" w:line="240" w:lineRule="auto"/>
              <w:rPr>
                <w:rFonts w:ascii="Times New Roman" w:hAnsi="Times New Roman" w:cs="Times New Roman"/>
                <w:sz w:val="24"/>
                <w:szCs w:val="24"/>
              </w:rPr>
            </w:pPr>
            <w:r>
              <w:rPr>
                <w:rFonts w:ascii="Times New Roman" w:hAnsi="Times New Roman" w:cs="Times New Roman"/>
                <w:sz w:val="24"/>
                <w:szCs w:val="24"/>
              </w:rPr>
              <w:t>г. </w:t>
            </w:r>
            <w:r w:rsidRPr="00CA408A">
              <w:rPr>
                <w:rFonts w:ascii="Times New Roman" w:hAnsi="Times New Roman" w:cs="Times New Roman"/>
                <w:sz w:val="24"/>
                <w:szCs w:val="24"/>
              </w:rPr>
              <w:t>Новосибирск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3 568 856,0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3 166 938,3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Дооснащены современным оборудованием и инвентарем введенные в эксплуатацию в конце 2020 г</w:t>
            </w:r>
            <w:r>
              <w:rPr>
                <w:rFonts w:ascii="Times New Roman" w:hAnsi="Times New Roman" w:cs="Times New Roman"/>
                <w:sz w:val="24"/>
                <w:szCs w:val="24"/>
              </w:rPr>
              <w:t>.</w:t>
            </w:r>
            <w:r w:rsidRPr="00A92442">
              <w:rPr>
                <w:rFonts w:ascii="Times New Roman" w:hAnsi="Times New Roman" w:cs="Times New Roman"/>
                <w:sz w:val="24"/>
                <w:szCs w:val="24"/>
              </w:rPr>
              <w:t xml:space="preserve"> новые детские сады: детский сад по ул. Авиастроителей,</w:t>
            </w:r>
            <w:r>
              <w:rPr>
                <w:rFonts w:ascii="Times New Roman" w:hAnsi="Times New Roman" w:cs="Times New Roman"/>
                <w:sz w:val="24"/>
                <w:szCs w:val="24"/>
              </w:rPr>
              <w:t xml:space="preserve"> д.</w:t>
            </w:r>
            <w:r w:rsidRPr="00A92442">
              <w:rPr>
                <w:rFonts w:ascii="Times New Roman" w:hAnsi="Times New Roman" w:cs="Times New Roman"/>
                <w:sz w:val="24"/>
                <w:szCs w:val="24"/>
              </w:rPr>
              <w:t> 5а на 320 мест, детский сад по ул. Мира,</w:t>
            </w:r>
            <w:r>
              <w:rPr>
                <w:rFonts w:ascii="Times New Roman" w:hAnsi="Times New Roman" w:cs="Times New Roman"/>
                <w:sz w:val="24"/>
                <w:szCs w:val="24"/>
              </w:rPr>
              <w:t xml:space="preserve"> д.</w:t>
            </w:r>
            <w:r w:rsidRPr="00A92442">
              <w:rPr>
                <w:rFonts w:ascii="Times New Roman" w:hAnsi="Times New Roman" w:cs="Times New Roman"/>
                <w:sz w:val="24"/>
                <w:szCs w:val="24"/>
              </w:rPr>
              <w:t> 9а на 165 мест, детский сад по ул. Мира,</w:t>
            </w:r>
            <w:r>
              <w:rPr>
                <w:rFonts w:ascii="Times New Roman" w:hAnsi="Times New Roman" w:cs="Times New Roman"/>
                <w:sz w:val="24"/>
                <w:szCs w:val="24"/>
              </w:rPr>
              <w:t xml:space="preserve"> д.</w:t>
            </w:r>
            <w:r w:rsidRPr="00A92442">
              <w:rPr>
                <w:rFonts w:ascii="Times New Roman" w:hAnsi="Times New Roman" w:cs="Times New Roman"/>
                <w:sz w:val="24"/>
                <w:szCs w:val="24"/>
              </w:rPr>
              <w:t> 25 на 120 мест, детский сад по ул. Виктора Уса,</w:t>
            </w:r>
            <w:r>
              <w:rPr>
                <w:rFonts w:ascii="Times New Roman" w:hAnsi="Times New Roman" w:cs="Times New Roman"/>
                <w:sz w:val="24"/>
                <w:szCs w:val="24"/>
              </w:rPr>
              <w:t xml:space="preserve"> д.</w:t>
            </w:r>
            <w:r w:rsidRPr="00A92442">
              <w:rPr>
                <w:rFonts w:ascii="Times New Roman" w:hAnsi="Times New Roman" w:cs="Times New Roman"/>
                <w:sz w:val="24"/>
                <w:szCs w:val="24"/>
              </w:rPr>
              <w:t> 13/1 на 165 мест, детский сад по ул. Спортивной на 190 мест, детский сад по ул. Заозерной на 350 мест, детский сад по ул. Воинской,</w:t>
            </w:r>
            <w:r>
              <w:rPr>
                <w:rFonts w:ascii="Times New Roman" w:hAnsi="Times New Roman" w:cs="Times New Roman"/>
                <w:sz w:val="24"/>
                <w:szCs w:val="24"/>
              </w:rPr>
              <w:t xml:space="preserve"> д.</w:t>
            </w:r>
            <w:r w:rsidRPr="00A92442">
              <w:rPr>
                <w:rFonts w:ascii="Times New Roman" w:hAnsi="Times New Roman" w:cs="Times New Roman"/>
                <w:sz w:val="24"/>
                <w:szCs w:val="24"/>
              </w:rPr>
              <w:t> 79 на 220 мест, детский сад по ул. В. Заровного,</w:t>
            </w:r>
            <w:r>
              <w:rPr>
                <w:rFonts w:ascii="Times New Roman" w:hAnsi="Times New Roman" w:cs="Times New Roman"/>
                <w:sz w:val="24"/>
                <w:szCs w:val="24"/>
              </w:rPr>
              <w:t xml:space="preserve"> д.</w:t>
            </w:r>
            <w:r w:rsidRPr="00A92442">
              <w:rPr>
                <w:rFonts w:ascii="Times New Roman" w:hAnsi="Times New Roman" w:cs="Times New Roman"/>
                <w:sz w:val="24"/>
                <w:szCs w:val="24"/>
              </w:rPr>
              <w:t> 30 на 220 мест, детский сад по ул. Тельмана,</w:t>
            </w:r>
            <w:r>
              <w:rPr>
                <w:rFonts w:ascii="Times New Roman" w:hAnsi="Times New Roman" w:cs="Times New Roman"/>
                <w:sz w:val="24"/>
                <w:szCs w:val="24"/>
              </w:rPr>
              <w:t xml:space="preserve"> д.</w:t>
            </w:r>
            <w:r w:rsidRPr="00A92442">
              <w:rPr>
                <w:rFonts w:ascii="Times New Roman" w:hAnsi="Times New Roman" w:cs="Times New Roman"/>
                <w:sz w:val="24"/>
                <w:szCs w:val="24"/>
              </w:rPr>
              <w:t> 3б на 220 мест.</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Введены в эксплуатацию в 2021 г. 3 детских сада проектной мощностью 690 мест, в том числе: здание детского сада-яслей по ул. 9 Ноября,</w:t>
            </w:r>
            <w:r>
              <w:rPr>
                <w:rFonts w:ascii="Times New Roman" w:hAnsi="Times New Roman" w:cs="Times New Roman"/>
                <w:sz w:val="24"/>
                <w:szCs w:val="24"/>
              </w:rPr>
              <w:t xml:space="preserve"> д.</w:t>
            </w:r>
            <w:r w:rsidRPr="00A92442">
              <w:rPr>
                <w:rFonts w:ascii="Times New Roman" w:hAnsi="Times New Roman" w:cs="Times New Roman"/>
                <w:sz w:val="24"/>
                <w:szCs w:val="24"/>
              </w:rPr>
              <w:t> 49 в Октябрьском районе на 265 мест, здание детского сада-яслей по ул. В. Шевелева,</w:t>
            </w:r>
            <w:r>
              <w:rPr>
                <w:rFonts w:ascii="Times New Roman" w:hAnsi="Times New Roman" w:cs="Times New Roman"/>
                <w:sz w:val="24"/>
                <w:szCs w:val="24"/>
              </w:rPr>
              <w:t xml:space="preserve"> д.</w:t>
            </w:r>
            <w:r w:rsidRPr="00A92442">
              <w:rPr>
                <w:rFonts w:ascii="Times New Roman" w:hAnsi="Times New Roman" w:cs="Times New Roman"/>
                <w:sz w:val="24"/>
                <w:szCs w:val="24"/>
              </w:rPr>
              <w:t> 14 в Кировском районе на 265 мест, детский сад по ул. Краузе в Калининском районе на 160 мест.</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Продолжено строительство объектов образования: здание школы по ул. Крылова,</w:t>
            </w:r>
            <w:r>
              <w:rPr>
                <w:rFonts w:ascii="Times New Roman" w:hAnsi="Times New Roman" w:cs="Times New Roman"/>
                <w:sz w:val="24"/>
                <w:szCs w:val="24"/>
              </w:rPr>
              <w:t xml:space="preserve"> д.</w:t>
            </w:r>
            <w:r w:rsidRPr="00A92442">
              <w:rPr>
                <w:rFonts w:ascii="Times New Roman" w:hAnsi="Times New Roman" w:cs="Times New Roman"/>
                <w:sz w:val="24"/>
                <w:szCs w:val="24"/>
              </w:rPr>
              <w:t> 8 в Центральном районе (ввод объекта в 2023</w:t>
            </w:r>
            <w:r>
              <w:rPr>
                <w:rFonts w:ascii="Times New Roman" w:hAnsi="Times New Roman" w:cs="Times New Roman"/>
                <w:sz w:val="24"/>
                <w:szCs w:val="24"/>
              </w:rPr>
              <w:t> </w:t>
            </w:r>
            <w:r w:rsidRPr="00A92442">
              <w:rPr>
                <w:rFonts w:ascii="Times New Roman" w:hAnsi="Times New Roman" w:cs="Times New Roman"/>
                <w:sz w:val="24"/>
                <w:szCs w:val="24"/>
              </w:rPr>
              <w:t>г</w:t>
            </w:r>
            <w:r>
              <w:rPr>
                <w:rFonts w:ascii="Times New Roman" w:hAnsi="Times New Roman" w:cs="Times New Roman"/>
                <w:sz w:val="24"/>
                <w:szCs w:val="24"/>
              </w:rPr>
              <w:t>.</w:t>
            </w:r>
            <w:r w:rsidRPr="00A92442">
              <w:rPr>
                <w:rFonts w:ascii="Times New Roman" w:hAnsi="Times New Roman" w:cs="Times New Roman"/>
                <w:sz w:val="24"/>
                <w:szCs w:val="24"/>
              </w:rPr>
              <w:t>), здание школы по проезду Детскому,</w:t>
            </w:r>
            <w:r>
              <w:rPr>
                <w:rFonts w:ascii="Times New Roman" w:hAnsi="Times New Roman" w:cs="Times New Roman"/>
                <w:sz w:val="24"/>
                <w:szCs w:val="24"/>
              </w:rPr>
              <w:t xml:space="preserve"> д.</w:t>
            </w:r>
            <w:r w:rsidRPr="00A92442">
              <w:rPr>
                <w:rFonts w:ascii="Times New Roman" w:hAnsi="Times New Roman" w:cs="Times New Roman"/>
                <w:sz w:val="24"/>
                <w:szCs w:val="24"/>
              </w:rPr>
              <w:t> 10 в Советском районе (разрешение на ввод объекта в эксплуатацию получено 29.03.2022</w:t>
            </w:r>
            <w:r>
              <w:rPr>
                <w:rFonts w:ascii="Times New Roman" w:hAnsi="Times New Roman" w:cs="Times New Roman"/>
                <w:sz w:val="24"/>
                <w:szCs w:val="24"/>
              </w:rPr>
              <w:t xml:space="preserve"> года</w:t>
            </w:r>
            <w:r w:rsidRPr="00A92442">
              <w:rPr>
                <w:rFonts w:ascii="Times New Roman" w:hAnsi="Times New Roman" w:cs="Times New Roman"/>
                <w:sz w:val="24"/>
                <w:szCs w:val="24"/>
              </w:rPr>
              <w:t>).</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Оснащено современным оборудованием и инвентарем и введено в эксплуатацию в 2021 г. здание школы по ул. Михаила Немыткина в г. Новосибирске на 1 100 мест.</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 целью ликвидации 2-ой смены в действующих образовательных организациях г</w:t>
            </w:r>
            <w:r>
              <w:rPr>
                <w:rFonts w:ascii="Times New Roman" w:hAnsi="Times New Roman" w:cs="Times New Roman"/>
                <w:sz w:val="24"/>
                <w:szCs w:val="24"/>
              </w:rPr>
              <w:t>. </w:t>
            </w:r>
            <w:r w:rsidRPr="00A92442">
              <w:rPr>
                <w:rFonts w:ascii="Times New Roman" w:hAnsi="Times New Roman" w:cs="Times New Roman"/>
                <w:sz w:val="24"/>
                <w:szCs w:val="24"/>
              </w:rPr>
              <w:t>Новосибирска (МБОУ «Экономический лицей», МБОУ «СОШ № 156», МБОУ</w:t>
            </w:r>
            <w:r>
              <w:rPr>
                <w:rFonts w:ascii="Times New Roman" w:hAnsi="Times New Roman" w:cs="Times New Roman"/>
                <w:sz w:val="24"/>
                <w:szCs w:val="24"/>
              </w:rPr>
              <w:t> </w:t>
            </w:r>
            <w:r w:rsidRPr="00A92442">
              <w:rPr>
                <w:rFonts w:ascii="Times New Roman" w:hAnsi="Times New Roman" w:cs="Times New Roman"/>
                <w:sz w:val="24"/>
                <w:szCs w:val="24"/>
              </w:rPr>
              <w:t>«СОШ</w:t>
            </w:r>
            <w:r>
              <w:rPr>
                <w:rFonts w:ascii="Times New Roman" w:hAnsi="Times New Roman" w:cs="Times New Roman"/>
                <w:sz w:val="24"/>
                <w:szCs w:val="24"/>
              </w:rPr>
              <w:t> </w:t>
            </w:r>
            <w:r w:rsidRPr="00A92442">
              <w:rPr>
                <w:rFonts w:ascii="Times New Roman" w:hAnsi="Times New Roman" w:cs="Times New Roman"/>
                <w:sz w:val="24"/>
                <w:szCs w:val="24"/>
              </w:rPr>
              <w:t>«Перспектива», МБОУ «СОШ № 175», МБОУ</w:t>
            </w:r>
            <w:r>
              <w:rPr>
                <w:rFonts w:ascii="Times New Roman" w:hAnsi="Times New Roman" w:cs="Times New Roman"/>
                <w:sz w:val="24"/>
                <w:szCs w:val="24"/>
              </w:rPr>
              <w:t> </w:t>
            </w:r>
            <w:r w:rsidRPr="00A92442">
              <w:rPr>
                <w:rFonts w:ascii="Times New Roman" w:hAnsi="Times New Roman" w:cs="Times New Roman"/>
                <w:sz w:val="24"/>
                <w:szCs w:val="24"/>
              </w:rPr>
              <w:t>«СОШ № 187», МБОУ «СОШ № 96», МБОУ</w:t>
            </w:r>
            <w:r>
              <w:rPr>
                <w:rFonts w:ascii="Times New Roman" w:hAnsi="Times New Roman" w:cs="Times New Roman"/>
                <w:sz w:val="24"/>
                <w:szCs w:val="24"/>
              </w:rPr>
              <w:t> </w:t>
            </w:r>
            <w:r w:rsidRPr="00A92442">
              <w:rPr>
                <w:rFonts w:ascii="Times New Roman" w:hAnsi="Times New Roman" w:cs="Times New Roman"/>
                <w:sz w:val="24"/>
                <w:szCs w:val="24"/>
              </w:rPr>
              <w:t>«СОШ № 7» МБОУ «СОШ № 178», МБОУ</w:t>
            </w:r>
            <w:r>
              <w:rPr>
                <w:rFonts w:ascii="Times New Roman" w:hAnsi="Times New Roman" w:cs="Times New Roman"/>
                <w:sz w:val="24"/>
                <w:szCs w:val="24"/>
              </w:rPr>
              <w:t> </w:t>
            </w:r>
            <w:r w:rsidRPr="00A92442">
              <w:rPr>
                <w:rFonts w:ascii="Times New Roman" w:hAnsi="Times New Roman" w:cs="Times New Roman"/>
                <w:sz w:val="24"/>
                <w:szCs w:val="24"/>
              </w:rPr>
              <w:t>«Лицей № 22 «Надежда Сибири», МБОУ</w:t>
            </w:r>
            <w:r>
              <w:rPr>
                <w:rFonts w:ascii="Times New Roman" w:hAnsi="Times New Roman" w:cs="Times New Roman"/>
                <w:sz w:val="24"/>
                <w:szCs w:val="24"/>
              </w:rPr>
              <w:t> </w:t>
            </w:r>
            <w:r w:rsidRPr="00A92442">
              <w:rPr>
                <w:rFonts w:ascii="Times New Roman" w:hAnsi="Times New Roman" w:cs="Times New Roman"/>
                <w:sz w:val="24"/>
                <w:szCs w:val="24"/>
              </w:rPr>
              <w:t>«Лицей № 126», МБОУ «СОШ № 143», МБОУ «СОШ № 158», МБОУ «СОШ № 17», МБОУ</w:t>
            </w:r>
            <w:r>
              <w:rPr>
                <w:rFonts w:ascii="Times New Roman" w:hAnsi="Times New Roman" w:cs="Times New Roman"/>
                <w:sz w:val="24"/>
                <w:szCs w:val="24"/>
              </w:rPr>
              <w:t> </w:t>
            </w:r>
            <w:r w:rsidRPr="00A92442">
              <w:rPr>
                <w:rFonts w:ascii="Times New Roman" w:hAnsi="Times New Roman" w:cs="Times New Roman"/>
                <w:sz w:val="24"/>
                <w:szCs w:val="24"/>
              </w:rPr>
              <w:t>«СОШ № 85 «Журавушка», МБОУ «Лицей № 200», МБОУ «СОШ № 147», МБОУ «СОШ № 80», МБОУ «СОШ № 1», МБОУ «СОШ № 196», МБОУ «СОШ № 167», МБОУ «СОШ № 84», МБОУ</w:t>
            </w:r>
            <w:r>
              <w:rPr>
                <w:rFonts w:ascii="Times New Roman" w:hAnsi="Times New Roman" w:cs="Times New Roman"/>
                <w:sz w:val="24"/>
                <w:szCs w:val="24"/>
              </w:rPr>
              <w:t> </w:t>
            </w:r>
            <w:r w:rsidRPr="00A92442">
              <w:rPr>
                <w:rFonts w:ascii="Times New Roman" w:hAnsi="Times New Roman" w:cs="Times New Roman"/>
                <w:sz w:val="24"/>
                <w:szCs w:val="24"/>
              </w:rPr>
              <w:t>«СОШ № 63», МБОУ «СОШ № 103», МБОУ</w:t>
            </w:r>
            <w:r>
              <w:rPr>
                <w:rFonts w:ascii="Times New Roman" w:hAnsi="Times New Roman" w:cs="Times New Roman"/>
                <w:sz w:val="24"/>
                <w:szCs w:val="24"/>
              </w:rPr>
              <w:t> </w:t>
            </w:r>
            <w:r w:rsidRPr="00A92442">
              <w:rPr>
                <w:rFonts w:ascii="Times New Roman" w:hAnsi="Times New Roman" w:cs="Times New Roman"/>
                <w:sz w:val="24"/>
                <w:szCs w:val="24"/>
              </w:rPr>
              <w:t>«СОШ № 122», МБОУ «СОШ № 82», МБОУ</w:t>
            </w:r>
            <w:r>
              <w:rPr>
                <w:rFonts w:ascii="Times New Roman" w:hAnsi="Times New Roman" w:cs="Times New Roman"/>
                <w:sz w:val="24"/>
                <w:szCs w:val="24"/>
              </w:rPr>
              <w:t> </w:t>
            </w:r>
            <w:r w:rsidRPr="00A92442">
              <w:rPr>
                <w:rFonts w:ascii="Times New Roman" w:hAnsi="Times New Roman" w:cs="Times New Roman"/>
                <w:sz w:val="24"/>
                <w:szCs w:val="24"/>
              </w:rPr>
              <w:t>«Гимназия № 9 им. Героя РФ М.Ю. Немыткина») создано 1 423 дополнительных общеобразовательных места.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20 школах и детских садах г. Новосибирска заменены 455 оконных блоков на пластиковые стеклопакеты.</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4 926,4 м2 кровельного покрытия в 9 образовательных учреждениях.</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МБОУ СОШ № 7 проведен ремонт туалетных комнат, лестничных пролетов, заменены двери.</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МБОУ СОШ № 141 отремонтировано асфальтовое покрытие.</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15 коррекционных школах проведены работы по ремонту освещения, кабинетов, санузлов, обеденных зон, фасадов, заменены системы отопления, установлены пандусы, заасфальтированы пришкольные территории, заменены кровли, установлены противопожарные двери.</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Создано 7 792 новых места дополнительного образования детей на базе 34 муниципальных образовательных организаций технической, естественно</w:t>
            </w:r>
            <w:r>
              <w:rPr>
                <w:rFonts w:ascii="Times New Roman" w:hAnsi="Times New Roman" w:cs="Times New Roman"/>
                <w:sz w:val="24"/>
                <w:szCs w:val="24"/>
              </w:rPr>
              <w:t>-</w:t>
            </w:r>
            <w:r w:rsidRPr="00A92442">
              <w:rPr>
                <w:rFonts w:ascii="Times New Roman" w:hAnsi="Times New Roman" w:cs="Times New Roman"/>
                <w:sz w:val="24"/>
                <w:szCs w:val="24"/>
              </w:rPr>
              <w:t>научной, физкультурно-спортивной, художественной, туристско-краеведческой и социально-гуманитарной направленностей.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 рамках регионального проекта «Цифровая образовательная среда» 241 образовательная организация г. Новосибирска оснащена компьютерным, мультимедийным, презентационным оборудованием и программным обеспечением. Также в данных организациях 11 711 сотрудников прошли повышение квалификации в области цифровизации образования.</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Открыт ЦЦОД «IT-куб» на базе МАОУ г. Новосибирска «Образовательный центр- гимназия № 6 «Горностай». Обучение ведется по 6 направлениям. Занятия ведут педагоги, прошедшие обучение по федеральным программам.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Обеспечены выплаты ежемесячного денежного вознаграждения за классное руководство 7 484 учителям.</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Организовано бесплатное горячее питание 100% обучающихся начальных классов (88 361 человек).</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Причины отклонений: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экономия по субсидии на организацию бесплатного горячего питания обучающихся, сложившаяся в связи с введенными в 2021 г. ограничениями в условиях сохранения рисков распространения </w:t>
            </w:r>
            <w:r>
              <w:rPr>
                <w:rFonts w:ascii="Times New Roman" w:hAnsi="Times New Roman" w:cs="Times New Roman"/>
                <w:sz w:val="24"/>
                <w:szCs w:val="24"/>
              </w:rPr>
              <w:t>COVID</w:t>
            </w:r>
            <w:r w:rsidRPr="00A92442">
              <w:rPr>
                <w:rFonts w:ascii="Times New Roman" w:hAnsi="Times New Roman" w:cs="Times New Roman"/>
                <w:sz w:val="24"/>
                <w:szCs w:val="24"/>
              </w:rPr>
              <w:t>, низкой посещаемостью и уточнением фактической численности детей;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экономия, сложившаяся в результате проведения конкурсных процедур при строительстве объекта «Здан</w:t>
            </w:r>
            <w:r>
              <w:rPr>
                <w:rFonts w:ascii="Times New Roman" w:hAnsi="Times New Roman" w:cs="Times New Roman"/>
                <w:sz w:val="24"/>
                <w:szCs w:val="24"/>
              </w:rPr>
              <w:t>ие детского сада-яслей по ул. 9 Ноября, д. </w:t>
            </w:r>
            <w:r w:rsidRPr="00A92442">
              <w:rPr>
                <w:rFonts w:ascii="Times New Roman" w:hAnsi="Times New Roman" w:cs="Times New Roman"/>
                <w:sz w:val="24"/>
                <w:szCs w:val="24"/>
              </w:rPr>
              <w:t>49 в Октябрьском районе» на 265 мест</w:t>
            </w:r>
          </w:p>
        </w:tc>
      </w:tr>
      <w:tr w:rsidR="003D57BD" w:rsidRPr="0007259A" w:rsidTr="003D57BD">
        <w:trPr>
          <w:trHeight w:val="20"/>
        </w:trPr>
        <w:tc>
          <w:tcPr>
            <w:tcW w:w="4039" w:type="dxa"/>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9. </w:t>
            </w:r>
            <w:r w:rsidRPr="001661DC">
              <w:rPr>
                <w:rFonts w:ascii="Times New Roman" w:hAnsi="Times New Roman" w:cs="Times New Roman"/>
                <w:color w:val="000000" w:themeColor="text1"/>
                <w:sz w:val="24"/>
                <w:szCs w:val="24"/>
              </w:rPr>
              <w:t>Государственная программа Новосибирской области «Развитие государственной молодежной политики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3D57BD" w:rsidRPr="0007259A" w:rsidTr="003D57BD">
        <w:trPr>
          <w:trHeight w:val="20"/>
        </w:trPr>
        <w:tc>
          <w:tcPr>
            <w:tcW w:w="4039" w:type="dxa"/>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10. </w:t>
            </w:r>
            <w:r w:rsidRPr="00045BB3">
              <w:rPr>
                <w:rFonts w:ascii="Times New Roman" w:hAnsi="Times New Roman" w:cs="Times New Roman"/>
                <w:color w:val="000000" w:themeColor="text1"/>
                <w:sz w:val="24"/>
                <w:szCs w:val="24"/>
              </w:rPr>
              <w:t>Государственная программа Новосибирской области «Региональная программа развития среднего профессионального образования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3D57BD" w:rsidRPr="0007259A" w:rsidTr="003D57BD">
        <w:trPr>
          <w:trHeight w:val="20"/>
        </w:trPr>
        <w:tc>
          <w:tcPr>
            <w:tcW w:w="4039" w:type="dxa"/>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11. </w:t>
            </w:r>
            <w:r w:rsidRPr="00045BB3">
              <w:rPr>
                <w:rFonts w:ascii="Times New Roman" w:hAnsi="Times New Roman" w:cs="Times New Roman"/>
                <w:color w:val="000000" w:themeColor="text1"/>
                <w:sz w:val="24"/>
                <w:szCs w:val="24"/>
              </w:rPr>
              <w:t>Государственная программа Новосибирской области «Развитие промышленности и повышение ее конкурентоспособности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3D57BD" w:rsidRPr="00AB7C63" w:rsidTr="003D57BD">
        <w:trPr>
          <w:trHeight w:val="20"/>
        </w:trPr>
        <w:tc>
          <w:tcPr>
            <w:tcW w:w="4039" w:type="dxa"/>
            <w:vMerge w:val="restart"/>
            <w:tcBorders>
              <w:top w:val="single" w:sz="4" w:space="0" w:color="auto"/>
              <w:left w:val="single" w:sz="4" w:space="0" w:color="auto"/>
              <w:right w:val="single" w:sz="4" w:space="0" w:color="auto"/>
            </w:tcBorders>
            <w:shd w:val="clear" w:color="auto" w:fill="auto"/>
          </w:tcPr>
          <w:p w:rsidR="003D57BD" w:rsidRPr="00A51D48" w:rsidRDefault="003D57BD" w:rsidP="00120520">
            <w:pPr>
              <w:spacing w:after="0" w:line="240" w:lineRule="auto"/>
              <w:jc w:val="both"/>
              <w:rPr>
                <w:rFonts w:ascii="Times New Roman" w:hAnsi="Times New Roman" w:cs="Times New Roman"/>
                <w:color w:val="000000" w:themeColor="text1"/>
                <w:sz w:val="24"/>
                <w:szCs w:val="24"/>
              </w:rPr>
            </w:pPr>
            <w:r w:rsidRPr="00A51D48">
              <w:rPr>
                <w:rFonts w:ascii="Times New Roman" w:hAnsi="Times New Roman" w:cs="Times New Roman"/>
                <w:color w:val="000000" w:themeColor="text1"/>
                <w:sz w:val="24"/>
                <w:szCs w:val="24"/>
              </w:rPr>
              <w:t>12. Государственная программа Новосибирской области «Развитие субъектов малого и среднего предпринимательства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Баганский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6C5B37" w:rsidRDefault="003D57BD" w:rsidP="00120520">
            <w:pPr>
              <w:jc w:val="center"/>
              <w:rPr>
                <w:rFonts w:ascii="Times New Roman" w:hAnsi="Times New Roman" w:cs="Times New Roman"/>
                <w:sz w:val="24"/>
                <w:szCs w:val="24"/>
              </w:rPr>
            </w:pPr>
            <w:r w:rsidRPr="006C5B37">
              <w:rPr>
                <w:rFonts w:ascii="Times New Roman" w:hAnsi="Times New Roman" w:cs="Times New Roman"/>
                <w:sz w:val="24"/>
                <w:szCs w:val="24"/>
              </w:rPr>
              <w:t>47,2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6C5B37" w:rsidRDefault="003D57BD" w:rsidP="00120520">
            <w:pPr>
              <w:jc w:val="center"/>
              <w:rPr>
                <w:rFonts w:ascii="Times New Roman" w:hAnsi="Times New Roman" w:cs="Times New Roman"/>
                <w:sz w:val="24"/>
                <w:szCs w:val="24"/>
              </w:rPr>
            </w:pPr>
            <w:r w:rsidRPr="006C5B37">
              <w:rPr>
                <w:rFonts w:ascii="Times New Roman" w:hAnsi="Times New Roman" w:cs="Times New Roman"/>
                <w:sz w:val="24"/>
                <w:szCs w:val="24"/>
              </w:rPr>
              <w:t>47,2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6C5B37" w:rsidRDefault="003D57BD" w:rsidP="00EF6E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6C5B37">
              <w:rPr>
                <w:rFonts w:ascii="Times New Roman" w:hAnsi="Times New Roman" w:cs="Times New Roman"/>
                <w:sz w:val="24"/>
                <w:szCs w:val="24"/>
              </w:rPr>
              <w:t>каз</w:t>
            </w:r>
            <w:r>
              <w:rPr>
                <w:rFonts w:ascii="Times New Roman" w:hAnsi="Times New Roman" w:cs="Times New Roman"/>
                <w:sz w:val="24"/>
                <w:szCs w:val="24"/>
              </w:rPr>
              <w:t>ана государственная поддержка 1 </w:t>
            </w:r>
            <w:r w:rsidRPr="006C5B37">
              <w:rPr>
                <w:rFonts w:ascii="Times New Roman" w:hAnsi="Times New Roman" w:cs="Times New Roman"/>
                <w:sz w:val="24"/>
                <w:szCs w:val="24"/>
              </w:rPr>
              <w:t>субъекту малого и среднего предпринимательства (далее</w:t>
            </w:r>
            <w:r>
              <w:rPr>
                <w:rFonts w:ascii="Times New Roman" w:hAnsi="Times New Roman" w:cs="Times New Roman"/>
                <w:sz w:val="24"/>
                <w:szCs w:val="24"/>
              </w:rPr>
              <w:t> </w:t>
            </w:r>
            <w:r>
              <w:rPr>
                <w:rFonts w:ascii="Times New Roman" w:hAnsi="Times New Roman" w:cs="Times New Roman"/>
                <w:sz w:val="24"/>
                <w:szCs w:val="24"/>
              </w:rPr>
              <w:noBreakHyphen/>
              <w:t> </w:t>
            </w:r>
            <w:r w:rsidRPr="006C5B37">
              <w:rPr>
                <w:rFonts w:ascii="Times New Roman" w:hAnsi="Times New Roman" w:cs="Times New Roman"/>
                <w:sz w:val="24"/>
                <w:szCs w:val="24"/>
              </w:rPr>
              <w:t>МСП) на обновле</w:t>
            </w:r>
            <w:r>
              <w:rPr>
                <w:rFonts w:ascii="Times New Roman" w:hAnsi="Times New Roman" w:cs="Times New Roman"/>
                <w:sz w:val="24"/>
                <w:szCs w:val="24"/>
              </w:rPr>
              <w:t>ние основных средств, создано 1 </w:t>
            </w:r>
            <w:r w:rsidRPr="006C5B37">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Барабинский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6C5B37">
              <w:rPr>
                <w:rFonts w:ascii="Times New Roman" w:hAnsi="Times New Roman" w:cs="Times New Roman"/>
                <w:sz w:val="24"/>
                <w:szCs w:val="24"/>
              </w:rPr>
              <w:t>118,9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6C5B37">
              <w:rPr>
                <w:rFonts w:ascii="Times New Roman" w:hAnsi="Times New Roman" w:cs="Times New Roman"/>
                <w:sz w:val="24"/>
                <w:szCs w:val="24"/>
              </w:rPr>
              <w:t>118,9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6C5B37">
              <w:rPr>
                <w:rFonts w:ascii="Times New Roman" w:hAnsi="Times New Roman" w:cs="Times New Roman"/>
                <w:sz w:val="24"/>
                <w:szCs w:val="24"/>
              </w:rPr>
              <w:t>казана государственная поддержка 2</w:t>
            </w:r>
            <w:r>
              <w:rPr>
                <w:rFonts w:ascii="Times New Roman" w:hAnsi="Times New Roman" w:cs="Times New Roman"/>
                <w:sz w:val="24"/>
                <w:szCs w:val="24"/>
              </w:rPr>
              <w:t> </w:t>
            </w:r>
            <w:r w:rsidRPr="006C5B37">
              <w:rPr>
                <w:rFonts w:ascii="Times New Roman" w:hAnsi="Times New Roman" w:cs="Times New Roman"/>
                <w:sz w:val="24"/>
                <w:szCs w:val="24"/>
              </w:rPr>
              <w:t>субъектам МСП на обновление основных средств,</w:t>
            </w:r>
            <w:r>
              <w:rPr>
                <w:rFonts w:ascii="Times New Roman" w:hAnsi="Times New Roman" w:cs="Times New Roman"/>
                <w:sz w:val="24"/>
                <w:szCs w:val="24"/>
              </w:rPr>
              <w:t xml:space="preserve"> создано 2 </w:t>
            </w:r>
            <w:r w:rsidRPr="006C5B37">
              <w:rPr>
                <w:rFonts w:ascii="Times New Roman" w:hAnsi="Times New Roman" w:cs="Times New Roman"/>
                <w:sz w:val="24"/>
                <w:szCs w:val="24"/>
              </w:rPr>
              <w:t>рабочих места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Болотнинский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A91BFB">
              <w:rPr>
                <w:rFonts w:ascii="Times New Roman" w:hAnsi="Times New Roman" w:cs="Times New Roman"/>
                <w:sz w:val="24"/>
                <w:szCs w:val="24"/>
              </w:rPr>
              <w:t>99,9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A91BFB">
              <w:rPr>
                <w:rFonts w:ascii="Times New Roman" w:hAnsi="Times New Roman" w:cs="Times New Roman"/>
                <w:sz w:val="24"/>
                <w:szCs w:val="24"/>
              </w:rPr>
              <w:t>99,9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266465">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1 </w:t>
            </w:r>
            <w:r w:rsidRPr="00266465">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1 </w:t>
            </w:r>
            <w:r w:rsidRPr="00266465">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Венгеровский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A91BFB">
              <w:rPr>
                <w:rFonts w:ascii="Times New Roman" w:hAnsi="Times New Roman" w:cs="Times New Roman"/>
                <w:sz w:val="24"/>
                <w:szCs w:val="24"/>
              </w:rPr>
              <w:t>194,0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A91BFB">
              <w:rPr>
                <w:rFonts w:ascii="Times New Roman" w:hAnsi="Times New Roman" w:cs="Times New Roman"/>
                <w:sz w:val="24"/>
                <w:szCs w:val="24"/>
              </w:rPr>
              <w:t>194,0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266465">
              <w:rPr>
                <w:rFonts w:ascii="Times New Roman" w:hAnsi="Times New Roman" w:cs="Times New Roman"/>
                <w:sz w:val="24"/>
                <w:szCs w:val="24"/>
              </w:rPr>
              <w:t xml:space="preserve">Оказана государственная </w:t>
            </w:r>
            <w:r>
              <w:rPr>
                <w:rFonts w:ascii="Times New Roman" w:hAnsi="Times New Roman" w:cs="Times New Roman"/>
                <w:sz w:val="24"/>
                <w:szCs w:val="24"/>
              </w:rPr>
              <w:t>поддержка 1 </w:t>
            </w:r>
            <w:r w:rsidRPr="00266465">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1 </w:t>
            </w:r>
            <w:r w:rsidRPr="00266465">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Доволенский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A91BFB">
              <w:rPr>
                <w:rFonts w:ascii="Times New Roman" w:hAnsi="Times New Roman" w:cs="Times New Roman"/>
                <w:sz w:val="24"/>
                <w:szCs w:val="24"/>
              </w:rPr>
              <w:t>49,2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A91BFB">
              <w:rPr>
                <w:rFonts w:ascii="Times New Roman" w:hAnsi="Times New Roman" w:cs="Times New Roman"/>
                <w:sz w:val="24"/>
                <w:szCs w:val="24"/>
              </w:rPr>
              <w:t>45,8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2C4CE2">
            <w:pPr>
              <w:spacing w:after="0" w:line="240" w:lineRule="auto"/>
              <w:jc w:val="both"/>
              <w:rPr>
                <w:rFonts w:ascii="Times New Roman" w:hAnsi="Times New Roman" w:cs="Times New Roman"/>
                <w:sz w:val="24"/>
                <w:szCs w:val="24"/>
              </w:rPr>
            </w:pPr>
            <w:r w:rsidRPr="00266465">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1 </w:t>
            </w:r>
            <w:r w:rsidRPr="00266465">
              <w:rPr>
                <w:rFonts w:ascii="Times New Roman" w:hAnsi="Times New Roman" w:cs="Times New Roman"/>
                <w:sz w:val="24"/>
                <w:szCs w:val="24"/>
              </w:rPr>
              <w:t>субъекту МСП на реализацию предприн</w:t>
            </w:r>
            <w:r>
              <w:rPr>
                <w:rFonts w:ascii="Times New Roman" w:hAnsi="Times New Roman" w:cs="Times New Roman"/>
                <w:sz w:val="24"/>
                <w:szCs w:val="24"/>
              </w:rPr>
              <w:t>имательского проекта, создано 2 </w:t>
            </w:r>
            <w:r w:rsidRPr="00266465">
              <w:rPr>
                <w:rFonts w:ascii="Times New Roman" w:hAnsi="Times New Roman" w:cs="Times New Roman"/>
                <w:sz w:val="24"/>
                <w:szCs w:val="24"/>
              </w:rPr>
              <w:t>рабочих места.</w:t>
            </w:r>
          </w:p>
          <w:p w:rsidR="003D57BD" w:rsidRPr="00244850" w:rsidRDefault="003D57BD" w:rsidP="002C4CE2">
            <w:pPr>
              <w:spacing w:after="0" w:line="240" w:lineRule="auto"/>
              <w:jc w:val="both"/>
              <w:rPr>
                <w:rFonts w:ascii="Times New Roman" w:hAnsi="Times New Roman" w:cs="Times New Roman"/>
                <w:sz w:val="24"/>
                <w:szCs w:val="24"/>
              </w:rPr>
            </w:pPr>
            <w:r w:rsidRPr="00266465">
              <w:rPr>
                <w:rFonts w:ascii="Times New Roman" w:hAnsi="Times New Roman" w:cs="Times New Roman"/>
                <w:sz w:val="24"/>
                <w:szCs w:val="24"/>
              </w:rPr>
              <w:t>Остаток средств субсидии из об</w:t>
            </w:r>
            <w:r>
              <w:rPr>
                <w:rFonts w:ascii="Times New Roman" w:hAnsi="Times New Roman" w:cs="Times New Roman"/>
                <w:sz w:val="24"/>
                <w:szCs w:val="24"/>
              </w:rPr>
              <w:t>ластного бюджета в размере 3,47 </w:t>
            </w:r>
            <w:r w:rsidRPr="00266465">
              <w:rPr>
                <w:rFonts w:ascii="Times New Roman" w:hAnsi="Times New Roman" w:cs="Times New Roman"/>
                <w:sz w:val="24"/>
                <w:szCs w:val="24"/>
              </w:rPr>
              <w:t>тыс.</w:t>
            </w:r>
            <w:r>
              <w:rPr>
                <w:rFonts w:ascii="Times New Roman" w:hAnsi="Times New Roman" w:cs="Times New Roman"/>
                <w:sz w:val="24"/>
                <w:szCs w:val="24"/>
              </w:rPr>
              <w:t> </w:t>
            </w:r>
            <w:r w:rsidRPr="00266465">
              <w:rPr>
                <w:rFonts w:ascii="Times New Roman" w:hAnsi="Times New Roman" w:cs="Times New Roman"/>
                <w:sz w:val="24"/>
                <w:szCs w:val="24"/>
              </w:rPr>
              <w:t>руб</w:t>
            </w:r>
            <w:r>
              <w:rPr>
                <w:rFonts w:ascii="Times New Roman" w:hAnsi="Times New Roman" w:cs="Times New Roman"/>
                <w:sz w:val="24"/>
                <w:szCs w:val="24"/>
              </w:rPr>
              <w:t>.</w:t>
            </w:r>
            <w:r w:rsidRPr="00266465">
              <w:rPr>
                <w:rFonts w:ascii="Times New Roman" w:hAnsi="Times New Roman" w:cs="Times New Roman"/>
                <w:sz w:val="24"/>
                <w:szCs w:val="24"/>
              </w:rPr>
              <w:t xml:space="preserve"> возвращен в связи с отсутствием заявок субъектов МСП на получение нераспределенной суммы</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Здвинский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A91BFB">
              <w:rPr>
                <w:rFonts w:ascii="Times New Roman" w:hAnsi="Times New Roman" w:cs="Times New Roman"/>
                <w:sz w:val="24"/>
                <w:szCs w:val="24"/>
              </w:rPr>
              <w:t>138,7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A91BFB">
              <w:rPr>
                <w:rFonts w:ascii="Times New Roman" w:hAnsi="Times New Roman" w:cs="Times New Roman"/>
                <w:sz w:val="24"/>
                <w:szCs w:val="24"/>
              </w:rPr>
              <w:t>138,7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266465">
              <w:rPr>
                <w:rFonts w:ascii="Times New Roman" w:hAnsi="Times New Roman" w:cs="Times New Roman"/>
                <w:sz w:val="24"/>
                <w:szCs w:val="24"/>
              </w:rPr>
              <w:t>каз</w:t>
            </w:r>
            <w:r>
              <w:rPr>
                <w:rFonts w:ascii="Times New Roman" w:hAnsi="Times New Roman" w:cs="Times New Roman"/>
                <w:sz w:val="24"/>
                <w:szCs w:val="24"/>
              </w:rPr>
              <w:t>ана государственная поддержка 1 </w:t>
            </w:r>
            <w:r w:rsidRPr="00266465">
              <w:rPr>
                <w:rFonts w:ascii="Times New Roman" w:hAnsi="Times New Roman" w:cs="Times New Roman"/>
                <w:sz w:val="24"/>
                <w:szCs w:val="24"/>
              </w:rPr>
              <w:t>субъекту МСП на обно</w:t>
            </w:r>
            <w:r>
              <w:rPr>
                <w:rFonts w:ascii="Times New Roman" w:hAnsi="Times New Roman" w:cs="Times New Roman"/>
                <w:sz w:val="24"/>
                <w:szCs w:val="24"/>
              </w:rPr>
              <w:t>вление основных средств, 1 </w:t>
            </w:r>
            <w:r w:rsidRPr="00266465">
              <w:rPr>
                <w:rFonts w:ascii="Times New Roman" w:hAnsi="Times New Roman" w:cs="Times New Roman"/>
                <w:sz w:val="24"/>
                <w:szCs w:val="24"/>
              </w:rPr>
              <w:t xml:space="preserve">субъекту МСП на возмещение затрат </w:t>
            </w:r>
            <w:r>
              <w:rPr>
                <w:rFonts w:ascii="Times New Roman" w:hAnsi="Times New Roman" w:cs="Times New Roman"/>
                <w:sz w:val="24"/>
                <w:szCs w:val="24"/>
              </w:rPr>
              <w:t>на аренду помещения, создано 1 </w:t>
            </w:r>
            <w:r w:rsidRPr="00266465">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Искитимский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273,1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273,1</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244850"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266465">
              <w:rPr>
                <w:rFonts w:ascii="Times New Roman" w:hAnsi="Times New Roman" w:cs="Times New Roman"/>
                <w:sz w:val="24"/>
                <w:szCs w:val="24"/>
              </w:rPr>
              <w:t>каз</w:t>
            </w:r>
            <w:r>
              <w:rPr>
                <w:rFonts w:ascii="Times New Roman" w:hAnsi="Times New Roman" w:cs="Times New Roman"/>
                <w:sz w:val="24"/>
                <w:szCs w:val="24"/>
              </w:rPr>
              <w:t>ана государственная поддержка 2 </w:t>
            </w:r>
            <w:r w:rsidRPr="00266465">
              <w:rPr>
                <w:rFonts w:ascii="Times New Roman" w:hAnsi="Times New Roman" w:cs="Times New Roman"/>
                <w:sz w:val="24"/>
                <w:szCs w:val="24"/>
              </w:rPr>
              <w:t>субъектам МСП на обновление основных средств</w:t>
            </w:r>
            <w:r>
              <w:rPr>
                <w:rFonts w:ascii="Times New Roman" w:hAnsi="Times New Roman" w:cs="Times New Roman"/>
                <w:sz w:val="24"/>
                <w:szCs w:val="24"/>
              </w:rPr>
              <w:t>, 1 </w:t>
            </w:r>
            <w:r w:rsidRPr="00266465">
              <w:rPr>
                <w:rFonts w:ascii="Times New Roman" w:hAnsi="Times New Roman" w:cs="Times New Roman"/>
                <w:sz w:val="24"/>
                <w:szCs w:val="24"/>
              </w:rPr>
              <w:t>субъекту МСП на реализацию предпринимательского проекта</w:t>
            </w:r>
            <w:r>
              <w:rPr>
                <w:rFonts w:ascii="Times New Roman" w:hAnsi="Times New Roman" w:cs="Times New Roman"/>
                <w:sz w:val="24"/>
                <w:szCs w:val="24"/>
              </w:rPr>
              <w:t>, создано 3 </w:t>
            </w:r>
            <w:r w:rsidRPr="00266465">
              <w:rPr>
                <w:rFonts w:ascii="Times New Roman" w:hAnsi="Times New Roman" w:cs="Times New Roman"/>
                <w:sz w:val="24"/>
                <w:szCs w:val="24"/>
              </w:rPr>
              <w:t>рабочих места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Pr>
                <w:rFonts w:ascii="Times New Roman" w:hAnsi="Times New Roman" w:cs="Times New Roman"/>
                <w:sz w:val="24"/>
                <w:szCs w:val="24"/>
              </w:rPr>
              <w:t>Карасукский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161,6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161,6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1 </w:t>
            </w:r>
            <w:r w:rsidRPr="001A7C2E">
              <w:rPr>
                <w:rFonts w:ascii="Times New Roman" w:hAnsi="Times New Roman" w:cs="Times New Roman"/>
                <w:sz w:val="24"/>
                <w:szCs w:val="24"/>
              </w:rPr>
              <w:t>субъекту МСП на</w:t>
            </w:r>
            <w:r>
              <w:rPr>
                <w:rFonts w:ascii="Times New Roman" w:hAnsi="Times New Roman" w:cs="Times New Roman"/>
                <w:sz w:val="24"/>
                <w:szCs w:val="24"/>
              </w:rPr>
              <w:t xml:space="preserve"> обновление основных средств, 1 </w:t>
            </w:r>
            <w:r w:rsidRPr="001A7C2E">
              <w:rPr>
                <w:rFonts w:ascii="Times New Roman" w:hAnsi="Times New Roman" w:cs="Times New Roman"/>
                <w:sz w:val="24"/>
                <w:szCs w:val="24"/>
              </w:rPr>
              <w:t>субъекту МСП на возмещение затрат на аренду помещения,</w:t>
            </w:r>
            <w:r>
              <w:rPr>
                <w:rFonts w:ascii="Times New Roman" w:hAnsi="Times New Roman" w:cs="Times New Roman"/>
                <w:sz w:val="24"/>
                <w:szCs w:val="24"/>
              </w:rPr>
              <w:t xml:space="preserve"> создано 1 </w:t>
            </w:r>
            <w:r w:rsidRPr="001A7C2E">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Каргатский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313,7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313,7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1 </w:t>
            </w:r>
            <w:r w:rsidRPr="001A7C2E">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2 </w:t>
            </w:r>
            <w:r w:rsidRPr="001A7C2E">
              <w:rPr>
                <w:rFonts w:ascii="Times New Roman" w:hAnsi="Times New Roman" w:cs="Times New Roman"/>
                <w:sz w:val="24"/>
                <w:szCs w:val="24"/>
              </w:rPr>
              <w:t>рабочих места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Колыванский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129,8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129,8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2 </w:t>
            </w:r>
            <w:r w:rsidRPr="001A7C2E">
              <w:rPr>
                <w:rFonts w:ascii="Times New Roman" w:hAnsi="Times New Roman" w:cs="Times New Roman"/>
                <w:sz w:val="24"/>
                <w:szCs w:val="24"/>
              </w:rPr>
              <w:t>субъектам МСП на обновлен</w:t>
            </w:r>
            <w:r>
              <w:rPr>
                <w:rFonts w:ascii="Times New Roman" w:hAnsi="Times New Roman" w:cs="Times New Roman"/>
                <w:sz w:val="24"/>
                <w:szCs w:val="24"/>
              </w:rPr>
              <w:t>ие основных средств, создано 15 </w:t>
            </w:r>
            <w:r w:rsidRPr="001A7C2E">
              <w:rPr>
                <w:rFonts w:ascii="Times New Roman" w:hAnsi="Times New Roman" w:cs="Times New Roman"/>
                <w:sz w:val="24"/>
                <w:szCs w:val="24"/>
              </w:rPr>
              <w:t>рабочих мест</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Коченевский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120,2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120,2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C81A61">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Оказа</w:t>
            </w:r>
            <w:r>
              <w:rPr>
                <w:rFonts w:ascii="Times New Roman" w:hAnsi="Times New Roman" w:cs="Times New Roman"/>
                <w:sz w:val="24"/>
                <w:szCs w:val="24"/>
              </w:rPr>
              <w:t>на государственная поддержка 1 </w:t>
            </w:r>
            <w:r w:rsidRPr="001A7C2E">
              <w:rPr>
                <w:rFonts w:ascii="Times New Roman" w:hAnsi="Times New Roman" w:cs="Times New Roman"/>
                <w:sz w:val="24"/>
                <w:szCs w:val="24"/>
              </w:rPr>
              <w:t>субъекту МСП на возмещение затрат на аренду помещения,</w:t>
            </w:r>
            <w:r>
              <w:rPr>
                <w:rFonts w:ascii="Times New Roman" w:hAnsi="Times New Roman" w:cs="Times New Roman"/>
                <w:sz w:val="24"/>
                <w:szCs w:val="24"/>
              </w:rPr>
              <w:t xml:space="preserve"> создано 1 </w:t>
            </w:r>
            <w:r w:rsidRPr="001A7C2E">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Краснозерский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78,0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78,0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1 </w:t>
            </w:r>
            <w:r w:rsidRPr="001A7C2E">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1 </w:t>
            </w:r>
            <w:r w:rsidRPr="001A7C2E">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Куйбышевский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229,5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229,5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2 </w:t>
            </w:r>
            <w:r w:rsidRPr="001A7C2E">
              <w:rPr>
                <w:rFonts w:ascii="Times New Roman" w:hAnsi="Times New Roman" w:cs="Times New Roman"/>
                <w:sz w:val="24"/>
                <w:szCs w:val="24"/>
              </w:rPr>
              <w:t>субъектам МСП на обновле</w:t>
            </w:r>
            <w:r>
              <w:rPr>
                <w:rFonts w:ascii="Times New Roman" w:hAnsi="Times New Roman" w:cs="Times New Roman"/>
                <w:sz w:val="24"/>
                <w:szCs w:val="24"/>
              </w:rPr>
              <w:t>ние основных средств, создано 1 </w:t>
            </w:r>
            <w:r w:rsidRPr="001A7C2E">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Купинский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146,8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146,8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1 </w:t>
            </w:r>
            <w:r w:rsidRPr="001A7C2E">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6 </w:t>
            </w:r>
            <w:r w:rsidRPr="001A7C2E">
              <w:rPr>
                <w:rFonts w:ascii="Times New Roman" w:hAnsi="Times New Roman" w:cs="Times New Roman"/>
                <w:sz w:val="24"/>
                <w:szCs w:val="24"/>
              </w:rPr>
              <w:t>рабочих мест</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Кыштовский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34,9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34,9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1 </w:t>
            </w:r>
            <w:r w:rsidRPr="001A7C2E">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1 </w:t>
            </w:r>
            <w:r w:rsidRPr="001A7C2E">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Маслянинский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18,9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18,9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1 </w:t>
            </w:r>
            <w:r w:rsidRPr="001A7C2E">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1 </w:t>
            </w:r>
            <w:r w:rsidRPr="001A7C2E">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107,2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102,0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Оказа</w:t>
            </w:r>
            <w:r>
              <w:rPr>
                <w:rFonts w:ascii="Times New Roman" w:hAnsi="Times New Roman" w:cs="Times New Roman"/>
                <w:sz w:val="24"/>
                <w:szCs w:val="24"/>
              </w:rPr>
              <w:t>на государственная поддержка 1 </w:t>
            </w:r>
            <w:r w:rsidRPr="001A7C2E">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1 </w:t>
            </w:r>
            <w:r w:rsidRPr="001A7C2E">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Новосибирский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441,5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441,5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3 </w:t>
            </w:r>
            <w:r w:rsidRPr="001A7C2E">
              <w:rPr>
                <w:rFonts w:ascii="Times New Roman" w:hAnsi="Times New Roman" w:cs="Times New Roman"/>
                <w:sz w:val="24"/>
                <w:szCs w:val="24"/>
              </w:rPr>
              <w:t>субъектам МСП на</w:t>
            </w:r>
            <w:r>
              <w:rPr>
                <w:rFonts w:ascii="Times New Roman" w:hAnsi="Times New Roman" w:cs="Times New Roman"/>
                <w:sz w:val="24"/>
                <w:szCs w:val="24"/>
              </w:rPr>
              <w:t xml:space="preserve"> обновление основных средств, 1 </w:t>
            </w:r>
            <w:r w:rsidRPr="001A7C2E">
              <w:rPr>
                <w:rFonts w:ascii="Times New Roman" w:hAnsi="Times New Roman" w:cs="Times New Roman"/>
                <w:sz w:val="24"/>
                <w:szCs w:val="24"/>
              </w:rPr>
              <w:t xml:space="preserve">субъекту МСП на возмещение затрат </w:t>
            </w:r>
            <w:r>
              <w:rPr>
                <w:rFonts w:ascii="Times New Roman" w:hAnsi="Times New Roman" w:cs="Times New Roman"/>
                <w:sz w:val="24"/>
                <w:szCs w:val="24"/>
              </w:rPr>
              <w:t>на аренду помещения,</w:t>
            </w:r>
            <w:r w:rsidRPr="001A7C2E">
              <w:rPr>
                <w:rFonts w:ascii="Times New Roman" w:hAnsi="Times New Roman" w:cs="Times New Roman"/>
                <w:sz w:val="24"/>
                <w:szCs w:val="24"/>
              </w:rPr>
              <w:t xml:space="preserve"> создано 4 рабочих места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53,0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53,0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2 </w:t>
            </w:r>
            <w:r w:rsidRPr="001A7C2E">
              <w:rPr>
                <w:rFonts w:ascii="Times New Roman" w:hAnsi="Times New Roman" w:cs="Times New Roman"/>
                <w:sz w:val="24"/>
                <w:szCs w:val="24"/>
              </w:rPr>
              <w:t>субъектам МСП на обновле</w:t>
            </w:r>
            <w:r>
              <w:rPr>
                <w:rFonts w:ascii="Times New Roman" w:hAnsi="Times New Roman" w:cs="Times New Roman"/>
                <w:sz w:val="24"/>
                <w:szCs w:val="24"/>
              </w:rPr>
              <w:t>ние основных средств, создано 2 </w:t>
            </w:r>
            <w:r w:rsidRPr="001A7C2E">
              <w:rPr>
                <w:rFonts w:ascii="Times New Roman" w:hAnsi="Times New Roman" w:cs="Times New Roman"/>
                <w:sz w:val="24"/>
                <w:szCs w:val="24"/>
              </w:rPr>
              <w:t>рабочих места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Северный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80,3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80,3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1 </w:t>
            </w:r>
            <w:r w:rsidRPr="001A7C2E">
              <w:rPr>
                <w:rFonts w:ascii="Times New Roman" w:hAnsi="Times New Roman" w:cs="Times New Roman"/>
                <w:sz w:val="24"/>
                <w:szCs w:val="24"/>
              </w:rPr>
              <w:t>субъекту МСП на обновлен</w:t>
            </w:r>
            <w:r>
              <w:rPr>
                <w:rFonts w:ascii="Times New Roman" w:hAnsi="Times New Roman" w:cs="Times New Roman"/>
                <w:sz w:val="24"/>
                <w:szCs w:val="24"/>
              </w:rPr>
              <w:t>ие основных средств, создано 38 </w:t>
            </w:r>
            <w:r w:rsidRPr="001A7C2E">
              <w:rPr>
                <w:rFonts w:ascii="Times New Roman" w:hAnsi="Times New Roman" w:cs="Times New Roman"/>
                <w:sz w:val="24"/>
                <w:szCs w:val="24"/>
              </w:rPr>
              <w:t>рабочих мест</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Сузунский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309,9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309,9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2 </w:t>
            </w:r>
            <w:r w:rsidRPr="001A7C2E">
              <w:rPr>
                <w:rFonts w:ascii="Times New Roman" w:hAnsi="Times New Roman" w:cs="Times New Roman"/>
                <w:sz w:val="24"/>
                <w:szCs w:val="24"/>
              </w:rPr>
              <w:t>субъектам МСП на обновле</w:t>
            </w:r>
            <w:r>
              <w:rPr>
                <w:rFonts w:ascii="Times New Roman" w:hAnsi="Times New Roman" w:cs="Times New Roman"/>
                <w:sz w:val="24"/>
                <w:szCs w:val="24"/>
              </w:rPr>
              <w:t>ние основных средств, создано 2 </w:t>
            </w:r>
            <w:r w:rsidRPr="001A7C2E">
              <w:rPr>
                <w:rFonts w:ascii="Times New Roman" w:hAnsi="Times New Roman" w:cs="Times New Roman"/>
                <w:sz w:val="24"/>
                <w:szCs w:val="24"/>
              </w:rPr>
              <w:t>рабочих места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Татарский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337,0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337,0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1A7C2E">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3 </w:t>
            </w:r>
            <w:r w:rsidRPr="001A7C2E">
              <w:rPr>
                <w:rFonts w:ascii="Times New Roman" w:hAnsi="Times New Roman" w:cs="Times New Roman"/>
                <w:sz w:val="24"/>
                <w:szCs w:val="24"/>
              </w:rPr>
              <w:t>начинающим субъектам МСП в сфере бытового обслуживания,</w:t>
            </w:r>
            <w:r>
              <w:rPr>
                <w:rFonts w:ascii="Times New Roman" w:hAnsi="Times New Roman" w:cs="Times New Roman"/>
                <w:sz w:val="24"/>
                <w:szCs w:val="24"/>
              </w:rPr>
              <w:t xml:space="preserve"> </w:t>
            </w:r>
            <w:r w:rsidRPr="001A7C2E">
              <w:rPr>
                <w:rFonts w:ascii="Times New Roman" w:hAnsi="Times New Roman" w:cs="Times New Roman"/>
                <w:sz w:val="24"/>
                <w:szCs w:val="24"/>
              </w:rPr>
              <w:t>1 субъекту МСП на компенсацию т</w:t>
            </w:r>
            <w:r>
              <w:rPr>
                <w:rFonts w:ascii="Times New Roman" w:hAnsi="Times New Roman" w:cs="Times New Roman"/>
                <w:sz w:val="24"/>
                <w:szCs w:val="24"/>
              </w:rPr>
              <w:t>ранспортных расходов, создано 4 </w:t>
            </w:r>
            <w:r w:rsidRPr="001A7C2E">
              <w:rPr>
                <w:rFonts w:ascii="Times New Roman" w:hAnsi="Times New Roman" w:cs="Times New Roman"/>
                <w:sz w:val="24"/>
                <w:szCs w:val="24"/>
              </w:rPr>
              <w:t>рабочих места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Тогучинский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153,9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982828">
              <w:rPr>
                <w:rFonts w:ascii="Times New Roman" w:hAnsi="Times New Roman" w:cs="Times New Roman"/>
                <w:sz w:val="24"/>
                <w:szCs w:val="24"/>
              </w:rPr>
              <w:t>153,9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sidRPr="00830943">
              <w:rPr>
                <w:rFonts w:ascii="Times New Roman" w:hAnsi="Times New Roman" w:cs="Times New Roman"/>
                <w:sz w:val="24"/>
                <w:szCs w:val="24"/>
              </w:rPr>
              <w:t>Оказ</w:t>
            </w:r>
            <w:r>
              <w:rPr>
                <w:rFonts w:ascii="Times New Roman" w:hAnsi="Times New Roman" w:cs="Times New Roman"/>
                <w:sz w:val="24"/>
                <w:szCs w:val="24"/>
              </w:rPr>
              <w:t>ана государственная поддержка 1 </w:t>
            </w:r>
            <w:r w:rsidRPr="00830943">
              <w:rPr>
                <w:rFonts w:ascii="Times New Roman" w:hAnsi="Times New Roman" w:cs="Times New Roman"/>
                <w:sz w:val="24"/>
                <w:szCs w:val="24"/>
              </w:rPr>
              <w:t xml:space="preserve">субъекту МСП на обновление основных средств, </w:t>
            </w:r>
            <w:r>
              <w:rPr>
                <w:rFonts w:ascii="Times New Roman" w:hAnsi="Times New Roman" w:cs="Times New Roman"/>
                <w:sz w:val="24"/>
                <w:szCs w:val="24"/>
              </w:rPr>
              <w:t>2 </w:t>
            </w:r>
            <w:r w:rsidRPr="00830943">
              <w:rPr>
                <w:rFonts w:ascii="Times New Roman" w:hAnsi="Times New Roman" w:cs="Times New Roman"/>
                <w:sz w:val="24"/>
                <w:szCs w:val="24"/>
              </w:rPr>
              <w:t xml:space="preserve">субъектам МСП на компенсацию арендных и коммунальных платежей, </w:t>
            </w:r>
            <w:r>
              <w:rPr>
                <w:rFonts w:ascii="Times New Roman" w:hAnsi="Times New Roman" w:cs="Times New Roman"/>
                <w:sz w:val="24"/>
                <w:szCs w:val="24"/>
              </w:rPr>
              <w:t>создано 1 </w:t>
            </w:r>
            <w:r w:rsidRPr="00830943">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Убинский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98,1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98,1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1F246E">
              <w:rPr>
                <w:rFonts w:ascii="Times New Roman" w:hAnsi="Times New Roman" w:cs="Times New Roman"/>
                <w:sz w:val="24"/>
                <w:szCs w:val="24"/>
              </w:rPr>
              <w:t>каз</w:t>
            </w:r>
            <w:r>
              <w:rPr>
                <w:rFonts w:ascii="Times New Roman" w:hAnsi="Times New Roman" w:cs="Times New Roman"/>
                <w:sz w:val="24"/>
                <w:szCs w:val="24"/>
              </w:rPr>
              <w:t>ана государственная поддержка 1 </w:t>
            </w:r>
            <w:r w:rsidRPr="001F246E">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1 </w:t>
            </w:r>
            <w:r w:rsidRPr="001F246E">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Усть</w:t>
            </w:r>
            <w:r>
              <w:rPr>
                <w:rFonts w:ascii="Times New Roman" w:hAnsi="Times New Roman" w:cs="Times New Roman"/>
                <w:sz w:val="24"/>
                <w:szCs w:val="24"/>
              </w:rPr>
              <w:t>-</w:t>
            </w:r>
            <w:r w:rsidRPr="00244850">
              <w:rPr>
                <w:rFonts w:ascii="Times New Roman" w:hAnsi="Times New Roman" w:cs="Times New Roman"/>
                <w:sz w:val="24"/>
                <w:szCs w:val="24"/>
              </w:rPr>
              <w:t>Таркский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70,9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70,9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1F246E">
              <w:rPr>
                <w:rFonts w:ascii="Times New Roman" w:hAnsi="Times New Roman" w:cs="Times New Roman"/>
                <w:sz w:val="24"/>
                <w:szCs w:val="24"/>
              </w:rPr>
              <w:t>каз</w:t>
            </w:r>
            <w:r>
              <w:rPr>
                <w:rFonts w:ascii="Times New Roman" w:hAnsi="Times New Roman" w:cs="Times New Roman"/>
                <w:sz w:val="24"/>
                <w:szCs w:val="24"/>
              </w:rPr>
              <w:t>ана государственная поддержка 1 </w:t>
            </w:r>
            <w:r w:rsidRPr="001F246E">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1 </w:t>
            </w:r>
            <w:r w:rsidRPr="001F246E">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Черепановский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44,8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44,8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1F246E">
              <w:rPr>
                <w:rFonts w:ascii="Times New Roman" w:hAnsi="Times New Roman" w:cs="Times New Roman"/>
                <w:sz w:val="24"/>
                <w:szCs w:val="24"/>
              </w:rPr>
              <w:t>каз</w:t>
            </w:r>
            <w:r>
              <w:rPr>
                <w:rFonts w:ascii="Times New Roman" w:hAnsi="Times New Roman" w:cs="Times New Roman"/>
                <w:sz w:val="24"/>
                <w:szCs w:val="24"/>
              </w:rPr>
              <w:t>ана государственная поддержка 1 </w:t>
            </w:r>
            <w:r w:rsidRPr="001F246E">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1 </w:t>
            </w:r>
            <w:r w:rsidRPr="001F246E">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Чистоозерный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43,4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43,4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1F246E">
              <w:rPr>
                <w:rFonts w:ascii="Times New Roman" w:hAnsi="Times New Roman" w:cs="Times New Roman"/>
                <w:sz w:val="24"/>
                <w:szCs w:val="24"/>
              </w:rPr>
              <w:t>казана г</w:t>
            </w:r>
            <w:r>
              <w:rPr>
                <w:rFonts w:ascii="Times New Roman" w:hAnsi="Times New Roman" w:cs="Times New Roman"/>
                <w:sz w:val="24"/>
                <w:szCs w:val="24"/>
              </w:rPr>
              <w:t>осударственная поддержка 1 </w:t>
            </w:r>
            <w:r w:rsidRPr="001F246E">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1 </w:t>
            </w:r>
            <w:r w:rsidRPr="001F246E">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Чулымский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160,9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160,9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0173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1F246E">
              <w:rPr>
                <w:rFonts w:ascii="Times New Roman" w:hAnsi="Times New Roman" w:cs="Times New Roman"/>
                <w:sz w:val="24"/>
                <w:szCs w:val="24"/>
              </w:rPr>
              <w:t>каз</w:t>
            </w:r>
            <w:r>
              <w:rPr>
                <w:rFonts w:ascii="Times New Roman" w:hAnsi="Times New Roman" w:cs="Times New Roman"/>
                <w:sz w:val="24"/>
                <w:szCs w:val="24"/>
              </w:rPr>
              <w:t>ана государственная поддержка1 </w:t>
            </w:r>
            <w:r w:rsidRPr="001F246E">
              <w:rPr>
                <w:rFonts w:ascii="Times New Roman" w:hAnsi="Times New Roman" w:cs="Times New Roman"/>
                <w:sz w:val="24"/>
                <w:szCs w:val="24"/>
              </w:rPr>
              <w:t xml:space="preserve">субъекту </w:t>
            </w:r>
            <w:r>
              <w:rPr>
                <w:rFonts w:ascii="Times New Roman" w:hAnsi="Times New Roman" w:cs="Times New Roman"/>
                <w:sz w:val="24"/>
                <w:szCs w:val="24"/>
              </w:rPr>
              <w:t>на реализацию бизнес-плана, 2 </w:t>
            </w:r>
            <w:r w:rsidRPr="001F246E">
              <w:rPr>
                <w:rFonts w:ascii="Times New Roman" w:hAnsi="Times New Roman" w:cs="Times New Roman"/>
                <w:sz w:val="24"/>
                <w:szCs w:val="24"/>
              </w:rPr>
              <w:t>субъекта</w:t>
            </w:r>
            <w:r>
              <w:rPr>
                <w:rFonts w:ascii="Times New Roman" w:hAnsi="Times New Roman" w:cs="Times New Roman"/>
                <w:sz w:val="24"/>
                <w:szCs w:val="24"/>
              </w:rPr>
              <w:t>м</w:t>
            </w:r>
            <w:r w:rsidRPr="001F246E">
              <w:rPr>
                <w:rFonts w:ascii="Times New Roman" w:hAnsi="Times New Roman" w:cs="Times New Roman"/>
                <w:sz w:val="24"/>
                <w:szCs w:val="24"/>
              </w:rPr>
              <w:t xml:space="preserve"> МСП на возмещение затрат на</w:t>
            </w:r>
            <w:r>
              <w:rPr>
                <w:rFonts w:ascii="Times New Roman" w:hAnsi="Times New Roman" w:cs="Times New Roman"/>
                <w:sz w:val="24"/>
                <w:szCs w:val="24"/>
              </w:rPr>
              <w:t xml:space="preserve"> аренду помещения, создано 1 </w:t>
            </w:r>
            <w:r w:rsidRPr="001F246E">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г. Бердск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585,0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585,0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1F246E">
              <w:rPr>
                <w:rFonts w:ascii="Times New Roman" w:hAnsi="Times New Roman" w:cs="Times New Roman"/>
                <w:sz w:val="24"/>
                <w:szCs w:val="24"/>
              </w:rPr>
              <w:t>каз</w:t>
            </w:r>
            <w:r>
              <w:rPr>
                <w:rFonts w:ascii="Times New Roman" w:hAnsi="Times New Roman" w:cs="Times New Roman"/>
                <w:sz w:val="24"/>
                <w:szCs w:val="24"/>
              </w:rPr>
              <w:t>ана государственная поддержка 4 </w:t>
            </w:r>
            <w:r w:rsidRPr="001F246E">
              <w:rPr>
                <w:rFonts w:ascii="Times New Roman" w:hAnsi="Times New Roman" w:cs="Times New Roman"/>
                <w:sz w:val="24"/>
                <w:szCs w:val="24"/>
              </w:rPr>
              <w:t>субъектам МСП на</w:t>
            </w:r>
            <w:r>
              <w:rPr>
                <w:rFonts w:ascii="Times New Roman" w:hAnsi="Times New Roman" w:cs="Times New Roman"/>
                <w:sz w:val="24"/>
                <w:szCs w:val="24"/>
              </w:rPr>
              <w:t xml:space="preserve"> обновление основных средств, 6 </w:t>
            </w:r>
            <w:r w:rsidRPr="001F246E">
              <w:rPr>
                <w:rFonts w:ascii="Times New Roman" w:hAnsi="Times New Roman" w:cs="Times New Roman"/>
                <w:sz w:val="24"/>
                <w:szCs w:val="24"/>
              </w:rPr>
              <w:t>субъектам МСП на возмеще</w:t>
            </w:r>
            <w:r>
              <w:rPr>
                <w:rFonts w:ascii="Times New Roman" w:hAnsi="Times New Roman" w:cs="Times New Roman"/>
                <w:sz w:val="24"/>
                <w:szCs w:val="24"/>
              </w:rPr>
              <w:t>ние затрат на аренду помещения, создано 24 </w:t>
            </w:r>
            <w:r w:rsidRPr="001F246E">
              <w:rPr>
                <w:rFonts w:ascii="Times New Roman" w:hAnsi="Times New Roman" w:cs="Times New Roman"/>
                <w:sz w:val="24"/>
                <w:szCs w:val="24"/>
              </w:rPr>
              <w:t>рабочих места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г. Искитим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212,9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212,9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1F246E">
              <w:rPr>
                <w:rFonts w:ascii="Times New Roman" w:hAnsi="Times New Roman" w:cs="Times New Roman"/>
                <w:sz w:val="24"/>
                <w:szCs w:val="24"/>
              </w:rPr>
              <w:t>каз</w:t>
            </w:r>
            <w:r>
              <w:rPr>
                <w:rFonts w:ascii="Times New Roman" w:hAnsi="Times New Roman" w:cs="Times New Roman"/>
                <w:sz w:val="24"/>
                <w:szCs w:val="24"/>
              </w:rPr>
              <w:t>ана государственная поддержка 2 </w:t>
            </w:r>
            <w:r w:rsidRPr="001F246E">
              <w:rPr>
                <w:rFonts w:ascii="Times New Roman" w:hAnsi="Times New Roman" w:cs="Times New Roman"/>
                <w:sz w:val="24"/>
                <w:szCs w:val="24"/>
              </w:rPr>
              <w:t>субъектам МСП на обновле</w:t>
            </w:r>
            <w:r>
              <w:rPr>
                <w:rFonts w:ascii="Times New Roman" w:hAnsi="Times New Roman" w:cs="Times New Roman"/>
                <w:sz w:val="24"/>
                <w:szCs w:val="24"/>
              </w:rPr>
              <w:t>ние основных средств, создано 3 </w:t>
            </w:r>
            <w:r w:rsidRPr="001F246E">
              <w:rPr>
                <w:rFonts w:ascii="Times New Roman" w:hAnsi="Times New Roman" w:cs="Times New Roman"/>
                <w:sz w:val="24"/>
                <w:szCs w:val="24"/>
              </w:rPr>
              <w:t>рабочих места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р.п. Кольцово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526,1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526,1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1F246E">
              <w:rPr>
                <w:rFonts w:ascii="Times New Roman" w:hAnsi="Times New Roman" w:cs="Times New Roman"/>
                <w:sz w:val="24"/>
                <w:szCs w:val="24"/>
              </w:rPr>
              <w:t>каз</w:t>
            </w:r>
            <w:r>
              <w:rPr>
                <w:rFonts w:ascii="Times New Roman" w:hAnsi="Times New Roman" w:cs="Times New Roman"/>
                <w:sz w:val="24"/>
                <w:szCs w:val="24"/>
              </w:rPr>
              <w:t>ана государственная поддержка 1 </w:t>
            </w:r>
            <w:r w:rsidRPr="001F246E">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1 </w:t>
            </w:r>
            <w:r w:rsidRPr="001F246E">
              <w:rPr>
                <w:rFonts w:ascii="Times New Roman" w:hAnsi="Times New Roman" w:cs="Times New Roman"/>
                <w:sz w:val="24"/>
                <w:szCs w:val="24"/>
              </w:rPr>
              <w:t>рабочее место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г. Обь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46,8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sidRPr="00830943">
              <w:rPr>
                <w:rFonts w:ascii="Times New Roman" w:hAnsi="Times New Roman" w:cs="Times New Roman"/>
                <w:sz w:val="24"/>
                <w:szCs w:val="24"/>
              </w:rPr>
              <w:t>46,8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1F246E">
              <w:rPr>
                <w:rFonts w:ascii="Times New Roman" w:hAnsi="Times New Roman" w:cs="Times New Roman"/>
                <w:sz w:val="24"/>
                <w:szCs w:val="24"/>
              </w:rPr>
              <w:t>каз</w:t>
            </w:r>
            <w:r>
              <w:rPr>
                <w:rFonts w:ascii="Times New Roman" w:hAnsi="Times New Roman" w:cs="Times New Roman"/>
                <w:sz w:val="24"/>
                <w:szCs w:val="24"/>
              </w:rPr>
              <w:t>ана государственная поддержка 1 </w:t>
            </w:r>
            <w:r w:rsidRPr="001F246E">
              <w:rPr>
                <w:rFonts w:ascii="Times New Roman" w:hAnsi="Times New Roman" w:cs="Times New Roman"/>
                <w:sz w:val="24"/>
                <w:szCs w:val="24"/>
              </w:rPr>
              <w:t>субъекту МСП на обновле</w:t>
            </w:r>
            <w:r>
              <w:rPr>
                <w:rFonts w:ascii="Times New Roman" w:hAnsi="Times New Roman" w:cs="Times New Roman"/>
                <w:sz w:val="24"/>
                <w:szCs w:val="24"/>
              </w:rPr>
              <w:t>ние основных средств, создано 4 </w:t>
            </w:r>
            <w:r w:rsidRPr="001F246E">
              <w:rPr>
                <w:rFonts w:ascii="Times New Roman" w:hAnsi="Times New Roman" w:cs="Times New Roman"/>
                <w:sz w:val="24"/>
                <w:szCs w:val="24"/>
              </w:rPr>
              <w:t>рабоч</w:t>
            </w:r>
            <w:r>
              <w:rPr>
                <w:rFonts w:ascii="Times New Roman" w:hAnsi="Times New Roman" w:cs="Times New Roman"/>
                <w:sz w:val="24"/>
                <w:szCs w:val="24"/>
              </w:rPr>
              <w:t>их места</w:t>
            </w:r>
          </w:p>
        </w:tc>
      </w:tr>
      <w:tr w:rsidR="003D57BD" w:rsidRPr="00AB7C63" w:rsidTr="003D57BD">
        <w:trPr>
          <w:trHeight w:val="20"/>
        </w:trPr>
        <w:tc>
          <w:tcPr>
            <w:tcW w:w="4039" w:type="dxa"/>
            <w:vMerge/>
            <w:tcBorders>
              <w:left w:val="single" w:sz="4" w:space="0" w:color="auto"/>
              <w:bottom w:val="single" w:sz="4" w:space="0" w:color="auto"/>
              <w:right w:val="single" w:sz="4" w:space="0" w:color="auto"/>
            </w:tcBorders>
            <w:shd w:val="clear" w:color="auto" w:fill="auto"/>
          </w:tcPr>
          <w:p w:rsidR="003D57BD" w:rsidRPr="008116D2" w:rsidRDefault="003D57BD" w:rsidP="00120520">
            <w:pPr>
              <w:spacing w:after="0" w:line="240" w:lineRule="auto"/>
              <w:jc w:val="both"/>
              <w:rPr>
                <w:rFonts w:ascii="Times New Roman" w:eastAsia="Times New Roman" w:hAnsi="Times New Roman" w:cs="Times New Roman"/>
                <w:sz w:val="24"/>
                <w:szCs w:val="24"/>
                <w:lang w:eastAsia="ru-RU"/>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rPr>
                <w:rFonts w:ascii="Times New Roman" w:hAnsi="Times New Roman" w:cs="Times New Roman"/>
                <w:sz w:val="24"/>
                <w:szCs w:val="24"/>
              </w:rPr>
            </w:pPr>
            <w:r w:rsidRPr="00244850">
              <w:rPr>
                <w:rFonts w:ascii="Times New Roman" w:hAnsi="Times New Roman" w:cs="Times New Roman"/>
                <w:sz w:val="24"/>
                <w:szCs w:val="24"/>
              </w:rPr>
              <w:t>г. Новосибирск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Pr="00830943">
              <w:rPr>
                <w:rFonts w:ascii="Times New Roman" w:hAnsi="Times New Roman" w:cs="Times New Roman"/>
                <w:sz w:val="24"/>
                <w:szCs w:val="24"/>
              </w:rPr>
              <w:t>369,4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Pr="00830943">
              <w:rPr>
                <w:rFonts w:ascii="Times New Roman" w:hAnsi="Times New Roman" w:cs="Times New Roman"/>
                <w:sz w:val="24"/>
                <w:szCs w:val="24"/>
              </w:rPr>
              <w:t>369,4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1F246E">
              <w:rPr>
                <w:rFonts w:ascii="Times New Roman" w:hAnsi="Times New Roman" w:cs="Times New Roman"/>
                <w:sz w:val="24"/>
                <w:szCs w:val="24"/>
              </w:rPr>
              <w:t>бразо</w:t>
            </w:r>
            <w:r>
              <w:rPr>
                <w:rFonts w:ascii="Times New Roman" w:hAnsi="Times New Roman" w:cs="Times New Roman"/>
                <w:sz w:val="24"/>
                <w:szCs w:val="24"/>
              </w:rPr>
              <w:t>вано 25 </w:t>
            </w:r>
            <w:r w:rsidRPr="001F246E">
              <w:rPr>
                <w:rFonts w:ascii="Times New Roman" w:hAnsi="Times New Roman" w:cs="Times New Roman"/>
                <w:sz w:val="24"/>
                <w:szCs w:val="24"/>
              </w:rPr>
              <w:t>субъектов МСП за счет организации и про</w:t>
            </w:r>
            <w:r>
              <w:rPr>
                <w:rFonts w:ascii="Times New Roman" w:hAnsi="Times New Roman" w:cs="Times New Roman"/>
                <w:sz w:val="24"/>
                <w:szCs w:val="24"/>
              </w:rPr>
              <w:t>ведения обучающего курса для субъектов М</w:t>
            </w:r>
            <w:r w:rsidRPr="001F246E">
              <w:rPr>
                <w:rFonts w:ascii="Times New Roman" w:hAnsi="Times New Roman" w:cs="Times New Roman"/>
                <w:sz w:val="24"/>
                <w:szCs w:val="24"/>
              </w:rPr>
              <w:t xml:space="preserve">СП и </w:t>
            </w:r>
            <w:r>
              <w:rPr>
                <w:rFonts w:ascii="Times New Roman" w:hAnsi="Times New Roman" w:cs="Times New Roman"/>
                <w:sz w:val="24"/>
                <w:szCs w:val="24"/>
              </w:rPr>
              <w:t>физических лиц</w:t>
            </w:r>
            <w:r w:rsidRPr="001F246E">
              <w:rPr>
                <w:rFonts w:ascii="Times New Roman" w:hAnsi="Times New Roman" w:cs="Times New Roman"/>
                <w:sz w:val="24"/>
                <w:szCs w:val="24"/>
              </w:rPr>
              <w:t xml:space="preserve"> с целью развития </w:t>
            </w:r>
            <w:r>
              <w:rPr>
                <w:rFonts w:ascii="Times New Roman" w:hAnsi="Times New Roman" w:cs="Times New Roman"/>
                <w:sz w:val="24"/>
                <w:szCs w:val="24"/>
              </w:rPr>
              <w:t>субъектов МСП</w:t>
            </w:r>
          </w:p>
        </w:tc>
      </w:tr>
      <w:tr w:rsidR="003D57BD" w:rsidRPr="00AB7C63" w:rsidTr="003D57BD">
        <w:trPr>
          <w:trHeight w:val="20"/>
        </w:trPr>
        <w:tc>
          <w:tcPr>
            <w:tcW w:w="4039" w:type="dxa"/>
            <w:tcBorders>
              <w:top w:val="single" w:sz="4" w:space="0" w:color="auto"/>
              <w:left w:val="single" w:sz="4" w:space="0" w:color="auto"/>
              <w:bottom w:val="single" w:sz="4" w:space="0" w:color="auto"/>
              <w:right w:val="single" w:sz="4" w:space="0" w:color="auto"/>
            </w:tcBorders>
            <w:shd w:val="clear" w:color="auto" w:fill="auto"/>
          </w:tcPr>
          <w:p w:rsidR="003D57BD" w:rsidRPr="001D3B73" w:rsidRDefault="003D57BD" w:rsidP="00506D61">
            <w:pPr>
              <w:spacing w:after="0" w:line="240" w:lineRule="auto"/>
              <w:jc w:val="both"/>
              <w:rPr>
                <w:rFonts w:ascii="Times New Roman" w:hAnsi="Times New Roman" w:cs="Times New Roman"/>
                <w:color w:val="000000" w:themeColor="text1"/>
                <w:sz w:val="24"/>
                <w:szCs w:val="24"/>
              </w:rPr>
            </w:pPr>
            <w:r w:rsidRPr="001D3B73">
              <w:rPr>
                <w:rFonts w:ascii="Times New Roman" w:hAnsi="Times New Roman" w:cs="Times New Roman"/>
                <w:color w:val="000000" w:themeColor="text1"/>
                <w:sz w:val="24"/>
                <w:szCs w:val="24"/>
              </w:rPr>
              <w:t>13. Государственная программа Новосибирской области «Развитие лесного хозяйства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506D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color w:val="000000"/>
                <w:sz w:val="24"/>
                <w:szCs w:val="24"/>
              </w:rPr>
            </w:pPr>
            <w:r w:rsidRPr="00244850">
              <w:rPr>
                <w:rFonts w:ascii="Times New Roman" w:hAnsi="Times New Roman" w:cs="Times New Roman"/>
                <w:color w:val="000000"/>
                <w:sz w:val="24"/>
                <w:szCs w:val="24"/>
              </w:rPr>
              <w:t>-</w:t>
            </w:r>
          </w:p>
        </w:tc>
      </w:tr>
      <w:tr w:rsidR="003D57BD" w:rsidRPr="0007259A" w:rsidTr="003D57BD">
        <w:trPr>
          <w:trHeight w:val="20"/>
        </w:trPr>
        <w:tc>
          <w:tcPr>
            <w:tcW w:w="4039" w:type="dxa"/>
            <w:vMerge w:val="restart"/>
            <w:tcBorders>
              <w:top w:val="single" w:sz="4" w:space="0" w:color="auto"/>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r w:rsidRPr="00914CCA">
              <w:rPr>
                <w:rFonts w:ascii="Times New Roman" w:hAnsi="Times New Roman" w:cs="Times New Roman"/>
                <w:color w:val="000000" w:themeColor="text1"/>
                <w:sz w:val="24"/>
                <w:szCs w:val="24"/>
              </w:rPr>
              <w:t>. Государственная программа Новосибирской области «Охрана окружающей среды»</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Болотнинский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300,0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300,0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 xml:space="preserve">Проведен текущий ремонт 3 </w:t>
            </w:r>
            <w:r>
              <w:rPr>
                <w:rFonts w:ascii="Times New Roman" w:hAnsi="Times New Roman" w:cs="Times New Roman"/>
                <w:sz w:val="24"/>
                <w:szCs w:val="24"/>
              </w:rPr>
              <w:t>гидротехнических сооружений (далее – </w:t>
            </w:r>
            <w:r w:rsidRPr="00A66939">
              <w:rPr>
                <w:rFonts w:ascii="Times New Roman" w:hAnsi="Times New Roman" w:cs="Times New Roman"/>
                <w:sz w:val="24"/>
                <w:szCs w:val="24"/>
              </w:rPr>
              <w:t>ГТС</w:t>
            </w:r>
            <w:r>
              <w:rPr>
                <w:rFonts w:ascii="Times New Roman" w:hAnsi="Times New Roman" w:cs="Times New Roman"/>
                <w:sz w:val="24"/>
                <w:szCs w:val="24"/>
              </w:rPr>
              <w:t>)</w:t>
            </w:r>
            <w:r w:rsidRPr="00A66939">
              <w:rPr>
                <w:rFonts w:ascii="Times New Roman" w:hAnsi="Times New Roman" w:cs="Times New Roman"/>
                <w:sz w:val="24"/>
                <w:szCs w:val="24"/>
              </w:rPr>
              <w:t>, находящихся в соб</w:t>
            </w:r>
            <w:r>
              <w:rPr>
                <w:rFonts w:ascii="Times New Roman" w:hAnsi="Times New Roman" w:cs="Times New Roman"/>
                <w:sz w:val="24"/>
                <w:szCs w:val="24"/>
              </w:rPr>
              <w:t>ственности Болотнинского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Венгеровский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100,0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100,0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Проведен текущий ремонт 1 ГТС, находящейся в соб</w:t>
            </w:r>
            <w:r>
              <w:rPr>
                <w:rFonts w:ascii="Times New Roman" w:hAnsi="Times New Roman" w:cs="Times New Roman"/>
                <w:sz w:val="24"/>
                <w:szCs w:val="24"/>
              </w:rPr>
              <w:t>ственности Венгеровского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Искитимский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A66939">
              <w:rPr>
                <w:rFonts w:ascii="Times New Roman" w:hAnsi="Times New Roman" w:cs="Times New Roman"/>
                <w:sz w:val="24"/>
                <w:szCs w:val="24"/>
              </w:rPr>
              <w:t>100,0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67,3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AC7B6E">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Выполнены работы по разработке пакета документов по декларированию ГТС на р.</w:t>
            </w:r>
            <w:r>
              <w:rPr>
                <w:rFonts w:ascii="Times New Roman" w:hAnsi="Times New Roman" w:cs="Times New Roman"/>
                <w:sz w:val="24"/>
                <w:szCs w:val="24"/>
              </w:rPr>
              <w:t> Койниха в д. </w:t>
            </w:r>
            <w:r w:rsidRPr="00A66939">
              <w:rPr>
                <w:rFonts w:ascii="Times New Roman" w:hAnsi="Times New Roman" w:cs="Times New Roman"/>
                <w:sz w:val="24"/>
                <w:szCs w:val="24"/>
              </w:rPr>
              <w:t xml:space="preserve">Шибково за счет средств местного бюджета без использования субсидии из областного бюджета Новосибирской </w:t>
            </w:r>
            <w:r>
              <w:rPr>
                <w:rFonts w:ascii="Times New Roman" w:hAnsi="Times New Roman" w:cs="Times New Roman"/>
                <w:sz w:val="24"/>
                <w:szCs w:val="24"/>
              </w:rPr>
              <w:t xml:space="preserve">области. По результатам работы </w:t>
            </w:r>
            <w:r w:rsidRPr="00A66939">
              <w:rPr>
                <w:rFonts w:ascii="Times New Roman" w:hAnsi="Times New Roman" w:cs="Times New Roman"/>
                <w:sz w:val="24"/>
                <w:szCs w:val="24"/>
              </w:rPr>
              <w:t>1 ГТС присвоен IV класс опасности. Проведен текущий ремонт 1 ГТС, находящейся в со</w:t>
            </w:r>
            <w:r>
              <w:rPr>
                <w:rFonts w:ascii="Times New Roman" w:hAnsi="Times New Roman" w:cs="Times New Roman"/>
                <w:sz w:val="24"/>
                <w:szCs w:val="24"/>
              </w:rPr>
              <w:t>бственности Искитимского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Коченевский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100,0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100,0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Проведен текущий ремонт 1 ГТС, находящейся в со</w:t>
            </w:r>
            <w:r>
              <w:rPr>
                <w:rFonts w:ascii="Times New Roman" w:hAnsi="Times New Roman" w:cs="Times New Roman"/>
                <w:sz w:val="24"/>
                <w:szCs w:val="24"/>
              </w:rPr>
              <w:t>бственности Коченевского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Куйбышевский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400,0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400,0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Проведен текущий ремонт 4 ГТС, находящихся в соб</w:t>
            </w:r>
            <w:r>
              <w:rPr>
                <w:rFonts w:ascii="Times New Roman" w:hAnsi="Times New Roman" w:cs="Times New Roman"/>
                <w:sz w:val="24"/>
                <w:szCs w:val="24"/>
              </w:rPr>
              <w:t>ственности Куйбышевского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Кыштовский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100,0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100,0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Проведен текущий ремонт 1 ГТС, находящейся в с</w:t>
            </w:r>
            <w:r>
              <w:rPr>
                <w:rFonts w:ascii="Times New Roman" w:hAnsi="Times New Roman" w:cs="Times New Roman"/>
                <w:sz w:val="24"/>
                <w:szCs w:val="24"/>
              </w:rPr>
              <w:t>обственности Кыштовского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500,0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По итогам проведенных конкурсных процедур исполнитель работ по текущему ремонту ГТС не оп</w:t>
            </w:r>
            <w:r>
              <w:rPr>
                <w:rFonts w:ascii="Times New Roman" w:hAnsi="Times New Roman" w:cs="Times New Roman"/>
                <w:sz w:val="24"/>
                <w:szCs w:val="24"/>
              </w:rPr>
              <w:t>ределен ввиду отсутствия заявок</w:t>
            </w:r>
          </w:p>
        </w:tc>
      </w:tr>
      <w:tr w:rsidR="003D57BD" w:rsidRPr="00853A99"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Новосибирский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A66939">
              <w:rPr>
                <w:rFonts w:ascii="Times New Roman" w:hAnsi="Times New Roman" w:cs="Times New Roman"/>
                <w:sz w:val="24"/>
                <w:szCs w:val="24"/>
              </w:rPr>
              <w:t>099,2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A66939">
              <w:rPr>
                <w:rFonts w:ascii="Times New Roman" w:hAnsi="Times New Roman" w:cs="Times New Roman"/>
                <w:sz w:val="24"/>
                <w:szCs w:val="24"/>
              </w:rPr>
              <w:t>051,5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Разработана декларация безопасности гидротехнического сооружения Новосибирского района. Проведен</w:t>
            </w:r>
            <w:r>
              <w:rPr>
                <w:rFonts w:ascii="Times New Roman" w:hAnsi="Times New Roman" w:cs="Times New Roman"/>
                <w:sz w:val="24"/>
                <w:szCs w:val="24"/>
              </w:rPr>
              <w:t xml:space="preserve"> текущий ремонт 1 ГТС, находящей</w:t>
            </w:r>
            <w:r w:rsidRPr="00A66939">
              <w:rPr>
                <w:rFonts w:ascii="Times New Roman" w:hAnsi="Times New Roman" w:cs="Times New Roman"/>
                <w:sz w:val="24"/>
                <w:szCs w:val="24"/>
              </w:rPr>
              <w:t>ся в собс</w:t>
            </w:r>
            <w:r>
              <w:rPr>
                <w:rFonts w:ascii="Times New Roman" w:hAnsi="Times New Roman" w:cs="Times New Roman"/>
                <w:sz w:val="24"/>
                <w:szCs w:val="24"/>
              </w:rPr>
              <w:t>твенности Новосибирского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100,0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100,0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 xml:space="preserve">Проведен текущий ремонт 1 ГТС, находящейся в </w:t>
            </w:r>
            <w:r>
              <w:rPr>
                <w:rFonts w:ascii="Times New Roman" w:hAnsi="Times New Roman" w:cs="Times New Roman"/>
                <w:sz w:val="24"/>
                <w:szCs w:val="24"/>
              </w:rPr>
              <w:t>собственности Ордынского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Северный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100,0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100,0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 xml:space="preserve">Проведен текущий ремонт 1 ГТС, находящейся в </w:t>
            </w:r>
            <w:r>
              <w:rPr>
                <w:rFonts w:ascii="Times New Roman" w:hAnsi="Times New Roman" w:cs="Times New Roman"/>
                <w:sz w:val="24"/>
                <w:szCs w:val="24"/>
              </w:rPr>
              <w:t>собственности Северного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Сузунский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300,0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296,5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 xml:space="preserve">Проведен текущий ремонт 3 ГТС, находящихся в </w:t>
            </w:r>
            <w:r>
              <w:rPr>
                <w:rFonts w:ascii="Times New Roman" w:hAnsi="Times New Roman" w:cs="Times New Roman"/>
                <w:sz w:val="24"/>
                <w:szCs w:val="24"/>
              </w:rPr>
              <w:t>собственности Сузунского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Татарский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Pr>
                <w:rFonts w:ascii="Times New Roman" w:hAnsi="Times New Roman" w:cs="Times New Roman"/>
                <w:sz w:val="24"/>
                <w:szCs w:val="24"/>
              </w:rPr>
              <w:t>7 </w:t>
            </w:r>
            <w:r w:rsidRPr="00A66939">
              <w:rPr>
                <w:rFonts w:ascii="Times New Roman" w:hAnsi="Times New Roman" w:cs="Times New Roman"/>
                <w:sz w:val="24"/>
                <w:szCs w:val="24"/>
              </w:rPr>
              <w:t>700,0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3270B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 итогам проведенных конкурсных процедур был определен исполнитель работ по разработке проектной и рабочей документации по объекту «Защита от подтопления и затопления территории города Татарска Новосибирской области», который не произвел работы, определенные муниципальным контрактом. Данный муниципальный контракт будет расторгнут в судебном порядке</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Тогучинский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100,0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100,0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 xml:space="preserve">Проведен текущий ремонт 1 ГТС, находящейся в собственности </w:t>
            </w:r>
            <w:r>
              <w:rPr>
                <w:rFonts w:ascii="Times New Roman" w:hAnsi="Times New Roman" w:cs="Times New Roman"/>
                <w:sz w:val="24"/>
                <w:szCs w:val="24"/>
              </w:rPr>
              <w:t>Тогучинского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Чановский</w:t>
            </w:r>
            <w:r w:rsidRPr="009B0F29">
              <w:rPr>
                <w:rFonts w:ascii="Times New Roman" w:eastAsia="Calibri" w:hAnsi="Times New Roman" w:cs="Times New Roman"/>
                <w:sz w:val="24"/>
                <w:szCs w:val="24"/>
              </w:rPr>
              <w:t xml:space="preserve">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Pr>
                <w:rFonts w:ascii="Times New Roman" w:hAnsi="Times New Roman" w:cs="Times New Roman"/>
                <w:sz w:val="24"/>
                <w:szCs w:val="24"/>
              </w:rPr>
              <w:t>5 </w:t>
            </w:r>
            <w:r w:rsidRPr="00A66939">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Pr>
                <w:rFonts w:ascii="Times New Roman" w:hAnsi="Times New Roman" w:cs="Times New Roman"/>
                <w:sz w:val="24"/>
                <w:szCs w:val="24"/>
              </w:rPr>
              <w:t>4 </w:t>
            </w:r>
            <w:r w:rsidRPr="00A66939">
              <w:rPr>
                <w:rFonts w:ascii="Times New Roman" w:hAnsi="Times New Roman" w:cs="Times New Roman"/>
                <w:sz w:val="24"/>
                <w:szCs w:val="24"/>
              </w:rPr>
              <w:t>958,6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 xml:space="preserve">Заключен муниципальный контракт на разработку проектной и рабочей документации по объекту </w:t>
            </w:r>
            <w:r>
              <w:rPr>
                <w:rFonts w:ascii="Times New Roman" w:hAnsi="Times New Roman" w:cs="Times New Roman"/>
                <w:sz w:val="24"/>
                <w:szCs w:val="24"/>
              </w:rPr>
              <w:t>«</w:t>
            </w:r>
            <w:r w:rsidRPr="00A66939">
              <w:rPr>
                <w:rFonts w:ascii="Times New Roman" w:hAnsi="Times New Roman" w:cs="Times New Roman"/>
                <w:sz w:val="24"/>
                <w:szCs w:val="24"/>
              </w:rPr>
              <w:t>Комплекс р</w:t>
            </w:r>
            <w:r>
              <w:rPr>
                <w:rFonts w:ascii="Times New Roman" w:hAnsi="Times New Roman" w:cs="Times New Roman"/>
                <w:sz w:val="24"/>
                <w:szCs w:val="24"/>
              </w:rPr>
              <w:t xml:space="preserve">абот по отводу поверхностных и </w:t>
            </w:r>
            <w:r w:rsidRPr="00A66939">
              <w:rPr>
                <w:rFonts w:ascii="Times New Roman" w:hAnsi="Times New Roman" w:cs="Times New Roman"/>
                <w:sz w:val="24"/>
                <w:szCs w:val="24"/>
              </w:rPr>
              <w:t xml:space="preserve">понижению грунтовых вод в </w:t>
            </w:r>
            <w:r>
              <w:rPr>
                <w:rFonts w:ascii="Times New Roman" w:hAnsi="Times New Roman" w:cs="Times New Roman"/>
                <w:sz w:val="24"/>
                <w:szCs w:val="24"/>
              </w:rPr>
              <w:t>р.п. Чаны Новосибирской области»</w:t>
            </w:r>
            <w:r w:rsidRPr="00A66939">
              <w:rPr>
                <w:rFonts w:ascii="Times New Roman" w:hAnsi="Times New Roman" w:cs="Times New Roman"/>
                <w:sz w:val="24"/>
                <w:szCs w:val="24"/>
              </w:rPr>
              <w:t>. В настоящее время проводится эк</w:t>
            </w:r>
            <w:r>
              <w:rPr>
                <w:rFonts w:ascii="Times New Roman" w:hAnsi="Times New Roman" w:cs="Times New Roman"/>
                <w:sz w:val="24"/>
                <w:szCs w:val="24"/>
              </w:rPr>
              <w:t>спертиза проектной документации</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Черепановский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729,0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sidRPr="00A66939">
              <w:rPr>
                <w:rFonts w:ascii="Times New Roman" w:hAnsi="Times New Roman" w:cs="Times New Roman"/>
                <w:sz w:val="24"/>
                <w:szCs w:val="24"/>
              </w:rPr>
              <w:t>729,0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Разработано 2 декларации безопасности гидротехнического с</w:t>
            </w:r>
            <w:r>
              <w:rPr>
                <w:rFonts w:ascii="Times New Roman" w:hAnsi="Times New Roman" w:cs="Times New Roman"/>
                <w:sz w:val="24"/>
                <w:szCs w:val="24"/>
              </w:rPr>
              <w:t>ооружения Черепановского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B0F2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9B0F29">
              <w:rPr>
                <w:rFonts w:ascii="Times New Roman" w:eastAsia="Calibri" w:hAnsi="Times New Roman" w:cs="Times New Roman"/>
                <w:sz w:val="24"/>
                <w:szCs w:val="24"/>
              </w:rPr>
              <w:t>г. Искитим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Pr>
                <w:rFonts w:ascii="Times New Roman" w:hAnsi="Times New Roman" w:cs="Times New Roman"/>
                <w:sz w:val="24"/>
                <w:szCs w:val="24"/>
              </w:rPr>
              <w:t>4 </w:t>
            </w:r>
            <w:r w:rsidRPr="00A66939">
              <w:rPr>
                <w:rFonts w:ascii="Times New Roman" w:hAnsi="Times New Roman" w:cs="Times New Roman"/>
                <w:sz w:val="24"/>
                <w:szCs w:val="24"/>
              </w:rPr>
              <w:t>772,0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jc w:val="center"/>
              <w:rPr>
                <w:rFonts w:ascii="Times New Roman" w:hAnsi="Times New Roman" w:cs="Times New Roman"/>
                <w:sz w:val="24"/>
                <w:szCs w:val="24"/>
              </w:rPr>
            </w:pPr>
            <w:r>
              <w:rPr>
                <w:rFonts w:ascii="Times New Roman" w:hAnsi="Times New Roman" w:cs="Times New Roman"/>
                <w:sz w:val="24"/>
                <w:szCs w:val="24"/>
              </w:rPr>
              <w:t>4 </w:t>
            </w:r>
            <w:r w:rsidRPr="00A66939">
              <w:rPr>
                <w:rFonts w:ascii="Times New Roman" w:hAnsi="Times New Roman" w:cs="Times New Roman"/>
                <w:sz w:val="24"/>
                <w:szCs w:val="24"/>
              </w:rPr>
              <w:t>747,8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66939" w:rsidRDefault="003D57BD" w:rsidP="00120520">
            <w:pPr>
              <w:spacing w:after="0" w:line="240" w:lineRule="auto"/>
              <w:jc w:val="both"/>
              <w:rPr>
                <w:rFonts w:ascii="Times New Roman" w:hAnsi="Times New Roman" w:cs="Times New Roman"/>
                <w:sz w:val="24"/>
                <w:szCs w:val="24"/>
              </w:rPr>
            </w:pPr>
            <w:r w:rsidRPr="00A66939">
              <w:rPr>
                <w:rFonts w:ascii="Times New Roman" w:hAnsi="Times New Roman" w:cs="Times New Roman"/>
                <w:sz w:val="24"/>
                <w:szCs w:val="24"/>
              </w:rPr>
              <w:t>Выведено из зоны подтопления 123 объекта жилищного фонда (жилых домов), социально-культурной сферы в г.</w:t>
            </w:r>
            <w:r>
              <w:rPr>
                <w:rFonts w:ascii="Times New Roman" w:hAnsi="Times New Roman" w:cs="Times New Roman"/>
                <w:sz w:val="24"/>
                <w:szCs w:val="24"/>
              </w:rPr>
              <w:t> Искитиме Новосибирской области</w:t>
            </w:r>
          </w:p>
        </w:tc>
      </w:tr>
      <w:tr w:rsidR="003D57BD" w:rsidRPr="0007259A" w:rsidTr="003D57BD">
        <w:trPr>
          <w:trHeight w:val="20"/>
        </w:trPr>
        <w:tc>
          <w:tcPr>
            <w:tcW w:w="4039" w:type="dxa"/>
            <w:vMerge w:val="restart"/>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15. </w:t>
            </w:r>
            <w:r w:rsidRPr="001D3B73">
              <w:rPr>
                <w:rFonts w:ascii="Times New Roman" w:hAnsi="Times New Roman" w:cs="Times New Roman"/>
                <w:color w:val="000000" w:themeColor="text1"/>
                <w:sz w:val="24"/>
                <w:szCs w:val="24"/>
              </w:rPr>
              <w:t xml:space="preserve">Государственная программа Новосибирской области «Развитие институтов региональной политики </w:t>
            </w:r>
            <w:r>
              <w:rPr>
                <w:rFonts w:ascii="Times New Roman" w:hAnsi="Times New Roman" w:cs="Times New Roman"/>
                <w:color w:val="000000" w:themeColor="text1"/>
                <w:sz w:val="24"/>
                <w:szCs w:val="24"/>
              </w:rPr>
              <w:t xml:space="preserve">и гражданского общества в </w:t>
            </w:r>
            <w:r w:rsidRPr="001D3B73">
              <w:rPr>
                <w:rFonts w:ascii="Times New Roman" w:hAnsi="Times New Roman" w:cs="Times New Roman"/>
                <w:color w:val="000000" w:themeColor="text1"/>
                <w:sz w:val="24"/>
                <w:szCs w:val="24"/>
              </w:rPr>
              <w:t>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Баганский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B76FD1" w:rsidRDefault="003D57BD" w:rsidP="003A278F">
            <w:pPr>
              <w:spacing w:after="0" w:line="240" w:lineRule="auto"/>
              <w:jc w:val="center"/>
              <w:rPr>
                <w:rFonts w:ascii="Times New Roman" w:eastAsia="Times New Roman" w:hAnsi="Times New Roman"/>
                <w:sz w:val="24"/>
                <w:szCs w:val="24"/>
                <w:lang w:eastAsia="ru-RU"/>
              </w:rPr>
            </w:pPr>
            <w:r w:rsidRPr="00001C6D">
              <w:rPr>
                <w:rFonts w:ascii="Times New Roman" w:eastAsia="Times New Roman" w:hAnsi="Times New Roman"/>
                <w:sz w:val="24"/>
                <w:szCs w:val="24"/>
                <w:lang w:eastAsia="ru-RU"/>
              </w:rPr>
              <w:t>2</w:t>
            </w:r>
            <w:r>
              <w:rPr>
                <w:rFonts w:ascii="Times New Roman" w:eastAsia="Times New Roman" w:hAnsi="Times New Roman"/>
                <w:sz w:val="24"/>
                <w:szCs w:val="24"/>
                <w:lang w:val="en-US" w:eastAsia="ru-RU"/>
              </w:rPr>
              <w:t> </w:t>
            </w:r>
            <w:r>
              <w:rPr>
                <w:rFonts w:ascii="Times New Roman" w:eastAsia="Times New Roman" w:hAnsi="Times New Roman"/>
                <w:sz w:val="24"/>
                <w:szCs w:val="24"/>
                <w:lang w:eastAsia="ru-RU"/>
              </w:rPr>
              <w:t>351,0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B76FD1" w:rsidRDefault="003D57BD" w:rsidP="00120520">
            <w:pPr>
              <w:spacing w:after="0" w:line="240" w:lineRule="auto"/>
              <w:jc w:val="center"/>
              <w:rPr>
                <w:rFonts w:ascii="Times New Roman" w:eastAsia="Times New Roman" w:hAnsi="Times New Roman"/>
                <w:sz w:val="24"/>
                <w:szCs w:val="24"/>
                <w:lang w:eastAsia="ru-RU"/>
              </w:rPr>
            </w:pPr>
            <w:r w:rsidRPr="00001C6D">
              <w:rPr>
                <w:rFonts w:ascii="Times New Roman" w:eastAsia="Times New Roman" w:hAnsi="Times New Roman"/>
                <w:sz w:val="24"/>
                <w:szCs w:val="24"/>
                <w:lang w:eastAsia="ru-RU"/>
              </w:rPr>
              <w:t>2</w:t>
            </w:r>
            <w:r>
              <w:rPr>
                <w:rFonts w:ascii="Times New Roman" w:eastAsia="Times New Roman" w:hAnsi="Times New Roman"/>
                <w:sz w:val="24"/>
                <w:szCs w:val="24"/>
                <w:lang w:val="en-US" w:eastAsia="ru-RU"/>
              </w:rPr>
              <w:t> </w:t>
            </w:r>
            <w:r>
              <w:rPr>
                <w:rFonts w:ascii="Times New Roman" w:eastAsia="Times New Roman" w:hAnsi="Times New Roman"/>
                <w:sz w:val="24"/>
                <w:szCs w:val="24"/>
                <w:lang w:eastAsia="ru-RU"/>
              </w:rPr>
              <w:t>351,0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территориального общественного самоуправления (далее – ТОС) проведен конкурс проектов ТОС. Победителями конкурса стали </w:t>
            </w:r>
            <w:r>
              <w:rPr>
                <w:rFonts w:ascii="Times New Roman" w:eastAsia="Times New Roman" w:hAnsi="Times New Roman" w:cs="Times New Roman"/>
                <w:color w:val="000000"/>
                <w:sz w:val="24"/>
                <w:szCs w:val="24"/>
                <w:lang w:eastAsia="ru-RU"/>
              </w:rPr>
              <w:t>7</w:t>
            </w:r>
            <w:r w:rsidRPr="00914CCA">
              <w:rPr>
                <w:rFonts w:ascii="Times New Roman" w:eastAsia="Times New Roman" w:hAnsi="Times New Roman" w:cs="Times New Roman"/>
                <w:color w:val="000000"/>
                <w:sz w:val="24"/>
                <w:szCs w:val="24"/>
                <w:lang w:eastAsia="ru-RU"/>
              </w:rPr>
              <w:t xml:space="preserve"> проектов </w:t>
            </w:r>
            <w:r>
              <w:rPr>
                <w:rFonts w:ascii="Times New Roman" w:eastAsia="Times New Roman" w:hAnsi="Times New Roman" w:cs="Times New Roman"/>
                <w:color w:val="000000"/>
                <w:sz w:val="24"/>
                <w:szCs w:val="24"/>
                <w:lang w:eastAsia="ru-RU"/>
              </w:rPr>
              <w:t>7</w:t>
            </w:r>
            <w:r w:rsidRPr="00914CCA">
              <w:rPr>
                <w:rFonts w:ascii="Times New Roman" w:eastAsia="Times New Roman" w:hAnsi="Times New Roman" w:cs="Times New Roman"/>
                <w:color w:val="000000"/>
                <w:sz w:val="24"/>
                <w:szCs w:val="24"/>
                <w:lang w:eastAsia="ru-RU"/>
              </w:rPr>
              <w:t xml:space="preserve"> ТОС. 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3</w:t>
            </w:r>
            <w:r w:rsidRPr="00914CCA">
              <w:rPr>
                <w:rFonts w:ascii="Times New Roman" w:eastAsia="Times New Roman" w:hAnsi="Times New Roman" w:cs="Times New Roman"/>
                <w:color w:val="000000"/>
                <w:sz w:val="24"/>
                <w:szCs w:val="24"/>
                <w:lang w:eastAsia="ru-RU"/>
              </w:rPr>
              <w:t xml:space="preserve"> 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3</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3 социально значимых проектов</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5CAA">
              <w:rPr>
                <w:rFonts w:ascii="Times New Roman" w:eastAsia="Times New Roman" w:hAnsi="Times New Roman" w:cs="Times New Roman"/>
                <w:color w:val="000000"/>
                <w:sz w:val="24"/>
                <w:szCs w:val="24"/>
                <w:lang w:eastAsia="ru-RU"/>
              </w:rPr>
              <w:t>Проведена замена дверей в сельском клубе, отремонтирован пол в доме культуры, приобретен трактор.</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реализа</w:t>
            </w:r>
            <w:r>
              <w:rPr>
                <w:rFonts w:ascii="Times New Roman" w:eastAsia="Times New Roman" w:hAnsi="Times New Roman" w:cs="Times New Roman"/>
                <w:color w:val="000000"/>
                <w:sz w:val="24"/>
                <w:szCs w:val="24"/>
                <w:lang w:eastAsia="ru-RU"/>
              </w:rPr>
              <w:t>ции проектов приняли участие 886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Барабинский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2 925,0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2 925,0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Pr>
                <w:rFonts w:ascii="Times New Roman" w:eastAsia="Times New Roman" w:hAnsi="Times New Roman" w:cs="Times New Roman"/>
                <w:color w:val="000000"/>
                <w:sz w:val="24"/>
                <w:szCs w:val="24"/>
                <w:lang w:eastAsia="ru-RU"/>
              </w:rPr>
              <w:t>11</w:t>
            </w:r>
            <w:r w:rsidRPr="00914CCA">
              <w:rPr>
                <w:rFonts w:ascii="Times New Roman" w:eastAsia="Times New Roman" w:hAnsi="Times New Roman" w:cs="Times New Roman"/>
                <w:color w:val="000000"/>
                <w:sz w:val="24"/>
                <w:szCs w:val="24"/>
                <w:lang w:eastAsia="ru-RU"/>
              </w:rPr>
              <w:t xml:space="preserve"> проектов </w:t>
            </w:r>
            <w:r>
              <w:rPr>
                <w:rFonts w:ascii="Times New Roman" w:eastAsia="Times New Roman" w:hAnsi="Times New Roman" w:cs="Times New Roman"/>
                <w:color w:val="000000"/>
                <w:sz w:val="24"/>
                <w:szCs w:val="24"/>
                <w:lang w:eastAsia="ru-RU"/>
              </w:rPr>
              <w:t>11</w:t>
            </w:r>
            <w:r w:rsidRPr="00914CCA">
              <w:rPr>
                <w:rFonts w:ascii="Times New Roman" w:eastAsia="Times New Roman" w:hAnsi="Times New Roman" w:cs="Times New Roman"/>
                <w:color w:val="000000"/>
                <w:sz w:val="24"/>
                <w:szCs w:val="24"/>
                <w:lang w:eastAsia="ru-RU"/>
              </w:rPr>
              <w:t xml:space="preserve"> ТОС. 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2</w:t>
            </w:r>
            <w:r w:rsidRPr="00914CCA">
              <w:rPr>
                <w:rFonts w:ascii="Times New Roman" w:eastAsia="Times New Roman" w:hAnsi="Times New Roman" w:cs="Times New Roman"/>
                <w:color w:val="000000"/>
                <w:sz w:val="24"/>
                <w:szCs w:val="24"/>
                <w:lang w:eastAsia="ru-RU"/>
              </w:rPr>
              <w:t xml:space="preserve"> ТОС.</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10</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10</w:t>
            </w:r>
            <w:r w:rsidRPr="00914CCA">
              <w:rPr>
                <w:rFonts w:ascii="Times New Roman" w:eastAsia="Times New Roman" w:hAnsi="Times New Roman" w:cs="Times New Roman"/>
                <w:color w:val="000000"/>
                <w:sz w:val="24"/>
                <w:szCs w:val="24"/>
                <w:lang w:eastAsia="ru-RU"/>
              </w:rPr>
              <w:t xml:space="preserve"> социально значимых проектов,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401EB5">
              <w:rPr>
                <w:rFonts w:ascii="Times New Roman" w:eastAsia="Times New Roman" w:hAnsi="Times New Roman" w:cs="Times New Roman"/>
                <w:color w:val="000000"/>
                <w:sz w:val="24"/>
                <w:szCs w:val="24"/>
                <w:lang w:eastAsia="ru-RU"/>
              </w:rPr>
              <w:t>Проведена замена старых окон на новые в здании сельского клуба, в доме культуры, отремонтирован фасад спортивно-оздоровительного комплекса Олимп, за</w:t>
            </w:r>
            <w:r>
              <w:rPr>
                <w:rFonts w:ascii="Times New Roman" w:eastAsia="Times New Roman" w:hAnsi="Times New Roman" w:cs="Times New Roman"/>
                <w:color w:val="000000"/>
                <w:sz w:val="24"/>
                <w:szCs w:val="24"/>
                <w:lang w:eastAsia="ru-RU"/>
              </w:rPr>
              <w:t>менена кровля дома культуры ст. </w:t>
            </w:r>
            <w:r w:rsidRPr="00401EB5">
              <w:rPr>
                <w:rFonts w:ascii="Times New Roman" w:eastAsia="Times New Roman" w:hAnsi="Times New Roman" w:cs="Times New Roman"/>
                <w:color w:val="000000"/>
                <w:sz w:val="24"/>
                <w:szCs w:val="24"/>
                <w:lang w:eastAsia="ru-RU"/>
              </w:rPr>
              <w:t>Кирзинское, обустроен детский игровой комплекс в д</w:t>
            </w:r>
            <w:r>
              <w:rPr>
                <w:rFonts w:ascii="Times New Roman" w:eastAsia="Times New Roman" w:hAnsi="Times New Roman" w:cs="Times New Roman"/>
                <w:color w:val="000000"/>
                <w:sz w:val="24"/>
                <w:szCs w:val="24"/>
                <w:lang w:eastAsia="ru-RU"/>
              </w:rPr>
              <w:t>. </w:t>
            </w:r>
            <w:r w:rsidRPr="00401EB5">
              <w:rPr>
                <w:rFonts w:ascii="Times New Roman" w:eastAsia="Times New Roman" w:hAnsi="Times New Roman" w:cs="Times New Roman"/>
                <w:color w:val="000000"/>
                <w:sz w:val="24"/>
                <w:szCs w:val="24"/>
                <w:lang w:eastAsia="ru-RU"/>
              </w:rPr>
              <w:t>Сизево, заменены двери и окна в доме культуры, установлено ограж</w:t>
            </w:r>
            <w:r>
              <w:rPr>
                <w:rFonts w:ascii="Times New Roman" w:eastAsia="Times New Roman" w:hAnsi="Times New Roman" w:cs="Times New Roman"/>
                <w:color w:val="000000"/>
                <w:sz w:val="24"/>
                <w:szCs w:val="24"/>
                <w:lang w:eastAsia="ru-RU"/>
              </w:rPr>
              <w:t>дение, калитка в зоне отдыха с. </w:t>
            </w:r>
            <w:r w:rsidRPr="00401EB5">
              <w:rPr>
                <w:rFonts w:ascii="Times New Roman" w:eastAsia="Times New Roman" w:hAnsi="Times New Roman" w:cs="Times New Roman"/>
                <w:color w:val="000000"/>
                <w:sz w:val="24"/>
                <w:szCs w:val="24"/>
                <w:lang w:eastAsia="ru-RU"/>
              </w:rPr>
              <w:t xml:space="preserve">Новоспасск, приобретен и установлен комплект автономного светофора, проведен ремонт Мемориального комплекса памяти воинов, павших в годы </w:t>
            </w:r>
            <w:r w:rsidRPr="00F55F7D">
              <w:rPr>
                <w:rFonts w:ascii="Times New Roman" w:eastAsia="Times New Roman" w:hAnsi="Times New Roman" w:cs="Times New Roman"/>
                <w:color w:val="000000"/>
                <w:sz w:val="24"/>
                <w:szCs w:val="24"/>
                <w:lang w:eastAsia="ru-RU"/>
              </w:rPr>
              <w:t>Великой От</w:t>
            </w:r>
            <w:r>
              <w:rPr>
                <w:rFonts w:ascii="Times New Roman" w:eastAsia="Times New Roman" w:hAnsi="Times New Roman" w:cs="Times New Roman"/>
                <w:color w:val="000000"/>
                <w:sz w:val="24"/>
                <w:szCs w:val="24"/>
                <w:lang w:eastAsia="ru-RU"/>
              </w:rPr>
              <w:t>ечественной войны 1941-1945 годов</w:t>
            </w:r>
            <w:r w:rsidRPr="00401EB5">
              <w:rPr>
                <w:rFonts w:ascii="Times New Roman" w:eastAsia="Times New Roman" w:hAnsi="Times New Roman" w:cs="Times New Roman"/>
                <w:color w:val="000000"/>
                <w:sz w:val="24"/>
                <w:szCs w:val="24"/>
                <w:lang w:eastAsia="ru-RU"/>
              </w:rPr>
              <w:t>.</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реализа</w:t>
            </w:r>
            <w:r>
              <w:rPr>
                <w:rFonts w:ascii="Times New Roman" w:eastAsia="Times New Roman" w:hAnsi="Times New Roman" w:cs="Times New Roman"/>
                <w:color w:val="000000"/>
                <w:sz w:val="24"/>
                <w:szCs w:val="24"/>
                <w:lang w:eastAsia="ru-RU"/>
              </w:rPr>
              <w:t>ции проектов приняли участие 1 279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Болотнинский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2 607,0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2 607,0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sidRPr="00914CCA">
              <w:rPr>
                <w:rFonts w:ascii="Times New Roman" w:eastAsia="Times New Roman" w:hAnsi="Times New Roman" w:cs="Times New Roman"/>
                <w:sz w:val="24"/>
                <w:szCs w:val="24"/>
                <w:lang w:eastAsia="ru-RU"/>
              </w:rPr>
              <w:t xml:space="preserve">3 проекта 3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ТОС.</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социально </w:t>
            </w:r>
            <w:r w:rsidR="00B35FAD">
              <w:rPr>
                <w:rFonts w:ascii="Times New Roman" w:eastAsia="Times New Roman" w:hAnsi="Times New Roman" w:cs="Times New Roman"/>
                <w:color w:val="000000"/>
                <w:sz w:val="24"/>
                <w:szCs w:val="24"/>
                <w:lang w:eastAsia="ru-RU"/>
              </w:rPr>
              <w:t>значимых проекта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E261DB">
              <w:rPr>
                <w:rFonts w:ascii="Times New Roman" w:eastAsia="Times New Roman" w:hAnsi="Times New Roman" w:cs="Times New Roman"/>
                <w:color w:val="000000"/>
                <w:sz w:val="24"/>
                <w:szCs w:val="24"/>
                <w:lang w:eastAsia="ru-RU"/>
              </w:rPr>
              <w:t>Пров</w:t>
            </w:r>
            <w:r>
              <w:rPr>
                <w:rFonts w:ascii="Times New Roman" w:eastAsia="Times New Roman" w:hAnsi="Times New Roman" w:cs="Times New Roman"/>
                <w:color w:val="000000"/>
                <w:sz w:val="24"/>
                <w:szCs w:val="24"/>
                <w:lang w:eastAsia="ru-RU"/>
              </w:rPr>
              <w:t>еден ремонт дороги по ул. Сибирская с. </w:t>
            </w:r>
            <w:r w:rsidRPr="00E261DB">
              <w:rPr>
                <w:rFonts w:ascii="Times New Roman" w:eastAsia="Times New Roman" w:hAnsi="Times New Roman" w:cs="Times New Roman"/>
                <w:color w:val="000000"/>
                <w:sz w:val="24"/>
                <w:szCs w:val="24"/>
                <w:lang w:eastAsia="ru-RU"/>
              </w:rPr>
              <w:t>Ояш, заменено котельное оборудование в котельные с</w:t>
            </w:r>
            <w:r>
              <w:rPr>
                <w:rFonts w:ascii="Times New Roman" w:eastAsia="Times New Roman" w:hAnsi="Times New Roman" w:cs="Times New Roman"/>
                <w:color w:val="000000"/>
                <w:sz w:val="24"/>
                <w:szCs w:val="24"/>
                <w:lang w:eastAsia="ru-RU"/>
              </w:rPr>
              <w:t>. </w:t>
            </w:r>
            <w:r w:rsidRPr="00E261DB">
              <w:rPr>
                <w:rFonts w:ascii="Times New Roman" w:eastAsia="Times New Roman" w:hAnsi="Times New Roman" w:cs="Times New Roman"/>
                <w:color w:val="000000"/>
                <w:sz w:val="24"/>
                <w:szCs w:val="24"/>
                <w:lang w:eastAsia="ru-RU"/>
              </w:rPr>
              <w:t>Корнилово, заменен трубопровод водоснабжения в д.</w:t>
            </w:r>
            <w:r>
              <w:rPr>
                <w:rFonts w:ascii="Times New Roman" w:eastAsia="Times New Roman" w:hAnsi="Times New Roman" w:cs="Times New Roman"/>
                <w:color w:val="000000"/>
                <w:sz w:val="24"/>
                <w:szCs w:val="24"/>
                <w:lang w:eastAsia="ru-RU"/>
              </w:rPr>
              <w:t> </w:t>
            </w:r>
            <w:r w:rsidRPr="00E261DB">
              <w:rPr>
                <w:rFonts w:ascii="Times New Roman" w:eastAsia="Times New Roman" w:hAnsi="Times New Roman" w:cs="Times New Roman"/>
                <w:color w:val="000000"/>
                <w:sz w:val="24"/>
                <w:szCs w:val="24"/>
                <w:lang w:eastAsia="ru-RU"/>
              </w:rPr>
              <w:t>Витебск, проведен монта</w:t>
            </w:r>
            <w:r>
              <w:rPr>
                <w:rFonts w:ascii="Times New Roman" w:eastAsia="Times New Roman" w:hAnsi="Times New Roman" w:cs="Times New Roman"/>
                <w:color w:val="000000"/>
                <w:sz w:val="24"/>
                <w:szCs w:val="24"/>
                <w:lang w:eastAsia="ru-RU"/>
              </w:rPr>
              <w:t>ж линии уличного освещения в г. Болотное ул. </w:t>
            </w:r>
            <w:r w:rsidRPr="00E261DB">
              <w:rPr>
                <w:rFonts w:ascii="Times New Roman" w:eastAsia="Times New Roman" w:hAnsi="Times New Roman" w:cs="Times New Roman"/>
                <w:color w:val="000000"/>
                <w:sz w:val="24"/>
                <w:szCs w:val="24"/>
                <w:lang w:eastAsia="ru-RU"/>
              </w:rPr>
              <w:t>Забайкальская.</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реализации проектов приняли </w:t>
            </w:r>
            <w:r>
              <w:rPr>
                <w:rFonts w:ascii="Times New Roman" w:eastAsia="Times New Roman" w:hAnsi="Times New Roman" w:cs="Times New Roman"/>
                <w:color w:val="000000"/>
                <w:sz w:val="24"/>
                <w:szCs w:val="24"/>
                <w:lang w:eastAsia="ru-RU"/>
              </w:rPr>
              <w:t>участие 337 жителя</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Венгеровский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3 186,0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3 186,0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sidRPr="00914CC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 проектов 16</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w:t>
            </w:r>
            <w:r>
              <w:rPr>
                <w:rFonts w:ascii="Times New Roman" w:eastAsia="Times New Roman" w:hAnsi="Times New Roman" w:cs="Times New Roman"/>
                <w:color w:val="000000"/>
                <w:sz w:val="24"/>
                <w:szCs w:val="24"/>
                <w:lang w:eastAsia="ru-RU"/>
              </w:rPr>
              <w:t>создано 3</w:t>
            </w:r>
            <w:r w:rsidRPr="00914CCA">
              <w:rPr>
                <w:rFonts w:ascii="Times New Roman" w:eastAsia="Times New Roman" w:hAnsi="Times New Roman" w:cs="Times New Roman"/>
                <w:color w:val="000000"/>
                <w:sz w:val="24"/>
                <w:szCs w:val="24"/>
                <w:lang w:eastAsia="ru-RU"/>
              </w:rPr>
              <w:t xml:space="preserve"> 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5</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5 социально значимых проектов</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6706E0">
              <w:rPr>
                <w:rFonts w:ascii="Times New Roman" w:eastAsia="Times New Roman" w:hAnsi="Times New Roman" w:cs="Times New Roman"/>
                <w:color w:val="000000"/>
                <w:sz w:val="24"/>
                <w:szCs w:val="24"/>
                <w:lang w:eastAsia="ru-RU"/>
              </w:rPr>
              <w:t>Проведен демонтаж и монтаж кровли в здании сельского клуба, приобретена новогодняя атрибутика, отремонтирован пол в здании дома культуры в с.</w:t>
            </w:r>
            <w:r>
              <w:rPr>
                <w:rFonts w:ascii="Times New Roman" w:eastAsia="Times New Roman" w:hAnsi="Times New Roman" w:cs="Times New Roman"/>
                <w:color w:val="000000"/>
                <w:sz w:val="24"/>
                <w:szCs w:val="24"/>
                <w:lang w:eastAsia="ru-RU"/>
              </w:rPr>
              <w:t> </w:t>
            </w:r>
            <w:r w:rsidRPr="006706E0">
              <w:rPr>
                <w:rFonts w:ascii="Times New Roman" w:eastAsia="Times New Roman" w:hAnsi="Times New Roman" w:cs="Times New Roman"/>
                <w:color w:val="000000"/>
                <w:sz w:val="24"/>
                <w:szCs w:val="24"/>
                <w:lang w:eastAsia="ru-RU"/>
              </w:rPr>
              <w:t>Сибирцево 2-е, выполнены работы по</w:t>
            </w:r>
            <w:r>
              <w:rPr>
                <w:rFonts w:ascii="Times New Roman" w:eastAsia="Times New Roman" w:hAnsi="Times New Roman" w:cs="Times New Roman"/>
                <w:color w:val="000000"/>
                <w:sz w:val="24"/>
                <w:szCs w:val="24"/>
                <w:lang w:eastAsia="ru-RU"/>
              </w:rPr>
              <w:t xml:space="preserve"> замене окон в доме культуры с. </w:t>
            </w:r>
            <w:r w:rsidRPr="006706E0">
              <w:rPr>
                <w:rFonts w:ascii="Times New Roman" w:eastAsia="Times New Roman" w:hAnsi="Times New Roman" w:cs="Times New Roman"/>
                <w:color w:val="000000"/>
                <w:sz w:val="24"/>
                <w:szCs w:val="24"/>
                <w:lang w:eastAsia="ru-RU"/>
              </w:rPr>
              <w:t xml:space="preserve">Ключевая, отремонтировано крыльцо, благоустроена прилегающая территория дома </w:t>
            </w:r>
            <w:r>
              <w:rPr>
                <w:rFonts w:ascii="Times New Roman" w:eastAsia="Times New Roman" w:hAnsi="Times New Roman" w:cs="Times New Roman"/>
                <w:color w:val="000000"/>
                <w:sz w:val="24"/>
                <w:szCs w:val="24"/>
                <w:lang w:eastAsia="ru-RU"/>
              </w:rPr>
              <w:t>культуры с. </w:t>
            </w:r>
            <w:r w:rsidRPr="006706E0">
              <w:rPr>
                <w:rFonts w:ascii="Times New Roman" w:eastAsia="Times New Roman" w:hAnsi="Times New Roman" w:cs="Times New Roman"/>
                <w:color w:val="000000"/>
                <w:sz w:val="24"/>
                <w:szCs w:val="24"/>
                <w:lang w:eastAsia="ru-RU"/>
              </w:rPr>
              <w:t>Павлово.</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реализации проектов приняли участие </w:t>
            </w:r>
            <w:r>
              <w:rPr>
                <w:rFonts w:ascii="Times New Roman" w:eastAsia="Times New Roman" w:hAnsi="Times New Roman" w:cs="Times New Roman"/>
                <w:color w:val="000000"/>
                <w:sz w:val="24"/>
                <w:szCs w:val="24"/>
                <w:lang w:eastAsia="ru-RU"/>
              </w:rPr>
              <w:t>195</w:t>
            </w:r>
            <w:r w:rsidRPr="00914CCA">
              <w:rPr>
                <w:rFonts w:ascii="Times New Roman" w:eastAsia="Times New Roman" w:hAnsi="Times New Roman" w:cs="Times New Roman"/>
                <w:color w:val="000000"/>
                <w:sz w:val="24"/>
                <w:szCs w:val="24"/>
                <w:lang w:eastAsia="ru-RU"/>
              </w:rPr>
              <w:t xml:space="preserve">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Доволенский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932,0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932,0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Pr>
                <w:rFonts w:ascii="Times New Roman" w:eastAsia="Times New Roman" w:hAnsi="Times New Roman" w:cs="Times New Roman"/>
                <w:sz w:val="24"/>
                <w:szCs w:val="24"/>
                <w:lang w:eastAsia="ru-RU"/>
              </w:rPr>
              <w:t>3</w:t>
            </w:r>
            <w:r w:rsidRPr="00914CCA">
              <w:rPr>
                <w:rFonts w:ascii="Times New Roman" w:eastAsia="Times New Roman" w:hAnsi="Times New Roman" w:cs="Times New Roman"/>
                <w:sz w:val="24"/>
                <w:szCs w:val="24"/>
                <w:lang w:eastAsia="ru-RU"/>
              </w:rPr>
              <w:t xml:space="preserve"> проекта </w:t>
            </w:r>
            <w:r>
              <w:rPr>
                <w:rFonts w:ascii="Times New Roman" w:eastAsia="Times New Roman" w:hAnsi="Times New Roman" w:cs="Times New Roman"/>
                <w:sz w:val="24"/>
                <w:szCs w:val="24"/>
                <w:lang w:eastAsia="ru-RU"/>
              </w:rPr>
              <w:t>3</w:t>
            </w:r>
            <w:r w:rsidRPr="00914CCA">
              <w:rPr>
                <w:rFonts w:ascii="Times New Roman" w:eastAsia="Times New Roman" w:hAnsi="Times New Roman" w:cs="Times New Roman"/>
                <w:sz w:val="24"/>
                <w:szCs w:val="24"/>
                <w:lang w:eastAsia="ru-RU"/>
              </w:rPr>
              <w:t xml:space="preserve"> ТОС. </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E0002B">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1 сельсовете района</w:t>
            </w:r>
            <w:r w:rsidRPr="00E0002B">
              <w:rPr>
                <w:rFonts w:ascii="Times New Roman" w:eastAsia="Times New Roman" w:hAnsi="Times New Roman" w:cs="Times New Roman"/>
                <w:color w:val="000000"/>
                <w:sz w:val="24"/>
                <w:szCs w:val="24"/>
                <w:lang w:eastAsia="ru-RU"/>
              </w:rPr>
              <w:t xml:space="preserve"> реализовано </w:t>
            </w:r>
            <w:r>
              <w:rPr>
                <w:rFonts w:ascii="Times New Roman" w:eastAsia="Times New Roman" w:hAnsi="Times New Roman" w:cs="Times New Roman"/>
                <w:color w:val="000000"/>
                <w:sz w:val="24"/>
                <w:szCs w:val="24"/>
                <w:lang w:eastAsia="ru-RU"/>
              </w:rPr>
              <w:t>1 социально значимый проект, определенный</w:t>
            </w:r>
            <w:r w:rsidRPr="00E0002B">
              <w:rPr>
                <w:rFonts w:ascii="Times New Roman" w:eastAsia="Times New Roman" w:hAnsi="Times New Roman" w:cs="Times New Roman"/>
                <w:color w:val="000000"/>
                <w:sz w:val="24"/>
                <w:szCs w:val="24"/>
                <w:lang w:eastAsia="ru-RU"/>
              </w:rPr>
              <w:t xml:space="preserve">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4819B6">
              <w:rPr>
                <w:rFonts w:ascii="Times New Roman" w:eastAsia="Times New Roman" w:hAnsi="Times New Roman" w:cs="Times New Roman"/>
                <w:color w:val="000000"/>
                <w:sz w:val="24"/>
                <w:szCs w:val="24"/>
                <w:lang w:eastAsia="ru-RU"/>
              </w:rPr>
              <w:t>Проведены работы по благоустройству территории, прилегающей к Мемориальному памятнику (укладка тротуарной плитки, бордюров, озеленение).</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w:t>
            </w:r>
            <w:r>
              <w:rPr>
                <w:rFonts w:ascii="Times New Roman" w:eastAsia="Times New Roman" w:hAnsi="Times New Roman" w:cs="Times New Roman"/>
                <w:color w:val="000000"/>
                <w:sz w:val="24"/>
                <w:szCs w:val="24"/>
                <w:lang w:eastAsia="ru-RU"/>
              </w:rPr>
              <w:t>зации проектов приняли участие 383</w:t>
            </w:r>
            <w:r w:rsidRPr="00914CCA">
              <w:rPr>
                <w:rFonts w:ascii="Times New Roman" w:eastAsia="Times New Roman" w:hAnsi="Times New Roman" w:cs="Times New Roman"/>
                <w:color w:val="000000"/>
                <w:sz w:val="24"/>
                <w:szCs w:val="24"/>
                <w:lang w:eastAsia="ru-RU"/>
              </w:rPr>
              <w:t xml:space="preserve"> жителя</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Здвинский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2 411,0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2 411,0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Pr>
                <w:rFonts w:ascii="Times New Roman" w:eastAsia="Times New Roman" w:hAnsi="Times New Roman" w:cs="Times New Roman"/>
                <w:sz w:val="24"/>
                <w:szCs w:val="24"/>
                <w:lang w:eastAsia="ru-RU"/>
              </w:rPr>
              <w:t>8 проектов</w:t>
            </w:r>
            <w:r w:rsidRPr="00914C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8</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 xml:space="preserve">ла образованию новых ТОС. В 2021 г. создано 2 </w:t>
            </w:r>
            <w:r w:rsidRPr="00914CCA">
              <w:rPr>
                <w:rFonts w:ascii="Times New Roman" w:eastAsia="Times New Roman" w:hAnsi="Times New Roman" w:cs="Times New Roman"/>
                <w:color w:val="000000"/>
                <w:sz w:val="24"/>
                <w:szCs w:val="24"/>
                <w:lang w:eastAsia="ru-RU"/>
              </w:rPr>
              <w:t>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социально значимых проект</w:t>
            </w:r>
            <w:r w:rsidR="00DC3ABE">
              <w:rPr>
                <w:rFonts w:ascii="Times New Roman" w:eastAsia="Times New Roman" w:hAnsi="Times New Roman" w:cs="Times New Roman"/>
                <w:color w:val="000000"/>
                <w:sz w:val="24"/>
                <w:szCs w:val="24"/>
                <w:lang w:eastAsia="ru-RU"/>
              </w:rPr>
              <w:t>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AE5A70">
              <w:rPr>
                <w:rFonts w:ascii="Times New Roman" w:eastAsia="Times New Roman" w:hAnsi="Times New Roman" w:cs="Times New Roman"/>
                <w:color w:val="000000"/>
                <w:sz w:val="24"/>
                <w:szCs w:val="24"/>
                <w:lang w:eastAsia="ru-RU"/>
              </w:rPr>
              <w:t>Проведены работы по про</w:t>
            </w:r>
            <w:r>
              <w:rPr>
                <w:rFonts w:ascii="Times New Roman" w:eastAsia="Times New Roman" w:hAnsi="Times New Roman" w:cs="Times New Roman"/>
                <w:color w:val="000000"/>
                <w:sz w:val="24"/>
                <w:szCs w:val="24"/>
                <w:lang w:eastAsia="ru-RU"/>
              </w:rPr>
              <w:t>кладке труб из полиэтилена в с. </w:t>
            </w:r>
            <w:r w:rsidRPr="00AE5A70">
              <w:rPr>
                <w:rFonts w:ascii="Times New Roman" w:eastAsia="Times New Roman" w:hAnsi="Times New Roman" w:cs="Times New Roman"/>
                <w:color w:val="000000"/>
                <w:sz w:val="24"/>
                <w:szCs w:val="24"/>
                <w:lang w:eastAsia="ru-RU"/>
              </w:rPr>
              <w:t xml:space="preserve">Нижний Чулым, отремонтировано здание </w:t>
            </w:r>
            <w:r>
              <w:rPr>
                <w:rFonts w:ascii="Times New Roman" w:eastAsia="Times New Roman" w:hAnsi="Times New Roman" w:cs="Times New Roman"/>
                <w:color w:val="000000"/>
                <w:sz w:val="24"/>
                <w:szCs w:val="24"/>
                <w:lang w:eastAsia="ru-RU"/>
              </w:rPr>
              <w:t xml:space="preserve">сельского дома культуры (далее – СДК) </w:t>
            </w:r>
            <w:r w:rsidRPr="00AE5A70">
              <w:rPr>
                <w:rFonts w:ascii="Times New Roman" w:eastAsia="Times New Roman" w:hAnsi="Times New Roman" w:cs="Times New Roman"/>
                <w:color w:val="000000"/>
                <w:sz w:val="24"/>
                <w:szCs w:val="24"/>
                <w:lang w:eastAsia="ru-RU"/>
              </w:rPr>
              <w:t>в с.</w:t>
            </w:r>
            <w:r>
              <w:rPr>
                <w:rFonts w:ascii="Times New Roman" w:eastAsia="Times New Roman" w:hAnsi="Times New Roman" w:cs="Times New Roman"/>
                <w:color w:val="000000"/>
                <w:sz w:val="24"/>
                <w:szCs w:val="24"/>
                <w:lang w:eastAsia="ru-RU"/>
              </w:rPr>
              <w:t> </w:t>
            </w:r>
            <w:r w:rsidRPr="00AE5A70">
              <w:rPr>
                <w:rFonts w:ascii="Times New Roman" w:eastAsia="Times New Roman" w:hAnsi="Times New Roman" w:cs="Times New Roman"/>
                <w:color w:val="000000"/>
                <w:sz w:val="24"/>
                <w:szCs w:val="24"/>
                <w:lang w:eastAsia="ru-RU"/>
              </w:rPr>
              <w:t>Маландино (замена дверей, окон, ремонт крыльца), приобретена роторная сенокосилка, проведены работы по обустройству уличного освещения.</w:t>
            </w:r>
          </w:p>
          <w:p w:rsidR="003D57BD" w:rsidRPr="00914CCA" w:rsidRDefault="003D57BD" w:rsidP="000B28F1">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реализации проектов прин</w:t>
            </w:r>
            <w:r>
              <w:rPr>
                <w:rFonts w:ascii="Times New Roman" w:eastAsia="Times New Roman" w:hAnsi="Times New Roman" w:cs="Times New Roman"/>
                <w:color w:val="000000"/>
                <w:sz w:val="24"/>
                <w:szCs w:val="24"/>
                <w:lang w:eastAsia="ru-RU"/>
              </w:rPr>
              <w:t>яли участие 270</w:t>
            </w:r>
            <w:r w:rsidRPr="00914CCA">
              <w:rPr>
                <w:rFonts w:ascii="Times New Roman" w:eastAsia="Times New Roman" w:hAnsi="Times New Roman" w:cs="Times New Roman"/>
                <w:color w:val="000000"/>
                <w:sz w:val="24"/>
                <w:szCs w:val="24"/>
                <w:lang w:eastAsia="ru-RU"/>
              </w:rPr>
              <w:t xml:space="preserve"> жител</w:t>
            </w:r>
            <w:r w:rsidR="000B28F1">
              <w:rPr>
                <w:rFonts w:ascii="Times New Roman" w:eastAsia="Times New Roman" w:hAnsi="Times New Roman" w:cs="Times New Roman"/>
                <w:color w:val="000000"/>
                <w:sz w:val="24"/>
                <w:szCs w:val="24"/>
                <w:lang w:eastAsia="ru-RU"/>
              </w:rPr>
              <w:t>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D72487" w:rsidRDefault="003D57BD" w:rsidP="00120520">
            <w:pPr>
              <w:spacing w:after="0" w:line="240" w:lineRule="auto"/>
              <w:rPr>
                <w:rFonts w:ascii="Times New Roman" w:eastAsia="Times New Roman" w:hAnsi="Times New Roman" w:cs="Times New Roman"/>
                <w:sz w:val="24"/>
                <w:szCs w:val="24"/>
                <w:lang w:eastAsia="ru-RU"/>
              </w:rPr>
            </w:pPr>
            <w:r w:rsidRPr="00D72487">
              <w:rPr>
                <w:rFonts w:ascii="Times New Roman" w:eastAsia="Times New Roman" w:hAnsi="Times New Roman" w:cs="Times New Roman"/>
                <w:sz w:val="24"/>
                <w:szCs w:val="24"/>
                <w:lang w:eastAsia="ru-RU"/>
              </w:rPr>
              <w:t>Искитимский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D72487"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2 808,2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D72487"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2 808,2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Pr>
                <w:rFonts w:ascii="Times New Roman" w:eastAsia="Times New Roman" w:hAnsi="Times New Roman" w:cs="Times New Roman"/>
                <w:sz w:val="24"/>
                <w:szCs w:val="24"/>
                <w:lang w:eastAsia="ru-RU"/>
              </w:rPr>
              <w:t>8</w:t>
            </w:r>
            <w:r w:rsidRPr="00914CCA">
              <w:rPr>
                <w:rFonts w:ascii="Times New Roman" w:eastAsia="Times New Roman" w:hAnsi="Times New Roman" w:cs="Times New Roman"/>
                <w:sz w:val="24"/>
                <w:szCs w:val="24"/>
                <w:lang w:eastAsia="ru-RU"/>
              </w:rPr>
              <w:t xml:space="preserve"> проектов </w:t>
            </w:r>
            <w:r>
              <w:rPr>
                <w:rFonts w:ascii="Times New Roman" w:eastAsia="Times New Roman" w:hAnsi="Times New Roman" w:cs="Times New Roman"/>
                <w:sz w:val="24"/>
                <w:szCs w:val="24"/>
                <w:lang w:eastAsia="ru-RU"/>
              </w:rPr>
              <w:t>8</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 г. создано 20</w:t>
            </w:r>
            <w:r w:rsidRPr="00914CCA">
              <w:rPr>
                <w:rFonts w:ascii="Times New Roman" w:eastAsia="Times New Roman" w:hAnsi="Times New Roman" w:cs="Times New Roman"/>
                <w:color w:val="000000"/>
                <w:sz w:val="24"/>
                <w:szCs w:val="24"/>
                <w:lang w:eastAsia="ru-RU"/>
              </w:rPr>
              <w:t xml:space="preserve"> 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5</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5 социально значимых проектов</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BD1F85">
              <w:rPr>
                <w:rFonts w:ascii="Times New Roman" w:eastAsia="Times New Roman" w:hAnsi="Times New Roman" w:cs="Times New Roman"/>
                <w:color w:val="000000"/>
                <w:sz w:val="24"/>
                <w:szCs w:val="24"/>
                <w:lang w:eastAsia="ru-RU"/>
              </w:rPr>
              <w:t>Приобретен снегоочиститель, проведены работы по обустройству уличного освещения, обустроены детские игровые площадки, многофункциональная спортивная площадка.</w:t>
            </w:r>
          </w:p>
          <w:p w:rsidR="003D57BD" w:rsidRPr="00914CCA" w:rsidRDefault="003D57BD" w:rsidP="00BA55EF">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w:t>
            </w:r>
            <w:r>
              <w:rPr>
                <w:rFonts w:ascii="Times New Roman" w:eastAsia="Times New Roman" w:hAnsi="Times New Roman" w:cs="Times New Roman"/>
                <w:color w:val="000000"/>
                <w:sz w:val="24"/>
                <w:szCs w:val="24"/>
                <w:lang w:eastAsia="ru-RU"/>
              </w:rPr>
              <w:t>ации проектов приняли участие 1 294</w:t>
            </w:r>
            <w:r w:rsidR="00BA55EF">
              <w:rPr>
                <w:rFonts w:ascii="Times New Roman" w:eastAsia="Times New Roman" w:hAnsi="Times New Roman" w:cs="Times New Roman"/>
                <w:color w:val="000000"/>
                <w:sz w:val="24"/>
                <w:szCs w:val="24"/>
                <w:lang w:eastAsia="ru-RU"/>
              </w:rPr>
              <w:t xml:space="preserve"> жителя</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Карасукский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2 770,6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2 770,6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Pr>
                <w:rFonts w:ascii="Times New Roman" w:eastAsia="Times New Roman" w:hAnsi="Times New Roman" w:cs="Times New Roman"/>
                <w:sz w:val="24"/>
                <w:szCs w:val="24"/>
                <w:lang w:eastAsia="ru-RU"/>
              </w:rPr>
              <w:t>5 проектов</w:t>
            </w:r>
            <w:r w:rsidRPr="00914C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5</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7</w:t>
            </w:r>
            <w:r w:rsidR="00DC3ABE">
              <w:rPr>
                <w:rFonts w:ascii="Times New Roman" w:eastAsia="Times New Roman" w:hAnsi="Times New Roman" w:cs="Times New Roman"/>
                <w:color w:val="000000"/>
                <w:sz w:val="24"/>
                <w:szCs w:val="24"/>
                <w:lang w:eastAsia="ru-RU"/>
              </w:rPr>
              <w:t xml:space="preserve"> ТОС.</w:t>
            </w:r>
          </w:p>
          <w:p w:rsidR="003D57BD" w:rsidRDefault="003D57BD" w:rsidP="00120520">
            <w:pPr>
              <w:spacing w:after="0" w:line="240" w:lineRule="auto"/>
              <w:jc w:val="both"/>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sidR="00DC3ABE">
              <w:rPr>
                <w:rFonts w:ascii="Times New Roman" w:eastAsia="Times New Roman" w:hAnsi="Times New Roman" w:cs="Times New Roman"/>
                <w:color w:val="000000"/>
                <w:sz w:val="24"/>
                <w:szCs w:val="24"/>
                <w:lang w:eastAsia="ru-RU"/>
              </w:rPr>
              <w:t>4 социально значимых проекта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r>
              <w:t xml:space="preserve"> </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AB7961">
              <w:rPr>
                <w:rFonts w:ascii="Times New Roman" w:eastAsia="Times New Roman" w:hAnsi="Times New Roman" w:cs="Times New Roman"/>
                <w:color w:val="000000"/>
                <w:sz w:val="24"/>
                <w:szCs w:val="24"/>
                <w:lang w:eastAsia="ru-RU"/>
              </w:rPr>
              <w:t>Проведены работы по устро</w:t>
            </w:r>
            <w:r>
              <w:rPr>
                <w:rFonts w:ascii="Times New Roman" w:eastAsia="Times New Roman" w:hAnsi="Times New Roman" w:cs="Times New Roman"/>
                <w:color w:val="000000"/>
                <w:sz w:val="24"/>
                <w:szCs w:val="24"/>
                <w:lang w:eastAsia="ru-RU"/>
              </w:rPr>
              <w:t>йству пешеходной дорожки по ул. Островского с. </w:t>
            </w:r>
            <w:r w:rsidRPr="00AB7961">
              <w:rPr>
                <w:rFonts w:ascii="Times New Roman" w:eastAsia="Times New Roman" w:hAnsi="Times New Roman" w:cs="Times New Roman"/>
                <w:color w:val="000000"/>
                <w:sz w:val="24"/>
                <w:szCs w:val="24"/>
                <w:lang w:eastAsia="ru-RU"/>
              </w:rPr>
              <w:t>Хорошее, устройству тротуара по ул.</w:t>
            </w:r>
            <w:r>
              <w:rPr>
                <w:rFonts w:ascii="Times New Roman" w:eastAsia="Times New Roman" w:hAnsi="Times New Roman" w:cs="Times New Roman"/>
                <w:color w:val="000000"/>
                <w:sz w:val="24"/>
                <w:szCs w:val="24"/>
                <w:lang w:eastAsia="ru-RU"/>
              </w:rPr>
              <w:t> Центральная в с. </w:t>
            </w:r>
            <w:r w:rsidRPr="00AB7961">
              <w:rPr>
                <w:rFonts w:ascii="Times New Roman" w:eastAsia="Times New Roman" w:hAnsi="Times New Roman" w:cs="Times New Roman"/>
                <w:color w:val="000000"/>
                <w:sz w:val="24"/>
                <w:szCs w:val="24"/>
                <w:lang w:eastAsia="ru-RU"/>
              </w:rPr>
              <w:t>Ирбизино, устройству пешеходных переходов вблизи территории МБОУ Поповская СОШ, устройс</w:t>
            </w:r>
            <w:r>
              <w:rPr>
                <w:rFonts w:ascii="Times New Roman" w:eastAsia="Times New Roman" w:hAnsi="Times New Roman" w:cs="Times New Roman"/>
                <w:color w:val="000000"/>
                <w:sz w:val="24"/>
                <w:szCs w:val="24"/>
                <w:lang w:eastAsia="ru-RU"/>
              </w:rPr>
              <w:t>тву тротуара по переулку от ул. Щорса до ул. Фрунзе в г. </w:t>
            </w:r>
            <w:r w:rsidRPr="00AB7961">
              <w:rPr>
                <w:rFonts w:ascii="Times New Roman" w:eastAsia="Times New Roman" w:hAnsi="Times New Roman" w:cs="Times New Roman"/>
                <w:color w:val="000000"/>
                <w:sz w:val="24"/>
                <w:szCs w:val="24"/>
                <w:lang w:eastAsia="ru-RU"/>
              </w:rPr>
              <w:t>Карасуке.</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w:t>
            </w:r>
            <w:r>
              <w:rPr>
                <w:rFonts w:ascii="Times New Roman" w:eastAsia="Times New Roman" w:hAnsi="Times New Roman" w:cs="Times New Roman"/>
                <w:color w:val="000000"/>
                <w:sz w:val="24"/>
                <w:szCs w:val="24"/>
                <w:lang w:eastAsia="ru-RU"/>
              </w:rPr>
              <w:t>зации прое</w:t>
            </w:r>
            <w:r w:rsidR="001D0441">
              <w:rPr>
                <w:rFonts w:ascii="Times New Roman" w:eastAsia="Times New Roman" w:hAnsi="Times New Roman" w:cs="Times New Roman"/>
                <w:color w:val="000000"/>
                <w:sz w:val="24"/>
                <w:szCs w:val="24"/>
                <w:lang w:eastAsia="ru-RU"/>
              </w:rPr>
              <w:t>ктов приняли участие 301 житель</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Каргатский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2 393,1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2 393,1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eastAsia="Times New Roman" w:hAnsi="Times New Roman" w:cs="Times New Roman"/>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Pr>
                <w:rFonts w:ascii="Times New Roman" w:eastAsia="Times New Roman" w:hAnsi="Times New Roman" w:cs="Times New Roman"/>
                <w:sz w:val="24"/>
                <w:szCs w:val="24"/>
                <w:lang w:eastAsia="ru-RU"/>
              </w:rPr>
              <w:t>6</w:t>
            </w:r>
            <w:r w:rsidRPr="00914CCA">
              <w:rPr>
                <w:rFonts w:ascii="Times New Roman" w:eastAsia="Times New Roman" w:hAnsi="Times New Roman" w:cs="Times New Roman"/>
                <w:sz w:val="24"/>
                <w:szCs w:val="24"/>
                <w:lang w:eastAsia="ru-RU"/>
              </w:rPr>
              <w:t xml:space="preserve"> проектов </w:t>
            </w:r>
            <w:r>
              <w:rPr>
                <w:rFonts w:ascii="Times New Roman" w:eastAsia="Times New Roman" w:hAnsi="Times New Roman" w:cs="Times New Roman"/>
                <w:sz w:val="24"/>
                <w:szCs w:val="24"/>
                <w:lang w:eastAsia="ru-RU"/>
              </w:rPr>
              <w:t>6</w:t>
            </w:r>
            <w:r w:rsidRPr="00914CCA">
              <w:rPr>
                <w:rFonts w:ascii="Times New Roman" w:eastAsia="Times New Roman" w:hAnsi="Times New Roman" w:cs="Times New Roman"/>
                <w:sz w:val="24"/>
                <w:szCs w:val="24"/>
                <w:lang w:eastAsia="ru-RU"/>
              </w:rPr>
              <w:t xml:space="preserve"> ТОС. </w:t>
            </w:r>
            <w:r w:rsidRPr="004844A8">
              <w:rPr>
                <w:rFonts w:ascii="Times New Roman" w:eastAsia="Times New Roman" w:hAnsi="Times New Roman" w:cs="Times New Roman"/>
                <w:sz w:val="24"/>
                <w:szCs w:val="24"/>
                <w:lang w:eastAsia="ru-RU"/>
              </w:rPr>
              <w:t>Реализация муниципальной программы развития ТОС способствовала образовани</w:t>
            </w:r>
            <w:r>
              <w:rPr>
                <w:rFonts w:ascii="Times New Roman" w:eastAsia="Times New Roman" w:hAnsi="Times New Roman" w:cs="Times New Roman"/>
                <w:sz w:val="24"/>
                <w:szCs w:val="24"/>
                <w:lang w:eastAsia="ru-RU"/>
              </w:rPr>
              <w:t>ю новых ТОС. В 2021 г. создано 2</w:t>
            </w:r>
            <w:r w:rsidRPr="004844A8">
              <w:rPr>
                <w:rFonts w:ascii="Times New Roman" w:eastAsia="Times New Roman" w:hAnsi="Times New Roman" w:cs="Times New Roman"/>
                <w:sz w:val="24"/>
                <w:szCs w:val="24"/>
                <w:lang w:eastAsia="ru-RU"/>
              </w:rPr>
              <w:t xml:space="preserve"> ТОС.</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4 социально значимых проекта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6A5376">
              <w:rPr>
                <w:rFonts w:ascii="Times New Roman" w:eastAsia="Times New Roman" w:hAnsi="Times New Roman" w:cs="Times New Roman"/>
                <w:color w:val="000000"/>
                <w:sz w:val="24"/>
                <w:szCs w:val="24"/>
                <w:lang w:eastAsia="ru-RU"/>
              </w:rPr>
              <w:t>Проведены работы по уст</w:t>
            </w:r>
            <w:r>
              <w:rPr>
                <w:rFonts w:ascii="Times New Roman" w:eastAsia="Times New Roman" w:hAnsi="Times New Roman" w:cs="Times New Roman"/>
                <w:color w:val="000000"/>
                <w:sz w:val="24"/>
                <w:szCs w:val="24"/>
                <w:lang w:eastAsia="ru-RU"/>
              </w:rPr>
              <w:t>ановке ограждения кладбища в с. </w:t>
            </w:r>
            <w:r w:rsidRPr="006A5376">
              <w:rPr>
                <w:rFonts w:ascii="Times New Roman" w:eastAsia="Times New Roman" w:hAnsi="Times New Roman" w:cs="Times New Roman"/>
                <w:color w:val="000000"/>
                <w:sz w:val="24"/>
                <w:szCs w:val="24"/>
                <w:lang w:eastAsia="ru-RU"/>
              </w:rPr>
              <w:t>Верх-Каргат, обустройству уличного освещения в п.</w:t>
            </w:r>
            <w:r>
              <w:rPr>
                <w:rFonts w:ascii="Times New Roman" w:eastAsia="Times New Roman" w:hAnsi="Times New Roman" w:cs="Times New Roman"/>
                <w:color w:val="000000"/>
                <w:sz w:val="24"/>
                <w:szCs w:val="24"/>
                <w:lang w:eastAsia="ru-RU"/>
              </w:rPr>
              <w:t> Теренино, с. </w:t>
            </w:r>
            <w:r w:rsidRPr="006A5376">
              <w:rPr>
                <w:rFonts w:ascii="Times New Roman" w:eastAsia="Times New Roman" w:hAnsi="Times New Roman" w:cs="Times New Roman"/>
                <w:color w:val="000000"/>
                <w:sz w:val="24"/>
                <w:szCs w:val="24"/>
                <w:lang w:eastAsia="ru-RU"/>
              </w:rPr>
              <w:t xml:space="preserve">Форпост-Каргат, установлено </w:t>
            </w:r>
            <w:r>
              <w:rPr>
                <w:rFonts w:ascii="Times New Roman" w:eastAsia="Times New Roman" w:hAnsi="Times New Roman" w:cs="Times New Roman"/>
                <w:color w:val="000000"/>
                <w:sz w:val="24"/>
                <w:szCs w:val="24"/>
                <w:lang w:eastAsia="ru-RU"/>
              </w:rPr>
              <w:t>ограждение кладбища в с. </w:t>
            </w:r>
            <w:r w:rsidRPr="006A5376">
              <w:rPr>
                <w:rFonts w:ascii="Times New Roman" w:eastAsia="Times New Roman" w:hAnsi="Times New Roman" w:cs="Times New Roman"/>
                <w:color w:val="000000"/>
                <w:sz w:val="24"/>
                <w:szCs w:val="24"/>
                <w:lang w:eastAsia="ru-RU"/>
              </w:rPr>
              <w:t xml:space="preserve">Кольцовка, приобретены материалы для устройства ограждения и </w:t>
            </w:r>
            <w:r>
              <w:rPr>
                <w:rFonts w:ascii="Times New Roman" w:eastAsia="Times New Roman" w:hAnsi="Times New Roman" w:cs="Times New Roman"/>
                <w:color w:val="000000"/>
                <w:sz w:val="24"/>
                <w:szCs w:val="24"/>
                <w:lang w:eastAsia="ru-RU"/>
              </w:rPr>
              <w:t>монтаж ограждения кладбища в п. </w:t>
            </w:r>
            <w:r w:rsidRPr="006A5376">
              <w:rPr>
                <w:rFonts w:ascii="Times New Roman" w:eastAsia="Times New Roman" w:hAnsi="Times New Roman" w:cs="Times New Roman"/>
                <w:color w:val="000000"/>
                <w:sz w:val="24"/>
                <w:szCs w:val="24"/>
                <w:lang w:eastAsia="ru-RU"/>
              </w:rPr>
              <w:t>Москвинский.</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w:t>
            </w:r>
            <w:r>
              <w:rPr>
                <w:rFonts w:ascii="Times New Roman" w:eastAsia="Times New Roman" w:hAnsi="Times New Roman" w:cs="Times New Roman"/>
                <w:color w:val="000000"/>
                <w:sz w:val="24"/>
                <w:szCs w:val="24"/>
                <w:lang w:eastAsia="ru-RU"/>
              </w:rPr>
              <w:t>зации проектов приняли участие 227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Колыванский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2 338,0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2 338,0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Pr>
                <w:rFonts w:ascii="Times New Roman" w:eastAsia="Times New Roman" w:hAnsi="Times New Roman" w:cs="Times New Roman"/>
                <w:sz w:val="24"/>
                <w:szCs w:val="24"/>
                <w:lang w:eastAsia="ru-RU"/>
              </w:rPr>
              <w:t>6 проектов</w:t>
            </w:r>
            <w:r w:rsidRPr="00914C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6</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1</w:t>
            </w:r>
            <w:r w:rsidRPr="00914CCA">
              <w:rPr>
                <w:rFonts w:ascii="Times New Roman" w:eastAsia="Times New Roman" w:hAnsi="Times New Roman" w:cs="Times New Roman"/>
                <w:color w:val="000000"/>
                <w:sz w:val="24"/>
                <w:szCs w:val="24"/>
                <w:lang w:eastAsia="ru-RU"/>
              </w:rPr>
              <w:t xml:space="preserve"> ТОС.</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3</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3</w:t>
            </w:r>
            <w:r w:rsidRPr="00914CCA">
              <w:rPr>
                <w:rFonts w:ascii="Times New Roman" w:eastAsia="Times New Roman" w:hAnsi="Times New Roman" w:cs="Times New Roman"/>
                <w:color w:val="000000"/>
                <w:sz w:val="24"/>
                <w:szCs w:val="24"/>
                <w:lang w:eastAsia="ru-RU"/>
              </w:rPr>
              <w:t xml:space="preserve"> социально значимых проекта,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D667FE">
              <w:rPr>
                <w:rFonts w:ascii="Times New Roman" w:eastAsia="Times New Roman" w:hAnsi="Times New Roman" w:cs="Times New Roman"/>
                <w:color w:val="000000"/>
                <w:sz w:val="24"/>
                <w:szCs w:val="24"/>
                <w:lang w:eastAsia="ru-RU"/>
              </w:rPr>
              <w:t>Проведены работы по уст</w:t>
            </w:r>
            <w:r>
              <w:rPr>
                <w:rFonts w:ascii="Times New Roman" w:eastAsia="Times New Roman" w:hAnsi="Times New Roman" w:cs="Times New Roman"/>
                <w:color w:val="000000"/>
                <w:sz w:val="24"/>
                <w:szCs w:val="24"/>
                <w:lang w:eastAsia="ru-RU"/>
              </w:rPr>
              <w:t>ройству уличного освещения в д. </w:t>
            </w:r>
            <w:r w:rsidRPr="00D667FE">
              <w:rPr>
                <w:rFonts w:ascii="Times New Roman" w:eastAsia="Times New Roman" w:hAnsi="Times New Roman" w:cs="Times New Roman"/>
                <w:color w:val="000000"/>
                <w:sz w:val="24"/>
                <w:szCs w:val="24"/>
                <w:lang w:eastAsia="ru-RU"/>
              </w:rPr>
              <w:t>Малый Оеш, приобретен автомобиль Шевроле Нива, проведены работы по устройству уличного освещения п</w:t>
            </w:r>
            <w:r>
              <w:rPr>
                <w:rFonts w:ascii="Times New Roman" w:eastAsia="Times New Roman" w:hAnsi="Times New Roman" w:cs="Times New Roman"/>
                <w:color w:val="000000"/>
                <w:sz w:val="24"/>
                <w:szCs w:val="24"/>
                <w:lang w:eastAsia="ru-RU"/>
              </w:rPr>
              <w:t>о ул. Новая в с. </w:t>
            </w:r>
            <w:r w:rsidRPr="00D667FE">
              <w:rPr>
                <w:rFonts w:ascii="Times New Roman" w:eastAsia="Times New Roman" w:hAnsi="Times New Roman" w:cs="Times New Roman"/>
                <w:color w:val="000000"/>
                <w:sz w:val="24"/>
                <w:szCs w:val="24"/>
                <w:lang w:eastAsia="ru-RU"/>
              </w:rPr>
              <w:t>Новотырышкино.</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реализации проектов приняли </w:t>
            </w:r>
            <w:r>
              <w:rPr>
                <w:rFonts w:ascii="Times New Roman" w:eastAsia="Times New Roman" w:hAnsi="Times New Roman" w:cs="Times New Roman"/>
                <w:color w:val="000000"/>
                <w:sz w:val="24"/>
                <w:szCs w:val="24"/>
                <w:lang w:eastAsia="ru-RU"/>
              </w:rPr>
              <w:t>участие 206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Коченевский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3 779,1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3 779,1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Pr>
                <w:rFonts w:ascii="Times New Roman" w:eastAsia="Times New Roman" w:hAnsi="Times New Roman" w:cs="Times New Roman"/>
                <w:sz w:val="24"/>
                <w:szCs w:val="24"/>
                <w:lang w:eastAsia="ru-RU"/>
              </w:rPr>
              <w:t>6</w:t>
            </w:r>
            <w:r w:rsidRPr="00914CCA">
              <w:rPr>
                <w:rFonts w:ascii="Times New Roman" w:eastAsia="Times New Roman" w:hAnsi="Times New Roman" w:cs="Times New Roman"/>
                <w:sz w:val="24"/>
                <w:szCs w:val="24"/>
                <w:lang w:eastAsia="ru-RU"/>
              </w:rPr>
              <w:t xml:space="preserve"> проектов </w:t>
            </w:r>
            <w:r>
              <w:rPr>
                <w:rFonts w:ascii="Times New Roman" w:eastAsia="Times New Roman" w:hAnsi="Times New Roman" w:cs="Times New Roman"/>
                <w:sz w:val="24"/>
                <w:szCs w:val="24"/>
                <w:lang w:eastAsia="ru-RU"/>
              </w:rPr>
              <w:t>6</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 xml:space="preserve">2 </w:t>
            </w:r>
            <w:r w:rsidRPr="00914CCA">
              <w:rPr>
                <w:rFonts w:ascii="Times New Roman" w:eastAsia="Times New Roman" w:hAnsi="Times New Roman" w:cs="Times New Roman"/>
                <w:color w:val="000000"/>
                <w:sz w:val="24"/>
                <w:szCs w:val="24"/>
                <w:lang w:eastAsia="ru-RU"/>
              </w:rPr>
              <w:t>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7</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7 социально значимых проектов</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0463FC">
              <w:rPr>
                <w:rFonts w:ascii="Times New Roman" w:eastAsia="Times New Roman" w:hAnsi="Times New Roman" w:cs="Times New Roman"/>
                <w:color w:val="000000"/>
                <w:sz w:val="24"/>
                <w:szCs w:val="24"/>
                <w:lang w:eastAsia="ru-RU"/>
              </w:rPr>
              <w:t>Проведены работы по устройству осве</w:t>
            </w:r>
            <w:r>
              <w:rPr>
                <w:rFonts w:ascii="Times New Roman" w:eastAsia="Times New Roman" w:hAnsi="Times New Roman" w:cs="Times New Roman"/>
                <w:color w:val="000000"/>
                <w:sz w:val="24"/>
                <w:szCs w:val="24"/>
                <w:lang w:eastAsia="ru-RU"/>
              </w:rPr>
              <w:t>щения улично-дорожной сети в д. </w:t>
            </w:r>
            <w:r w:rsidRPr="000463FC">
              <w:rPr>
                <w:rFonts w:ascii="Times New Roman" w:eastAsia="Times New Roman" w:hAnsi="Times New Roman" w:cs="Times New Roman"/>
                <w:color w:val="000000"/>
                <w:sz w:val="24"/>
                <w:szCs w:val="24"/>
                <w:lang w:eastAsia="ru-RU"/>
              </w:rPr>
              <w:t>Приозерная</w:t>
            </w:r>
            <w:r>
              <w:rPr>
                <w:rFonts w:ascii="Times New Roman" w:eastAsia="Times New Roman" w:hAnsi="Times New Roman" w:cs="Times New Roman"/>
                <w:color w:val="000000"/>
                <w:sz w:val="24"/>
                <w:szCs w:val="24"/>
                <w:lang w:eastAsia="ru-RU"/>
              </w:rPr>
              <w:t>, отремонтированы дороги по ул. Культурная в п. Мирный, по ул. </w:t>
            </w:r>
            <w:r w:rsidRPr="000463FC">
              <w:rPr>
                <w:rFonts w:ascii="Times New Roman" w:eastAsia="Times New Roman" w:hAnsi="Times New Roman" w:cs="Times New Roman"/>
                <w:color w:val="000000"/>
                <w:sz w:val="24"/>
                <w:szCs w:val="24"/>
                <w:lang w:eastAsia="ru-RU"/>
              </w:rPr>
              <w:t>Новая в п.</w:t>
            </w:r>
            <w:r>
              <w:rPr>
                <w:rFonts w:ascii="Times New Roman" w:eastAsia="Times New Roman" w:hAnsi="Times New Roman" w:cs="Times New Roman"/>
                <w:color w:val="000000"/>
                <w:sz w:val="24"/>
                <w:szCs w:val="24"/>
                <w:lang w:eastAsia="ru-RU"/>
              </w:rPr>
              <w:t> </w:t>
            </w:r>
            <w:r w:rsidRPr="000463FC">
              <w:rPr>
                <w:rFonts w:ascii="Times New Roman" w:eastAsia="Times New Roman" w:hAnsi="Times New Roman" w:cs="Times New Roman"/>
                <w:color w:val="000000"/>
                <w:sz w:val="24"/>
                <w:szCs w:val="24"/>
                <w:lang w:eastAsia="ru-RU"/>
              </w:rPr>
              <w:t>Малореченка, приобретена щебеночно</w:t>
            </w:r>
            <w:r>
              <w:rPr>
                <w:rFonts w:ascii="Times New Roman" w:eastAsia="Times New Roman" w:hAnsi="Times New Roman" w:cs="Times New Roman"/>
                <w:color w:val="000000"/>
                <w:sz w:val="24"/>
                <w:szCs w:val="24"/>
                <w:lang w:eastAsia="ru-RU"/>
              </w:rPr>
              <w:noBreakHyphen/>
            </w:r>
            <w:r w:rsidRPr="000463FC">
              <w:rPr>
                <w:rFonts w:ascii="Times New Roman" w:eastAsia="Times New Roman" w:hAnsi="Times New Roman" w:cs="Times New Roman"/>
                <w:color w:val="000000"/>
                <w:sz w:val="24"/>
                <w:szCs w:val="24"/>
                <w:lang w:eastAsia="ru-RU"/>
              </w:rPr>
              <w:t>песчаная смесь для ремонта дорог в ст.</w:t>
            </w:r>
            <w:r>
              <w:rPr>
                <w:rFonts w:ascii="Times New Roman" w:eastAsia="Times New Roman" w:hAnsi="Times New Roman" w:cs="Times New Roman"/>
                <w:color w:val="000000"/>
                <w:sz w:val="24"/>
                <w:szCs w:val="24"/>
                <w:lang w:eastAsia="ru-RU"/>
              </w:rPr>
              <w:t> </w:t>
            </w:r>
            <w:r w:rsidRPr="000463FC">
              <w:rPr>
                <w:rFonts w:ascii="Times New Roman" w:eastAsia="Times New Roman" w:hAnsi="Times New Roman" w:cs="Times New Roman"/>
                <w:color w:val="000000"/>
                <w:sz w:val="24"/>
                <w:szCs w:val="24"/>
                <w:lang w:eastAsia="ru-RU"/>
              </w:rPr>
              <w:t>Дупленская, заменена часть кр</w:t>
            </w:r>
            <w:r>
              <w:rPr>
                <w:rFonts w:ascii="Times New Roman" w:eastAsia="Times New Roman" w:hAnsi="Times New Roman" w:cs="Times New Roman"/>
                <w:color w:val="000000"/>
                <w:sz w:val="24"/>
                <w:szCs w:val="24"/>
                <w:lang w:eastAsia="ru-RU"/>
              </w:rPr>
              <w:t>овли муниципального здания в с. </w:t>
            </w:r>
            <w:r w:rsidRPr="000463FC">
              <w:rPr>
                <w:rFonts w:ascii="Times New Roman" w:eastAsia="Times New Roman" w:hAnsi="Times New Roman" w:cs="Times New Roman"/>
                <w:color w:val="000000"/>
                <w:sz w:val="24"/>
                <w:szCs w:val="24"/>
                <w:lang w:eastAsia="ru-RU"/>
              </w:rPr>
              <w:t>Федосиха, проведен внутренний ремонт помещения МКУ</w:t>
            </w:r>
            <w:r>
              <w:rPr>
                <w:rFonts w:ascii="Times New Roman" w:eastAsia="Times New Roman" w:hAnsi="Times New Roman" w:cs="Times New Roman"/>
                <w:color w:val="000000"/>
                <w:sz w:val="24"/>
                <w:szCs w:val="24"/>
                <w:lang w:eastAsia="ru-RU"/>
              </w:rPr>
              <w:t> </w:t>
            </w:r>
            <w:r w:rsidRPr="000463FC">
              <w:rPr>
                <w:rFonts w:ascii="Times New Roman" w:eastAsia="Times New Roman" w:hAnsi="Times New Roman" w:cs="Times New Roman"/>
                <w:color w:val="000000"/>
                <w:sz w:val="24"/>
                <w:szCs w:val="24"/>
                <w:lang w:eastAsia="ru-RU"/>
              </w:rPr>
              <w:t>физической культуры и спорта Спорткомплекс «Сокол»</w:t>
            </w:r>
            <w:r>
              <w:rPr>
                <w:rFonts w:ascii="Times New Roman" w:eastAsia="Times New Roman" w:hAnsi="Times New Roman" w:cs="Times New Roman"/>
                <w:color w:val="000000"/>
                <w:sz w:val="24"/>
                <w:szCs w:val="24"/>
                <w:lang w:eastAsia="ru-RU"/>
              </w:rPr>
              <w:t xml:space="preserve"> в с. </w:t>
            </w:r>
            <w:r w:rsidRPr="000463FC">
              <w:rPr>
                <w:rFonts w:ascii="Times New Roman" w:eastAsia="Times New Roman" w:hAnsi="Times New Roman" w:cs="Times New Roman"/>
                <w:color w:val="000000"/>
                <w:sz w:val="24"/>
                <w:szCs w:val="24"/>
                <w:lang w:eastAsia="ru-RU"/>
              </w:rPr>
              <w:t>Прокудское, отремонтирован танцевальный зал в доме культуры р.п</w:t>
            </w:r>
            <w:r>
              <w:rPr>
                <w:rFonts w:ascii="Times New Roman" w:eastAsia="Times New Roman" w:hAnsi="Times New Roman" w:cs="Times New Roman"/>
                <w:color w:val="000000"/>
                <w:sz w:val="24"/>
                <w:szCs w:val="24"/>
                <w:lang w:eastAsia="ru-RU"/>
              </w:rPr>
              <w:t>. </w:t>
            </w:r>
            <w:r w:rsidRPr="000463FC">
              <w:rPr>
                <w:rFonts w:ascii="Times New Roman" w:eastAsia="Times New Roman" w:hAnsi="Times New Roman" w:cs="Times New Roman"/>
                <w:color w:val="000000"/>
                <w:sz w:val="24"/>
                <w:szCs w:val="24"/>
                <w:lang w:eastAsia="ru-RU"/>
              </w:rPr>
              <w:t>Чик.</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w:t>
            </w:r>
            <w:r>
              <w:rPr>
                <w:rFonts w:ascii="Times New Roman" w:eastAsia="Times New Roman" w:hAnsi="Times New Roman" w:cs="Times New Roman"/>
                <w:color w:val="000000"/>
                <w:sz w:val="24"/>
                <w:szCs w:val="24"/>
                <w:lang w:eastAsia="ru-RU"/>
              </w:rPr>
              <w:t>ации проектов приняли участие 988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Кочковский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2 357,3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2 357,3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eastAsia="Times New Roman" w:hAnsi="Times New Roman" w:cs="Times New Roman"/>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sidRPr="00914CCA">
              <w:rPr>
                <w:rFonts w:ascii="Times New Roman" w:eastAsia="Times New Roman" w:hAnsi="Times New Roman" w:cs="Times New Roman"/>
                <w:sz w:val="24"/>
                <w:szCs w:val="24"/>
                <w:lang w:eastAsia="ru-RU"/>
              </w:rPr>
              <w:t xml:space="preserve">7 проектов 7 ТОС. </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4 социально значимых проекта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3E4B72">
              <w:rPr>
                <w:rFonts w:ascii="Times New Roman" w:eastAsia="Times New Roman" w:hAnsi="Times New Roman" w:cs="Times New Roman"/>
                <w:color w:val="000000"/>
                <w:sz w:val="24"/>
                <w:szCs w:val="24"/>
                <w:lang w:eastAsia="ru-RU"/>
              </w:rPr>
              <w:t>Приобретено электрооборудование для прок</w:t>
            </w:r>
            <w:r>
              <w:rPr>
                <w:rFonts w:ascii="Times New Roman" w:eastAsia="Times New Roman" w:hAnsi="Times New Roman" w:cs="Times New Roman"/>
                <w:color w:val="000000"/>
                <w:sz w:val="24"/>
                <w:szCs w:val="24"/>
                <w:lang w:eastAsia="ru-RU"/>
              </w:rPr>
              <w:t>ладки уличного освещения по ул. </w:t>
            </w:r>
            <w:r w:rsidRPr="003E4B72">
              <w:rPr>
                <w:rFonts w:ascii="Times New Roman" w:eastAsia="Times New Roman" w:hAnsi="Times New Roman" w:cs="Times New Roman"/>
                <w:color w:val="000000"/>
                <w:sz w:val="24"/>
                <w:szCs w:val="24"/>
                <w:lang w:eastAsia="ru-RU"/>
              </w:rPr>
              <w:t>Подъезд к школе, ул.</w:t>
            </w:r>
            <w:r>
              <w:rPr>
                <w:rFonts w:ascii="Times New Roman" w:eastAsia="Times New Roman" w:hAnsi="Times New Roman" w:cs="Times New Roman"/>
                <w:color w:val="000000"/>
                <w:sz w:val="24"/>
                <w:szCs w:val="24"/>
                <w:lang w:eastAsia="ru-RU"/>
              </w:rPr>
              <w:t> </w:t>
            </w:r>
            <w:r w:rsidRPr="003E4B72">
              <w:rPr>
                <w:rFonts w:ascii="Times New Roman" w:eastAsia="Times New Roman" w:hAnsi="Times New Roman" w:cs="Times New Roman"/>
                <w:color w:val="000000"/>
                <w:sz w:val="24"/>
                <w:szCs w:val="24"/>
                <w:lang w:eastAsia="ru-RU"/>
              </w:rPr>
              <w:t>Комсомольская и проведен его монтаж, приобретена сборная горка, сценический подиум, новогодняя арка, выполнены работы по корчевке деревьев, приобретен и проложен трубопроводов.</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реализации проектов приняли участие </w:t>
            </w:r>
            <w:r>
              <w:rPr>
                <w:rFonts w:ascii="Times New Roman" w:eastAsia="Times New Roman" w:hAnsi="Times New Roman" w:cs="Times New Roman"/>
                <w:color w:val="000000"/>
                <w:sz w:val="24"/>
                <w:szCs w:val="24"/>
                <w:lang w:eastAsia="ru-RU"/>
              </w:rPr>
              <w:t>560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Краснозерский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2 413,0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2 413,0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sidRPr="00914CCA">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914CCA">
              <w:rPr>
                <w:rFonts w:ascii="Times New Roman" w:eastAsia="Times New Roman" w:hAnsi="Times New Roman" w:cs="Times New Roman"/>
                <w:sz w:val="24"/>
                <w:szCs w:val="24"/>
                <w:lang w:eastAsia="ru-RU"/>
              </w:rPr>
              <w:t xml:space="preserve"> проектов 1</w:t>
            </w:r>
            <w:r>
              <w:rPr>
                <w:rFonts w:ascii="Times New Roman" w:eastAsia="Times New Roman" w:hAnsi="Times New Roman" w:cs="Times New Roman"/>
                <w:sz w:val="24"/>
                <w:szCs w:val="24"/>
                <w:lang w:eastAsia="ru-RU"/>
              </w:rPr>
              <w:t>1</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 г. создано 10</w:t>
            </w:r>
            <w:r w:rsidRPr="00914CCA">
              <w:rPr>
                <w:rFonts w:ascii="Times New Roman" w:eastAsia="Times New Roman" w:hAnsi="Times New Roman" w:cs="Times New Roman"/>
                <w:color w:val="000000"/>
                <w:sz w:val="24"/>
                <w:szCs w:val="24"/>
                <w:lang w:eastAsia="ru-RU"/>
              </w:rPr>
              <w:t xml:space="preserve"> 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6</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6</w:t>
            </w:r>
            <w:r w:rsidRPr="00914CCA">
              <w:rPr>
                <w:rFonts w:ascii="Times New Roman" w:eastAsia="Times New Roman" w:hAnsi="Times New Roman" w:cs="Times New Roman"/>
                <w:color w:val="000000"/>
                <w:sz w:val="24"/>
                <w:szCs w:val="24"/>
                <w:lang w:eastAsia="ru-RU"/>
              </w:rPr>
              <w:t xml:space="preserve"> социально значимых проектов,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2D54E4">
              <w:rPr>
                <w:rFonts w:ascii="Times New Roman" w:eastAsia="Times New Roman" w:hAnsi="Times New Roman" w:cs="Times New Roman"/>
                <w:color w:val="000000"/>
                <w:sz w:val="24"/>
                <w:szCs w:val="24"/>
                <w:lang w:eastAsia="ru-RU"/>
              </w:rPr>
              <w:t>Проведен ремонт фасада здания администрации Орехово-Логовского сельсовета, об</w:t>
            </w:r>
            <w:r>
              <w:rPr>
                <w:rFonts w:ascii="Times New Roman" w:eastAsia="Times New Roman" w:hAnsi="Times New Roman" w:cs="Times New Roman"/>
                <w:color w:val="000000"/>
                <w:sz w:val="24"/>
                <w:szCs w:val="24"/>
                <w:lang w:eastAsia="ru-RU"/>
              </w:rPr>
              <w:t>устроено уличное освещение в с. Ульяновка, с. Зубково, п. </w:t>
            </w:r>
            <w:r w:rsidRPr="002D54E4">
              <w:rPr>
                <w:rFonts w:ascii="Times New Roman" w:eastAsia="Times New Roman" w:hAnsi="Times New Roman" w:cs="Times New Roman"/>
                <w:color w:val="000000"/>
                <w:sz w:val="24"/>
                <w:szCs w:val="24"/>
                <w:lang w:eastAsia="ru-RU"/>
              </w:rPr>
              <w:t>Целинный, п.</w:t>
            </w:r>
            <w:r>
              <w:rPr>
                <w:rFonts w:ascii="Times New Roman" w:eastAsia="Times New Roman" w:hAnsi="Times New Roman" w:cs="Times New Roman"/>
                <w:color w:val="000000"/>
                <w:sz w:val="24"/>
                <w:szCs w:val="24"/>
                <w:lang w:eastAsia="ru-RU"/>
              </w:rPr>
              <w:t> Урожайный, п. </w:t>
            </w:r>
            <w:r w:rsidR="00580ABB">
              <w:rPr>
                <w:rFonts w:ascii="Times New Roman" w:eastAsia="Times New Roman" w:hAnsi="Times New Roman" w:cs="Times New Roman"/>
                <w:color w:val="000000"/>
                <w:sz w:val="24"/>
                <w:szCs w:val="24"/>
                <w:lang w:eastAsia="ru-RU"/>
              </w:rPr>
              <w:t>Садовый</w:t>
            </w:r>
            <w:r w:rsidRPr="002D54E4">
              <w:rPr>
                <w:rFonts w:ascii="Times New Roman" w:eastAsia="Times New Roman" w:hAnsi="Times New Roman" w:cs="Times New Roman"/>
                <w:color w:val="000000"/>
                <w:sz w:val="24"/>
                <w:szCs w:val="24"/>
                <w:lang w:eastAsia="ru-RU"/>
              </w:rPr>
              <w:t>, приобретена и произведена замена светотехническое обор</w:t>
            </w:r>
            <w:r>
              <w:rPr>
                <w:rFonts w:ascii="Times New Roman" w:eastAsia="Times New Roman" w:hAnsi="Times New Roman" w:cs="Times New Roman"/>
                <w:color w:val="000000"/>
                <w:sz w:val="24"/>
                <w:szCs w:val="24"/>
                <w:lang w:eastAsia="ru-RU"/>
              </w:rPr>
              <w:t>удования в доме культуры с. </w:t>
            </w:r>
            <w:r w:rsidRPr="002D54E4">
              <w:rPr>
                <w:rFonts w:ascii="Times New Roman" w:eastAsia="Times New Roman" w:hAnsi="Times New Roman" w:cs="Times New Roman"/>
                <w:color w:val="000000"/>
                <w:sz w:val="24"/>
                <w:szCs w:val="24"/>
                <w:lang w:eastAsia="ru-RU"/>
              </w:rPr>
              <w:t>Светлое, з</w:t>
            </w:r>
            <w:r>
              <w:rPr>
                <w:rFonts w:ascii="Times New Roman" w:eastAsia="Times New Roman" w:hAnsi="Times New Roman" w:cs="Times New Roman"/>
                <w:color w:val="000000"/>
                <w:sz w:val="24"/>
                <w:szCs w:val="24"/>
                <w:lang w:eastAsia="ru-RU"/>
              </w:rPr>
              <w:t>аменены окна в доме культуры с. </w:t>
            </w:r>
            <w:r w:rsidRPr="002D54E4">
              <w:rPr>
                <w:rFonts w:ascii="Times New Roman" w:eastAsia="Times New Roman" w:hAnsi="Times New Roman" w:cs="Times New Roman"/>
                <w:color w:val="000000"/>
                <w:sz w:val="24"/>
                <w:szCs w:val="24"/>
                <w:lang w:eastAsia="ru-RU"/>
              </w:rPr>
              <w:t>Лотошное, проведены работы по асфальтированию дорожек в Центральном парке р</w:t>
            </w:r>
            <w:r>
              <w:rPr>
                <w:rFonts w:ascii="Times New Roman" w:eastAsia="Times New Roman" w:hAnsi="Times New Roman" w:cs="Times New Roman"/>
                <w:color w:val="000000"/>
                <w:sz w:val="24"/>
                <w:szCs w:val="24"/>
                <w:lang w:eastAsia="ru-RU"/>
              </w:rPr>
              <w:t>.п. </w:t>
            </w:r>
            <w:r w:rsidRPr="002D54E4">
              <w:rPr>
                <w:rFonts w:ascii="Times New Roman" w:eastAsia="Times New Roman" w:hAnsi="Times New Roman" w:cs="Times New Roman"/>
                <w:color w:val="000000"/>
                <w:sz w:val="24"/>
                <w:szCs w:val="24"/>
                <w:lang w:eastAsia="ru-RU"/>
              </w:rPr>
              <w:t>Краснозерское.</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реализации проектов приняли участие </w:t>
            </w:r>
            <w:r>
              <w:rPr>
                <w:rFonts w:ascii="Times New Roman" w:eastAsia="Times New Roman" w:hAnsi="Times New Roman" w:cs="Times New Roman"/>
                <w:color w:val="000000"/>
                <w:sz w:val="24"/>
                <w:szCs w:val="24"/>
                <w:lang w:eastAsia="ru-RU"/>
              </w:rPr>
              <w:t>1 005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Куйбышевский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3 387,0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3 387,0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eastAsia="Times New Roman" w:hAnsi="Times New Roman" w:cs="Times New Roman"/>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Pr>
                <w:rFonts w:ascii="Times New Roman" w:eastAsia="Times New Roman" w:hAnsi="Times New Roman" w:cs="Times New Roman"/>
                <w:sz w:val="24"/>
                <w:szCs w:val="24"/>
                <w:lang w:eastAsia="ru-RU"/>
              </w:rPr>
              <w:t>6</w:t>
            </w:r>
            <w:r w:rsidRPr="00914CCA">
              <w:rPr>
                <w:rFonts w:ascii="Times New Roman" w:eastAsia="Times New Roman" w:hAnsi="Times New Roman" w:cs="Times New Roman"/>
                <w:sz w:val="24"/>
                <w:szCs w:val="24"/>
                <w:lang w:eastAsia="ru-RU"/>
              </w:rPr>
              <w:t xml:space="preserve"> проектов </w:t>
            </w:r>
            <w:r>
              <w:rPr>
                <w:rFonts w:ascii="Times New Roman" w:eastAsia="Times New Roman" w:hAnsi="Times New Roman" w:cs="Times New Roman"/>
                <w:sz w:val="24"/>
                <w:szCs w:val="24"/>
                <w:lang w:eastAsia="ru-RU"/>
              </w:rPr>
              <w:t>6</w:t>
            </w:r>
            <w:r w:rsidRPr="00914CCA">
              <w:rPr>
                <w:rFonts w:ascii="Times New Roman" w:eastAsia="Times New Roman" w:hAnsi="Times New Roman" w:cs="Times New Roman"/>
                <w:sz w:val="24"/>
                <w:szCs w:val="24"/>
                <w:lang w:eastAsia="ru-RU"/>
              </w:rPr>
              <w:t xml:space="preserve"> ТОС. </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5</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5</w:t>
            </w:r>
            <w:r w:rsidRPr="00914CCA">
              <w:rPr>
                <w:rFonts w:ascii="Times New Roman" w:eastAsia="Times New Roman" w:hAnsi="Times New Roman" w:cs="Times New Roman"/>
                <w:color w:val="000000"/>
                <w:sz w:val="24"/>
                <w:szCs w:val="24"/>
                <w:lang w:eastAsia="ru-RU"/>
              </w:rPr>
              <w:t xml:space="preserve"> социально значимых проектов,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691C92">
              <w:rPr>
                <w:rFonts w:ascii="Times New Roman" w:eastAsia="Times New Roman" w:hAnsi="Times New Roman" w:cs="Times New Roman"/>
                <w:color w:val="000000"/>
                <w:sz w:val="24"/>
                <w:szCs w:val="24"/>
                <w:lang w:eastAsia="ru-RU"/>
              </w:rPr>
              <w:t xml:space="preserve">Проведены работы по ремонту отопления в </w:t>
            </w:r>
            <w:r>
              <w:rPr>
                <w:rFonts w:ascii="Times New Roman" w:eastAsia="Times New Roman" w:hAnsi="Times New Roman" w:cs="Times New Roman"/>
                <w:color w:val="000000"/>
                <w:sz w:val="24"/>
                <w:szCs w:val="24"/>
                <w:lang w:eastAsia="ru-RU"/>
              </w:rPr>
              <w:t>доме культуры</w:t>
            </w:r>
            <w:r w:rsidRPr="00691C92">
              <w:rPr>
                <w:rFonts w:ascii="Times New Roman" w:eastAsia="Times New Roman" w:hAnsi="Times New Roman" w:cs="Times New Roman"/>
                <w:color w:val="000000"/>
                <w:sz w:val="24"/>
                <w:szCs w:val="24"/>
                <w:lang w:eastAsia="ru-RU"/>
              </w:rPr>
              <w:t xml:space="preserve">, по замене электроосвещения в сельском клубе, проведен демонтаж, монтаж кровли </w:t>
            </w:r>
            <w:r>
              <w:rPr>
                <w:rFonts w:ascii="Times New Roman" w:eastAsia="Times New Roman" w:hAnsi="Times New Roman" w:cs="Times New Roman"/>
                <w:color w:val="000000"/>
                <w:sz w:val="24"/>
                <w:szCs w:val="24"/>
                <w:lang w:eastAsia="ru-RU"/>
              </w:rPr>
              <w:t>в культурно-досуговом центре</w:t>
            </w:r>
            <w:r w:rsidRPr="00691C92">
              <w:rPr>
                <w:rFonts w:ascii="Times New Roman" w:eastAsia="Times New Roman" w:hAnsi="Times New Roman" w:cs="Times New Roman"/>
                <w:color w:val="000000"/>
                <w:sz w:val="24"/>
                <w:szCs w:val="24"/>
                <w:lang w:eastAsia="ru-RU"/>
              </w:rPr>
              <w:t xml:space="preserve">, приобретены и установлены окна и двери в здании </w:t>
            </w:r>
            <w:r>
              <w:rPr>
                <w:rFonts w:ascii="Times New Roman" w:eastAsia="Times New Roman" w:hAnsi="Times New Roman" w:cs="Times New Roman"/>
                <w:color w:val="000000"/>
                <w:sz w:val="24"/>
                <w:szCs w:val="24"/>
                <w:lang w:eastAsia="ru-RU"/>
              </w:rPr>
              <w:t>муниципального казенного учреждения культуры</w:t>
            </w:r>
            <w:r w:rsidRPr="00691C92">
              <w:rPr>
                <w:rFonts w:ascii="Times New Roman" w:eastAsia="Times New Roman" w:hAnsi="Times New Roman" w:cs="Times New Roman"/>
                <w:color w:val="000000"/>
                <w:sz w:val="24"/>
                <w:szCs w:val="24"/>
                <w:lang w:eastAsia="ru-RU"/>
              </w:rPr>
              <w:t>, приобретены материалы для создания фотоэкспозиции (установка светодиодного экрана).</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реализации проектов приняли участие </w:t>
            </w:r>
            <w:r>
              <w:rPr>
                <w:rFonts w:ascii="Times New Roman" w:eastAsia="Times New Roman" w:hAnsi="Times New Roman" w:cs="Times New Roman"/>
                <w:color w:val="000000"/>
                <w:sz w:val="24"/>
                <w:szCs w:val="24"/>
                <w:lang w:eastAsia="ru-RU"/>
              </w:rPr>
              <w:t>549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Купинский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3 176,0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3 176,0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стали </w:t>
            </w:r>
            <w:r>
              <w:rPr>
                <w:rFonts w:ascii="Times New Roman" w:eastAsia="Times New Roman" w:hAnsi="Times New Roman" w:cs="Times New Roman"/>
                <w:sz w:val="24"/>
                <w:szCs w:val="24"/>
                <w:lang w:eastAsia="ru-RU"/>
              </w:rPr>
              <w:t>8</w:t>
            </w:r>
            <w:r w:rsidRPr="00914CCA">
              <w:rPr>
                <w:rFonts w:ascii="Times New Roman" w:eastAsia="Times New Roman" w:hAnsi="Times New Roman" w:cs="Times New Roman"/>
                <w:sz w:val="24"/>
                <w:szCs w:val="24"/>
                <w:lang w:eastAsia="ru-RU"/>
              </w:rPr>
              <w:t xml:space="preserve"> проектов </w:t>
            </w:r>
            <w:r>
              <w:rPr>
                <w:rFonts w:ascii="Times New Roman" w:eastAsia="Times New Roman" w:hAnsi="Times New Roman" w:cs="Times New Roman"/>
                <w:sz w:val="24"/>
                <w:szCs w:val="24"/>
                <w:lang w:eastAsia="ru-RU"/>
              </w:rPr>
              <w:t>8</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6</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6</w:t>
            </w:r>
            <w:r w:rsidRPr="00914CCA">
              <w:rPr>
                <w:rFonts w:ascii="Times New Roman" w:eastAsia="Times New Roman" w:hAnsi="Times New Roman" w:cs="Times New Roman"/>
                <w:color w:val="000000"/>
                <w:sz w:val="24"/>
                <w:szCs w:val="24"/>
                <w:lang w:eastAsia="ru-RU"/>
              </w:rPr>
              <w:t xml:space="preserve"> социально значимых проектов,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EA4165">
              <w:rPr>
                <w:rFonts w:ascii="Times New Roman" w:eastAsia="Times New Roman" w:hAnsi="Times New Roman" w:cs="Times New Roman"/>
                <w:color w:val="000000"/>
                <w:sz w:val="24"/>
                <w:szCs w:val="24"/>
                <w:lang w:eastAsia="ru-RU"/>
              </w:rPr>
              <w:t xml:space="preserve">Проведены работы по замене отопления, трубопровода, окраске труб, балок, замене и отделке дверей, стен в Доме культуры, обустроено ограждение металлическим штакетником памятника героям </w:t>
            </w:r>
            <w:r w:rsidRPr="00904CC7">
              <w:rPr>
                <w:rFonts w:ascii="Times New Roman" w:eastAsia="Times New Roman" w:hAnsi="Times New Roman" w:cs="Times New Roman"/>
                <w:color w:val="000000"/>
                <w:sz w:val="24"/>
                <w:szCs w:val="24"/>
                <w:lang w:eastAsia="ru-RU"/>
              </w:rPr>
              <w:t>Великой От</w:t>
            </w:r>
            <w:r>
              <w:rPr>
                <w:rFonts w:ascii="Times New Roman" w:eastAsia="Times New Roman" w:hAnsi="Times New Roman" w:cs="Times New Roman"/>
                <w:color w:val="000000"/>
                <w:sz w:val="24"/>
                <w:szCs w:val="24"/>
                <w:lang w:eastAsia="ru-RU"/>
              </w:rPr>
              <w:t>ечественной войны</w:t>
            </w:r>
            <w:r w:rsidRPr="00EA4165">
              <w:rPr>
                <w:rFonts w:ascii="Times New Roman" w:eastAsia="Times New Roman" w:hAnsi="Times New Roman" w:cs="Times New Roman"/>
                <w:color w:val="000000"/>
                <w:sz w:val="24"/>
                <w:szCs w:val="24"/>
                <w:lang w:eastAsia="ru-RU"/>
              </w:rPr>
              <w:t xml:space="preserve">, проведен текущий ремонт цоколя обелиска, ремонт здания </w:t>
            </w:r>
            <w:r>
              <w:rPr>
                <w:rFonts w:ascii="Times New Roman" w:eastAsia="Times New Roman" w:hAnsi="Times New Roman" w:cs="Times New Roman"/>
                <w:color w:val="000000"/>
                <w:sz w:val="24"/>
                <w:szCs w:val="24"/>
                <w:lang w:eastAsia="ru-RU"/>
              </w:rPr>
              <w:t>сельского дома культуры</w:t>
            </w:r>
            <w:r w:rsidRPr="00EA4165">
              <w:rPr>
                <w:rFonts w:ascii="Times New Roman" w:eastAsia="Times New Roman" w:hAnsi="Times New Roman" w:cs="Times New Roman"/>
                <w:color w:val="000000"/>
                <w:sz w:val="24"/>
                <w:szCs w:val="24"/>
                <w:lang w:eastAsia="ru-RU"/>
              </w:rPr>
              <w:t xml:space="preserve"> (замена окон и дверей), ремонт туалетной комнаты и замена окон в танцевальном зале, установлены детские надувные аттракционы и игровой комплекс.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реализаци</w:t>
            </w:r>
            <w:r>
              <w:rPr>
                <w:rFonts w:ascii="Times New Roman" w:eastAsia="Times New Roman" w:hAnsi="Times New Roman" w:cs="Times New Roman"/>
                <w:color w:val="000000"/>
                <w:sz w:val="24"/>
                <w:szCs w:val="24"/>
                <w:lang w:eastAsia="ru-RU"/>
              </w:rPr>
              <w:t>и проектов приняли участие 1 033</w:t>
            </w:r>
            <w:r w:rsidR="00E43BDB">
              <w:rPr>
                <w:rFonts w:ascii="Times New Roman" w:eastAsia="Times New Roman" w:hAnsi="Times New Roman" w:cs="Times New Roman"/>
                <w:color w:val="000000"/>
                <w:sz w:val="24"/>
                <w:szCs w:val="24"/>
                <w:lang w:eastAsia="ru-RU"/>
              </w:rPr>
              <w:t xml:space="preserve"> жителя</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Кыштовский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eastAsia="Times New Roman" w:hAnsi="Times New Roman" w:cs="Times New Roman"/>
                <w:sz w:val="24"/>
                <w:szCs w:val="24"/>
                <w:lang w:eastAsia="ru-RU"/>
              </w:rPr>
            </w:pPr>
            <w:r w:rsidRPr="00914CCA">
              <w:rPr>
                <w:rFonts w:ascii="Times New Roman" w:eastAsia="Times New Roman" w:hAnsi="Times New Roman" w:cs="Times New Roman"/>
                <w:color w:val="000000"/>
                <w:sz w:val="24"/>
                <w:szCs w:val="24"/>
                <w:lang w:eastAsia="ru-RU"/>
              </w:rPr>
              <w:t>В рамках софинансирования мероприятий муниципальной программы района по развитию ТОС проведен конкурс проектов ТОС. Победителем конкурса признан</w:t>
            </w:r>
            <w:r>
              <w:rPr>
                <w:rFonts w:ascii="Times New Roman" w:eastAsia="Times New Roman" w:hAnsi="Times New Roman" w:cs="Times New Roman"/>
                <w:color w:val="000000"/>
                <w:sz w:val="24"/>
                <w:szCs w:val="24"/>
                <w:lang w:eastAsia="ru-RU"/>
              </w:rPr>
              <w:t>ы</w:t>
            </w:r>
            <w:r w:rsidRPr="00914CC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3</w:t>
            </w:r>
            <w:r w:rsidRPr="00914CCA">
              <w:rPr>
                <w:rFonts w:ascii="Times New Roman" w:eastAsia="Times New Roman" w:hAnsi="Times New Roman" w:cs="Times New Roman"/>
                <w:color w:val="000000"/>
                <w:sz w:val="24"/>
                <w:szCs w:val="24"/>
                <w:lang w:eastAsia="ru-RU"/>
              </w:rPr>
              <w:t xml:space="preserve"> </w:t>
            </w:r>
            <w:r w:rsidRPr="00914CCA">
              <w:rPr>
                <w:rFonts w:ascii="Times New Roman" w:eastAsia="Times New Roman" w:hAnsi="Times New Roman" w:cs="Times New Roman"/>
                <w:sz w:val="24"/>
                <w:szCs w:val="24"/>
                <w:lang w:eastAsia="ru-RU"/>
              </w:rPr>
              <w:t>проект</w:t>
            </w:r>
            <w:r>
              <w:rPr>
                <w:rFonts w:ascii="Times New Roman" w:eastAsia="Times New Roman" w:hAnsi="Times New Roman" w:cs="Times New Roman"/>
                <w:sz w:val="24"/>
                <w:szCs w:val="24"/>
                <w:lang w:eastAsia="ru-RU"/>
              </w:rPr>
              <w:t>а</w:t>
            </w:r>
            <w:r w:rsidRPr="00914C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w:t>
            </w:r>
            <w:r w:rsidRPr="00914CCA">
              <w:rPr>
                <w:rFonts w:ascii="Times New Roman" w:eastAsia="Times New Roman" w:hAnsi="Times New Roman" w:cs="Times New Roman"/>
                <w:sz w:val="24"/>
                <w:szCs w:val="24"/>
                <w:lang w:eastAsia="ru-RU"/>
              </w:rPr>
              <w:t xml:space="preserve"> ТОС. </w:t>
            </w:r>
            <w:r w:rsidRPr="00DD2291">
              <w:rPr>
                <w:rFonts w:ascii="Times New Roman" w:eastAsia="Times New Roman" w:hAnsi="Times New Roman" w:cs="Times New Roman"/>
                <w:sz w:val="24"/>
                <w:szCs w:val="24"/>
                <w:lang w:eastAsia="ru-RU"/>
              </w:rPr>
              <w:t>Реализация муниципальной программы развития ТОС способствовала образова</w:t>
            </w:r>
            <w:r>
              <w:rPr>
                <w:rFonts w:ascii="Times New Roman" w:eastAsia="Times New Roman" w:hAnsi="Times New Roman" w:cs="Times New Roman"/>
                <w:sz w:val="24"/>
                <w:szCs w:val="24"/>
                <w:lang w:eastAsia="ru-RU"/>
              </w:rPr>
              <w:t>нию новых ТОС. В 2021 г. создан 1</w:t>
            </w:r>
            <w:r w:rsidRPr="00DD2291">
              <w:rPr>
                <w:rFonts w:ascii="Times New Roman" w:eastAsia="Times New Roman" w:hAnsi="Times New Roman" w:cs="Times New Roman"/>
                <w:sz w:val="24"/>
                <w:szCs w:val="24"/>
                <w:lang w:eastAsia="ru-RU"/>
              </w:rPr>
              <w:t xml:space="preserve"> 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4 социально значимых проекта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DD2291">
              <w:rPr>
                <w:rFonts w:ascii="Times New Roman" w:eastAsia="Times New Roman" w:hAnsi="Times New Roman" w:cs="Times New Roman"/>
                <w:color w:val="000000"/>
                <w:sz w:val="24"/>
                <w:szCs w:val="24"/>
                <w:lang w:eastAsia="ru-RU"/>
              </w:rPr>
              <w:t>Приобретены уличные светильники и фонари.</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реализации проектов приняли участие </w:t>
            </w:r>
            <w:r>
              <w:rPr>
                <w:rFonts w:ascii="Times New Roman" w:eastAsia="Times New Roman" w:hAnsi="Times New Roman" w:cs="Times New Roman"/>
                <w:color w:val="000000"/>
                <w:sz w:val="24"/>
                <w:szCs w:val="24"/>
                <w:lang w:eastAsia="ru-RU"/>
              </w:rPr>
              <w:t>304</w:t>
            </w:r>
            <w:r w:rsidR="002A3E6A">
              <w:rPr>
                <w:rFonts w:ascii="Times New Roman" w:eastAsia="Times New Roman" w:hAnsi="Times New Roman" w:cs="Times New Roman"/>
                <w:color w:val="000000"/>
                <w:sz w:val="24"/>
                <w:szCs w:val="24"/>
                <w:lang w:eastAsia="ru-RU"/>
              </w:rPr>
              <w:t xml:space="preserve"> жителя</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Маслянинский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3 011,0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3 011,0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рамках софинансирования мероприятий муниципальной программы района по развитию ТОС проведен конкурс проектов ТОС. Победителями конкурса признаны 1</w:t>
            </w:r>
            <w:r>
              <w:rPr>
                <w:rFonts w:ascii="Times New Roman" w:eastAsia="Times New Roman" w:hAnsi="Times New Roman" w:cs="Times New Roman"/>
                <w:color w:val="000000"/>
                <w:sz w:val="24"/>
                <w:szCs w:val="24"/>
                <w:lang w:eastAsia="ru-RU"/>
              </w:rPr>
              <w:t>9</w:t>
            </w:r>
            <w:r w:rsidRPr="00914CCA">
              <w:rPr>
                <w:rFonts w:ascii="Times New Roman" w:eastAsia="Times New Roman" w:hAnsi="Times New Roman" w:cs="Times New Roman"/>
                <w:color w:val="000000"/>
                <w:sz w:val="24"/>
                <w:szCs w:val="24"/>
                <w:lang w:eastAsia="ru-RU"/>
              </w:rPr>
              <w:t xml:space="preserve"> </w:t>
            </w:r>
            <w:r w:rsidRPr="00914CCA">
              <w:rPr>
                <w:rFonts w:ascii="Times New Roman" w:eastAsia="Times New Roman" w:hAnsi="Times New Roman" w:cs="Times New Roman"/>
                <w:sz w:val="24"/>
                <w:szCs w:val="24"/>
                <w:lang w:eastAsia="ru-RU"/>
              </w:rPr>
              <w:t>проектов 1</w:t>
            </w:r>
            <w:r>
              <w:rPr>
                <w:rFonts w:ascii="Times New Roman" w:eastAsia="Times New Roman" w:hAnsi="Times New Roman" w:cs="Times New Roman"/>
                <w:sz w:val="24"/>
                <w:szCs w:val="24"/>
                <w:lang w:eastAsia="ru-RU"/>
              </w:rPr>
              <w:t>9</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способствовала образованию новых ТОС. В 20</w:t>
            </w:r>
            <w:r>
              <w:rPr>
                <w:rFonts w:ascii="Times New Roman" w:eastAsia="Times New Roman" w:hAnsi="Times New Roman" w:cs="Times New Roman"/>
                <w:color w:val="000000"/>
                <w:sz w:val="24"/>
                <w:szCs w:val="24"/>
                <w:lang w:eastAsia="ru-RU"/>
              </w:rPr>
              <w:t>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7</w:t>
            </w:r>
            <w:r w:rsidRPr="00914CCA">
              <w:rPr>
                <w:rFonts w:ascii="Times New Roman" w:eastAsia="Times New Roman" w:hAnsi="Times New Roman" w:cs="Times New Roman"/>
                <w:color w:val="000000"/>
                <w:sz w:val="24"/>
                <w:szCs w:val="24"/>
                <w:lang w:eastAsia="ru-RU"/>
              </w:rPr>
              <w:t xml:space="preserve"> 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5</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5</w:t>
            </w:r>
            <w:r w:rsidRPr="00914CCA">
              <w:rPr>
                <w:rFonts w:ascii="Times New Roman" w:eastAsia="Times New Roman" w:hAnsi="Times New Roman" w:cs="Times New Roman"/>
                <w:color w:val="000000"/>
                <w:sz w:val="24"/>
                <w:szCs w:val="24"/>
                <w:lang w:eastAsia="ru-RU"/>
              </w:rPr>
              <w:t xml:space="preserve"> социально значимых проектов,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04CC7">
              <w:rPr>
                <w:rFonts w:ascii="Times New Roman" w:eastAsia="Times New Roman" w:hAnsi="Times New Roman" w:cs="Times New Roman"/>
                <w:color w:val="000000"/>
                <w:sz w:val="24"/>
                <w:szCs w:val="24"/>
                <w:lang w:eastAsia="ru-RU"/>
              </w:rPr>
              <w:t>Приобретены и установлены кресла в зрительном зале Дома культуры, отремонтирован Дом культуры с.</w:t>
            </w:r>
            <w:r>
              <w:rPr>
                <w:rFonts w:ascii="Times New Roman" w:eastAsia="Times New Roman" w:hAnsi="Times New Roman" w:cs="Times New Roman"/>
                <w:color w:val="000000"/>
                <w:sz w:val="24"/>
                <w:szCs w:val="24"/>
                <w:lang w:eastAsia="ru-RU"/>
              </w:rPr>
              <w:t> </w:t>
            </w:r>
            <w:r w:rsidRPr="00904CC7">
              <w:rPr>
                <w:rFonts w:ascii="Times New Roman" w:eastAsia="Times New Roman" w:hAnsi="Times New Roman" w:cs="Times New Roman"/>
                <w:color w:val="000000"/>
                <w:sz w:val="24"/>
                <w:szCs w:val="24"/>
                <w:lang w:eastAsia="ru-RU"/>
              </w:rPr>
              <w:t>Березово (у</w:t>
            </w:r>
            <w:r>
              <w:rPr>
                <w:rFonts w:ascii="Times New Roman" w:eastAsia="Times New Roman" w:hAnsi="Times New Roman" w:cs="Times New Roman"/>
                <w:color w:val="000000"/>
                <w:sz w:val="24"/>
                <w:szCs w:val="24"/>
                <w:lang w:eastAsia="ru-RU"/>
              </w:rPr>
              <w:t>с</w:t>
            </w:r>
            <w:r w:rsidRPr="00904CC7">
              <w:rPr>
                <w:rFonts w:ascii="Times New Roman" w:eastAsia="Times New Roman" w:hAnsi="Times New Roman" w:cs="Times New Roman"/>
                <w:color w:val="000000"/>
                <w:sz w:val="24"/>
                <w:szCs w:val="24"/>
                <w:lang w:eastAsia="ru-RU"/>
              </w:rPr>
              <w:t>тройство отмостки, замена дверей, установка стеновых панелей, ремонт крыльца), заменен</w:t>
            </w:r>
            <w:r>
              <w:rPr>
                <w:rFonts w:ascii="Times New Roman" w:eastAsia="Times New Roman" w:hAnsi="Times New Roman" w:cs="Times New Roman"/>
                <w:color w:val="000000"/>
                <w:sz w:val="24"/>
                <w:szCs w:val="24"/>
                <w:lang w:eastAsia="ru-RU"/>
              </w:rPr>
              <w:t>о ограждение сквера Победы в с. </w:t>
            </w:r>
            <w:r w:rsidRPr="00904CC7">
              <w:rPr>
                <w:rFonts w:ascii="Times New Roman" w:eastAsia="Times New Roman" w:hAnsi="Times New Roman" w:cs="Times New Roman"/>
                <w:color w:val="000000"/>
                <w:sz w:val="24"/>
                <w:szCs w:val="24"/>
                <w:lang w:eastAsia="ru-RU"/>
              </w:rPr>
              <w:t>Борково,</w:t>
            </w:r>
            <w:r>
              <w:rPr>
                <w:rFonts w:ascii="Times New Roman" w:eastAsia="Times New Roman" w:hAnsi="Times New Roman" w:cs="Times New Roman"/>
                <w:color w:val="000000"/>
                <w:sz w:val="24"/>
                <w:szCs w:val="24"/>
                <w:lang w:eastAsia="ru-RU"/>
              </w:rPr>
              <w:t xml:space="preserve"> заменено ограждение парка в с. </w:t>
            </w:r>
            <w:r w:rsidRPr="00904CC7">
              <w:rPr>
                <w:rFonts w:ascii="Times New Roman" w:eastAsia="Times New Roman" w:hAnsi="Times New Roman" w:cs="Times New Roman"/>
                <w:color w:val="000000"/>
                <w:sz w:val="24"/>
                <w:szCs w:val="24"/>
                <w:lang w:eastAsia="ru-RU"/>
              </w:rPr>
              <w:t>Дубровка, изготовлены памятные щиты на памятник воинам, погибшим во время Великой От</w:t>
            </w:r>
            <w:r>
              <w:rPr>
                <w:rFonts w:ascii="Times New Roman" w:eastAsia="Times New Roman" w:hAnsi="Times New Roman" w:cs="Times New Roman"/>
                <w:color w:val="000000"/>
                <w:sz w:val="24"/>
                <w:szCs w:val="24"/>
                <w:lang w:eastAsia="ru-RU"/>
              </w:rPr>
              <w:t>ечественной войны 1941-1945 годов.</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реализа</w:t>
            </w:r>
            <w:r>
              <w:rPr>
                <w:rFonts w:ascii="Times New Roman" w:eastAsia="Times New Roman" w:hAnsi="Times New Roman" w:cs="Times New Roman"/>
                <w:color w:val="000000"/>
                <w:sz w:val="24"/>
                <w:szCs w:val="24"/>
                <w:lang w:eastAsia="ru-RU"/>
              </w:rPr>
              <w:t>ции проектов приняли участие 1 253</w:t>
            </w:r>
            <w:r w:rsidR="00E8234B">
              <w:rPr>
                <w:rFonts w:ascii="Times New Roman" w:eastAsia="Times New Roman" w:hAnsi="Times New Roman" w:cs="Times New Roman"/>
                <w:color w:val="000000"/>
                <w:sz w:val="24"/>
                <w:szCs w:val="24"/>
                <w:lang w:eastAsia="ru-RU"/>
              </w:rPr>
              <w:t xml:space="preserve"> жителя</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2 113,2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2 113,2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eastAsia="Times New Roman" w:hAnsi="Times New Roman" w:cs="Times New Roman"/>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w:t>
            </w:r>
            <w:r>
              <w:rPr>
                <w:rFonts w:ascii="Times New Roman" w:eastAsia="Times New Roman" w:hAnsi="Times New Roman" w:cs="Times New Roman"/>
                <w:color w:val="000000"/>
                <w:sz w:val="24"/>
                <w:szCs w:val="24"/>
                <w:lang w:eastAsia="ru-RU"/>
              </w:rPr>
              <w:t>16</w:t>
            </w:r>
            <w:r w:rsidRPr="00914CCA">
              <w:rPr>
                <w:rFonts w:ascii="Times New Roman" w:eastAsia="Times New Roman" w:hAnsi="Times New Roman" w:cs="Times New Roman"/>
                <w:color w:val="000000"/>
                <w:sz w:val="24"/>
                <w:szCs w:val="24"/>
                <w:lang w:eastAsia="ru-RU"/>
              </w:rPr>
              <w:t xml:space="preserve"> </w:t>
            </w:r>
            <w:r w:rsidRPr="00914CCA">
              <w:rPr>
                <w:rFonts w:ascii="Times New Roman" w:eastAsia="Times New Roman" w:hAnsi="Times New Roman" w:cs="Times New Roman"/>
                <w:sz w:val="24"/>
                <w:szCs w:val="24"/>
                <w:lang w:eastAsia="ru-RU"/>
              </w:rPr>
              <w:t xml:space="preserve">проектов </w:t>
            </w:r>
            <w:r>
              <w:rPr>
                <w:rFonts w:ascii="Times New Roman" w:eastAsia="Times New Roman" w:hAnsi="Times New Roman" w:cs="Times New Roman"/>
                <w:sz w:val="24"/>
                <w:szCs w:val="24"/>
                <w:lang w:eastAsia="ru-RU"/>
              </w:rPr>
              <w:t>16</w:t>
            </w:r>
            <w:r w:rsidRPr="00914CCA">
              <w:rPr>
                <w:rFonts w:ascii="Times New Roman" w:eastAsia="Times New Roman" w:hAnsi="Times New Roman" w:cs="Times New Roman"/>
                <w:sz w:val="24"/>
                <w:szCs w:val="24"/>
                <w:lang w:eastAsia="ru-RU"/>
              </w:rPr>
              <w:t xml:space="preserve"> ТОС. </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4 социально значимых проект</w:t>
            </w:r>
            <w:r w:rsidR="00DC3ABE">
              <w:rPr>
                <w:rFonts w:ascii="Times New Roman" w:eastAsia="Times New Roman" w:hAnsi="Times New Roman" w:cs="Times New Roman"/>
                <w:color w:val="000000"/>
                <w:sz w:val="24"/>
                <w:szCs w:val="24"/>
                <w:lang w:eastAsia="ru-RU"/>
              </w:rPr>
              <w:t>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229FE">
              <w:rPr>
                <w:rFonts w:ascii="Times New Roman" w:eastAsia="Times New Roman" w:hAnsi="Times New Roman" w:cs="Times New Roman"/>
                <w:color w:val="000000"/>
                <w:sz w:val="24"/>
                <w:szCs w:val="24"/>
                <w:lang w:eastAsia="ru-RU"/>
              </w:rPr>
              <w:t>Проведены работы по установ</w:t>
            </w:r>
            <w:r>
              <w:rPr>
                <w:rFonts w:ascii="Times New Roman" w:eastAsia="Times New Roman" w:hAnsi="Times New Roman" w:cs="Times New Roman"/>
                <w:color w:val="000000"/>
                <w:sz w:val="24"/>
                <w:szCs w:val="24"/>
                <w:lang w:eastAsia="ru-RU"/>
              </w:rPr>
              <w:t>ке остановочного павильона в с. </w:t>
            </w:r>
            <w:r w:rsidRPr="009229FE">
              <w:rPr>
                <w:rFonts w:ascii="Times New Roman" w:eastAsia="Times New Roman" w:hAnsi="Times New Roman" w:cs="Times New Roman"/>
                <w:color w:val="000000"/>
                <w:sz w:val="24"/>
                <w:szCs w:val="24"/>
                <w:lang w:eastAsia="ru-RU"/>
              </w:rPr>
              <w:t>Ташара, отремонтировано здание</w:t>
            </w:r>
            <w:r>
              <w:rPr>
                <w:rFonts w:ascii="Times New Roman" w:eastAsia="Times New Roman" w:hAnsi="Times New Roman" w:cs="Times New Roman"/>
                <w:color w:val="000000"/>
                <w:sz w:val="24"/>
                <w:szCs w:val="24"/>
                <w:lang w:eastAsia="ru-RU"/>
              </w:rPr>
              <w:t xml:space="preserve"> культуры (покраска фасад) в с. </w:t>
            </w:r>
            <w:r w:rsidRPr="009229FE">
              <w:rPr>
                <w:rFonts w:ascii="Times New Roman" w:eastAsia="Times New Roman" w:hAnsi="Times New Roman" w:cs="Times New Roman"/>
                <w:color w:val="000000"/>
                <w:sz w:val="24"/>
                <w:szCs w:val="24"/>
                <w:lang w:eastAsia="ru-RU"/>
              </w:rPr>
              <w:t>Сарапулка, проведен монтаж системы отопления в се</w:t>
            </w:r>
            <w:r>
              <w:rPr>
                <w:rFonts w:ascii="Times New Roman" w:eastAsia="Times New Roman" w:hAnsi="Times New Roman" w:cs="Times New Roman"/>
                <w:color w:val="000000"/>
                <w:sz w:val="24"/>
                <w:szCs w:val="24"/>
                <w:lang w:eastAsia="ru-RU"/>
              </w:rPr>
              <w:t>льском клубе с. </w:t>
            </w:r>
            <w:r w:rsidRPr="009229FE">
              <w:rPr>
                <w:rFonts w:ascii="Times New Roman" w:eastAsia="Times New Roman" w:hAnsi="Times New Roman" w:cs="Times New Roman"/>
                <w:color w:val="000000"/>
                <w:sz w:val="24"/>
                <w:szCs w:val="24"/>
                <w:lang w:eastAsia="ru-RU"/>
              </w:rPr>
              <w:t>Барлак, обустроено уличное освещен</w:t>
            </w:r>
            <w:r>
              <w:rPr>
                <w:rFonts w:ascii="Times New Roman" w:eastAsia="Times New Roman" w:hAnsi="Times New Roman" w:cs="Times New Roman"/>
                <w:color w:val="000000"/>
                <w:sz w:val="24"/>
                <w:szCs w:val="24"/>
                <w:lang w:eastAsia="ru-RU"/>
              </w:rPr>
              <w:t>ие в микрорайоне Черемушки р.п. </w:t>
            </w:r>
            <w:r w:rsidRPr="009229FE">
              <w:rPr>
                <w:rFonts w:ascii="Times New Roman" w:eastAsia="Times New Roman" w:hAnsi="Times New Roman" w:cs="Times New Roman"/>
                <w:color w:val="000000"/>
                <w:sz w:val="24"/>
                <w:szCs w:val="24"/>
                <w:lang w:eastAsia="ru-RU"/>
              </w:rPr>
              <w:t>Мошково.</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реализации проектов приняли участие </w:t>
            </w:r>
            <w:r>
              <w:rPr>
                <w:rFonts w:ascii="Times New Roman" w:eastAsia="Times New Roman" w:hAnsi="Times New Roman" w:cs="Times New Roman"/>
                <w:color w:val="000000"/>
                <w:sz w:val="24"/>
                <w:szCs w:val="24"/>
                <w:lang w:eastAsia="ru-RU"/>
              </w:rPr>
              <w:t>826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Новосибирский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2 910,0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2 713,0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w:t>
            </w:r>
            <w:r>
              <w:rPr>
                <w:rFonts w:ascii="Times New Roman" w:eastAsia="Times New Roman" w:hAnsi="Times New Roman" w:cs="Times New Roman"/>
                <w:color w:val="000000"/>
                <w:sz w:val="24"/>
                <w:szCs w:val="24"/>
                <w:lang w:eastAsia="ru-RU"/>
              </w:rPr>
              <w:t>12</w:t>
            </w:r>
            <w:r w:rsidRPr="00914CC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проектов</w:t>
            </w:r>
            <w:r w:rsidRPr="00914C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2</w:t>
            </w:r>
            <w:r w:rsidRPr="00914CCA">
              <w:rPr>
                <w:rFonts w:ascii="Times New Roman" w:eastAsia="Times New Roman" w:hAnsi="Times New Roman" w:cs="Times New Roman"/>
                <w:color w:val="000000"/>
                <w:sz w:val="24"/>
                <w:szCs w:val="24"/>
                <w:lang w:eastAsia="ru-RU"/>
              </w:rPr>
              <w:t xml:space="preserve"> 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6</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6 социально значимых проекта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871C70">
              <w:rPr>
                <w:rFonts w:ascii="Times New Roman" w:eastAsia="Times New Roman" w:hAnsi="Times New Roman" w:cs="Times New Roman"/>
                <w:color w:val="000000"/>
                <w:sz w:val="24"/>
                <w:szCs w:val="24"/>
                <w:lang w:eastAsia="ru-RU"/>
              </w:rPr>
              <w:t>Проведены работы по благоустро</w:t>
            </w:r>
            <w:r>
              <w:rPr>
                <w:rFonts w:ascii="Times New Roman" w:eastAsia="Times New Roman" w:hAnsi="Times New Roman" w:cs="Times New Roman"/>
                <w:color w:val="000000"/>
                <w:sz w:val="24"/>
                <w:szCs w:val="24"/>
                <w:lang w:eastAsia="ru-RU"/>
              </w:rPr>
              <w:t>йству территории памятника в с. </w:t>
            </w:r>
            <w:r w:rsidRPr="00871C70">
              <w:rPr>
                <w:rFonts w:ascii="Times New Roman" w:eastAsia="Times New Roman" w:hAnsi="Times New Roman" w:cs="Times New Roman"/>
                <w:color w:val="000000"/>
                <w:sz w:val="24"/>
                <w:szCs w:val="24"/>
                <w:lang w:eastAsia="ru-RU"/>
              </w:rPr>
              <w:t>Ленинское, по строительству тротуара вблизи образовательного учреждения в п.</w:t>
            </w:r>
            <w:r>
              <w:rPr>
                <w:rFonts w:ascii="Times New Roman" w:eastAsia="Times New Roman" w:hAnsi="Times New Roman" w:cs="Times New Roman"/>
                <w:color w:val="000000"/>
                <w:sz w:val="24"/>
                <w:szCs w:val="24"/>
                <w:lang w:eastAsia="ru-RU"/>
              </w:rPr>
              <w:t> </w:t>
            </w:r>
            <w:r w:rsidRPr="00871C70">
              <w:rPr>
                <w:rFonts w:ascii="Times New Roman" w:eastAsia="Times New Roman" w:hAnsi="Times New Roman" w:cs="Times New Roman"/>
                <w:color w:val="000000"/>
                <w:sz w:val="24"/>
                <w:szCs w:val="24"/>
                <w:lang w:eastAsia="ru-RU"/>
              </w:rPr>
              <w:t>Железнодорожный, проведены работы по восстановлению памятника воинам, проведен монтаж уличного освещения, асфальтирована площадь на ул.</w:t>
            </w:r>
            <w:r>
              <w:rPr>
                <w:rFonts w:ascii="Times New Roman" w:eastAsia="Times New Roman" w:hAnsi="Times New Roman" w:cs="Times New Roman"/>
                <w:color w:val="000000"/>
                <w:sz w:val="24"/>
                <w:szCs w:val="24"/>
                <w:lang w:eastAsia="ru-RU"/>
              </w:rPr>
              <w:t> Линейная ст. </w:t>
            </w:r>
            <w:r w:rsidRPr="00871C70">
              <w:rPr>
                <w:rFonts w:ascii="Times New Roman" w:eastAsia="Times New Roman" w:hAnsi="Times New Roman" w:cs="Times New Roman"/>
                <w:color w:val="000000"/>
                <w:sz w:val="24"/>
                <w:szCs w:val="24"/>
                <w:lang w:eastAsia="ru-RU"/>
              </w:rPr>
              <w:t xml:space="preserve">Мочище, приобретено оборудование и проведен </w:t>
            </w:r>
            <w:r>
              <w:rPr>
                <w:rFonts w:ascii="Times New Roman" w:eastAsia="Times New Roman" w:hAnsi="Times New Roman" w:cs="Times New Roman"/>
                <w:color w:val="000000"/>
                <w:sz w:val="24"/>
                <w:szCs w:val="24"/>
                <w:lang w:eastAsia="ru-RU"/>
              </w:rPr>
              <w:t>монтаж спортивной площадки в с. </w:t>
            </w:r>
            <w:r w:rsidRPr="00871C70">
              <w:rPr>
                <w:rFonts w:ascii="Times New Roman" w:eastAsia="Times New Roman" w:hAnsi="Times New Roman" w:cs="Times New Roman"/>
                <w:color w:val="000000"/>
                <w:sz w:val="24"/>
                <w:szCs w:val="24"/>
                <w:lang w:eastAsia="ru-RU"/>
              </w:rPr>
              <w:t>Пайвино.</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реализации проектов приняли участие </w:t>
            </w:r>
            <w:r>
              <w:rPr>
                <w:rFonts w:ascii="Times New Roman" w:eastAsia="Times New Roman" w:hAnsi="Times New Roman" w:cs="Times New Roman"/>
                <w:color w:val="000000"/>
                <w:sz w:val="24"/>
                <w:szCs w:val="24"/>
                <w:lang w:eastAsia="ru-RU"/>
              </w:rPr>
              <w:t>1 627</w:t>
            </w:r>
            <w:r w:rsidRPr="00914CCA">
              <w:rPr>
                <w:rFonts w:ascii="Times New Roman" w:eastAsia="Times New Roman" w:hAnsi="Times New Roman" w:cs="Times New Roman"/>
                <w:color w:val="000000"/>
                <w:sz w:val="24"/>
                <w:szCs w:val="24"/>
                <w:lang w:eastAsia="ru-RU"/>
              </w:rPr>
              <w:t xml:space="preserve"> жителей</w:t>
            </w:r>
            <w:r>
              <w:rPr>
                <w:rFonts w:ascii="Times New Roman" w:eastAsia="Times New Roman" w:hAnsi="Times New Roman" w:cs="Times New Roman"/>
                <w:color w:val="000000"/>
                <w:sz w:val="24"/>
                <w:szCs w:val="24"/>
                <w:lang w:eastAsia="ru-RU"/>
              </w:rPr>
              <w:t>.</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E73169">
              <w:rPr>
                <w:rFonts w:ascii="Times New Roman" w:eastAsia="Times New Roman" w:hAnsi="Times New Roman" w:cs="Times New Roman"/>
                <w:color w:val="000000"/>
                <w:sz w:val="24"/>
                <w:szCs w:val="24"/>
                <w:lang w:eastAsia="ru-RU"/>
              </w:rPr>
              <w:t xml:space="preserve">Экономия в размере </w:t>
            </w:r>
            <w:r>
              <w:rPr>
                <w:rFonts w:ascii="Times New Roman" w:eastAsia="Times New Roman" w:hAnsi="Times New Roman" w:cs="Times New Roman"/>
                <w:color w:val="000000"/>
                <w:sz w:val="24"/>
                <w:szCs w:val="24"/>
                <w:lang w:eastAsia="ru-RU"/>
              </w:rPr>
              <w:t>197,0 тыс. </w:t>
            </w:r>
            <w:r w:rsidRPr="00E73169">
              <w:rPr>
                <w:rFonts w:ascii="Times New Roman" w:eastAsia="Times New Roman" w:hAnsi="Times New Roman" w:cs="Times New Roman"/>
                <w:color w:val="000000"/>
                <w:sz w:val="24"/>
                <w:szCs w:val="24"/>
                <w:lang w:eastAsia="ru-RU"/>
              </w:rPr>
              <w:t>руб., возникла в результате проведения конкурсных процедур</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3 789,7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3 789,7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w:t>
            </w:r>
            <w:r>
              <w:rPr>
                <w:rFonts w:ascii="Times New Roman" w:eastAsia="Times New Roman" w:hAnsi="Times New Roman" w:cs="Times New Roman"/>
                <w:color w:val="000000"/>
                <w:sz w:val="24"/>
                <w:szCs w:val="24"/>
                <w:lang w:eastAsia="ru-RU"/>
              </w:rPr>
              <w:t>10</w:t>
            </w:r>
            <w:r w:rsidRPr="00914CCA">
              <w:rPr>
                <w:rFonts w:ascii="Times New Roman" w:eastAsia="Times New Roman" w:hAnsi="Times New Roman" w:cs="Times New Roman"/>
                <w:color w:val="000000"/>
                <w:sz w:val="24"/>
                <w:szCs w:val="24"/>
                <w:lang w:eastAsia="ru-RU"/>
              </w:rPr>
              <w:t xml:space="preserve"> </w:t>
            </w:r>
            <w:r w:rsidRPr="00914CCA">
              <w:rPr>
                <w:rFonts w:ascii="Times New Roman" w:eastAsia="Times New Roman" w:hAnsi="Times New Roman" w:cs="Times New Roman"/>
                <w:sz w:val="24"/>
                <w:szCs w:val="24"/>
                <w:lang w:eastAsia="ru-RU"/>
              </w:rPr>
              <w:t xml:space="preserve">проектов </w:t>
            </w:r>
            <w:r>
              <w:rPr>
                <w:rFonts w:ascii="Times New Roman" w:eastAsia="Times New Roman" w:hAnsi="Times New Roman" w:cs="Times New Roman"/>
                <w:sz w:val="24"/>
                <w:szCs w:val="24"/>
                <w:lang w:eastAsia="ru-RU"/>
              </w:rPr>
              <w:t>10</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5</w:t>
            </w:r>
            <w:r w:rsidRPr="00914CCA">
              <w:rPr>
                <w:rFonts w:ascii="Times New Roman" w:eastAsia="Times New Roman" w:hAnsi="Times New Roman" w:cs="Times New Roman"/>
                <w:color w:val="000000"/>
                <w:sz w:val="24"/>
                <w:szCs w:val="24"/>
                <w:lang w:eastAsia="ru-RU"/>
              </w:rPr>
              <w:t xml:space="preserve"> ТОС.</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7</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7 социально значимых проектов</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DA177E">
              <w:rPr>
                <w:rFonts w:ascii="Times New Roman" w:eastAsia="Times New Roman" w:hAnsi="Times New Roman" w:cs="Times New Roman"/>
                <w:color w:val="000000"/>
                <w:sz w:val="24"/>
                <w:szCs w:val="24"/>
                <w:lang w:eastAsia="ru-RU"/>
              </w:rPr>
              <w:t xml:space="preserve">Проведены работы по устройству уличного освещения возле Верх-Ирменской средней </w:t>
            </w:r>
            <w:r>
              <w:rPr>
                <w:rFonts w:ascii="Times New Roman" w:eastAsia="Times New Roman" w:hAnsi="Times New Roman" w:cs="Times New Roman"/>
                <w:color w:val="000000"/>
                <w:sz w:val="24"/>
                <w:szCs w:val="24"/>
                <w:lang w:eastAsia="ru-RU"/>
              </w:rPr>
              <w:t>общеобразовательной школы, в с. </w:t>
            </w:r>
            <w:r w:rsidRPr="00DA177E">
              <w:rPr>
                <w:rFonts w:ascii="Times New Roman" w:eastAsia="Times New Roman" w:hAnsi="Times New Roman" w:cs="Times New Roman"/>
                <w:color w:val="000000"/>
                <w:sz w:val="24"/>
                <w:szCs w:val="24"/>
                <w:lang w:eastAsia="ru-RU"/>
              </w:rPr>
              <w:t>Спирино, изготовлен информационный компл</w:t>
            </w:r>
            <w:r>
              <w:rPr>
                <w:rFonts w:ascii="Times New Roman" w:eastAsia="Times New Roman" w:hAnsi="Times New Roman" w:cs="Times New Roman"/>
                <w:color w:val="000000"/>
                <w:sz w:val="24"/>
                <w:szCs w:val="24"/>
                <w:lang w:eastAsia="ru-RU"/>
              </w:rPr>
              <w:t>екс на центральной площади в с. </w:t>
            </w:r>
            <w:r w:rsidRPr="00DA177E">
              <w:rPr>
                <w:rFonts w:ascii="Times New Roman" w:eastAsia="Times New Roman" w:hAnsi="Times New Roman" w:cs="Times New Roman"/>
                <w:color w:val="000000"/>
                <w:sz w:val="24"/>
                <w:szCs w:val="24"/>
                <w:lang w:eastAsia="ru-RU"/>
              </w:rPr>
              <w:t xml:space="preserve">Кирза, проведены </w:t>
            </w:r>
            <w:r>
              <w:rPr>
                <w:rFonts w:ascii="Times New Roman" w:eastAsia="Times New Roman" w:hAnsi="Times New Roman" w:cs="Times New Roman"/>
                <w:color w:val="000000"/>
                <w:sz w:val="24"/>
                <w:szCs w:val="24"/>
                <w:lang w:eastAsia="ru-RU"/>
              </w:rPr>
              <w:t>работы по ремонту дороги по ул. </w:t>
            </w:r>
            <w:r w:rsidRPr="00DA177E">
              <w:rPr>
                <w:rFonts w:ascii="Times New Roman" w:eastAsia="Times New Roman" w:hAnsi="Times New Roman" w:cs="Times New Roman"/>
                <w:color w:val="000000"/>
                <w:sz w:val="24"/>
                <w:szCs w:val="24"/>
                <w:lang w:eastAsia="ru-RU"/>
              </w:rPr>
              <w:t>Зеленая п.</w:t>
            </w:r>
            <w:r>
              <w:rPr>
                <w:rFonts w:ascii="Times New Roman" w:eastAsia="Times New Roman" w:hAnsi="Times New Roman" w:cs="Times New Roman"/>
                <w:color w:val="000000"/>
                <w:sz w:val="24"/>
                <w:szCs w:val="24"/>
                <w:lang w:eastAsia="ru-RU"/>
              </w:rPr>
              <w:t> </w:t>
            </w:r>
            <w:r w:rsidRPr="00DA177E">
              <w:rPr>
                <w:rFonts w:ascii="Times New Roman" w:eastAsia="Times New Roman" w:hAnsi="Times New Roman" w:cs="Times New Roman"/>
                <w:color w:val="000000"/>
                <w:sz w:val="24"/>
                <w:szCs w:val="24"/>
                <w:lang w:eastAsia="ru-RU"/>
              </w:rPr>
              <w:t>Пролетарский, по ремонту памятника-мемориала в с.</w:t>
            </w:r>
            <w:r>
              <w:rPr>
                <w:rFonts w:ascii="Times New Roman" w:eastAsia="Times New Roman" w:hAnsi="Times New Roman" w:cs="Times New Roman"/>
                <w:color w:val="000000"/>
                <w:sz w:val="24"/>
                <w:szCs w:val="24"/>
                <w:lang w:eastAsia="ru-RU"/>
              </w:rPr>
              <w:t> </w:t>
            </w:r>
            <w:r w:rsidRPr="00DA177E">
              <w:rPr>
                <w:rFonts w:ascii="Times New Roman" w:eastAsia="Times New Roman" w:hAnsi="Times New Roman" w:cs="Times New Roman"/>
                <w:color w:val="000000"/>
                <w:sz w:val="24"/>
                <w:szCs w:val="24"/>
                <w:lang w:eastAsia="ru-RU"/>
              </w:rPr>
              <w:t>Козиха, отремонтировано уличное освещение на территории Устюжанинского сельс</w:t>
            </w:r>
            <w:r>
              <w:rPr>
                <w:rFonts w:ascii="Times New Roman" w:eastAsia="Times New Roman" w:hAnsi="Times New Roman" w:cs="Times New Roman"/>
                <w:color w:val="000000"/>
                <w:sz w:val="24"/>
                <w:szCs w:val="24"/>
                <w:lang w:eastAsia="ru-RU"/>
              </w:rPr>
              <w:t>овета, обустроен тротуар по ул. Орджоникидзе от пр. </w:t>
            </w:r>
            <w:r w:rsidRPr="00DA177E">
              <w:rPr>
                <w:rFonts w:ascii="Times New Roman" w:eastAsia="Times New Roman" w:hAnsi="Times New Roman" w:cs="Times New Roman"/>
                <w:color w:val="000000"/>
                <w:sz w:val="24"/>
                <w:szCs w:val="24"/>
                <w:lang w:eastAsia="ru-RU"/>
              </w:rPr>
              <w:t>Революции до ул.</w:t>
            </w:r>
            <w:r>
              <w:rPr>
                <w:rFonts w:ascii="Times New Roman" w:eastAsia="Times New Roman" w:hAnsi="Times New Roman" w:cs="Times New Roman"/>
                <w:color w:val="000000"/>
                <w:sz w:val="24"/>
                <w:szCs w:val="24"/>
                <w:lang w:eastAsia="ru-RU"/>
              </w:rPr>
              <w:t> </w:t>
            </w:r>
            <w:r w:rsidRPr="00DA177E">
              <w:rPr>
                <w:rFonts w:ascii="Times New Roman" w:eastAsia="Times New Roman" w:hAnsi="Times New Roman" w:cs="Times New Roman"/>
                <w:color w:val="000000"/>
                <w:sz w:val="24"/>
                <w:szCs w:val="24"/>
                <w:lang w:eastAsia="ru-RU"/>
              </w:rPr>
              <w:t>Пушкина.</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реализации проектов принял</w:t>
            </w:r>
            <w:r>
              <w:rPr>
                <w:rFonts w:ascii="Times New Roman" w:eastAsia="Times New Roman" w:hAnsi="Times New Roman" w:cs="Times New Roman"/>
                <w:color w:val="000000"/>
                <w:sz w:val="24"/>
                <w:szCs w:val="24"/>
                <w:lang w:eastAsia="ru-RU"/>
              </w:rPr>
              <w:t>и</w:t>
            </w:r>
            <w:r w:rsidRPr="00914CCA">
              <w:rPr>
                <w:rFonts w:ascii="Times New Roman" w:eastAsia="Times New Roman" w:hAnsi="Times New Roman" w:cs="Times New Roman"/>
                <w:color w:val="000000"/>
                <w:sz w:val="24"/>
                <w:szCs w:val="24"/>
                <w:lang w:eastAsia="ru-RU"/>
              </w:rPr>
              <w:t xml:space="preserve"> участие </w:t>
            </w:r>
            <w:r>
              <w:rPr>
                <w:rFonts w:ascii="Times New Roman" w:eastAsia="Times New Roman" w:hAnsi="Times New Roman" w:cs="Times New Roman"/>
                <w:color w:val="000000"/>
                <w:sz w:val="24"/>
                <w:szCs w:val="24"/>
                <w:lang w:eastAsia="ru-RU"/>
              </w:rPr>
              <w:t>4 980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Северный </w:t>
            </w:r>
            <w:r w:rsidRPr="00914CCA">
              <w:rPr>
                <w:rFonts w:ascii="Times New Roman" w:eastAsia="Times New Roman" w:hAnsi="Times New Roman" w:cs="Times New Roman"/>
                <w:sz w:val="24"/>
                <w:szCs w:val="24"/>
                <w:lang w:eastAsia="ru-RU"/>
              </w:rPr>
              <w:t>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2 198,0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2 198,0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w:t>
            </w:r>
            <w:r>
              <w:rPr>
                <w:rFonts w:ascii="Times New Roman" w:eastAsia="Times New Roman" w:hAnsi="Times New Roman" w:cs="Times New Roman"/>
                <w:color w:val="000000"/>
                <w:sz w:val="24"/>
                <w:szCs w:val="24"/>
                <w:lang w:eastAsia="ru-RU"/>
              </w:rPr>
              <w:t>7</w:t>
            </w:r>
            <w:r w:rsidRPr="00914CC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проектов</w:t>
            </w:r>
            <w:r w:rsidRPr="00914C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7</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2</w:t>
            </w:r>
            <w:r w:rsidRPr="00914CCA">
              <w:rPr>
                <w:rFonts w:ascii="Times New Roman" w:eastAsia="Times New Roman" w:hAnsi="Times New Roman" w:cs="Times New Roman"/>
                <w:color w:val="000000"/>
                <w:sz w:val="24"/>
                <w:szCs w:val="24"/>
                <w:lang w:eastAsia="ru-RU"/>
              </w:rPr>
              <w:t xml:space="preserve"> 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4 социально значимых проекта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3D2351">
              <w:rPr>
                <w:rFonts w:ascii="Times New Roman" w:eastAsia="Times New Roman" w:hAnsi="Times New Roman" w:cs="Times New Roman"/>
                <w:color w:val="000000"/>
                <w:sz w:val="24"/>
                <w:szCs w:val="24"/>
                <w:lang w:eastAsia="ru-RU"/>
              </w:rPr>
              <w:t>Проведены работы по уст</w:t>
            </w:r>
            <w:r>
              <w:rPr>
                <w:rFonts w:ascii="Times New Roman" w:eastAsia="Times New Roman" w:hAnsi="Times New Roman" w:cs="Times New Roman"/>
                <w:color w:val="000000"/>
                <w:sz w:val="24"/>
                <w:szCs w:val="24"/>
                <w:lang w:eastAsia="ru-RU"/>
              </w:rPr>
              <w:t>ановке ограждения кладбища в с. </w:t>
            </w:r>
            <w:r w:rsidRPr="003D2351">
              <w:rPr>
                <w:rFonts w:ascii="Times New Roman" w:eastAsia="Times New Roman" w:hAnsi="Times New Roman" w:cs="Times New Roman"/>
                <w:color w:val="000000"/>
                <w:sz w:val="24"/>
                <w:szCs w:val="24"/>
                <w:lang w:eastAsia="ru-RU"/>
              </w:rPr>
              <w:t>Северное</w:t>
            </w:r>
            <w:r>
              <w:rPr>
                <w:rFonts w:ascii="Times New Roman" w:eastAsia="Times New Roman" w:hAnsi="Times New Roman" w:cs="Times New Roman"/>
                <w:color w:val="000000"/>
                <w:sz w:val="24"/>
                <w:szCs w:val="24"/>
                <w:lang w:eastAsia="ru-RU"/>
              </w:rPr>
              <w:t>, отремонтирована дорога по ул. </w:t>
            </w:r>
            <w:r w:rsidRPr="003D2351">
              <w:rPr>
                <w:rFonts w:ascii="Times New Roman" w:eastAsia="Times New Roman" w:hAnsi="Times New Roman" w:cs="Times New Roman"/>
                <w:color w:val="000000"/>
                <w:sz w:val="24"/>
                <w:szCs w:val="24"/>
                <w:lang w:eastAsia="ru-RU"/>
              </w:rPr>
              <w:t>Лесная в с.</w:t>
            </w:r>
            <w:r>
              <w:rPr>
                <w:rFonts w:ascii="Times New Roman" w:eastAsia="Times New Roman" w:hAnsi="Times New Roman" w:cs="Times New Roman"/>
                <w:color w:val="000000"/>
                <w:sz w:val="24"/>
                <w:szCs w:val="24"/>
                <w:lang w:eastAsia="ru-RU"/>
              </w:rPr>
              <w:t> </w:t>
            </w:r>
            <w:r w:rsidRPr="003D2351">
              <w:rPr>
                <w:rFonts w:ascii="Times New Roman" w:eastAsia="Times New Roman" w:hAnsi="Times New Roman" w:cs="Times New Roman"/>
                <w:color w:val="000000"/>
                <w:sz w:val="24"/>
                <w:szCs w:val="24"/>
                <w:lang w:eastAsia="ru-RU"/>
              </w:rPr>
              <w:t>Гражданце</w:t>
            </w:r>
            <w:r>
              <w:rPr>
                <w:rFonts w:ascii="Times New Roman" w:eastAsia="Times New Roman" w:hAnsi="Times New Roman" w:cs="Times New Roman"/>
                <w:color w:val="000000"/>
                <w:sz w:val="24"/>
                <w:szCs w:val="24"/>
                <w:lang w:eastAsia="ru-RU"/>
              </w:rPr>
              <w:t>во, по ул. Зеленая с. </w:t>
            </w:r>
            <w:r w:rsidRPr="003D2351">
              <w:rPr>
                <w:rFonts w:ascii="Times New Roman" w:eastAsia="Times New Roman" w:hAnsi="Times New Roman" w:cs="Times New Roman"/>
                <w:color w:val="000000"/>
                <w:sz w:val="24"/>
                <w:szCs w:val="24"/>
                <w:lang w:eastAsia="ru-RU"/>
              </w:rPr>
              <w:t>Чуваши, за</w:t>
            </w:r>
            <w:r>
              <w:rPr>
                <w:rFonts w:ascii="Times New Roman" w:eastAsia="Times New Roman" w:hAnsi="Times New Roman" w:cs="Times New Roman"/>
                <w:color w:val="000000"/>
                <w:sz w:val="24"/>
                <w:szCs w:val="24"/>
                <w:lang w:eastAsia="ru-RU"/>
              </w:rPr>
              <w:t>менено ограждение кладбища в д. Витинск и с. </w:t>
            </w:r>
            <w:r w:rsidRPr="003D2351">
              <w:rPr>
                <w:rFonts w:ascii="Times New Roman" w:eastAsia="Times New Roman" w:hAnsi="Times New Roman" w:cs="Times New Roman"/>
                <w:color w:val="000000"/>
                <w:sz w:val="24"/>
                <w:szCs w:val="24"/>
                <w:lang w:eastAsia="ru-RU"/>
              </w:rPr>
              <w:t>Чебаки.</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реализации проектов приняли участие </w:t>
            </w:r>
            <w:r>
              <w:rPr>
                <w:rFonts w:ascii="Times New Roman" w:eastAsia="Times New Roman" w:hAnsi="Times New Roman" w:cs="Times New Roman"/>
                <w:color w:val="000000"/>
                <w:sz w:val="24"/>
                <w:szCs w:val="24"/>
                <w:lang w:eastAsia="ru-RU"/>
              </w:rPr>
              <w:t>1 885</w:t>
            </w:r>
            <w:r w:rsidRPr="00914CCA">
              <w:rPr>
                <w:rFonts w:ascii="Times New Roman" w:eastAsia="Times New Roman" w:hAnsi="Times New Roman" w:cs="Times New Roman"/>
                <w:color w:val="000000"/>
                <w:sz w:val="24"/>
                <w:szCs w:val="24"/>
                <w:lang w:eastAsia="ru-RU"/>
              </w:rPr>
              <w:t xml:space="preserve">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Сузунский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2 774,0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2 774,0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w:t>
            </w:r>
            <w:r>
              <w:rPr>
                <w:rFonts w:ascii="Times New Roman" w:eastAsia="Times New Roman" w:hAnsi="Times New Roman" w:cs="Times New Roman"/>
                <w:color w:val="000000"/>
                <w:sz w:val="24"/>
                <w:szCs w:val="24"/>
                <w:lang w:eastAsia="ru-RU"/>
              </w:rPr>
              <w:t>11</w:t>
            </w:r>
            <w:r w:rsidRPr="00914CCA">
              <w:rPr>
                <w:rFonts w:ascii="Times New Roman" w:eastAsia="Times New Roman" w:hAnsi="Times New Roman" w:cs="Times New Roman"/>
                <w:color w:val="000000"/>
                <w:sz w:val="24"/>
                <w:szCs w:val="24"/>
                <w:lang w:eastAsia="ru-RU"/>
              </w:rPr>
              <w:t xml:space="preserve"> </w:t>
            </w:r>
            <w:r w:rsidRPr="00914CCA">
              <w:rPr>
                <w:rFonts w:ascii="Times New Roman" w:eastAsia="Times New Roman" w:hAnsi="Times New Roman" w:cs="Times New Roman"/>
                <w:sz w:val="24"/>
                <w:szCs w:val="24"/>
                <w:lang w:eastAsia="ru-RU"/>
              </w:rPr>
              <w:t xml:space="preserve">проектов 7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 г. создано 4</w:t>
            </w:r>
            <w:r>
              <w:rPr>
                <w:rFonts w:ascii="Times New Roman" w:eastAsia="Times New Roman" w:hAnsi="Times New Roman" w:cs="Times New Roman"/>
                <w:color w:val="000000"/>
                <w:sz w:val="24"/>
                <w:szCs w:val="24"/>
                <w:lang w:val="en-US" w:eastAsia="ru-RU"/>
              </w:rPr>
              <w:t> </w:t>
            </w:r>
            <w:r w:rsidRPr="00914CCA">
              <w:rPr>
                <w:rFonts w:ascii="Times New Roman" w:eastAsia="Times New Roman" w:hAnsi="Times New Roman" w:cs="Times New Roman"/>
                <w:color w:val="000000"/>
                <w:sz w:val="24"/>
                <w:szCs w:val="24"/>
                <w:lang w:eastAsia="ru-RU"/>
              </w:rPr>
              <w:t>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социально значимых проект</w:t>
            </w:r>
            <w:r w:rsidR="00637318">
              <w:rPr>
                <w:rFonts w:ascii="Times New Roman" w:eastAsia="Times New Roman" w:hAnsi="Times New Roman" w:cs="Times New Roman"/>
                <w:color w:val="000000"/>
                <w:sz w:val="24"/>
                <w:szCs w:val="24"/>
                <w:lang w:eastAsia="ru-RU"/>
              </w:rPr>
              <w:t>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0E47F4">
              <w:rPr>
                <w:rFonts w:ascii="Times New Roman" w:eastAsia="Times New Roman" w:hAnsi="Times New Roman" w:cs="Times New Roman"/>
                <w:color w:val="000000"/>
                <w:sz w:val="24"/>
                <w:szCs w:val="24"/>
                <w:lang w:eastAsia="ru-RU"/>
              </w:rPr>
              <w:t>Проведены работы по устройству освещения, обустроена детская площадка, проведены работы по устройству ограждения кладбищ.</w:t>
            </w:r>
          </w:p>
          <w:p w:rsidR="003D57BD" w:rsidRPr="00EB16A9" w:rsidRDefault="003D57BD" w:rsidP="008F1098">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реализа</w:t>
            </w:r>
            <w:r>
              <w:rPr>
                <w:rFonts w:ascii="Times New Roman" w:eastAsia="Times New Roman" w:hAnsi="Times New Roman" w:cs="Times New Roman"/>
                <w:color w:val="000000"/>
                <w:sz w:val="24"/>
                <w:szCs w:val="24"/>
                <w:lang w:eastAsia="ru-RU"/>
              </w:rPr>
              <w:t>ции проектов приняли участие 1 146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7046" w:rsidRDefault="003D57BD" w:rsidP="00120520">
            <w:pPr>
              <w:spacing w:after="0" w:line="240" w:lineRule="auto"/>
              <w:rPr>
                <w:rFonts w:ascii="Times New Roman" w:eastAsia="Times New Roman" w:hAnsi="Times New Roman" w:cs="Times New Roman"/>
                <w:sz w:val="24"/>
                <w:szCs w:val="24"/>
                <w:lang w:eastAsia="ru-RU"/>
              </w:rPr>
            </w:pPr>
            <w:r w:rsidRPr="00917046">
              <w:rPr>
                <w:rFonts w:ascii="Times New Roman" w:eastAsia="Times New Roman" w:hAnsi="Times New Roman" w:cs="Times New Roman"/>
                <w:sz w:val="24"/>
                <w:szCs w:val="24"/>
                <w:lang w:eastAsia="ru-RU"/>
              </w:rPr>
              <w:t>Татарский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7046"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1 751,0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7046"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1 751,0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w:t>
            </w:r>
            <w:r>
              <w:rPr>
                <w:rFonts w:ascii="Times New Roman" w:eastAsia="Times New Roman" w:hAnsi="Times New Roman" w:cs="Times New Roman"/>
                <w:color w:val="000000"/>
                <w:sz w:val="24"/>
                <w:szCs w:val="24"/>
                <w:lang w:eastAsia="ru-RU"/>
              </w:rPr>
              <w:t>14</w:t>
            </w:r>
            <w:r w:rsidRPr="00914CCA">
              <w:rPr>
                <w:rFonts w:ascii="Times New Roman" w:eastAsia="Times New Roman" w:hAnsi="Times New Roman" w:cs="Times New Roman"/>
                <w:color w:val="000000"/>
                <w:sz w:val="24"/>
                <w:szCs w:val="24"/>
                <w:lang w:eastAsia="ru-RU"/>
              </w:rPr>
              <w:t xml:space="preserve"> </w:t>
            </w:r>
            <w:r w:rsidRPr="00914CCA">
              <w:rPr>
                <w:rFonts w:ascii="Times New Roman" w:eastAsia="Times New Roman" w:hAnsi="Times New Roman" w:cs="Times New Roman"/>
                <w:sz w:val="24"/>
                <w:szCs w:val="24"/>
                <w:lang w:eastAsia="ru-RU"/>
              </w:rPr>
              <w:t xml:space="preserve">проектов </w:t>
            </w:r>
            <w:r>
              <w:rPr>
                <w:rFonts w:ascii="Times New Roman" w:eastAsia="Times New Roman" w:hAnsi="Times New Roman" w:cs="Times New Roman"/>
                <w:sz w:val="24"/>
                <w:szCs w:val="24"/>
                <w:lang w:eastAsia="ru-RU"/>
              </w:rPr>
              <w:t>14</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 xml:space="preserve">ла образованию новых ТОС. В 2021 г. создано 32 </w:t>
            </w:r>
            <w:r w:rsidRPr="00914CCA">
              <w:rPr>
                <w:rFonts w:ascii="Times New Roman" w:eastAsia="Times New Roman" w:hAnsi="Times New Roman" w:cs="Times New Roman"/>
                <w:color w:val="000000"/>
                <w:sz w:val="24"/>
                <w:szCs w:val="24"/>
                <w:lang w:eastAsia="ru-RU"/>
              </w:rPr>
              <w:t>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3</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3 социально значимых проекта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5F47CB">
              <w:rPr>
                <w:rFonts w:ascii="Times New Roman" w:eastAsia="Times New Roman" w:hAnsi="Times New Roman" w:cs="Times New Roman"/>
                <w:color w:val="000000"/>
                <w:sz w:val="24"/>
                <w:szCs w:val="24"/>
                <w:lang w:eastAsia="ru-RU"/>
              </w:rPr>
              <w:t>Проведены работы по обустройству спортивной площадки (приобретение, доставка и монтаж оборудования), детской площадки (приобретение детского комплекса, скамьи, урн, монтаж)</w:t>
            </w:r>
            <w:r>
              <w:rPr>
                <w:rFonts w:ascii="Times New Roman" w:eastAsia="Times New Roman" w:hAnsi="Times New Roman" w:cs="Times New Roman"/>
                <w:color w:val="000000"/>
                <w:sz w:val="24"/>
                <w:szCs w:val="24"/>
                <w:lang w:eastAsia="ru-RU"/>
              </w:rPr>
              <w:t>, отремонтирован тротуар по ул. </w:t>
            </w:r>
            <w:r w:rsidRPr="005F47CB">
              <w:rPr>
                <w:rFonts w:ascii="Times New Roman" w:eastAsia="Times New Roman" w:hAnsi="Times New Roman" w:cs="Times New Roman"/>
                <w:color w:val="000000"/>
                <w:sz w:val="24"/>
                <w:szCs w:val="24"/>
                <w:lang w:eastAsia="ru-RU"/>
              </w:rPr>
              <w:t>Ленина, ул.</w:t>
            </w:r>
            <w:r>
              <w:rPr>
                <w:rFonts w:ascii="Times New Roman" w:eastAsia="Times New Roman" w:hAnsi="Times New Roman" w:cs="Times New Roman"/>
                <w:color w:val="000000"/>
                <w:sz w:val="24"/>
                <w:szCs w:val="24"/>
                <w:lang w:eastAsia="ru-RU"/>
              </w:rPr>
              <w:t> </w:t>
            </w:r>
            <w:r w:rsidRPr="005F47CB">
              <w:rPr>
                <w:rFonts w:ascii="Times New Roman" w:eastAsia="Times New Roman" w:hAnsi="Times New Roman" w:cs="Times New Roman"/>
                <w:color w:val="000000"/>
                <w:sz w:val="24"/>
                <w:szCs w:val="24"/>
                <w:lang w:eastAsia="ru-RU"/>
              </w:rPr>
              <w:t>Закриевского.</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реализации проектов приняли участие </w:t>
            </w:r>
            <w:r>
              <w:rPr>
                <w:rFonts w:ascii="Times New Roman" w:eastAsia="Times New Roman" w:hAnsi="Times New Roman" w:cs="Times New Roman"/>
                <w:color w:val="000000"/>
                <w:sz w:val="24"/>
                <w:szCs w:val="24"/>
                <w:lang w:eastAsia="ru-RU"/>
              </w:rPr>
              <w:t>798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Тогучинский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2 371,5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2 371,5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5 </w:t>
            </w:r>
            <w:r w:rsidRPr="00914CCA">
              <w:rPr>
                <w:rFonts w:ascii="Times New Roman" w:eastAsia="Times New Roman" w:hAnsi="Times New Roman" w:cs="Times New Roman"/>
                <w:sz w:val="24"/>
                <w:szCs w:val="24"/>
                <w:lang w:eastAsia="ru-RU"/>
              </w:rPr>
              <w:t xml:space="preserve">проектов 5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 г. создано 7</w:t>
            </w:r>
            <w:r w:rsidRPr="00914CCA">
              <w:rPr>
                <w:rFonts w:ascii="Times New Roman" w:eastAsia="Times New Roman" w:hAnsi="Times New Roman" w:cs="Times New Roman"/>
                <w:color w:val="000000"/>
                <w:sz w:val="24"/>
                <w:szCs w:val="24"/>
                <w:lang w:eastAsia="ru-RU"/>
              </w:rPr>
              <w:t xml:space="preserve"> 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4 социально значимых проекта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A60E38">
              <w:rPr>
                <w:rFonts w:ascii="Times New Roman" w:eastAsia="Times New Roman" w:hAnsi="Times New Roman" w:cs="Times New Roman"/>
                <w:color w:val="000000"/>
                <w:sz w:val="24"/>
                <w:szCs w:val="24"/>
                <w:lang w:eastAsia="ru-RU"/>
              </w:rPr>
              <w:t xml:space="preserve">Проведены работы по ремонту памятника и благоустройству территории (дорожки, озеленение и ограждение), проведен монтаж уличного освещения, ограждена </w:t>
            </w:r>
            <w:r>
              <w:rPr>
                <w:rFonts w:ascii="Times New Roman" w:eastAsia="Times New Roman" w:hAnsi="Times New Roman" w:cs="Times New Roman"/>
                <w:color w:val="000000"/>
                <w:sz w:val="24"/>
                <w:szCs w:val="24"/>
                <w:lang w:eastAsia="ru-RU"/>
              </w:rPr>
              <w:t>территории детской площадки ст. </w:t>
            </w:r>
            <w:r w:rsidRPr="00A60E38">
              <w:rPr>
                <w:rFonts w:ascii="Times New Roman" w:eastAsia="Times New Roman" w:hAnsi="Times New Roman" w:cs="Times New Roman"/>
                <w:color w:val="000000"/>
                <w:sz w:val="24"/>
                <w:szCs w:val="24"/>
                <w:lang w:eastAsia="ru-RU"/>
              </w:rPr>
              <w:t>Буготак, проведены работы по восстановлению памятника воинам-землякам.</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реализации проектов приняли участие </w:t>
            </w:r>
            <w:r>
              <w:rPr>
                <w:rFonts w:ascii="Times New Roman" w:eastAsia="Times New Roman" w:hAnsi="Times New Roman" w:cs="Times New Roman"/>
                <w:color w:val="000000"/>
                <w:sz w:val="24"/>
                <w:szCs w:val="24"/>
                <w:lang w:eastAsia="ru-RU"/>
              </w:rPr>
              <w:t>564 жителя</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Убинский</w:t>
            </w:r>
            <w:r>
              <w:rPr>
                <w:rFonts w:ascii="Times New Roman" w:eastAsia="Times New Roman" w:hAnsi="Times New Roman" w:cs="Times New Roman"/>
                <w:sz w:val="24"/>
                <w:szCs w:val="24"/>
                <w:lang w:eastAsia="ru-RU"/>
              </w:rPr>
              <w:t xml:space="preserve"> </w:t>
            </w:r>
            <w:r w:rsidRPr="00914CCA">
              <w:rPr>
                <w:rFonts w:ascii="Times New Roman" w:eastAsia="Times New Roman" w:hAnsi="Times New Roman" w:cs="Times New Roman"/>
                <w:sz w:val="24"/>
                <w:szCs w:val="24"/>
                <w:lang w:eastAsia="ru-RU"/>
              </w:rPr>
              <w:t>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1 999,1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1 999,1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w:t>
            </w:r>
            <w:r>
              <w:rPr>
                <w:rFonts w:ascii="Times New Roman" w:eastAsia="Times New Roman" w:hAnsi="Times New Roman" w:cs="Times New Roman"/>
                <w:color w:val="000000"/>
                <w:sz w:val="24"/>
                <w:szCs w:val="24"/>
                <w:lang w:eastAsia="ru-RU"/>
              </w:rPr>
              <w:t>3</w:t>
            </w:r>
            <w:r w:rsidRPr="00914CC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проекта</w:t>
            </w:r>
            <w:r w:rsidRPr="00914C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ТОС. </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3</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3 социально значимых проекта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2945BC">
              <w:rPr>
                <w:rFonts w:ascii="Times New Roman" w:eastAsia="Times New Roman" w:hAnsi="Times New Roman" w:cs="Times New Roman"/>
                <w:color w:val="000000"/>
                <w:sz w:val="24"/>
                <w:szCs w:val="24"/>
                <w:lang w:eastAsia="ru-RU"/>
              </w:rPr>
              <w:t>Проведены работы по ограждению территории санитарной зоны водопроводной скважины в с.</w:t>
            </w:r>
            <w:r>
              <w:rPr>
                <w:rFonts w:ascii="Times New Roman" w:eastAsia="Times New Roman" w:hAnsi="Times New Roman" w:cs="Times New Roman"/>
                <w:color w:val="000000"/>
                <w:sz w:val="24"/>
                <w:szCs w:val="24"/>
                <w:lang w:eastAsia="ru-RU"/>
              </w:rPr>
              <w:t> </w:t>
            </w:r>
            <w:r w:rsidRPr="002945BC">
              <w:rPr>
                <w:rFonts w:ascii="Times New Roman" w:eastAsia="Times New Roman" w:hAnsi="Times New Roman" w:cs="Times New Roman"/>
                <w:color w:val="000000"/>
                <w:sz w:val="24"/>
                <w:szCs w:val="24"/>
                <w:lang w:eastAsia="ru-RU"/>
              </w:rPr>
              <w:t>Новодубровское, благоустроена площадь (укладка тротуарной плитки, устройство дорожек, осв</w:t>
            </w:r>
            <w:r>
              <w:rPr>
                <w:rFonts w:ascii="Times New Roman" w:eastAsia="Times New Roman" w:hAnsi="Times New Roman" w:cs="Times New Roman"/>
                <w:color w:val="000000"/>
                <w:sz w:val="24"/>
                <w:szCs w:val="24"/>
                <w:lang w:eastAsia="ru-RU"/>
              </w:rPr>
              <w:t>ещения, установка лавочек) в с. </w:t>
            </w:r>
            <w:r w:rsidRPr="002945BC">
              <w:rPr>
                <w:rFonts w:ascii="Times New Roman" w:eastAsia="Times New Roman" w:hAnsi="Times New Roman" w:cs="Times New Roman"/>
                <w:color w:val="000000"/>
                <w:sz w:val="24"/>
                <w:szCs w:val="24"/>
                <w:lang w:eastAsia="ru-RU"/>
              </w:rPr>
              <w:t>Пешково, благоустроена территория дома</w:t>
            </w:r>
            <w:r>
              <w:rPr>
                <w:rFonts w:ascii="Times New Roman" w:eastAsia="Times New Roman" w:hAnsi="Times New Roman" w:cs="Times New Roman"/>
                <w:color w:val="000000"/>
                <w:sz w:val="24"/>
                <w:szCs w:val="24"/>
                <w:lang w:eastAsia="ru-RU"/>
              </w:rPr>
              <w:t xml:space="preserve"> культуры в с. </w:t>
            </w:r>
            <w:r w:rsidRPr="002945BC">
              <w:rPr>
                <w:rFonts w:ascii="Times New Roman" w:eastAsia="Times New Roman" w:hAnsi="Times New Roman" w:cs="Times New Roman"/>
                <w:color w:val="000000"/>
                <w:sz w:val="24"/>
                <w:szCs w:val="24"/>
                <w:lang w:eastAsia="ru-RU"/>
              </w:rPr>
              <w:t>Владимировское (устройство тротуаров, укладка плитки).</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реализа</w:t>
            </w:r>
            <w:r>
              <w:rPr>
                <w:rFonts w:ascii="Times New Roman" w:eastAsia="Times New Roman" w:hAnsi="Times New Roman" w:cs="Times New Roman"/>
                <w:color w:val="000000"/>
                <w:sz w:val="24"/>
                <w:szCs w:val="24"/>
                <w:lang w:eastAsia="ru-RU"/>
              </w:rPr>
              <w:t>ции проектов приняли участие 115</w:t>
            </w:r>
            <w:r w:rsidRPr="00914CCA">
              <w:rPr>
                <w:rFonts w:ascii="Times New Roman" w:eastAsia="Times New Roman" w:hAnsi="Times New Roman" w:cs="Times New Roman"/>
                <w:color w:val="000000"/>
                <w:sz w:val="24"/>
                <w:szCs w:val="24"/>
                <w:lang w:eastAsia="ru-RU"/>
              </w:rPr>
              <w:t xml:space="preserve">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Усть-Таркский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2 173,0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2 173,0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рамках софинансирования мероприятий муниципальной программы района по развитию ТОС проведен конкурс проектов ТОС</w:t>
            </w:r>
            <w:r>
              <w:rPr>
                <w:rFonts w:ascii="Times New Roman" w:eastAsia="Times New Roman" w:hAnsi="Times New Roman" w:cs="Times New Roman"/>
                <w:color w:val="000000"/>
                <w:sz w:val="24"/>
                <w:szCs w:val="24"/>
                <w:lang w:eastAsia="ru-RU"/>
              </w:rPr>
              <w:t>. Победителями конкурса признан</w:t>
            </w:r>
            <w:r w:rsidR="00854FA3">
              <w:rPr>
                <w:rFonts w:ascii="Times New Roman" w:eastAsia="Times New Roman" w:hAnsi="Times New Roman" w:cs="Times New Roman"/>
                <w:color w:val="000000"/>
                <w:sz w:val="24"/>
                <w:szCs w:val="24"/>
                <w:lang w:eastAsia="ru-RU"/>
              </w:rPr>
              <w:t>ы</w:t>
            </w:r>
            <w:r w:rsidRPr="00914CC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проекта</w:t>
            </w:r>
            <w:r w:rsidRPr="00914C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4</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4 сельсоветах района реализовано 4 социально значимых проекта,</w:t>
            </w:r>
            <w:r w:rsidRPr="00914CCA">
              <w:t xml:space="preserve"> </w:t>
            </w:r>
            <w:r w:rsidRPr="00914CCA">
              <w:rPr>
                <w:rFonts w:ascii="Times New Roman" w:eastAsia="Times New Roman" w:hAnsi="Times New Roman" w:cs="Times New Roman"/>
                <w:color w:val="000000"/>
                <w:sz w:val="24"/>
                <w:szCs w:val="24"/>
                <w:lang w:eastAsia="ru-RU"/>
              </w:rPr>
              <w:t>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BB7FC6">
              <w:rPr>
                <w:rFonts w:ascii="Times New Roman" w:eastAsia="Times New Roman" w:hAnsi="Times New Roman" w:cs="Times New Roman"/>
                <w:color w:val="000000"/>
                <w:sz w:val="24"/>
                <w:szCs w:val="24"/>
                <w:lang w:eastAsia="ru-RU"/>
              </w:rPr>
              <w:t>Приобретено звуковое оборудование, ноутбук, сценические костюмы, проведены работы по обустройству ограждения кладбищ, проведены работы по обустройству памятника (приобретение, установка мемориального комплекса, гранитных плит, стендов).</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реализации проектов приняли участие </w:t>
            </w:r>
            <w:r>
              <w:rPr>
                <w:rFonts w:ascii="Times New Roman" w:eastAsia="Times New Roman" w:hAnsi="Times New Roman" w:cs="Times New Roman"/>
                <w:color w:val="000000"/>
                <w:sz w:val="24"/>
                <w:szCs w:val="24"/>
                <w:lang w:eastAsia="ru-RU"/>
              </w:rPr>
              <w:t xml:space="preserve">227 </w:t>
            </w:r>
            <w:r w:rsidRPr="00914CCA">
              <w:rPr>
                <w:rFonts w:ascii="Times New Roman" w:eastAsia="Times New Roman" w:hAnsi="Times New Roman" w:cs="Times New Roman"/>
                <w:color w:val="000000"/>
                <w:sz w:val="24"/>
                <w:szCs w:val="24"/>
                <w:lang w:eastAsia="ru-RU"/>
              </w:rPr>
              <w:t>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Чановский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3 116,2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3 116,2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w:t>
            </w:r>
            <w:r>
              <w:rPr>
                <w:rFonts w:ascii="Times New Roman" w:eastAsia="Times New Roman" w:hAnsi="Times New Roman" w:cs="Times New Roman"/>
                <w:color w:val="000000"/>
                <w:sz w:val="24"/>
                <w:szCs w:val="24"/>
                <w:lang w:eastAsia="ru-RU"/>
              </w:rPr>
              <w:t>8</w:t>
            </w:r>
            <w:r w:rsidRPr="00914CCA">
              <w:rPr>
                <w:rFonts w:ascii="Times New Roman" w:eastAsia="Times New Roman" w:hAnsi="Times New Roman" w:cs="Times New Roman"/>
                <w:color w:val="000000"/>
                <w:sz w:val="24"/>
                <w:szCs w:val="24"/>
                <w:lang w:eastAsia="ru-RU"/>
              </w:rPr>
              <w:t xml:space="preserve"> </w:t>
            </w:r>
            <w:r w:rsidRPr="00914CCA">
              <w:rPr>
                <w:rFonts w:ascii="Times New Roman" w:eastAsia="Times New Roman" w:hAnsi="Times New Roman" w:cs="Times New Roman"/>
                <w:sz w:val="24"/>
                <w:szCs w:val="24"/>
                <w:lang w:eastAsia="ru-RU"/>
              </w:rPr>
              <w:t xml:space="preserve">проектов </w:t>
            </w:r>
            <w:r>
              <w:rPr>
                <w:rFonts w:ascii="Times New Roman" w:eastAsia="Times New Roman" w:hAnsi="Times New Roman" w:cs="Times New Roman"/>
                <w:sz w:val="24"/>
                <w:szCs w:val="24"/>
                <w:lang w:eastAsia="ru-RU"/>
              </w:rPr>
              <w:t>8</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3</w:t>
            </w:r>
            <w:r w:rsidRPr="00914CCA">
              <w:rPr>
                <w:rFonts w:ascii="Times New Roman" w:eastAsia="Times New Roman" w:hAnsi="Times New Roman" w:cs="Times New Roman"/>
                <w:color w:val="000000"/>
                <w:sz w:val="24"/>
                <w:szCs w:val="24"/>
                <w:lang w:eastAsia="ru-RU"/>
              </w:rPr>
              <w:t xml:space="preserve"> 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6 сельсоветах района реализовано 6 социально значимых проектов,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A66349">
              <w:rPr>
                <w:rFonts w:ascii="Times New Roman" w:eastAsia="Times New Roman" w:hAnsi="Times New Roman" w:cs="Times New Roman"/>
                <w:color w:val="000000"/>
                <w:sz w:val="24"/>
                <w:szCs w:val="24"/>
                <w:lang w:eastAsia="ru-RU"/>
              </w:rPr>
              <w:t>Приобретена ассенизаторская машина и проведены работы по переоборудованию здания бывшей котельной под гараж, приведен в надлежащее состояние пьедестал и бетонная площадка у памятника воинам-односельчанам погибшим в годы ВОВ, обустроены пешеходные переходы, о</w:t>
            </w:r>
            <w:r>
              <w:rPr>
                <w:rFonts w:ascii="Times New Roman" w:eastAsia="Times New Roman" w:hAnsi="Times New Roman" w:cs="Times New Roman"/>
                <w:color w:val="000000"/>
                <w:sz w:val="24"/>
                <w:szCs w:val="24"/>
                <w:lang w:eastAsia="ru-RU"/>
              </w:rPr>
              <w:t>тремонтирован водопровод по ул. Советская </w:t>
            </w:r>
            <w:r>
              <w:rPr>
                <w:rFonts w:ascii="Times New Roman" w:eastAsia="Times New Roman" w:hAnsi="Times New Roman" w:cs="Times New Roman"/>
                <w:color w:val="000000"/>
                <w:sz w:val="24"/>
                <w:szCs w:val="24"/>
                <w:lang w:eastAsia="ru-RU"/>
              </w:rPr>
              <w:noBreakHyphen/>
              <w:t> ул. Светлая в р.п. </w:t>
            </w:r>
            <w:r w:rsidRPr="00A66349">
              <w:rPr>
                <w:rFonts w:ascii="Times New Roman" w:eastAsia="Times New Roman" w:hAnsi="Times New Roman" w:cs="Times New Roman"/>
                <w:color w:val="000000"/>
                <w:sz w:val="24"/>
                <w:szCs w:val="24"/>
                <w:lang w:eastAsia="ru-RU"/>
              </w:rPr>
              <w:t>Чаны, приобретены и установлены уличные светильники и кронштейны.</w:t>
            </w:r>
          </w:p>
          <w:p w:rsidR="003D57BD" w:rsidRPr="00914CCA" w:rsidRDefault="003D57BD" w:rsidP="008F1098">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реализа</w:t>
            </w:r>
            <w:r>
              <w:rPr>
                <w:rFonts w:ascii="Times New Roman" w:eastAsia="Times New Roman" w:hAnsi="Times New Roman" w:cs="Times New Roman"/>
                <w:color w:val="000000"/>
                <w:sz w:val="24"/>
                <w:szCs w:val="24"/>
                <w:lang w:eastAsia="ru-RU"/>
              </w:rPr>
              <w:t>ции проектов приняли участие 1 227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Черепановский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3 620,0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3 125,0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w:t>
            </w:r>
            <w:r>
              <w:rPr>
                <w:rFonts w:ascii="Times New Roman" w:eastAsia="Times New Roman" w:hAnsi="Times New Roman" w:cs="Times New Roman"/>
                <w:color w:val="000000"/>
                <w:sz w:val="24"/>
                <w:szCs w:val="24"/>
                <w:lang w:eastAsia="ru-RU"/>
              </w:rPr>
              <w:t>10</w:t>
            </w:r>
            <w:r w:rsidRPr="00914CCA">
              <w:rPr>
                <w:rFonts w:ascii="Times New Roman" w:eastAsia="Times New Roman" w:hAnsi="Times New Roman" w:cs="Times New Roman"/>
                <w:color w:val="000000"/>
                <w:sz w:val="24"/>
                <w:szCs w:val="24"/>
                <w:lang w:eastAsia="ru-RU"/>
              </w:rPr>
              <w:t xml:space="preserve"> </w:t>
            </w:r>
            <w:r w:rsidRPr="00914CCA">
              <w:rPr>
                <w:rFonts w:ascii="Times New Roman" w:eastAsia="Times New Roman" w:hAnsi="Times New Roman" w:cs="Times New Roman"/>
                <w:sz w:val="24"/>
                <w:szCs w:val="24"/>
                <w:lang w:eastAsia="ru-RU"/>
              </w:rPr>
              <w:t xml:space="preserve">проектов </w:t>
            </w:r>
            <w:r>
              <w:rPr>
                <w:rFonts w:ascii="Times New Roman" w:eastAsia="Times New Roman" w:hAnsi="Times New Roman" w:cs="Times New Roman"/>
                <w:sz w:val="24"/>
                <w:szCs w:val="24"/>
                <w:lang w:eastAsia="ru-RU"/>
              </w:rPr>
              <w:t>10</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 xml:space="preserve">ла образованию новых ТОС. </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5</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5</w:t>
            </w:r>
            <w:r w:rsidRPr="00914CCA">
              <w:rPr>
                <w:rFonts w:ascii="Times New Roman" w:eastAsia="Times New Roman" w:hAnsi="Times New Roman" w:cs="Times New Roman"/>
                <w:color w:val="000000"/>
                <w:sz w:val="24"/>
                <w:szCs w:val="24"/>
                <w:lang w:eastAsia="ru-RU"/>
              </w:rPr>
              <w:t xml:space="preserve"> социально значимых проект</w:t>
            </w:r>
            <w:r>
              <w:rPr>
                <w:rFonts w:ascii="Times New Roman" w:eastAsia="Times New Roman" w:hAnsi="Times New Roman" w:cs="Times New Roman"/>
                <w:color w:val="000000"/>
                <w:sz w:val="24"/>
                <w:szCs w:val="24"/>
                <w:lang w:eastAsia="ru-RU"/>
              </w:rPr>
              <w:t>ов</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7224FD">
              <w:rPr>
                <w:rFonts w:ascii="Times New Roman" w:eastAsia="Times New Roman" w:hAnsi="Times New Roman" w:cs="Times New Roman"/>
                <w:color w:val="000000"/>
                <w:sz w:val="24"/>
                <w:szCs w:val="24"/>
                <w:lang w:eastAsia="ru-RU"/>
              </w:rPr>
              <w:t>Проведены работы по бл</w:t>
            </w:r>
            <w:r>
              <w:rPr>
                <w:rFonts w:ascii="Times New Roman" w:eastAsia="Times New Roman" w:hAnsi="Times New Roman" w:cs="Times New Roman"/>
                <w:color w:val="000000"/>
                <w:sz w:val="24"/>
                <w:szCs w:val="24"/>
                <w:lang w:eastAsia="ru-RU"/>
              </w:rPr>
              <w:t>агоустройству аллеи памяти в п. </w:t>
            </w:r>
            <w:r w:rsidRPr="007224FD">
              <w:rPr>
                <w:rFonts w:ascii="Times New Roman" w:eastAsia="Times New Roman" w:hAnsi="Times New Roman" w:cs="Times New Roman"/>
                <w:color w:val="000000"/>
                <w:sz w:val="24"/>
                <w:szCs w:val="24"/>
                <w:lang w:eastAsia="ru-RU"/>
              </w:rPr>
              <w:t>Инской (укладка тротуарной плитки), установлен иг</w:t>
            </w:r>
            <w:r>
              <w:rPr>
                <w:rFonts w:ascii="Times New Roman" w:eastAsia="Times New Roman" w:hAnsi="Times New Roman" w:cs="Times New Roman"/>
                <w:color w:val="000000"/>
                <w:sz w:val="24"/>
                <w:szCs w:val="24"/>
                <w:lang w:eastAsia="ru-RU"/>
              </w:rPr>
              <w:t>ровой, спортивный комплекс в с. </w:t>
            </w:r>
            <w:r w:rsidRPr="007224FD">
              <w:rPr>
                <w:rFonts w:ascii="Times New Roman" w:eastAsia="Times New Roman" w:hAnsi="Times New Roman" w:cs="Times New Roman"/>
                <w:color w:val="000000"/>
                <w:sz w:val="24"/>
                <w:szCs w:val="24"/>
                <w:lang w:eastAsia="ru-RU"/>
              </w:rPr>
              <w:t>Шурыгино, проведены работы по строительству тротуара по ул.</w:t>
            </w:r>
            <w:r>
              <w:rPr>
                <w:rFonts w:ascii="Times New Roman" w:eastAsia="Times New Roman" w:hAnsi="Times New Roman" w:cs="Times New Roman"/>
                <w:color w:val="000000"/>
                <w:sz w:val="24"/>
                <w:szCs w:val="24"/>
                <w:lang w:eastAsia="ru-RU"/>
              </w:rPr>
              <w:t> Кооперативная в с. </w:t>
            </w:r>
            <w:r w:rsidRPr="007224FD">
              <w:rPr>
                <w:rFonts w:ascii="Times New Roman" w:eastAsia="Times New Roman" w:hAnsi="Times New Roman" w:cs="Times New Roman"/>
                <w:color w:val="000000"/>
                <w:sz w:val="24"/>
                <w:szCs w:val="24"/>
                <w:lang w:eastAsia="ru-RU"/>
              </w:rPr>
              <w:t>Карасево, по обустройству памятника и благоустройс</w:t>
            </w:r>
            <w:r>
              <w:rPr>
                <w:rFonts w:ascii="Times New Roman" w:eastAsia="Times New Roman" w:hAnsi="Times New Roman" w:cs="Times New Roman"/>
                <w:color w:val="000000"/>
                <w:sz w:val="24"/>
                <w:szCs w:val="24"/>
                <w:lang w:eastAsia="ru-RU"/>
              </w:rPr>
              <w:t>тву прилегающей территории в с. </w:t>
            </w:r>
            <w:r w:rsidRPr="007224FD">
              <w:rPr>
                <w:rFonts w:ascii="Times New Roman" w:eastAsia="Times New Roman" w:hAnsi="Times New Roman" w:cs="Times New Roman"/>
                <w:color w:val="000000"/>
                <w:sz w:val="24"/>
                <w:szCs w:val="24"/>
                <w:lang w:eastAsia="ru-RU"/>
              </w:rPr>
              <w:t>Карагужево, отремонтировано здание под разме</w:t>
            </w:r>
            <w:r>
              <w:rPr>
                <w:rFonts w:ascii="Times New Roman" w:eastAsia="Times New Roman" w:hAnsi="Times New Roman" w:cs="Times New Roman"/>
                <w:color w:val="000000"/>
                <w:sz w:val="24"/>
                <w:szCs w:val="24"/>
                <w:lang w:eastAsia="ru-RU"/>
              </w:rPr>
              <w:t>щение гаража для транспорта МУП </w:t>
            </w:r>
            <w:r w:rsidRPr="007224FD">
              <w:rPr>
                <w:rFonts w:ascii="Times New Roman" w:eastAsia="Times New Roman" w:hAnsi="Times New Roman" w:cs="Times New Roman"/>
                <w:color w:val="000000"/>
                <w:sz w:val="24"/>
                <w:szCs w:val="24"/>
                <w:lang w:eastAsia="ru-RU"/>
              </w:rPr>
              <w:t>ЖКХ</w:t>
            </w:r>
            <w:r>
              <w:rPr>
                <w:rFonts w:ascii="Times New Roman" w:eastAsia="Times New Roman" w:hAnsi="Times New Roman" w:cs="Times New Roman"/>
                <w:color w:val="000000"/>
                <w:sz w:val="24"/>
                <w:szCs w:val="24"/>
                <w:lang w:eastAsia="ru-RU"/>
              </w:rPr>
              <w:t> </w:t>
            </w:r>
            <w:r w:rsidRPr="007224FD">
              <w:rPr>
                <w:rFonts w:ascii="Times New Roman" w:eastAsia="Times New Roman" w:hAnsi="Times New Roman" w:cs="Times New Roman"/>
                <w:color w:val="000000"/>
                <w:sz w:val="24"/>
                <w:szCs w:val="24"/>
                <w:lang w:eastAsia="ru-RU"/>
              </w:rPr>
              <w:t>«Огнево» в с.</w:t>
            </w:r>
            <w:r>
              <w:rPr>
                <w:rFonts w:ascii="Times New Roman" w:eastAsia="Times New Roman" w:hAnsi="Times New Roman" w:cs="Times New Roman"/>
                <w:color w:val="000000"/>
                <w:sz w:val="24"/>
                <w:szCs w:val="24"/>
                <w:lang w:eastAsia="ru-RU"/>
              </w:rPr>
              <w:t> </w:t>
            </w:r>
            <w:r w:rsidRPr="007224FD">
              <w:rPr>
                <w:rFonts w:ascii="Times New Roman" w:eastAsia="Times New Roman" w:hAnsi="Times New Roman" w:cs="Times New Roman"/>
                <w:color w:val="000000"/>
                <w:sz w:val="24"/>
                <w:szCs w:val="24"/>
                <w:lang w:eastAsia="ru-RU"/>
              </w:rPr>
              <w:t>Огнева Заимка.</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реализации проектов приняли участие 1</w:t>
            </w:r>
            <w:r>
              <w:rPr>
                <w:rFonts w:ascii="Times New Roman" w:eastAsia="Times New Roman" w:hAnsi="Times New Roman" w:cs="Times New Roman"/>
                <w:color w:val="000000"/>
                <w:sz w:val="24"/>
                <w:szCs w:val="24"/>
                <w:lang w:eastAsia="ru-RU"/>
              </w:rPr>
              <w:t> 163 жителя.</w:t>
            </w:r>
          </w:p>
          <w:p w:rsidR="003D57BD" w:rsidRPr="00914CCA" w:rsidRDefault="003D57BD" w:rsidP="002C4CE2">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Возврат суммы грантов в размере 495,0 тыс. руб. в результате невозможности реализации проектов</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Чистоозерный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2 057,5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2 057,5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w:t>
            </w:r>
            <w:r>
              <w:rPr>
                <w:rFonts w:ascii="Times New Roman" w:eastAsia="Times New Roman" w:hAnsi="Times New Roman" w:cs="Times New Roman"/>
                <w:color w:val="000000"/>
                <w:sz w:val="24"/>
                <w:szCs w:val="24"/>
                <w:lang w:eastAsia="ru-RU"/>
              </w:rPr>
              <w:t>конкурса признан</w:t>
            </w:r>
            <w:r w:rsidRPr="00914CC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1</w:t>
            </w:r>
            <w:r w:rsidRPr="00914CC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проект</w:t>
            </w:r>
            <w:r w:rsidRPr="00914C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 </w:t>
            </w:r>
            <w:r>
              <w:rPr>
                <w:rFonts w:ascii="Times New Roman" w:eastAsia="Times New Roman" w:hAnsi="Times New Roman" w:cs="Times New Roman"/>
                <w:color w:val="000000"/>
                <w:sz w:val="24"/>
                <w:szCs w:val="24"/>
                <w:lang w:eastAsia="ru-RU"/>
              </w:rPr>
              <w:t>1</w:t>
            </w:r>
            <w:r w:rsidRPr="00914CCA">
              <w:rPr>
                <w:rFonts w:ascii="Times New Roman" w:eastAsia="Times New Roman" w:hAnsi="Times New Roman" w:cs="Times New Roman"/>
                <w:color w:val="000000"/>
                <w:sz w:val="24"/>
                <w:szCs w:val="24"/>
                <w:lang w:eastAsia="ru-RU"/>
              </w:rPr>
              <w:t xml:space="preserve"> ТОС.</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4 социально значимых проекта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24659A">
              <w:rPr>
                <w:rFonts w:ascii="Times New Roman" w:eastAsia="Times New Roman" w:hAnsi="Times New Roman" w:cs="Times New Roman"/>
                <w:color w:val="000000"/>
                <w:sz w:val="24"/>
                <w:szCs w:val="24"/>
                <w:lang w:eastAsia="ru-RU"/>
              </w:rPr>
              <w:t>Проведены работы по замене окон в здании, ремонту входа в здание, приобретены светиль</w:t>
            </w:r>
            <w:r>
              <w:rPr>
                <w:rFonts w:ascii="Times New Roman" w:eastAsia="Times New Roman" w:hAnsi="Times New Roman" w:cs="Times New Roman"/>
                <w:color w:val="000000"/>
                <w:sz w:val="24"/>
                <w:szCs w:val="24"/>
                <w:lang w:eastAsia="ru-RU"/>
              </w:rPr>
              <w:t>ники для уличного освещения с. </w:t>
            </w:r>
            <w:r w:rsidRPr="0024659A">
              <w:rPr>
                <w:rFonts w:ascii="Times New Roman" w:eastAsia="Times New Roman" w:hAnsi="Times New Roman" w:cs="Times New Roman"/>
                <w:color w:val="000000"/>
                <w:sz w:val="24"/>
                <w:szCs w:val="24"/>
                <w:lang w:eastAsia="ru-RU"/>
              </w:rPr>
              <w:t>Журавка, приобретено покрытие из искусственной травы для обустройства дворовой площадки для мини-футбола в микрорайоне Черемушки.</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реализа</w:t>
            </w:r>
            <w:r>
              <w:rPr>
                <w:rFonts w:ascii="Times New Roman" w:eastAsia="Times New Roman" w:hAnsi="Times New Roman" w:cs="Times New Roman"/>
                <w:color w:val="000000"/>
                <w:sz w:val="24"/>
                <w:szCs w:val="24"/>
                <w:lang w:eastAsia="ru-RU"/>
              </w:rPr>
              <w:t>ции проектов приняли участие 1 215 жителей</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Чулымский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2 954,4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2 954,4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eastAsia="Times New Roman" w:hAnsi="Times New Roman" w:cs="Times New Roman"/>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w:t>
            </w:r>
            <w:r>
              <w:rPr>
                <w:rFonts w:ascii="Times New Roman" w:eastAsia="Times New Roman" w:hAnsi="Times New Roman" w:cs="Times New Roman"/>
                <w:color w:val="000000"/>
                <w:sz w:val="24"/>
                <w:szCs w:val="24"/>
                <w:lang w:eastAsia="ru-RU"/>
              </w:rPr>
              <w:t>11</w:t>
            </w:r>
            <w:r w:rsidRPr="00914CC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проектов 11</w:t>
            </w:r>
            <w:r w:rsidRPr="00914CCA">
              <w:rPr>
                <w:rFonts w:ascii="Times New Roman" w:eastAsia="Times New Roman" w:hAnsi="Times New Roman" w:cs="Times New Roman"/>
                <w:sz w:val="24"/>
                <w:szCs w:val="24"/>
                <w:lang w:eastAsia="ru-RU"/>
              </w:rPr>
              <w:t xml:space="preserve"> ТОС. </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4</w:t>
            </w:r>
            <w:r w:rsidRPr="00914CCA">
              <w:rPr>
                <w:rFonts w:ascii="Times New Roman" w:eastAsia="Times New Roman" w:hAnsi="Times New Roman" w:cs="Times New Roman"/>
                <w:color w:val="000000"/>
                <w:sz w:val="24"/>
                <w:szCs w:val="24"/>
                <w:lang w:eastAsia="ru-RU"/>
              </w:rPr>
              <w:t xml:space="preserve"> сельсоветах района реализовано </w:t>
            </w:r>
            <w:r>
              <w:rPr>
                <w:rFonts w:ascii="Times New Roman" w:eastAsia="Times New Roman" w:hAnsi="Times New Roman" w:cs="Times New Roman"/>
                <w:color w:val="000000"/>
                <w:sz w:val="24"/>
                <w:szCs w:val="24"/>
                <w:lang w:eastAsia="ru-RU"/>
              </w:rPr>
              <w:t>4 социально значимых проекта</w:t>
            </w:r>
            <w:r w:rsidRPr="00914CCA">
              <w:rPr>
                <w:rFonts w:ascii="Times New Roman" w:eastAsia="Times New Roman" w:hAnsi="Times New Roman" w:cs="Times New Roman"/>
                <w:color w:val="000000"/>
                <w:sz w:val="24"/>
                <w:szCs w:val="24"/>
                <w:lang w:eastAsia="ru-RU"/>
              </w:rPr>
              <w:t>, определенных решением конкурсной комиссии.</w:t>
            </w:r>
          </w:p>
          <w:p w:rsidR="003D57BD"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722491">
              <w:rPr>
                <w:rFonts w:ascii="Times New Roman" w:eastAsia="Times New Roman" w:hAnsi="Times New Roman" w:cs="Times New Roman"/>
                <w:color w:val="000000"/>
                <w:sz w:val="24"/>
                <w:szCs w:val="24"/>
                <w:lang w:eastAsia="ru-RU"/>
              </w:rPr>
              <w:t>Проведены работы по замене трубопровода, ремонту кровли, пола, замене окон и дверей в здании общежития, обустройству уличного освещения, отр</w:t>
            </w:r>
            <w:r>
              <w:rPr>
                <w:rFonts w:ascii="Times New Roman" w:eastAsia="Times New Roman" w:hAnsi="Times New Roman" w:cs="Times New Roman"/>
                <w:color w:val="000000"/>
                <w:sz w:val="24"/>
                <w:szCs w:val="24"/>
                <w:lang w:eastAsia="ru-RU"/>
              </w:rPr>
              <w:t>емонтировано крыльцо в здании дома культуры</w:t>
            </w:r>
            <w:r w:rsidRPr="00722491">
              <w:rPr>
                <w:rFonts w:ascii="Times New Roman" w:eastAsia="Times New Roman" w:hAnsi="Times New Roman" w:cs="Times New Roman"/>
                <w:color w:val="000000"/>
                <w:sz w:val="24"/>
                <w:szCs w:val="24"/>
                <w:lang w:eastAsia="ru-RU"/>
              </w:rPr>
              <w:t>.</w:t>
            </w:r>
          </w:p>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В реализации проектов прин</w:t>
            </w:r>
            <w:r>
              <w:rPr>
                <w:rFonts w:ascii="Times New Roman" w:eastAsia="Times New Roman" w:hAnsi="Times New Roman" w:cs="Times New Roman"/>
                <w:color w:val="000000"/>
                <w:sz w:val="24"/>
                <w:szCs w:val="24"/>
                <w:lang w:eastAsia="ru-RU"/>
              </w:rPr>
              <w:t>ял</w:t>
            </w:r>
            <w:r w:rsidR="00532929">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участие 723 жителя</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г. Бердск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1 351,0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1 351,0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w:t>
            </w:r>
            <w:r>
              <w:rPr>
                <w:rFonts w:ascii="Times New Roman" w:eastAsia="Times New Roman" w:hAnsi="Times New Roman" w:cs="Times New Roman"/>
                <w:color w:val="000000"/>
                <w:sz w:val="24"/>
                <w:szCs w:val="24"/>
                <w:lang w:eastAsia="ru-RU"/>
              </w:rPr>
              <w:t>Победителями конкурса признаны 11</w:t>
            </w:r>
            <w:r w:rsidRPr="00914CC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проектов 11 ТОС</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г. Искитим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1 025,0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1 025,0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w:t>
            </w:r>
            <w:r>
              <w:rPr>
                <w:rFonts w:ascii="Times New Roman" w:eastAsia="Times New Roman" w:hAnsi="Times New Roman" w:cs="Times New Roman"/>
                <w:color w:val="000000"/>
                <w:sz w:val="24"/>
                <w:szCs w:val="24"/>
                <w:lang w:eastAsia="ru-RU"/>
              </w:rPr>
              <w:t>16</w:t>
            </w:r>
            <w:r w:rsidRPr="00914CCA">
              <w:rPr>
                <w:rFonts w:ascii="Times New Roman" w:eastAsia="Times New Roman" w:hAnsi="Times New Roman" w:cs="Times New Roman"/>
                <w:color w:val="000000"/>
                <w:sz w:val="24"/>
                <w:szCs w:val="24"/>
                <w:lang w:eastAsia="ru-RU"/>
              </w:rPr>
              <w:t xml:space="preserve"> </w:t>
            </w:r>
            <w:r w:rsidRPr="00914CCA">
              <w:rPr>
                <w:rFonts w:ascii="Times New Roman" w:eastAsia="Times New Roman" w:hAnsi="Times New Roman" w:cs="Times New Roman"/>
                <w:sz w:val="24"/>
                <w:szCs w:val="24"/>
                <w:lang w:eastAsia="ru-RU"/>
              </w:rPr>
              <w:t>проектов 1</w:t>
            </w:r>
            <w:r>
              <w:rPr>
                <w:rFonts w:ascii="Times New Roman" w:eastAsia="Times New Roman" w:hAnsi="Times New Roman" w:cs="Times New Roman"/>
                <w:sz w:val="24"/>
                <w:szCs w:val="24"/>
                <w:lang w:eastAsia="ru-RU"/>
              </w:rPr>
              <w:t>6</w:t>
            </w:r>
            <w:r w:rsidRPr="00914CCA">
              <w:rPr>
                <w:rFonts w:ascii="Times New Roman" w:eastAsia="Times New Roman" w:hAnsi="Times New Roman" w:cs="Times New Roman"/>
                <w:sz w:val="24"/>
                <w:szCs w:val="24"/>
                <w:lang w:eastAsia="ru-RU"/>
              </w:rPr>
              <w:t xml:space="preserve"> ТОС. </w:t>
            </w:r>
            <w:r w:rsidRPr="00914CCA">
              <w:rPr>
                <w:rFonts w:ascii="Times New Roman" w:eastAsia="Times New Roman" w:hAnsi="Times New Roman" w:cs="Times New Roman"/>
                <w:color w:val="000000"/>
                <w:sz w:val="24"/>
                <w:szCs w:val="24"/>
                <w:lang w:eastAsia="ru-RU"/>
              </w:rPr>
              <w:t>Реализация муниципальной программы развития ТОС способствова</w:t>
            </w:r>
            <w:r>
              <w:rPr>
                <w:rFonts w:ascii="Times New Roman" w:eastAsia="Times New Roman" w:hAnsi="Times New Roman" w:cs="Times New Roman"/>
                <w:color w:val="000000"/>
                <w:sz w:val="24"/>
                <w:szCs w:val="24"/>
                <w:lang w:eastAsia="ru-RU"/>
              </w:rPr>
              <w:t>ла образованию новых ТОС. В 2021</w:t>
            </w:r>
            <w:r w:rsidRPr="00914CCA">
              <w:rPr>
                <w:rFonts w:ascii="Times New Roman" w:eastAsia="Times New Roman" w:hAnsi="Times New Roman" w:cs="Times New Roman"/>
                <w:color w:val="000000"/>
                <w:sz w:val="24"/>
                <w:szCs w:val="24"/>
                <w:lang w:eastAsia="ru-RU"/>
              </w:rPr>
              <w:t xml:space="preserve"> г. создано </w:t>
            </w:r>
            <w:r>
              <w:rPr>
                <w:rFonts w:ascii="Times New Roman" w:eastAsia="Times New Roman" w:hAnsi="Times New Roman" w:cs="Times New Roman"/>
                <w:color w:val="000000"/>
                <w:sz w:val="24"/>
                <w:szCs w:val="24"/>
                <w:lang w:eastAsia="ru-RU"/>
              </w:rPr>
              <w:t>2</w:t>
            </w:r>
            <w:r w:rsidRPr="00914CCA">
              <w:rPr>
                <w:rFonts w:ascii="Times New Roman" w:eastAsia="Times New Roman" w:hAnsi="Times New Roman" w:cs="Times New Roman"/>
                <w:color w:val="000000"/>
                <w:sz w:val="24"/>
                <w:szCs w:val="24"/>
                <w:lang w:eastAsia="ru-RU"/>
              </w:rPr>
              <w:t xml:space="preserve"> ТОС</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р.п. Кольцово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313,0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313,0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w:t>
            </w:r>
            <w:r>
              <w:rPr>
                <w:rFonts w:ascii="Times New Roman" w:eastAsia="Times New Roman" w:hAnsi="Times New Roman" w:cs="Times New Roman"/>
                <w:color w:val="000000"/>
                <w:sz w:val="24"/>
                <w:szCs w:val="24"/>
                <w:lang w:eastAsia="ru-RU"/>
              </w:rPr>
              <w:t>1</w:t>
            </w:r>
            <w:r w:rsidRPr="00914CC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проект 1 ТОС</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rPr>
                <w:rFonts w:ascii="Times New Roman" w:eastAsia="Times New Roman" w:hAnsi="Times New Roman" w:cs="Times New Roman"/>
                <w:sz w:val="24"/>
                <w:szCs w:val="24"/>
                <w:lang w:eastAsia="ru-RU"/>
              </w:rPr>
            </w:pPr>
            <w:r w:rsidRPr="00914CCA">
              <w:rPr>
                <w:rFonts w:ascii="Times New Roman" w:eastAsia="Times New Roman" w:hAnsi="Times New Roman" w:cs="Times New Roman"/>
                <w:sz w:val="24"/>
                <w:szCs w:val="24"/>
                <w:lang w:eastAsia="ru-RU"/>
              </w:rPr>
              <w:t>г. Обь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338,0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center"/>
              <w:rPr>
                <w:rFonts w:ascii="Times New Roman" w:hAnsi="Times New Roman" w:cs="Times New Roman"/>
                <w:sz w:val="24"/>
                <w:szCs w:val="24"/>
              </w:rPr>
            </w:pPr>
            <w:r w:rsidRPr="00914CCA">
              <w:rPr>
                <w:rFonts w:ascii="Times New Roman" w:hAnsi="Times New Roman" w:cs="Times New Roman"/>
                <w:sz w:val="24"/>
                <w:szCs w:val="24"/>
              </w:rPr>
              <w:t>338,0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eastAsia="Times New Roman" w:hAnsi="Times New Roman" w:cs="Times New Roman"/>
                <w:color w:val="000000"/>
                <w:sz w:val="24"/>
                <w:szCs w:val="24"/>
                <w:lang w:eastAsia="ru-RU"/>
              </w:rPr>
            </w:pPr>
            <w:r w:rsidRPr="00914CCA">
              <w:rPr>
                <w:rFonts w:ascii="Times New Roman" w:eastAsia="Times New Roman" w:hAnsi="Times New Roman" w:cs="Times New Roman"/>
                <w:color w:val="000000"/>
                <w:sz w:val="24"/>
                <w:szCs w:val="24"/>
                <w:lang w:eastAsia="ru-RU"/>
              </w:rPr>
              <w:t xml:space="preserve">В рамках софинансирования мероприятий муниципальной программы района по развитию ТОС проведен конкурс проектов ТОС. Победителями конкурса признаны 3 </w:t>
            </w:r>
            <w:r w:rsidRPr="00914CCA">
              <w:rPr>
                <w:rFonts w:ascii="Times New Roman" w:eastAsia="Times New Roman" w:hAnsi="Times New Roman" w:cs="Times New Roman"/>
                <w:sz w:val="24"/>
                <w:szCs w:val="24"/>
                <w:lang w:eastAsia="ru-RU"/>
              </w:rPr>
              <w:t xml:space="preserve">проекта </w:t>
            </w:r>
            <w:r>
              <w:rPr>
                <w:rFonts w:ascii="Times New Roman" w:eastAsia="Times New Roman" w:hAnsi="Times New Roman" w:cs="Times New Roman"/>
                <w:sz w:val="24"/>
                <w:szCs w:val="24"/>
                <w:lang w:eastAsia="ru-RU"/>
              </w:rPr>
              <w:t>3 ТОС</w:t>
            </w:r>
          </w:p>
        </w:tc>
      </w:tr>
      <w:tr w:rsidR="003D57BD" w:rsidRPr="0007259A" w:rsidTr="003D57BD">
        <w:trPr>
          <w:trHeight w:val="20"/>
        </w:trPr>
        <w:tc>
          <w:tcPr>
            <w:tcW w:w="4039" w:type="dxa"/>
            <w:vMerge w:val="restart"/>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16. </w:t>
            </w:r>
            <w:r w:rsidRPr="007F4AD6">
              <w:rPr>
                <w:rFonts w:ascii="Times New Roman" w:hAnsi="Times New Roman" w:cs="Times New Roman"/>
                <w:color w:val="000000" w:themeColor="text1"/>
                <w:sz w:val="24"/>
                <w:szCs w:val="24"/>
              </w:rPr>
              <w:t>Государственная программа Новосибирской области «Комплексное развитие сельских территорий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Баганский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122 311,8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107 397,1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Выдано 6 свидетельств на строительство домов общей площадью 525,6 м</w:t>
            </w:r>
            <w:r w:rsidRPr="00E41013">
              <w:rPr>
                <w:rFonts w:ascii="Times New Roman" w:eastAsia="Calibri" w:hAnsi="Times New Roman" w:cs="Times New Roman"/>
                <w:sz w:val="24"/>
                <w:szCs w:val="24"/>
                <w:vertAlign w:val="superscript"/>
              </w:rPr>
              <w:t>2</w:t>
            </w:r>
            <w:r w:rsidRPr="00E41013">
              <w:rPr>
                <w:rFonts w:ascii="Times New Roman" w:eastAsia="Calibri" w:hAnsi="Times New Roman" w:cs="Times New Roman"/>
                <w:sz w:val="24"/>
                <w:szCs w:val="24"/>
              </w:rPr>
              <w:t>.</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Реализовано 10 проектов по благоустройству сельских территорий, в рамках которых:</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построены спортивно-развлекательная площадка и памятник участникам Великой Отечественной войны в с. Андреевка;</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проведено уличное освещение в с. Баган;</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произведено устройство тротуаров и ограждения на территории муниципального бюджетного образовательного учрежд</w:t>
            </w:r>
            <w:r>
              <w:rPr>
                <w:rFonts w:ascii="Times New Roman" w:eastAsia="Calibri" w:hAnsi="Times New Roman" w:cs="Times New Roman"/>
                <w:sz w:val="24"/>
                <w:szCs w:val="24"/>
              </w:rPr>
              <w:t xml:space="preserve">ения Ивановская </w:t>
            </w:r>
            <w:r w:rsidRPr="00E41013">
              <w:rPr>
                <w:rFonts w:ascii="Times New Roman" w:eastAsia="Calibri" w:hAnsi="Times New Roman" w:cs="Times New Roman"/>
                <w:sz w:val="24"/>
                <w:szCs w:val="24"/>
              </w:rPr>
              <w:t>СОШ и создана «Аллеи памяти» в честь участников Великой Отечественной войны в с. Ивановка;</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произведены устройство пешеходного перехода, ремонт дорожек стадиона муниципального казенного образовательного учреждения Мироновская СОШ и реконструкция хоккейной коробки в с. Мироновка;</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обустроена зона отдыха в с. Соловьевка;</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реконструирован памятник и произведено благоустройство прилегающей территории в с. Казанка. Сумма субсидии ниже запланир</w:t>
            </w:r>
            <w:r>
              <w:rPr>
                <w:rFonts w:ascii="Times New Roman" w:eastAsia="Calibri" w:hAnsi="Times New Roman" w:cs="Times New Roman"/>
                <w:sz w:val="24"/>
                <w:szCs w:val="24"/>
              </w:rPr>
              <w:t>ованного уровня на 2 247,5 тыс. </w:t>
            </w:r>
            <w:r w:rsidRPr="00E41013">
              <w:rPr>
                <w:rFonts w:ascii="Times New Roman" w:eastAsia="Calibri" w:hAnsi="Times New Roman" w:cs="Times New Roman"/>
                <w:sz w:val="24"/>
                <w:szCs w:val="24"/>
              </w:rPr>
              <w:t>руб., в связи с экономией, сложившейся в результате проведения конкурсных процедур.</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 рамках реализации проекта комплексного развития сельских территорий в с. Баган:</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начато строительство плавательного бассейна на 463 места;</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произведена реконструкция легкоатлетического манежа стадиона детско-юношеской спортивной школы и произведен капитальный ремонт здания культурно-досугового центра. Сумма субсидии ниже запланированного уровня на 1 116,0 тыс.</w:t>
            </w:r>
            <w:r>
              <w:rPr>
                <w:rFonts w:ascii="Times New Roman" w:eastAsia="Calibri" w:hAnsi="Times New Roman" w:cs="Times New Roman"/>
                <w:sz w:val="24"/>
                <w:szCs w:val="24"/>
              </w:rPr>
              <w:t> </w:t>
            </w:r>
            <w:r w:rsidRPr="00E41013">
              <w:rPr>
                <w:rFonts w:ascii="Times New Roman" w:eastAsia="Calibri" w:hAnsi="Times New Roman" w:cs="Times New Roman"/>
                <w:sz w:val="24"/>
                <w:szCs w:val="24"/>
              </w:rPr>
              <w:t>руб., в связи с экономией, сложившейся в результате проведения конкурсных процедур.</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Разработана проектная документация на 2 объекта капитального строительства из 4 запланированных, входящих в 1 проект комплексного развития сельских территорий.</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 отношении двух объектов сроки проведения государственной экспертизы перенесены на 2022 г., в связи с расторжением договора подряда на разработку проектной документации.</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Сумма субсидии ниже запланированного уровня на 11</w:t>
            </w:r>
            <w:r w:rsidRPr="00E41013">
              <w:rPr>
                <w:rFonts w:ascii="Times New Roman" w:eastAsia="Calibri" w:hAnsi="Times New Roman" w:cs="Times New Roman"/>
                <w:sz w:val="24"/>
                <w:szCs w:val="24"/>
                <w:lang w:val="en-US"/>
              </w:rPr>
              <w:t> </w:t>
            </w:r>
            <w:r w:rsidRPr="00E41013">
              <w:rPr>
                <w:rFonts w:ascii="Times New Roman" w:eastAsia="Calibri" w:hAnsi="Times New Roman" w:cs="Times New Roman"/>
                <w:sz w:val="24"/>
                <w:szCs w:val="24"/>
              </w:rPr>
              <w:t>364,4</w:t>
            </w:r>
            <w:r w:rsidRPr="00E41013">
              <w:rPr>
                <w:rFonts w:ascii="Times New Roman" w:eastAsia="Calibri" w:hAnsi="Times New Roman" w:cs="Times New Roman"/>
                <w:sz w:val="24"/>
                <w:szCs w:val="24"/>
                <w:lang w:val="en-US"/>
              </w:rPr>
              <w:t> </w:t>
            </w:r>
            <w:r w:rsidRPr="00E41013">
              <w:rPr>
                <w:rFonts w:ascii="Times New Roman" w:eastAsia="Calibri" w:hAnsi="Times New Roman" w:cs="Times New Roman"/>
                <w:sz w:val="24"/>
                <w:szCs w:val="24"/>
              </w:rPr>
              <w:t>тыс.</w:t>
            </w:r>
            <w:r w:rsidRPr="00E41013">
              <w:rPr>
                <w:rFonts w:ascii="Times New Roman" w:eastAsia="Calibri" w:hAnsi="Times New Roman" w:cs="Times New Roman"/>
                <w:sz w:val="24"/>
                <w:szCs w:val="24"/>
                <w:lang w:val="en-US"/>
              </w:rPr>
              <w:t> </w:t>
            </w:r>
            <w:r w:rsidRPr="00E41013">
              <w:rPr>
                <w:rFonts w:ascii="Times New Roman" w:eastAsia="Calibri" w:hAnsi="Times New Roman" w:cs="Times New Roman"/>
                <w:sz w:val="24"/>
                <w:szCs w:val="24"/>
              </w:rPr>
              <w:t>руб. в связи с расторжением договора подряда на разработку проектной документации в отношении 2 объектов капитального строительства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Венгеровский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34 937,5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18 104,6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Выдано 3 свидетельства на строительство домов общей площадью 262,16 м</w:t>
            </w:r>
            <w:r w:rsidRPr="00E41013">
              <w:rPr>
                <w:rFonts w:ascii="Times New Roman" w:eastAsia="Calibri" w:hAnsi="Times New Roman" w:cs="Times New Roman"/>
                <w:sz w:val="24"/>
                <w:szCs w:val="24"/>
                <w:vertAlign w:val="superscript"/>
              </w:rPr>
              <w:t>2</w:t>
            </w:r>
            <w:r w:rsidRPr="00E41013">
              <w:rPr>
                <w:rFonts w:ascii="Times New Roman" w:eastAsia="Calibri" w:hAnsi="Times New Roman" w:cs="Times New Roman"/>
                <w:sz w:val="24"/>
                <w:szCs w:val="24"/>
              </w:rPr>
              <w:t>.</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Реализован проект комплексного развития сельских территорий в с. Венгерово:</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произведена реконструкция системы водоснабжения протяженностью 4,226 км. Сумма субсидии ниже запланированного уровня на 15 796,7 тыс. руб. в связи с экономией, сложившейся в результате проведения конкурсных процедур.</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Субсидии на разработку проектной документации и проведение ее государственной экспертизы в сумме 1 036,2 тыс. руб. не предоставлялись по причине отсутствия документов, подтверждающих факт разработки проектной документации</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Искитимский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1 813,0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1 250,0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Разработана проектная документация на 1 объект и проведена ее государственная экспертиза для реализации проекта комплексного развития сельских территорий в с. Улыбино.</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Сумма субсидии ниже запланированного уровня на 563,0 тыс. руб. в связи с экономией, сложившейся в результате проведения конкурсных процедур</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Карасукский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1 981,0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1 981,0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Выдано 1 свидетельство на строительство дома площадью 92,2 м</w:t>
            </w:r>
            <w:r w:rsidRPr="00E41013">
              <w:rPr>
                <w:rFonts w:ascii="Times New Roman" w:eastAsia="Calibri" w:hAnsi="Times New Roman" w:cs="Times New Roman"/>
                <w:sz w:val="24"/>
                <w:szCs w:val="24"/>
                <w:vertAlign w:val="superscript"/>
              </w:rPr>
              <w:t>2</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Каргатский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74 971,3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70 395,5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Реализован проект комплексного развития сельских территорий в г. Каргат:</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построена газовая котельная мощностью 4,0 МВт;</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приобретены автомобили для комплексного центра социального обслуживания населения и детско-юношеской спортивной школы;</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произведен капитальный ремонт физкультурно-оздоровительного комплекса.</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Сумма субсидии ниже запланированного уровня на 4 575,8 тыс. руб. в связи с экономией, сложившейся в результате проведения конкурсных процедур</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Коченевский</w:t>
            </w:r>
            <w:r>
              <w:rPr>
                <w:rFonts w:ascii="Times New Roman" w:eastAsia="Calibri" w:hAnsi="Times New Roman" w:cs="Times New Roman"/>
                <w:sz w:val="24"/>
                <w:szCs w:val="24"/>
              </w:rPr>
              <w:t xml:space="preserve"> </w:t>
            </w:r>
            <w:r w:rsidRPr="00E41013">
              <w:rPr>
                <w:rFonts w:ascii="Times New Roman" w:eastAsia="Calibri" w:hAnsi="Times New Roman" w:cs="Times New Roman"/>
                <w:sz w:val="24"/>
                <w:szCs w:val="24"/>
              </w:rPr>
              <w:t>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8 424,4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6 282,0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Выдано 5 свидетельств на строительство домов общей площадью 466,0 м</w:t>
            </w:r>
            <w:r w:rsidRPr="00E41013">
              <w:rPr>
                <w:rFonts w:ascii="Times New Roman" w:eastAsia="Calibri" w:hAnsi="Times New Roman" w:cs="Times New Roman"/>
                <w:sz w:val="24"/>
                <w:szCs w:val="24"/>
                <w:vertAlign w:val="superscript"/>
              </w:rPr>
              <w:t>2</w:t>
            </w:r>
            <w:r w:rsidRPr="00E41013">
              <w:rPr>
                <w:rFonts w:ascii="Times New Roman" w:eastAsia="Calibri" w:hAnsi="Times New Roman" w:cs="Times New Roman"/>
                <w:sz w:val="24"/>
                <w:szCs w:val="24"/>
              </w:rPr>
              <w:t>.</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Сумма субсидии ниже запланированного уровня на 2 142,4 тыс. руб. в связи с экономией, сложившейся в результате проведения конкурсных процедур</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Кочковский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2 801,2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2 772,0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Реализовано 10 проектов по благоустройству сельских территорий, в рамках которых обустроено 65 площадок накопления твердых коммунальных отходов в 11 населенных пунктах Кочковского района</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Краснозерский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7 727,5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7 727,5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Выдано 1 свидетельство на строительство дома площадью 72,0 м</w:t>
            </w:r>
            <w:r w:rsidRPr="00E41013">
              <w:rPr>
                <w:rFonts w:ascii="Times New Roman" w:eastAsia="Calibri" w:hAnsi="Times New Roman" w:cs="Times New Roman"/>
                <w:sz w:val="24"/>
                <w:szCs w:val="24"/>
                <w:vertAlign w:val="superscript"/>
              </w:rPr>
              <w:t>2</w:t>
            </w:r>
            <w:r w:rsidRPr="00E41013">
              <w:rPr>
                <w:rFonts w:ascii="Times New Roman" w:eastAsia="Calibri" w:hAnsi="Times New Roman" w:cs="Times New Roman"/>
                <w:sz w:val="24"/>
                <w:szCs w:val="24"/>
              </w:rPr>
              <w:t>.</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Разработана проектная документация на 6 объектов и проведена ее государственная экспертиза для реализации проекта комплексного развития сельских территорий в р</w:t>
            </w:r>
            <w:r>
              <w:rPr>
                <w:rFonts w:ascii="Times New Roman" w:eastAsia="Calibri" w:hAnsi="Times New Roman" w:cs="Times New Roman"/>
                <w:sz w:val="24"/>
                <w:szCs w:val="24"/>
              </w:rPr>
              <w:t>.</w:t>
            </w:r>
            <w:r w:rsidRPr="00E41013">
              <w:rPr>
                <w:rFonts w:ascii="Times New Roman" w:eastAsia="Calibri" w:hAnsi="Times New Roman" w:cs="Times New Roman"/>
                <w:sz w:val="24"/>
                <w:szCs w:val="24"/>
              </w:rPr>
              <w:t>п. Краснозерское и с. Орехов Лог</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Куйбышевский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1 214,4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915,2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 рамках реализации проектов по благоустройству сельских территорий построена детская игровая площадка в ауле Бергуль.</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Разработана проектная документация на 1 объект и проведена ее государственная экспертиза для реализации проекта комплексного развития сельских территорий в с. Нагорное.</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Сумма субсидии, предоставленной на разработку проектной документации ниже запланированного уровня на 239,3 тыс. руб. в связи с экономией, сложившейся в результате проведения конкурсных процедур</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Купинский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32 879,5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32 374,1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Реализован проект комплексного развития сельских территорий в д. Тюменка по строительству водозаборной скважины с модульной станцией водоподготовки</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Кыштовский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1 822,0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1 822,0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Выдано 2 свидетельства на строительство домов общей площадью 85,4 м</w:t>
            </w:r>
            <w:r w:rsidRPr="00E41013">
              <w:rPr>
                <w:rFonts w:ascii="Times New Roman" w:eastAsia="Calibri" w:hAnsi="Times New Roman" w:cs="Times New Roman"/>
                <w:sz w:val="24"/>
                <w:szCs w:val="24"/>
                <w:vertAlign w:val="superscript"/>
              </w:rPr>
              <w:t>2</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Маслянинский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386 965,2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259 529,4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Выдано 5 свидетельств на строительство домов общей площадью 564,82 м</w:t>
            </w:r>
            <w:r w:rsidRPr="00E41013">
              <w:rPr>
                <w:rFonts w:ascii="Times New Roman" w:eastAsia="Calibri" w:hAnsi="Times New Roman" w:cs="Times New Roman"/>
                <w:sz w:val="24"/>
                <w:szCs w:val="24"/>
                <w:vertAlign w:val="superscript"/>
              </w:rPr>
              <w:t>2</w:t>
            </w:r>
            <w:r w:rsidRPr="00E41013">
              <w:rPr>
                <w:rFonts w:ascii="Times New Roman" w:eastAsia="Calibri" w:hAnsi="Times New Roman" w:cs="Times New Roman"/>
                <w:sz w:val="24"/>
                <w:szCs w:val="24"/>
              </w:rPr>
              <w:t>.</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Введено 228,2 м</w:t>
            </w:r>
            <w:r w:rsidRPr="00E41013">
              <w:rPr>
                <w:rFonts w:ascii="Times New Roman" w:eastAsia="Calibri" w:hAnsi="Times New Roman" w:cs="Times New Roman"/>
                <w:sz w:val="24"/>
                <w:szCs w:val="24"/>
                <w:vertAlign w:val="superscript"/>
              </w:rPr>
              <w:t xml:space="preserve">2 </w:t>
            </w:r>
            <w:r w:rsidRPr="00E41013">
              <w:rPr>
                <w:rFonts w:ascii="Times New Roman" w:eastAsia="Calibri" w:hAnsi="Times New Roman" w:cs="Times New Roman"/>
                <w:sz w:val="24"/>
                <w:szCs w:val="24"/>
              </w:rPr>
              <w:t>жилья, предназначенного для предоставления в наем гражданам, проживающим на сельских территориях. Сумма субсидии ниже запланированного уровня на 1 004,2 тыс. руб. в связи с экономией, сложившейся в результате проведения конкурсных процедур.</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hAnsi="Times New Roman" w:cs="Times New Roman"/>
                <w:sz w:val="24"/>
                <w:szCs w:val="24"/>
              </w:rPr>
              <w:t>В рамках реализации проектов по обустройству объектами инженерной инфраструктуры и благоустройству площадок, расположенных на сельских территориях, под комплексную жилищную застройку построено 3,234 км дороги внутри микрорайона Молодежный в р</w:t>
            </w:r>
            <w:r>
              <w:rPr>
                <w:rFonts w:ascii="Times New Roman" w:hAnsi="Times New Roman" w:cs="Times New Roman"/>
                <w:sz w:val="24"/>
                <w:szCs w:val="24"/>
              </w:rPr>
              <w:t>.</w:t>
            </w:r>
            <w:r w:rsidRPr="00E41013">
              <w:rPr>
                <w:rFonts w:ascii="Times New Roman" w:hAnsi="Times New Roman" w:cs="Times New Roman"/>
                <w:sz w:val="24"/>
                <w:szCs w:val="24"/>
              </w:rPr>
              <w:t>п. Маслянино. Сумма субсидии ниже планового значения на 210,5 тыс. руб., в связи с проведением конкурсных процедур, в ходе которых была определена сумма контрактов ниже планового объема средств.</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Реализован проект комплексного развития сельских территорий р</w:t>
            </w:r>
            <w:r>
              <w:rPr>
                <w:rFonts w:ascii="Times New Roman" w:eastAsia="Calibri" w:hAnsi="Times New Roman" w:cs="Times New Roman"/>
                <w:sz w:val="24"/>
                <w:szCs w:val="24"/>
              </w:rPr>
              <w:t>.</w:t>
            </w:r>
            <w:r w:rsidRPr="00E41013">
              <w:rPr>
                <w:rFonts w:ascii="Times New Roman" w:eastAsia="Calibri" w:hAnsi="Times New Roman" w:cs="Times New Roman"/>
                <w:sz w:val="24"/>
                <w:szCs w:val="24"/>
              </w:rPr>
              <w:t>п. Маслянино</w:t>
            </w:r>
            <w:r w:rsidRPr="00E41013">
              <w:rPr>
                <w:rFonts w:ascii="Times New Roman" w:hAnsi="Times New Roman" w:cs="Times New Roman"/>
                <w:sz w:val="24"/>
                <w:szCs w:val="24"/>
              </w:rPr>
              <w:t>, с. Пеньково, с. Пайвино, д. Петропавловка, д. Прямское</w:t>
            </w:r>
            <w:r w:rsidRPr="00E41013">
              <w:rPr>
                <w:rFonts w:ascii="Times New Roman" w:eastAsia="Calibri" w:hAnsi="Times New Roman" w:cs="Times New Roman"/>
                <w:sz w:val="24"/>
                <w:szCs w:val="24"/>
              </w:rPr>
              <w:t>:</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 р</w:t>
            </w:r>
            <w:r>
              <w:rPr>
                <w:rFonts w:ascii="Times New Roman" w:eastAsia="Calibri" w:hAnsi="Times New Roman" w:cs="Times New Roman"/>
                <w:sz w:val="24"/>
                <w:szCs w:val="24"/>
              </w:rPr>
              <w:t>.</w:t>
            </w:r>
            <w:r w:rsidRPr="00E41013">
              <w:rPr>
                <w:rFonts w:ascii="Times New Roman" w:eastAsia="Calibri" w:hAnsi="Times New Roman" w:cs="Times New Roman"/>
                <w:sz w:val="24"/>
                <w:szCs w:val="24"/>
              </w:rPr>
              <w:t>п. Маслянино произведен капитальный ремонт стадиона, построен распределительный газопровод низкого давления протяженностью 13,924 км, реконструирован водопровод протяженностью 4,543 км;</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 с. Пеньково реконструирована система водоснабжения протяженностью 9,5 км;</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 с. Пайвино построены газораспределительные сети и модульная газовая котельная;</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eastAsia="Calibri" w:hAnsi="Times New Roman" w:cs="Times New Roman"/>
                <w:sz w:val="24"/>
                <w:szCs w:val="24"/>
              </w:rPr>
              <w:t xml:space="preserve">в д. Петропавловка и д. Прямское построены очистные сооружения. </w:t>
            </w:r>
            <w:r w:rsidRPr="00E41013">
              <w:rPr>
                <w:rFonts w:ascii="Times New Roman" w:hAnsi="Times New Roman" w:cs="Times New Roman"/>
                <w:sz w:val="24"/>
                <w:szCs w:val="24"/>
              </w:rPr>
              <w:t>Сумма субсидии ниже планового значения на 124 718,1 тыс. руб., в связи с проведением конкурсных процедур, в ходе которых была определена сумма контрактов ниже планового объема средств.</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Реализован проект комплексного развития сельских территорий в с. Борково:</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построены очистные сооружения (модульная установка водоподготовки);</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eastAsia="Calibri" w:hAnsi="Times New Roman" w:cs="Times New Roman"/>
                <w:sz w:val="24"/>
                <w:szCs w:val="24"/>
              </w:rPr>
              <w:t>приобретено оборудование для фельдшерско-акушерского пункта. Сумма субсидии ниже запланированного уровня на 230,6 тыс. руб. в связи с экономией, сложившейся в результате проведения конкурсных процедур.</w:t>
            </w:r>
          </w:p>
          <w:p w:rsidR="003D57BD" w:rsidRPr="00E41013" w:rsidRDefault="003D57BD" w:rsidP="00120520">
            <w:pPr>
              <w:spacing w:after="0" w:line="240" w:lineRule="auto"/>
              <w:jc w:val="both"/>
              <w:rPr>
                <w:rFonts w:ascii="Times New Roman" w:eastAsia="Calibri" w:hAnsi="Times New Roman" w:cs="Times New Roman"/>
                <w:b/>
                <w:sz w:val="24"/>
                <w:szCs w:val="24"/>
              </w:rPr>
            </w:pPr>
            <w:r w:rsidRPr="00E41013">
              <w:rPr>
                <w:rFonts w:ascii="Times New Roman" w:eastAsia="Calibri" w:hAnsi="Times New Roman" w:cs="Times New Roman"/>
                <w:sz w:val="24"/>
                <w:szCs w:val="24"/>
              </w:rPr>
              <w:t>Разработана проектная документация на 4 объекта и проведена ее государственная экспертиза для реализации проекта комплексного развития сельских территорий в р</w:t>
            </w:r>
            <w:r>
              <w:rPr>
                <w:rFonts w:ascii="Times New Roman" w:eastAsia="Calibri" w:hAnsi="Times New Roman" w:cs="Times New Roman"/>
                <w:sz w:val="24"/>
                <w:szCs w:val="24"/>
              </w:rPr>
              <w:t>.</w:t>
            </w:r>
            <w:r w:rsidRPr="00E41013">
              <w:rPr>
                <w:rFonts w:ascii="Times New Roman" w:eastAsia="Calibri" w:hAnsi="Times New Roman" w:cs="Times New Roman"/>
                <w:sz w:val="24"/>
                <w:szCs w:val="24"/>
              </w:rPr>
              <w:t>п. Маслянино</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52 289,6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36 889,0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 рамках реализации проектов по благоустройству сельских территорий в п. Октябрьский благоустроена территория на Мемориальном комплексе (часовня) в жилом районе «Светлый».</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eastAsia="Calibri" w:hAnsi="Times New Roman" w:cs="Times New Roman"/>
                <w:sz w:val="24"/>
                <w:szCs w:val="24"/>
              </w:rPr>
              <w:t>Реализован проект комплексного развития сельских территорий п. Октябрьский по строительству блочно</w:t>
            </w:r>
            <w:r>
              <w:rPr>
                <w:rFonts w:ascii="Times New Roman" w:eastAsia="Calibri" w:hAnsi="Times New Roman" w:cs="Times New Roman"/>
                <w:sz w:val="24"/>
                <w:szCs w:val="24"/>
              </w:rPr>
              <w:noBreakHyphen/>
            </w:r>
            <w:r w:rsidRPr="00E41013">
              <w:rPr>
                <w:rFonts w:ascii="Times New Roman" w:eastAsia="Calibri" w:hAnsi="Times New Roman" w:cs="Times New Roman"/>
                <w:sz w:val="24"/>
                <w:szCs w:val="24"/>
              </w:rPr>
              <w:t>модульной котельной.</w:t>
            </w:r>
            <w:r w:rsidRPr="00E41013">
              <w:rPr>
                <w:rFonts w:ascii="Times New Roman" w:hAnsi="Times New Roman" w:cs="Times New Roman"/>
                <w:sz w:val="24"/>
                <w:szCs w:val="24"/>
              </w:rPr>
              <w:t xml:space="preserve"> Сумма субсидии ниже планового значения на 4 900,6 тыс. руб., в связи с проведением конкурсных процедур, в ходе которых была определена сумма контрактов ниже планового объема средств.</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Субсидии на разработку проектной документации и проведение ее государственной экспертизы для реализации проекта комплексного развития сельских территорий в п. Октябрьский в сумме 10 500,0 тыс. руб. не предоставлялись по причине расторжения договора подряда на разработку проектной документации</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23 701,0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18 583,0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Выдано 14 свидетельств на строительство домов общей площадью 1 218,29 м</w:t>
            </w:r>
            <w:r w:rsidRPr="00E41013">
              <w:rPr>
                <w:rFonts w:ascii="Times New Roman" w:eastAsia="Calibri" w:hAnsi="Times New Roman" w:cs="Times New Roman"/>
                <w:sz w:val="24"/>
                <w:szCs w:val="24"/>
                <w:vertAlign w:val="superscript"/>
              </w:rPr>
              <w:t>2</w:t>
            </w:r>
            <w:r w:rsidRPr="00E41013">
              <w:rPr>
                <w:rFonts w:ascii="Times New Roman" w:eastAsia="Calibri" w:hAnsi="Times New Roman" w:cs="Times New Roman"/>
                <w:sz w:val="24"/>
                <w:szCs w:val="24"/>
              </w:rPr>
              <w:t>.</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Сумма субсидии ниже запланированного уровня на 5 118,0 тыс. руб. в связи с экономией, сложившейся в результате проведения конкурсных процедур</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Сузунский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7 887,6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7 025,6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Разработана проектная документация на 5 объектов и проведена ее государственная экспертиза для реализации проекта комплексного развития сельских территорий в р</w:t>
            </w:r>
            <w:r>
              <w:rPr>
                <w:rFonts w:ascii="Times New Roman" w:eastAsia="Calibri" w:hAnsi="Times New Roman" w:cs="Times New Roman"/>
                <w:sz w:val="24"/>
                <w:szCs w:val="24"/>
              </w:rPr>
              <w:t>.</w:t>
            </w:r>
            <w:r w:rsidRPr="00E41013">
              <w:rPr>
                <w:rFonts w:ascii="Times New Roman" w:eastAsia="Calibri" w:hAnsi="Times New Roman" w:cs="Times New Roman"/>
                <w:sz w:val="24"/>
                <w:szCs w:val="24"/>
              </w:rPr>
              <w:t>п. Сузун, с. Верх-Сузун, с. Шипуново, п. Шипуновский, с. Бобровка Сузунского района.</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Сумма субсидии ниже запланированного уровня на 862,0 тыс. руб. в связи с экономией, сложившейся в результате проведения конкурсных процедур</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Татарский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793,0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793,0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Выдано 1 свидетельство на строительство дома площадью 101,74 м</w:t>
            </w:r>
            <w:r w:rsidRPr="00E41013">
              <w:rPr>
                <w:rFonts w:ascii="Times New Roman" w:eastAsia="Calibri" w:hAnsi="Times New Roman" w:cs="Times New Roman"/>
                <w:sz w:val="24"/>
                <w:szCs w:val="24"/>
                <w:vertAlign w:val="superscript"/>
              </w:rPr>
              <w:t>2</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Тогучинский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84 061,6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67 902,7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Выдано 2 свидетельства на строительство домов общей площадью 211,12 м</w:t>
            </w:r>
            <w:r w:rsidRPr="00E41013">
              <w:rPr>
                <w:rFonts w:ascii="Times New Roman" w:eastAsia="Calibri" w:hAnsi="Times New Roman" w:cs="Times New Roman"/>
                <w:sz w:val="24"/>
                <w:szCs w:val="24"/>
                <w:vertAlign w:val="superscript"/>
              </w:rPr>
              <w:t>2</w:t>
            </w:r>
            <w:r w:rsidRPr="00E41013">
              <w:rPr>
                <w:rFonts w:ascii="Times New Roman" w:eastAsia="Calibri" w:hAnsi="Times New Roman" w:cs="Times New Roman"/>
                <w:sz w:val="24"/>
                <w:szCs w:val="24"/>
              </w:rPr>
              <w:t>.</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hAnsi="Times New Roman" w:cs="Times New Roman"/>
                <w:sz w:val="24"/>
                <w:szCs w:val="24"/>
              </w:rPr>
              <w:t>В рамках реализации проектов по благоустройству сельских территорий создана спортивная площадка в с. Усть-Каменка.</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hAnsi="Times New Roman" w:cs="Times New Roman"/>
                <w:sz w:val="24"/>
                <w:szCs w:val="24"/>
              </w:rPr>
              <w:t>Реализован проект комплексного развития сельских территорий с. Березиково, с. Курундус, с. Завьялово, с</w:t>
            </w:r>
            <w:r>
              <w:rPr>
                <w:rFonts w:ascii="Times New Roman" w:hAnsi="Times New Roman" w:cs="Times New Roman"/>
                <w:sz w:val="24"/>
                <w:szCs w:val="24"/>
              </w:rPr>
              <w:t>.</w:t>
            </w:r>
            <w:r w:rsidRPr="00E41013">
              <w:rPr>
                <w:rFonts w:ascii="Times New Roman" w:hAnsi="Times New Roman" w:cs="Times New Roman"/>
                <w:sz w:val="24"/>
                <w:szCs w:val="24"/>
              </w:rPr>
              <w:t> Новоабышево и с. Доронино:</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hAnsi="Times New Roman" w:cs="Times New Roman"/>
                <w:sz w:val="24"/>
                <w:szCs w:val="24"/>
              </w:rPr>
              <w:t>проведен капитальный ремонт здания сельского дома культуры и построена многофункциональная спортивная площадка в с. Березиково;</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hAnsi="Times New Roman" w:cs="Times New Roman"/>
                <w:sz w:val="24"/>
                <w:szCs w:val="24"/>
              </w:rPr>
              <w:t>проведена реконструкция водопровода протяженностью 1,1555 км и капитальный ремонт здания сельского дома культуры в с. Курундус;</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hAnsi="Times New Roman" w:cs="Times New Roman"/>
                <w:sz w:val="24"/>
                <w:szCs w:val="24"/>
              </w:rPr>
              <w:t>реконструирован водопровод протяженностью 2,9064 км, проведен капитальный ремонт муниципального казенного учреждения культуры «Завьяловский КДЦ» и построена многофункциональная спортивная площадка в с. Завьялово;</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hAnsi="Times New Roman" w:cs="Times New Roman"/>
                <w:sz w:val="24"/>
                <w:szCs w:val="24"/>
              </w:rPr>
              <w:t xml:space="preserve">проведен капитальный ремонт досуговых объектов на территории с. Новоабышево и с. Доронино. </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hAnsi="Times New Roman" w:cs="Times New Roman"/>
                <w:sz w:val="24"/>
                <w:szCs w:val="24"/>
              </w:rPr>
              <w:t>Реализован проект комплексного развития сельских территорий в с. Репьево и с. Льниха:</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hAnsi="Times New Roman" w:cs="Times New Roman"/>
                <w:sz w:val="24"/>
                <w:szCs w:val="24"/>
              </w:rPr>
              <w:t>проведена реконструкция поселкового водопровода протяженностью 0,998 км и капитальный ремонт сельского дома культуры в с. Репьево;</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hAnsi="Times New Roman" w:cs="Times New Roman"/>
                <w:sz w:val="24"/>
                <w:szCs w:val="24"/>
              </w:rPr>
              <w:t>выполнен капитальный ремонт сельского дома культуры в с.</w:t>
            </w:r>
            <w:r w:rsidRPr="00E41013">
              <w:rPr>
                <w:rFonts w:ascii="Times New Roman" w:hAnsi="Times New Roman" w:cs="Times New Roman"/>
                <w:sz w:val="24"/>
                <w:szCs w:val="24"/>
                <w:lang w:val="en-US"/>
              </w:rPr>
              <w:t> </w:t>
            </w:r>
            <w:r w:rsidRPr="00E41013">
              <w:rPr>
                <w:rFonts w:ascii="Times New Roman" w:hAnsi="Times New Roman" w:cs="Times New Roman"/>
                <w:sz w:val="24"/>
                <w:szCs w:val="24"/>
              </w:rPr>
              <w:t>Льниха.</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hAnsi="Times New Roman" w:cs="Times New Roman"/>
                <w:sz w:val="24"/>
                <w:szCs w:val="24"/>
              </w:rPr>
              <w:t>Реализован проект комплексного развития сельских территорий в г. Тогучин:</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hAnsi="Times New Roman" w:cs="Times New Roman"/>
                <w:sz w:val="24"/>
                <w:szCs w:val="24"/>
              </w:rPr>
              <w:t>построены воздушная линия с изолированными проводами напряжением 0,4кВ, воздушная линия напряжением 10кВ и трансформаторная подстанция мощностью 10/0,4кВ;</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hAnsi="Times New Roman" w:cs="Times New Roman"/>
                <w:sz w:val="24"/>
                <w:szCs w:val="24"/>
              </w:rPr>
              <w:t>приобретены два автобуса ПАЗ для нужд культурно</w:t>
            </w:r>
            <w:r w:rsidRPr="00E41013">
              <w:rPr>
                <w:rFonts w:ascii="Times New Roman" w:hAnsi="Times New Roman" w:cs="Times New Roman"/>
                <w:sz w:val="24"/>
                <w:szCs w:val="24"/>
              </w:rPr>
              <w:noBreakHyphen/>
              <w:t>досуговых центров. Сумма субсидии ниже планового значения на 14 704,3 тыс. руб., в связи с проведением конкурсных процедур, в ходе которых была определена сумма контрактов ниже планового объема средств.</w:t>
            </w:r>
          </w:p>
          <w:p w:rsidR="003D57BD" w:rsidRPr="00E41013" w:rsidRDefault="003D57BD" w:rsidP="00120520">
            <w:pPr>
              <w:spacing w:after="0" w:line="240" w:lineRule="auto"/>
              <w:jc w:val="both"/>
              <w:rPr>
                <w:rFonts w:ascii="Times New Roman" w:hAnsi="Times New Roman" w:cs="Times New Roman"/>
                <w:sz w:val="24"/>
                <w:szCs w:val="24"/>
              </w:rPr>
            </w:pPr>
            <w:r w:rsidRPr="00E41013">
              <w:rPr>
                <w:rFonts w:ascii="Times New Roman" w:eastAsia="Calibri" w:hAnsi="Times New Roman" w:cs="Times New Roman"/>
                <w:sz w:val="24"/>
                <w:szCs w:val="24"/>
              </w:rPr>
              <w:t>Разработана проектная документация на 5 объектов и проведена ее государственная экспертиза для реализации проекта комплексного развития сельских территорий в г. Тогучин и р</w:t>
            </w:r>
            <w:r>
              <w:rPr>
                <w:rFonts w:ascii="Times New Roman" w:eastAsia="Calibri" w:hAnsi="Times New Roman" w:cs="Times New Roman"/>
                <w:sz w:val="24"/>
                <w:szCs w:val="24"/>
              </w:rPr>
              <w:t>.</w:t>
            </w:r>
            <w:r w:rsidRPr="00E41013">
              <w:rPr>
                <w:rFonts w:ascii="Times New Roman" w:eastAsia="Calibri" w:hAnsi="Times New Roman" w:cs="Times New Roman"/>
                <w:sz w:val="24"/>
                <w:szCs w:val="24"/>
              </w:rPr>
              <w:t>п. Горный Тогучинского района. Сумма субсидии ниже запланированного уровня на 1 371,6 тыс. руб. в связи с экономией, сложившейся в результате проведения конкурсных процедур</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Убинский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1 896,0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1 896,0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FF7E08">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Выдано 1 свидетельств</w:t>
            </w:r>
            <w:r w:rsidR="00FF7E08">
              <w:rPr>
                <w:rFonts w:ascii="Times New Roman" w:eastAsia="Calibri" w:hAnsi="Times New Roman" w:cs="Times New Roman"/>
                <w:sz w:val="24"/>
                <w:szCs w:val="24"/>
              </w:rPr>
              <w:t>о</w:t>
            </w:r>
            <w:r w:rsidRPr="00E41013">
              <w:rPr>
                <w:rFonts w:ascii="Times New Roman" w:eastAsia="Calibri" w:hAnsi="Times New Roman" w:cs="Times New Roman"/>
                <w:sz w:val="24"/>
                <w:szCs w:val="24"/>
              </w:rPr>
              <w:t xml:space="preserve"> на строительство дома площадью 118,8 м</w:t>
            </w:r>
            <w:r w:rsidRPr="00E41013">
              <w:rPr>
                <w:rFonts w:ascii="Times New Roman" w:eastAsia="Calibri" w:hAnsi="Times New Roman" w:cs="Times New Roman"/>
                <w:sz w:val="24"/>
                <w:szCs w:val="24"/>
                <w:vertAlign w:val="superscript"/>
              </w:rPr>
              <w:t>2</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Усть-Таркский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2 525,0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2 525,0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Выдано 2 свидетельства на строительство домов общей площадью 136,5 м</w:t>
            </w:r>
            <w:r w:rsidRPr="00E41013">
              <w:rPr>
                <w:rFonts w:ascii="Times New Roman" w:eastAsia="Calibri" w:hAnsi="Times New Roman" w:cs="Times New Roman"/>
                <w:sz w:val="24"/>
                <w:szCs w:val="24"/>
                <w:vertAlign w:val="superscript"/>
              </w:rPr>
              <w:t>2</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Чановский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10 982,0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10 982,0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Выдано 8 свидетельств на строительство домов общей площадью 674,98 м</w:t>
            </w:r>
            <w:r w:rsidRPr="00E41013">
              <w:rPr>
                <w:rFonts w:ascii="Times New Roman" w:eastAsia="Calibri" w:hAnsi="Times New Roman" w:cs="Times New Roman"/>
                <w:sz w:val="24"/>
                <w:szCs w:val="24"/>
                <w:vertAlign w:val="superscript"/>
              </w:rPr>
              <w:t>2</w:t>
            </w:r>
          </w:p>
        </w:tc>
      </w:tr>
      <w:tr w:rsidR="003D57BD" w:rsidRPr="0007259A"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rPr>
                <w:rFonts w:ascii="Times New Roman" w:eastAsia="Calibri" w:hAnsi="Times New Roman" w:cs="Times New Roman"/>
                <w:sz w:val="24"/>
                <w:szCs w:val="24"/>
              </w:rPr>
            </w:pPr>
            <w:r w:rsidRPr="00E41013">
              <w:rPr>
                <w:rFonts w:ascii="Times New Roman" w:eastAsia="Calibri" w:hAnsi="Times New Roman" w:cs="Times New Roman"/>
                <w:sz w:val="24"/>
                <w:szCs w:val="24"/>
              </w:rPr>
              <w:t>Черепановский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6 790,9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center"/>
              <w:rPr>
                <w:rFonts w:ascii="Times New Roman" w:eastAsia="Calibri" w:hAnsi="Times New Roman" w:cs="Times New Roman"/>
                <w:sz w:val="24"/>
                <w:szCs w:val="24"/>
              </w:rPr>
            </w:pPr>
            <w:r w:rsidRPr="00E41013">
              <w:rPr>
                <w:rFonts w:ascii="Times New Roman" w:hAnsi="Times New Roman" w:cs="Times New Roman"/>
                <w:sz w:val="24"/>
                <w:szCs w:val="24"/>
              </w:rPr>
              <w:t>6 588,6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Разработана проектная документация на 4 объекта и проведена ее государственная экспертиза для реализации проекта комплексного развития сельских территорий в п. Искра, ст. Безменово Черепановского района.</w:t>
            </w:r>
          </w:p>
          <w:p w:rsidR="003D57BD" w:rsidRPr="00E41013" w:rsidRDefault="003D57BD" w:rsidP="00120520">
            <w:pPr>
              <w:spacing w:after="0" w:line="240" w:lineRule="auto"/>
              <w:jc w:val="both"/>
              <w:rPr>
                <w:rFonts w:ascii="Times New Roman" w:eastAsia="Calibri" w:hAnsi="Times New Roman" w:cs="Times New Roman"/>
                <w:sz w:val="24"/>
                <w:szCs w:val="24"/>
              </w:rPr>
            </w:pPr>
            <w:r w:rsidRPr="00E41013">
              <w:rPr>
                <w:rFonts w:ascii="Times New Roman" w:eastAsia="Calibri" w:hAnsi="Times New Roman" w:cs="Times New Roman"/>
                <w:sz w:val="24"/>
                <w:szCs w:val="24"/>
              </w:rPr>
              <w:t>Сумма субсидии ниже запланированного уровня на 202,3 тыс. руб. в связи с экономией, сложившейся в результате проведения конкурсных процедур</w:t>
            </w:r>
          </w:p>
        </w:tc>
      </w:tr>
      <w:tr w:rsidR="003D57BD" w:rsidRPr="0007259A" w:rsidTr="003D57BD">
        <w:trPr>
          <w:trHeight w:val="20"/>
        </w:trPr>
        <w:tc>
          <w:tcPr>
            <w:tcW w:w="4039" w:type="dxa"/>
            <w:tcBorders>
              <w:left w:val="single" w:sz="4" w:space="0" w:color="auto"/>
              <w:right w:val="single" w:sz="4" w:space="0" w:color="auto"/>
            </w:tcBorders>
            <w:shd w:val="clear" w:color="auto" w:fill="auto"/>
          </w:tcPr>
          <w:p w:rsidR="003D57BD" w:rsidRPr="00914CCA" w:rsidRDefault="003D57BD" w:rsidP="00506D61">
            <w:pPr>
              <w:spacing w:after="0" w:line="240" w:lineRule="auto"/>
              <w:jc w:val="both"/>
              <w:rPr>
                <w:rFonts w:ascii="Times New Roman" w:hAnsi="Times New Roman" w:cs="Times New Roman"/>
                <w:color w:val="000000" w:themeColor="text1"/>
                <w:sz w:val="24"/>
                <w:szCs w:val="24"/>
              </w:rPr>
            </w:pPr>
            <w:r w:rsidRPr="00D64AE7">
              <w:rPr>
                <w:rFonts w:ascii="Times New Roman" w:hAnsi="Times New Roman" w:cs="Times New Roman"/>
                <w:color w:val="000000" w:themeColor="text1"/>
                <w:sz w:val="24"/>
                <w:szCs w:val="24"/>
              </w:rPr>
              <w:t>17. Государственная программа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506D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color w:val="000000"/>
                <w:sz w:val="24"/>
                <w:szCs w:val="24"/>
              </w:rPr>
            </w:pPr>
            <w:r w:rsidRPr="00244850">
              <w:rPr>
                <w:rFonts w:ascii="Times New Roman" w:hAnsi="Times New Roman" w:cs="Times New Roman"/>
                <w:color w:val="000000"/>
                <w:sz w:val="24"/>
                <w:szCs w:val="24"/>
              </w:rPr>
              <w:t>-</w:t>
            </w:r>
          </w:p>
        </w:tc>
      </w:tr>
      <w:tr w:rsidR="003D57BD" w:rsidRPr="004C6CE7" w:rsidTr="003D57BD">
        <w:trPr>
          <w:trHeight w:val="20"/>
        </w:trPr>
        <w:tc>
          <w:tcPr>
            <w:tcW w:w="4039" w:type="dxa"/>
            <w:vMerge w:val="restart"/>
            <w:tcBorders>
              <w:top w:val="single" w:sz="4" w:space="0" w:color="auto"/>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18</w:t>
            </w:r>
            <w:r w:rsidRPr="00914CCA">
              <w:rPr>
                <w:rFonts w:ascii="Times New Roman" w:hAnsi="Times New Roman" w:cs="Times New Roman"/>
                <w:color w:val="000000" w:themeColor="text1"/>
                <w:sz w:val="24"/>
                <w:szCs w:val="24"/>
              </w:rPr>
              <w:t>. Государственная программа Новосибирской области «Обеспечение жильем молодых семей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Баганский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814399" w:rsidRDefault="003D57BD" w:rsidP="00120520">
            <w:pPr>
              <w:jc w:val="center"/>
              <w:rPr>
                <w:rFonts w:ascii="Times New Roman" w:hAnsi="Times New Roman" w:cs="Times New Roman"/>
                <w:sz w:val="24"/>
                <w:szCs w:val="24"/>
              </w:rPr>
            </w:pPr>
            <w:r>
              <w:rPr>
                <w:rFonts w:ascii="Times New Roman" w:hAnsi="Times New Roman" w:cs="Times New Roman"/>
                <w:sz w:val="24"/>
                <w:szCs w:val="24"/>
              </w:rPr>
              <w:t>6 470,8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814399" w:rsidRDefault="003D57BD" w:rsidP="00120520">
            <w:pPr>
              <w:jc w:val="center"/>
              <w:rPr>
                <w:rFonts w:ascii="Times New Roman" w:hAnsi="Times New Roman" w:cs="Times New Roman"/>
                <w:sz w:val="24"/>
                <w:szCs w:val="24"/>
              </w:rPr>
            </w:pPr>
            <w:r>
              <w:rPr>
                <w:rFonts w:ascii="Times New Roman" w:hAnsi="Times New Roman" w:cs="Times New Roman"/>
                <w:sz w:val="24"/>
                <w:szCs w:val="24"/>
              </w:rPr>
              <w:t>6 470,8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814399"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5 свидетельств на получение социальной выплаты из запланированных 5-ти</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Барабинский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2 </w:t>
            </w:r>
            <w:r w:rsidRPr="0016050C">
              <w:rPr>
                <w:rFonts w:ascii="Times New Roman" w:hAnsi="Times New Roman" w:cs="Times New Roman"/>
                <w:sz w:val="24"/>
                <w:szCs w:val="24"/>
              </w:rPr>
              <w:t>790,8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2 </w:t>
            </w:r>
            <w:r w:rsidRPr="0016050C">
              <w:rPr>
                <w:rFonts w:ascii="Times New Roman" w:hAnsi="Times New Roman" w:cs="Times New Roman"/>
                <w:sz w:val="24"/>
                <w:szCs w:val="24"/>
              </w:rPr>
              <w:t>790,8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2 свидетельства на получение социальной выплаты из запланированных 2-х</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Болотнинский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612,1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612,1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Венгеровский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342,8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342,8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Доволенский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392,4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392,4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Здвинский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970,9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970,9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Искитимский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431,4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431,4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Карасукский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6 </w:t>
            </w:r>
            <w:r w:rsidRPr="0016050C">
              <w:rPr>
                <w:rFonts w:ascii="Times New Roman" w:hAnsi="Times New Roman" w:cs="Times New Roman"/>
                <w:sz w:val="24"/>
                <w:szCs w:val="24"/>
              </w:rPr>
              <w:t>838,1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6 </w:t>
            </w:r>
            <w:r w:rsidRPr="0016050C">
              <w:rPr>
                <w:rFonts w:ascii="Times New Roman" w:hAnsi="Times New Roman" w:cs="Times New Roman"/>
                <w:sz w:val="24"/>
                <w:szCs w:val="24"/>
              </w:rPr>
              <w:t>838,1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7 свидетельств на получение социальной выплаты из запланированных 7-ми</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Каргатский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700,2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700,2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68084E">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запланированных 2-х. Нереализованное 1 свидетельство в 2021</w:t>
            </w:r>
            <w:r>
              <w:rPr>
                <w:rFonts w:ascii="Times New Roman" w:hAnsi="Times New Roman" w:cs="Times New Roman"/>
                <w:sz w:val="24"/>
                <w:szCs w:val="24"/>
              </w:rPr>
              <w:t> </w:t>
            </w:r>
            <w:r w:rsidRPr="0016050C">
              <w:rPr>
                <w:rFonts w:ascii="Times New Roman" w:hAnsi="Times New Roman" w:cs="Times New Roman"/>
                <w:sz w:val="24"/>
                <w:szCs w:val="24"/>
              </w:rPr>
              <w:t>г</w:t>
            </w:r>
            <w:r>
              <w:rPr>
                <w:rFonts w:ascii="Times New Roman" w:hAnsi="Times New Roman" w:cs="Times New Roman"/>
                <w:sz w:val="24"/>
                <w:szCs w:val="24"/>
              </w:rPr>
              <w:t>.</w:t>
            </w:r>
            <w:r w:rsidRPr="0016050C">
              <w:rPr>
                <w:rFonts w:ascii="Times New Roman" w:hAnsi="Times New Roman" w:cs="Times New Roman"/>
                <w:sz w:val="24"/>
                <w:szCs w:val="24"/>
              </w:rPr>
              <w:t>, согласно Правилам предоставления молодым семьям социальных выплат на приобретение (строительство) жилья и их использования, мож</w:t>
            </w:r>
            <w:r>
              <w:rPr>
                <w:rFonts w:ascii="Times New Roman" w:hAnsi="Times New Roman" w:cs="Times New Roman"/>
                <w:sz w:val="24"/>
                <w:szCs w:val="24"/>
              </w:rPr>
              <w:t>ет быть реализовано в 2022 году</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Колыванский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396,5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396,5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Коченевский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178,9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178,9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2 свидетельства на получение социальной выплаты из запланированных 2-х</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Кочковский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871,2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871,2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68084E">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запланированных 2-х. Нереализованное 1 свидетельство в 2021</w:t>
            </w:r>
            <w:r>
              <w:rPr>
                <w:rFonts w:ascii="Times New Roman" w:hAnsi="Times New Roman" w:cs="Times New Roman"/>
                <w:sz w:val="24"/>
                <w:szCs w:val="24"/>
              </w:rPr>
              <w:t> </w:t>
            </w:r>
            <w:r w:rsidRPr="0016050C">
              <w:rPr>
                <w:rFonts w:ascii="Times New Roman" w:hAnsi="Times New Roman" w:cs="Times New Roman"/>
                <w:sz w:val="24"/>
                <w:szCs w:val="24"/>
              </w:rPr>
              <w:t>г</w:t>
            </w:r>
            <w:r>
              <w:rPr>
                <w:rFonts w:ascii="Times New Roman" w:hAnsi="Times New Roman" w:cs="Times New Roman"/>
                <w:sz w:val="24"/>
                <w:szCs w:val="24"/>
              </w:rPr>
              <w:t>.</w:t>
            </w:r>
            <w:r w:rsidRPr="0016050C">
              <w:rPr>
                <w:rFonts w:ascii="Times New Roman" w:hAnsi="Times New Roman" w:cs="Times New Roman"/>
                <w:sz w:val="24"/>
                <w:szCs w:val="24"/>
              </w:rPr>
              <w:t>, согласно Правилам предоставления молодым семьям социальных выплат на приобретение (строительство) жилья и их использования, может быть реали</w:t>
            </w:r>
            <w:r>
              <w:rPr>
                <w:rFonts w:ascii="Times New Roman" w:hAnsi="Times New Roman" w:cs="Times New Roman"/>
                <w:sz w:val="24"/>
                <w:szCs w:val="24"/>
              </w:rPr>
              <w:t>зовано в 2022 году</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Краснозерский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155,9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155,9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Куйбышевский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16050C">
              <w:rPr>
                <w:rFonts w:ascii="Times New Roman" w:hAnsi="Times New Roman" w:cs="Times New Roman"/>
                <w:sz w:val="24"/>
                <w:szCs w:val="24"/>
              </w:rPr>
              <w:t>640,4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16050C">
              <w:rPr>
                <w:rFonts w:ascii="Times New Roman" w:hAnsi="Times New Roman" w:cs="Times New Roman"/>
                <w:sz w:val="24"/>
                <w:szCs w:val="24"/>
              </w:rPr>
              <w:t>640,4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3 свидетельства на получение социальной выплаты из запланированных 3-х</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Купинский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454,0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454,0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Кыштовский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075,8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075,8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Маслянинский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442,8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442,8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521,5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521,5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Новосибирский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432,7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432,7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2 </w:t>
            </w:r>
            <w:r w:rsidRPr="0016050C">
              <w:rPr>
                <w:rFonts w:ascii="Times New Roman" w:hAnsi="Times New Roman" w:cs="Times New Roman"/>
                <w:sz w:val="24"/>
                <w:szCs w:val="24"/>
              </w:rPr>
              <w:t>711,4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2 </w:t>
            </w:r>
            <w:r w:rsidRPr="0016050C">
              <w:rPr>
                <w:rFonts w:ascii="Times New Roman" w:hAnsi="Times New Roman" w:cs="Times New Roman"/>
                <w:sz w:val="24"/>
                <w:szCs w:val="24"/>
              </w:rPr>
              <w:t>711,4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2 свидетельства на получение социальной выплаты из запланированных 2-х</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Северный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022,0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022,0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Сузунский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225,6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225,5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Татарский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765,7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765,7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Тогучинский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193,8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193,8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68084E">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Запланирована реализация 1-го свидетельства на получение социальной выплаты. Нереализованное 1 свидетельство в 2021</w:t>
            </w:r>
            <w:r>
              <w:rPr>
                <w:rFonts w:ascii="Times New Roman" w:hAnsi="Times New Roman" w:cs="Times New Roman"/>
                <w:sz w:val="24"/>
                <w:szCs w:val="24"/>
              </w:rPr>
              <w:t> </w:t>
            </w:r>
            <w:r w:rsidRPr="0016050C">
              <w:rPr>
                <w:rFonts w:ascii="Times New Roman" w:hAnsi="Times New Roman" w:cs="Times New Roman"/>
                <w:sz w:val="24"/>
                <w:szCs w:val="24"/>
              </w:rPr>
              <w:t>г</w:t>
            </w:r>
            <w:r>
              <w:rPr>
                <w:rFonts w:ascii="Times New Roman" w:hAnsi="Times New Roman" w:cs="Times New Roman"/>
                <w:sz w:val="24"/>
                <w:szCs w:val="24"/>
              </w:rPr>
              <w:t>.</w:t>
            </w:r>
            <w:r w:rsidRPr="0016050C">
              <w:rPr>
                <w:rFonts w:ascii="Times New Roman" w:hAnsi="Times New Roman" w:cs="Times New Roman"/>
                <w:sz w:val="24"/>
                <w:szCs w:val="24"/>
              </w:rPr>
              <w:t>, согласно Правилам предоставления молодым семьям социальных выплат на приобретение (строительство) жилья и их использования, мож</w:t>
            </w:r>
            <w:r>
              <w:rPr>
                <w:rFonts w:ascii="Times New Roman" w:hAnsi="Times New Roman" w:cs="Times New Roman"/>
                <w:sz w:val="24"/>
                <w:szCs w:val="24"/>
              </w:rPr>
              <w:t>ет быть реализовано в 2022 году</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Убинский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754,4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754,4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Усть-Таркский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832,4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832,3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 Кроме того, реализовано 2 свидетел</w:t>
            </w:r>
            <w:r>
              <w:rPr>
                <w:rFonts w:ascii="Times New Roman" w:hAnsi="Times New Roman" w:cs="Times New Roman"/>
                <w:sz w:val="24"/>
                <w:szCs w:val="24"/>
              </w:rPr>
              <w:t>ьства за счет средств 2020 года</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Чановский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4 </w:t>
            </w:r>
            <w:r w:rsidRPr="0016050C">
              <w:rPr>
                <w:rFonts w:ascii="Times New Roman" w:hAnsi="Times New Roman" w:cs="Times New Roman"/>
                <w:sz w:val="24"/>
                <w:szCs w:val="24"/>
              </w:rPr>
              <w:t>149,6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4 </w:t>
            </w:r>
            <w:r w:rsidRPr="0016050C">
              <w:rPr>
                <w:rFonts w:ascii="Times New Roman" w:hAnsi="Times New Roman" w:cs="Times New Roman"/>
                <w:sz w:val="24"/>
                <w:szCs w:val="24"/>
              </w:rPr>
              <w:t>149,6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4 свидетельства на получение социальной выплаты из запланированных 4-х</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Черепановский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835,0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835,0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2 свидетельства на получение социальной выплаты из запланированных 2-х</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Чистоозерный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410,6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410,6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2 свидетельства на получение социальной выплаты из запланированных 2-х</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Чулымский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962,1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962,1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Pr>
                <w:rFonts w:ascii="Times New Roman" w:hAnsi="Times New Roman" w:cs="Times New Roman"/>
                <w:sz w:val="24"/>
                <w:szCs w:val="24"/>
              </w:rPr>
              <w:t>г. </w:t>
            </w:r>
            <w:r w:rsidRPr="00942808">
              <w:rPr>
                <w:rFonts w:ascii="Times New Roman" w:hAnsi="Times New Roman" w:cs="Times New Roman"/>
                <w:sz w:val="24"/>
                <w:szCs w:val="24"/>
              </w:rPr>
              <w:t>Бердск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540,8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540,8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Pr>
                <w:rFonts w:ascii="Times New Roman" w:hAnsi="Times New Roman" w:cs="Times New Roman"/>
                <w:sz w:val="24"/>
                <w:szCs w:val="24"/>
              </w:rPr>
              <w:t>г. </w:t>
            </w:r>
            <w:r w:rsidRPr="00942808">
              <w:rPr>
                <w:rFonts w:ascii="Times New Roman" w:hAnsi="Times New Roman" w:cs="Times New Roman"/>
                <w:sz w:val="24"/>
                <w:szCs w:val="24"/>
              </w:rPr>
              <w:t>Искитим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232,6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232,6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Pr>
                <w:rFonts w:ascii="Times New Roman" w:hAnsi="Times New Roman" w:cs="Times New Roman"/>
                <w:sz w:val="24"/>
                <w:szCs w:val="24"/>
              </w:rPr>
              <w:t>р.п. </w:t>
            </w:r>
            <w:r w:rsidRPr="00942808">
              <w:rPr>
                <w:rFonts w:ascii="Times New Roman" w:hAnsi="Times New Roman" w:cs="Times New Roman"/>
                <w:sz w:val="24"/>
                <w:szCs w:val="24"/>
              </w:rPr>
              <w:t>Кольцово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099,4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099,4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 свидетельство на получение социальной выплаты из запланированного 1-го</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sidRPr="00942808">
              <w:rPr>
                <w:rFonts w:ascii="Times New Roman" w:hAnsi="Times New Roman" w:cs="Times New Roman"/>
                <w:sz w:val="24"/>
                <w:szCs w:val="24"/>
              </w:rPr>
              <w:t>г.</w:t>
            </w:r>
            <w:r>
              <w:rPr>
                <w:rFonts w:ascii="Times New Roman" w:hAnsi="Times New Roman" w:cs="Times New Roman"/>
                <w:sz w:val="24"/>
                <w:szCs w:val="24"/>
                <w:lang w:val="en-US"/>
              </w:rPr>
              <w:t> </w:t>
            </w:r>
            <w:r w:rsidRPr="00942808">
              <w:rPr>
                <w:rFonts w:ascii="Times New Roman" w:hAnsi="Times New Roman" w:cs="Times New Roman"/>
                <w:sz w:val="24"/>
                <w:szCs w:val="24"/>
              </w:rPr>
              <w:t>Обь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420,1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6050C">
              <w:rPr>
                <w:rFonts w:ascii="Times New Roman" w:hAnsi="Times New Roman" w:cs="Times New Roman"/>
                <w:sz w:val="24"/>
                <w:szCs w:val="24"/>
              </w:rPr>
              <w:t>420,1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2 свидетельства на получение социальной выплаты из запланированных 2-х</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42808" w:rsidRDefault="003D57BD" w:rsidP="00120520">
            <w:pPr>
              <w:spacing w:after="0" w:line="240" w:lineRule="auto"/>
              <w:rPr>
                <w:rFonts w:ascii="Times New Roman" w:hAnsi="Times New Roman" w:cs="Times New Roman"/>
                <w:sz w:val="24"/>
                <w:szCs w:val="24"/>
              </w:rPr>
            </w:pPr>
            <w:r>
              <w:rPr>
                <w:rFonts w:ascii="Times New Roman" w:hAnsi="Times New Roman" w:cs="Times New Roman"/>
                <w:sz w:val="24"/>
                <w:szCs w:val="24"/>
              </w:rPr>
              <w:t>г. </w:t>
            </w:r>
            <w:r w:rsidRPr="00942808">
              <w:rPr>
                <w:rFonts w:ascii="Times New Roman" w:hAnsi="Times New Roman" w:cs="Times New Roman"/>
                <w:sz w:val="24"/>
                <w:szCs w:val="24"/>
              </w:rPr>
              <w:t>Новосибирск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16 948,7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jc w:val="center"/>
              <w:rPr>
                <w:rFonts w:ascii="Times New Roman" w:hAnsi="Times New Roman" w:cs="Times New Roman"/>
                <w:sz w:val="24"/>
                <w:szCs w:val="24"/>
              </w:rPr>
            </w:pPr>
            <w:r w:rsidRPr="0016050C">
              <w:rPr>
                <w:rFonts w:ascii="Times New Roman" w:hAnsi="Times New Roman" w:cs="Times New Roman"/>
                <w:sz w:val="24"/>
                <w:szCs w:val="24"/>
              </w:rPr>
              <w:t>16 948,7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6050C" w:rsidRDefault="003D57BD" w:rsidP="00120520">
            <w:pPr>
              <w:spacing w:after="0" w:line="240" w:lineRule="auto"/>
              <w:jc w:val="both"/>
              <w:rPr>
                <w:rFonts w:ascii="Times New Roman" w:hAnsi="Times New Roman" w:cs="Times New Roman"/>
                <w:sz w:val="24"/>
                <w:szCs w:val="24"/>
              </w:rPr>
            </w:pPr>
            <w:r w:rsidRPr="0016050C">
              <w:rPr>
                <w:rFonts w:ascii="Times New Roman" w:hAnsi="Times New Roman" w:cs="Times New Roman"/>
                <w:sz w:val="24"/>
                <w:szCs w:val="24"/>
              </w:rPr>
              <w:t>Реализовано 11 свидетельств на получение социальной выплаты из запланированных 11-ти</w:t>
            </w:r>
          </w:p>
        </w:tc>
      </w:tr>
      <w:tr w:rsidR="003D57BD" w:rsidRPr="004C6CE7" w:rsidTr="003D57BD">
        <w:trPr>
          <w:trHeight w:val="20"/>
        </w:trPr>
        <w:tc>
          <w:tcPr>
            <w:tcW w:w="4039" w:type="dxa"/>
            <w:vMerge w:val="restart"/>
            <w:tcBorders>
              <w:top w:val="single" w:sz="4" w:space="0" w:color="auto"/>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19</w:t>
            </w:r>
            <w:r w:rsidRPr="00914CCA">
              <w:rPr>
                <w:rFonts w:ascii="Times New Roman" w:hAnsi="Times New Roman" w:cs="Times New Roman"/>
                <w:color w:val="000000" w:themeColor="text1"/>
                <w:sz w:val="24"/>
                <w:szCs w:val="24"/>
              </w:rPr>
              <w:t>. Государственная программа Новосибирской области «Стимулирование развития жилищного строительства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75405" w:rsidRDefault="003D57BD" w:rsidP="00120520">
            <w:pPr>
              <w:spacing w:after="0" w:line="240" w:lineRule="auto"/>
              <w:rPr>
                <w:rFonts w:ascii="Times New Roman" w:hAnsi="Times New Roman" w:cs="Times New Roman"/>
                <w:sz w:val="24"/>
                <w:szCs w:val="24"/>
              </w:rPr>
            </w:pPr>
            <w:r w:rsidRPr="00E75405">
              <w:rPr>
                <w:rFonts w:ascii="Times New Roman" w:hAnsi="Times New Roman" w:cs="Times New Roman"/>
                <w:sz w:val="24"/>
                <w:szCs w:val="24"/>
              </w:rPr>
              <w:t>Баганский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35 </w:t>
            </w:r>
            <w:r w:rsidRPr="00132419">
              <w:rPr>
                <w:rFonts w:ascii="Times New Roman" w:hAnsi="Times New Roman" w:cs="Times New Roman"/>
                <w:sz w:val="24"/>
                <w:szCs w:val="24"/>
              </w:rPr>
              <w:t>327,4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35 </w:t>
            </w:r>
            <w:r w:rsidRPr="00132419">
              <w:rPr>
                <w:rFonts w:ascii="Times New Roman" w:hAnsi="Times New Roman" w:cs="Times New Roman"/>
                <w:sz w:val="24"/>
                <w:szCs w:val="24"/>
              </w:rPr>
              <w:t>214,3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132419">
              <w:rPr>
                <w:rFonts w:ascii="Times New Roman" w:hAnsi="Times New Roman" w:cs="Times New Roman"/>
                <w:sz w:val="24"/>
                <w:szCs w:val="24"/>
              </w:rPr>
              <w:t>убсидия в размере 3</w:t>
            </w:r>
            <w:r>
              <w:rPr>
                <w:rFonts w:ascii="Times New Roman" w:hAnsi="Times New Roman" w:cs="Times New Roman"/>
                <w:sz w:val="24"/>
                <w:szCs w:val="24"/>
              </w:rPr>
              <w:t> </w:t>
            </w:r>
            <w:r w:rsidRPr="00132419">
              <w:rPr>
                <w:rFonts w:ascii="Times New Roman" w:hAnsi="Times New Roman" w:cs="Times New Roman"/>
                <w:sz w:val="24"/>
                <w:szCs w:val="24"/>
              </w:rPr>
              <w:t>000,0</w:t>
            </w:r>
            <w:r>
              <w:rPr>
                <w:rFonts w:ascii="Times New Roman" w:hAnsi="Times New Roman" w:cs="Times New Roman"/>
                <w:sz w:val="24"/>
                <w:szCs w:val="24"/>
              </w:rPr>
              <w:t> тыс. </w:t>
            </w:r>
            <w:r w:rsidRPr="00132419">
              <w:rPr>
                <w:rFonts w:ascii="Times New Roman" w:hAnsi="Times New Roman" w:cs="Times New Roman"/>
                <w:sz w:val="24"/>
                <w:szCs w:val="24"/>
              </w:rPr>
              <w:t>руб. предоставлена на приобретение 1 жилого помещения для многодетной семьи (квартира общей площадью 133</w:t>
            </w:r>
            <w:r>
              <w:rPr>
                <w:rFonts w:ascii="Times New Roman" w:hAnsi="Times New Roman" w:cs="Times New Roman"/>
                <w:sz w:val="24"/>
                <w:szCs w:val="24"/>
              </w:rPr>
              <w:t> м²).</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Субсидия в размере 29 </w:t>
            </w:r>
            <w:r w:rsidRPr="00132419">
              <w:rPr>
                <w:rFonts w:ascii="Times New Roman" w:hAnsi="Times New Roman" w:cs="Times New Roman"/>
                <w:sz w:val="24"/>
                <w:szCs w:val="24"/>
              </w:rPr>
              <w:t>981,8</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в рамках подпрограммы «Строительство (приобретение на первичном рынке) служебного жилья для отдельных категорий граждан, проживающих и работающих на территории Новосибирской области» предоставлена на строительство 12-ти квартирн</w:t>
            </w:r>
            <w:r>
              <w:rPr>
                <w:rFonts w:ascii="Times New Roman" w:hAnsi="Times New Roman" w:cs="Times New Roman"/>
                <w:sz w:val="24"/>
                <w:szCs w:val="24"/>
              </w:rPr>
              <w:t>ого дома (служебное жилье).</w:t>
            </w:r>
          </w:p>
          <w:p w:rsidR="003D57BD" w:rsidRPr="00132419"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132419">
              <w:rPr>
                <w:rFonts w:ascii="Times New Roman" w:hAnsi="Times New Roman" w:cs="Times New Roman"/>
                <w:sz w:val="24"/>
                <w:szCs w:val="24"/>
              </w:rPr>
              <w:t xml:space="preserve">убсидия в рамках подпрограммы «Государственная поддержка муниципальных образований Новосибирской области при строительстве специализированного жилищного </w:t>
            </w:r>
            <w:r>
              <w:rPr>
                <w:rFonts w:ascii="Times New Roman" w:hAnsi="Times New Roman" w:cs="Times New Roman"/>
                <w:sz w:val="24"/>
                <w:szCs w:val="24"/>
              </w:rPr>
              <w:t>фонда» в размере 2 </w:t>
            </w:r>
            <w:r w:rsidRPr="00132419">
              <w:rPr>
                <w:rFonts w:ascii="Times New Roman" w:hAnsi="Times New Roman" w:cs="Times New Roman"/>
                <w:sz w:val="24"/>
                <w:szCs w:val="24"/>
              </w:rPr>
              <w:t>345,6</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возмещение затрат</w:t>
            </w:r>
            <w:r>
              <w:rPr>
                <w:rFonts w:ascii="Times New Roman" w:hAnsi="Times New Roman" w:cs="Times New Roman"/>
                <w:sz w:val="24"/>
                <w:szCs w:val="24"/>
              </w:rPr>
              <w:t>,</w:t>
            </w:r>
            <w:r w:rsidRPr="00132419">
              <w:rPr>
                <w:rFonts w:ascii="Times New Roman" w:hAnsi="Times New Roman" w:cs="Times New Roman"/>
                <w:sz w:val="24"/>
                <w:szCs w:val="24"/>
              </w:rPr>
              <w:t xml:space="preserve"> связанных со строительством 12-ти квартирного дома</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Венгеровский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32 </w:t>
            </w:r>
            <w:r w:rsidRPr="00132419">
              <w:rPr>
                <w:rFonts w:ascii="Times New Roman" w:hAnsi="Times New Roman" w:cs="Times New Roman"/>
                <w:sz w:val="24"/>
                <w:szCs w:val="24"/>
              </w:rPr>
              <w:t>310,4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29 </w:t>
            </w:r>
            <w:r w:rsidRPr="00132419">
              <w:rPr>
                <w:rFonts w:ascii="Times New Roman" w:hAnsi="Times New Roman" w:cs="Times New Roman"/>
                <w:sz w:val="24"/>
                <w:szCs w:val="24"/>
              </w:rPr>
              <w:t>546,4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132419">
              <w:rPr>
                <w:rFonts w:ascii="Times New Roman" w:hAnsi="Times New Roman" w:cs="Times New Roman"/>
                <w:sz w:val="24"/>
                <w:szCs w:val="24"/>
              </w:rPr>
              <w:t>убсидия в размере 4</w:t>
            </w:r>
            <w:r>
              <w:rPr>
                <w:rFonts w:ascii="Times New Roman" w:hAnsi="Times New Roman" w:cs="Times New Roman"/>
                <w:sz w:val="24"/>
                <w:szCs w:val="24"/>
              </w:rPr>
              <w:t> </w:t>
            </w:r>
            <w:r w:rsidRPr="00132419">
              <w:rPr>
                <w:rFonts w:ascii="Times New Roman" w:hAnsi="Times New Roman" w:cs="Times New Roman"/>
                <w:sz w:val="24"/>
                <w:szCs w:val="24"/>
              </w:rPr>
              <w:t>600,0</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приобретение 1 жилого помещения для многодетной семьи (квартира общей площадью 247</w:t>
            </w:r>
            <w:r>
              <w:rPr>
                <w:rFonts w:ascii="Times New Roman" w:hAnsi="Times New Roman" w:cs="Times New Roman"/>
                <w:sz w:val="24"/>
                <w:szCs w:val="24"/>
              </w:rPr>
              <w:t> м²).</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Субсидия в размере 23 </w:t>
            </w:r>
            <w:r w:rsidRPr="00132419">
              <w:rPr>
                <w:rFonts w:ascii="Times New Roman" w:hAnsi="Times New Roman" w:cs="Times New Roman"/>
                <w:sz w:val="24"/>
                <w:szCs w:val="24"/>
              </w:rPr>
              <w:t>275,2</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в рамках подпрограммы «Строительство (приобретение на первичном рынке) служебного жилья для отдельных категорий граждан, проживающих и работающих на территории Новосибирской области» предоставлена на строительс</w:t>
            </w:r>
            <w:r>
              <w:rPr>
                <w:rFonts w:ascii="Times New Roman" w:hAnsi="Times New Roman" w:cs="Times New Roman"/>
                <w:sz w:val="24"/>
                <w:szCs w:val="24"/>
              </w:rPr>
              <w:t xml:space="preserve">тво 13-ти квартирного дома (10 </w:t>
            </w:r>
            <w:r w:rsidRPr="00132419">
              <w:rPr>
                <w:rFonts w:ascii="Times New Roman" w:hAnsi="Times New Roman" w:cs="Times New Roman"/>
                <w:sz w:val="24"/>
                <w:szCs w:val="24"/>
              </w:rPr>
              <w:t>служебных квартир</w:t>
            </w:r>
            <w:r>
              <w:rPr>
                <w:rFonts w:ascii="Times New Roman" w:hAnsi="Times New Roman" w:cs="Times New Roman"/>
                <w:sz w:val="24"/>
                <w:szCs w:val="24"/>
              </w:rPr>
              <w:t xml:space="preserve"> и 3 квартиры для детей-сирот).</w:t>
            </w:r>
          </w:p>
          <w:p w:rsidR="003D57BD" w:rsidRDefault="003D57BD" w:rsidP="00120520">
            <w:pPr>
              <w:spacing w:after="0" w:line="240" w:lineRule="auto"/>
              <w:jc w:val="both"/>
              <w:rPr>
                <w:rFonts w:ascii="Times New Roman" w:hAnsi="Times New Roman" w:cs="Times New Roman"/>
                <w:sz w:val="24"/>
                <w:szCs w:val="24"/>
              </w:rPr>
            </w:pPr>
            <w:r w:rsidRPr="00132419">
              <w:rPr>
                <w:rFonts w:ascii="Times New Roman" w:hAnsi="Times New Roman" w:cs="Times New Roman"/>
                <w:sz w:val="24"/>
                <w:szCs w:val="24"/>
              </w:rPr>
              <w:t>Строительство дома в 2021</w:t>
            </w:r>
            <w:r>
              <w:rPr>
                <w:rFonts w:ascii="Times New Roman" w:hAnsi="Times New Roman" w:cs="Times New Roman"/>
                <w:sz w:val="24"/>
                <w:szCs w:val="24"/>
              </w:rPr>
              <w:t> </w:t>
            </w:r>
            <w:r w:rsidRPr="00132419">
              <w:rPr>
                <w:rFonts w:ascii="Times New Roman" w:hAnsi="Times New Roman" w:cs="Times New Roman"/>
                <w:sz w:val="24"/>
                <w:szCs w:val="24"/>
              </w:rPr>
              <w:t>г</w:t>
            </w:r>
            <w:r>
              <w:rPr>
                <w:rFonts w:ascii="Times New Roman" w:hAnsi="Times New Roman" w:cs="Times New Roman"/>
                <w:sz w:val="24"/>
                <w:szCs w:val="24"/>
              </w:rPr>
              <w:t>.</w:t>
            </w:r>
            <w:r w:rsidRPr="00132419">
              <w:rPr>
                <w:rFonts w:ascii="Times New Roman" w:hAnsi="Times New Roman" w:cs="Times New Roman"/>
                <w:sz w:val="24"/>
                <w:szCs w:val="24"/>
              </w:rPr>
              <w:t xml:space="preserve"> не заверше</w:t>
            </w:r>
            <w:r>
              <w:rPr>
                <w:rFonts w:ascii="Times New Roman" w:hAnsi="Times New Roman" w:cs="Times New Roman"/>
                <w:sz w:val="24"/>
                <w:szCs w:val="24"/>
              </w:rPr>
              <w:t xml:space="preserve">но, подписано доп. соглашение о продлении муниципального </w:t>
            </w:r>
            <w:r w:rsidRPr="00132419">
              <w:rPr>
                <w:rFonts w:ascii="Times New Roman" w:hAnsi="Times New Roman" w:cs="Times New Roman"/>
                <w:sz w:val="24"/>
                <w:szCs w:val="24"/>
              </w:rPr>
              <w:t>контракта. Завершение строит</w:t>
            </w:r>
            <w:r>
              <w:rPr>
                <w:rFonts w:ascii="Times New Roman" w:hAnsi="Times New Roman" w:cs="Times New Roman"/>
                <w:sz w:val="24"/>
                <w:szCs w:val="24"/>
              </w:rPr>
              <w:t>ельства дома до 01.06.2022 года.</w:t>
            </w:r>
          </w:p>
          <w:p w:rsidR="003D57BD" w:rsidRPr="00132419" w:rsidRDefault="003D57BD" w:rsidP="002C4C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Субсидия в рамках подпрограммы </w:t>
            </w:r>
            <w:r w:rsidRPr="00132419">
              <w:rPr>
                <w:rFonts w:ascii="Times New Roman" w:hAnsi="Times New Roman" w:cs="Times New Roman"/>
                <w:sz w:val="24"/>
                <w:szCs w:val="24"/>
              </w:rPr>
              <w:t>«Государственная поддержка муниципальных образований Новосибирской области при строительстве специализированного жилищного фонда» в размере 1</w:t>
            </w:r>
            <w:r>
              <w:rPr>
                <w:rFonts w:ascii="Times New Roman" w:hAnsi="Times New Roman" w:cs="Times New Roman"/>
                <w:sz w:val="24"/>
                <w:szCs w:val="24"/>
              </w:rPr>
              <w:t> </w:t>
            </w:r>
            <w:r w:rsidRPr="00132419">
              <w:rPr>
                <w:rFonts w:ascii="Times New Roman" w:hAnsi="Times New Roman" w:cs="Times New Roman"/>
                <w:sz w:val="24"/>
                <w:szCs w:val="24"/>
              </w:rPr>
              <w:t>671,2</w:t>
            </w:r>
            <w:r>
              <w:rPr>
                <w:rFonts w:ascii="Times New Roman" w:hAnsi="Times New Roman" w:cs="Times New Roman"/>
                <w:sz w:val="24"/>
                <w:szCs w:val="24"/>
              </w:rPr>
              <w:t> т</w:t>
            </w:r>
            <w:r w:rsidRPr="00132419">
              <w:rPr>
                <w:rFonts w:ascii="Times New Roman" w:hAnsi="Times New Roman" w:cs="Times New Roman"/>
                <w:sz w:val="24"/>
                <w:szCs w:val="24"/>
              </w:rPr>
              <w:t>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возмещение затрат</w:t>
            </w:r>
            <w:r>
              <w:rPr>
                <w:rFonts w:ascii="Times New Roman" w:hAnsi="Times New Roman" w:cs="Times New Roman"/>
                <w:sz w:val="24"/>
                <w:szCs w:val="24"/>
              </w:rPr>
              <w:t>,</w:t>
            </w:r>
            <w:r w:rsidRPr="00132419">
              <w:rPr>
                <w:rFonts w:ascii="Times New Roman" w:hAnsi="Times New Roman" w:cs="Times New Roman"/>
                <w:sz w:val="24"/>
                <w:szCs w:val="24"/>
              </w:rPr>
              <w:t xml:space="preserve"> связанных со строительством 13-ти квартирного дома</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132419">
              <w:rPr>
                <w:rFonts w:ascii="Times New Roman" w:eastAsia="Calibri" w:hAnsi="Times New Roman" w:cs="Times New Roman"/>
                <w:sz w:val="24"/>
                <w:szCs w:val="24"/>
              </w:rPr>
              <w:t>Карасукский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6 </w:t>
            </w:r>
            <w:r w:rsidRPr="00132419">
              <w:rPr>
                <w:rFonts w:ascii="Times New Roman" w:hAnsi="Times New Roman" w:cs="Times New Roman"/>
                <w:sz w:val="24"/>
                <w:szCs w:val="24"/>
              </w:rPr>
              <w:t>194,6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sidRPr="00132419">
              <w:rPr>
                <w:rFonts w:ascii="Times New Roman" w:hAnsi="Times New Roman" w:cs="Times New Roman"/>
                <w:sz w:val="24"/>
                <w:szCs w:val="24"/>
              </w:rPr>
              <w:t>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Субсидия в размере 6 </w:t>
            </w:r>
            <w:r w:rsidRPr="00132419">
              <w:rPr>
                <w:rFonts w:ascii="Times New Roman" w:hAnsi="Times New Roman" w:cs="Times New Roman"/>
                <w:sz w:val="24"/>
                <w:szCs w:val="24"/>
              </w:rPr>
              <w:t>194,6</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в рамках подпрограммы «Строительство (приобретение на первичном рынке) служебного жилья для отдельных категорий граждан, проживающих и работающих на территории Новосибирской области» была предусмотрена на приобретение 3 квартир. Конкурсные процедуры не сос</w:t>
            </w:r>
            <w:r>
              <w:rPr>
                <w:rFonts w:ascii="Times New Roman" w:hAnsi="Times New Roman" w:cs="Times New Roman"/>
                <w:sz w:val="24"/>
                <w:szCs w:val="24"/>
              </w:rPr>
              <w:t>тоялись из-за отсутствия заявок</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Каргатский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2 </w:t>
            </w:r>
            <w:r w:rsidRPr="00132419">
              <w:rPr>
                <w:rFonts w:ascii="Times New Roman" w:hAnsi="Times New Roman" w:cs="Times New Roman"/>
                <w:sz w:val="24"/>
                <w:szCs w:val="24"/>
              </w:rPr>
              <w:t>900,0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2 </w:t>
            </w:r>
            <w:r w:rsidRPr="00132419">
              <w:rPr>
                <w:rFonts w:ascii="Times New Roman" w:hAnsi="Times New Roman" w:cs="Times New Roman"/>
                <w:sz w:val="24"/>
                <w:szCs w:val="24"/>
              </w:rPr>
              <w:t>851,1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0B4E20">
            <w:pPr>
              <w:spacing w:after="0" w:line="240" w:lineRule="auto"/>
              <w:jc w:val="both"/>
              <w:rPr>
                <w:rFonts w:ascii="Times New Roman" w:hAnsi="Times New Roman" w:cs="Times New Roman"/>
                <w:sz w:val="24"/>
                <w:szCs w:val="24"/>
              </w:rPr>
            </w:pPr>
            <w:r w:rsidRPr="00132419">
              <w:rPr>
                <w:rFonts w:ascii="Times New Roman" w:hAnsi="Times New Roman" w:cs="Times New Roman"/>
                <w:sz w:val="24"/>
                <w:szCs w:val="24"/>
              </w:rPr>
              <w:t>Субсидия предоставлена на приобретение 1 жилого помещения для 1 многодетной семьи (квартира общей площадью 115</w:t>
            </w:r>
            <w:r>
              <w:rPr>
                <w:rFonts w:ascii="Times New Roman" w:hAnsi="Times New Roman" w:cs="Times New Roman"/>
                <w:sz w:val="24"/>
                <w:szCs w:val="24"/>
              </w:rPr>
              <w:t> м²</w:t>
            </w:r>
            <w:r w:rsidRPr="00132419">
              <w:rPr>
                <w:rFonts w:ascii="Times New Roman" w:hAnsi="Times New Roman" w:cs="Times New Roman"/>
                <w:sz w:val="24"/>
                <w:szCs w:val="24"/>
              </w:rPr>
              <w:t>)</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Коченевский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sidRPr="00132419">
              <w:rPr>
                <w:rFonts w:ascii="Times New Roman" w:hAnsi="Times New Roman" w:cs="Times New Roman"/>
                <w:sz w:val="24"/>
                <w:szCs w:val="24"/>
              </w:rPr>
              <w:t>908,5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sidRPr="00132419">
              <w:rPr>
                <w:rFonts w:ascii="Times New Roman" w:hAnsi="Times New Roman" w:cs="Times New Roman"/>
                <w:sz w:val="24"/>
                <w:szCs w:val="24"/>
              </w:rPr>
              <w:t>854,0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805100">
            <w:pPr>
              <w:spacing w:after="0" w:line="240" w:lineRule="auto"/>
              <w:jc w:val="both"/>
              <w:rPr>
                <w:rFonts w:ascii="Times New Roman" w:hAnsi="Times New Roman" w:cs="Times New Roman"/>
                <w:sz w:val="24"/>
                <w:szCs w:val="24"/>
              </w:rPr>
            </w:pPr>
            <w:r w:rsidRPr="00132419">
              <w:rPr>
                <w:rFonts w:ascii="Times New Roman" w:hAnsi="Times New Roman" w:cs="Times New Roman"/>
                <w:sz w:val="24"/>
                <w:szCs w:val="24"/>
              </w:rPr>
              <w:t>Субсидия в размере 854,0</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представлена на возмещение затрат, связанных со строительством 6</w:t>
            </w:r>
            <w:r>
              <w:rPr>
                <w:rFonts w:ascii="Times New Roman" w:hAnsi="Times New Roman" w:cs="Times New Roman"/>
                <w:sz w:val="24"/>
                <w:szCs w:val="24"/>
              </w:rPr>
              <w:noBreakHyphen/>
            </w:r>
            <w:r w:rsidRPr="00132419">
              <w:rPr>
                <w:rFonts w:ascii="Times New Roman" w:hAnsi="Times New Roman" w:cs="Times New Roman"/>
                <w:sz w:val="24"/>
                <w:szCs w:val="24"/>
              </w:rPr>
              <w:t>ти квартирного дома для детей-сирот. Средства предоставлены в объеме затрат</w:t>
            </w:r>
            <w:r>
              <w:rPr>
                <w:rFonts w:ascii="Times New Roman" w:hAnsi="Times New Roman" w:cs="Times New Roman"/>
                <w:sz w:val="24"/>
                <w:szCs w:val="24"/>
              </w:rPr>
              <w:t>, понесенных районом</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Кочковский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132419">
              <w:rPr>
                <w:rFonts w:ascii="Times New Roman" w:hAnsi="Times New Roman" w:cs="Times New Roman"/>
                <w:sz w:val="24"/>
                <w:szCs w:val="24"/>
              </w:rPr>
              <w:t>500,0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132419">
              <w:rPr>
                <w:rFonts w:ascii="Times New Roman" w:hAnsi="Times New Roman" w:cs="Times New Roman"/>
                <w:sz w:val="24"/>
                <w:szCs w:val="24"/>
              </w:rPr>
              <w:t>420,1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9169E2">
            <w:pPr>
              <w:spacing w:after="0" w:line="240" w:lineRule="auto"/>
              <w:jc w:val="both"/>
              <w:rPr>
                <w:rFonts w:ascii="Times New Roman" w:hAnsi="Times New Roman" w:cs="Times New Roman"/>
                <w:sz w:val="24"/>
                <w:szCs w:val="24"/>
              </w:rPr>
            </w:pPr>
            <w:r w:rsidRPr="00132419">
              <w:rPr>
                <w:rFonts w:ascii="Times New Roman" w:hAnsi="Times New Roman" w:cs="Times New Roman"/>
                <w:sz w:val="24"/>
                <w:szCs w:val="24"/>
              </w:rPr>
              <w:t>Приобретены 2 квартиры общей площадью 218,8</w:t>
            </w:r>
            <w:r>
              <w:rPr>
                <w:rFonts w:ascii="Times New Roman" w:hAnsi="Times New Roman" w:cs="Times New Roman"/>
                <w:sz w:val="24"/>
                <w:szCs w:val="24"/>
              </w:rPr>
              <w:t> м²</w:t>
            </w:r>
            <w:r w:rsidRPr="00132419">
              <w:rPr>
                <w:rFonts w:ascii="Times New Roman" w:hAnsi="Times New Roman" w:cs="Times New Roman"/>
                <w:sz w:val="24"/>
                <w:szCs w:val="24"/>
              </w:rPr>
              <w:t xml:space="preserve"> для об</w:t>
            </w:r>
            <w:r>
              <w:rPr>
                <w:rFonts w:ascii="Times New Roman" w:hAnsi="Times New Roman" w:cs="Times New Roman"/>
                <w:sz w:val="24"/>
                <w:szCs w:val="24"/>
              </w:rPr>
              <w:t>еспечения 2-х многодетных семей</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Краснозерский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15 </w:t>
            </w:r>
            <w:r w:rsidRPr="00132419">
              <w:rPr>
                <w:rFonts w:ascii="Times New Roman" w:hAnsi="Times New Roman" w:cs="Times New Roman"/>
                <w:sz w:val="24"/>
                <w:szCs w:val="24"/>
              </w:rPr>
              <w:t>882,3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4 </w:t>
            </w:r>
            <w:r w:rsidRPr="00132419">
              <w:rPr>
                <w:rFonts w:ascii="Times New Roman" w:hAnsi="Times New Roman" w:cs="Times New Roman"/>
                <w:sz w:val="24"/>
                <w:szCs w:val="24"/>
              </w:rPr>
              <w:t>260,9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132419">
              <w:rPr>
                <w:rFonts w:ascii="Times New Roman" w:hAnsi="Times New Roman" w:cs="Times New Roman"/>
                <w:sz w:val="24"/>
                <w:szCs w:val="24"/>
              </w:rPr>
              <w:t xml:space="preserve">убсидия в </w:t>
            </w:r>
            <w:r>
              <w:rPr>
                <w:rFonts w:ascii="Times New Roman" w:hAnsi="Times New Roman" w:cs="Times New Roman"/>
                <w:sz w:val="24"/>
                <w:szCs w:val="24"/>
              </w:rPr>
              <w:t>размере 2 </w:t>
            </w:r>
            <w:r w:rsidRPr="00132419">
              <w:rPr>
                <w:rFonts w:ascii="Times New Roman" w:hAnsi="Times New Roman" w:cs="Times New Roman"/>
                <w:sz w:val="24"/>
                <w:szCs w:val="24"/>
              </w:rPr>
              <w:t>587,2</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в рамках подпрограммы «Строительство (приобретение на первичном рынке) служебного жилья для отдельных категорий граждан, проживающих и работающих на территории Новосибирской области» предоставлена на строительство 13-ти квартирног</w:t>
            </w:r>
            <w:r>
              <w:rPr>
                <w:rFonts w:ascii="Times New Roman" w:hAnsi="Times New Roman" w:cs="Times New Roman"/>
                <w:sz w:val="24"/>
                <w:szCs w:val="24"/>
              </w:rPr>
              <w:t xml:space="preserve">о дома (10 </w:t>
            </w:r>
            <w:r w:rsidRPr="00132419">
              <w:rPr>
                <w:rFonts w:ascii="Times New Roman" w:hAnsi="Times New Roman" w:cs="Times New Roman"/>
                <w:sz w:val="24"/>
                <w:szCs w:val="24"/>
              </w:rPr>
              <w:t>служебных квартир</w:t>
            </w:r>
            <w:r>
              <w:rPr>
                <w:rFonts w:ascii="Times New Roman" w:hAnsi="Times New Roman" w:cs="Times New Roman"/>
                <w:sz w:val="24"/>
                <w:szCs w:val="24"/>
              </w:rPr>
              <w:t xml:space="preserve"> и 3 квартиры для детей-сирот). </w:t>
            </w:r>
            <w:r w:rsidRPr="00132419">
              <w:rPr>
                <w:rFonts w:ascii="Times New Roman" w:hAnsi="Times New Roman" w:cs="Times New Roman"/>
                <w:sz w:val="24"/>
                <w:szCs w:val="24"/>
              </w:rPr>
              <w:t xml:space="preserve">По итогам дважды </w:t>
            </w:r>
            <w:r>
              <w:rPr>
                <w:rFonts w:ascii="Times New Roman" w:hAnsi="Times New Roman" w:cs="Times New Roman"/>
                <w:sz w:val="24"/>
                <w:szCs w:val="24"/>
              </w:rPr>
              <w:t>проводимых конкурсных процедур заключен контракт с ООО «</w:t>
            </w:r>
            <w:r w:rsidRPr="00132419">
              <w:rPr>
                <w:rFonts w:ascii="Times New Roman" w:hAnsi="Times New Roman" w:cs="Times New Roman"/>
                <w:sz w:val="24"/>
                <w:szCs w:val="24"/>
              </w:rPr>
              <w:t>Стр</w:t>
            </w:r>
            <w:r>
              <w:rPr>
                <w:rFonts w:ascii="Times New Roman" w:hAnsi="Times New Roman" w:cs="Times New Roman"/>
                <w:sz w:val="24"/>
                <w:szCs w:val="24"/>
              </w:rPr>
              <w:t xml:space="preserve">оймарт». Контракт расторгнут. </w:t>
            </w:r>
            <w:r w:rsidRPr="00132419">
              <w:rPr>
                <w:rFonts w:ascii="Times New Roman" w:hAnsi="Times New Roman" w:cs="Times New Roman"/>
                <w:sz w:val="24"/>
                <w:szCs w:val="24"/>
              </w:rPr>
              <w:t>П</w:t>
            </w:r>
            <w:r>
              <w:rPr>
                <w:rFonts w:ascii="Times New Roman" w:hAnsi="Times New Roman" w:cs="Times New Roman"/>
                <w:sz w:val="24"/>
                <w:szCs w:val="24"/>
              </w:rPr>
              <w:t>родолжение строительства в 2022 году.</w:t>
            </w:r>
          </w:p>
          <w:p w:rsidR="003D57BD" w:rsidRPr="00132419"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132419">
              <w:rPr>
                <w:rFonts w:ascii="Times New Roman" w:hAnsi="Times New Roman" w:cs="Times New Roman"/>
                <w:sz w:val="24"/>
                <w:szCs w:val="24"/>
              </w:rPr>
              <w:t xml:space="preserve">убсидия в рамках подпрограммы «Государственная поддержка муниципальных образований Новосибирской области при строительстве специализированного жилищного </w:t>
            </w:r>
            <w:r>
              <w:rPr>
                <w:rFonts w:ascii="Times New Roman" w:hAnsi="Times New Roman" w:cs="Times New Roman"/>
                <w:sz w:val="24"/>
                <w:szCs w:val="24"/>
              </w:rPr>
              <w:t>фонда» в размере 1 </w:t>
            </w:r>
            <w:r w:rsidRPr="00132419">
              <w:rPr>
                <w:rFonts w:ascii="Times New Roman" w:hAnsi="Times New Roman" w:cs="Times New Roman"/>
                <w:sz w:val="24"/>
                <w:szCs w:val="24"/>
              </w:rPr>
              <w:t>673,7</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возмещение затрат</w:t>
            </w:r>
            <w:r>
              <w:rPr>
                <w:rFonts w:ascii="Times New Roman" w:hAnsi="Times New Roman" w:cs="Times New Roman"/>
                <w:sz w:val="24"/>
                <w:szCs w:val="24"/>
              </w:rPr>
              <w:t xml:space="preserve">, </w:t>
            </w:r>
            <w:r w:rsidRPr="00132419">
              <w:rPr>
                <w:rFonts w:ascii="Times New Roman" w:hAnsi="Times New Roman" w:cs="Times New Roman"/>
                <w:sz w:val="24"/>
                <w:szCs w:val="24"/>
              </w:rPr>
              <w:t>связанных со строительством 13-ти квартирного дома</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Куйбышевский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sidRPr="00132419">
              <w:rPr>
                <w:rFonts w:ascii="Times New Roman" w:hAnsi="Times New Roman" w:cs="Times New Roman"/>
                <w:sz w:val="24"/>
                <w:szCs w:val="24"/>
              </w:rPr>
              <w:t>3</w:t>
            </w:r>
            <w:r>
              <w:rPr>
                <w:rFonts w:ascii="Times New Roman" w:hAnsi="Times New Roman" w:cs="Times New Roman"/>
                <w:sz w:val="24"/>
                <w:szCs w:val="24"/>
              </w:rPr>
              <w:t> </w:t>
            </w:r>
            <w:r w:rsidRPr="00132419">
              <w:rPr>
                <w:rFonts w:ascii="Times New Roman" w:hAnsi="Times New Roman" w:cs="Times New Roman"/>
                <w:sz w:val="24"/>
                <w:szCs w:val="24"/>
              </w:rPr>
              <w:t>840,6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132419">
              <w:rPr>
                <w:rFonts w:ascii="Times New Roman" w:hAnsi="Times New Roman" w:cs="Times New Roman"/>
                <w:sz w:val="24"/>
                <w:szCs w:val="24"/>
              </w:rPr>
              <w:t>676,9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805100">
            <w:pPr>
              <w:spacing w:after="0" w:line="240" w:lineRule="auto"/>
              <w:jc w:val="both"/>
              <w:rPr>
                <w:rFonts w:ascii="Times New Roman" w:hAnsi="Times New Roman" w:cs="Times New Roman"/>
                <w:sz w:val="24"/>
                <w:szCs w:val="24"/>
              </w:rPr>
            </w:pPr>
            <w:r w:rsidRPr="00132419">
              <w:rPr>
                <w:rFonts w:ascii="Times New Roman" w:hAnsi="Times New Roman" w:cs="Times New Roman"/>
                <w:sz w:val="24"/>
                <w:szCs w:val="24"/>
              </w:rPr>
              <w:t>Субсидия в рамках подпрограммы «Государственная поддержка муниципальных образований Новосибирской области при строительстве специализированно</w:t>
            </w:r>
            <w:r>
              <w:rPr>
                <w:rFonts w:ascii="Times New Roman" w:hAnsi="Times New Roman" w:cs="Times New Roman"/>
                <w:sz w:val="24"/>
                <w:szCs w:val="24"/>
              </w:rPr>
              <w:t>го жилищного фонда» в размере 3 </w:t>
            </w:r>
            <w:r w:rsidRPr="00132419">
              <w:rPr>
                <w:rFonts w:ascii="Times New Roman" w:hAnsi="Times New Roman" w:cs="Times New Roman"/>
                <w:sz w:val="24"/>
                <w:szCs w:val="24"/>
              </w:rPr>
              <w:t>676,9</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возмещение затрат</w:t>
            </w:r>
            <w:r>
              <w:rPr>
                <w:rFonts w:ascii="Times New Roman" w:hAnsi="Times New Roman" w:cs="Times New Roman"/>
                <w:sz w:val="24"/>
                <w:szCs w:val="24"/>
              </w:rPr>
              <w:t>,</w:t>
            </w:r>
            <w:r w:rsidRPr="00132419">
              <w:rPr>
                <w:rFonts w:ascii="Times New Roman" w:hAnsi="Times New Roman" w:cs="Times New Roman"/>
                <w:sz w:val="24"/>
                <w:szCs w:val="24"/>
              </w:rPr>
              <w:t xml:space="preserve"> связанных со строительств</w:t>
            </w:r>
            <w:r>
              <w:rPr>
                <w:rFonts w:ascii="Times New Roman" w:hAnsi="Times New Roman" w:cs="Times New Roman"/>
                <w:sz w:val="24"/>
                <w:szCs w:val="24"/>
              </w:rPr>
              <w:t>ом 4</w:t>
            </w:r>
            <w:r>
              <w:rPr>
                <w:rFonts w:ascii="Times New Roman" w:hAnsi="Times New Roman" w:cs="Times New Roman"/>
                <w:sz w:val="24"/>
                <w:szCs w:val="24"/>
              </w:rPr>
              <w:noBreakHyphen/>
              <w:t>х и 5-ти квартирных домов</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Купинский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132419">
              <w:rPr>
                <w:rFonts w:ascii="Times New Roman" w:hAnsi="Times New Roman" w:cs="Times New Roman"/>
                <w:sz w:val="24"/>
                <w:szCs w:val="24"/>
              </w:rPr>
              <w:t>500,0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132419">
              <w:rPr>
                <w:rFonts w:ascii="Times New Roman" w:hAnsi="Times New Roman" w:cs="Times New Roman"/>
                <w:sz w:val="24"/>
                <w:szCs w:val="24"/>
              </w:rPr>
              <w:t>500,0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9169E2">
            <w:pPr>
              <w:spacing w:after="0" w:line="240" w:lineRule="auto"/>
              <w:jc w:val="both"/>
              <w:rPr>
                <w:rFonts w:ascii="Times New Roman" w:hAnsi="Times New Roman" w:cs="Times New Roman"/>
                <w:sz w:val="24"/>
                <w:szCs w:val="24"/>
              </w:rPr>
            </w:pPr>
            <w:r w:rsidRPr="00132419">
              <w:rPr>
                <w:rFonts w:ascii="Times New Roman" w:hAnsi="Times New Roman" w:cs="Times New Roman"/>
                <w:sz w:val="24"/>
                <w:szCs w:val="24"/>
              </w:rPr>
              <w:t>Субсидия предоставлена на приобретение 1 жилого помещения для многодетной семьи (квартира общей площадью 151,2</w:t>
            </w:r>
            <w:r>
              <w:rPr>
                <w:rFonts w:ascii="Times New Roman" w:hAnsi="Times New Roman" w:cs="Times New Roman"/>
                <w:sz w:val="24"/>
                <w:szCs w:val="24"/>
              </w:rPr>
              <w:t> м²</w:t>
            </w:r>
            <w:r w:rsidRPr="00132419">
              <w:rPr>
                <w:rFonts w:ascii="Times New Roman" w:hAnsi="Times New Roman" w:cs="Times New Roman"/>
                <w:sz w:val="24"/>
                <w:szCs w:val="24"/>
              </w:rPr>
              <w:t>)</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Кыштовский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33 </w:t>
            </w:r>
            <w:r w:rsidRPr="00132419">
              <w:rPr>
                <w:rFonts w:ascii="Times New Roman" w:hAnsi="Times New Roman" w:cs="Times New Roman"/>
                <w:sz w:val="24"/>
                <w:szCs w:val="24"/>
              </w:rPr>
              <w:t>615,9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13 </w:t>
            </w:r>
            <w:r w:rsidRPr="00132419">
              <w:rPr>
                <w:rFonts w:ascii="Times New Roman" w:hAnsi="Times New Roman" w:cs="Times New Roman"/>
                <w:sz w:val="24"/>
                <w:szCs w:val="24"/>
              </w:rPr>
              <w:t>860,6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Субсидия </w:t>
            </w:r>
            <w:r w:rsidRPr="00132419">
              <w:rPr>
                <w:rFonts w:ascii="Times New Roman" w:hAnsi="Times New Roman" w:cs="Times New Roman"/>
                <w:sz w:val="24"/>
                <w:szCs w:val="24"/>
              </w:rPr>
              <w:t>в рамках подпрограммы «Строительство (приобретение на первичном рынке) служебного жилья для отдельных категорий граждан, проживающих и работающих на территории Ново</w:t>
            </w:r>
            <w:r>
              <w:rPr>
                <w:rFonts w:ascii="Times New Roman" w:hAnsi="Times New Roman" w:cs="Times New Roman"/>
                <w:sz w:val="24"/>
                <w:szCs w:val="24"/>
              </w:rPr>
              <w:t>сибирской области» в размере 10 </w:t>
            </w:r>
            <w:r w:rsidRPr="00132419">
              <w:rPr>
                <w:rFonts w:ascii="Times New Roman" w:hAnsi="Times New Roman" w:cs="Times New Roman"/>
                <w:sz w:val="24"/>
                <w:szCs w:val="24"/>
              </w:rPr>
              <w:t>226,4</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строительство 12-ти квартирног</w:t>
            </w:r>
            <w:r>
              <w:rPr>
                <w:rFonts w:ascii="Times New Roman" w:hAnsi="Times New Roman" w:cs="Times New Roman"/>
                <w:sz w:val="24"/>
                <w:szCs w:val="24"/>
              </w:rPr>
              <w:t xml:space="preserve">о дома (для служебного жилья). </w:t>
            </w:r>
            <w:r w:rsidRPr="00132419">
              <w:rPr>
                <w:rFonts w:ascii="Times New Roman" w:hAnsi="Times New Roman" w:cs="Times New Roman"/>
                <w:sz w:val="24"/>
                <w:szCs w:val="24"/>
              </w:rPr>
              <w:t xml:space="preserve">Строительство </w:t>
            </w:r>
            <w:r>
              <w:rPr>
                <w:rFonts w:ascii="Times New Roman" w:hAnsi="Times New Roman" w:cs="Times New Roman"/>
                <w:sz w:val="24"/>
                <w:szCs w:val="24"/>
              </w:rPr>
              <w:t xml:space="preserve">дома в 2021 г. не завершено. </w:t>
            </w:r>
            <w:r w:rsidRPr="00132419">
              <w:rPr>
                <w:rFonts w:ascii="Times New Roman" w:hAnsi="Times New Roman" w:cs="Times New Roman"/>
                <w:sz w:val="24"/>
                <w:szCs w:val="24"/>
              </w:rPr>
              <w:t>В 2022</w:t>
            </w:r>
            <w:r>
              <w:rPr>
                <w:rFonts w:ascii="Times New Roman" w:hAnsi="Times New Roman" w:cs="Times New Roman"/>
                <w:sz w:val="24"/>
                <w:szCs w:val="24"/>
              </w:rPr>
              <w:t> </w:t>
            </w:r>
            <w:r w:rsidRPr="00132419">
              <w:rPr>
                <w:rFonts w:ascii="Times New Roman" w:hAnsi="Times New Roman" w:cs="Times New Roman"/>
                <w:sz w:val="24"/>
                <w:szCs w:val="24"/>
              </w:rPr>
              <w:t>г</w:t>
            </w:r>
            <w:r>
              <w:rPr>
                <w:rFonts w:ascii="Times New Roman" w:hAnsi="Times New Roman" w:cs="Times New Roman"/>
                <w:sz w:val="24"/>
                <w:szCs w:val="24"/>
              </w:rPr>
              <w:t>.</w:t>
            </w:r>
            <w:r w:rsidRPr="00132419">
              <w:rPr>
                <w:rFonts w:ascii="Times New Roman" w:hAnsi="Times New Roman" w:cs="Times New Roman"/>
                <w:sz w:val="24"/>
                <w:szCs w:val="24"/>
              </w:rPr>
              <w:t xml:space="preserve"> по мировому соглашению завершение строител</w:t>
            </w:r>
            <w:r>
              <w:rPr>
                <w:rFonts w:ascii="Times New Roman" w:hAnsi="Times New Roman" w:cs="Times New Roman"/>
                <w:sz w:val="24"/>
                <w:szCs w:val="24"/>
              </w:rPr>
              <w:t>ьства планируется до 01.08.2022 года.</w:t>
            </w:r>
          </w:p>
          <w:p w:rsidR="003D57BD" w:rsidRPr="00132419" w:rsidRDefault="003D57BD" w:rsidP="008051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132419">
              <w:rPr>
                <w:rFonts w:ascii="Times New Roman" w:hAnsi="Times New Roman" w:cs="Times New Roman"/>
                <w:sz w:val="24"/>
                <w:szCs w:val="24"/>
              </w:rPr>
              <w:t>убсидия в рамках подпрограммы «Государственная поддержка муниципальных образований Новосибирской области при строительстве специализированно</w:t>
            </w:r>
            <w:r>
              <w:rPr>
                <w:rFonts w:ascii="Times New Roman" w:hAnsi="Times New Roman" w:cs="Times New Roman"/>
                <w:sz w:val="24"/>
                <w:szCs w:val="24"/>
              </w:rPr>
              <w:t>го жилищного фонда» в размере 3 </w:t>
            </w:r>
            <w:r w:rsidRPr="00132419">
              <w:rPr>
                <w:rFonts w:ascii="Times New Roman" w:hAnsi="Times New Roman" w:cs="Times New Roman"/>
                <w:sz w:val="24"/>
                <w:szCs w:val="24"/>
              </w:rPr>
              <w:t>634,1</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возмещение затрат</w:t>
            </w:r>
            <w:r>
              <w:rPr>
                <w:rFonts w:ascii="Times New Roman" w:hAnsi="Times New Roman" w:cs="Times New Roman"/>
                <w:sz w:val="24"/>
                <w:szCs w:val="24"/>
              </w:rPr>
              <w:t>,</w:t>
            </w:r>
            <w:r w:rsidRPr="00132419">
              <w:rPr>
                <w:rFonts w:ascii="Times New Roman" w:hAnsi="Times New Roman" w:cs="Times New Roman"/>
                <w:sz w:val="24"/>
                <w:szCs w:val="24"/>
              </w:rPr>
              <w:t xml:space="preserve"> связанных со строительством 12-ти квартирного дома для с</w:t>
            </w:r>
            <w:r>
              <w:rPr>
                <w:rFonts w:ascii="Times New Roman" w:hAnsi="Times New Roman" w:cs="Times New Roman"/>
                <w:sz w:val="24"/>
                <w:szCs w:val="24"/>
              </w:rPr>
              <w:t>л</w:t>
            </w:r>
            <w:r w:rsidRPr="00132419">
              <w:rPr>
                <w:rFonts w:ascii="Times New Roman" w:hAnsi="Times New Roman" w:cs="Times New Roman"/>
                <w:sz w:val="24"/>
                <w:szCs w:val="24"/>
              </w:rPr>
              <w:t xml:space="preserve">ужебного жилья и </w:t>
            </w:r>
            <w:r>
              <w:rPr>
                <w:rFonts w:ascii="Times New Roman" w:hAnsi="Times New Roman" w:cs="Times New Roman"/>
                <w:sz w:val="24"/>
                <w:szCs w:val="24"/>
              </w:rPr>
              <w:t>6</w:t>
            </w:r>
            <w:r>
              <w:rPr>
                <w:rFonts w:ascii="Times New Roman" w:hAnsi="Times New Roman" w:cs="Times New Roman"/>
                <w:sz w:val="24"/>
                <w:szCs w:val="24"/>
              </w:rPr>
              <w:noBreakHyphen/>
              <w:t>ти квартирного дома для детей-</w:t>
            </w:r>
            <w:r w:rsidRPr="00132419">
              <w:rPr>
                <w:rFonts w:ascii="Times New Roman" w:hAnsi="Times New Roman" w:cs="Times New Roman"/>
                <w:sz w:val="24"/>
                <w:szCs w:val="24"/>
              </w:rPr>
              <w:t>сирот</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Маслянинский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32419">
              <w:rPr>
                <w:rFonts w:ascii="Times New Roman" w:hAnsi="Times New Roman" w:cs="Times New Roman"/>
                <w:sz w:val="24"/>
                <w:szCs w:val="24"/>
              </w:rPr>
              <w:t>817,0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1 </w:t>
            </w:r>
            <w:r w:rsidRPr="00132419">
              <w:rPr>
                <w:rFonts w:ascii="Times New Roman" w:hAnsi="Times New Roman" w:cs="Times New Roman"/>
                <w:sz w:val="24"/>
                <w:szCs w:val="24"/>
              </w:rPr>
              <w:t>817,0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spacing w:after="0" w:line="240" w:lineRule="auto"/>
              <w:jc w:val="both"/>
              <w:rPr>
                <w:rFonts w:ascii="Times New Roman" w:hAnsi="Times New Roman" w:cs="Times New Roman"/>
                <w:sz w:val="24"/>
                <w:szCs w:val="24"/>
              </w:rPr>
            </w:pPr>
            <w:r w:rsidRPr="00132419">
              <w:rPr>
                <w:rFonts w:ascii="Times New Roman" w:hAnsi="Times New Roman" w:cs="Times New Roman"/>
                <w:sz w:val="24"/>
                <w:szCs w:val="24"/>
              </w:rPr>
              <w:t>С</w:t>
            </w:r>
            <w:r>
              <w:rPr>
                <w:rFonts w:ascii="Times New Roman" w:hAnsi="Times New Roman" w:cs="Times New Roman"/>
                <w:sz w:val="24"/>
                <w:szCs w:val="24"/>
              </w:rPr>
              <w:t xml:space="preserve">убсидия в рамках подпрограммы </w:t>
            </w:r>
            <w:r w:rsidRPr="00132419">
              <w:rPr>
                <w:rFonts w:ascii="Times New Roman" w:hAnsi="Times New Roman" w:cs="Times New Roman"/>
                <w:sz w:val="24"/>
                <w:szCs w:val="24"/>
              </w:rPr>
              <w:t>«Государственная поддержка муниципальных образований Новосибирской области при строительстве специализированно</w:t>
            </w:r>
            <w:r>
              <w:rPr>
                <w:rFonts w:ascii="Times New Roman" w:hAnsi="Times New Roman" w:cs="Times New Roman"/>
                <w:sz w:val="24"/>
                <w:szCs w:val="24"/>
              </w:rPr>
              <w:t>го жилищного фонда» в размере 1 </w:t>
            </w:r>
            <w:r w:rsidRPr="00132419">
              <w:rPr>
                <w:rFonts w:ascii="Times New Roman" w:hAnsi="Times New Roman" w:cs="Times New Roman"/>
                <w:sz w:val="24"/>
                <w:szCs w:val="24"/>
              </w:rPr>
              <w:t>817,0</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возмещение затрат</w:t>
            </w:r>
            <w:r>
              <w:rPr>
                <w:rFonts w:ascii="Times New Roman" w:hAnsi="Times New Roman" w:cs="Times New Roman"/>
                <w:sz w:val="24"/>
                <w:szCs w:val="24"/>
              </w:rPr>
              <w:t>,</w:t>
            </w:r>
            <w:r w:rsidRPr="00132419">
              <w:rPr>
                <w:rFonts w:ascii="Times New Roman" w:hAnsi="Times New Roman" w:cs="Times New Roman"/>
                <w:sz w:val="24"/>
                <w:szCs w:val="24"/>
              </w:rPr>
              <w:t xml:space="preserve"> св</w:t>
            </w:r>
            <w:r>
              <w:rPr>
                <w:rFonts w:ascii="Times New Roman" w:hAnsi="Times New Roman" w:cs="Times New Roman"/>
                <w:sz w:val="24"/>
                <w:szCs w:val="24"/>
              </w:rPr>
              <w:t>язанных со строительством трех 4-х квартирных домов для детей-</w:t>
            </w:r>
            <w:r w:rsidRPr="00132419">
              <w:rPr>
                <w:rFonts w:ascii="Times New Roman" w:hAnsi="Times New Roman" w:cs="Times New Roman"/>
                <w:sz w:val="24"/>
                <w:szCs w:val="24"/>
              </w:rPr>
              <w:t>сирот</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132419">
              <w:rPr>
                <w:rFonts w:ascii="Times New Roman" w:hAnsi="Times New Roman" w:cs="Times New Roman"/>
                <w:sz w:val="24"/>
                <w:szCs w:val="24"/>
              </w:rPr>
              <w:t>500,0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sidRPr="00132419">
              <w:rPr>
                <w:rFonts w:ascii="Times New Roman" w:hAnsi="Times New Roman" w:cs="Times New Roman"/>
                <w:sz w:val="24"/>
                <w:szCs w:val="24"/>
              </w:rPr>
              <w:t>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spacing w:after="0" w:line="240" w:lineRule="auto"/>
              <w:jc w:val="both"/>
              <w:rPr>
                <w:rFonts w:ascii="Times New Roman" w:hAnsi="Times New Roman" w:cs="Times New Roman"/>
                <w:sz w:val="24"/>
                <w:szCs w:val="24"/>
              </w:rPr>
            </w:pPr>
            <w:r w:rsidRPr="00132419">
              <w:rPr>
                <w:rFonts w:ascii="Times New Roman" w:hAnsi="Times New Roman" w:cs="Times New Roman"/>
                <w:sz w:val="24"/>
                <w:szCs w:val="24"/>
              </w:rPr>
              <w:t>Субсидия предусмотрена на приобретение жилого помещения для семьи, имеющей 5 и более несовершеннолетних детей. Конкурсные процедуры не состоялись в</w:t>
            </w:r>
            <w:r>
              <w:rPr>
                <w:rFonts w:ascii="Times New Roman" w:hAnsi="Times New Roman" w:cs="Times New Roman"/>
                <w:sz w:val="24"/>
                <w:szCs w:val="24"/>
              </w:rPr>
              <w:t xml:space="preserve"> связи с отсутствием заявок</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19 </w:t>
            </w:r>
            <w:r w:rsidRPr="00132419">
              <w:rPr>
                <w:rFonts w:ascii="Times New Roman" w:hAnsi="Times New Roman" w:cs="Times New Roman"/>
                <w:sz w:val="24"/>
                <w:szCs w:val="24"/>
              </w:rPr>
              <w:t>682,6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17 </w:t>
            </w:r>
            <w:r w:rsidRPr="00132419">
              <w:rPr>
                <w:rFonts w:ascii="Times New Roman" w:hAnsi="Times New Roman" w:cs="Times New Roman"/>
                <w:sz w:val="24"/>
                <w:szCs w:val="24"/>
              </w:rPr>
              <w:t>886,7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Субсидия </w:t>
            </w:r>
            <w:r w:rsidRPr="00132419">
              <w:rPr>
                <w:rFonts w:ascii="Times New Roman" w:hAnsi="Times New Roman" w:cs="Times New Roman"/>
                <w:sz w:val="24"/>
                <w:szCs w:val="24"/>
              </w:rPr>
              <w:t>в рамках подпрограммы «Строительство (приобретение на первичном рынке) служебного жилья для отдельных категорий граждан, проживающих и работающих на территории Ново</w:t>
            </w:r>
            <w:r>
              <w:rPr>
                <w:rFonts w:ascii="Times New Roman" w:hAnsi="Times New Roman" w:cs="Times New Roman"/>
                <w:sz w:val="24"/>
                <w:szCs w:val="24"/>
              </w:rPr>
              <w:t>сибирской области» в размере 16 </w:t>
            </w:r>
            <w:r w:rsidRPr="00132419">
              <w:rPr>
                <w:rFonts w:ascii="Times New Roman" w:hAnsi="Times New Roman" w:cs="Times New Roman"/>
                <w:sz w:val="24"/>
                <w:szCs w:val="24"/>
              </w:rPr>
              <w:t>025,3</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строительство 13-ти квартирного дома (10 квартир для служебного</w:t>
            </w:r>
            <w:r>
              <w:rPr>
                <w:rFonts w:ascii="Times New Roman" w:hAnsi="Times New Roman" w:cs="Times New Roman"/>
                <w:sz w:val="24"/>
                <w:szCs w:val="24"/>
              </w:rPr>
              <w:t xml:space="preserve"> жилья и 3 квартиры для детей-сирот). </w:t>
            </w:r>
            <w:r w:rsidRPr="00132419">
              <w:rPr>
                <w:rFonts w:ascii="Times New Roman" w:hAnsi="Times New Roman" w:cs="Times New Roman"/>
                <w:sz w:val="24"/>
                <w:szCs w:val="24"/>
              </w:rPr>
              <w:t>Дом введен в эксплуат</w:t>
            </w:r>
            <w:r>
              <w:rPr>
                <w:rFonts w:ascii="Times New Roman" w:hAnsi="Times New Roman" w:cs="Times New Roman"/>
                <w:sz w:val="24"/>
                <w:szCs w:val="24"/>
              </w:rPr>
              <w:t>ацию разрешением от 03.11.2021 года.</w:t>
            </w:r>
          </w:p>
          <w:p w:rsidR="003D57BD" w:rsidRPr="00132419" w:rsidRDefault="003D57BD" w:rsidP="002C4C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Субсидия в рамках подпрограммы «</w:t>
            </w:r>
            <w:r w:rsidRPr="00132419">
              <w:rPr>
                <w:rFonts w:ascii="Times New Roman" w:hAnsi="Times New Roman" w:cs="Times New Roman"/>
                <w:sz w:val="24"/>
                <w:szCs w:val="24"/>
              </w:rPr>
              <w:t>Государственная поддержка муниципальных образований Новосибирской области при строительстве специализированного</w:t>
            </w:r>
            <w:r>
              <w:rPr>
                <w:rFonts w:ascii="Times New Roman" w:hAnsi="Times New Roman" w:cs="Times New Roman"/>
                <w:sz w:val="24"/>
                <w:szCs w:val="24"/>
              </w:rPr>
              <w:t xml:space="preserve"> жилищного фонда» в размере 1 </w:t>
            </w:r>
            <w:r w:rsidRPr="00132419">
              <w:rPr>
                <w:rFonts w:ascii="Times New Roman" w:hAnsi="Times New Roman" w:cs="Times New Roman"/>
                <w:sz w:val="24"/>
                <w:szCs w:val="24"/>
              </w:rPr>
              <w:t>861,3</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возмещение затрат</w:t>
            </w:r>
            <w:r>
              <w:rPr>
                <w:rFonts w:ascii="Times New Roman" w:hAnsi="Times New Roman" w:cs="Times New Roman"/>
                <w:sz w:val="24"/>
                <w:szCs w:val="24"/>
              </w:rPr>
              <w:t>,</w:t>
            </w:r>
            <w:r w:rsidRPr="00132419">
              <w:rPr>
                <w:rFonts w:ascii="Times New Roman" w:hAnsi="Times New Roman" w:cs="Times New Roman"/>
                <w:sz w:val="24"/>
                <w:szCs w:val="24"/>
              </w:rPr>
              <w:t xml:space="preserve"> связанных со строительством 13-ти квартирного дома. Возмещение произведено в разме</w:t>
            </w:r>
            <w:r>
              <w:rPr>
                <w:rFonts w:ascii="Times New Roman" w:hAnsi="Times New Roman" w:cs="Times New Roman"/>
                <w:sz w:val="24"/>
                <w:szCs w:val="24"/>
              </w:rPr>
              <w:t>ре понесенных районом затрат</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Сузунский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sidRPr="00132419">
              <w:rPr>
                <w:rFonts w:ascii="Times New Roman" w:hAnsi="Times New Roman" w:cs="Times New Roman"/>
                <w:sz w:val="24"/>
                <w:szCs w:val="24"/>
              </w:rPr>
              <w:t>908,5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sidRPr="00132419">
              <w:rPr>
                <w:rFonts w:ascii="Times New Roman" w:hAnsi="Times New Roman" w:cs="Times New Roman"/>
                <w:sz w:val="24"/>
                <w:szCs w:val="24"/>
              </w:rPr>
              <w:t>908,5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805100">
            <w:pPr>
              <w:spacing w:after="0" w:line="240" w:lineRule="auto"/>
              <w:jc w:val="both"/>
              <w:rPr>
                <w:rFonts w:ascii="Times New Roman" w:hAnsi="Times New Roman" w:cs="Times New Roman"/>
                <w:sz w:val="24"/>
                <w:szCs w:val="24"/>
              </w:rPr>
            </w:pPr>
            <w:r w:rsidRPr="00132419">
              <w:rPr>
                <w:rFonts w:ascii="Times New Roman" w:hAnsi="Times New Roman" w:cs="Times New Roman"/>
                <w:sz w:val="24"/>
                <w:szCs w:val="24"/>
              </w:rPr>
              <w:t>Субсидия в рамках подпрограммы «Государственная поддержка муниципальных образований Новосибирской области при строительстве специализированного жилищного фонда»</w:t>
            </w:r>
            <w:r>
              <w:rPr>
                <w:rFonts w:ascii="Times New Roman" w:hAnsi="Times New Roman" w:cs="Times New Roman"/>
                <w:sz w:val="24"/>
                <w:szCs w:val="24"/>
              </w:rPr>
              <w:t xml:space="preserve"> </w:t>
            </w:r>
            <w:r w:rsidRPr="00132419">
              <w:rPr>
                <w:rFonts w:ascii="Times New Roman" w:hAnsi="Times New Roman" w:cs="Times New Roman"/>
                <w:sz w:val="24"/>
                <w:szCs w:val="24"/>
              </w:rPr>
              <w:t>в размере 908,5</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возмещение затрат</w:t>
            </w:r>
            <w:r>
              <w:rPr>
                <w:rFonts w:ascii="Times New Roman" w:hAnsi="Times New Roman" w:cs="Times New Roman"/>
                <w:sz w:val="24"/>
                <w:szCs w:val="24"/>
              </w:rPr>
              <w:t>,</w:t>
            </w:r>
            <w:r w:rsidRPr="00132419">
              <w:rPr>
                <w:rFonts w:ascii="Times New Roman" w:hAnsi="Times New Roman" w:cs="Times New Roman"/>
                <w:sz w:val="24"/>
                <w:szCs w:val="24"/>
              </w:rPr>
              <w:t xml:space="preserve"> связанных со строительством 6</w:t>
            </w:r>
            <w:r>
              <w:rPr>
                <w:rFonts w:ascii="Times New Roman" w:hAnsi="Times New Roman" w:cs="Times New Roman"/>
                <w:sz w:val="24"/>
                <w:szCs w:val="24"/>
              </w:rPr>
              <w:noBreakHyphen/>
            </w:r>
            <w:r w:rsidRPr="00132419">
              <w:rPr>
                <w:rFonts w:ascii="Times New Roman" w:hAnsi="Times New Roman" w:cs="Times New Roman"/>
                <w:sz w:val="24"/>
                <w:szCs w:val="24"/>
              </w:rPr>
              <w:t>ти квартирного</w:t>
            </w:r>
            <w:r>
              <w:rPr>
                <w:rFonts w:ascii="Times New Roman" w:hAnsi="Times New Roman" w:cs="Times New Roman"/>
                <w:sz w:val="24"/>
                <w:szCs w:val="24"/>
              </w:rPr>
              <w:t xml:space="preserve"> дома для детей-сирот</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Татарский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9 </w:t>
            </w:r>
            <w:r w:rsidRPr="00132419">
              <w:rPr>
                <w:rFonts w:ascii="Times New Roman" w:hAnsi="Times New Roman" w:cs="Times New Roman"/>
                <w:sz w:val="24"/>
                <w:szCs w:val="24"/>
              </w:rPr>
              <w:t>278,9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8 </w:t>
            </w:r>
            <w:r w:rsidRPr="00132419">
              <w:rPr>
                <w:rFonts w:ascii="Times New Roman" w:hAnsi="Times New Roman" w:cs="Times New Roman"/>
                <w:sz w:val="24"/>
                <w:szCs w:val="24"/>
              </w:rPr>
              <w:t>011,6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132419">
              <w:rPr>
                <w:rFonts w:ascii="Times New Roman" w:hAnsi="Times New Roman" w:cs="Times New Roman"/>
                <w:sz w:val="24"/>
                <w:szCs w:val="24"/>
              </w:rPr>
              <w:t>убсидия в рамках подпрограммы «Строительство (приобретение на первичном рынке) служебного жилья для отдельных категорий граждан, проживающих и работающих на территории Нов</w:t>
            </w:r>
            <w:r>
              <w:rPr>
                <w:rFonts w:ascii="Times New Roman" w:hAnsi="Times New Roman" w:cs="Times New Roman"/>
                <w:sz w:val="24"/>
                <w:szCs w:val="24"/>
              </w:rPr>
              <w:t>осибирской области» в размере 6 </w:t>
            </w:r>
            <w:r w:rsidRPr="00132419">
              <w:rPr>
                <w:rFonts w:ascii="Times New Roman" w:hAnsi="Times New Roman" w:cs="Times New Roman"/>
                <w:sz w:val="24"/>
                <w:szCs w:val="24"/>
              </w:rPr>
              <w:t>194,6</w:t>
            </w:r>
            <w:r>
              <w:rPr>
                <w:rFonts w:ascii="Times New Roman" w:hAnsi="Times New Roman" w:cs="Times New Roman"/>
                <w:sz w:val="24"/>
                <w:szCs w:val="24"/>
              </w:rPr>
              <w:t> тыс. руб.</w:t>
            </w:r>
            <w:r w:rsidRPr="00132419">
              <w:rPr>
                <w:rFonts w:ascii="Times New Roman" w:hAnsi="Times New Roman" w:cs="Times New Roman"/>
                <w:sz w:val="24"/>
                <w:szCs w:val="24"/>
              </w:rPr>
              <w:t xml:space="preserve"> предоставлена на приобр</w:t>
            </w:r>
            <w:r>
              <w:rPr>
                <w:rFonts w:ascii="Times New Roman" w:hAnsi="Times New Roman" w:cs="Times New Roman"/>
                <w:sz w:val="24"/>
                <w:szCs w:val="24"/>
              </w:rPr>
              <w:t>етение 3 служебных квартир.</w:t>
            </w:r>
          </w:p>
          <w:p w:rsidR="003D57BD" w:rsidRPr="00132419" w:rsidRDefault="003D57BD" w:rsidP="003B3B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132419">
              <w:rPr>
                <w:rFonts w:ascii="Times New Roman" w:hAnsi="Times New Roman" w:cs="Times New Roman"/>
                <w:sz w:val="24"/>
                <w:szCs w:val="24"/>
              </w:rPr>
              <w:t>убсидия в рамках подпрограммы «Государственная поддержка муниципальных образований Новосибирской области при строительстве специализированного жилищ</w:t>
            </w:r>
            <w:r>
              <w:rPr>
                <w:rFonts w:ascii="Times New Roman" w:hAnsi="Times New Roman" w:cs="Times New Roman"/>
                <w:sz w:val="24"/>
                <w:szCs w:val="24"/>
              </w:rPr>
              <w:t>ного фонда» в размере 1 </w:t>
            </w:r>
            <w:r w:rsidRPr="00132419">
              <w:rPr>
                <w:rFonts w:ascii="Times New Roman" w:hAnsi="Times New Roman" w:cs="Times New Roman"/>
                <w:sz w:val="24"/>
                <w:szCs w:val="24"/>
              </w:rPr>
              <w:t>743,6</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возмещение затрат</w:t>
            </w:r>
            <w:r>
              <w:rPr>
                <w:rFonts w:ascii="Times New Roman" w:hAnsi="Times New Roman" w:cs="Times New Roman"/>
                <w:sz w:val="24"/>
                <w:szCs w:val="24"/>
              </w:rPr>
              <w:t>, связанных со строительством двух 6-ти квартирных домов для детей-</w:t>
            </w:r>
            <w:r w:rsidRPr="00132419">
              <w:rPr>
                <w:rFonts w:ascii="Times New Roman" w:hAnsi="Times New Roman" w:cs="Times New Roman"/>
                <w:sz w:val="24"/>
                <w:szCs w:val="24"/>
              </w:rPr>
              <w:t xml:space="preserve">сирот. Возмещение произведено в размере понесенных районом </w:t>
            </w:r>
            <w:r>
              <w:rPr>
                <w:rFonts w:ascii="Times New Roman" w:hAnsi="Times New Roman" w:cs="Times New Roman"/>
                <w:sz w:val="24"/>
                <w:szCs w:val="24"/>
              </w:rPr>
              <w:t>затрат</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Убинский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132419">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2 </w:t>
            </w:r>
            <w:r w:rsidRPr="00132419">
              <w:rPr>
                <w:rFonts w:ascii="Times New Roman" w:hAnsi="Times New Roman" w:cs="Times New Roman"/>
                <w:sz w:val="24"/>
                <w:szCs w:val="24"/>
              </w:rPr>
              <w:t>998,3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9169E2">
            <w:pPr>
              <w:spacing w:after="0" w:line="240" w:lineRule="auto"/>
              <w:jc w:val="both"/>
              <w:rPr>
                <w:rFonts w:ascii="Times New Roman" w:hAnsi="Times New Roman" w:cs="Times New Roman"/>
                <w:sz w:val="24"/>
                <w:szCs w:val="24"/>
              </w:rPr>
            </w:pPr>
            <w:r w:rsidRPr="00132419">
              <w:rPr>
                <w:rFonts w:ascii="Times New Roman" w:hAnsi="Times New Roman" w:cs="Times New Roman"/>
                <w:sz w:val="24"/>
                <w:szCs w:val="24"/>
              </w:rPr>
              <w:t xml:space="preserve">Субсидия предоставлена на приобретение 2 жилых помещений для </w:t>
            </w:r>
            <w:r>
              <w:rPr>
                <w:rFonts w:ascii="Times New Roman" w:hAnsi="Times New Roman" w:cs="Times New Roman"/>
                <w:sz w:val="24"/>
                <w:szCs w:val="24"/>
              </w:rPr>
              <w:t>обеспечения 1 многодетной семьи</w:t>
            </w:r>
            <w:r w:rsidRPr="00132419">
              <w:rPr>
                <w:rFonts w:ascii="Times New Roman" w:hAnsi="Times New Roman" w:cs="Times New Roman"/>
                <w:sz w:val="24"/>
                <w:szCs w:val="24"/>
              </w:rPr>
              <w:t xml:space="preserve"> (2 квартиры общей площадью 133,2</w:t>
            </w:r>
            <w:r>
              <w:rPr>
                <w:rFonts w:ascii="Times New Roman" w:hAnsi="Times New Roman" w:cs="Times New Roman"/>
                <w:sz w:val="24"/>
                <w:szCs w:val="24"/>
              </w:rPr>
              <w:t> м²</w:t>
            </w:r>
            <w:r w:rsidRPr="00132419">
              <w:rPr>
                <w:rFonts w:ascii="Times New Roman" w:hAnsi="Times New Roman" w:cs="Times New Roman"/>
                <w:sz w:val="24"/>
                <w:szCs w:val="24"/>
              </w:rPr>
              <w:t>)</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Чановский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132419">
              <w:rPr>
                <w:rFonts w:ascii="Times New Roman" w:hAnsi="Times New Roman" w:cs="Times New Roman"/>
                <w:sz w:val="24"/>
                <w:szCs w:val="24"/>
              </w:rPr>
              <w:t>634,1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132419">
              <w:rPr>
                <w:rFonts w:ascii="Times New Roman" w:hAnsi="Times New Roman" w:cs="Times New Roman"/>
                <w:sz w:val="24"/>
                <w:szCs w:val="24"/>
              </w:rPr>
              <w:t>634,1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3B3B5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Субсидия в рамках подпрограммы</w:t>
            </w:r>
            <w:r w:rsidRPr="00132419">
              <w:rPr>
                <w:rFonts w:ascii="Times New Roman" w:hAnsi="Times New Roman" w:cs="Times New Roman"/>
                <w:sz w:val="24"/>
                <w:szCs w:val="24"/>
              </w:rPr>
              <w:t xml:space="preserve"> «Государственная поддержка муниципальных образований Новосибирской области при строительстве специализированного жилищного фонда» в размере 3</w:t>
            </w:r>
            <w:r>
              <w:rPr>
                <w:rFonts w:ascii="Times New Roman" w:hAnsi="Times New Roman" w:cs="Times New Roman"/>
                <w:sz w:val="24"/>
                <w:szCs w:val="24"/>
              </w:rPr>
              <w:t> </w:t>
            </w:r>
            <w:r w:rsidRPr="00132419">
              <w:rPr>
                <w:rFonts w:ascii="Times New Roman" w:hAnsi="Times New Roman" w:cs="Times New Roman"/>
                <w:sz w:val="24"/>
                <w:szCs w:val="24"/>
              </w:rPr>
              <w:t>634,1</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возмещение затрат</w:t>
            </w:r>
            <w:r>
              <w:rPr>
                <w:rFonts w:ascii="Times New Roman" w:hAnsi="Times New Roman" w:cs="Times New Roman"/>
                <w:sz w:val="24"/>
                <w:szCs w:val="24"/>
              </w:rPr>
              <w:t>,</w:t>
            </w:r>
            <w:r w:rsidR="008F7053">
              <w:rPr>
                <w:rFonts w:ascii="Times New Roman" w:hAnsi="Times New Roman" w:cs="Times New Roman"/>
                <w:sz w:val="24"/>
                <w:szCs w:val="24"/>
              </w:rPr>
              <w:t xml:space="preserve"> связанных со строительством чет</w:t>
            </w:r>
            <w:r>
              <w:rPr>
                <w:rFonts w:ascii="Times New Roman" w:hAnsi="Times New Roman" w:cs="Times New Roman"/>
                <w:sz w:val="24"/>
                <w:szCs w:val="24"/>
              </w:rPr>
              <w:t xml:space="preserve">ырех </w:t>
            </w:r>
            <w:r w:rsidRPr="00132419">
              <w:rPr>
                <w:rFonts w:ascii="Times New Roman" w:hAnsi="Times New Roman" w:cs="Times New Roman"/>
                <w:sz w:val="24"/>
                <w:szCs w:val="24"/>
              </w:rPr>
              <w:t>6-ти к</w:t>
            </w:r>
            <w:r>
              <w:rPr>
                <w:rFonts w:ascii="Times New Roman" w:hAnsi="Times New Roman" w:cs="Times New Roman"/>
                <w:sz w:val="24"/>
                <w:szCs w:val="24"/>
              </w:rPr>
              <w:t>вартирных домов для детей-сирот</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132419">
              <w:rPr>
                <w:rFonts w:ascii="Times New Roman" w:eastAsia="Calibri" w:hAnsi="Times New Roman" w:cs="Times New Roman"/>
                <w:sz w:val="24"/>
                <w:szCs w:val="24"/>
              </w:rPr>
              <w:t>Черепановский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132419">
              <w:rPr>
                <w:rFonts w:ascii="Times New Roman" w:hAnsi="Times New Roman" w:cs="Times New Roman"/>
                <w:sz w:val="24"/>
                <w:szCs w:val="24"/>
              </w:rPr>
              <w:t>620,0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3 </w:t>
            </w:r>
            <w:r w:rsidRPr="00132419">
              <w:rPr>
                <w:rFonts w:ascii="Times New Roman" w:hAnsi="Times New Roman" w:cs="Times New Roman"/>
                <w:sz w:val="24"/>
                <w:szCs w:val="24"/>
              </w:rPr>
              <w:t>346,6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w:t>
            </w:r>
            <w:r w:rsidRPr="00132419">
              <w:rPr>
                <w:rFonts w:ascii="Times New Roman" w:hAnsi="Times New Roman" w:cs="Times New Roman"/>
                <w:sz w:val="24"/>
                <w:szCs w:val="24"/>
              </w:rPr>
              <w:t>убсидия в рамках подпрограммы «Строительство (приобретение на первичном рынке) служебного жилья для отдельных категорий граждан, проживающих и работающих на тер</w:t>
            </w:r>
            <w:r>
              <w:rPr>
                <w:rFonts w:ascii="Times New Roman" w:hAnsi="Times New Roman" w:cs="Times New Roman"/>
                <w:sz w:val="24"/>
                <w:szCs w:val="24"/>
              </w:rPr>
              <w:t xml:space="preserve">ритории Новосибирской области» </w:t>
            </w:r>
            <w:r w:rsidRPr="00132419">
              <w:rPr>
                <w:rFonts w:ascii="Times New Roman" w:hAnsi="Times New Roman" w:cs="Times New Roman"/>
                <w:sz w:val="24"/>
                <w:szCs w:val="24"/>
              </w:rPr>
              <w:t>в размере 1</w:t>
            </w:r>
            <w:r>
              <w:rPr>
                <w:rFonts w:ascii="Times New Roman" w:hAnsi="Times New Roman" w:cs="Times New Roman"/>
                <w:sz w:val="24"/>
                <w:szCs w:val="24"/>
              </w:rPr>
              <w:t> 292,3 тыс. </w:t>
            </w:r>
            <w:r w:rsidRPr="00132419">
              <w:rPr>
                <w:rFonts w:ascii="Times New Roman" w:hAnsi="Times New Roman" w:cs="Times New Roman"/>
                <w:sz w:val="24"/>
                <w:szCs w:val="24"/>
              </w:rPr>
              <w:t>руб. предоставлена на строительство 13-ти квартирного дома (10 квартир служебн</w:t>
            </w:r>
            <w:r>
              <w:rPr>
                <w:rFonts w:ascii="Times New Roman" w:hAnsi="Times New Roman" w:cs="Times New Roman"/>
                <w:sz w:val="24"/>
                <w:szCs w:val="24"/>
              </w:rPr>
              <w:t>ое жилье и 3 квартиры для детей</w:t>
            </w:r>
            <w:r w:rsidRPr="00132419">
              <w:rPr>
                <w:rFonts w:ascii="Times New Roman" w:hAnsi="Times New Roman" w:cs="Times New Roman"/>
                <w:sz w:val="24"/>
                <w:szCs w:val="24"/>
              </w:rPr>
              <w:t>-сирот). Дом не построен. Завершение стро</w:t>
            </w:r>
            <w:r>
              <w:rPr>
                <w:rFonts w:ascii="Times New Roman" w:hAnsi="Times New Roman" w:cs="Times New Roman"/>
                <w:sz w:val="24"/>
                <w:szCs w:val="24"/>
              </w:rPr>
              <w:t>ительства дома в 2022 году.</w:t>
            </w:r>
          </w:p>
          <w:p w:rsidR="003D57BD" w:rsidRPr="00132419"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Субсидия в размере 2 054,3 тыс. </w:t>
            </w:r>
            <w:r w:rsidRPr="00132419">
              <w:rPr>
                <w:rFonts w:ascii="Times New Roman" w:hAnsi="Times New Roman" w:cs="Times New Roman"/>
                <w:sz w:val="24"/>
                <w:szCs w:val="24"/>
              </w:rPr>
              <w:t>руб. предоставлена на возмещение затрат</w:t>
            </w:r>
            <w:r>
              <w:rPr>
                <w:rFonts w:ascii="Times New Roman" w:hAnsi="Times New Roman" w:cs="Times New Roman"/>
                <w:sz w:val="24"/>
                <w:szCs w:val="24"/>
              </w:rPr>
              <w:t>,</w:t>
            </w:r>
            <w:r w:rsidRPr="00132419">
              <w:rPr>
                <w:rFonts w:ascii="Times New Roman" w:hAnsi="Times New Roman" w:cs="Times New Roman"/>
                <w:sz w:val="24"/>
                <w:szCs w:val="24"/>
              </w:rPr>
              <w:t xml:space="preserve"> связа</w:t>
            </w:r>
            <w:r>
              <w:rPr>
                <w:rFonts w:ascii="Times New Roman" w:hAnsi="Times New Roman" w:cs="Times New Roman"/>
                <w:sz w:val="24"/>
                <w:szCs w:val="24"/>
              </w:rPr>
              <w:t xml:space="preserve">нных со строительством 12-ти и </w:t>
            </w:r>
            <w:r w:rsidRPr="00132419">
              <w:rPr>
                <w:rFonts w:ascii="Times New Roman" w:hAnsi="Times New Roman" w:cs="Times New Roman"/>
                <w:sz w:val="24"/>
                <w:szCs w:val="24"/>
              </w:rPr>
              <w:t>6-ти квартирн</w:t>
            </w:r>
            <w:r>
              <w:rPr>
                <w:rFonts w:ascii="Times New Roman" w:hAnsi="Times New Roman" w:cs="Times New Roman"/>
                <w:sz w:val="24"/>
                <w:szCs w:val="24"/>
              </w:rPr>
              <w:t>ых домов для детей-</w:t>
            </w:r>
            <w:r w:rsidRPr="00132419">
              <w:rPr>
                <w:rFonts w:ascii="Times New Roman" w:hAnsi="Times New Roman" w:cs="Times New Roman"/>
                <w:sz w:val="24"/>
                <w:szCs w:val="24"/>
              </w:rPr>
              <w:t>сирот. Возмещение затрат произведено в раз</w:t>
            </w:r>
            <w:r>
              <w:rPr>
                <w:rFonts w:ascii="Times New Roman" w:hAnsi="Times New Roman" w:cs="Times New Roman"/>
                <w:sz w:val="24"/>
                <w:szCs w:val="24"/>
              </w:rPr>
              <w:t>мере понесенных районом затрат</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Чистоозерный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6 </w:t>
            </w:r>
            <w:r w:rsidRPr="00132419">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6 </w:t>
            </w:r>
            <w:r w:rsidRPr="00132419">
              <w:rPr>
                <w:rFonts w:ascii="Times New Roman" w:hAnsi="Times New Roman" w:cs="Times New Roman"/>
                <w:sz w:val="24"/>
                <w:szCs w:val="24"/>
              </w:rPr>
              <w:t>000,0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924C5C">
            <w:pPr>
              <w:spacing w:after="0" w:line="240" w:lineRule="auto"/>
              <w:jc w:val="both"/>
              <w:rPr>
                <w:rFonts w:ascii="Times New Roman" w:hAnsi="Times New Roman" w:cs="Times New Roman"/>
                <w:sz w:val="24"/>
                <w:szCs w:val="24"/>
              </w:rPr>
            </w:pPr>
            <w:r w:rsidRPr="00132419">
              <w:rPr>
                <w:rFonts w:ascii="Times New Roman" w:hAnsi="Times New Roman" w:cs="Times New Roman"/>
                <w:sz w:val="24"/>
                <w:szCs w:val="24"/>
              </w:rPr>
              <w:t>Субсидия предоставлена</w:t>
            </w:r>
            <w:r>
              <w:rPr>
                <w:rFonts w:ascii="Times New Roman" w:hAnsi="Times New Roman" w:cs="Times New Roman"/>
                <w:sz w:val="24"/>
                <w:szCs w:val="24"/>
              </w:rPr>
              <w:t xml:space="preserve"> на приобретение жилых помещений для 1-ой многодетной семьи</w:t>
            </w:r>
            <w:r w:rsidRPr="00132419">
              <w:rPr>
                <w:rFonts w:ascii="Times New Roman" w:hAnsi="Times New Roman" w:cs="Times New Roman"/>
                <w:sz w:val="24"/>
                <w:szCs w:val="24"/>
              </w:rPr>
              <w:t xml:space="preserve"> (2 квартиры общей площадью 232,5</w:t>
            </w:r>
            <w:r>
              <w:rPr>
                <w:rFonts w:ascii="Times New Roman" w:hAnsi="Times New Roman" w:cs="Times New Roman"/>
                <w:sz w:val="24"/>
                <w:szCs w:val="24"/>
              </w:rPr>
              <w:t> м²</w:t>
            </w:r>
            <w:r w:rsidRPr="00132419">
              <w:rPr>
                <w:rFonts w:ascii="Times New Roman" w:hAnsi="Times New Roman" w:cs="Times New Roman"/>
                <w:sz w:val="24"/>
                <w:szCs w:val="24"/>
              </w:rPr>
              <w:t>)</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rPr>
                <w:rFonts w:ascii="Times New Roman" w:hAnsi="Times New Roman" w:cs="Times New Roman"/>
                <w:sz w:val="24"/>
                <w:szCs w:val="24"/>
              </w:rPr>
            </w:pPr>
            <w:r w:rsidRPr="00132419">
              <w:rPr>
                <w:rFonts w:ascii="Times New Roman" w:hAnsi="Times New Roman" w:cs="Times New Roman"/>
                <w:sz w:val="24"/>
                <w:szCs w:val="24"/>
              </w:rPr>
              <w:t>Чулымский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20 </w:t>
            </w:r>
            <w:r w:rsidRPr="00132419">
              <w:rPr>
                <w:rFonts w:ascii="Times New Roman" w:hAnsi="Times New Roman" w:cs="Times New Roman"/>
                <w:sz w:val="24"/>
                <w:szCs w:val="24"/>
              </w:rPr>
              <w:t>648,7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20 </w:t>
            </w:r>
            <w:r w:rsidRPr="00132419">
              <w:rPr>
                <w:rFonts w:ascii="Times New Roman" w:hAnsi="Times New Roman" w:cs="Times New Roman"/>
                <w:sz w:val="24"/>
                <w:szCs w:val="24"/>
              </w:rPr>
              <w:t>648,7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spacing w:after="0" w:line="240" w:lineRule="auto"/>
              <w:jc w:val="both"/>
              <w:rPr>
                <w:rFonts w:ascii="Times New Roman" w:hAnsi="Times New Roman" w:cs="Times New Roman"/>
                <w:sz w:val="24"/>
                <w:szCs w:val="24"/>
              </w:rPr>
            </w:pPr>
            <w:r w:rsidRPr="00132419">
              <w:rPr>
                <w:rFonts w:ascii="Times New Roman" w:hAnsi="Times New Roman" w:cs="Times New Roman"/>
                <w:sz w:val="24"/>
                <w:szCs w:val="24"/>
              </w:rPr>
              <w:t>Субсидия в рамках подпрограммы «Строительство (приобретение на первичном рынке) служебного жилья для отдельных категорий граждан, проживающих и работающих на территории Ново</w:t>
            </w:r>
            <w:r>
              <w:rPr>
                <w:rFonts w:ascii="Times New Roman" w:hAnsi="Times New Roman" w:cs="Times New Roman"/>
                <w:sz w:val="24"/>
                <w:szCs w:val="24"/>
              </w:rPr>
              <w:t>сибирской области» в размере 20 </w:t>
            </w:r>
            <w:r w:rsidRPr="00132419">
              <w:rPr>
                <w:rFonts w:ascii="Times New Roman" w:hAnsi="Times New Roman" w:cs="Times New Roman"/>
                <w:sz w:val="24"/>
                <w:szCs w:val="24"/>
              </w:rPr>
              <w:t>648,7</w:t>
            </w:r>
            <w:r>
              <w:rPr>
                <w:rFonts w:ascii="Times New Roman" w:hAnsi="Times New Roman" w:cs="Times New Roman"/>
                <w:sz w:val="24"/>
                <w:szCs w:val="24"/>
              </w:rPr>
              <w:t> </w:t>
            </w:r>
            <w:r w:rsidRPr="00132419">
              <w:rPr>
                <w:rFonts w:ascii="Times New Roman" w:hAnsi="Times New Roman" w:cs="Times New Roman"/>
                <w:sz w:val="24"/>
                <w:szCs w:val="24"/>
              </w:rPr>
              <w:t>тыс.</w:t>
            </w:r>
            <w:r>
              <w:rPr>
                <w:rFonts w:ascii="Times New Roman" w:hAnsi="Times New Roman" w:cs="Times New Roman"/>
                <w:sz w:val="24"/>
                <w:szCs w:val="24"/>
              </w:rPr>
              <w:t> </w:t>
            </w:r>
            <w:r w:rsidRPr="00132419">
              <w:rPr>
                <w:rFonts w:ascii="Times New Roman" w:hAnsi="Times New Roman" w:cs="Times New Roman"/>
                <w:sz w:val="24"/>
                <w:szCs w:val="24"/>
              </w:rPr>
              <w:t>руб. предоставлена на пр</w:t>
            </w:r>
            <w:r>
              <w:rPr>
                <w:rFonts w:ascii="Times New Roman" w:hAnsi="Times New Roman" w:cs="Times New Roman"/>
                <w:sz w:val="24"/>
                <w:szCs w:val="24"/>
              </w:rPr>
              <w:t>иобретение 10 служебных квартир</w:t>
            </w:r>
          </w:p>
        </w:tc>
      </w:tr>
      <w:tr w:rsidR="003D57BD" w:rsidRPr="004C6CE7"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autoSpaceDE w:val="0"/>
              <w:autoSpaceDN w:val="0"/>
              <w:adjustRightInd w:val="0"/>
              <w:spacing w:after="0" w:line="240" w:lineRule="auto"/>
              <w:jc w:val="both"/>
              <w:rPr>
                <w:rFonts w:ascii="Times New Roman" w:eastAsia="Calibri" w:hAnsi="Times New Roman" w:cs="Times New Roman"/>
                <w:sz w:val="24"/>
                <w:szCs w:val="24"/>
              </w:rPr>
            </w:pPr>
            <w:r w:rsidRPr="00132419">
              <w:rPr>
                <w:rFonts w:ascii="Times New Roman" w:eastAsia="Calibri" w:hAnsi="Times New Roman" w:cs="Times New Roman"/>
                <w:sz w:val="24"/>
                <w:szCs w:val="24"/>
              </w:rPr>
              <w:t>г. Новосибирск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63 </w:t>
            </w:r>
            <w:r w:rsidRPr="00132419">
              <w:rPr>
                <w:rFonts w:ascii="Times New Roman" w:hAnsi="Times New Roman" w:cs="Times New Roman"/>
                <w:sz w:val="24"/>
                <w:szCs w:val="24"/>
              </w:rPr>
              <w:t>108,1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jc w:val="center"/>
              <w:rPr>
                <w:rFonts w:ascii="Times New Roman" w:hAnsi="Times New Roman" w:cs="Times New Roman"/>
                <w:sz w:val="24"/>
                <w:szCs w:val="24"/>
              </w:rPr>
            </w:pPr>
            <w:r>
              <w:rPr>
                <w:rFonts w:ascii="Times New Roman" w:hAnsi="Times New Roman" w:cs="Times New Roman"/>
                <w:sz w:val="24"/>
                <w:szCs w:val="24"/>
              </w:rPr>
              <w:t>60 </w:t>
            </w:r>
            <w:r w:rsidRPr="00132419">
              <w:rPr>
                <w:rFonts w:ascii="Times New Roman" w:hAnsi="Times New Roman" w:cs="Times New Roman"/>
                <w:sz w:val="24"/>
                <w:szCs w:val="24"/>
              </w:rPr>
              <w:t>186,8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132419"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Субсидия в рамках подпрограммы «</w:t>
            </w:r>
            <w:r w:rsidRPr="00132419">
              <w:rPr>
                <w:rFonts w:ascii="Times New Roman" w:hAnsi="Times New Roman" w:cs="Times New Roman"/>
                <w:sz w:val="24"/>
                <w:szCs w:val="24"/>
              </w:rPr>
              <w:t xml:space="preserve">Государственная поддержка при завершении строительства </w:t>
            </w:r>
            <w:r>
              <w:rPr>
                <w:rFonts w:ascii="Times New Roman" w:hAnsi="Times New Roman" w:cs="Times New Roman"/>
                <w:sz w:val="24"/>
                <w:szCs w:val="24"/>
              </w:rPr>
              <w:t>«проблемных» жилых домов»</w:t>
            </w:r>
            <w:r w:rsidRPr="00132419">
              <w:rPr>
                <w:rFonts w:ascii="Times New Roman" w:hAnsi="Times New Roman" w:cs="Times New Roman"/>
                <w:sz w:val="24"/>
                <w:szCs w:val="24"/>
              </w:rPr>
              <w:t xml:space="preserve"> предоставлена на оплату по договорам на технологическое </w:t>
            </w:r>
            <w:r>
              <w:rPr>
                <w:rFonts w:ascii="Times New Roman" w:hAnsi="Times New Roman" w:cs="Times New Roman"/>
                <w:sz w:val="24"/>
                <w:szCs w:val="24"/>
              </w:rPr>
              <w:t xml:space="preserve">присоединение к сетям электро-, </w:t>
            </w:r>
            <w:r w:rsidRPr="00132419">
              <w:rPr>
                <w:rFonts w:ascii="Times New Roman" w:hAnsi="Times New Roman" w:cs="Times New Roman"/>
                <w:sz w:val="24"/>
                <w:szCs w:val="24"/>
              </w:rPr>
              <w:t xml:space="preserve">тепло-, </w:t>
            </w:r>
            <w:r>
              <w:rPr>
                <w:rFonts w:ascii="Times New Roman" w:hAnsi="Times New Roman" w:cs="Times New Roman"/>
                <w:sz w:val="24"/>
                <w:szCs w:val="24"/>
              </w:rPr>
              <w:t>водоснабжения и водоотведения; п</w:t>
            </w:r>
            <w:r w:rsidRPr="00132419">
              <w:rPr>
                <w:rFonts w:ascii="Times New Roman" w:hAnsi="Times New Roman" w:cs="Times New Roman"/>
                <w:sz w:val="24"/>
                <w:szCs w:val="24"/>
              </w:rPr>
              <w:t>о договорам на выполнение работ по благоустройству придомовой территории; по договорам на приобретение и у</w:t>
            </w:r>
            <w:r>
              <w:rPr>
                <w:rFonts w:ascii="Times New Roman" w:hAnsi="Times New Roman" w:cs="Times New Roman"/>
                <w:sz w:val="24"/>
                <w:szCs w:val="24"/>
              </w:rPr>
              <w:t>становку лифтового оборудования</w:t>
            </w:r>
          </w:p>
        </w:tc>
      </w:tr>
      <w:tr w:rsidR="003D57BD" w:rsidRPr="005D06CC" w:rsidTr="003D57BD">
        <w:trPr>
          <w:trHeight w:val="20"/>
        </w:trPr>
        <w:tc>
          <w:tcPr>
            <w:tcW w:w="4039" w:type="dxa"/>
            <w:vMerge w:val="restart"/>
            <w:tcBorders>
              <w:top w:val="single" w:sz="4" w:space="0" w:color="auto"/>
              <w:left w:val="single" w:sz="4" w:space="0" w:color="auto"/>
              <w:right w:val="single" w:sz="4" w:space="0" w:color="auto"/>
            </w:tcBorders>
            <w:shd w:val="clear" w:color="auto" w:fill="auto"/>
          </w:tcPr>
          <w:p w:rsidR="003D57BD" w:rsidRPr="005D06CC" w:rsidRDefault="003D57BD" w:rsidP="00120520">
            <w:pPr>
              <w:spacing w:after="0" w:line="240" w:lineRule="auto"/>
              <w:jc w:val="both"/>
              <w:rPr>
                <w:rFonts w:ascii="Times New Roman" w:hAnsi="Times New Roman" w:cs="Times New Roman"/>
                <w:color w:val="000000" w:themeColor="text1"/>
                <w:sz w:val="24"/>
                <w:szCs w:val="24"/>
              </w:rPr>
            </w:pPr>
            <w:r w:rsidRPr="005D06CC">
              <w:rPr>
                <w:rFonts w:ascii="Times New Roman" w:hAnsi="Times New Roman" w:cs="Times New Roman"/>
                <w:color w:val="000000" w:themeColor="text1"/>
                <w:sz w:val="24"/>
                <w:szCs w:val="24"/>
              </w:rPr>
              <w:t>20. Государственная программа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Карасукский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2 346,7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1 423,8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 1 автобус для работы на муниципальных маршрутах регулярных перевозок по регулируемым тарифам в границах Карасукского района.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Неосвоение денежных средств в полном объеме обусловлено удорожанием подвижного состава и отменой процедуры торгов (не приобретен 1 автобус)</w:t>
            </w:r>
          </w:p>
        </w:tc>
      </w:tr>
      <w:tr w:rsidR="003D57BD" w:rsidRPr="005D06CC" w:rsidTr="003D57BD">
        <w:trPr>
          <w:trHeight w:val="20"/>
        </w:trPr>
        <w:tc>
          <w:tcPr>
            <w:tcW w:w="4039" w:type="dxa"/>
            <w:vMerge/>
            <w:tcBorders>
              <w:left w:val="single" w:sz="4" w:space="0" w:color="auto"/>
              <w:right w:val="single" w:sz="4" w:space="0" w:color="auto"/>
            </w:tcBorders>
            <w:shd w:val="clear" w:color="auto" w:fill="auto"/>
          </w:tcPr>
          <w:p w:rsidR="003D57BD" w:rsidRPr="005D06CC"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Краснозерский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1 280,0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Планировалось приобрести 1 автобус для работы на муниципальных маршрутах регулярных перевозок по регулируемым тарифам в границах Краснозерского района.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Неосвоение денежных средств в полном объеме обусловлено несоответствием поставленного автобуса заявленным в описании характеристикам объекта закупки (согласно «Акта приема</w:t>
            </w:r>
            <w:r>
              <w:rPr>
                <w:rFonts w:ascii="Times New Roman" w:hAnsi="Times New Roman" w:cs="Times New Roman"/>
                <w:sz w:val="24"/>
                <w:szCs w:val="24"/>
              </w:rPr>
              <w:noBreakHyphen/>
            </w:r>
            <w:r w:rsidRPr="00A92442">
              <w:rPr>
                <w:rFonts w:ascii="Times New Roman" w:hAnsi="Times New Roman" w:cs="Times New Roman"/>
                <w:sz w:val="24"/>
                <w:szCs w:val="24"/>
              </w:rPr>
              <w:t>передачи»), при приеме автобуса в декабре 2021 года.</w:t>
            </w:r>
          </w:p>
          <w:p w:rsidR="003D57BD" w:rsidRPr="00A92442" w:rsidRDefault="003D57BD" w:rsidP="006353D4">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Автобус, соответствующий требуемым характеристикам</w:t>
            </w:r>
            <w:r>
              <w:rPr>
                <w:rFonts w:ascii="Times New Roman" w:hAnsi="Times New Roman" w:cs="Times New Roman"/>
                <w:sz w:val="24"/>
                <w:szCs w:val="24"/>
              </w:rPr>
              <w:t>,</w:t>
            </w:r>
            <w:r w:rsidRPr="00A92442">
              <w:rPr>
                <w:rFonts w:ascii="Times New Roman" w:hAnsi="Times New Roman" w:cs="Times New Roman"/>
                <w:sz w:val="24"/>
                <w:szCs w:val="24"/>
              </w:rPr>
              <w:t xml:space="preserve"> поставлен в январе 2022 года</w:t>
            </w:r>
          </w:p>
        </w:tc>
      </w:tr>
      <w:tr w:rsidR="003D57BD" w:rsidRPr="005D06CC" w:rsidTr="003D57BD">
        <w:trPr>
          <w:trHeight w:val="20"/>
        </w:trPr>
        <w:tc>
          <w:tcPr>
            <w:tcW w:w="4039" w:type="dxa"/>
            <w:vMerge/>
            <w:tcBorders>
              <w:left w:val="single" w:sz="4" w:space="0" w:color="auto"/>
              <w:right w:val="single" w:sz="4" w:space="0" w:color="auto"/>
            </w:tcBorders>
            <w:shd w:val="clear" w:color="auto" w:fill="auto"/>
          </w:tcPr>
          <w:p w:rsidR="003D57BD" w:rsidRPr="005D06CC"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Кыштовский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3 500,0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2 904,0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2 автобуса для работы на муниципальных маршрутах регулярных перевозок по регулируемым тарифам в границах Кыштовского района.</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Отклонение в размере субсидии обусловлено снижением стоимости подвижного состава в результате проведения процедуры торгов</w:t>
            </w:r>
          </w:p>
        </w:tc>
      </w:tr>
      <w:tr w:rsidR="003D57BD" w:rsidRPr="005D06CC" w:rsidTr="003D57BD">
        <w:trPr>
          <w:trHeight w:val="20"/>
        </w:trPr>
        <w:tc>
          <w:tcPr>
            <w:tcW w:w="4039" w:type="dxa"/>
            <w:vMerge/>
            <w:tcBorders>
              <w:left w:val="single" w:sz="4" w:space="0" w:color="auto"/>
              <w:bottom w:val="single" w:sz="4" w:space="0" w:color="auto"/>
              <w:right w:val="single" w:sz="4" w:space="0" w:color="auto"/>
            </w:tcBorders>
            <w:shd w:val="clear" w:color="auto" w:fill="auto"/>
          </w:tcPr>
          <w:p w:rsidR="003D57BD" w:rsidRPr="005D06CC"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г. Новосибирск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20 384,0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20 384,0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40 автобусов в рамках национального проекта «Безопасные качественные дороги» для работы на муниципальных маршрутах регулярных перевозок по регулируемым тарифам в границах г. Новосибирска</w:t>
            </w:r>
          </w:p>
        </w:tc>
      </w:tr>
      <w:tr w:rsidR="003D57BD" w:rsidRPr="005D06CC" w:rsidTr="003D57BD">
        <w:trPr>
          <w:trHeight w:val="20"/>
        </w:trPr>
        <w:tc>
          <w:tcPr>
            <w:tcW w:w="4039" w:type="dxa"/>
            <w:tcBorders>
              <w:top w:val="single" w:sz="4" w:space="0" w:color="auto"/>
              <w:left w:val="single" w:sz="4" w:space="0" w:color="auto"/>
              <w:bottom w:val="single" w:sz="4" w:space="0" w:color="auto"/>
              <w:right w:val="single" w:sz="4" w:space="0" w:color="auto"/>
            </w:tcBorders>
            <w:shd w:val="clear" w:color="auto" w:fill="auto"/>
          </w:tcPr>
          <w:p w:rsidR="003D57BD" w:rsidRPr="005D06CC" w:rsidRDefault="003D57BD" w:rsidP="00506D61">
            <w:pPr>
              <w:spacing w:after="0" w:line="240" w:lineRule="auto"/>
              <w:jc w:val="both"/>
              <w:rPr>
                <w:rFonts w:ascii="Times New Roman" w:hAnsi="Times New Roman" w:cs="Times New Roman"/>
                <w:color w:val="000000" w:themeColor="text1"/>
                <w:sz w:val="24"/>
                <w:szCs w:val="24"/>
              </w:rPr>
            </w:pPr>
            <w:r w:rsidRPr="005D06CC">
              <w:rPr>
                <w:rFonts w:ascii="Times New Roman" w:hAnsi="Times New Roman" w:cs="Times New Roman"/>
                <w:color w:val="000000" w:themeColor="text1"/>
                <w:sz w:val="24"/>
                <w:szCs w:val="24"/>
              </w:rPr>
              <w:t>21. Государственная программа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506D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244850" w:rsidRDefault="003D57BD" w:rsidP="00506D61">
            <w:pPr>
              <w:spacing w:after="0" w:line="240" w:lineRule="auto"/>
              <w:jc w:val="center"/>
              <w:rPr>
                <w:rFonts w:ascii="Times New Roman" w:hAnsi="Times New Roman" w:cs="Times New Roman"/>
                <w:color w:val="000000"/>
                <w:sz w:val="24"/>
                <w:szCs w:val="24"/>
              </w:rPr>
            </w:pPr>
            <w:r w:rsidRPr="00244850">
              <w:rPr>
                <w:rFonts w:ascii="Times New Roman" w:hAnsi="Times New Roman" w:cs="Times New Roman"/>
                <w:color w:val="000000"/>
                <w:sz w:val="24"/>
                <w:szCs w:val="24"/>
              </w:rPr>
              <w:t>-</w:t>
            </w:r>
          </w:p>
        </w:tc>
      </w:tr>
      <w:tr w:rsidR="003D57BD" w:rsidRPr="00AB7C63" w:rsidTr="003D57BD">
        <w:trPr>
          <w:trHeight w:val="20"/>
        </w:trPr>
        <w:tc>
          <w:tcPr>
            <w:tcW w:w="4039" w:type="dxa"/>
            <w:vMerge w:val="restart"/>
            <w:tcBorders>
              <w:top w:val="single" w:sz="4" w:space="0" w:color="auto"/>
              <w:left w:val="single" w:sz="4" w:space="0" w:color="auto"/>
              <w:right w:val="single" w:sz="4" w:space="0" w:color="auto"/>
            </w:tcBorders>
            <w:shd w:val="clear" w:color="auto" w:fill="auto"/>
          </w:tcPr>
          <w:p w:rsidR="003D57BD" w:rsidRPr="005D06CC" w:rsidRDefault="003D57BD" w:rsidP="00120520">
            <w:pPr>
              <w:spacing w:after="0" w:line="240" w:lineRule="auto"/>
              <w:jc w:val="both"/>
              <w:rPr>
                <w:rFonts w:ascii="Times New Roman" w:hAnsi="Times New Roman" w:cs="Times New Roman"/>
                <w:color w:val="000000" w:themeColor="text1"/>
                <w:sz w:val="24"/>
                <w:szCs w:val="24"/>
              </w:rPr>
            </w:pPr>
            <w:r w:rsidRPr="005D06CC">
              <w:rPr>
                <w:rFonts w:ascii="Times New Roman" w:hAnsi="Times New Roman" w:cs="Times New Roman"/>
                <w:color w:val="000000" w:themeColor="text1"/>
                <w:sz w:val="24"/>
                <w:szCs w:val="24"/>
              </w:rPr>
              <w:t>22. Государственная программа Новосибирской области «Развитие автомобильных дорог регионального, межмуниципального и местного значения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Баганский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w:t>
            </w:r>
            <w:r w:rsidRPr="00A92442">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15</w:t>
            </w:r>
            <w:r>
              <w:rPr>
                <w:rFonts w:ascii="Times New Roman" w:hAnsi="Times New Roman" w:cs="Times New Roman"/>
                <w:sz w:val="24"/>
                <w:szCs w:val="24"/>
              </w:rPr>
              <w:t> </w:t>
            </w:r>
            <w:r w:rsidRPr="00A92442">
              <w:rPr>
                <w:rFonts w:ascii="Times New Roman" w:hAnsi="Times New Roman" w:cs="Times New Roman"/>
                <w:sz w:val="24"/>
                <w:szCs w:val="24"/>
              </w:rPr>
              <w:t>000,0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7E676F">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2,28 км автомобильных дорог</w:t>
            </w:r>
            <w:r w:rsidR="007E676F">
              <w:rPr>
                <w:rFonts w:ascii="Times New Roman" w:hAnsi="Times New Roman" w:cs="Times New Roman"/>
                <w:sz w:val="24"/>
                <w:szCs w:val="24"/>
              </w:rPr>
              <w:t xml:space="preserve"> (</w:t>
            </w:r>
            <w:r w:rsidRPr="00A92442">
              <w:rPr>
                <w:rFonts w:ascii="Times New Roman" w:hAnsi="Times New Roman" w:cs="Times New Roman"/>
                <w:sz w:val="24"/>
                <w:szCs w:val="24"/>
              </w:rPr>
              <w:t>далее</w:t>
            </w:r>
            <w:r w:rsidR="007E676F">
              <w:rPr>
                <w:rFonts w:ascii="Times New Roman" w:hAnsi="Times New Roman" w:cs="Times New Roman"/>
                <w:sz w:val="24"/>
                <w:szCs w:val="24"/>
              </w:rPr>
              <w:t> - </w:t>
            </w:r>
            <w:r w:rsidRPr="00A92442">
              <w:rPr>
                <w:rFonts w:ascii="Times New Roman" w:hAnsi="Times New Roman" w:cs="Times New Roman"/>
                <w:sz w:val="24"/>
                <w:szCs w:val="24"/>
              </w:rPr>
              <w:t>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Барабинский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w:t>
            </w:r>
            <w:r w:rsidRPr="00A92442">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25</w:t>
            </w:r>
            <w:r>
              <w:rPr>
                <w:rFonts w:ascii="Times New Roman" w:hAnsi="Times New Roman" w:cs="Times New Roman"/>
                <w:sz w:val="24"/>
                <w:szCs w:val="24"/>
              </w:rPr>
              <w:t> </w:t>
            </w:r>
            <w:r w:rsidRPr="00A92442">
              <w:rPr>
                <w:rFonts w:ascii="Times New Roman" w:hAnsi="Times New Roman" w:cs="Times New Roman"/>
                <w:sz w:val="24"/>
                <w:szCs w:val="24"/>
              </w:rPr>
              <w:t>000,0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Начата реконструкция а/д с завершением в 2022 году</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Болотнинский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50</w:t>
            </w:r>
            <w:r>
              <w:rPr>
                <w:rFonts w:ascii="Times New Roman" w:hAnsi="Times New Roman" w:cs="Times New Roman"/>
                <w:sz w:val="24"/>
                <w:szCs w:val="24"/>
              </w:rPr>
              <w:t> </w:t>
            </w:r>
            <w:r w:rsidRPr="00A92442">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48</w:t>
            </w:r>
            <w:r>
              <w:rPr>
                <w:rFonts w:ascii="Times New Roman" w:hAnsi="Times New Roman" w:cs="Times New Roman"/>
                <w:sz w:val="24"/>
                <w:szCs w:val="24"/>
              </w:rPr>
              <w:t> </w:t>
            </w:r>
            <w:r w:rsidRPr="00A92442">
              <w:rPr>
                <w:rFonts w:ascii="Times New Roman" w:hAnsi="Times New Roman" w:cs="Times New Roman"/>
                <w:sz w:val="24"/>
                <w:szCs w:val="24"/>
              </w:rPr>
              <w:t>904,1</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Выполнена реконструкция а/д 0,5 </w:t>
            </w:r>
            <w:r w:rsidRPr="00A92442">
              <w:rPr>
                <w:rFonts w:ascii="Times New Roman" w:hAnsi="Times New Roman" w:cs="Times New Roman"/>
                <w:sz w:val="24"/>
                <w:szCs w:val="24"/>
              </w:rPr>
              <w:t>км</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Венгеровский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20</w:t>
            </w:r>
            <w:r>
              <w:rPr>
                <w:rFonts w:ascii="Times New Roman" w:hAnsi="Times New Roman" w:cs="Times New Roman"/>
                <w:sz w:val="24"/>
                <w:szCs w:val="24"/>
              </w:rPr>
              <w:t> </w:t>
            </w:r>
            <w:r w:rsidRPr="00A92442">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20</w:t>
            </w:r>
            <w:r>
              <w:rPr>
                <w:rFonts w:ascii="Times New Roman" w:hAnsi="Times New Roman" w:cs="Times New Roman"/>
                <w:sz w:val="24"/>
                <w:szCs w:val="24"/>
              </w:rPr>
              <w:t> </w:t>
            </w:r>
            <w:r w:rsidRPr="00A92442">
              <w:rPr>
                <w:rFonts w:ascii="Times New Roman" w:hAnsi="Times New Roman" w:cs="Times New Roman"/>
                <w:sz w:val="24"/>
                <w:szCs w:val="24"/>
              </w:rPr>
              <w:t>000,0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Отремонтировано 2,35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Доволенский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5</w:t>
            </w:r>
            <w:r>
              <w:rPr>
                <w:rFonts w:ascii="Times New Roman" w:hAnsi="Times New Roman" w:cs="Times New Roman"/>
                <w:sz w:val="24"/>
                <w:szCs w:val="24"/>
              </w:rPr>
              <w:t> </w:t>
            </w:r>
            <w:r w:rsidRPr="00A92442">
              <w:rPr>
                <w:rFonts w:ascii="Times New Roman" w:hAnsi="Times New Roman" w:cs="Times New Roman"/>
                <w:sz w:val="24"/>
                <w:szCs w:val="24"/>
              </w:rPr>
              <w:t>385,6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5</w:t>
            </w:r>
            <w:r>
              <w:rPr>
                <w:rFonts w:ascii="Times New Roman" w:hAnsi="Times New Roman" w:cs="Times New Roman"/>
                <w:sz w:val="24"/>
                <w:szCs w:val="24"/>
              </w:rPr>
              <w:t> </w:t>
            </w:r>
            <w:r w:rsidRPr="00A92442">
              <w:rPr>
                <w:rFonts w:ascii="Times New Roman" w:hAnsi="Times New Roman" w:cs="Times New Roman"/>
                <w:sz w:val="24"/>
                <w:szCs w:val="24"/>
              </w:rPr>
              <w:t>385,6</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Отремонтировано 1,2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Здвинский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27</w:t>
            </w:r>
            <w:r>
              <w:rPr>
                <w:rFonts w:ascii="Times New Roman" w:hAnsi="Times New Roman" w:cs="Times New Roman"/>
                <w:sz w:val="24"/>
                <w:szCs w:val="24"/>
              </w:rPr>
              <w:t> </w:t>
            </w:r>
            <w:r w:rsidRPr="00A92442">
              <w:rPr>
                <w:rFonts w:ascii="Times New Roman" w:hAnsi="Times New Roman" w:cs="Times New Roman"/>
                <w:sz w:val="24"/>
                <w:szCs w:val="24"/>
              </w:rPr>
              <w:t>800,0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w:t>
            </w:r>
            <w:r>
              <w:rPr>
                <w:rFonts w:ascii="Times New Roman" w:hAnsi="Times New Roman" w:cs="Times New Roman"/>
                <w:sz w:val="24"/>
                <w:szCs w:val="24"/>
              </w:rPr>
              <w:t>7 </w:t>
            </w:r>
            <w:r w:rsidRPr="00A92442">
              <w:rPr>
                <w:rFonts w:ascii="Times New Roman" w:hAnsi="Times New Roman" w:cs="Times New Roman"/>
                <w:sz w:val="24"/>
                <w:szCs w:val="24"/>
              </w:rPr>
              <w:t>800,0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2,3</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Искитимский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76</w:t>
            </w:r>
            <w:r>
              <w:rPr>
                <w:rFonts w:ascii="Times New Roman" w:hAnsi="Times New Roman" w:cs="Times New Roman"/>
                <w:sz w:val="24"/>
                <w:szCs w:val="24"/>
              </w:rPr>
              <w:t> </w:t>
            </w:r>
            <w:r w:rsidRPr="00A92442">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67</w:t>
            </w:r>
            <w:r>
              <w:rPr>
                <w:rFonts w:ascii="Times New Roman" w:hAnsi="Times New Roman" w:cs="Times New Roman"/>
                <w:sz w:val="24"/>
                <w:szCs w:val="24"/>
              </w:rPr>
              <w:t> </w:t>
            </w:r>
            <w:r w:rsidRPr="00A92442">
              <w:rPr>
                <w:rFonts w:ascii="Times New Roman" w:hAnsi="Times New Roman" w:cs="Times New Roman"/>
                <w:sz w:val="24"/>
                <w:szCs w:val="24"/>
              </w:rPr>
              <w:t>326,5</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8374BE">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w:t>
            </w:r>
            <w:r>
              <w:rPr>
                <w:rFonts w:ascii="Times New Roman" w:hAnsi="Times New Roman" w:cs="Times New Roman"/>
                <w:sz w:val="24"/>
                <w:szCs w:val="24"/>
              </w:rPr>
              <w:t xml:space="preserve">тремонтировано 0,5 км </w:t>
            </w:r>
            <w:r w:rsidRPr="00A92442">
              <w:rPr>
                <w:rFonts w:ascii="Times New Roman" w:hAnsi="Times New Roman" w:cs="Times New Roman"/>
                <w:sz w:val="24"/>
                <w:szCs w:val="24"/>
              </w:rPr>
              <w:t xml:space="preserve">а/д, начат капитальный ремонт а/д с завершением в 2022 году. Отклонение в размере субсидии связано с уточнением стоимости работ в результате разработки </w:t>
            </w:r>
            <w:r>
              <w:rPr>
                <w:rFonts w:ascii="Times New Roman" w:hAnsi="Times New Roman" w:cs="Times New Roman"/>
                <w:sz w:val="24"/>
                <w:szCs w:val="24"/>
              </w:rPr>
              <w:t>ПСД</w:t>
            </w:r>
            <w:r w:rsidRPr="00A92442">
              <w:rPr>
                <w:rFonts w:ascii="Times New Roman" w:hAnsi="Times New Roman" w:cs="Times New Roman"/>
                <w:sz w:val="24"/>
                <w:szCs w:val="24"/>
              </w:rPr>
              <w:t xml:space="preserve"> по объекту «Содержание автомобильных дорог в р.п Линево Искитимского района Новосибирской области («77 км а/д «М</w:t>
            </w:r>
            <w:r w:rsidR="008374BE">
              <w:rPr>
                <w:rFonts w:ascii="Times New Roman" w:hAnsi="Times New Roman" w:cs="Times New Roman"/>
                <w:sz w:val="24"/>
                <w:szCs w:val="24"/>
              </w:rPr>
              <w:noBreakHyphen/>
            </w:r>
            <w:r w:rsidRPr="00A92442">
              <w:rPr>
                <w:rFonts w:ascii="Times New Roman" w:hAnsi="Times New Roman" w:cs="Times New Roman"/>
                <w:sz w:val="24"/>
                <w:szCs w:val="24"/>
              </w:rPr>
              <w:t xml:space="preserve">52» </w:t>
            </w:r>
            <w:r w:rsidR="008374BE">
              <w:rPr>
                <w:rFonts w:ascii="Times New Roman" w:hAnsi="Times New Roman" w:cs="Times New Roman"/>
                <w:sz w:val="24"/>
                <w:szCs w:val="24"/>
              </w:rPr>
              <w:noBreakHyphen/>
            </w:r>
            <w:r w:rsidRPr="00A92442">
              <w:rPr>
                <w:rFonts w:ascii="Times New Roman" w:hAnsi="Times New Roman" w:cs="Times New Roman"/>
                <w:sz w:val="24"/>
                <w:szCs w:val="24"/>
              </w:rPr>
              <w:t xml:space="preserve"> Линево </w:t>
            </w:r>
            <w:r w:rsidR="008374BE">
              <w:rPr>
                <w:rFonts w:ascii="Times New Roman" w:hAnsi="Times New Roman" w:cs="Times New Roman"/>
                <w:sz w:val="24"/>
                <w:szCs w:val="24"/>
              </w:rPr>
              <w:noBreakHyphen/>
            </w:r>
            <w:r w:rsidRPr="00A92442">
              <w:rPr>
                <w:rFonts w:ascii="Times New Roman" w:hAnsi="Times New Roman" w:cs="Times New Roman"/>
                <w:sz w:val="24"/>
                <w:szCs w:val="24"/>
              </w:rPr>
              <w:t xml:space="preserve"> Листвянский», автодорожный путепровод через </w:t>
            </w:r>
            <w:r>
              <w:rPr>
                <w:rFonts w:ascii="Times New Roman" w:hAnsi="Times New Roman" w:cs="Times New Roman"/>
                <w:sz w:val="24"/>
                <w:szCs w:val="24"/>
              </w:rPr>
              <w:t xml:space="preserve">железнодорожные пути на 1 </w:t>
            </w:r>
            <w:r w:rsidRPr="00A92442">
              <w:rPr>
                <w:rFonts w:ascii="Times New Roman" w:hAnsi="Times New Roman" w:cs="Times New Roman"/>
                <w:sz w:val="24"/>
                <w:szCs w:val="24"/>
              </w:rPr>
              <w:t>км «77 км а/д «М</w:t>
            </w:r>
            <w:r>
              <w:rPr>
                <w:rFonts w:ascii="Times New Roman" w:hAnsi="Times New Roman" w:cs="Times New Roman"/>
                <w:sz w:val="24"/>
                <w:szCs w:val="24"/>
              </w:rPr>
              <w:noBreakHyphen/>
            </w:r>
            <w:r w:rsidRPr="00A92442">
              <w:rPr>
                <w:rFonts w:ascii="Times New Roman" w:hAnsi="Times New Roman" w:cs="Times New Roman"/>
                <w:sz w:val="24"/>
                <w:szCs w:val="24"/>
              </w:rPr>
              <w:t xml:space="preserve">52» </w:t>
            </w:r>
            <w:r>
              <w:rPr>
                <w:rFonts w:ascii="Times New Roman" w:hAnsi="Times New Roman" w:cs="Times New Roman"/>
                <w:sz w:val="24"/>
                <w:szCs w:val="24"/>
              </w:rPr>
              <w:noBreakHyphen/>
            </w:r>
            <w:r w:rsidRPr="00A92442">
              <w:rPr>
                <w:rFonts w:ascii="Times New Roman" w:hAnsi="Times New Roman" w:cs="Times New Roman"/>
                <w:sz w:val="24"/>
                <w:szCs w:val="24"/>
              </w:rPr>
              <w:t xml:space="preserve"> Линево </w:t>
            </w:r>
            <w:r>
              <w:rPr>
                <w:rFonts w:ascii="Times New Roman" w:hAnsi="Times New Roman" w:cs="Times New Roman"/>
                <w:sz w:val="24"/>
                <w:szCs w:val="24"/>
              </w:rPr>
              <w:noBreakHyphen/>
            </w:r>
            <w:r w:rsidRPr="00A92442">
              <w:rPr>
                <w:rFonts w:ascii="Times New Roman" w:hAnsi="Times New Roman" w:cs="Times New Roman"/>
                <w:sz w:val="24"/>
                <w:szCs w:val="24"/>
              </w:rPr>
              <w:t xml:space="preserve"> Листвянский»)»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Карасукский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31 835,4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31 835,4</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3,2</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Каргатский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20 000,0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19 982,3</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0,2</w:t>
            </w:r>
            <w:r>
              <w:rPr>
                <w:rFonts w:ascii="Times New Roman" w:hAnsi="Times New Roman" w:cs="Times New Roman"/>
                <w:sz w:val="24"/>
                <w:szCs w:val="24"/>
              </w:rPr>
              <w:t> </w:t>
            </w:r>
            <w:r w:rsidRPr="00A92442">
              <w:rPr>
                <w:rFonts w:ascii="Times New Roman" w:hAnsi="Times New Roman" w:cs="Times New Roman"/>
                <w:sz w:val="24"/>
                <w:szCs w:val="24"/>
              </w:rPr>
              <w:t>км а/д, выполнена реконструкция 1,2</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Колыванский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91 414,6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91 206,7</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3,3</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Коченевский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43 000,0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43 000,0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6,8</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Кочковский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50 000,0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47 967,7</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0,5</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Краснозерский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40 000,0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40 000,0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1,3</w:t>
            </w:r>
            <w:r>
              <w:rPr>
                <w:rFonts w:ascii="Times New Roman" w:hAnsi="Times New Roman" w:cs="Times New Roman"/>
                <w:sz w:val="24"/>
                <w:szCs w:val="24"/>
              </w:rPr>
              <w:t> </w:t>
            </w:r>
            <w:r w:rsidRPr="00A92442">
              <w:rPr>
                <w:rFonts w:ascii="Times New Roman" w:hAnsi="Times New Roman" w:cs="Times New Roman"/>
                <w:sz w:val="24"/>
                <w:szCs w:val="24"/>
              </w:rPr>
              <w:t>км а/д, выполнен ремонт моста через р. Карасук в с. Зубково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Куйбышевский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30 000,0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30 000,0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2,4</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Купинский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98 302,2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98 302,2</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5,6</w:t>
            </w:r>
            <w:r>
              <w:rPr>
                <w:rFonts w:ascii="Times New Roman" w:hAnsi="Times New Roman" w:cs="Times New Roman"/>
                <w:sz w:val="24"/>
                <w:szCs w:val="24"/>
              </w:rPr>
              <w:t> </w:t>
            </w:r>
            <w:r w:rsidRPr="00A92442">
              <w:rPr>
                <w:rFonts w:ascii="Times New Roman" w:hAnsi="Times New Roman" w:cs="Times New Roman"/>
                <w:sz w:val="24"/>
                <w:szCs w:val="24"/>
              </w:rPr>
              <w:t>км а/д, выполнена реконструкция 0,6</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Кыштовский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13 500,0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13 500,0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2,1</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Маслянинский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98 000,0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98 000,0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0,6</w:t>
            </w:r>
            <w:r>
              <w:rPr>
                <w:rFonts w:ascii="Times New Roman" w:hAnsi="Times New Roman" w:cs="Times New Roman"/>
                <w:sz w:val="24"/>
                <w:szCs w:val="24"/>
              </w:rPr>
              <w:t> </w:t>
            </w:r>
            <w:r w:rsidRPr="00A92442">
              <w:rPr>
                <w:rFonts w:ascii="Times New Roman" w:hAnsi="Times New Roman" w:cs="Times New Roman"/>
                <w:sz w:val="24"/>
                <w:szCs w:val="24"/>
              </w:rPr>
              <w:t>км а/д, выполнена реконструкция 2,1</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30 000,0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30 000,0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7,8</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Новосибирский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121 000,0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88 222,3</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550B79">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Выполнена реконструкция 0,6</w:t>
            </w:r>
            <w:r>
              <w:rPr>
                <w:rFonts w:ascii="Times New Roman" w:hAnsi="Times New Roman" w:cs="Times New Roman"/>
                <w:sz w:val="24"/>
                <w:szCs w:val="24"/>
              </w:rPr>
              <w:t> </w:t>
            </w:r>
            <w:r w:rsidRPr="00A92442">
              <w:rPr>
                <w:rFonts w:ascii="Times New Roman" w:hAnsi="Times New Roman" w:cs="Times New Roman"/>
                <w:sz w:val="24"/>
                <w:szCs w:val="24"/>
              </w:rPr>
              <w:t>км а/д, построено 1,2</w:t>
            </w:r>
            <w:r>
              <w:rPr>
                <w:rFonts w:ascii="Times New Roman" w:hAnsi="Times New Roman" w:cs="Times New Roman"/>
                <w:sz w:val="24"/>
                <w:szCs w:val="24"/>
              </w:rPr>
              <w:t xml:space="preserve"> км </w:t>
            </w:r>
            <w:r w:rsidRPr="00A92442">
              <w:rPr>
                <w:rFonts w:ascii="Times New Roman" w:hAnsi="Times New Roman" w:cs="Times New Roman"/>
                <w:sz w:val="24"/>
                <w:szCs w:val="24"/>
              </w:rPr>
              <w:t xml:space="preserve">а/д. Отклонение в размере субсидии связано с поздними сроками разработками </w:t>
            </w:r>
            <w:r>
              <w:rPr>
                <w:rFonts w:ascii="Times New Roman" w:hAnsi="Times New Roman" w:cs="Times New Roman"/>
                <w:sz w:val="24"/>
                <w:szCs w:val="24"/>
              </w:rPr>
              <w:t>ПСД</w:t>
            </w:r>
            <w:r w:rsidRPr="00A92442">
              <w:rPr>
                <w:rFonts w:ascii="Times New Roman" w:hAnsi="Times New Roman" w:cs="Times New Roman"/>
                <w:sz w:val="24"/>
                <w:szCs w:val="24"/>
              </w:rPr>
              <w:t xml:space="preserve"> по объекту «Строительство автомобильной дороги от а/д к детскому саду «Золотой ключик» на ул. Луговая до ул. Советская в с. Верх-Тула Верх</w:t>
            </w:r>
            <w:r>
              <w:rPr>
                <w:rFonts w:ascii="Times New Roman" w:hAnsi="Times New Roman" w:cs="Times New Roman"/>
                <w:sz w:val="24"/>
                <w:szCs w:val="24"/>
              </w:rPr>
              <w:noBreakHyphen/>
            </w:r>
            <w:r w:rsidRPr="00A92442">
              <w:rPr>
                <w:rFonts w:ascii="Times New Roman" w:hAnsi="Times New Roman" w:cs="Times New Roman"/>
                <w:sz w:val="24"/>
                <w:szCs w:val="24"/>
              </w:rPr>
              <w:t>Тулинского сельсовета Новосибирског</w:t>
            </w:r>
            <w:r>
              <w:rPr>
                <w:rFonts w:ascii="Times New Roman" w:hAnsi="Times New Roman" w:cs="Times New Roman"/>
                <w:sz w:val="24"/>
                <w:szCs w:val="24"/>
              </w:rPr>
              <w:t>о района Новосибирской области»</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70 000,0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70 000,0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12,5</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Северный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20 000,0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20 000,0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1,5</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Сузунский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78 000,0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77 999,7</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Отремонтировано 15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Татарский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30 000,0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29 237,1</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2,5</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Тогучинский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53 196,5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53 196,5</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Отремонтировано 0,5 </w:t>
            </w:r>
            <w:r w:rsidRPr="00A92442">
              <w:rPr>
                <w:rFonts w:ascii="Times New Roman" w:hAnsi="Times New Roman" w:cs="Times New Roman"/>
                <w:sz w:val="24"/>
                <w:szCs w:val="24"/>
              </w:rPr>
              <w:t>км а/д,</w:t>
            </w:r>
            <w:r>
              <w:rPr>
                <w:rFonts w:ascii="Times New Roman" w:hAnsi="Times New Roman" w:cs="Times New Roman"/>
                <w:sz w:val="24"/>
                <w:szCs w:val="24"/>
              </w:rPr>
              <w:t xml:space="preserve"> выполнена реконструкция 1,0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Убинский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42 012,0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37 087,0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Отремонтировано 11,7 км </w:t>
            </w:r>
            <w:r w:rsidRPr="00A92442">
              <w:rPr>
                <w:rFonts w:ascii="Times New Roman" w:hAnsi="Times New Roman" w:cs="Times New Roman"/>
                <w:sz w:val="24"/>
                <w:szCs w:val="24"/>
              </w:rPr>
              <w:t>а/д. Отклонение в размере субсидии связано с замещением средств областного бюджета на средства федерального бюджета по ремонту а/д по ул. Молодежная и переулку Молодежному в с. Раисино</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Усть-Таркский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15 000,0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14 239,0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Отремонтировано 0,5 </w:t>
            </w:r>
            <w:r w:rsidRPr="00A92442">
              <w:rPr>
                <w:rFonts w:ascii="Times New Roman" w:hAnsi="Times New Roman" w:cs="Times New Roman"/>
                <w:sz w:val="24"/>
                <w:szCs w:val="24"/>
              </w:rPr>
              <w:t>км</w:t>
            </w:r>
            <w:r>
              <w:rPr>
                <w:rFonts w:ascii="Times New Roman" w:hAnsi="Times New Roman" w:cs="Times New Roman"/>
                <w:sz w:val="24"/>
                <w:szCs w:val="24"/>
              </w:rPr>
              <w:t xml:space="preserve"> </w:t>
            </w:r>
            <w:r w:rsidRPr="00A92442">
              <w:rPr>
                <w:rFonts w:ascii="Times New Roman" w:hAnsi="Times New Roman" w:cs="Times New Roman"/>
                <w:sz w:val="24"/>
                <w:szCs w:val="24"/>
              </w:rPr>
              <w:t>а/д. Отклонение в размере субсидии связано со сложившейся экономией в результате проведенной процедуры торгов</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Чановский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25 000,0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25 000,0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Отремонтировано 2,9</w:t>
            </w:r>
            <w:r>
              <w:rPr>
                <w:rFonts w:ascii="Times New Roman" w:hAnsi="Times New Roman" w:cs="Times New Roman"/>
                <w:sz w:val="24"/>
                <w:szCs w:val="24"/>
              </w:rPr>
              <w:t>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Черепановский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62 400,0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44 624,9</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550B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Отремонтировано 3,0 </w:t>
            </w:r>
            <w:r w:rsidRPr="00A92442">
              <w:rPr>
                <w:rFonts w:ascii="Times New Roman" w:hAnsi="Times New Roman" w:cs="Times New Roman"/>
                <w:sz w:val="24"/>
                <w:szCs w:val="24"/>
              </w:rPr>
              <w:t xml:space="preserve">км а/д. Отклонение в размере субсидии связано со сложившейся экономией в результате проведенной процедуры торгов, а также с корректировкой </w:t>
            </w:r>
            <w:r>
              <w:rPr>
                <w:rFonts w:ascii="Times New Roman" w:hAnsi="Times New Roman" w:cs="Times New Roman"/>
                <w:sz w:val="24"/>
                <w:szCs w:val="24"/>
              </w:rPr>
              <w:t>ПСД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Чистоозерный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10 636,0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10 636,0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Выполнена диагностика и паспортизация а/д </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Чулымский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1 600,0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1 482,0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Осуществлялось содержание а/д. Отклонение в размере субсидии связано со сложившейся экономией в результате проведенной процедуры торгов</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г. Бердск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177 650,0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177 650,0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Отремонтировано 5,5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г. Искитим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239 980,0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233 345,6</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Отремонтировано 7,3 </w:t>
            </w:r>
            <w:r w:rsidRPr="00A92442">
              <w:rPr>
                <w:rFonts w:ascii="Times New Roman" w:hAnsi="Times New Roman" w:cs="Times New Roman"/>
                <w:sz w:val="24"/>
                <w:szCs w:val="24"/>
              </w:rPr>
              <w:t>км а/д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р.п. Кольцово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136 276,5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128 214,5</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550B7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Построено 0,8 </w:t>
            </w:r>
            <w:r w:rsidRPr="00A92442">
              <w:rPr>
                <w:rFonts w:ascii="Times New Roman" w:hAnsi="Times New Roman" w:cs="Times New Roman"/>
                <w:sz w:val="24"/>
                <w:szCs w:val="24"/>
              </w:rPr>
              <w:t xml:space="preserve">км а/д. Отклонение в размере субсидии связано со сложившейся экономией в результате проведенной процедуры торгов, а также с корректировкой </w:t>
            </w:r>
            <w:r>
              <w:rPr>
                <w:rFonts w:ascii="Times New Roman" w:hAnsi="Times New Roman" w:cs="Times New Roman"/>
                <w:sz w:val="24"/>
                <w:szCs w:val="24"/>
              </w:rPr>
              <w:t>ПСД</w:t>
            </w:r>
          </w:p>
        </w:tc>
      </w:tr>
      <w:tr w:rsidR="003D57BD" w:rsidRPr="00AB7C63" w:rsidTr="003D57BD">
        <w:trPr>
          <w:trHeight w:val="20"/>
        </w:trPr>
        <w:tc>
          <w:tcPr>
            <w:tcW w:w="4039" w:type="dxa"/>
            <w:vMerge/>
            <w:tcBorders>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г. Новосибирск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2 923 842,7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2 895 576,3</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Построено 1,7</w:t>
            </w:r>
            <w:r>
              <w:rPr>
                <w:rFonts w:ascii="Times New Roman" w:hAnsi="Times New Roman" w:cs="Times New Roman"/>
                <w:sz w:val="24"/>
                <w:szCs w:val="24"/>
              </w:rPr>
              <w:t> </w:t>
            </w:r>
            <w:r w:rsidRPr="00A92442">
              <w:rPr>
                <w:rFonts w:ascii="Times New Roman" w:hAnsi="Times New Roman" w:cs="Times New Roman"/>
                <w:sz w:val="24"/>
                <w:szCs w:val="24"/>
              </w:rPr>
              <w:t>км а/д, отремонтировано 44,3</w:t>
            </w:r>
            <w:r>
              <w:rPr>
                <w:rFonts w:ascii="Times New Roman" w:hAnsi="Times New Roman" w:cs="Times New Roman"/>
                <w:sz w:val="24"/>
                <w:szCs w:val="24"/>
              </w:rPr>
              <w:t> </w:t>
            </w:r>
            <w:r w:rsidRPr="00A92442">
              <w:rPr>
                <w:rFonts w:ascii="Times New Roman" w:hAnsi="Times New Roman" w:cs="Times New Roman"/>
                <w:sz w:val="24"/>
                <w:szCs w:val="24"/>
              </w:rPr>
              <w:t>км</w:t>
            </w:r>
            <w:r>
              <w:rPr>
                <w:rFonts w:ascii="Times New Roman" w:hAnsi="Times New Roman" w:cs="Times New Roman"/>
                <w:sz w:val="24"/>
                <w:szCs w:val="24"/>
              </w:rPr>
              <w:t xml:space="preserve"> а/д</w:t>
            </w:r>
          </w:p>
        </w:tc>
      </w:tr>
      <w:tr w:rsidR="003D57BD" w:rsidRPr="00AB7C63" w:rsidTr="003D57BD">
        <w:trPr>
          <w:trHeight w:val="20"/>
        </w:trPr>
        <w:tc>
          <w:tcPr>
            <w:tcW w:w="4039" w:type="dxa"/>
            <w:vMerge w:val="restart"/>
            <w:tcBorders>
              <w:top w:val="single" w:sz="4" w:space="0" w:color="auto"/>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23. </w:t>
            </w:r>
            <w:r w:rsidRPr="004F1FC3">
              <w:rPr>
                <w:rFonts w:ascii="Times New Roman" w:hAnsi="Times New Roman" w:cs="Times New Roman"/>
                <w:color w:val="000000" w:themeColor="text1"/>
                <w:sz w:val="24"/>
                <w:szCs w:val="24"/>
              </w:rPr>
              <w:t>Государственная программа Новосибирской области «</w:t>
            </w:r>
            <w:r w:rsidRPr="009740CC">
              <w:rPr>
                <w:rFonts w:ascii="Times New Roman" w:hAnsi="Times New Roman" w:cs="Times New Roman"/>
                <w:color w:val="000000" w:themeColor="text1"/>
                <w:sz w:val="24"/>
                <w:szCs w:val="24"/>
              </w:rPr>
              <w:t>Развитие системы социальной поддержки населения и улучшение социального положения семей с детьми в Новосибирской области</w:t>
            </w:r>
            <w:r w:rsidRPr="004F1FC3">
              <w:rPr>
                <w:rFonts w:ascii="Times New Roman" w:hAnsi="Times New Roman" w:cs="Times New Roman"/>
                <w:color w:val="000000" w:themeColor="text1"/>
                <w:sz w:val="24"/>
                <w:szCs w:val="24"/>
              </w:rPr>
              <w:t>»</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both"/>
              <w:rPr>
                <w:rFonts w:ascii="Times New Roman" w:hAnsi="Times New Roman" w:cs="Times New Roman"/>
                <w:sz w:val="24"/>
                <w:szCs w:val="24"/>
              </w:rPr>
            </w:pPr>
            <w:r w:rsidRPr="00EB5D3E">
              <w:rPr>
                <w:rFonts w:ascii="Times New Roman" w:hAnsi="Times New Roman" w:cs="Times New Roman"/>
                <w:sz w:val="24"/>
                <w:szCs w:val="24"/>
              </w:rPr>
              <w:t>Баганский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B0534F"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5 857,8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B0534F"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5 857,8</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969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х организациях 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w:t>
            </w:r>
            <w:r>
              <w:rPr>
                <w:rFonts w:ascii="Times New Roman" w:hAnsi="Times New Roman" w:cs="Times New Roman"/>
                <w:sz w:val="24"/>
                <w:szCs w:val="24"/>
              </w:rPr>
              <w:t>оезд к месту отдыха и обратно 7 </w:t>
            </w:r>
            <w:r w:rsidRPr="008D5051">
              <w:rPr>
                <w:rFonts w:ascii="Times New Roman" w:hAnsi="Times New Roman" w:cs="Times New Roman"/>
                <w:sz w:val="24"/>
                <w:szCs w:val="24"/>
              </w:rPr>
              <w:t>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 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Pr="008D5051"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за счет работы 1 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Барабинский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10 206,9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10 206,9</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2 029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х организациях 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30 детей.</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Произведена замена кровли здания водолечебницы, капитальный ремонт автоматической пожарной сигнализации, приобретена</w:t>
            </w:r>
            <w:r>
              <w:rPr>
                <w:rFonts w:ascii="Times New Roman" w:hAnsi="Times New Roman" w:cs="Times New Roman"/>
                <w:sz w:val="24"/>
                <w:szCs w:val="24"/>
              </w:rPr>
              <w:t xml:space="preserve"> мебель в обеденный зал МБОУ ДО </w:t>
            </w:r>
            <w:r w:rsidRPr="008D5051">
              <w:rPr>
                <w:rFonts w:ascii="Times New Roman" w:hAnsi="Times New Roman" w:cs="Times New Roman"/>
                <w:sz w:val="24"/>
                <w:szCs w:val="24"/>
              </w:rPr>
              <w:t>«Детский оздоровительно</w:t>
            </w:r>
            <w:r>
              <w:rPr>
                <w:rFonts w:ascii="Times New Roman" w:hAnsi="Times New Roman" w:cs="Times New Roman"/>
                <w:sz w:val="24"/>
                <w:szCs w:val="24"/>
              </w:rPr>
              <w:noBreakHyphen/>
            </w:r>
            <w:r w:rsidRPr="008D5051">
              <w:rPr>
                <w:rFonts w:ascii="Times New Roman" w:hAnsi="Times New Roman" w:cs="Times New Roman"/>
                <w:sz w:val="24"/>
                <w:szCs w:val="24"/>
              </w:rPr>
              <w:t>обр</w:t>
            </w:r>
            <w:r>
              <w:rPr>
                <w:rFonts w:ascii="Times New Roman" w:hAnsi="Times New Roman" w:cs="Times New Roman"/>
                <w:sz w:val="24"/>
                <w:szCs w:val="24"/>
              </w:rPr>
              <w:t>азовательный лагерь «Зернышко».</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 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w:t>
            </w:r>
            <w:r>
              <w:rPr>
                <w:rFonts w:ascii="Times New Roman" w:hAnsi="Times New Roman" w:cs="Times New Roman"/>
                <w:sz w:val="24"/>
                <w:szCs w:val="24"/>
              </w:rPr>
              <w:t>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Проведены</w:t>
            </w:r>
            <w:r w:rsidRPr="008D5051">
              <w:rPr>
                <w:rFonts w:ascii="Times New Roman" w:hAnsi="Times New Roman" w:cs="Times New Roman"/>
                <w:sz w:val="24"/>
                <w:szCs w:val="24"/>
              </w:rPr>
              <w:t xml:space="preserve"> работ</w:t>
            </w:r>
            <w:r>
              <w:rPr>
                <w:rFonts w:ascii="Times New Roman" w:hAnsi="Times New Roman" w:cs="Times New Roman"/>
                <w:sz w:val="24"/>
                <w:szCs w:val="24"/>
              </w:rPr>
              <w:t>ы</w:t>
            </w:r>
            <w:r w:rsidRPr="008D5051">
              <w:rPr>
                <w:rFonts w:ascii="Times New Roman" w:hAnsi="Times New Roman" w:cs="Times New Roman"/>
                <w:sz w:val="24"/>
                <w:szCs w:val="24"/>
              </w:rPr>
              <w:t xml:space="preserve"> по реко</w:t>
            </w:r>
            <w:r>
              <w:rPr>
                <w:rFonts w:ascii="Times New Roman" w:hAnsi="Times New Roman" w:cs="Times New Roman"/>
                <w:sz w:val="24"/>
                <w:szCs w:val="24"/>
              </w:rPr>
              <w:t>нструкции и ремонту в 1 </w:t>
            </w:r>
            <w:r w:rsidRPr="008D5051">
              <w:rPr>
                <w:rFonts w:ascii="Times New Roman" w:hAnsi="Times New Roman" w:cs="Times New Roman"/>
                <w:sz w:val="24"/>
                <w:szCs w:val="24"/>
              </w:rPr>
              <w:t>комплексном центре соц</w:t>
            </w:r>
            <w:r>
              <w:rPr>
                <w:rFonts w:ascii="Times New Roman" w:hAnsi="Times New Roman" w:cs="Times New Roman"/>
                <w:sz w:val="24"/>
                <w:szCs w:val="24"/>
              </w:rPr>
              <w:t>иального обслуживания населения</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Болотнинский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7 161,1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7 161,1</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1 218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х организациях 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15 детей.</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Организована деяте</w:t>
            </w:r>
            <w:r>
              <w:rPr>
                <w:rFonts w:ascii="Times New Roman" w:hAnsi="Times New Roman" w:cs="Times New Roman"/>
                <w:sz w:val="24"/>
                <w:szCs w:val="24"/>
              </w:rPr>
              <w:t>льность 1 </w:t>
            </w:r>
            <w:r w:rsidRPr="008D5051">
              <w:rPr>
                <w:rFonts w:ascii="Times New Roman" w:hAnsi="Times New Roman" w:cs="Times New Roman"/>
                <w:sz w:val="24"/>
                <w:szCs w:val="24"/>
              </w:rPr>
              <w:t>отделения дневного пребывания 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w:t>
            </w:r>
            <w:r>
              <w:rPr>
                <w:rFonts w:ascii="Times New Roman" w:hAnsi="Times New Roman" w:cs="Times New Roman"/>
                <w:sz w:val="24"/>
                <w:szCs w:val="24"/>
              </w:rPr>
              <w:t>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Проведены</w:t>
            </w:r>
            <w:r w:rsidRPr="008D5051">
              <w:rPr>
                <w:rFonts w:ascii="Times New Roman" w:hAnsi="Times New Roman" w:cs="Times New Roman"/>
                <w:sz w:val="24"/>
                <w:szCs w:val="24"/>
              </w:rPr>
              <w:t xml:space="preserve"> работ</w:t>
            </w:r>
            <w:r>
              <w:rPr>
                <w:rFonts w:ascii="Times New Roman" w:hAnsi="Times New Roman" w:cs="Times New Roman"/>
                <w:sz w:val="24"/>
                <w:szCs w:val="24"/>
              </w:rPr>
              <w:t>ы по реконструкции и ремонту в 1 </w:t>
            </w:r>
            <w:r w:rsidRPr="008D5051">
              <w:rPr>
                <w:rFonts w:ascii="Times New Roman" w:hAnsi="Times New Roman" w:cs="Times New Roman"/>
                <w:sz w:val="24"/>
                <w:szCs w:val="24"/>
              </w:rPr>
              <w:t>комплексном центре соц</w:t>
            </w:r>
            <w:r>
              <w:rPr>
                <w:rFonts w:ascii="Times New Roman" w:hAnsi="Times New Roman" w:cs="Times New Roman"/>
                <w:sz w:val="24"/>
                <w:szCs w:val="24"/>
              </w:rPr>
              <w:t>иального обслуживания населения</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Венгеровский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5 121,1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5 121,1</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1 304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х организациях отдыха детей и и</w:t>
            </w:r>
            <w:r>
              <w:rPr>
                <w:rFonts w:ascii="Times New Roman" w:hAnsi="Times New Roman" w:cs="Times New Roman"/>
                <w:sz w:val="24"/>
                <w:szCs w:val="24"/>
              </w:rPr>
              <w:t>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14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за счет работы 1 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Доволенский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7 419,4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7 419,4</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955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 xml:space="preserve">х организациях </w:t>
            </w:r>
            <w:r>
              <w:rPr>
                <w:rFonts w:ascii="Times New Roman" w:hAnsi="Times New Roman" w:cs="Times New Roman"/>
                <w:sz w:val="24"/>
                <w:szCs w:val="24"/>
              </w:rPr>
              <w:t>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20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с</w:t>
            </w:r>
            <w:r w:rsidRPr="008D5051">
              <w:rPr>
                <w:rFonts w:ascii="Times New Roman" w:hAnsi="Times New Roman" w:cs="Times New Roman"/>
                <w:sz w:val="24"/>
                <w:szCs w:val="24"/>
              </w:rPr>
              <w:t>портивно</w:t>
            </w:r>
            <w:r>
              <w:rPr>
                <w:rFonts w:ascii="Times New Roman" w:hAnsi="Times New Roman" w:cs="Times New Roman"/>
                <w:sz w:val="24"/>
                <w:szCs w:val="24"/>
              </w:rPr>
              <w:t>-</w:t>
            </w:r>
            <w:r w:rsidRPr="008D5051">
              <w:rPr>
                <w:rFonts w:ascii="Times New Roman" w:hAnsi="Times New Roman" w:cs="Times New Roman"/>
                <w:sz w:val="24"/>
                <w:szCs w:val="24"/>
              </w:rPr>
              <w:t>оздоровительн</w:t>
            </w:r>
            <w:r>
              <w:rPr>
                <w:rFonts w:ascii="Times New Roman" w:hAnsi="Times New Roman" w:cs="Times New Roman"/>
                <w:sz w:val="24"/>
                <w:szCs w:val="24"/>
              </w:rPr>
              <w:t>ом</w:t>
            </w:r>
            <w:r w:rsidRPr="008D5051">
              <w:rPr>
                <w:rFonts w:ascii="Times New Roman" w:hAnsi="Times New Roman" w:cs="Times New Roman"/>
                <w:sz w:val="24"/>
                <w:szCs w:val="24"/>
              </w:rPr>
              <w:t xml:space="preserve"> лагер</w:t>
            </w:r>
            <w:r>
              <w:rPr>
                <w:rFonts w:ascii="Times New Roman" w:hAnsi="Times New Roman" w:cs="Times New Roman"/>
                <w:sz w:val="24"/>
                <w:szCs w:val="24"/>
              </w:rPr>
              <w:t>е</w:t>
            </w:r>
            <w:r w:rsidRPr="008D5051">
              <w:rPr>
                <w:rFonts w:ascii="Times New Roman" w:hAnsi="Times New Roman" w:cs="Times New Roman"/>
                <w:sz w:val="24"/>
                <w:szCs w:val="24"/>
              </w:rPr>
              <w:t xml:space="preserve"> «Надежда»</w:t>
            </w:r>
            <w:r>
              <w:rPr>
                <w:rFonts w:ascii="Times New Roman" w:hAnsi="Times New Roman" w:cs="Times New Roman"/>
                <w:sz w:val="24"/>
                <w:szCs w:val="24"/>
              </w:rPr>
              <w:t xml:space="preserve"> п</w:t>
            </w:r>
            <w:r w:rsidRPr="008D5051">
              <w:rPr>
                <w:rFonts w:ascii="Times New Roman" w:hAnsi="Times New Roman" w:cs="Times New Roman"/>
                <w:sz w:val="24"/>
                <w:szCs w:val="24"/>
              </w:rPr>
              <w:t>роведена замена о</w:t>
            </w:r>
            <w:r>
              <w:rPr>
                <w:rFonts w:ascii="Times New Roman" w:hAnsi="Times New Roman" w:cs="Times New Roman"/>
                <w:sz w:val="24"/>
                <w:szCs w:val="24"/>
              </w:rPr>
              <w:t xml:space="preserve">кон в корпусе № 2, приобретены </w:t>
            </w:r>
            <w:r w:rsidRPr="008D5051">
              <w:rPr>
                <w:rFonts w:ascii="Times New Roman" w:hAnsi="Times New Roman" w:cs="Times New Roman"/>
                <w:sz w:val="24"/>
                <w:szCs w:val="24"/>
              </w:rPr>
              <w:t xml:space="preserve">строительные материалы для проведения ремонтных работ в спальных корпусах и медицинском пункте, приобретены товары для обеспечения санитарных правил и норм, приобретено оборудование для спальных корпусов и столовой. </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за счет работы 1 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Здвинский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sidRPr="00B0534F">
              <w:rPr>
                <w:rFonts w:ascii="Times New Roman" w:hAnsi="Times New Roman" w:cs="Times New Roman"/>
                <w:sz w:val="24"/>
                <w:szCs w:val="24"/>
              </w:rPr>
              <w:t>6</w:t>
            </w:r>
            <w:r>
              <w:rPr>
                <w:rFonts w:ascii="Times New Roman" w:hAnsi="Times New Roman" w:cs="Times New Roman"/>
                <w:sz w:val="24"/>
                <w:szCs w:val="24"/>
              </w:rPr>
              <w:t> </w:t>
            </w:r>
            <w:r w:rsidRPr="00B0534F">
              <w:rPr>
                <w:rFonts w:ascii="Times New Roman" w:hAnsi="Times New Roman" w:cs="Times New Roman"/>
                <w:sz w:val="24"/>
                <w:szCs w:val="24"/>
              </w:rPr>
              <w:t>142,6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6 142,6</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Организован отдых 1</w:t>
            </w:r>
            <w:r>
              <w:rPr>
                <w:rFonts w:ascii="Times New Roman" w:hAnsi="Times New Roman" w:cs="Times New Roman"/>
                <w:sz w:val="24"/>
                <w:szCs w:val="24"/>
              </w:rPr>
              <w:t> </w:t>
            </w:r>
            <w:r w:rsidRPr="008D5051">
              <w:rPr>
                <w:rFonts w:ascii="Times New Roman" w:hAnsi="Times New Roman" w:cs="Times New Roman"/>
                <w:sz w:val="24"/>
                <w:szCs w:val="24"/>
              </w:rPr>
              <w:t>016</w:t>
            </w:r>
            <w:r>
              <w:rPr>
                <w:rFonts w:ascii="Times New Roman" w:hAnsi="Times New Roman" w:cs="Times New Roman"/>
                <w:sz w:val="24"/>
                <w:szCs w:val="24"/>
              </w:rPr>
              <w:t> </w:t>
            </w:r>
            <w:r w:rsidRPr="008D5051">
              <w:rPr>
                <w:rFonts w:ascii="Times New Roman" w:hAnsi="Times New Roman" w:cs="Times New Roman"/>
                <w:sz w:val="24"/>
                <w:szCs w:val="24"/>
              </w:rPr>
              <w:t>детей</w:t>
            </w:r>
            <w:r>
              <w:rPr>
                <w:rFonts w:ascii="Times New Roman" w:hAnsi="Times New Roman" w:cs="Times New Roman"/>
                <w:sz w:val="24"/>
                <w:szCs w:val="24"/>
              </w:rPr>
              <w:t xml:space="preserve"> в лагерях дневного пребывания.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w:t>
            </w:r>
            <w:r>
              <w:rPr>
                <w:rFonts w:ascii="Times New Roman" w:hAnsi="Times New Roman" w:cs="Times New Roman"/>
                <w:sz w:val="24"/>
                <w:szCs w:val="24"/>
              </w:rPr>
              <w:t>езд к месту отдыха и обратно 10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 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w:t>
            </w:r>
            <w:r>
              <w:rPr>
                <w:rFonts w:ascii="Times New Roman" w:hAnsi="Times New Roman" w:cs="Times New Roman"/>
                <w:sz w:val="24"/>
                <w:szCs w:val="24"/>
              </w:rPr>
              <w:t>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Проведен</w:t>
            </w:r>
            <w:r>
              <w:rPr>
                <w:rFonts w:ascii="Times New Roman" w:hAnsi="Times New Roman" w:cs="Times New Roman"/>
                <w:sz w:val="24"/>
                <w:szCs w:val="24"/>
              </w:rPr>
              <w:t>ы</w:t>
            </w:r>
            <w:r w:rsidRPr="008D5051">
              <w:rPr>
                <w:rFonts w:ascii="Times New Roman" w:hAnsi="Times New Roman" w:cs="Times New Roman"/>
                <w:sz w:val="24"/>
                <w:szCs w:val="24"/>
              </w:rPr>
              <w:t xml:space="preserve"> работ</w:t>
            </w:r>
            <w:r>
              <w:rPr>
                <w:rFonts w:ascii="Times New Roman" w:hAnsi="Times New Roman" w:cs="Times New Roman"/>
                <w:sz w:val="24"/>
                <w:szCs w:val="24"/>
              </w:rPr>
              <w:t>ы по реконструкции и ремонту в 1 </w:t>
            </w:r>
            <w:r w:rsidRPr="008D5051">
              <w:rPr>
                <w:rFonts w:ascii="Times New Roman" w:hAnsi="Times New Roman" w:cs="Times New Roman"/>
                <w:sz w:val="24"/>
                <w:szCs w:val="24"/>
              </w:rPr>
              <w:t>комплексном центре социального обслуживания населения</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Искитимский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14 002,1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14 002,1</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1 915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х организациях отдыха детей</w:t>
            </w:r>
            <w:r>
              <w:rPr>
                <w:rFonts w:ascii="Times New Roman" w:hAnsi="Times New Roman" w:cs="Times New Roman"/>
                <w:sz w:val="24"/>
                <w:szCs w:val="24"/>
              </w:rPr>
              <w:t xml:space="preserve">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34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w:t>
            </w:r>
            <w:r w:rsidRPr="008D5051">
              <w:rPr>
                <w:rFonts w:ascii="Times New Roman" w:hAnsi="Times New Roman" w:cs="Times New Roman"/>
                <w:sz w:val="24"/>
                <w:szCs w:val="24"/>
              </w:rPr>
              <w:t xml:space="preserve"> детском оздоровительно</w:t>
            </w:r>
            <w:r>
              <w:rPr>
                <w:rFonts w:ascii="Times New Roman" w:hAnsi="Times New Roman" w:cs="Times New Roman"/>
                <w:sz w:val="24"/>
                <w:szCs w:val="24"/>
              </w:rPr>
              <w:t>-</w:t>
            </w:r>
            <w:r w:rsidRPr="008D5051">
              <w:rPr>
                <w:rFonts w:ascii="Times New Roman" w:hAnsi="Times New Roman" w:cs="Times New Roman"/>
                <w:sz w:val="24"/>
                <w:szCs w:val="24"/>
              </w:rPr>
              <w:t>образовательном це</w:t>
            </w:r>
            <w:r>
              <w:rPr>
                <w:rFonts w:ascii="Times New Roman" w:hAnsi="Times New Roman" w:cs="Times New Roman"/>
                <w:sz w:val="24"/>
                <w:szCs w:val="24"/>
              </w:rPr>
              <w:t>нтре «Радужный» п</w:t>
            </w:r>
            <w:r w:rsidRPr="008D5051">
              <w:rPr>
                <w:rFonts w:ascii="Times New Roman" w:hAnsi="Times New Roman" w:cs="Times New Roman"/>
                <w:sz w:val="24"/>
                <w:szCs w:val="24"/>
              </w:rPr>
              <w:t>риобретена и установлена комплектная трансформаторная подстанция, установлен резервный источник электроснабжения (дизельная электростанция)</w:t>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за счет работы 1 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Карасукский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sidRPr="00B0534F">
              <w:rPr>
                <w:rFonts w:ascii="Times New Roman" w:hAnsi="Times New Roman" w:cs="Times New Roman"/>
                <w:sz w:val="24"/>
                <w:szCs w:val="24"/>
              </w:rPr>
              <w:t>19</w:t>
            </w:r>
            <w:r>
              <w:rPr>
                <w:rFonts w:ascii="Times New Roman" w:hAnsi="Times New Roman" w:cs="Times New Roman"/>
                <w:sz w:val="24"/>
                <w:szCs w:val="24"/>
              </w:rPr>
              <w:t> </w:t>
            </w:r>
            <w:r w:rsidRPr="00B0534F">
              <w:rPr>
                <w:rFonts w:ascii="Times New Roman" w:hAnsi="Times New Roman" w:cs="Times New Roman"/>
                <w:sz w:val="24"/>
                <w:szCs w:val="24"/>
              </w:rPr>
              <w:t>739,2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19 739,2</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Организован отдых 3</w:t>
            </w:r>
            <w:r>
              <w:rPr>
                <w:rFonts w:ascii="Times New Roman" w:hAnsi="Times New Roman" w:cs="Times New Roman"/>
                <w:sz w:val="24"/>
                <w:szCs w:val="24"/>
              </w:rPr>
              <w:t> </w:t>
            </w:r>
            <w:r w:rsidRPr="008D5051">
              <w:rPr>
                <w:rFonts w:ascii="Times New Roman" w:hAnsi="Times New Roman" w:cs="Times New Roman"/>
                <w:sz w:val="24"/>
                <w:szCs w:val="24"/>
              </w:rPr>
              <w:t>18</w:t>
            </w:r>
            <w:r>
              <w:rPr>
                <w:rFonts w:ascii="Times New Roman" w:hAnsi="Times New Roman" w:cs="Times New Roman"/>
                <w:sz w:val="24"/>
                <w:szCs w:val="24"/>
              </w:rPr>
              <w:t>0 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 xml:space="preserve">х организациях </w:t>
            </w:r>
            <w:r>
              <w:rPr>
                <w:rFonts w:ascii="Times New Roman" w:hAnsi="Times New Roman" w:cs="Times New Roman"/>
                <w:sz w:val="24"/>
                <w:szCs w:val="24"/>
              </w:rPr>
              <w:t>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62 детей.</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Проведение капитального ремонта зданий спальных к</w:t>
            </w:r>
            <w:r>
              <w:rPr>
                <w:rFonts w:ascii="Times New Roman" w:hAnsi="Times New Roman" w:cs="Times New Roman"/>
                <w:sz w:val="24"/>
                <w:szCs w:val="24"/>
              </w:rPr>
              <w:t>орпусов в ДОЛ «Лесная поляна».</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Организована деятельность</w:t>
            </w:r>
            <w:r>
              <w:rPr>
                <w:rFonts w:ascii="Times New Roman" w:hAnsi="Times New Roman" w:cs="Times New Roman"/>
                <w:sz w:val="24"/>
                <w:szCs w:val="24"/>
              </w:rPr>
              <w:t xml:space="preserve">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w:t>
            </w:r>
            <w:r>
              <w:rPr>
                <w:rFonts w:ascii="Times New Roman" w:hAnsi="Times New Roman" w:cs="Times New Roman"/>
                <w:sz w:val="24"/>
                <w:szCs w:val="24"/>
              </w:rPr>
              <w:t>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Проведен</w:t>
            </w:r>
            <w:r>
              <w:rPr>
                <w:rFonts w:ascii="Times New Roman" w:hAnsi="Times New Roman" w:cs="Times New Roman"/>
                <w:sz w:val="24"/>
                <w:szCs w:val="24"/>
              </w:rPr>
              <w:t>ы</w:t>
            </w:r>
            <w:r w:rsidRPr="008D5051">
              <w:rPr>
                <w:rFonts w:ascii="Times New Roman" w:hAnsi="Times New Roman" w:cs="Times New Roman"/>
                <w:sz w:val="24"/>
                <w:szCs w:val="24"/>
              </w:rPr>
              <w:t xml:space="preserve"> работ</w:t>
            </w:r>
            <w:r>
              <w:rPr>
                <w:rFonts w:ascii="Times New Roman" w:hAnsi="Times New Roman" w:cs="Times New Roman"/>
                <w:sz w:val="24"/>
                <w:szCs w:val="24"/>
              </w:rPr>
              <w:t>ы по реконструкции и ремонту в 1 </w:t>
            </w:r>
            <w:r w:rsidRPr="008D5051">
              <w:rPr>
                <w:rFonts w:ascii="Times New Roman" w:hAnsi="Times New Roman" w:cs="Times New Roman"/>
                <w:sz w:val="24"/>
                <w:szCs w:val="24"/>
              </w:rPr>
              <w:t>комплексном центре социального обслуживания населения</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Каргатский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6 399,5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6 399,5</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1 926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 xml:space="preserve">х организациях </w:t>
            </w:r>
            <w:r>
              <w:rPr>
                <w:rFonts w:ascii="Times New Roman" w:hAnsi="Times New Roman" w:cs="Times New Roman"/>
                <w:sz w:val="24"/>
                <w:szCs w:val="24"/>
              </w:rPr>
              <w:t>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 xml:space="preserve">Обеспечен проезд к </w:t>
            </w:r>
            <w:r>
              <w:rPr>
                <w:rFonts w:ascii="Times New Roman" w:hAnsi="Times New Roman" w:cs="Times New Roman"/>
                <w:sz w:val="24"/>
                <w:szCs w:val="24"/>
              </w:rPr>
              <w:t>месту отдыха и обратно 9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 с функционалом оказания социальных услуг пожилым и маломобиль</w:t>
            </w:r>
            <w:r>
              <w:rPr>
                <w:rFonts w:ascii="Times New Roman" w:hAnsi="Times New Roman" w:cs="Times New Roman"/>
                <w:sz w:val="24"/>
                <w:szCs w:val="24"/>
              </w:rPr>
              <w:t>ным гражданам.</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w:t>
            </w:r>
            <w:r>
              <w:rPr>
                <w:rFonts w:ascii="Times New Roman" w:hAnsi="Times New Roman" w:cs="Times New Roman"/>
                <w:sz w:val="24"/>
                <w:szCs w:val="24"/>
              </w:rPr>
              <w:t>мообслуживанию</w:t>
            </w:r>
            <w:r w:rsidR="004C670A">
              <w:rPr>
                <w:rFonts w:ascii="Times New Roman" w:hAnsi="Times New Roman" w:cs="Times New Roman"/>
                <w:sz w:val="24"/>
                <w:szCs w:val="24"/>
              </w:rPr>
              <w:t>,</w:t>
            </w:r>
            <w:r>
              <w:rPr>
                <w:rFonts w:ascii="Times New Roman" w:hAnsi="Times New Roman" w:cs="Times New Roman"/>
                <w:sz w:val="24"/>
                <w:szCs w:val="24"/>
              </w:rPr>
              <w:t xml:space="preserve"> за счет работы 1 </w:t>
            </w:r>
            <w:r w:rsidRPr="008D5051">
              <w:rPr>
                <w:rFonts w:ascii="Times New Roman" w:hAnsi="Times New Roman" w:cs="Times New Roman"/>
                <w:sz w:val="24"/>
                <w:szCs w:val="24"/>
              </w:rPr>
              <w:t>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Колыванский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7 411,9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7 411,9</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1 150 </w:t>
            </w:r>
            <w:r w:rsidRPr="008D5051">
              <w:rPr>
                <w:rFonts w:ascii="Times New Roman" w:hAnsi="Times New Roman" w:cs="Times New Roman"/>
                <w:sz w:val="24"/>
                <w:szCs w:val="24"/>
              </w:rPr>
              <w:t>детей в лагерях дневного пребывания.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15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за счет работы 1 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Коченевский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9 122,9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9 122,9</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2 340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 xml:space="preserve">х организациях </w:t>
            </w:r>
            <w:r>
              <w:rPr>
                <w:rFonts w:ascii="Times New Roman" w:hAnsi="Times New Roman" w:cs="Times New Roman"/>
                <w:sz w:val="24"/>
                <w:szCs w:val="24"/>
              </w:rPr>
              <w:t>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20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Проведены</w:t>
            </w:r>
            <w:r w:rsidRPr="008D5051">
              <w:rPr>
                <w:rFonts w:ascii="Times New Roman" w:hAnsi="Times New Roman" w:cs="Times New Roman"/>
                <w:sz w:val="24"/>
                <w:szCs w:val="24"/>
              </w:rPr>
              <w:t xml:space="preserve"> работ</w:t>
            </w:r>
            <w:r>
              <w:rPr>
                <w:rFonts w:ascii="Times New Roman" w:hAnsi="Times New Roman" w:cs="Times New Roman"/>
                <w:sz w:val="24"/>
                <w:szCs w:val="24"/>
              </w:rPr>
              <w:t>ы по реконструкции и ремонту в 1 </w:t>
            </w:r>
            <w:r w:rsidRPr="008D5051">
              <w:rPr>
                <w:rFonts w:ascii="Times New Roman" w:hAnsi="Times New Roman" w:cs="Times New Roman"/>
                <w:sz w:val="24"/>
                <w:szCs w:val="24"/>
              </w:rPr>
              <w:t>комплексном центре соци</w:t>
            </w:r>
            <w:r>
              <w:rPr>
                <w:rFonts w:ascii="Times New Roman" w:hAnsi="Times New Roman" w:cs="Times New Roman"/>
                <w:sz w:val="24"/>
                <w:szCs w:val="24"/>
              </w:rPr>
              <w:t>ального обслуживания населения.</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за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Возмещена</w:t>
            </w:r>
            <w:r w:rsidRPr="008D5051">
              <w:rPr>
                <w:rFonts w:ascii="Times New Roman" w:hAnsi="Times New Roman" w:cs="Times New Roman"/>
                <w:sz w:val="24"/>
                <w:szCs w:val="24"/>
              </w:rPr>
              <w:t xml:space="preserve"> </w:t>
            </w:r>
            <w:r>
              <w:rPr>
                <w:rFonts w:ascii="Times New Roman" w:hAnsi="Times New Roman" w:cs="Times New Roman"/>
                <w:sz w:val="24"/>
                <w:szCs w:val="24"/>
              </w:rPr>
              <w:t>стоимость</w:t>
            </w:r>
            <w:r w:rsidRPr="008D5051">
              <w:rPr>
                <w:rFonts w:ascii="Times New Roman" w:hAnsi="Times New Roman" w:cs="Times New Roman"/>
                <w:sz w:val="24"/>
                <w:szCs w:val="24"/>
              </w:rPr>
              <w:t xml:space="preserve"> услуг по погребению </w:t>
            </w:r>
            <w:r>
              <w:rPr>
                <w:rFonts w:ascii="Times New Roman" w:hAnsi="Times New Roman" w:cs="Times New Roman"/>
                <w:sz w:val="24"/>
                <w:szCs w:val="24"/>
              </w:rPr>
              <w:t>1 </w:t>
            </w:r>
            <w:r w:rsidRPr="008D5051">
              <w:rPr>
                <w:rFonts w:ascii="Times New Roman" w:hAnsi="Times New Roman" w:cs="Times New Roman"/>
                <w:sz w:val="24"/>
                <w:szCs w:val="24"/>
              </w:rPr>
              <w:t>специализированной службе по</w:t>
            </w:r>
            <w:r>
              <w:rPr>
                <w:rFonts w:ascii="Times New Roman" w:hAnsi="Times New Roman" w:cs="Times New Roman"/>
                <w:sz w:val="24"/>
                <w:szCs w:val="24"/>
              </w:rPr>
              <w:t xml:space="preserve"> вопросам похоронного дела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Кочковский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7 843,9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7 843,9</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995 </w:t>
            </w:r>
            <w:r w:rsidRPr="008D5051">
              <w:rPr>
                <w:rFonts w:ascii="Times New Roman" w:hAnsi="Times New Roman" w:cs="Times New Roman"/>
                <w:sz w:val="24"/>
                <w:szCs w:val="24"/>
              </w:rPr>
              <w:t>детей</w:t>
            </w:r>
            <w:r>
              <w:rPr>
                <w:rFonts w:ascii="Times New Roman" w:hAnsi="Times New Roman" w:cs="Times New Roman"/>
                <w:sz w:val="24"/>
                <w:szCs w:val="24"/>
              </w:rPr>
              <w:t xml:space="preserve"> в лагерях дневного пребывания.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14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ДОЛ </w:t>
            </w:r>
            <w:r w:rsidRPr="008D5051">
              <w:rPr>
                <w:rFonts w:ascii="Times New Roman" w:hAnsi="Times New Roman" w:cs="Times New Roman"/>
                <w:sz w:val="24"/>
                <w:szCs w:val="24"/>
              </w:rPr>
              <w:t>«Березовая роща»</w:t>
            </w:r>
            <w:r>
              <w:rPr>
                <w:rFonts w:ascii="Times New Roman" w:hAnsi="Times New Roman" w:cs="Times New Roman"/>
                <w:sz w:val="24"/>
                <w:szCs w:val="24"/>
              </w:rPr>
              <w:t xml:space="preserve"> проведен р</w:t>
            </w:r>
            <w:r w:rsidRPr="008D5051">
              <w:rPr>
                <w:rFonts w:ascii="Times New Roman" w:hAnsi="Times New Roman" w:cs="Times New Roman"/>
                <w:sz w:val="24"/>
                <w:szCs w:val="24"/>
              </w:rPr>
              <w:t>емонт автоматической установки пожарной сигнализации, системы оповещения и управления эвакуацией людей при пожаре, приобре</w:t>
            </w:r>
            <w:r>
              <w:rPr>
                <w:rFonts w:ascii="Times New Roman" w:hAnsi="Times New Roman" w:cs="Times New Roman"/>
                <w:sz w:val="24"/>
                <w:szCs w:val="24"/>
              </w:rPr>
              <w:t>тение электрической плиты.</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 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w:t>
            </w:r>
            <w:r>
              <w:rPr>
                <w:rFonts w:ascii="Times New Roman" w:hAnsi="Times New Roman" w:cs="Times New Roman"/>
                <w:sz w:val="24"/>
                <w:szCs w:val="24"/>
              </w:rPr>
              <w:t>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Проведен</w:t>
            </w:r>
            <w:r>
              <w:rPr>
                <w:rFonts w:ascii="Times New Roman" w:hAnsi="Times New Roman" w:cs="Times New Roman"/>
                <w:sz w:val="24"/>
                <w:szCs w:val="24"/>
              </w:rPr>
              <w:t>ы</w:t>
            </w:r>
            <w:r w:rsidRPr="008D5051">
              <w:rPr>
                <w:rFonts w:ascii="Times New Roman" w:hAnsi="Times New Roman" w:cs="Times New Roman"/>
                <w:sz w:val="24"/>
                <w:szCs w:val="24"/>
              </w:rPr>
              <w:t xml:space="preserve"> работ</w:t>
            </w:r>
            <w:r>
              <w:rPr>
                <w:rFonts w:ascii="Times New Roman" w:hAnsi="Times New Roman" w:cs="Times New Roman"/>
                <w:sz w:val="24"/>
                <w:szCs w:val="24"/>
              </w:rPr>
              <w:t>ы по реконструкции и ремонту в 1 </w:t>
            </w:r>
            <w:r w:rsidRPr="008D5051">
              <w:rPr>
                <w:rFonts w:ascii="Times New Roman" w:hAnsi="Times New Roman" w:cs="Times New Roman"/>
                <w:sz w:val="24"/>
                <w:szCs w:val="24"/>
              </w:rPr>
              <w:t>комплексном центре социального обслуживания населения</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Краснозерский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10 704,9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10 704,9</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1 454 </w:t>
            </w:r>
            <w:r w:rsidRPr="008D5051">
              <w:rPr>
                <w:rFonts w:ascii="Times New Roman" w:hAnsi="Times New Roman" w:cs="Times New Roman"/>
                <w:sz w:val="24"/>
                <w:szCs w:val="24"/>
              </w:rPr>
              <w:t>детей в лагерях дневного пребывания.</w:t>
            </w:r>
            <w:r w:rsidRPr="008D5051">
              <w:rPr>
                <w:rFonts w:ascii="Times New Roman" w:hAnsi="Times New Roman" w:cs="Times New Roman"/>
                <w:sz w:val="24"/>
                <w:szCs w:val="24"/>
              </w:rPr>
              <w:br w:type="page"/>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w:t>
            </w:r>
            <w:r>
              <w:rPr>
                <w:rFonts w:ascii="Times New Roman" w:hAnsi="Times New Roman" w:cs="Times New Roman"/>
                <w:sz w:val="24"/>
                <w:szCs w:val="24"/>
              </w:rPr>
              <w:t>оезд к месту отдыха и обратно 8 </w:t>
            </w:r>
            <w:r w:rsidRPr="008D5051">
              <w:rPr>
                <w:rFonts w:ascii="Times New Roman" w:hAnsi="Times New Roman" w:cs="Times New Roman"/>
                <w:sz w:val="24"/>
                <w:szCs w:val="24"/>
              </w:rPr>
              <w:t>детей.</w:t>
            </w:r>
            <w:r w:rsidRPr="008D5051">
              <w:rPr>
                <w:rFonts w:ascii="Times New Roman" w:hAnsi="Times New Roman" w:cs="Times New Roman"/>
                <w:sz w:val="24"/>
                <w:szCs w:val="24"/>
              </w:rPr>
              <w:br w:type="page"/>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br w:type="page"/>
              <w:t>Обеспечен посторонний уход на дому за гражданами с ограниченными возможностями и пожилыми жителями, утратившими способность к са</w:t>
            </w:r>
            <w:r>
              <w:rPr>
                <w:rFonts w:ascii="Times New Roman" w:hAnsi="Times New Roman" w:cs="Times New Roman"/>
                <w:sz w:val="24"/>
                <w:szCs w:val="24"/>
              </w:rPr>
              <w:t>мообслуживанию</w:t>
            </w:r>
            <w:r w:rsidR="004C670A">
              <w:rPr>
                <w:rFonts w:ascii="Times New Roman" w:hAnsi="Times New Roman" w:cs="Times New Roman"/>
                <w:sz w:val="24"/>
                <w:szCs w:val="24"/>
              </w:rPr>
              <w:t>,</w:t>
            </w:r>
            <w:r>
              <w:rPr>
                <w:rFonts w:ascii="Times New Roman" w:hAnsi="Times New Roman" w:cs="Times New Roman"/>
                <w:sz w:val="24"/>
                <w:szCs w:val="24"/>
              </w:rPr>
              <w:t xml:space="preserve"> за счет работы 1 </w:t>
            </w:r>
            <w:r w:rsidRPr="008D5051">
              <w:rPr>
                <w:rFonts w:ascii="Times New Roman" w:hAnsi="Times New Roman" w:cs="Times New Roman"/>
                <w:sz w:val="24"/>
                <w:szCs w:val="24"/>
              </w:rPr>
              <w:t>службы сиделок.</w:t>
            </w:r>
            <w:r w:rsidRPr="008D5051">
              <w:rPr>
                <w:rFonts w:ascii="Times New Roman" w:hAnsi="Times New Roman" w:cs="Times New Roman"/>
                <w:sz w:val="24"/>
                <w:szCs w:val="24"/>
              </w:rPr>
              <w:br w:type="page"/>
            </w:r>
          </w:p>
          <w:p w:rsidR="003D57BD" w:rsidRPr="00EB5D3E"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ДООЛ </w:t>
            </w:r>
            <w:r w:rsidRPr="008D5051">
              <w:rPr>
                <w:rFonts w:ascii="Times New Roman" w:hAnsi="Times New Roman" w:cs="Times New Roman"/>
                <w:sz w:val="24"/>
                <w:szCs w:val="24"/>
              </w:rPr>
              <w:t>«Солнышко»</w:t>
            </w:r>
            <w:r>
              <w:rPr>
                <w:rFonts w:ascii="Times New Roman" w:hAnsi="Times New Roman" w:cs="Times New Roman"/>
                <w:sz w:val="24"/>
                <w:szCs w:val="24"/>
              </w:rPr>
              <w:t xml:space="preserve"> п</w:t>
            </w:r>
            <w:r w:rsidRPr="008D5051">
              <w:rPr>
                <w:rFonts w:ascii="Times New Roman" w:hAnsi="Times New Roman" w:cs="Times New Roman"/>
                <w:sz w:val="24"/>
                <w:szCs w:val="24"/>
              </w:rPr>
              <w:t>р</w:t>
            </w:r>
            <w:r>
              <w:rPr>
                <w:rFonts w:ascii="Times New Roman" w:hAnsi="Times New Roman" w:cs="Times New Roman"/>
                <w:sz w:val="24"/>
                <w:szCs w:val="24"/>
              </w:rPr>
              <w:t xml:space="preserve">оведен ремонт </w:t>
            </w:r>
            <w:r w:rsidRPr="008D5051">
              <w:rPr>
                <w:rFonts w:ascii="Times New Roman" w:hAnsi="Times New Roman" w:cs="Times New Roman"/>
                <w:sz w:val="24"/>
                <w:szCs w:val="24"/>
              </w:rPr>
              <w:t>кровли корпусов, приобретена посуда для столовой, приобретено оборудование (стиральная машин</w:t>
            </w:r>
            <w:r>
              <w:rPr>
                <w:rFonts w:ascii="Times New Roman" w:hAnsi="Times New Roman" w:cs="Times New Roman"/>
                <w:sz w:val="24"/>
                <w:szCs w:val="24"/>
              </w:rPr>
              <w:t>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Куйбышевский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11 730,8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11 725,4</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1 359 </w:t>
            </w:r>
            <w:r w:rsidRPr="008D5051">
              <w:rPr>
                <w:rFonts w:ascii="Times New Roman" w:hAnsi="Times New Roman" w:cs="Times New Roman"/>
                <w:sz w:val="24"/>
                <w:szCs w:val="24"/>
              </w:rPr>
              <w:t>детей</w:t>
            </w:r>
            <w:r>
              <w:rPr>
                <w:rFonts w:ascii="Times New Roman" w:hAnsi="Times New Roman" w:cs="Times New Roman"/>
                <w:sz w:val="24"/>
                <w:szCs w:val="24"/>
              </w:rPr>
              <w:t xml:space="preserve"> в лагерях дневного пребывания.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15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ДООЛ «Незабудка» п</w:t>
            </w:r>
            <w:r w:rsidRPr="008D5051">
              <w:rPr>
                <w:rFonts w:ascii="Times New Roman" w:hAnsi="Times New Roman" w:cs="Times New Roman"/>
                <w:sz w:val="24"/>
                <w:szCs w:val="24"/>
              </w:rPr>
              <w:t>роведен текущ</w:t>
            </w:r>
            <w:r>
              <w:rPr>
                <w:rFonts w:ascii="Times New Roman" w:hAnsi="Times New Roman" w:cs="Times New Roman"/>
                <w:sz w:val="24"/>
                <w:szCs w:val="24"/>
              </w:rPr>
              <w:t>ий ремонт</w:t>
            </w:r>
            <w:r w:rsidRPr="008D5051">
              <w:rPr>
                <w:rFonts w:ascii="Times New Roman" w:hAnsi="Times New Roman" w:cs="Times New Roman"/>
                <w:sz w:val="24"/>
                <w:szCs w:val="24"/>
              </w:rPr>
              <w:t xml:space="preserve"> в зданиях, ремонт дорожного покрытия, приобретен</w:t>
            </w:r>
            <w:r>
              <w:rPr>
                <w:rFonts w:ascii="Times New Roman" w:hAnsi="Times New Roman" w:cs="Times New Roman"/>
                <w:sz w:val="24"/>
                <w:szCs w:val="24"/>
              </w:rPr>
              <w:t xml:space="preserve">ы </w:t>
            </w:r>
            <w:r w:rsidRPr="008D5051">
              <w:rPr>
                <w:rFonts w:ascii="Times New Roman" w:hAnsi="Times New Roman" w:cs="Times New Roman"/>
                <w:sz w:val="24"/>
                <w:szCs w:val="24"/>
              </w:rPr>
              <w:t>прикроватны</w:t>
            </w:r>
            <w:r>
              <w:rPr>
                <w:rFonts w:ascii="Times New Roman" w:hAnsi="Times New Roman" w:cs="Times New Roman"/>
                <w:sz w:val="24"/>
                <w:szCs w:val="24"/>
              </w:rPr>
              <w:t>е</w:t>
            </w:r>
            <w:r w:rsidRPr="008D5051">
              <w:rPr>
                <w:rFonts w:ascii="Times New Roman" w:hAnsi="Times New Roman" w:cs="Times New Roman"/>
                <w:sz w:val="24"/>
                <w:szCs w:val="24"/>
              </w:rPr>
              <w:t xml:space="preserve"> тумб</w:t>
            </w:r>
            <w:r>
              <w:rPr>
                <w:rFonts w:ascii="Times New Roman" w:hAnsi="Times New Roman" w:cs="Times New Roman"/>
                <w:sz w:val="24"/>
                <w:szCs w:val="24"/>
              </w:rPr>
              <w:t>ы</w:t>
            </w:r>
            <w:r w:rsidRPr="008D5051">
              <w:rPr>
                <w:rFonts w:ascii="Times New Roman" w:hAnsi="Times New Roman" w:cs="Times New Roman"/>
                <w:sz w:val="24"/>
                <w:szCs w:val="24"/>
              </w:rPr>
              <w:t>, разработ</w:t>
            </w:r>
            <w:r>
              <w:rPr>
                <w:rFonts w:ascii="Times New Roman" w:hAnsi="Times New Roman" w:cs="Times New Roman"/>
                <w:sz w:val="24"/>
                <w:szCs w:val="24"/>
              </w:rPr>
              <w:t>ана</w:t>
            </w:r>
            <w:r w:rsidRPr="008D5051">
              <w:rPr>
                <w:rFonts w:ascii="Times New Roman" w:hAnsi="Times New Roman" w:cs="Times New Roman"/>
                <w:sz w:val="24"/>
                <w:szCs w:val="24"/>
              </w:rPr>
              <w:t xml:space="preserve"> </w:t>
            </w:r>
            <w:r>
              <w:rPr>
                <w:rFonts w:ascii="Times New Roman" w:hAnsi="Times New Roman" w:cs="Times New Roman"/>
                <w:sz w:val="24"/>
                <w:szCs w:val="24"/>
              </w:rPr>
              <w:t>ПСД</w:t>
            </w:r>
            <w:r w:rsidRPr="008D5051">
              <w:rPr>
                <w:rFonts w:ascii="Times New Roman" w:hAnsi="Times New Roman" w:cs="Times New Roman"/>
                <w:sz w:val="24"/>
                <w:szCs w:val="24"/>
              </w:rPr>
              <w:t xml:space="preserve"> на реконструкцию здания (кафе) и здания общежити</w:t>
            </w:r>
            <w:r>
              <w:rPr>
                <w:rFonts w:ascii="Times New Roman" w:hAnsi="Times New Roman" w:cs="Times New Roman"/>
                <w:sz w:val="24"/>
                <w:szCs w:val="24"/>
              </w:rPr>
              <w:t>я персонала.</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w:t>
            </w:r>
            <w:r>
              <w:rPr>
                <w:rFonts w:ascii="Times New Roman" w:hAnsi="Times New Roman" w:cs="Times New Roman"/>
                <w:sz w:val="24"/>
                <w:szCs w:val="24"/>
              </w:rPr>
              <w:t>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Возмещен</w:t>
            </w:r>
            <w:r>
              <w:rPr>
                <w:rFonts w:ascii="Times New Roman" w:hAnsi="Times New Roman" w:cs="Times New Roman"/>
                <w:sz w:val="24"/>
                <w:szCs w:val="24"/>
              </w:rPr>
              <w:t>а</w:t>
            </w:r>
            <w:r w:rsidRPr="008D5051">
              <w:rPr>
                <w:rFonts w:ascii="Times New Roman" w:hAnsi="Times New Roman" w:cs="Times New Roman"/>
                <w:sz w:val="24"/>
                <w:szCs w:val="24"/>
              </w:rPr>
              <w:t xml:space="preserve"> </w:t>
            </w:r>
            <w:r>
              <w:rPr>
                <w:rFonts w:ascii="Times New Roman" w:hAnsi="Times New Roman" w:cs="Times New Roman"/>
                <w:sz w:val="24"/>
                <w:szCs w:val="24"/>
              </w:rPr>
              <w:t>стоимость</w:t>
            </w:r>
            <w:r w:rsidRPr="008D5051">
              <w:rPr>
                <w:rFonts w:ascii="Times New Roman" w:hAnsi="Times New Roman" w:cs="Times New Roman"/>
                <w:sz w:val="24"/>
                <w:szCs w:val="24"/>
              </w:rPr>
              <w:t xml:space="preserve"> услуг по погребению </w:t>
            </w:r>
            <w:r>
              <w:rPr>
                <w:rFonts w:ascii="Times New Roman" w:hAnsi="Times New Roman" w:cs="Times New Roman"/>
                <w:sz w:val="24"/>
                <w:szCs w:val="24"/>
              </w:rPr>
              <w:t>1 </w:t>
            </w:r>
            <w:r w:rsidRPr="008D5051">
              <w:rPr>
                <w:rFonts w:ascii="Times New Roman" w:hAnsi="Times New Roman" w:cs="Times New Roman"/>
                <w:sz w:val="24"/>
                <w:szCs w:val="24"/>
              </w:rPr>
              <w:t>специализированной служ</w:t>
            </w:r>
            <w:r>
              <w:rPr>
                <w:rFonts w:ascii="Times New Roman" w:hAnsi="Times New Roman" w:cs="Times New Roman"/>
                <w:sz w:val="24"/>
                <w:szCs w:val="24"/>
              </w:rPr>
              <w:t>бе по вопросам похоронного дела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Купинский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9 488,4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9 488,4</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1 140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 xml:space="preserve">х организациях </w:t>
            </w:r>
            <w:r>
              <w:rPr>
                <w:rFonts w:ascii="Times New Roman" w:hAnsi="Times New Roman" w:cs="Times New Roman"/>
                <w:sz w:val="24"/>
                <w:szCs w:val="24"/>
              </w:rPr>
              <w:t>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16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w:t>
            </w:r>
            <w:r w:rsidRPr="008D5051">
              <w:rPr>
                <w:rFonts w:ascii="Times New Roman" w:hAnsi="Times New Roman" w:cs="Times New Roman"/>
                <w:sz w:val="24"/>
                <w:szCs w:val="24"/>
              </w:rPr>
              <w:t xml:space="preserve"> </w:t>
            </w:r>
            <w:r>
              <w:rPr>
                <w:rFonts w:ascii="Times New Roman" w:hAnsi="Times New Roman" w:cs="Times New Roman"/>
                <w:sz w:val="24"/>
                <w:szCs w:val="24"/>
              </w:rPr>
              <w:t xml:space="preserve">МАУ ООД </w:t>
            </w:r>
            <w:r w:rsidRPr="008D5051">
              <w:rPr>
                <w:rFonts w:ascii="Times New Roman" w:hAnsi="Times New Roman" w:cs="Times New Roman"/>
                <w:sz w:val="24"/>
                <w:szCs w:val="24"/>
              </w:rPr>
              <w:t>«Д</w:t>
            </w:r>
            <w:r>
              <w:rPr>
                <w:rFonts w:ascii="Times New Roman" w:hAnsi="Times New Roman" w:cs="Times New Roman"/>
                <w:sz w:val="24"/>
                <w:szCs w:val="24"/>
              </w:rPr>
              <w:t>ОЛ </w:t>
            </w:r>
            <w:r w:rsidRPr="008D5051">
              <w:rPr>
                <w:rFonts w:ascii="Times New Roman" w:hAnsi="Times New Roman" w:cs="Times New Roman"/>
                <w:sz w:val="24"/>
                <w:szCs w:val="24"/>
              </w:rPr>
              <w:t>им. Героя</w:t>
            </w:r>
            <w:r>
              <w:rPr>
                <w:rFonts w:ascii="Times New Roman" w:hAnsi="Times New Roman" w:cs="Times New Roman"/>
                <w:sz w:val="24"/>
                <w:szCs w:val="24"/>
              </w:rPr>
              <w:t xml:space="preserve"> Советского Союза А.И. Ершова» п</w:t>
            </w:r>
            <w:r w:rsidRPr="008D5051">
              <w:rPr>
                <w:rFonts w:ascii="Times New Roman" w:hAnsi="Times New Roman" w:cs="Times New Roman"/>
                <w:sz w:val="24"/>
                <w:szCs w:val="24"/>
              </w:rPr>
              <w:t>роведен</w:t>
            </w:r>
            <w:r>
              <w:rPr>
                <w:rFonts w:ascii="Times New Roman" w:hAnsi="Times New Roman" w:cs="Times New Roman"/>
                <w:sz w:val="24"/>
                <w:szCs w:val="24"/>
              </w:rPr>
              <w:t xml:space="preserve"> ремонт</w:t>
            </w:r>
            <w:r w:rsidRPr="008D5051">
              <w:rPr>
                <w:rFonts w:ascii="Times New Roman" w:hAnsi="Times New Roman" w:cs="Times New Roman"/>
                <w:sz w:val="24"/>
                <w:szCs w:val="24"/>
              </w:rPr>
              <w:t xml:space="preserve"> варочного зала кухни, приобретен</w:t>
            </w:r>
            <w:r>
              <w:rPr>
                <w:rFonts w:ascii="Times New Roman" w:hAnsi="Times New Roman" w:cs="Times New Roman"/>
                <w:sz w:val="24"/>
                <w:szCs w:val="24"/>
              </w:rPr>
              <w:t>о</w:t>
            </w:r>
            <w:r w:rsidRPr="008D5051">
              <w:rPr>
                <w:rFonts w:ascii="Times New Roman" w:hAnsi="Times New Roman" w:cs="Times New Roman"/>
                <w:sz w:val="24"/>
                <w:szCs w:val="24"/>
              </w:rPr>
              <w:t xml:space="preserve"> медицинско</w:t>
            </w:r>
            <w:r>
              <w:rPr>
                <w:rFonts w:ascii="Times New Roman" w:hAnsi="Times New Roman" w:cs="Times New Roman"/>
                <w:sz w:val="24"/>
                <w:szCs w:val="24"/>
              </w:rPr>
              <w:t>е</w:t>
            </w:r>
            <w:r w:rsidRPr="008D5051">
              <w:rPr>
                <w:rFonts w:ascii="Times New Roman" w:hAnsi="Times New Roman" w:cs="Times New Roman"/>
                <w:sz w:val="24"/>
                <w:szCs w:val="24"/>
              </w:rPr>
              <w:t xml:space="preserve"> оборудовани</w:t>
            </w:r>
            <w:r>
              <w:rPr>
                <w:rFonts w:ascii="Times New Roman" w:hAnsi="Times New Roman" w:cs="Times New Roman"/>
                <w:sz w:val="24"/>
                <w:szCs w:val="24"/>
              </w:rPr>
              <w:t>е</w:t>
            </w:r>
            <w:r w:rsidRPr="008D5051">
              <w:rPr>
                <w:rFonts w:ascii="Times New Roman" w:hAnsi="Times New Roman" w:cs="Times New Roman"/>
                <w:sz w:val="24"/>
                <w:szCs w:val="24"/>
              </w:rPr>
              <w:t xml:space="preserve"> (облучатель</w:t>
            </w:r>
            <w:r>
              <w:rPr>
                <w:rFonts w:ascii="Times New Roman" w:hAnsi="Times New Roman" w:cs="Times New Roman"/>
                <w:sz w:val="24"/>
                <w:szCs w:val="24"/>
              </w:rPr>
              <w:noBreakHyphen/>
            </w:r>
            <w:r w:rsidRPr="008D5051">
              <w:rPr>
                <w:rFonts w:ascii="Times New Roman" w:hAnsi="Times New Roman" w:cs="Times New Roman"/>
                <w:sz w:val="24"/>
                <w:szCs w:val="24"/>
              </w:rPr>
              <w:t>рециркулятор бактерицидный)</w:t>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за счет работы 1 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Кыштовский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5 852,8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5 852,8</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742 </w:t>
            </w:r>
            <w:r w:rsidRPr="008D5051">
              <w:rPr>
                <w:rFonts w:ascii="Times New Roman" w:hAnsi="Times New Roman" w:cs="Times New Roman"/>
                <w:sz w:val="24"/>
                <w:szCs w:val="24"/>
              </w:rPr>
              <w:t>детей в лагерях</w:t>
            </w:r>
            <w:r>
              <w:rPr>
                <w:rFonts w:ascii="Times New Roman" w:hAnsi="Times New Roman" w:cs="Times New Roman"/>
                <w:sz w:val="24"/>
                <w:szCs w:val="24"/>
              </w:rPr>
              <w:t xml:space="preserve"> дневного пребывания.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 xml:space="preserve">Обеспечен проезд к </w:t>
            </w:r>
            <w:r>
              <w:rPr>
                <w:rFonts w:ascii="Times New Roman" w:hAnsi="Times New Roman" w:cs="Times New Roman"/>
                <w:sz w:val="24"/>
                <w:szCs w:val="24"/>
              </w:rPr>
              <w:t>месту отдыха и обратно 7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за счет работы 1 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Маслянинский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11 170,2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11 170,2</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Организован о</w:t>
            </w:r>
            <w:r>
              <w:rPr>
                <w:rFonts w:ascii="Times New Roman" w:hAnsi="Times New Roman" w:cs="Times New Roman"/>
                <w:sz w:val="24"/>
                <w:szCs w:val="24"/>
              </w:rPr>
              <w:t>тдых 1 296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 xml:space="preserve">х организациях </w:t>
            </w:r>
            <w:r>
              <w:rPr>
                <w:rFonts w:ascii="Times New Roman" w:hAnsi="Times New Roman" w:cs="Times New Roman"/>
                <w:sz w:val="24"/>
                <w:szCs w:val="24"/>
              </w:rPr>
              <w:t>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13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w:t>
            </w:r>
            <w:r w:rsidRPr="008D5051">
              <w:rPr>
                <w:rFonts w:ascii="Times New Roman" w:hAnsi="Times New Roman" w:cs="Times New Roman"/>
                <w:sz w:val="24"/>
                <w:szCs w:val="24"/>
              </w:rPr>
              <w:t xml:space="preserve"> </w:t>
            </w:r>
            <w:r>
              <w:rPr>
                <w:rFonts w:ascii="Times New Roman" w:hAnsi="Times New Roman" w:cs="Times New Roman"/>
                <w:sz w:val="24"/>
                <w:szCs w:val="24"/>
              </w:rPr>
              <w:t>ДОЛ «Олимпиец» п</w:t>
            </w:r>
            <w:r w:rsidRPr="008D5051">
              <w:rPr>
                <w:rFonts w:ascii="Times New Roman" w:hAnsi="Times New Roman" w:cs="Times New Roman"/>
                <w:sz w:val="24"/>
                <w:szCs w:val="24"/>
              </w:rPr>
              <w:t>роведен капитальн</w:t>
            </w:r>
            <w:r>
              <w:rPr>
                <w:rFonts w:ascii="Times New Roman" w:hAnsi="Times New Roman" w:cs="Times New Roman"/>
                <w:sz w:val="24"/>
                <w:szCs w:val="24"/>
              </w:rPr>
              <w:t>ый ремонт</w:t>
            </w:r>
            <w:r w:rsidRPr="008D5051">
              <w:rPr>
                <w:rFonts w:ascii="Times New Roman" w:hAnsi="Times New Roman" w:cs="Times New Roman"/>
                <w:sz w:val="24"/>
                <w:szCs w:val="24"/>
              </w:rPr>
              <w:t xml:space="preserve"> теплосетей от котельной до корпуса № 1, текущ</w:t>
            </w:r>
            <w:r>
              <w:rPr>
                <w:rFonts w:ascii="Times New Roman" w:hAnsi="Times New Roman" w:cs="Times New Roman"/>
                <w:sz w:val="24"/>
                <w:szCs w:val="24"/>
              </w:rPr>
              <w:t>ий ремонт корпуса № </w:t>
            </w:r>
            <w:r w:rsidRPr="008D5051">
              <w:rPr>
                <w:rFonts w:ascii="Times New Roman" w:hAnsi="Times New Roman" w:cs="Times New Roman"/>
                <w:sz w:val="24"/>
                <w:szCs w:val="24"/>
              </w:rPr>
              <w:t>3, ремонт бани</w:t>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за счет работы 1 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11 638,5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11 638,5</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1 761 </w:t>
            </w:r>
            <w:r w:rsidRPr="008D5051">
              <w:rPr>
                <w:rFonts w:ascii="Times New Roman" w:hAnsi="Times New Roman" w:cs="Times New Roman"/>
                <w:sz w:val="24"/>
                <w:szCs w:val="24"/>
              </w:rPr>
              <w:t>ребенка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 xml:space="preserve">х организациях </w:t>
            </w:r>
            <w:r>
              <w:rPr>
                <w:rFonts w:ascii="Times New Roman" w:hAnsi="Times New Roman" w:cs="Times New Roman"/>
                <w:sz w:val="24"/>
                <w:szCs w:val="24"/>
              </w:rPr>
              <w:t>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44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 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w:t>
            </w:r>
            <w:r>
              <w:rPr>
                <w:rFonts w:ascii="Times New Roman" w:hAnsi="Times New Roman" w:cs="Times New Roman"/>
                <w:sz w:val="24"/>
                <w:szCs w:val="24"/>
              </w:rPr>
              <w:t>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Проведен</w:t>
            </w:r>
            <w:r>
              <w:rPr>
                <w:rFonts w:ascii="Times New Roman" w:hAnsi="Times New Roman" w:cs="Times New Roman"/>
                <w:sz w:val="24"/>
                <w:szCs w:val="24"/>
              </w:rPr>
              <w:t>ы</w:t>
            </w:r>
            <w:r w:rsidRPr="008D5051">
              <w:rPr>
                <w:rFonts w:ascii="Times New Roman" w:hAnsi="Times New Roman" w:cs="Times New Roman"/>
                <w:sz w:val="24"/>
                <w:szCs w:val="24"/>
              </w:rPr>
              <w:t xml:space="preserve"> работ</w:t>
            </w:r>
            <w:r>
              <w:rPr>
                <w:rFonts w:ascii="Times New Roman" w:hAnsi="Times New Roman" w:cs="Times New Roman"/>
                <w:sz w:val="24"/>
                <w:szCs w:val="24"/>
              </w:rPr>
              <w:t>ы</w:t>
            </w:r>
            <w:r w:rsidRPr="008D5051">
              <w:rPr>
                <w:rFonts w:ascii="Times New Roman" w:hAnsi="Times New Roman" w:cs="Times New Roman"/>
                <w:sz w:val="24"/>
                <w:szCs w:val="24"/>
              </w:rPr>
              <w:t xml:space="preserve"> по реконструк</w:t>
            </w:r>
            <w:r>
              <w:rPr>
                <w:rFonts w:ascii="Times New Roman" w:hAnsi="Times New Roman" w:cs="Times New Roman"/>
                <w:sz w:val="24"/>
                <w:szCs w:val="24"/>
              </w:rPr>
              <w:t>ции и ремонту в 1 </w:t>
            </w:r>
            <w:r w:rsidRPr="008D5051">
              <w:rPr>
                <w:rFonts w:ascii="Times New Roman" w:hAnsi="Times New Roman" w:cs="Times New Roman"/>
                <w:sz w:val="24"/>
                <w:szCs w:val="24"/>
              </w:rPr>
              <w:t>комплексном центре социального обслуживания населения</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Новосибирский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12 388,0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12 328,0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3 395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х организациях 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12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 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за счет работы 1 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11 220,8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11 220,8</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Организован отдых 2</w:t>
            </w:r>
            <w:r>
              <w:rPr>
                <w:rFonts w:ascii="Times New Roman" w:hAnsi="Times New Roman" w:cs="Times New Roman"/>
                <w:sz w:val="24"/>
                <w:szCs w:val="24"/>
              </w:rPr>
              <w:t> </w:t>
            </w:r>
            <w:r w:rsidRPr="008D5051">
              <w:rPr>
                <w:rFonts w:ascii="Times New Roman" w:hAnsi="Times New Roman" w:cs="Times New Roman"/>
                <w:sz w:val="24"/>
                <w:szCs w:val="24"/>
              </w:rPr>
              <w:t>22</w:t>
            </w:r>
            <w:r>
              <w:rPr>
                <w:rFonts w:ascii="Times New Roman" w:hAnsi="Times New Roman" w:cs="Times New Roman"/>
                <w:sz w:val="24"/>
                <w:szCs w:val="24"/>
              </w:rPr>
              <w:t>4 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 xml:space="preserve">х организациях </w:t>
            </w:r>
            <w:r>
              <w:rPr>
                <w:rFonts w:ascii="Times New Roman" w:hAnsi="Times New Roman" w:cs="Times New Roman"/>
                <w:sz w:val="24"/>
                <w:szCs w:val="24"/>
              </w:rPr>
              <w:t>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63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w:t>
            </w:r>
            <w:r w:rsidRPr="008D5051">
              <w:rPr>
                <w:rFonts w:ascii="Times New Roman" w:hAnsi="Times New Roman" w:cs="Times New Roman"/>
                <w:sz w:val="24"/>
                <w:szCs w:val="24"/>
              </w:rPr>
              <w:t xml:space="preserve"> </w:t>
            </w:r>
            <w:r>
              <w:rPr>
                <w:rFonts w:ascii="Times New Roman" w:hAnsi="Times New Roman" w:cs="Times New Roman"/>
                <w:sz w:val="24"/>
                <w:szCs w:val="24"/>
              </w:rPr>
              <w:t>ДОЛ «Рассвет» п</w:t>
            </w:r>
            <w:r w:rsidRPr="008D5051">
              <w:rPr>
                <w:rFonts w:ascii="Times New Roman" w:hAnsi="Times New Roman" w:cs="Times New Roman"/>
                <w:sz w:val="24"/>
                <w:szCs w:val="24"/>
              </w:rPr>
              <w:t xml:space="preserve">роведен монтаж дымовых датчиков в помещениях корпусов, столовой, </w:t>
            </w:r>
            <w:r>
              <w:rPr>
                <w:rFonts w:ascii="Times New Roman" w:hAnsi="Times New Roman" w:cs="Times New Roman"/>
                <w:sz w:val="24"/>
                <w:szCs w:val="24"/>
              </w:rPr>
              <w:t>проведены работы по устройству</w:t>
            </w:r>
            <w:r w:rsidRPr="008D5051">
              <w:rPr>
                <w:rFonts w:ascii="Times New Roman" w:hAnsi="Times New Roman" w:cs="Times New Roman"/>
                <w:sz w:val="24"/>
                <w:szCs w:val="24"/>
              </w:rPr>
              <w:t xml:space="preserve"> личных туалетов, приобретены рециркуляторы</w:t>
            </w:r>
            <w:r>
              <w:rPr>
                <w:rFonts w:ascii="Times New Roman" w:hAnsi="Times New Roman" w:cs="Times New Roman"/>
                <w:sz w:val="24"/>
                <w:szCs w:val="24"/>
              </w:rPr>
              <w:noBreakHyphen/>
            </w:r>
            <w:r w:rsidRPr="008D5051">
              <w:rPr>
                <w:rFonts w:ascii="Times New Roman" w:hAnsi="Times New Roman" w:cs="Times New Roman"/>
                <w:sz w:val="24"/>
                <w:szCs w:val="24"/>
              </w:rPr>
              <w:t>облучатели, средства индивидуальной защиты (маски), антисептики</w:t>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w:t>
            </w:r>
            <w:r>
              <w:rPr>
                <w:rFonts w:ascii="Times New Roman" w:hAnsi="Times New Roman" w:cs="Times New Roman"/>
                <w:sz w:val="24"/>
                <w:szCs w:val="24"/>
              </w:rPr>
              <w:t>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Проведен</w:t>
            </w:r>
            <w:r>
              <w:rPr>
                <w:rFonts w:ascii="Times New Roman" w:hAnsi="Times New Roman" w:cs="Times New Roman"/>
                <w:sz w:val="24"/>
                <w:szCs w:val="24"/>
              </w:rPr>
              <w:t>ы</w:t>
            </w:r>
            <w:r w:rsidRPr="008D5051">
              <w:rPr>
                <w:rFonts w:ascii="Times New Roman" w:hAnsi="Times New Roman" w:cs="Times New Roman"/>
                <w:sz w:val="24"/>
                <w:szCs w:val="24"/>
              </w:rPr>
              <w:t xml:space="preserve"> работ</w:t>
            </w:r>
            <w:r>
              <w:rPr>
                <w:rFonts w:ascii="Times New Roman" w:hAnsi="Times New Roman" w:cs="Times New Roman"/>
                <w:sz w:val="24"/>
                <w:szCs w:val="24"/>
              </w:rPr>
              <w:t>ы</w:t>
            </w:r>
            <w:r w:rsidRPr="008D5051">
              <w:rPr>
                <w:rFonts w:ascii="Times New Roman" w:hAnsi="Times New Roman" w:cs="Times New Roman"/>
                <w:sz w:val="24"/>
                <w:szCs w:val="24"/>
              </w:rPr>
              <w:t xml:space="preserve"> </w:t>
            </w:r>
            <w:r>
              <w:rPr>
                <w:rFonts w:ascii="Times New Roman" w:hAnsi="Times New Roman" w:cs="Times New Roman"/>
                <w:sz w:val="24"/>
                <w:szCs w:val="24"/>
              </w:rPr>
              <w:t>по реконструкции и ремонту в 1 </w:t>
            </w:r>
            <w:r w:rsidRPr="008D5051">
              <w:rPr>
                <w:rFonts w:ascii="Times New Roman" w:hAnsi="Times New Roman" w:cs="Times New Roman"/>
                <w:sz w:val="24"/>
                <w:szCs w:val="24"/>
              </w:rPr>
              <w:t>комплексном центре социального обслуживания населения</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Северный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5 012,8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5 012,8</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668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 xml:space="preserve">х организациях </w:t>
            </w:r>
            <w:r>
              <w:rPr>
                <w:rFonts w:ascii="Times New Roman" w:hAnsi="Times New Roman" w:cs="Times New Roman"/>
                <w:sz w:val="24"/>
                <w:szCs w:val="24"/>
              </w:rPr>
              <w:t>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 xml:space="preserve">Обеспечен проезд к </w:t>
            </w:r>
            <w:r>
              <w:rPr>
                <w:rFonts w:ascii="Times New Roman" w:hAnsi="Times New Roman" w:cs="Times New Roman"/>
                <w:sz w:val="24"/>
                <w:szCs w:val="24"/>
              </w:rPr>
              <w:t>месту отдыха и обратно 8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 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w:t>
            </w:r>
            <w:r>
              <w:rPr>
                <w:rFonts w:ascii="Times New Roman" w:hAnsi="Times New Roman" w:cs="Times New Roman"/>
                <w:sz w:val="24"/>
                <w:szCs w:val="24"/>
              </w:rPr>
              <w:t>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Проведен</w:t>
            </w:r>
            <w:r>
              <w:rPr>
                <w:rFonts w:ascii="Times New Roman" w:hAnsi="Times New Roman" w:cs="Times New Roman"/>
                <w:sz w:val="24"/>
                <w:szCs w:val="24"/>
              </w:rPr>
              <w:t>ы</w:t>
            </w:r>
            <w:r w:rsidRPr="008D5051">
              <w:rPr>
                <w:rFonts w:ascii="Times New Roman" w:hAnsi="Times New Roman" w:cs="Times New Roman"/>
                <w:sz w:val="24"/>
                <w:szCs w:val="24"/>
              </w:rPr>
              <w:t xml:space="preserve"> работ</w:t>
            </w:r>
            <w:r>
              <w:rPr>
                <w:rFonts w:ascii="Times New Roman" w:hAnsi="Times New Roman" w:cs="Times New Roman"/>
                <w:sz w:val="24"/>
                <w:szCs w:val="24"/>
              </w:rPr>
              <w:t>ы по реконструкции и ремонту в 1 </w:t>
            </w:r>
            <w:r w:rsidRPr="008D5051">
              <w:rPr>
                <w:rFonts w:ascii="Times New Roman" w:hAnsi="Times New Roman" w:cs="Times New Roman"/>
                <w:sz w:val="24"/>
                <w:szCs w:val="24"/>
              </w:rPr>
              <w:t>комплексном центре социального обслуживания населения</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Сузунский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15 772,3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15 772,3</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1 274 </w:t>
            </w:r>
            <w:r w:rsidRPr="008D5051">
              <w:rPr>
                <w:rFonts w:ascii="Times New Roman" w:hAnsi="Times New Roman" w:cs="Times New Roman"/>
                <w:sz w:val="24"/>
                <w:szCs w:val="24"/>
              </w:rPr>
              <w:t>детей</w:t>
            </w:r>
            <w:r>
              <w:rPr>
                <w:rFonts w:ascii="Times New Roman" w:hAnsi="Times New Roman" w:cs="Times New Roman"/>
                <w:sz w:val="24"/>
                <w:szCs w:val="24"/>
              </w:rPr>
              <w:t xml:space="preserve"> в лагерях дневного пребывания.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месту отдыха и обратн</w:t>
            </w:r>
            <w:r>
              <w:rPr>
                <w:rFonts w:ascii="Times New Roman" w:hAnsi="Times New Roman" w:cs="Times New Roman"/>
                <w:sz w:val="24"/>
                <w:szCs w:val="24"/>
              </w:rPr>
              <w:t>о 11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спортивном лагере «Юниор» п</w:t>
            </w:r>
            <w:r w:rsidRPr="008D5051">
              <w:rPr>
                <w:rFonts w:ascii="Times New Roman" w:hAnsi="Times New Roman" w:cs="Times New Roman"/>
                <w:sz w:val="24"/>
                <w:szCs w:val="24"/>
              </w:rPr>
              <w:t>риобретен</w:t>
            </w:r>
            <w:r>
              <w:rPr>
                <w:rFonts w:ascii="Times New Roman" w:hAnsi="Times New Roman" w:cs="Times New Roman"/>
                <w:sz w:val="24"/>
                <w:szCs w:val="24"/>
              </w:rPr>
              <w:t>ы</w:t>
            </w:r>
            <w:r w:rsidRPr="008D5051">
              <w:rPr>
                <w:rFonts w:ascii="Times New Roman" w:hAnsi="Times New Roman" w:cs="Times New Roman"/>
                <w:sz w:val="24"/>
                <w:szCs w:val="24"/>
              </w:rPr>
              <w:t xml:space="preserve"> и установ</w:t>
            </w:r>
            <w:r>
              <w:rPr>
                <w:rFonts w:ascii="Times New Roman" w:hAnsi="Times New Roman" w:cs="Times New Roman"/>
                <w:sz w:val="24"/>
                <w:szCs w:val="24"/>
              </w:rPr>
              <w:t xml:space="preserve">лены </w:t>
            </w:r>
            <w:r w:rsidRPr="008D5051">
              <w:rPr>
                <w:rFonts w:ascii="Times New Roman" w:hAnsi="Times New Roman" w:cs="Times New Roman"/>
                <w:sz w:val="24"/>
                <w:szCs w:val="24"/>
              </w:rPr>
              <w:t>системы видеонаблюдени</w:t>
            </w:r>
            <w:r>
              <w:rPr>
                <w:rFonts w:ascii="Times New Roman" w:hAnsi="Times New Roman" w:cs="Times New Roman"/>
                <w:sz w:val="24"/>
                <w:szCs w:val="24"/>
              </w:rPr>
              <w:t>я; в МКЦ ДОЦ «Патриот» проведены работы по б</w:t>
            </w:r>
            <w:r w:rsidRPr="008D5051">
              <w:rPr>
                <w:rFonts w:ascii="Times New Roman" w:hAnsi="Times New Roman" w:cs="Times New Roman"/>
                <w:sz w:val="24"/>
                <w:szCs w:val="24"/>
              </w:rPr>
              <w:t>лагоустройств</w:t>
            </w:r>
            <w:r>
              <w:rPr>
                <w:rFonts w:ascii="Times New Roman" w:hAnsi="Times New Roman" w:cs="Times New Roman"/>
                <w:sz w:val="24"/>
                <w:szCs w:val="24"/>
              </w:rPr>
              <w:t xml:space="preserve">у территории, </w:t>
            </w:r>
            <w:r w:rsidRPr="008D5051">
              <w:rPr>
                <w:rFonts w:ascii="Times New Roman" w:hAnsi="Times New Roman" w:cs="Times New Roman"/>
                <w:sz w:val="24"/>
                <w:szCs w:val="24"/>
              </w:rPr>
              <w:t>приобретен</w:t>
            </w:r>
            <w:r>
              <w:rPr>
                <w:rFonts w:ascii="Times New Roman" w:hAnsi="Times New Roman" w:cs="Times New Roman"/>
                <w:sz w:val="24"/>
                <w:szCs w:val="24"/>
              </w:rPr>
              <w:t>а</w:t>
            </w:r>
            <w:r w:rsidRPr="008D5051">
              <w:rPr>
                <w:rFonts w:ascii="Times New Roman" w:hAnsi="Times New Roman" w:cs="Times New Roman"/>
                <w:sz w:val="24"/>
                <w:szCs w:val="24"/>
              </w:rPr>
              <w:t xml:space="preserve"> посуды и оборудовани</w:t>
            </w:r>
            <w:r>
              <w:rPr>
                <w:rFonts w:ascii="Times New Roman" w:hAnsi="Times New Roman" w:cs="Times New Roman"/>
                <w:sz w:val="24"/>
                <w:szCs w:val="24"/>
              </w:rPr>
              <w:t>е</w:t>
            </w:r>
            <w:r w:rsidRPr="008D5051">
              <w:rPr>
                <w:rFonts w:ascii="Times New Roman" w:hAnsi="Times New Roman" w:cs="Times New Roman"/>
                <w:sz w:val="24"/>
                <w:szCs w:val="24"/>
              </w:rPr>
              <w:t xml:space="preserve"> в столовую</w:t>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 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w:t>
            </w:r>
            <w:r>
              <w:rPr>
                <w:rFonts w:ascii="Times New Roman" w:hAnsi="Times New Roman" w:cs="Times New Roman"/>
                <w:sz w:val="24"/>
                <w:szCs w:val="24"/>
              </w:rPr>
              <w:t>мообслуживанию</w:t>
            </w:r>
            <w:r w:rsidR="004C670A">
              <w:rPr>
                <w:rFonts w:ascii="Times New Roman" w:hAnsi="Times New Roman" w:cs="Times New Roman"/>
                <w:sz w:val="24"/>
                <w:szCs w:val="24"/>
              </w:rPr>
              <w:t>,</w:t>
            </w:r>
            <w:r>
              <w:rPr>
                <w:rFonts w:ascii="Times New Roman" w:hAnsi="Times New Roman" w:cs="Times New Roman"/>
                <w:sz w:val="24"/>
                <w:szCs w:val="24"/>
              </w:rPr>
              <w:t xml:space="preserve"> за счет работы 1 </w:t>
            </w:r>
            <w:r w:rsidRPr="008D5051">
              <w:rPr>
                <w:rFonts w:ascii="Times New Roman" w:hAnsi="Times New Roman" w:cs="Times New Roman"/>
                <w:sz w:val="24"/>
                <w:szCs w:val="24"/>
              </w:rPr>
              <w:t>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Татарский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27 188,8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27 188,8</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2 568 </w:t>
            </w:r>
            <w:r w:rsidRPr="008D5051">
              <w:rPr>
                <w:rFonts w:ascii="Times New Roman" w:hAnsi="Times New Roman" w:cs="Times New Roman"/>
                <w:sz w:val="24"/>
                <w:szCs w:val="24"/>
              </w:rPr>
              <w:t>детей</w:t>
            </w:r>
            <w:r>
              <w:rPr>
                <w:rFonts w:ascii="Times New Roman" w:hAnsi="Times New Roman" w:cs="Times New Roman"/>
                <w:sz w:val="24"/>
                <w:szCs w:val="24"/>
              </w:rPr>
              <w:t xml:space="preserve"> в лагерях дневного пребывания.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 xml:space="preserve">Обеспечен проезд к </w:t>
            </w:r>
            <w:r>
              <w:rPr>
                <w:rFonts w:ascii="Times New Roman" w:hAnsi="Times New Roman" w:cs="Times New Roman"/>
                <w:sz w:val="24"/>
                <w:szCs w:val="24"/>
              </w:rPr>
              <w:t>месту отдыха и обратно 3 детей.</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Орг</w:t>
            </w:r>
            <w:r>
              <w:rPr>
                <w:rFonts w:ascii="Times New Roman" w:hAnsi="Times New Roman" w:cs="Times New Roman"/>
                <w:sz w:val="24"/>
                <w:szCs w:val="24"/>
              </w:rPr>
              <w:t>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w:t>
            </w:r>
            <w:r>
              <w:rPr>
                <w:rFonts w:ascii="Times New Roman" w:hAnsi="Times New Roman" w:cs="Times New Roman"/>
                <w:sz w:val="24"/>
                <w:szCs w:val="24"/>
              </w:rPr>
              <w:t>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Проведен</w:t>
            </w:r>
            <w:r>
              <w:rPr>
                <w:rFonts w:ascii="Times New Roman" w:hAnsi="Times New Roman" w:cs="Times New Roman"/>
                <w:sz w:val="24"/>
                <w:szCs w:val="24"/>
              </w:rPr>
              <w:t>ы</w:t>
            </w:r>
            <w:r w:rsidRPr="008D5051">
              <w:rPr>
                <w:rFonts w:ascii="Times New Roman" w:hAnsi="Times New Roman" w:cs="Times New Roman"/>
                <w:sz w:val="24"/>
                <w:szCs w:val="24"/>
              </w:rPr>
              <w:t xml:space="preserve"> работ</w:t>
            </w:r>
            <w:r>
              <w:rPr>
                <w:rFonts w:ascii="Times New Roman" w:hAnsi="Times New Roman" w:cs="Times New Roman"/>
                <w:sz w:val="24"/>
                <w:szCs w:val="24"/>
              </w:rPr>
              <w:t>ы по реконструкции и ремонту в 1 </w:t>
            </w:r>
            <w:r w:rsidRPr="008D5051">
              <w:rPr>
                <w:rFonts w:ascii="Times New Roman" w:hAnsi="Times New Roman" w:cs="Times New Roman"/>
                <w:sz w:val="24"/>
                <w:szCs w:val="24"/>
              </w:rPr>
              <w:t>комплексном центре социального обслуживания населения</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Тогучинский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11 709,9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sidRPr="00B0534F">
              <w:rPr>
                <w:rFonts w:ascii="Times New Roman" w:hAnsi="Times New Roman" w:cs="Times New Roman"/>
                <w:sz w:val="24"/>
                <w:szCs w:val="24"/>
              </w:rPr>
              <w:t>11</w:t>
            </w:r>
            <w:r>
              <w:rPr>
                <w:rFonts w:ascii="Times New Roman" w:hAnsi="Times New Roman" w:cs="Times New Roman"/>
                <w:sz w:val="24"/>
                <w:szCs w:val="24"/>
              </w:rPr>
              <w:t> </w:t>
            </w:r>
            <w:r w:rsidRPr="00B0534F">
              <w:rPr>
                <w:rFonts w:ascii="Times New Roman" w:hAnsi="Times New Roman" w:cs="Times New Roman"/>
                <w:sz w:val="24"/>
                <w:szCs w:val="24"/>
              </w:rPr>
              <w:t>335,1</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2 750 </w:t>
            </w:r>
            <w:r w:rsidRPr="008D5051">
              <w:rPr>
                <w:rFonts w:ascii="Times New Roman" w:hAnsi="Times New Roman" w:cs="Times New Roman"/>
                <w:sz w:val="24"/>
                <w:szCs w:val="24"/>
              </w:rPr>
              <w:t>детей в лагерях дневного пребывания и в за</w:t>
            </w:r>
            <w:r>
              <w:rPr>
                <w:rFonts w:ascii="Times New Roman" w:hAnsi="Times New Roman" w:cs="Times New Roman"/>
                <w:sz w:val="24"/>
                <w:szCs w:val="24"/>
              </w:rPr>
              <w:t>городны</w:t>
            </w:r>
            <w:r w:rsidRPr="008D5051">
              <w:rPr>
                <w:rFonts w:ascii="Times New Roman" w:hAnsi="Times New Roman" w:cs="Times New Roman"/>
                <w:sz w:val="24"/>
                <w:szCs w:val="24"/>
              </w:rPr>
              <w:t xml:space="preserve">х организациях </w:t>
            </w:r>
            <w:r>
              <w:rPr>
                <w:rFonts w:ascii="Times New Roman" w:hAnsi="Times New Roman" w:cs="Times New Roman"/>
                <w:sz w:val="24"/>
                <w:szCs w:val="24"/>
              </w:rPr>
              <w:t>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17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 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w:t>
            </w:r>
            <w:r>
              <w:rPr>
                <w:rFonts w:ascii="Times New Roman" w:hAnsi="Times New Roman" w:cs="Times New Roman"/>
                <w:sz w:val="24"/>
                <w:szCs w:val="24"/>
              </w:rPr>
              <w:t>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Возмещен</w:t>
            </w:r>
            <w:r>
              <w:rPr>
                <w:rFonts w:ascii="Times New Roman" w:hAnsi="Times New Roman" w:cs="Times New Roman"/>
                <w:sz w:val="24"/>
                <w:szCs w:val="24"/>
              </w:rPr>
              <w:t>а</w:t>
            </w:r>
            <w:r w:rsidRPr="008D5051">
              <w:rPr>
                <w:rFonts w:ascii="Times New Roman" w:hAnsi="Times New Roman" w:cs="Times New Roman"/>
                <w:sz w:val="24"/>
                <w:szCs w:val="24"/>
              </w:rPr>
              <w:t xml:space="preserve"> </w:t>
            </w:r>
            <w:r>
              <w:rPr>
                <w:rFonts w:ascii="Times New Roman" w:hAnsi="Times New Roman" w:cs="Times New Roman"/>
                <w:sz w:val="24"/>
                <w:szCs w:val="24"/>
              </w:rPr>
              <w:t>стоимость</w:t>
            </w:r>
            <w:r w:rsidRPr="008D5051">
              <w:rPr>
                <w:rFonts w:ascii="Times New Roman" w:hAnsi="Times New Roman" w:cs="Times New Roman"/>
                <w:sz w:val="24"/>
                <w:szCs w:val="24"/>
              </w:rPr>
              <w:t xml:space="preserve"> услуг по погребению </w:t>
            </w:r>
            <w:r>
              <w:rPr>
                <w:rFonts w:ascii="Times New Roman" w:hAnsi="Times New Roman" w:cs="Times New Roman"/>
                <w:sz w:val="24"/>
                <w:szCs w:val="24"/>
              </w:rPr>
              <w:t>1 </w:t>
            </w:r>
            <w:r w:rsidRPr="008D5051">
              <w:rPr>
                <w:rFonts w:ascii="Times New Roman" w:hAnsi="Times New Roman" w:cs="Times New Roman"/>
                <w:sz w:val="24"/>
                <w:szCs w:val="24"/>
              </w:rPr>
              <w:t>специализированной служ</w:t>
            </w:r>
            <w:r>
              <w:rPr>
                <w:rFonts w:ascii="Times New Roman" w:hAnsi="Times New Roman" w:cs="Times New Roman"/>
                <w:sz w:val="24"/>
                <w:szCs w:val="24"/>
              </w:rPr>
              <w:t>бе по вопросам похоронного дела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Убинский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6 777,5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6 777,5</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779 </w:t>
            </w:r>
            <w:r w:rsidRPr="008D5051">
              <w:rPr>
                <w:rFonts w:ascii="Times New Roman" w:hAnsi="Times New Roman" w:cs="Times New Roman"/>
                <w:sz w:val="24"/>
                <w:szCs w:val="24"/>
              </w:rPr>
              <w:t>детей в лагерях дневного пребывания.</w:t>
            </w:r>
            <w:r w:rsidRPr="008D5051">
              <w:rPr>
                <w:rFonts w:ascii="Times New Roman" w:hAnsi="Times New Roman" w:cs="Times New Roman"/>
                <w:sz w:val="24"/>
                <w:szCs w:val="24"/>
              </w:rPr>
              <w:br w:type="page"/>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w:t>
            </w:r>
            <w:r>
              <w:rPr>
                <w:rFonts w:ascii="Times New Roman" w:hAnsi="Times New Roman" w:cs="Times New Roman"/>
                <w:sz w:val="24"/>
                <w:szCs w:val="24"/>
              </w:rPr>
              <w:t>езд к месту отдыха и обратно 27 </w:t>
            </w:r>
            <w:r w:rsidRPr="008D5051">
              <w:rPr>
                <w:rFonts w:ascii="Times New Roman" w:hAnsi="Times New Roman" w:cs="Times New Roman"/>
                <w:sz w:val="24"/>
                <w:szCs w:val="24"/>
              </w:rPr>
              <w:t>детей.</w:t>
            </w:r>
            <w:r w:rsidRPr="008D5051">
              <w:rPr>
                <w:rFonts w:ascii="Times New Roman" w:hAnsi="Times New Roman" w:cs="Times New Roman"/>
                <w:sz w:val="24"/>
                <w:szCs w:val="24"/>
              </w:rPr>
              <w:br w:type="page"/>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пожилым и маломобильным гражданам.</w:t>
            </w:r>
            <w:r w:rsidRPr="008D5051">
              <w:rPr>
                <w:rFonts w:ascii="Times New Roman" w:hAnsi="Times New Roman" w:cs="Times New Roman"/>
                <w:sz w:val="24"/>
                <w:szCs w:val="24"/>
              </w:rPr>
              <w:br w:type="page"/>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w:t>
            </w:r>
            <w:r>
              <w:rPr>
                <w:rFonts w:ascii="Times New Roman" w:hAnsi="Times New Roman" w:cs="Times New Roman"/>
                <w:sz w:val="24"/>
                <w:szCs w:val="24"/>
              </w:rPr>
              <w:t>мообслуживанию</w:t>
            </w:r>
            <w:r w:rsidR="004C670A">
              <w:rPr>
                <w:rFonts w:ascii="Times New Roman" w:hAnsi="Times New Roman" w:cs="Times New Roman"/>
                <w:sz w:val="24"/>
                <w:szCs w:val="24"/>
              </w:rPr>
              <w:t>,</w:t>
            </w:r>
            <w:r>
              <w:rPr>
                <w:rFonts w:ascii="Times New Roman" w:hAnsi="Times New Roman" w:cs="Times New Roman"/>
                <w:sz w:val="24"/>
                <w:szCs w:val="24"/>
              </w:rPr>
              <w:t xml:space="preserve"> за счет работы 1 </w:t>
            </w:r>
            <w:r w:rsidRPr="008D5051">
              <w:rPr>
                <w:rFonts w:ascii="Times New Roman" w:hAnsi="Times New Roman" w:cs="Times New Roman"/>
                <w:sz w:val="24"/>
                <w:szCs w:val="24"/>
              </w:rPr>
              <w:t>службы сиделок.</w:t>
            </w:r>
            <w:r w:rsidRPr="008D5051">
              <w:rPr>
                <w:rFonts w:ascii="Times New Roman" w:hAnsi="Times New Roman" w:cs="Times New Roman"/>
                <w:sz w:val="24"/>
                <w:szCs w:val="24"/>
              </w:rPr>
              <w:br w:type="page"/>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Проведен</w:t>
            </w:r>
            <w:r>
              <w:rPr>
                <w:rFonts w:ascii="Times New Roman" w:hAnsi="Times New Roman" w:cs="Times New Roman"/>
                <w:sz w:val="24"/>
                <w:szCs w:val="24"/>
              </w:rPr>
              <w:t>ы</w:t>
            </w:r>
            <w:r w:rsidRPr="008D5051">
              <w:rPr>
                <w:rFonts w:ascii="Times New Roman" w:hAnsi="Times New Roman" w:cs="Times New Roman"/>
                <w:sz w:val="24"/>
                <w:szCs w:val="24"/>
              </w:rPr>
              <w:t xml:space="preserve"> работ</w:t>
            </w:r>
            <w:r>
              <w:rPr>
                <w:rFonts w:ascii="Times New Roman" w:hAnsi="Times New Roman" w:cs="Times New Roman"/>
                <w:sz w:val="24"/>
                <w:szCs w:val="24"/>
              </w:rPr>
              <w:t>ы по реконструкции и ремонту в 1 </w:t>
            </w:r>
            <w:r w:rsidRPr="008D5051">
              <w:rPr>
                <w:rFonts w:ascii="Times New Roman" w:hAnsi="Times New Roman" w:cs="Times New Roman"/>
                <w:sz w:val="24"/>
                <w:szCs w:val="24"/>
              </w:rPr>
              <w:t>комплексном центре социального обслуживания населения</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Усть</w:t>
            </w:r>
            <w:r>
              <w:rPr>
                <w:rFonts w:ascii="Times New Roman" w:hAnsi="Times New Roman" w:cs="Times New Roman"/>
                <w:sz w:val="24"/>
                <w:szCs w:val="24"/>
              </w:rPr>
              <w:t>-</w:t>
            </w:r>
            <w:r w:rsidRPr="00EB5D3E">
              <w:rPr>
                <w:rFonts w:ascii="Times New Roman" w:hAnsi="Times New Roman" w:cs="Times New Roman"/>
                <w:sz w:val="24"/>
                <w:szCs w:val="24"/>
              </w:rPr>
              <w:t>Таркский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7 245,3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7 245,3</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1 197 </w:t>
            </w:r>
            <w:r w:rsidRPr="008D5051">
              <w:rPr>
                <w:rFonts w:ascii="Times New Roman" w:hAnsi="Times New Roman" w:cs="Times New Roman"/>
                <w:sz w:val="24"/>
                <w:szCs w:val="24"/>
              </w:rPr>
              <w:t>детей</w:t>
            </w:r>
            <w:r>
              <w:rPr>
                <w:rFonts w:ascii="Times New Roman" w:hAnsi="Times New Roman" w:cs="Times New Roman"/>
                <w:sz w:val="24"/>
                <w:szCs w:val="24"/>
              </w:rPr>
              <w:t xml:space="preserve"> в лагерях дневного пребывания.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15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за счет работы 1 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Чановский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14 943,8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14 943,8</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1 833 </w:t>
            </w:r>
            <w:r w:rsidRPr="008D5051">
              <w:rPr>
                <w:rFonts w:ascii="Times New Roman" w:hAnsi="Times New Roman" w:cs="Times New Roman"/>
                <w:sz w:val="24"/>
                <w:szCs w:val="24"/>
              </w:rPr>
              <w:t>детей</w:t>
            </w:r>
            <w:r>
              <w:rPr>
                <w:rFonts w:ascii="Times New Roman" w:hAnsi="Times New Roman" w:cs="Times New Roman"/>
                <w:sz w:val="24"/>
                <w:szCs w:val="24"/>
              </w:rPr>
              <w:t xml:space="preserve"> в лагерях дневного пребывания.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63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w:t>
            </w:r>
            <w:r w:rsidRPr="008D5051">
              <w:rPr>
                <w:rFonts w:ascii="Times New Roman" w:hAnsi="Times New Roman" w:cs="Times New Roman"/>
                <w:sz w:val="24"/>
                <w:szCs w:val="24"/>
              </w:rPr>
              <w:t xml:space="preserve"> ДОЛ «Светлячок</w:t>
            </w:r>
            <w:r>
              <w:rPr>
                <w:rFonts w:ascii="Times New Roman" w:hAnsi="Times New Roman" w:cs="Times New Roman"/>
                <w:sz w:val="24"/>
                <w:szCs w:val="24"/>
              </w:rPr>
              <w:t>» проведены р</w:t>
            </w:r>
            <w:r w:rsidRPr="008D5051">
              <w:rPr>
                <w:rFonts w:ascii="Times New Roman" w:hAnsi="Times New Roman" w:cs="Times New Roman"/>
                <w:sz w:val="24"/>
                <w:szCs w:val="24"/>
              </w:rPr>
              <w:t>емонт</w:t>
            </w:r>
            <w:r>
              <w:rPr>
                <w:rFonts w:ascii="Times New Roman" w:hAnsi="Times New Roman" w:cs="Times New Roman"/>
                <w:sz w:val="24"/>
                <w:szCs w:val="24"/>
              </w:rPr>
              <w:t>ные работы санузлов в корпусе № </w:t>
            </w:r>
            <w:r w:rsidRPr="008D5051">
              <w:rPr>
                <w:rFonts w:ascii="Times New Roman" w:hAnsi="Times New Roman" w:cs="Times New Roman"/>
                <w:sz w:val="24"/>
                <w:szCs w:val="24"/>
              </w:rPr>
              <w:t xml:space="preserve">15, </w:t>
            </w:r>
            <w:r>
              <w:rPr>
                <w:rFonts w:ascii="Times New Roman" w:hAnsi="Times New Roman" w:cs="Times New Roman"/>
                <w:sz w:val="24"/>
                <w:szCs w:val="24"/>
              </w:rPr>
              <w:t>пожарного выхода корпуса № </w:t>
            </w:r>
            <w:r w:rsidRPr="008D5051">
              <w:rPr>
                <w:rFonts w:ascii="Times New Roman" w:hAnsi="Times New Roman" w:cs="Times New Roman"/>
                <w:sz w:val="24"/>
                <w:szCs w:val="24"/>
              </w:rPr>
              <w:t>8</w:t>
            </w:r>
            <w:r>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 xml:space="preserve">произведена </w:t>
            </w:r>
            <w:r w:rsidRPr="008D5051">
              <w:rPr>
                <w:rFonts w:ascii="Times New Roman" w:hAnsi="Times New Roman" w:cs="Times New Roman"/>
                <w:sz w:val="24"/>
                <w:szCs w:val="24"/>
              </w:rPr>
              <w:t>замена сан</w:t>
            </w:r>
            <w:r>
              <w:rPr>
                <w:rFonts w:ascii="Times New Roman" w:hAnsi="Times New Roman" w:cs="Times New Roman"/>
                <w:sz w:val="24"/>
                <w:szCs w:val="24"/>
              </w:rPr>
              <w:t xml:space="preserve">технического </w:t>
            </w:r>
            <w:r w:rsidRPr="008D5051">
              <w:rPr>
                <w:rFonts w:ascii="Times New Roman" w:hAnsi="Times New Roman" w:cs="Times New Roman"/>
                <w:sz w:val="24"/>
                <w:szCs w:val="24"/>
              </w:rPr>
              <w:t>оборудования и</w:t>
            </w:r>
            <w:r>
              <w:rPr>
                <w:rFonts w:ascii="Times New Roman" w:hAnsi="Times New Roman" w:cs="Times New Roman"/>
                <w:sz w:val="24"/>
                <w:szCs w:val="24"/>
              </w:rPr>
              <w:t xml:space="preserve"> фартуков в комнатах корпуса № 15.</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 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w:t>
            </w:r>
            <w:r>
              <w:rPr>
                <w:rFonts w:ascii="Times New Roman" w:hAnsi="Times New Roman" w:cs="Times New Roman"/>
                <w:sz w:val="24"/>
                <w:szCs w:val="24"/>
              </w:rPr>
              <w:t>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Проведение работ</w:t>
            </w:r>
            <w:r>
              <w:rPr>
                <w:rFonts w:ascii="Times New Roman" w:hAnsi="Times New Roman" w:cs="Times New Roman"/>
                <w:sz w:val="24"/>
                <w:szCs w:val="24"/>
              </w:rPr>
              <w:t xml:space="preserve"> по реконструкции и ремонту в 1 </w:t>
            </w:r>
            <w:r w:rsidRPr="008D5051">
              <w:rPr>
                <w:rFonts w:ascii="Times New Roman" w:hAnsi="Times New Roman" w:cs="Times New Roman"/>
                <w:sz w:val="24"/>
                <w:szCs w:val="24"/>
              </w:rPr>
              <w:t>комплексном центре социального обслуживания населения</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Черепановский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13 818,4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13 818,4</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2 247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х организациях 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54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ДОЛ «Радуга» осуществлен к</w:t>
            </w:r>
            <w:r w:rsidRPr="008D5051">
              <w:rPr>
                <w:rFonts w:ascii="Times New Roman" w:hAnsi="Times New Roman" w:cs="Times New Roman"/>
                <w:sz w:val="24"/>
                <w:szCs w:val="24"/>
              </w:rPr>
              <w:t>апитальный ремонт кр</w:t>
            </w:r>
            <w:r>
              <w:rPr>
                <w:rFonts w:ascii="Times New Roman" w:hAnsi="Times New Roman" w:cs="Times New Roman"/>
                <w:sz w:val="24"/>
                <w:szCs w:val="24"/>
              </w:rPr>
              <w:t>ыши здания котельной, корпуса № </w:t>
            </w:r>
            <w:r w:rsidRPr="008D5051">
              <w:rPr>
                <w:rFonts w:ascii="Times New Roman" w:hAnsi="Times New Roman" w:cs="Times New Roman"/>
                <w:sz w:val="24"/>
                <w:szCs w:val="24"/>
              </w:rPr>
              <w:t>4, крыльца здания с</w:t>
            </w:r>
            <w:r>
              <w:rPr>
                <w:rFonts w:ascii="Times New Roman" w:hAnsi="Times New Roman" w:cs="Times New Roman"/>
                <w:sz w:val="24"/>
                <w:szCs w:val="24"/>
              </w:rPr>
              <w:t>т</w:t>
            </w:r>
            <w:r w:rsidRPr="008D5051">
              <w:rPr>
                <w:rFonts w:ascii="Times New Roman" w:hAnsi="Times New Roman" w:cs="Times New Roman"/>
                <w:sz w:val="24"/>
                <w:szCs w:val="24"/>
              </w:rPr>
              <w:t xml:space="preserve">оловой, </w:t>
            </w:r>
            <w:r>
              <w:rPr>
                <w:rFonts w:ascii="Times New Roman" w:hAnsi="Times New Roman" w:cs="Times New Roman"/>
                <w:sz w:val="24"/>
                <w:szCs w:val="24"/>
              </w:rPr>
              <w:t xml:space="preserve">проведена </w:t>
            </w:r>
            <w:r w:rsidRPr="008D5051">
              <w:rPr>
                <w:rFonts w:ascii="Times New Roman" w:hAnsi="Times New Roman" w:cs="Times New Roman"/>
                <w:sz w:val="24"/>
                <w:szCs w:val="24"/>
              </w:rPr>
              <w:t>замена оконных и дверных блоков в зданиях</w:t>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за</w:t>
            </w:r>
            <w:r>
              <w:rPr>
                <w:rFonts w:ascii="Times New Roman" w:hAnsi="Times New Roman" w:cs="Times New Roman"/>
                <w:sz w:val="24"/>
                <w:szCs w:val="24"/>
              </w:rPr>
              <w:t xml:space="preserve">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Проведен</w:t>
            </w:r>
            <w:r>
              <w:rPr>
                <w:rFonts w:ascii="Times New Roman" w:hAnsi="Times New Roman" w:cs="Times New Roman"/>
                <w:sz w:val="24"/>
                <w:szCs w:val="24"/>
              </w:rPr>
              <w:t xml:space="preserve">ы </w:t>
            </w:r>
            <w:r w:rsidRPr="008D5051">
              <w:rPr>
                <w:rFonts w:ascii="Times New Roman" w:hAnsi="Times New Roman" w:cs="Times New Roman"/>
                <w:sz w:val="24"/>
                <w:szCs w:val="24"/>
              </w:rPr>
              <w:t>работ</w:t>
            </w:r>
            <w:r>
              <w:rPr>
                <w:rFonts w:ascii="Times New Roman" w:hAnsi="Times New Roman" w:cs="Times New Roman"/>
                <w:sz w:val="24"/>
                <w:szCs w:val="24"/>
              </w:rPr>
              <w:t>ы по реконструкции и ремонту в 1 </w:t>
            </w:r>
            <w:r w:rsidRPr="008D5051">
              <w:rPr>
                <w:rFonts w:ascii="Times New Roman" w:hAnsi="Times New Roman" w:cs="Times New Roman"/>
                <w:sz w:val="24"/>
                <w:szCs w:val="24"/>
              </w:rPr>
              <w:t>комплексном центре социального обслуживания населения</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Чистоозерный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15 293,4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15 293,4</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1 337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 xml:space="preserve">х организациях </w:t>
            </w:r>
            <w:r>
              <w:rPr>
                <w:rFonts w:ascii="Times New Roman" w:hAnsi="Times New Roman" w:cs="Times New Roman"/>
                <w:sz w:val="24"/>
                <w:szCs w:val="24"/>
              </w:rPr>
              <w:t>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 xml:space="preserve">Обеспечен проезд к </w:t>
            </w:r>
            <w:r>
              <w:rPr>
                <w:rFonts w:ascii="Times New Roman" w:hAnsi="Times New Roman" w:cs="Times New Roman"/>
                <w:sz w:val="24"/>
                <w:szCs w:val="24"/>
              </w:rPr>
              <w:t>месту отдыха и обратно 6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ДОЛ «Зеленая роща» произведен р</w:t>
            </w:r>
            <w:r w:rsidRPr="008D5051">
              <w:rPr>
                <w:rFonts w:ascii="Times New Roman" w:hAnsi="Times New Roman" w:cs="Times New Roman"/>
                <w:sz w:val="24"/>
                <w:szCs w:val="24"/>
              </w:rPr>
              <w:t>емонт столовой, спальных помещений и помещений общего пользования, ремонт окон и санузло</w:t>
            </w:r>
            <w:r>
              <w:rPr>
                <w:rFonts w:ascii="Times New Roman" w:hAnsi="Times New Roman" w:cs="Times New Roman"/>
                <w:sz w:val="24"/>
                <w:szCs w:val="24"/>
              </w:rPr>
              <w:t>в в душевой.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з</w:t>
            </w:r>
            <w:r>
              <w:rPr>
                <w:rFonts w:ascii="Times New Roman" w:hAnsi="Times New Roman" w:cs="Times New Roman"/>
                <w:sz w:val="24"/>
                <w:szCs w:val="24"/>
              </w:rPr>
              <w:t>а счет работы 1 службы сиделок.</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Проведен</w:t>
            </w:r>
            <w:r>
              <w:rPr>
                <w:rFonts w:ascii="Times New Roman" w:hAnsi="Times New Roman" w:cs="Times New Roman"/>
                <w:sz w:val="24"/>
                <w:szCs w:val="24"/>
              </w:rPr>
              <w:t>ы</w:t>
            </w:r>
            <w:r w:rsidRPr="008D5051">
              <w:rPr>
                <w:rFonts w:ascii="Times New Roman" w:hAnsi="Times New Roman" w:cs="Times New Roman"/>
                <w:sz w:val="24"/>
                <w:szCs w:val="24"/>
              </w:rPr>
              <w:t xml:space="preserve"> работ</w:t>
            </w:r>
            <w:r>
              <w:rPr>
                <w:rFonts w:ascii="Times New Roman" w:hAnsi="Times New Roman" w:cs="Times New Roman"/>
                <w:sz w:val="24"/>
                <w:szCs w:val="24"/>
              </w:rPr>
              <w:t>ы</w:t>
            </w:r>
            <w:r w:rsidRPr="008D5051">
              <w:rPr>
                <w:rFonts w:ascii="Times New Roman" w:hAnsi="Times New Roman" w:cs="Times New Roman"/>
                <w:sz w:val="24"/>
                <w:szCs w:val="24"/>
              </w:rPr>
              <w:t xml:space="preserve"> по реконструкции </w:t>
            </w:r>
            <w:r>
              <w:rPr>
                <w:rFonts w:ascii="Times New Roman" w:hAnsi="Times New Roman" w:cs="Times New Roman"/>
                <w:sz w:val="24"/>
                <w:szCs w:val="24"/>
              </w:rPr>
              <w:t>и ремонту в 1 </w:t>
            </w:r>
            <w:r w:rsidRPr="008D5051">
              <w:rPr>
                <w:rFonts w:ascii="Times New Roman" w:hAnsi="Times New Roman" w:cs="Times New Roman"/>
                <w:sz w:val="24"/>
                <w:szCs w:val="24"/>
              </w:rPr>
              <w:t>комплексном центре социального обслуживания населения</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Чулымский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10 516,4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10 516,4</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Орган</w:t>
            </w:r>
            <w:r>
              <w:rPr>
                <w:rFonts w:ascii="Times New Roman" w:hAnsi="Times New Roman" w:cs="Times New Roman"/>
                <w:sz w:val="24"/>
                <w:szCs w:val="24"/>
              </w:rPr>
              <w:t>изован отдых 1 254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 xml:space="preserve">х организациях </w:t>
            </w:r>
            <w:r>
              <w:rPr>
                <w:rFonts w:ascii="Times New Roman" w:hAnsi="Times New Roman" w:cs="Times New Roman"/>
                <w:sz w:val="24"/>
                <w:szCs w:val="24"/>
              </w:rPr>
              <w:t>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26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ДОЛ «Чайка» произведен к</w:t>
            </w:r>
            <w:r w:rsidRPr="008D5051">
              <w:rPr>
                <w:rFonts w:ascii="Times New Roman" w:hAnsi="Times New Roman" w:cs="Times New Roman"/>
                <w:sz w:val="24"/>
                <w:szCs w:val="24"/>
              </w:rPr>
              <w:t>апитальный ремонт корпусов и наруж</w:t>
            </w:r>
            <w:r>
              <w:rPr>
                <w:rFonts w:ascii="Times New Roman" w:hAnsi="Times New Roman" w:cs="Times New Roman"/>
                <w:sz w:val="24"/>
                <w:szCs w:val="24"/>
              </w:rPr>
              <w:t xml:space="preserve">ной канализации. </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Организована</w:t>
            </w:r>
            <w:r>
              <w:rPr>
                <w:rFonts w:ascii="Times New Roman" w:hAnsi="Times New Roman" w:cs="Times New Roman"/>
                <w:sz w:val="24"/>
                <w:szCs w:val="24"/>
              </w:rPr>
              <w:t xml:space="preserve"> деятельность 1 </w:t>
            </w:r>
            <w:r w:rsidRPr="008D5051">
              <w:rPr>
                <w:rFonts w:ascii="Times New Roman" w:hAnsi="Times New Roman" w:cs="Times New Roman"/>
                <w:sz w:val="24"/>
                <w:szCs w:val="24"/>
              </w:rPr>
              <w:t>отделения дневного пребывания 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4C670A">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за счет работы 1 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г. Бердск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22 911,9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22 791,4</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2 069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 xml:space="preserve">х организациях </w:t>
            </w:r>
            <w:r>
              <w:rPr>
                <w:rFonts w:ascii="Times New Roman" w:hAnsi="Times New Roman" w:cs="Times New Roman"/>
                <w:sz w:val="24"/>
                <w:szCs w:val="24"/>
              </w:rPr>
              <w:t>отдыха детей и их оздоровления.</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месту отдыха</w:t>
            </w:r>
            <w:r>
              <w:rPr>
                <w:rFonts w:ascii="Times New Roman" w:hAnsi="Times New Roman" w:cs="Times New Roman"/>
                <w:sz w:val="24"/>
                <w:szCs w:val="24"/>
              </w:rPr>
              <w:t xml:space="preserve"> и обратно 7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Оборудован 1 </w:t>
            </w:r>
            <w:r w:rsidRPr="008D5051">
              <w:rPr>
                <w:rFonts w:ascii="Times New Roman" w:hAnsi="Times New Roman" w:cs="Times New Roman"/>
                <w:sz w:val="24"/>
                <w:szCs w:val="24"/>
              </w:rPr>
              <w:t>объект физической культуры и спорта Новосибирской для беспре</w:t>
            </w:r>
            <w:r>
              <w:rPr>
                <w:rFonts w:ascii="Times New Roman" w:hAnsi="Times New Roman" w:cs="Times New Roman"/>
                <w:sz w:val="24"/>
                <w:szCs w:val="24"/>
              </w:rPr>
              <w:t>пятственного доступа инвалидов.</w:t>
            </w:r>
          </w:p>
          <w:p w:rsidR="003D57BD" w:rsidRPr="00E62246"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E62246">
              <w:rPr>
                <w:rFonts w:ascii="Times New Roman" w:hAnsi="Times New Roman" w:cs="Times New Roman"/>
                <w:sz w:val="24"/>
                <w:szCs w:val="24"/>
              </w:rPr>
              <w:t>отделения дневного пребывания с функционалом оказания социальных услуг пожилым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E62246">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w:t>
            </w:r>
            <w:r>
              <w:rPr>
                <w:rFonts w:ascii="Times New Roman" w:hAnsi="Times New Roman" w:cs="Times New Roman"/>
                <w:sz w:val="24"/>
                <w:szCs w:val="24"/>
              </w:rPr>
              <w:t>мообслуживанию</w:t>
            </w:r>
            <w:r w:rsidR="004C670A">
              <w:rPr>
                <w:rFonts w:ascii="Times New Roman" w:hAnsi="Times New Roman" w:cs="Times New Roman"/>
                <w:sz w:val="24"/>
                <w:szCs w:val="24"/>
              </w:rPr>
              <w:t>,</w:t>
            </w:r>
            <w:r>
              <w:rPr>
                <w:rFonts w:ascii="Times New Roman" w:hAnsi="Times New Roman" w:cs="Times New Roman"/>
                <w:sz w:val="24"/>
                <w:szCs w:val="24"/>
              </w:rPr>
              <w:t xml:space="preserve"> за счет работы 1 </w:t>
            </w:r>
            <w:r w:rsidRPr="00E62246">
              <w:rPr>
                <w:rFonts w:ascii="Times New Roman" w:hAnsi="Times New Roman" w:cs="Times New Roman"/>
                <w:sz w:val="24"/>
                <w:szCs w:val="24"/>
              </w:rPr>
              <w:t>службы сиделок.</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МАУ </w:t>
            </w:r>
            <w:r w:rsidRPr="008D5051">
              <w:rPr>
                <w:rFonts w:ascii="Times New Roman" w:hAnsi="Times New Roman" w:cs="Times New Roman"/>
                <w:sz w:val="24"/>
                <w:szCs w:val="24"/>
              </w:rPr>
              <w:t>«</w:t>
            </w:r>
            <w:r>
              <w:rPr>
                <w:rFonts w:ascii="Times New Roman" w:hAnsi="Times New Roman" w:cs="Times New Roman"/>
                <w:sz w:val="24"/>
                <w:szCs w:val="24"/>
              </w:rPr>
              <w:t>ДОЦ им. Володи Дубинина» и МАУ </w:t>
            </w:r>
            <w:r w:rsidRPr="008D5051">
              <w:rPr>
                <w:rFonts w:ascii="Times New Roman" w:hAnsi="Times New Roman" w:cs="Times New Roman"/>
                <w:sz w:val="24"/>
                <w:szCs w:val="24"/>
              </w:rPr>
              <w:t>Детский оздоровител</w:t>
            </w:r>
            <w:r>
              <w:rPr>
                <w:rFonts w:ascii="Times New Roman" w:hAnsi="Times New Roman" w:cs="Times New Roman"/>
                <w:sz w:val="24"/>
                <w:szCs w:val="24"/>
              </w:rPr>
              <w:t>ьно-спортивный центр «Орбита»</w:t>
            </w:r>
            <w:r w:rsidRPr="008D5051">
              <w:rPr>
                <w:rFonts w:ascii="Times New Roman" w:hAnsi="Times New Roman" w:cs="Times New Roman"/>
                <w:sz w:val="24"/>
                <w:szCs w:val="24"/>
              </w:rPr>
              <w:t xml:space="preserve"> </w:t>
            </w:r>
            <w:r>
              <w:rPr>
                <w:rFonts w:ascii="Times New Roman" w:hAnsi="Times New Roman" w:cs="Times New Roman"/>
                <w:sz w:val="24"/>
                <w:szCs w:val="24"/>
              </w:rPr>
              <w:t>п</w:t>
            </w:r>
            <w:r w:rsidRPr="008D5051">
              <w:rPr>
                <w:rFonts w:ascii="Times New Roman" w:hAnsi="Times New Roman" w:cs="Times New Roman"/>
                <w:sz w:val="24"/>
                <w:szCs w:val="24"/>
              </w:rPr>
              <w:t>роведен капитальн</w:t>
            </w:r>
            <w:r>
              <w:rPr>
                <w:rFonts w:ascii="Times New Roman" w:hAnsi="Times New Roman" w:cs="Times New Roman"/>
                <w:sz w:val="24"/>
                <w:szCs w:val="24"/>
              </w:rPr>
              <w:t>ый ремонт</w:t>
            </w:r>
            <w:r w:rsidRPr="008D5051">
              <w:rPr>
                <w:rFonts w:ascii="Times New Roman" w:hAnsi="Times New Roman" w:cs="Times New Roman"/>
                <w:sz w:val="24"/>
                <w:szCs w:val="24"/>
              </w:rPr>
              <w:t xml:space="preserve"> кровли зданий, столовой, ремонт пожарных эвакуационных выходов, приобретен</w:t>
            </w:r>
            <w:r>
              <w:rPr>
                <w:rFonts w:ascii="Times New Roman" w:hAnsi="Times New Roman" w:cs="Times New Roman"/>
                <w:sz w:val="24"/>
                <w:szCs w:val="24"/>
              </w:rPr>
              <w:t>ы</w:t>
            </w:r>
            <w:r w:rsidRPr="008D5051">
              <w:rPr>
                <w:rFonts w:ascii="Times New Roman" w:hAnsi="Times New Roman" w:cs="Times New Roman"/>
                <w:sz w:val="24"/>
                <w:szCs w:val="24"/>
              </w:rPr>
              <w:t xml:space="preserve"> кухонн</w:t>
            </w:r>
            <w:r>
              <w:rPr>
                <w:rFonts w:ascii="Times New Roman" w:hAnsi="Times New Roman" w:cs="Times New Roman"/>
                <w:sz w:val="24"/>
                <w:szCs w:val="24"/>
              </w:rPr>
              <w:t>ая посуда</w:t>
            </w:r>
            <w:r w:rsidRPr="008D5051">
              <w:rPr>
                <w:rFonts w:ascii="Times New Roman" w:hAnsi="Times New Roman" w:cs="Times New Roman"/>
                <w:sz w:val="24"/>
                <w:szCs w:val="24"/>
              </w:rPr>
              <w:t xml:space="preserve"> и обор</w:t>
            </w:r>
            <w:r>
              <w:rPr>
                <w:rFonts w:ascii="Times New Roman" w:hAnsi="Times New Roman" w:cs="Times New Roman"/>
                <w:sz w:val="24"/>
                <w:szCs w:val="24"/>
              </w:rPr>
              <w:t>удование</w:t>
            </w:r>
            <w:r w:rsidRPr="008D5051">
              <w:rPr>
                <w:rFonts w:ascii="Times New Roman" w:hAnsi="Times New Roman" w:cs="Times New Roman"/>
                <w:sz w:val="24"/>
                <w:szCs w:val="24"/>
              </w:rPr>
              <w:t>, медицински</w:t>
            </w:r>
            <w:r>
              <w:rPr>
                <w:rFonts w:ascii="Times New Roman" w:hAnsi="Times New Roman" w:cs="Times New Roman"/>
                <w:sz w:val="24"/>
                <w:szCs w:val="24"/>
              </w:rPr>
              <w:t>е</w:t>
            </w:r>
            <w:r w:rsidRPr="008D5051">
              <w:rPr>
                <w:rFonts w:ascii="Times New Roman" w:hAnsi="Times New Roman" w:cs="Times New Roman"/>
                <w:sz w:val="24"/>
                <w:szCs w:val="24"/>
              </w:rPr>
              <w:t xml:space="preserve"> прибор</w:t>
            </w:r>
            <w:r>
              <w:rPr>
                <w:rFonts w:ascii="Times New Roman" w:hAnsi="Times New Roman" w:cs="Times New Roman"/>
                <w:sz w:val="24"/>
                <w:szCs w:val="24"/>
              </w:rPr>
              <w:t>ы и оборудование</w:t>
            </w:r>
            <w:r w:rsidRPr="008D5051">
              <w:rPr>
                <w:rFonts w:ascii="Times New Roman" w:hAnsi="Times New Roman" w:cs="Times New Roman"/>
                <w:sz w:val="24"/>
                <w:szCs w:val="24"/>
              </w:rPr>
              <w:t>, разработ</w:t>
            </w:r>
            <w:r>
              <w:rPr>
                <w:rFonts w:ascii="Times New Roman" w:hAnsi="Times New Roman" w:cs="Times New Roman"/>
                <w:sz w:val="24"/>
                <w:szCs w:val="24"/>
              </w:rPr>
              <w:t>ана</w:t>
            </w:r>
            <w:r w:rsidRPr="008D5051">
              <w:rPr>
                <w:rFonts w:ascii="Times New Roman" w:hAnsi="Times New Roman" w:cs="Times New Roman"/>
                <w:sz w:val="24"/>
                <w:szCs w:val="24"/>
              </w:rPr>
              <w:t xml:space="preserve"> </w:t>
            </w:r>
            <w:r>
              <w:rPr>
                <w:rFonts w:ascii="Times New Roman" w:hAnsi="Times New Roman" w:cs="Times New Roman"/>
                <w:sz w:val="24"/>
                <w:szCs w:val="24"/>
              </w:rPr>
              <w:t>ПСД</w:t>
            </w:r>
            <w:r w:rsidRPr="008D5051">
              <w:rPr>
                <w:rFonts w:ascii="Times New Roman" w:hAnsi="Times New Roman" w:cs="Times New Roman"/>
                <w:sz w:val="24"/>
                <w:szCs w:val="24"/>
              </w:rPr>
              <w:t xml:space="preserve"> на ремонт лестниц</w:t>
            </w:r>
            <w:r>
              <w:rPr>
                <w:rFonts w:ascii="Times New Roman" w:hAnsi="Times New Roman" w:cs="Times New Roman"/>
                <w:sz w:val="24"/>
                <w:szCs w:val="24"/>
              </w:rPr>
              <w:t>.</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Возмещен</w:t>
            </w:r>
            <w:r>
              <w:rPr>
                <w:rFonts w:ascii="Times New Roman" w:hAnsi="Times New Roman" w:cs="Times New Roman"/>
                <w:sz w:val="24"/>
                <w:szCs w:val="24"/>
              </w:rPr>
              <w:t>а</w:t>
            </w:r>
            <w:r w:rsidRPr="008D5051">
              <w:rPr>
                <w:rFonts w:ascii="Times New Roman" w:hAnsi="Times New Roman" w:cs="Times New Roman"/>
                <w:sz w:val="24"/>
                <w:szCs w:val="24"/>
              </w:rPr>
              <w:t xml:space="preserve"> </w:t>
            </w:r>
            <w:r>
              <w:rPr>
                <w:rFonts w:ascii="Times New Roman" w:hAnsi="Times New Roman" w:cs="Times New Roman"/>
                <w:sz w:val="24"/>
                <w:szCs w:val="24"/>
              </w:rPr>
              <w:t>стоимость</w:t>
            </w:r>
            <w:r w:rsidRPr="008D5051">
              <w:rPr>
                <w:rFonts w:ascii="Times New Roman" w:hAnsi="Times New Roman" w:cs="Times New Roman"/>
                <w:sz w:val="24"/>
                <w:szCs w:val="24"/>
              </w:rPr>
              <w:t xml:space="preserve"> услуг по погребению </w:t>
            </w:r>
            <w:r>
              <w:rPr>
                <w:rFonts w:ascii="Times New Roman" w:hAnsi="Times New Roman" w:cs="Times New Roman"/>
                <w:sz w:val="24"/>
                <w:szCs w:val="24"/>
              </w:rPr>
              <w:t>1 </w:t>
            </w:r>
            <w:r w:rsidRPr="008D5051">
              <w:rPr>
                <w:rFonts w:ascii="Times New Roman" w:hAnsi="Times New Roman" w:cs="Times New Roman"/>
                <w:sz w:val="24"/>
                <w:szCs w:val="24"/>
              </w:rPr>
              <w:t>специализированной служ</w:t>
            </w:r>
            <w:r>
              <w:rPr>
                <w:rFonts w:ascii="Times New Roman" w:hAnsi="Times New Roman" w:cs="Times New Roman"/>
                <w:sz w:val="24"/>
                <w:szCs w:val="24"/>
              </w:rPr>
              <w:t>бе по вопросам похоронного дела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г. Искитим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20 487,8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20 468,2</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1 213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х организациях отдыха детей и их оздоровления</w:t>
            </w:r>
            <w:r>
              <w:rPr>
                <w:rFonts w:ascii="Times New Roman" w:hAnsi="Times New Roman" w:cs="Times New Roman"/>
                <w:sz w:val="24"/>
                <w:szCs w:val="24"/>
              </w:rPr>
              <w:t>.</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w:t>
            </w:r>
            <w:r>
              <w:rPr>
                <w:rFonts w:ascii="Times New Roman" w:hAnsi="Times New Roman" w:cs="Times New Roman"/>
                <w:sz w:val="24"/>
                <w:szCs w:val="24"/>
              </w:rPr>
              <w:t>есту отдыха и обратно 40 детей.</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Проведен капитальн</w:t>
            </w:r>
            <w:r>
              <w:rPr>
                <w:rFonts w:ascii="Times New Roman" w:hAnsi="Times New Roman" w:cs="Times New Roman"/>
                <w:sz w:val="24"/>
                <w:szCs w:val="24"/>
              </w:rPr>
              <w:t>ый ремонт</w:t>
            </w:r>
            <w:r w:rsidRPr="008D5051">
              <w:rPr>
                <w:rFonts w:ascii="Times New Roman" w:hAnsi="Times New Roman" w:cs="Times New Roman"/>
                <w:sz w:val="24"/>
                <w:szCs w:val="24"/>
              </w:rPr>
              <w:t xml:space="preserve"> наружных сетей водоснабжения и теплоснабжения в МАУ</w:t>
            </w:r>
            <w:r>
              <w:rPr>
                <w:rFonts w:ascii="Times New Roman" w:hAnsi="Times New Roman" w:cs="Times New Roman"/>
                <w:sz w:val="24"/>
                <w:szCs w:val="24"/>
              </w:rPr>
              <w:t> </w:t>
            </w:r>
            <w:r w:rsidRPr="008D5051">
              <w:rPr>
                <w:rFonts w:ascii="Times New Roman" w:hAnsi="Times New Roman" w:cs="Times New Roman"/>
                <w:sz w:val="24"/>
                <w:szCs w:val="24"/>
              </w:rPr>
              <w:t xml:space="preserve">«Центр отдыха </w:t>
            </w:r>
            <w:r>
              <w:rPr>
                <w:rFonts w:ascii="Times New Roman" w:hAnsi="Times New Roman" w:cs="Times New Roman"/>
                <w:sz w:val="24"/>
                <w:szCs w:val="24"/>
              </w:rPr>
              <w:t>и оздоровления «Лесная сказка».</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w:t>
            </w:r>
            <w:r>
              <w:rPr>
                <w:rFonts w:ascii="Times New Roman" w:hAnsi="Times New Roman" w:cs="Times New Roman"/>
                <w:sz w:val="24"/>
                <w:szCs w:val="24"/>
              </w:rPr>
              <w:t>ен беспрепятственный доступ к 1 </w:t>
            </w:r>
            <w:r w:rsidRPr="008D5051">
              <w:rPr>
                <w:rFonts w:ascii="Times New Roman" w:hAnsi="Times New Roman" w:cs="Times New Roman"/>
                <w:sz w:val="24"/>
                <w:szCs w:val="24"/>
              </w:rPr>
              <w:t>объекту физичес</w:t>
            </w:r>
            <w:r>
              <w:rPr>
                <w:rFonts w:ascii="Times New Roman" w:hAnsi="Times New Roman" w:cs="Times New Roman"/>
                <w:sz w:val="24"/>
                <w:szCs w:val="24"/>
              </w:rPr>
              <w:t>кой культуры и спорта.</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1 </w:t>
            </w:r>
            <w:r w:rsidRPr="008D5051">
              <w:rPr>
                <w:rFonts w:ascii="Times New Roman" w:hAnsi="Times New Roman" w:cs="Times New Roman"/>
                <w:sz w:val="24"/>
                <w:szCs w:val="24"/>
              </w:rPr>
              <w:t>отделения дневного пребывания</w:t>
            </w:r>
            <w:r>
              <w:rPr>
                <w:rFonts w:ascii="Times New Roman" w:hAnsi="Times New Roman" w:cs="Times New Roman"/>
                <w:sz w:val="24"/>
                <w:szCs w:val="24"/>
              </w:rPr>
              <w:t xml:space="preserve"> </w:t>
            </w:r>
            <w:r w:rsidRPr="008D5051">
              <w:rPr>
                <w:rFonts w:ascii="Times New Roman" w:hAnsi="Times New Roman" w:cs="Times New Roman"/>
                <w:sz w:val="24"/>
                <w:szCs w:val="24"/>
              </w:rPr>
              <w:t>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w:t>
            </w:r>
            <w:r>
              <w:rPr>
                <w:rFonts w:ascii="Times New Roman" w:hAnsi="Times New Roman" w:cs="Times New Roman"/>
                <w:sz w:val="24"/>
                <w:szCs w:val="24"/>
              </w:rPr>
              <w:t>мообслуживанию</w:t>
            </w:r>
            <w:r w:rsidR="004C670A">
              <w:rPr>
                <w:rFonts w:ascii="Times New Roman" w:hAnsi="Times New Roman" w:cs="Times New Roman"/>
                <w:sz w:val="24"/>
                <w:szCs w:val="24"/>
              </w:rPr>
              <w:t>,</w:t>
            </w:r>
            <w:r>
              <w:rPr>
                <w:rFonts w:ascii="Times New Roman" w:hAnsi="Times New Roman" w:cs="Times New Roman"/>
                <w:sz w:val="24"/>
                <w:szCs w:val="24"/>
              </w:rPr>
              <w:t xml:space="preserve"> за счет работы 1 </w:t>
            </w:r>
            <w:r w:rsidRPr="008D5051">
              <w:rPr>
                <w:rFonts w:ascii="Times New Roman" w:hAnsi="Times New Roman" w:cs="Times New Roman"/>
                <w:sz w:val="24"/>
                <w:szCs w:val="24"/>
              </w:rPr>
              <w:t>службы сиделок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р.п. Кольцово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sidRPr="00B0534F">
              <w:rPr>
                <w:rFonts w:ascii="Times New Roman" w:hAnsi="Times New Roman" w:cs="Times New Roman"/>
                <w:sz w:val="24"/>
                <w:szCs w:val="24"/>
              </w:rPr>
              <w:t>40</w:t>
            </w:r>
            <w:r>
              <w:rPr>
                <w:rFonts w:ascii="Times New Roman" w:hAnsi="Times New Roman" w:cs="Times New Roman"/>
                <w:sz w:val="24"/>
                <w:szCs w:val="24"/>
              </w:rPr>
              <w:t>8,5</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408,5</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492 </w:t>
            </w:r>
            <w:r w:rsidRPr="008D5051">
              <w:rPr>
                <w:rFonts w:ascii="Times New Roman" w:hAnsi="Times New Roman" w:cs="Times New Roman"/>
                <w:sz w:val="24"/>
                <w:szCs w:val="24"/>
              </w:rPr>
              <w:t>детей в лагерях д</w:t>
            </w:r>
            <w:r>
              <w:rPr>
                <w:rFonts w:ascii="Times New Roman" w:hAnsi="Times New Roman" w:cs="Times New Roman"/>
                <w:sz w:val="24"/>
                <w:szCs w:val="24"/>
              </w:rPr>
              <w:t>невного пребывания и в загородны</w:t>
            </w:r>
            <w:r w:rsidRPr="008D5051">
              <w:rPr>
                <w:rFonts w:ascii="Times New Roman" w:hAnsi="Times New Roman" w:cs="Times New Roman"/>
                <w:sz w:val="24"/>
                <w:szCs w:val="24"/>
              </w:rPr>
              <w:t>х организациях отдыха детей и их оздоровления</w:t>
            </w:r>
            <w:r>
              <w:rPr>
                <w:rFonts w:ascii="Times New Roman" w:hAnsi="Times New Roman" w:cs="Times New Roman"/>
                <w:sz w:val="24"/>
                <w:szCs w:val="24"/>
              </w:rPr>
              <w:t>.</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w:t>
            </w:r>
            <w:r>
              <w:rPr>
                <w:rFonts w:ascii="Times New Roman" w:hAnsi="Times New Roman" w:cs="Times New Roman"/>
                <w:sz w:val="24"/>
                <w:szCs w:val="24"/>
              </w:rPr>
              <w:t xml:space="preserve"> месту отдыха и обратно 2 детей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г. Обь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6 819,2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6 748,1</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Pr="00E62246"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443 </w:t>
            </w:r>
            <w:r w:rsidRPr="00E62246">
              <w:rPr>
                <w:rFonts w:ascii="Times New Roman" w:hAnsi="Times New Roman" w:cs="Times New Roman"/>
                <w:sz w:val="24"/>
                <w:szCs w:val="24"/>
              </w:rPr>
              <w:t>детей в лагерях дневного пребывания.</w:t>
            </w:r>
          </w:p>
          <w:p w:rsidR="003D57BD" w:rsidRPr="00E62246" w:rsidRDefault="003D57BD" w:rsidP="00120520">
            <w:pPr>
              <w:spacing w:after="0" w:line="240" w:lineRule="auto"/>
              <w:jc w:val="both"/>
              <w:rPr>
                <w:rFonts w:ascii="Times New Roman" w:hAnsi="Times New Roman" w:cs="Times New Roman"/>
                <w:sz w:val="24"/>
                <w:szCs w:val="24"/>
              </w:rPr>
            </w:pPr>
            <w:r w:rsidRPr="00E62246">
              <w:rPr>
                <w:rFonts w:ascii="Times New Roman" w:hAnsi="Times New Roman" w:cs="Times New Roman"/>
                <w:sz w:val="24"/>
                <w:szCs w:val="24"/>
              </w:rPr>
              <w:t>Обеспечен пр</w:t>
            </w:r>
            <w:r>
              <w:rPr>
                <w:rFonts w:ascii="Times New Roman" w:hAnsi="Times New Roman" w:cs="Times New Roman"/>
                <w:sz w:val="24"/>
                <w:szCs w:val="24"/>
              </w:rPr>
              <w:t>оезд к месту отдыха и обратно 7 </w:t>
            </w:r>
            <w:r w:rsidRPr="00E62246">
              <w:rPr>
                <w:rFonts w:ascii="Times New Roman" w:hAnsi="Times New Roman" w:cs="Times New Roman"/>
                <w:sz w:val="24"/>
                <w:szCs w:val="24"/>
              </w:rPr>
              <w:t>детей.</w:t>
            </w:r>
          </w:p>
          <w:p w:rsidR="003D57BD" w:rsidRPr="00EB5D3E" w:rsidRDefault="003D57BD" w:rsidP="00120520">
            <w:pPr>
              <w:spacing w:after="0" w:line="240" w:lineRule="auto"/>
              <w:jc w:val="both"/>
              <w:rPr>
                <w:rFonts w:ascii="Times New Roman" w:hAnsi="Times New Roman" w:cs="Times New Roman"/>
                <w:sz w:val="24"/>
                <w:szCs w:val="24"/>
              </w:rPr>
            </w:pPr>
            <w:r w:rsidRPr="00E62246">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w:t>
            </w:r>
            <w:r>
              <w:rPr>
                <w:rFonts w:ascii="Times New Roman" w:hAnsi="Times New Roman" w:cs="Times New Roman"/>
                <w:sz w:val="24"/>
                <w:szCs w:val="24"/>
              </w:rPr>
              <w:t>мообслуживанию</w:t>
            </w:r>
            <w:r w:rsidR="004C670A">
              <w:rPr>
                <w:rFonts w:ascii="Times New Roman" w:hAnsi="Times New Roman" w:cs="Times New Roman"/>
                <w:sz w:val="24"/>
                <w:szCs w:val="24"/>
              </w:rPr>
              <w:t>,</w:t>
            </w:r>
            <w:r>
              <w:rPr>
                <w:rFonts w:ascii="Times New Roman" w:hAnsi="Times New Roman" w:cs="Times New Roman"/>
                <w:sz w:val="24"/>
                <w:szCs w:val="24"/>
              </w:rPr>
              <w:t xml:space="preserve"> за счет работы 1 </w:t>
            </w:r>
            <w:r w:rsidRPr="00E62246">
              <w:rPr>
                <w:rFonts w:ascii="Times New Roman" w:hAnsi="Times New Roman" w:cs="Times New Roman"/>
                <w:sz w:val="24"/>
                <w:szCs w:val="24"/>
              </w:rPr>
              <w:t>службы сиделок</w:t>
            </w:r>
          </w:p>
        </w:tc>
      </w:tr>
      <w:tr w:rsidR="003D57BD" w:rsidRPr="00AB7C63" w:rsidTr="003D57BD">
        <w:trPr>
          <w:trHeight w:val="20"/>
        </w:trPr>
        <w:tc>
          <w:tcPr>
            <w:tcW w:w="4039" w:type="dxa"/>
            <w:vMerge/>
            <w:tcBorders>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rPr>
                <w:rFonts w:ascii="Times New Roman" w:hAnsi="Times New Roman" w:cs="Times New Roman"/>
                <w:sz w:val="24"/>
                <w:szCs w:val="24"/>
              </w:rPr>
            </w:pPr>
            <w:r w:rsidRPr="00EB5D3E">
              <w:rPr>
                <w:rFonts w:ascii="Times New Roman" w:hAnsi="Times New Roman" w:cs="Times New Roman"/>
                <w:sz w:val="24"/>
                <w:szCs w:val="24"/>
              </w:rPr>
              <w:t>г. Новосибирск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162 527,0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EB5D3E" w:rsidRDefault="003D57BD" w:rsidP="001205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162 527,0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 отдых 45 847 </w:t>
            </w:r>
            <w:r w:rsidRPr="008D5051">
              <w:rPr>
                <w:rFonts w:ascii="Times New Roman" w:hAnsi="Times New Roman" w:cs="Times New Roman"/>
                <w:sz w:val="24"/>
                <w:szCs w:val="24"/>
              </w:rPr>
              <w:t xml:space="preserve">детей в лагерях дневного пребывания и в </w:t>
            </w:r>
            <w:r>
              <w:rPr>
                <w:rFonts w:ascii="Times New Roman" w:hAnsi="Times New Roman" w:cs="Times New Roman"/>
                <w:sz w:val="24"/>
                <w:szCs w:val="24"/>
              </w:rPr>
              <w:t>загородных</w:t>
            </w:r>
            <w:r w:rsidRPr="008D5051">
              <w:rPr>
                <w:rFonts w:ascii="Times New Roman" w:hAnsi="Times New Roman" w:cs="Times New Roman"/>
                <w:sz w:val="24"/>
                <w:szCs w:val="24"/>
              </w:rPr>
              <w:t xml:space="preserve"> организациях отдыха детей и</w:t>
            </w:r>
            <w:r>
              <w:rPr>
                <w:rFonts w:ascii="Times New Roman" w:hAnsi="Times New Roman" w:cs="Times New Roman"/>
                <w:sz w:val="24"/>
                <w:szCs w:val="24"/>
              </w:rPr>
              <w:t xml:space="preserve"> их оздоровления.</w:t>
            </w:r>
          </w:p>
          <w:p w:rsidR="003D57BD" w:rsidRPr="0053533A"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проезд к ме</w:t>
            </w:r>
            <w:r>
              <w:rPr>
                <w:rFonts w:ascii="Times New Roman" w:hAnsi="Times New Roman" w:cs="Times New Roman"/>
                <w:sz w:val="24"/>
                <w:szCs w:val="24"/>
              </w:rPr>
              <w:t>сту отдыха и обратно 120 детей.</w:t>
            </w:r>
          </w:p>
          <w:p w:rsidR="003D57BD" w:rsidRDefault="003D57BD"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Организована деятельность 8 </w:t>
            </w:r>
            <w:r w:rsidRPr="008D5051">
              <w:rPr>
                <w:rFonts w:ascii="Times New Roman" w:hAnsi="Times New Roman" w:cs="Times New Roman"/>
                <w:sz w:val="24"/>
                <w:szCs w:val="24"/>
              </w:rPr>
              <w:t>отделений дневного пребывания с функционалом оказания социальных услуг пож</w:t>
            </w:r>
            <w:r>
              <w:rPr>
                <w:rFonts w:ascii="Times New Roman" w:hAnsi="Times New Roman" w:cs="Times New Roman"/>
                <w:sz w:val="24"/>
                <w:szCs w:val="24"/>
              </w:rPr>
              <w:t>илым и маломобильным гражданам.</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Обеспечен посторонний уход на дому за гражданами с ограниченными возможностями и пожилыми жителями, утратившими способность к самообслуживанию</w:t>
            </w:r>
            <w:r w:rsidR="007323E3">
              <w:rPr>
                <w:rFonts w:ascii="Times New Roman" w:hAnsi="Times New Roman" w:cs="Times New Roman"/>
                <w:sz w:val="24"/>
                <w:szCs w:val="24"/>
              </w:rPr>
              <w:t>,</w:t>
            </w:r>
            <w:r w:rsidRPr="008D5051">
              <w:rPr>
                <w:rFonts w:ascii="Times New Roman" w:hAnsi="Times New Roman" w:cs="Times New Roman"/>
                <w:sz w:val="24"/>
                <w:szCs w:val="24"/>
              </w:rPr>
              <w:t xml:space="preserve"> </w:t>
            </w:r>
            <w:r>
              <w:rPr>
                <w:rFonts w:ascii="Times New Roman" w:hAnsi="Times New Roman" w:cs="Times New Roman"/>
                <w:sz w:val="24"/>
                <w:szCs w:val="24"/>
              </w:rPr>
              <w:t>за счет работы 8 служб сиделок.</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Про</w:t>
            </w:r>
            <w:r>
              <w:rPr>
                <w:rFonts w:ascii="Times New Roman" w:hAnsi="Times New Roman" w:cs="Times New Roman"/>
                <w:sz w:val="24"/>
                <w:szCs w:val="24"/>
              </w:rPr>
              <w:t>ведены ремонтные работы в 6 </w:t>
            </w:r>
            <w:r w:rsidRPr="008D5051">
              <w:rPr>
                <w:rFonts w:ascii="Times New Roman" w:hAnsi="Times New Roman" w:cs="Times New Roman"/>
                <w:sz w:val="24"/>
                <w:szCs w:val="24"/>
              </w:rPr>
              <w:t>лагерях: «Детский оздоровительно</w:t>
            </w:r>
            <w:r>
              <w:rPr>
                <w:rFonts w:ascii="Times New Roman" w:hAnsi="Times New Roman" w:cs="Times New Roman"/>
                <w:sz w:val="24"/>
                <w:szCs w:val="24"/>
              </w:rPr>
              <w:noBreakHyphen/>
            </w:r>
            <w:r w:rsidRPr="008D5051">
              <w:rPr>
                <w:rFonts w:ascii="Times New Roman" w:hAnsi="Times New Roman" w:cs="Times New Roman"/>
                <w:sz w:val="24"/>
                <w:szCs w:val="24"/>
              </w:rPr>
              <w:t>образовательный центр Кировский», санаторно</w:t>
            </w:r>
            <w:r>
              <w:rPr>
                <w:rFonts w:ascii="Times New Roman" w:hAnsi="Times New Roman" w:cs="Times New Roman"/>
                <w:sz w:val="24"/>
                <w:szCs w:val="24"/>
              </w:rPr>
              <w:noBreakHyphen/>
            </w:r>
            <w:r w:rsidRPr="008D5051">
              <w:rPr>
                <w:rFonts w:ascii="Times New Roman" w:hAnsi="Times New Roman" w:cs="Times New Roman"/>
                <w:sz w:val="24"/>
                <w:szCs w:val="24"/>
              </w:rPr>
              <w:t>оздоровительный лагерь круглог</w:t>
            </w:r>
            <w:r>
              <w:rPr>
                <w:rFonts w:ascii="Times New Roman" w:hAnsi="Times New Roman" w:cs="Times New Roman"/>
                <w:sz w:val="24"/>
                <w:szCs w:val="24"/>
              </w:rPr>
              <w:t xml:space="preserve">одичного действия «Тимуровец», «Звездный бриз», </w:t>
            </w:r>
            <w:r w:rsidRPr="008D5051">
              <w:rPr>
                <w:rFonts w:ascii="Times New Roman" w:hAnsi="Times New Roman" w:cs="Times New Roman"/>
                <w:sz w:val="24"/>
                <w:szCs w:val="24"/>
              </w:rPr>
              <w:t>детский санаторно</w:t>
            </w:r>
            <w:r>
              <w:rPr>
                <w:rFonts w:ascii="Times New Roman" w:hAnsi="Times New Roman" w:cs="Times New Roman"/>
                <w:sz w:val="24"/>
                <w:szCs w:val="24"/>
              </w:rPr>
              <w:noBreakHyphen/>
            </w:r>
            <w:r w:rsidRPr="008D5051">
              <w:rPr>
                <w:rFonts w:ascii="Times New Roman" w:hAnsi="Times New Roman" w:cs="Times New Roman"/>
                <w:sz w:val="24"/>
                <w:szCs w:val="24"/>
              </w:rPr>
              <w:t xml:space="preserve">оздоровительный лагерь круглогодичного действия «Созвездие Юниор», детский оздоровительный лагерь круглогодичного действия «Пионер», </w:t>
            </w:r>
            <w:r>
              <w:rPr>
                <w:rFonts w:ascii="Times New Roman" w:hAnsi="Times New Roman" w:cs="Times New Roman"/>
                <w:sz w:val="24"/>
                <w:szCs w:val="24"/>
              </w:rPr>
              <w:t>МАУ</w:t>
            </w:r>
            <w:r w:rsidRPr="008D5051">
              <w:rPr>
                <w:rFonts w:ascii="Times New Roman" w:hAnsi="Times New Roman" w:cs="Times New Roman"/>
                <w:sz w:val="24"/>
                <w:szCs w:val="24"/>
              </w:rPr>
              <w:t xml:space="preserve"> дополнительно</w:t>
            </w:r>
            <w:r>
              <w:rPr>
                <w:rFonts w:ascii="Times New Roman" w:hAnsi="Times New Roman" w:cs="Times New Roman"/>
                <w:sz w:val="24"/>
                <w:szCs w:val="24"/>
              </w:rPr>
              <w:t>го образования г. </w:t>
            </w:r>
            <w:r w:rsidRPr="008D5051">
              <w:rPr>
                <w:rFonts w:ascii="Times New Roman" w:hAnsi="Times New Roman" w:cs="Times New Roman"/>
                <w:sz w:val="24"/>
                <w:szCs w:val="24"/>
              </w:rPr>
              <w:t>Новосибирска «Детский образовательно</w:t>
            </w:r>
            <w:r>
              <w:rPr>
                <w:rFonts w:ascii="Times New Roman" w:hAnsi="Times New Roman" w:cs="Times New Roman"/>
                <w:sz w:val="24"/>
                <w:szCs w:val="24"/>
              </w:rPr>
              <w:noBreakHyphen/>
            </w:r>
            <w:r w:rsidRPr="008D5051">
              <w:rPr>
                <w:rFonts w:ascii="Times New Roman" w:hAnsi="Times New Roman" w:cs="Times New Roman"/>
                <w:sz w:val="24"/>
                <w:szCs w:val="24"/>
              </w:rPr>
              <w:t>оздор</w:t>
            </w:r>
            <w:r>
              <w:rPr>
                <w:rFonts w:ascii="Times New Roman" w:hAnsi="Times New Roman" w:cs="Times New Roman"/>
                <w:sz w:val="24"/>
                <w:szCs w:val="24"/>
              </w:rPr>
              <w:t>овительный центр «Калейдоскоп».</w:t>
            </w:r>
          </w:p>
          <w:p w:rsidR="003D57BD"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Выполнены работы по строительству светофорного объекта типа Т1 со звуковым с</w:t>
            </w:r>
            <w:r>
              <w:rPr>
                <w:rFonts w:ascii="Times New Roman" w:hAnsi="Times New Roman" w:cs="Times New Roman"/>
                <w:sz w:val="24"/>
                <w:szCs w:val="24"/>
              </w:rPr>
              <w:t>опровождением по адресу: по ул. </w:t>
            </w:r>
            <w:r w:rsidRPr="008D5051">
              <w:rPr>
                <w:rFonts w:ascii="Times New Roman" w:hAnsi="Times New Roman" w:cs="Times New Roman"/>
                <w:sz w:val="24"/>
                <w:szCs w:val="24"/>
              </w:rPr>
              <w:t>К</w:t>
            </w:r>
            <w:r>
              <w:rPr>
                <w:rFonts w:ascii="Times New Roman" w:hAnsi="Times New Roman" w:cs="Times New Roman"/>
                <w:sz w:val="24"/>
                <w:szCs w:val="24"/>
              </w:rPr>
              <w:t>расный проспект – ул. Тюленина.</w:t>
            </w:r>
          </w:p>
          <w:p w:rsidR="003D57BD" w:rsidRPr="00EB5D3E" w:rsidRDefault="003D57BD" w:rsidP="00120520">
            <w:pPr>
              <w:spacing w:after="0" w:line="240" w:lineRule="auto"/>
              <w:jc w:val="both"/>
              <w:rPr>
                <w:rFonts w:ascii="Times New Roman" w:hAnsi="Times New Roman" w:cs="Times New Roman"/>
                <w:sz w:val="24"/>
                <w:szCs w:val="24"/>
              </w:rPr>
            </w:pPr>
            <w:r w:rsidRPr="008D5051">
              <w:rPr>
                <w:rFonts w:ascii="Times New Roman" w:hAnsi="Times New Roman" w:cs="Times New Roman"/>
                <w:sz w:val="24"/>
                <w:szCs w:val="24"/>
              </w:rPr>
              <w:t>Возмещен</w:t>
            </w:r>
            <w:r>
              <w:rPr>
                <w:rFonts w:ascii="Times New Roman" w:hAnsi="Times New Roman" w:cs="Times New Roman"/>
                <w:sz w:val="24"/>
                <w:szCs w:val="24"/>
              </w:rPr>
              <w:t>а</w:t>
            </w:r>
            <w:r w:rsidRPr="008D5051">
              <w:rPr>
                <w:rFonts w:ascii="Times New Roman" w:hAnsi="Times New Roman" w:cs="Times New Roman"/>
                <w:sz w:val="24"/>
                <w:szCs w:val="24"/>
              </w:rPr>
              <w:t xml:space="preserve"> </w:t>
            </w:r>
            <w:r>
              <w:rPr>
                <w:rFonts w:ascii="Times New Roman" w:hAnsi="Times New Roman" w:cs="Times New Roman"/>
                <w:sz w:val="24"/>
                <w:szCs w:val="24"/>
              </w:rPr>
              <w:t>стоимость</w:t>
            </w:r>
            <w:r w:rsidRPr="008D5051">
              <w:rPr>
                <w:rFonts w:ascii="Times New Roman" w:hAnsi="Times New Roman" w:cs="Times New Roman"/>
                <w:sz w:val="24"/>
                <w:szCs w:val="24"/>
              </w:rPr>
              <w:t xml:space="preserve"> услуг по погребению </w:t>
            </w:r>
            <w:r>
              <w:rPr>
                <w:rFonts w:ascii="Times New Roman" w:hAnsi="Times New Roman" w:cs="Times New Roman"/>
                <w:sz w:val="24"/>
                <w:szCs w:val="24"/>
              </w:rPr>
              <w:t>1 </w:t>
            </w:r>
            <w:r w:rsidRPr="008D5051">
              <w:rPr>
                <w:rFonts w:ascii="Times New Roman" w:hAnsi="Times New Roman" w:cs="Times New Roman"/>
                <w:sz w:val="24"/>
                <w:szCs w:val="24"/>
              </w:rPr>
              <w:t>специализированной служ</w:t>
            </w:r>
            <w:r>
              <w:rPr>
                <w:rFonts w:ascii="Times New Roman" w:hAnsi="Times New Roman" w:cs="Times New Roman"/>
                <w:sz w:val="24"/>
                <w:szCs w:val="24"/>
              </w:rPr>
              <w:t>бе по вопросам похоронного дела</w:t>
            </w:r>
          </w:p>
        </w:tc>
      </w:tr>
      <w:tr w:rsidR="003D57BD" w:rsidRPr="00AB7C63" w:rsidTr="003D57BD">
        <w:trPr>
          <w:trHeight w:val="20"/>
        </w:trPr>
        <w:tc>
          <w:tcPr>
            <w:tcW w:w="4039"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506D6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24. </w:t>
            </w:r>
            <w:r w:rsidRPr="009201F4">
              <w:rPr>
                <w:rFonts w:ascii="Times New Roman" w:hAnsi="Times New Roman" w:cs="Times New Roman"/>
                <w:color w:val="000000" w:themeColor="text1"/>
                <w:sz w:val="24"/>
                <w:szCs w:val="24"/>
              </w:rPr>
              <w:t>Государственная программа Новосибирской области «Содействие занятости населения»</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506D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color w:val="000000"/>
                <w:sz w:val="24"/>
                <w:szCs w:val="24"/>
              </w:rPr>
            </w:pPr>
            <w:r w:rsidRPr="00244850">
              <w:rPr>
                <w:rFonts w:ascii="Times New Roman" w:hAnsi="Times New Roman" w:cs="Times New Roman"/>
                <w:color w:val="000000"/>
                <w:sz w:val="24"/>
                <w:szCs w:val="24"/>
              </w:rPr>
              <w:t>-</w:t>
            </w:r>
          </w:p>
        </w:tc>
      </w:tr>
      <w:tr w:rsidR="003D57BD" w:rsidRPr="00AB7C63" w:rsidTr="003D57BD">
        <w:trPr>
          <w:trHeight w:val="20"/>
        </w:trPr>
        <w:tc>
          <w:tcPr>
            <w:tcW w:w="4039"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506D61">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25. </w:t>
            </w:r>
            <w:r w:rsidRPr="009201F4">
              <w:rPr>
                <w:rFonts w:ascii="Times New Roman" w:hAnsi="Times New Roman" w:cs="Times New Roman"/>
                <w:color w:val="000000" w:themeColor="text1"/>
                <w:sz w:val="24"/>
                <w:szCs w:val="24"/>
              </w:rPr>
              <w:t>Государственная программа Новосибирской области «Оказание содействия добровольному переселению в Новосибирскую область соотечественников, проживающих за рубежом»</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506D6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sz w:val="24"/>
                <w:szCs w:val="24"/>
              </w:rPr>
            </w:pPr>
            <w:r w:rsidRPr="00244850">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44850" w:rsidRDefault="003D57BD" w:rsidP="00506D61">
            <w:pPr>
              <w:spacing w:after="0" w:line="240" w:lineRule="auto"/>
              <w:jc w:val="center"/>
              <w:rPr>
                <w:rFonts w:ascii="Times New Roman" w:hAnsi="Times New Roman" w:cs="Times New Roman"/>
                <w:color w:val="000000"/>
                <w:sz w:val="24"/>
                <w:szCs w:val="24"/>
              </w:rPr>
            </w:pPr>
            <w:r w:rsidRPr="00244850">
              <w:rPr>
                <w:rFonts w:ascii="Times New Roman" w:hAnsi="Times New Roman" w:cs="Times New Roman"/>
                <w:color w:val="000000"/>
                <w:sz w:val="24"/>
                <w:szCs w:val="24"/>
              </w:rPr>
              <w:t>-</w:t>
            </w:r>
          </w:p>
        </w:tc>
      </w:tr>
      <w:tr w:rsidR="003D57BD" w:rsidRPr="00AB7C63" w:rsidTr="003D57BD">
        <w:trPr>
          <w:trHeight w:val="20"/>
        </w:trPr>
        <w:tc>
          <w:tcPr>
            <w:tcW w:w="4039" w:type="dxa"/>
            <w:vMerge w:val="restart"/>
            <w:tcBorders>
              <w:top w:val="single" w:sz="4" w:space="0" w:color="auto"/>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26. </w:t>
            </w:r>
            <w:r w:rsidRPr="009201F4">
              <w:rPr>
                <w:rFonts w:ascii="Times New Roman" w:hAnsi="Times New Roman" w:cs="Times New Roman"/>
                <w:color w:val="000000" w:themeColor="text1"/>
                <w:sz w:val="24"/>
                <w:szCs w:val="24"/>
              </w:rPr>
              <w:t>Государственная программа Новосибирской области «Управление финансами в Новосибирской области»</w:t>
            </w:r>
            <w:r w:rsidRPr="006A2E02">
              <w:rPr>
                <w:rFonts w:ascii="Times New Roman" w:hAnsi="Times New Roman" w:cs="Times New Roman"/>
                <w:color w:val="000000" w:themeColor="text1"/>
                <w:sz w:val="24"/>
                <w:szCs w:val="24"/>
                <w:vertAlign w:val="superscript"/>
              </w:rPr>
              <w:t>1</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A15DBE">
              <w:rPr>
                <w:rFonts w:ascii="Times New Roman" w:hAnsi="Times New Roman" w:cs="Times New Roman"/>
                <w:sz w:val="24"/>
                <w:szCs w:val="24"/>
              </w:rPr>
              <w:t>Баганский</w:t>
            </w:r>
            <w:r w:rsidRPr="00787E0D">
              <w:rPr>
                <w:rFonts w:ascii="Times New Roman" w:hAnsi="Times New Roman" w:cs="Times New Roman"/>
                <w:color w:val="000000" w:themeColor="text1"/>
                <w:sz w:val="24"/>
                <w:szCs w:val="24"/>
              </w:rPr>
              <w:t xml:space="preserve">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spacing w:after="0" w:line="240" w:lineRule="auto"/>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511</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525,4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502</w:t>
            </w:r>
            <w:r>
              <w:rPr>
                <w:rFonts w:ascii="Times New Roman" w:hAnsi="Times New Roman" w:cs="Times New Roman"/>
                <w:sz w:val="24"/>
                <w:szCs w:val="24"/>
              </w:rPr>
              <w:t> </w:t>
            </w:r>
            <w:r w:rsidRPr="00523444">
              <w:rPr>
                <w:rFonts w:ascii="Times New Roman" w:hAnsi="Times New Roman" w:cs="Times New Roman"/>
                <w:sz w:val="24"/>
                <w:szCs w:val="24"/>
              </w:rPr>
              <w:t>845,1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A4537B" w:rsidRDefault="003D57BD" w:rsidP="00120520">
            <w:pPr>
              <w:spacing w:after="0" w:line="240" w:lineRule="auto"/>
              <w:jc w:val="both"/>
              <w:rPr>
                <w:rFonts w:ascii="Times New Roman" w:hAnsi="Times New Roman" w:cs="Times New Roman"/>
                <w:color w:val="000000" w:themeColor="text1"/>
                <w:sz w:val="24"/>
                <w:szCs w:val="24"/>
              </w:rPr>
            </w:pPr>
            <w:r w:rsidRPr="00A4537B">
              <w:rPr>
                <w:rFonts w:ascii="Times New Roman" w:hAnsi="Times New Roman" w:cs="Times New Roman"/>
                <w:color w:val="000000" w:themeColor="text1"/>
                <w:sz w:val="24"/>
                <w:szCs w:val="24"/>
              </w:rPr>
              <w:t>Общий объем приоритетных ра</w:t>
            </w:r>
            <w:r>
              <w:rPr>
                <w:rFonts w:ascii="Times New Roman" w:hAnsi="Times New Roman" w:cs="Times New Roman"/>
                <w:color w:val="000000" w:themeColor="text1"/>
                <w:sz w:val="24"/>
                <w:szCs w:val="24"/>
              </w:rPr>
              <w:t>сходов запланирован в сумме 607 </w:t>
            </w:r>
            <w:r w:rsidRPr="00A4537B">
              <w:rPr>
                <w:rFonts w:ascii="Times New Roman" w:hAnsi="Times New Roman" w:cs="Times New Roman"/>
                <w:color w:val="000000" w:themeColor="text1"/>
                <w:sz w:val="24"/>
                <w:szCs w:val="24"/>
              </w:rPr>
              <w:t>282,9</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A4537B">
              <w:rPr>
                <w:rFonts w:ascii="Times New Roman" w:hAnsi="Times New Roman" w:cs="Times New Roman"/>
                <w:color w:val="000000" w:themeColor="text1"/>
                <w:sz w:val="24"/>
                <w:szCs w:val="24"/>
              </w:rPr>
              <w:t xml:space="preserve">, в том числе за счет ресурса </w:t>
            </w:r>
            <w:r w:rsidRPr="00B26A8E">
              <w:rPr>
                <w:rFonts w:ascii="Times New Roman" w:hAnsi="Times New Roman" w:cs="Times New Roman"/>
                <w:color w:val="000000"/>
                <w:sz w:val="24"/>
                <w:szCs w:val="24"/>
              </w:rPr>
              <w:t>государственной программы Новосибирской</w:t>
            </w:r>
            <w:r w:rsidRPr="00B26A8E">
              <w:rPr>
                <w:rFonts w:ascii="Times New Roman" w:eastAsia="Times New Roman" w:hAnsi="Times New Roman" w:cs="Times New Roman"/>
                <w:bCs/>
                <w:sz w:val="24"/>
                <w:szCs w:val="24"/>
                <w:lang w:eastAsia="ru-RU"/>
              </w:rPr>
              <w:t xml:space="preserve"> области «Управление финансами в Новосибирской области» (далее </w:t>
            </w:r>
            <w:r>
              <w:rPr>
                <w:rFonts w:ascii="Times New Roman" w:eastAsia="Times New Roman" w:hAnsi="Times New Roman" w:cs="Times New Roman"/>
                <w:bCs/>
                <w:sz w:val="24"/>
                <w:szCs w:val="24"/>
                <w:lang w:eastAsia="ru-RU"/>
              </w:rPr>
              <w:noBreakHyphen/>
            </w:r>
            <w:r w:rsidRPr="00B26A8E">
              <w:rPr>
                <w:rFonts w:ascii="Times New Roman" w:eastAsia="Times New Roman" w:hAnsi="Times New Roman" w:cs="Times New Roman"/>
                <w:bCs/>
                <w:sz w:val="24"/>
                <w:szCs w:val="24"/>
                <w:lang w:eastAsia="ru-RU"/>
              </w:rPr>
              <w:t> </w:t>
            </w:r>
            <w:r w:rsidRPr="00B26A8E">
              <w:rPr>
                <w:rFonts w:ascii="Times New Roman" w:hAnsi="Times New Roman" w:cs="Times New Roman"/>
                <w:color w:val="000000"/>
                <w:sz w:val="24"/>
                <w:szCs w:val="24"/>
              </w:rPr>
              <w:t>ГП)</w:t>
            </w:r>
            <w:r>
              <w:rPr>
                <w:rFonts w:ascii="Times New Roman" w:hAnsi="Times New Roman" w:cs="Times New Roman"/>
                <w:color w:val="000000"/>
                <w:sz w:val="24"/>
                <w:szCs w:val="24"/>
              </w:rPr>
              <w:t> </w:t>
            </w:r>
            <w:r>
              <w:rPr>
                <w:rFonts w:ascii="Times New Roman" w:hAnsi="Times New Roman" w:cs="Times New Roman"/>
                <w:color w:val="000000" w:themeColor="text1"/>
                <w:sz w:val="24"/>
                <w:szCs w:val="24"/>
              </w:rPr>
              <w:noBreakHyphen/>
            </w:r>
            <w:r>
              <w:rPr>
                <w:rFonts w:ascii="Times New Roman" w:hAnsi="Times New Roman" w:cs="Times New Roman"/>
                <w:color w:val="000000"/>
                <w:sz w:val="24"/>
                <w:szCs w:val="24"/>
              </w:rPr>
              <w:t> </w:t>
            </w:r>
            <w:r w:rsidRPr="00A4537B">
              <w:rPr>
                <w:rFonts w:ascii="Times New Roman" w:hAnsi="Times New Roman" w:cs="Times New Roman"/>
                <w:color w:val="000000" w:themeColor="text1"/>
                <w:sz w:val="24"/>
                <w:szCs w:val="24"/>
              </w:rPr>
              <w:t>477</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931,6</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 xml:space="preserve">. </w:t>
            </w:r>
            <w:r w:rsidRPr="00A4537B">
              <w:rPr>
                <w:rFonts w:ascii="Times New Roman" w:hAnsi="Times New Roman" w:cs="Times New Roman"/>
                <w:color w:val="000000" w:themeColor="text1"/>
                <w:sz w:val="24"/>
                <w:szCs w:val="24"/>
              </w:rPr>
              <w:t>(оставшийся объем ресурса ГП в сумме</w:t>
            </w:r>
            <w:r>
              <w:rPr>
                <w:rFonts w:ascii="Times New Roman" w:hAnsi="Times New Roman" w:cs="Times New Roman"/>
                <w:color w:val="000000" w:themeColor="text1"/>
                <w:sz w:val="24"/>
                <w:szCs w:val="24"/>
              </w:rPr>
              <w:t> – </w:t>
            </w:r>
            <w:r w:rsidRPr="00A4537B">
              <w:rPr>
                <w:rFonts w:ascii="Times New Roman" w:hAnsi="Times New Roman" w:cs="Times New Roman"/>
                <w:color w:val="000000" w:themeColor="text1"/>
                <w:sz w:val="24"/>
                <w:szCs w:val="24"/>
              </w:rPr>
              <w:t>33</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593,8</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A4537B">
              <w:rPr>
                <w:rFonts w:ascii="Times New Roman" w:hAnsi="Times New Roman" w:cs="Times New Roman"/>
                <w:color w:val="000000" w:themeColor="text1"/>
                <w:sz w:val="24"/>
                <w:szCs w:val="24"/>
              </w:rPr>
              <w:t xml:space="preserve"> запланирован на финансовое обеспечение прочих расходов)</w:t>
            </w:r>
            <w:r>
              <w:rPr>
                <w:rFonts w:ascii="Times New Roman" w:hAnsi="Times New Roman" w:cs="Times New Roman"/>
                <w:color w:val="000000" w:themeColor="text1"/>
                <w:sz w:val="24"/>
                <w:szCs w:val="24"/>
              </w:rPr>
              <w:t xml:space="preserve">. </w:t>
            </w:r>
            <w:r w:rsidRPr="00A4537B">
              <w:rPr>
                <w:rFonts w:ascii="Times New Roman" w:hAnsi="Times New Roman" w:cs="Times New Roman"/>
                <w:color w:val="000000" w:themeColor="text1"/>
                <w:sz w:val="24"/>
                <w:szCs w:val="24"/>
              </w:rPr>
              <w:t>Просроченная кредиторская задолженность по приоритетным расходам отсутствует.</w:t>
            </w:r>
          </w:p>
          <w:p w:rsidR="003D57BD" w:rsidRPr="00A4537B" w:rsidRDefault="003D57BD" w:rsidP="00120520">
            <w:pPr>
              <w:spacing w:after="0" w:line="240" w:lineRule="auto"/>
              <w:jc w:val="both"/>
              <w:rPr>
                <w:rFonts w:ascii="Times New Roman" w:hAnsi="Times New Roman" w:cs="Times New Roman"/>
                <w:color w:val="000000" w:themeColor="text1"/>
                <w:sz w:val="24"/>
                <w:szCs w:val="24"/>
              </w:rPr>
            </w:pPr>
            <w:r w:rsidRPr="00A4537B">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оплату труда, начисления на выплаты по оплате труда работников муниципальных учреждений.</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A4537B">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3 проекта по </w:t>
            </w:r>
            <w:r w:rsidRPr="00A4537B">
              <w:rPr>
                <w:rFonts w:ascii="Times New Roman" w:hAnsi="Times New Roman" w:cs="Times New Roman"/>
                <w:color w:val="000000" w:themeColor="text1"/>
                <w:sz w:val="24"/>
                <w:szCs w:val="24"/>
              </w:rPr>
              <w:t>обеспечени</w:t>
            </w:r>
            <w:r>
              <w:rPr>
                <w:rFonts w:ascii="Times New Roman" w:hAnsi="Times New Roman" w:cs="Times New Roman"/>
                <w:color w:val="000000" w:themeColor="text1"/>
                <w:sz w:val="24"/>
                <w:szCs w:val="24"/>
              </w:rPr>
              <w:t>ю</w:t>
            </w:r>
            <w:r w:rsidRPr="00A4537B">
              <w:rPr>
                <w:rFonts w:ascii="Times New Roman" w:hAnsi="Times New Roman" w:cs="Times New Roman"/>
                <w:color w:val="000000" w:themeColor="text1"/>
                <w:sz w:val="24"/>
                <w:szCs w:val="24"/>
              </w:rPr>
              <w:t xml:space="preserve"> условий для развития на территории поселения физической кул</w:t>
            </w:r>
            <w:r>
              <w:rPr>
                <w:rFonts w:ascii="Times New Roman" w:hAnsi="Times New Roman" w:cs="Times New Roman"/>
                <w:color w:val="000000" w:themeColor="text1"/>
                <w:sz w:val="24"/>
                <w:szCs w:val="24"/>
              </w:rPr>
              <w:t xml:space="preserve">ьтуры и массового спорта, 1 проект по </w:t>
            </w:r>
            <w:r w:rsidRPr="00A4537B">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A4537B">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w:t>
            </w:r>
            <w:r>
              <w:rPr>
                <w:rFonts w:ascii="Times New Roman" w:hAnsi="Times New Roman" w:cs="Times New Roman"/>
                <w:color w:val="000000" w:themeColor="text1"/>
                <w:sz w:val="24"/>
                <w:szCs w:val="24"/>
              </w:rPr>
              <w:t>зеленение территорий, 3 проекта по содержанию мест захоронения.</w:t>
            </w:r>
          </w:p>
          <w:p w:rsidR="003D57BD" w:rsidRPr="00787E0D" w:rsidRDefault="003D57BD" w:rsidP="00805100">
            <w:pPr>
              <w:spacing w:after="0" w:line="240" w:lineRule="auto"/>
              <w:jc w:val="both"/>
              <w:rPr>
                <w:rFonts w:ascii="Times New Roman" w:hAnsi="Times New Roman" w:cs="Times New Roman"/>
                <w:color w:val="000000" w:themeColor="text1"/>
                <w:sz w:val="24"/>
                <w:szCs w:val="24"/>
              </w:rPr>
            </w:pPr>
            <w:r w:rsidRPr="00A4537B">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A4537B">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A4537B">
              <w:rPr>
                <w:rFonts w:ascii="Times New Roman" w:hAnsi="Times New Roman" w:cs="Times New Roman"/>
                <w:color w:val="000000" w:themeColor="text1"/>
                <w:sz w:val="24"/>
                <w:szCs w:val="24"/>
              </w:rPr>
              <w:t xml:space="preserve"> составил 119</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240,4</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A4537B">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A4537B">
              <w:rPr>
                <w:rFonts w:ascii="Times New Roman" w:hAnsi="Times New Roman" w:cs="Times New Roman"/>
                <w:color w:val="000000" w:themeColor="text1"/>
                <w:sz w:val="24"/>
                <w:szCs w:val="24"/>
              </w:rPr>
              <w:t>93</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842,2</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A4537B">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A4537B">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A4537B">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A4537B">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A4537B">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33EAC" w:rsidRDefault="003D57BD" w:rsidP="00120520">
            <w:pPr>
              <w:rPr>
                <w:rFonts w:ascii="Times New Roman" w:hAnsi="Times New Roman" w:cs="Times New Roman"/>
                <w:color w:val="000000" w:themeColor="text1"/>
                <w:sz w:val="24"/>
                <w:szCs w:val="24"/>
              </w:rPr>
            </w:pPr>
            <w:r w:rsidRPr="00833EAC">
              <w:rPr>
                <w:rFonts w:ascii="Times New Roman" w:hAnsi="Times New Roman" w:cs="Times New Roman"/>
                <w:color w:val="000000" w:themeColor="text1"/>
                <w:sz w:val="24"/>
                <w:szCs w:val="24"/>
              </w:rPr>
              <w:t>Барабинский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556 </w:t>
            </w:r>
            <w:r w:rsidRPr="00523444">
              <w:rPr>
                <w:rFonts w:ascii="Times New Roman" w:hAnsi="Times New Roman" w:cs="Times New Roman"/>
                <w:color w:val="000000"/>
                <w:sz w:val="24"/>
                <w:szCs w:val="24"/>
              </w:rPr>
              <w:t>980,6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Pr>
                <w:rFonts w:ascii="Times New Roman" w:hAnsi="Times New Roman" w:cs="Times New Roman"/>
                <w:sz w:val="24"/>
                <w:szCs w:val="24"/>
              </w:rPr>
              <w:t>549 </w:t>
            </w:r>
            <w:r w:rsidRPr="00523444">
              <w:rPr>
                <w:rFonts w:ascii="Times New Roman" w:hAnsi="Times New Roman" w:cs="Times New Roman"/>
                <w:sz w:val="24"/>
                <w:szCs w:val="24"/>
              </w:rPr>
              <w:t>271,0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799 </w:t>
            </w:r>
            <w:r>
              <w:rPr>
                <w:rFonts w:ascii="Times New Roman" w:hAnsi="Times New Roman" w:cs="Times New Roman"/>
                <w:color w:val="000000" w:themeColor="text1"/>
                <w:sz w:val="24"/>
                <w:szCs w:val="24"/>
              </w:rPr>
              <w:t>413,9 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479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648,4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77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332,3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2 проекта по </w:t>
            </w:r>
            <w:r w:rsidRPr="00264808">
              <w:rPr>
                <w:rFonts w:ascii="Times New Roman" w:hAnsi="Times New Roman" w:cs="Times New Roman"/>
                <w:color w:val="000000" w:themeColor="text1"/>
                <w:sz w:val="24"/>
                <w:szCs w:val="24"/>
              </w:rPr>
              <w:t>обеспечени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развития на территории поселения физической культуры и массового спорта</w:t>
            </w:r>
            <w:r>
              <w:rPr>
                <w:rFonts w:ascii="Times New Roman" w:hAnsi="Times New Roman" w:cs="Times New Roman"/>
                <w:color w:val="000000" w:themeColor="text1"/>
                <w:sz w:val="24"/>
                <w:szCs w:val="24"/>
              </w:rPr>
              <w:t xml:space="preserve">, 2 проекта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7</w:t>
            </w:r>
            <w:r w:rsidRPr="00264808">
              <w:rPr>
                <w:rFonts w:ascii="Times New Roman" w:hAnsi="Times New Roman" w:cs="Times New Roman"/>
                <w:color w:val="000000" w:themeColor="text1"/>
                <w:sz w:val="24"/>
                <w:szCs w:val="24"/>
              </w:rPr>
              <w:t xml:space="preserve"> проект</w:t>
            </w:r>
            <w:r>
              <w:rPr>
                <w:rFonts w:ascii="Times New Roman" w:hAnsi="Times New Roman" w:cs="Times New Roman"/>
                <w:color w:val="000000" w:themeColor="text1"/>
                <w:sz w:val="24"/>
                <w:szCs w:val="24"/>
              </w:rPr>
              <w:t xml:space="preserve">ов по </w:t>
            </w:r>
            <w:r w:rsidRPr="00264808">
              <w:rPr>
                <w:rFonts w:ascii="Times New Roman" w:hAnsi="Times New Roman" w:cs="Times New Roman"/>
                <w:color w:val="000000" w:themeColor="text1"/>
                <w:sz w:val="24"/>
                <w:szCs w:val="24"/>
              </w:rPr>
              <w:t>содержани</w:t>
            </w:r>
            <w:r>
              <w:rPr>
                <w:rFonts w:ascii="Times New Roman" w:hAnsi="Times New Roman" w:cs="Times New Roman"/>
                <w:color w:val="000000" w:themeColor="text1"/>
                <w:sz w:val="24"/>
                <w:szCs w:val="24"/>
              </w:rPr>
              <w:t>ю мест захоронения.</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213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148,0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w:t>
            </w:r>
            <w:r w:rsidRPr="00264808">
              <w:rPr>
                <w:rFonts w:ascii="Times New Roman" w:hAnsi="Times New Roman" w:cs="Times New Roman"/>
                <w:color w:val="000000" w:themeColor="text1"/>
                <w:sz w:val="24"/>
                <w:szCs w:val="24"/>
              </w:rPr>
              <w:t>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127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888,8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33EAC" w:rsidRDefault="003D57BD" w:rsidP="00120520">
            <w:pPr>
              <w:spacing w:after="0" w:line="240" w:lineRule="auto"/>
              <w:rPr>
                <w:rFonts w:ascii="Times New Roman" w:hAnsi="Times New Roman" w:cs="Times New Roman"/>
                <w:sz w:val="24"/>
                <w:szCs w:val="24"/>
              </w:rPr>
            </w:pPr>
            <w:r w:rsidRPr="009F1A95">
              <w:rPr>
                <w:rFonts w:ascii="Times New Roman" w:hAnsi="Times New Roman" w:cs="Times New Roman"/>
                <w:sz w:val="24"/>
                <w:szCs w:val="24"/>
              </w:rPr>
              <w:t>Болотнинский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475</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113,4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Pr>
                <w:rFonts w:ascii="Times New Roman" w:hAnsi="Times New Roman" w:cs="Times New Roman"/>
                <w:sz w:val="24"/>
                <w:szCs w:val="24"/>
              </w:rPr>
              <w:t>470 </w:t>
            </w:r>
            <w:r w:rsidRPr="00523444">
              <w:rPr>
                <w:rFonts w:ascii="Times New Roman" w:hAnsi="Times New Roman" w:cs="Times New Roman"/>
                <w:sz w:val="24"/>
                <w:szCs w:val="24"/>
              </w:rPr>
              <w:t>480,1</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599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637,0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405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354,6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69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758,8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проведение капитальных ремонтов учреждений образования и укрепление материально</w:t>
            </w:r>
            <w:r>
              <w:rPr>
                <w:rFonts w:ascii="Times New Roman" w:hAnsi="Times New Roman" w:cs="Times New Roman"/>
                <w:color w:val="000000" w:themeColor="text1"/>
                <w:sz w:val="24"/>
                <w:szCs w:val="24"/>
              </w:rPr>
              <w:noBreakHyphen/>
            </w:r>
            <w:r w:rsidRPr="00264808">
              <w:rPr>
                <w:rFonts w:ascii="Times New Roman" w:hAnsi="Times New Roman" w:cs="Times New Roman"/>
                <w:color w:val="000000" w:themeColor="text1"/>
                <w:sz w:val="24"/>
                <w:szCs w:val="24"/>
              </w:rPr>
              <w:t>технической базы муниципальных учреждений.</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 </w:t>
            </w:r>
            <w:r>
              <w:rPr>
                <w:rFonts w:ascii="Times New Roman" w:hAnsi="Times New Roman" w:cs="Times New Roman"/>
                <w:color w:val="000000" w:themeColor="text1"/>
                <w:sz w:val="24"/>
                <w:szCs w:val="24"/>
              </w:rPr>
              <w:t xml:space="preserve">1 проект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деятельности по сбору (в том числе раздельному сбору) и транспортированию твердых бытовых отходов</w:t>
            </w:r>
            <w:r>
              <w:rPr>
                <w:rFonts w:ascii="Times New Roman" w:hAnsi="Times New Roman" w:cs="Times New Roman"/>
                <w:color w:val="000000" w:themeColor="text1"/>
                <w:sz w:val="24"/>
                <w:szCs w:val="24"/>
              </w:rPr>
              <w:t>.</w:t>
            </w:r>
          </w:p>
          <w:p w:rsidR="003D57BD" w:rsidRPr="00264808" w:rsidRDefault="003D57BD" w:rsidP="00175302">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108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323,3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73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226,6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833EAC" w:rsidRDefault="003D57BD" w:rsidP="00120520">
            <w:pPr>
              <w:spacing w:after="0" w:line="240" w:lineRule="auto"/>
              <w:rPr>
                <w:rFonts w:ascii="Times New Roman" w:hAnsi="Times New Roman" w:cs="Times New Roman"/>
                <w:sz w:val="24"/>
                <w:szCs w:val="24"/>
              </w:rPr>
            </w:pPr>
            <w:r w:rsidRPr="00833EAC">
              <w:rPr>
                <w:rFonts w:ascii="Times New Roman" w:hAnsi="Times New Roman" w:cs="Times New Roman"/>
                <w:sz w:val="24"/>
                <w:szCs w:val="24"/>
              </w:rPr>
              <w:t>Венгеровский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488 </w:t>
            </w:r>
            <w:r w:rsidRPr="00523444">
              <w:rPr>
                <w:rFonts w:ascii="Times New Roman" w:hAnsi="Times New Roman" w:cs="Times New Roman"/>
                <w:color w:val="000000"/>
                <w:sz w:val="24"/>
                <w:szCs w:val="24"/>
              </w:rPr>
              <w:t>188,8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483</w:t>
            </w:r>
            <w:r>
              <w:rPr>
                <w:rFonts w:ascii="Times New Roman" w:hAnsi="Times New Roman" w:cs="Times New Roman"/>
                <w:sz w:val="24"/>
                <w:szCs w:val="24"/>
              </w:rPr>
              <w:t> </w:t>
            </w:r>
            <w:r w:rsidRPr="00523444">
              <w:rPr>
                <w:rFonts w:ascii="Times New Roman" w:hAnsi="Times New Roman" w:cs="Times New Roman"/>
                <w:sz w:val="24"/>
                <w:szCs w:val="24"/>
              </w:rPr>
              <w:t>998,9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551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398,6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424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576,9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63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611,9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264808">
              <w:rPr>
                <w:rFonts w:ascii="Times New Roman" w:hAnsi="Times New Roman" w:cs="Times New Roman"/>
                <w:color w:val="000000" w:themeColor="text1"/>
                <w:sz w:val="24"/>
                <w:szCs w:val="24"/>
              </w:rPr>
              <w:t xml:space="preserve">еализовано: </w:t>
            </w:r>
            <w:r>
              <w:rPr>
                <w:rFonts w:ascii="Times New Roman" w:hAnsi="Times New Roman" w:cs="Times New Roman"/>
                <w:color w:val="000000" w:themeColor="text1"/>
                <w:sz w:val="24"/>
                <w:szCs w:val="24"/>
              </w:rPr>
              <w:t xml:space="preserve">2 проекта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3 проекта по созданию</w:t>
            </w:r>
            <w:r w:rsidRPr="00264808">
              <w:rPr>
                <w:rFonts w:ascii="Times New Roman" w:hAnsi="Times New Roman" w:cs="Times New Roman"/>
                <w:color w:val="000000" w:themeColor="text1"/>
                <w:sz w:val="24"/>
                <w:szCs w:val="24"/>
              </w:rPr>
              <w:t xml:space="preserve"> условий для организации досуга и обеспечения жителей поселения</w:t>
            </w:r>
            <w:r>
              <w:rPr>
                <w:rFonts w:ascii="Times New Roman" w:hAnsi="Times New Roman" w:cs="Times New Roman"/>
                <w:color w:val="000000" w:themeColor="text1"/>
                <w:sz w:val="24"/>
                <w:szCs w:val="24"/>
              </w:rPr>
              <w:t xml:space="preserve"> услугами организаций культуры.</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 составил 142 </w:t>
            </w:r>
            <w:r w:rsidRPr="00264808">
              <w:rPr>
                <w:rFonts w:ascii="Times New Roman" w:hAnsi="Times New Roman" w:cs="Times New Roman"/>
                <w:color w:val="000000" w:themeColor="text1"/>
                <w:sz w:val="24"/>
                <w:szCs w:val="24"/>
              </w:rPr>
              <w:t>781,8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109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942,0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Доволенский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407</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969,1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404</w:t>
            </w:r>
            <w:r>
              <w:rPr>
                <w:rFonts w:ascii="Times New Roman" w:hAnsi="Times New Roman" w:cs="Times New Roman"/>
                <w:sz w:val="24"/>
                <w:szCs w:val="24"/>
              </w:rPr>
              <w:t> </w:t>
            </w:r>
            <w:r w:rsidRPr="00523444">
              <w:rPr>
                <w:rFonts w:ascii="Times New Roman" w:hAnsi="Times New Roman" w:cs="Times New Roman"/>
                <w:sz w:val="24"/>
                <w:szCs w:val="24"/>
              </w:rPr>
              <w:t>373,3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472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942,8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352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342,4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55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626,7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111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960,3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83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410,4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287,0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Здвинский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343</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179,1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338</w:t>
            </w:r>
            <w:r>
              <w:rPr>
                <w:rFonts w:ascii="Times New Roman" w:hAnsi="Times New Roman" w:cs="Times New Roman"/>
                <w:sz w:val="24"/>
                <w:szCs w:val="24"/>
              </w:rPr>
              <w:t> </w:t>
            </w:r>
            <w:r w:rsidRPr="00523444">
              <w:rPr>
                <w:rFonts w:ascii="Times New Roman" w:hAnsi="Times New Roman" w:cs="Times New Roman"/>
                <w:sz w:val="24"/>
                <w:szCs w:val="24"/>
              </w:rPr>
              <w:t>952,5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411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497,3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299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158,5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020,6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оплату труда, начисления на выплаты по оплате труда рабо</w:t>
            </w:r>
            <w:r>
              <w:rPr>
                <w:rFonts w:ascii="Times New Roman" w:hAnsi="Times New Roman" w:cs="Times New Roman"/>
                <w:color w:val="000000" w:themeColor="text1"/>
                <w:sz w:val="24"/>
                <w:szCs w:val="24"/>
              </w:rPr>
              <w:t>тников муниципальных учреждений.</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2 проекта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xml:space="preserve">, 1 проект по </w:t>
            </w:r>
            <w:r w:rsidRPr="00264808">
              <w:rPr>
                <w:rFonts w:ascii="Times New Roman" w:hAnsi="Times New Roman" w:cs="Times New Roman"/>
                <w:color w:val="000000" w:themeColor="text1"/>
                <w:sz w:val="24"/>
                <w:szCs w:val="24"/>
              </w:rPr>
              <w:t>орга</w:t>
            </w:r>
            <w:r>
              <w:rPr>
                <w:rFonts w:ascii="Times New Roman" w:hAnsi="Times New Roman" w:cs="Times New Roman"/>
                <w:color w:val="000000" w:themeColor="text1"/>
                <w:sz w:val="24"/>
                <w:szCs w:val="24"/>
              </w:rPr>
              <w:t>низации</w:t>
            </w:r>
            <w:r w:rsidRPr="00264808">
              <w:rPr>
                <w:rFonts w:ascii="Times New Roman" w:hAnsi="Times New Roman" w:cs="Times New Roman"/>
                <w:color w:val="000000" w:themeColor="text1"/>
                <w:sz w:val="24"/>
                <w:szCs w:val="24"/>
              </w:rPr>
              <w:t xml:space="preserve"> в границах поселения электро-, тепло-, газо- и водоснабжения, водоотведения, снабжения населения топливом</w:t>
            </w:r>
            <w:r>
              <w:rPr>
                <w:rFonts w:ascii="Times New Roman" w:hAnsi="Times New Roman" w:cs="Times New Roman"/>
                <w:color w:val="000000" w:themeColor="text1"/>
                <w:sz w:val="24"/>
                <w:szCs w:val="24"/>
              </w:rPr>
              <w:t>, 1 проект по созданию</w:t>
            </w:r>
            <w:r w:rsidRPr="00264808">
              <w:rPr>
                <w:rFonts w:ascii="Times New Roman" w:hAnsi="Times New Roman" w:cs="Times New Roman"/>
                <w:color w:val="000000" w:themeColor="text1"/>
                <w:sz w:val="24"/>
                <w:szCs w:val="24"/>
              </w:rPr>
              <w:t xml:space="preserve"> условий и 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обустройства мест для массового отдыха жителей поселения, в том числе обеспечение свободного доступа к водным объектам общего пользования и</w:t>
            </w:r>
            <w:r>
              <w:rPr>
                <w:rFonts w:ascii="Times New Roman" w:hAnsi="Times New Roman" w:cs="Times New Roman"/>
                <w:color w:val="000000" w:themeColor="text1"/>
                <w:sz w:val="24"/>
                <w:szCs w:val="24"/>
              </w:rPr>
              <w:t xml:space="preserve"> их береговым полосам.</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111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555,8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81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101,1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Искитимский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599 </w:t>
            </w:r>
            <w:r w:rsidRPr="00523444">
              <w:rPr>
                <w:rFonts w:ascii="Times New Roman" w:hAnsi="Times New Roman" w:cs="Times New Roman"/>
                <w:color w:val="000000"/>
                <w:sz w:val="24"/>
                <w:szCs w:val="24"/>
              </w:rPr>
              <w:t>434,6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586</w:t>
            </w:r>
            <w:r>
              <w:rPr>
                <w:rFonts w:ascii="Times New Roman" w:hAnsi="Times New Roman" w:cs="Times New Roman"/>
                <w:sz w:val="24"/>
                <w:szCs w:val="24"/>
              </w:rPr>
              <w:t> </w:t>
            </w:r>
            <w:r w:rsidRPr="00523444">
              <w:rPr>
                <w:rFonts w:ascii="Times New Roman" w:hAnsi="Times New Roman" w:cs="Times New Roman"/>
                <w:sz w:val="24"/>
                <w:szCs w:val="24"/>
              </w:rPr>
              <w:t>919,4</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Общий объем приоритетных </w:t>
            </w:r>
            <w:r>
              <w:rPr>
                <w:rFonts w:ascii="Times New Roman" w:hAnsi="Times New Roman" w:cs="Times New Roman"/>
                <w:color w:val="000000" w:themeColor="text1"/>
                <w:sz w:val="24"/>
                <w:szCs w:val="24"/>
              </w:rPr>
              <w:t>расходов запланирован в сумме 1 </w:t>
            </w:r>
            <w:r w:rsidRPr="00264808">
              <w:rPr>
                <w:rFonts w:ascii="Times New Roman" w:hAnsi="Times New Roman" w:cs="Times New Roman"/>
                <w:color w:val="000000" w:themeColor="text1"/>
                <w:sz w:val="24"/>
                <w:szCs w:val="24"/>
              </w:rPr>
              <w:t>002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950,5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457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345,4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42 </w:t>
            </w:r>
            <w:r w:rsidRPr="00264808">
              <w:rPr>
                <w:rFonts w:ascii="Times New Roman" w:hAnsi="Times New Roman" w:cs="Times New Roman"/>
                <w:color w:val="000000" w:themeColor="text1"/>
                <w:sz w:val="24"/>
                <w:szCs w:val="24"/>
              </w:rPr>
              <w:t>089,2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Реализован</w:t>
            </w:r>
            <w:r>
              <w:rPr>
                <w:rFonts w:ascii="Times New Roman" w:hAnsi="Times New Roman" w:cs="Times New Roman"/>
                <w:color w:val="000000" w:themeColor="text1"/>
                <w:sz w:val="24"/>
                <w:szCs w:val="24"/>
              </w:rPr>
              <w:t xml:space="preserve"> 1 проект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233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062,2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106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276,4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Карасукский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407</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969,1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404</w:t>
            </w:r>
            <w:r>
              <w:rPr>
                <w:rFonts w:ascii="Times New Roman" w:hAnsi="Times New Roman" w:cs="Times New Roman"/>
                <w:sz w:val="24"/>
                <w:szCs w:val="24"/>
              </w:rPr>
              <w:t> </w:t>
            </w:r>
            <w:r w:rsidRPr="00523444">
              <w:rPr>
                <w:rFonts w:ascii="Times New Roman" w:hAnsi="Times New Roman" w:cs="Times New Roman"/>
                <w:sz w:val="24"/>
                <w:szCs w:val="24"/>
              </w:rPr>
              <w:t>373,3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472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942,8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352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342,4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55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626,7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111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960,3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83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410,4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287,0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Каргатский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343</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179,1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338</w:t>
            </w:r>
            <w:r>
              <w:rPr>
                <w:rFonts w:ascii="Times New Roman" w:hAnsi="Times New Roman" w:cs="Times New Roman"/>
                <w:sz w:val="24"/>
                <w:szCs w:val="24"/>
              </w:rPr>
              <w:t> </w:t>
            </w:r>
            <w:r w:rsidRPr="00523444">
              <w:rPr>
                <w:rFonts w:ascii="Times New Roman" w:hAnsi="Times New Roman" w:cs="Times New Roman"/>
                <w:sz w:val="24"/>
                <w:szCs w:val="24"/>
              </w:rPr>
              <w:t>952,5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411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497,3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299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158,5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020,6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оплату труда, начисления на выплаты по оплате труда рабо</w:t>
            </w:r>
            <w:r>
              <w:rPr>
                <w:rFonts w:ascii="Times New Roman" w:hAnsi="Times New Roman" w:cs="Times New Roman"/>
                <w:color w:val="000000" w:themeColor="text1"/>
                <w:sz w:val="24"/>
                <w:szCs w:val="24"/>
              </w:rPr>
              <w:t>тников муниципальных учреждений.</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2 проекта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xml:space="preserve">, 1 проект по </w:t>
            </w:r>
            <w:r w:rsidRPr="00264808">
              <w:rPr>
                <w:rFonts w:ascii="Times New Roman" w:hAnsi="Times New Roman" w:cs="Times New Roman"/>
                <w:color w:val="000000" w:themeColor="text1"/>
                <w:sz w:val="24"/>
                <w:szCs w:val="24"/>
              </w:rPr>
              <w:t>орга</w:t>
            </w:r>
            <w:r>
              <w:rPr>
                <w:rFonts w:ascii="Times New Roman" w:hAnsi="Times New Roman" w:cs="Times New Roman"/>
                <w:color w:val="000000" w:themeColor="text1"/>
                <w:sz w:val="24"/>
                <w:szCs w:val="24"/>
              </w:rPr>
              <w:t>низации</w:t>
            </w:r>
            <w:r w:rsidRPr="00264808">
              <w:rPr>
                <w:rFonts w:ascii="Times New Roman" w:hAnsi="Times New Roman" w:cs="Times New Roman"/>
                <w:color w:val="000000" w:themeColor="text1"/>
                <w:sz w:val="24"/>
                <w:szCs w:val="24"/>
              </w:rPr>
              <w:t xml:space="preserve"> в границах поселения электро-, тепло-, газо- и водоснабжения, водоотведения, снабжения населения топливом</w:t>
            </w:r>
            <w:r>
              <w:rPr>
                <w:rFonts w:ascii="Times New Roman" w:hAnsi="Times New Roman" w:cs="Times New Roman"/>
                <w:color w:val="000000" w:themeColor="text1"/>
                <w:sz w:val="24"/>
                <w:szCs w:val="24"/>
              </w:rPr>
              <w:t>, 1 проект по созданию</w:t>
            </w:r>
            <w:r w:rsidRPr="00264808">
              <w:rPr>
                <w:rFonts w:ascii="Times New Roman" w:hAnsi="Times New Roman" w:cs="Times New Roman"/>
                <w:color w:val="000000" w:themeColor="text1"/>
                <w:sz w:val="24"/>
                <w:szCs w:val="24"/>
              </w:rPr>
              <w:t xml:space="preserve"> условий и 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обустройства мест для массового отдыха жителей поселения, в том числе обеспечение свободного доступа к водным объектам общего пользования и</w:t>
            </w:r>
            <w:r>
              <w:rPr>
                <w:rFonts w:ascii="Times New Roman" w:hAnsi="Times New Roman" w:cs="Times New Roman"/>
                <w:color w:val="000000" w:themeColor="text1"/>
                <w:sz w:val="24"/>
                <w:szCs w:val="24"/>
              </w:rPr>
              <w:t xml:space="preserve"> их береговым полосам.</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111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555,8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81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101,1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Колыванский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599 </w:t>
            </w:r>
            <w:r w:rsidRPr="00523444">
              <w:rPr>
                <w:rFonts w:ascii="Times New Roman" w:hAnsi="Times New Roman" w:cs="Times New Roman"/>
                <w:color w:val="000000"/>
                <w:sz w:val="24"/>
                <w:szCs w:val="24"/>
              </w:rPr>
              <w:t>434,6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586</w:t>
            </w:r>
            <w:r>
              <w:rPr>
                <w:rFonts w:ascii="Times New Roman" w:hAnsi="Times New Roman" w:cs="Times New Roman"/>
                <w:sz w:val="24"/>
                <w:szCs w:val="24"/>
              </w:rPr>
              <w:t> </w:t>
            </w:r>
            <w:r w:rsidRPr="00523444">
              <w:rPr>
                <w:rFonts w:ascii="Times New Roman" w:hAnsi="Times New Roman" w:cs="Times New Roman"/>
                <w:sz w:val="24"/>
                <w:szCs w:val="24"/>
              </w:rPr>
              <w:t>919,4</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Общий объем приоритетных </w:t>
            </w:r>
            <w:r>
              <w:rPr>
                <w:rFonts w:ascii="Times New Roman" w:hAnsi="Times New Roman" w:cs="Times New Roman"/>
                <w:color w:val="000000" w:themeColor="text1"/>
                <w:sz w:val="24"/>
                <w:szCs w:val="24"/>
              </w:rPr>
              <w:t>расходов запланирован в сумме 1 </w:t>
            </w:r>
            <w:r w:rsidRPr="00264808">
              <w:rPr>
                <w:rFonts w:ascii="Times New Roman" w:hAnsi="Times New Roman" w:cs="Times New Roman"/>
                <w:color w:val="000000" w:themeColor="text1"/>
                <w:sz w:val="24"/>
                <w:szCs w:val="24"/>
              </w:rPr>
              <w:t>002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950,5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457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345,4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42 </w:t>
            </w:r>
            <w:r w:rsidRPr="00264808">
              <w:rPr>
                <w:rFonts w:ascii="Times New Roman" w:hAnsi="Times New Roman" w:cs="Times New Roman"/>
                <w:color w:val="000000" w:themeColor="text1"/>
                <w:sz w:val="24"/>
                <w:szCs w:val="24"/>
              </w:rPr>
              <w:t>089,2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Реализован</w:t>
            </w:r>
            <w:r>
              <w:rPr>
                <w:rFonts w:ascii="Times New Roman" w:hAnsi="Times New Roman" w:cs="Times New Roman"/>
                <w:color w:val="000000" w:themeColor="text1"/>
                <w:sz w:val="24"/>
                <w:szCs w:val="24"/>
              </w:rPr>
              <w:t xml:space="preserve"> 1 проект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233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062,2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106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276,4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Коченевский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528 </w:t>
            </w:r>
            <w:r w:rsidRPr="00523444">
              <w:rPr>
                <w:rFonts w:ascii="Times New Roman" w:hAnsi="Times New Roman" w:cs="Times New Roman"/>
                <w:color w:val="000000"/>
                <w:sz w:val="24"/>
                <w:szCs w:val="24"/>
              </w:rPr>
              <w:t>278,1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521</w:t>
            </w:r>
            <w:r>
              <w:rPr>
                <w:rFonts w:ascii="Times New Roman" w:hAnsi="Times New Roman" w:cs="Times New Roman"/>
                <w:sz w:val="24"/>
                <w:szCs w:val="24"/>
              </w:rPr>
              <w:t> </w:t>
            </w:r>
            <w:r w:rsidRPr="00523444">
              <w:rPr>
                <w:rFonts w:ascii="Times New Roman" w:hAnsi="Times New Roman" w:cs="Times New Roman"/>
                <w:sz w:val="24"/>
                <w:szCs w:val="24"/>
              </w:rPr>
              <w:t>370,9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758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502,1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408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074,1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120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204,0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оплату труда, начисления на выплаты по оплате труда работников муниципальных учреждений.</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6 проектов по организации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2 проекта по с</w:t>
            </w:r>
            <w:r w:rsidRPr="00264808">
              <w:rPr>
                <w:rFonts w:ascii="Times New Roman" w:hAnsi="Times New Roman" w:cs="Times New Roman"/>
                <w:color w:val="000000" w:themeColor="text1"/>
                <w:sz w:val="24"/>
                <w:szCs w:val="24"/>
              </w:rPr>
              <w:t>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организации досуга и обеспечения жителей поселения услугами </w:t>
            </w:r>
            <w:r>
              <w:rPr>
                <w:rFonts w:ascii="Times New Roman" w:hAnsi="Times New Roman" w:cs="Times New Roman"/>
                <w:color w:val="000000" w:themeColor="text1"/>
                <w:sz w:val="24"/>
                <w:szCs w:val="24"/>
              </w:rPr>
              <w:t>организаций культуры.</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131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580,5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790,3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w:t>
            </w:r>
            <w:r w:rsidRPr="00264808">
              <w:rPr>
                <w:rFonts w:ascii="Times New Roman" w:hAnsi="Times New Roman" w:cs="Times New Roman"/>
                <w:color w:val="000000" w:themeColor="text1"/>
                <w:sz w:val="24"/>
                <w:szCs w:val="24"/>
              </w:rPr>
              <w:t>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Кочковский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285</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804,7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282</w:t>
            </w:r>
            <w:r>
              <w:rPr>
                <w:rFonts w:ascii="Times New Roman" w:hAnsi="Times New Roman" w:cs="Times New Roman"/>
                <w:sz w:val="24"/>
                <w:szCs w:val="24"/>
              </w:rPr>
              <w:t> </w:t>
            </w:r>
            <w:r w:rsidRPr="00523444">
              <w:rPr>
                <w:rFonts w:ascii="Times New Roman" w:hAnsi="Times New Roman" w:cs="Times New Roman"/>
                <w:sz w:val="24"/>
                <w:szCs w:val="24"/>
              </w:rPr>
              <w:t>918,6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322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207,6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222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323,3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63</w:t>
            </w:r>
            <w:r>
              <w:rPr>
                <w:rFonts w:ascii="Times New Roman" w:hAnsi="Times New Roman" w:cs="Times New Roman"/>
                <w:color w:val="000000" w:themeColor="text1"/>
                <w:sz w:val="24"/>
                <w:szCs w:val="24"/>
              </w:rPr>
              <w:t> 481,4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3 проекта по организации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xml:space="preserve">, 1 проект по </w:t>
            </w:r>
            <w:r w:rsidRPr="00264808">
              <w:rPr>
                <w:rFonts w:ascii="Times New Roman" w:hAnsi="Times New Roman" w:cs="Times New Roman"/>
                <w:color w:val="000000" w:themeColor="text1"/>
                <w:sz w:val="24"/>
                <w:szCs w:val="24"/>
              </w:rPr>
              <w:t>содерж</w:t>
            </w:r>
            <w:r>
              <w:rPr>
                <w:rFonts w:ascii="Times New Roman" w:hAnsi="Times New Roman" w:cs="Times New Roman"/>
                <w:color w:val="000000" w:themeColor="text1"/>
                <w:sz w:val="24"/>
                <w:szCs w:val="24"/>
              </w:rPr>
              <w:t>анию мест захоронения.</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65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651,6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299,6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Краснозерский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530 </w:t>
            </w:r>
            <w:r w:rsidRPr="00523444">
              <w:rPr>
                <w:rFonts w:ascii="Times New Roman" w:hAnsi="Times New Roman" w:cs="Times New Roman"/>
                <w:color w:val="000000"/>
                <w:sz w:val="24"/>
                <w:szCs w:val="24"/>
              </w:rPr>
              <w:t>447,6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521</w:t>
            </w:r>
            <w:r>
              <w:rPr>
                <w:rFonts w:ascii="Times New Roman" w:hAnsi="Times New Roman" w:cs="Times New Roman"/>
                <w:sz w:val="24"/>
                <w:szCs w:val="24"/>
              </w:rPr>
              <w:t> </w:t>
            </w:r>
            <w:r w:rsidRPr="00523444">
              <w:rPr>
                <w:rFonts w:ascii="Times New Roman" w:hAnsi="Times New Roman" w:cs="Times New Roman"/>
                <w:sz w:val="24"/>
                <w:szCs w:val="24"/>
              </w:rPr>
              <w:t>745,9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683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846,3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439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029,4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91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418,2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4 проекта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w:t>
            </w:r>
            <w:r>
              <w:rPr>
                <w:rFonts w:ascii="Times New Roman" w:hAnsi="Times New Roman" w:cs="Times New Roman"/>
                <w:color w:val="000000" w:themeColor="text1"/>
                <w:sz w:val="24"/>
                <w:szCs w:val="24"/>
              </w:rPr>
              <w:t xml:space="preserve">еленение территорий, 1 проект по </w:t>
            </w:r>
            <w:r w:rsidRPr="00264808">
              <w:rPr>
                <w:rFonts w:ascii="Times New Roman" w:hAnsi="Times New Roman" w:cs="Times New Roman"/>
                <w:color w:val="000000" w:themeColor="text1"/>
                <w:sz w:val="24"/>
                <w:szCs w:val="24"/>
              </w:rPr>
              <w:t>поддержани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надлежащего технического состояния автомобильных дорог местного значения и сооружений на них</w:t>
            </w:r>
            <w:r>
              <w:rPr>
                <w:rFonts w:ascii="Times New Roman" w:hAnsi="Times New Roman" w:cs="Times New Roman"/>
                <w:color w:val="000000" w:themeColor="text1"/>
                <w:sz w:val="24"/>
                <w:szCs w:val="24"/>
              </w:rPr>
              <w:t xml:space="preserve">, 6 проектов по </w:t>
            </w:r>
            <w:r w:rsidRPr="00264808">
              <w:rPr>
                <w:rFonts w:ascii="Times New Roman" w:hAnsi="Times New Roman" w:cs="Times New Roman"/>
                <w:color w:val="000000" w:themeColor="text1"/>
                <w:sz w:val="24"/>
                <w:szCs w:val="24"/>
              </w:rPr>
              <w:t>содержани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мест захоронения</w:t>
            </w:r>
            <w:r>
              <w:rPr>
                <w:rFonts w:ascii="Times New Roman" w:hAnsi="Times New Roman" w:cs="Times New Roman"/>
                <w:color w:val="000000" w:themeColor="text1"/>
                <w:sz w:val="24"/>
                <w:szCs w:val="24"/>
              </w:rPr>
              <w:t xml:space="preserve">, 2 проекта по </w:t>
            </w:r>
            <w:r w:rsidRPr="00264808">
              <w:rPr>
                <w:rFonts w:ascii="Times New Roman" w:hAnsi="Times New Roman" w:cs="Times New Roman"/>
                <w:color w:val="000000" w:themeColor="text1"/>
                <w:sz w:val="24"/>
                <w:szCs w:val="24"/>
              </w:rPr>
              <w:t>создани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организации досуга и обеспечения жителей поселения услугами </w:t>
            </w:r>
            <w:r>
              <w:rPr>
                <w:rFonts w:ascii="Times New Roman" w:hAnsi="Times New Roman" w:cs="Times New Roman"/>
                <w:color w:val="000000" w:themeColor="text1"/>
                <w:sz w:val="24"/>
                <w:szCs w:val="24"/>
              </w:rPr>
              <w:t>организаций культуры.</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 составил 150 328,6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96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511,0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Куйбышевский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685</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208,3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677</w:t>
            </w:r>
            <w:r>
              <w:rPr>
                <w:rFonts w:ascii="Times New Roman" w:hAnsi="Times New Roman" w:cs="Times New Roman"/>
                <w:sz w:val="24"/>
                <w:szCs w:val="24"/>
              </w:rPr>
              <w:t> </w:t>
            </w:r>
            <w:r w:rsidRPr="00523444">
              <w:rPr>
                <w:rFonts w:ascii="Times New Roman" w:hAnsi="Times New Roman" w:cs="Times New Roman"/>
                <w:sz w:val="24"/>
                <w:szCs w:val="24"/>
              </w:rPr>
              <w:t>193,2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Общий объем приоритетных </w:t>
            </w:r>
            <w:r>
              <w:rPr>
                <w:rFonts w:ascii="Times New Roman" w:hAnsi="Times New Roman" w:cs="Times New Roman"/>
                <w:color w:val="000000" w:themeColor="text1"/>
                <w:sz w:val="24"/>
                <w:szCs w:val="24"/>
              </w:rPr>
              <w:t>расходов запланирован в сумме 1 </w:t>
            </w:r>
            <w:r w:rsidRPr="00264808">
              <w:rPr>
                <w:rFonts w:ascii="Times New Roman" w:hAnsi="Times New Roman" w:cs="Times New Roman"/>
                <w:color w:val="000000" w:themeColor="text1"/>
                <w:sz w:val="24"/>
                <w:szCs w:val="24"/>
              </w:rPr>
              <w:t>063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076,4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586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818,2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98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390,1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проведение капитальных ремонтов учреждений образования.</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3 проекта по </w:t>
            </w:r>
            <w:r w:rsidRPr="00264808">
              <w:rPr>
                <w:rFonts w:ascii="Times New Roman" w:hAnsi="Times New Roman" w:cs="Times New Roman"/>
                <w:color w:val="000000" w:themeColor="text1"/>
                <w:sz w:val="24"/>
                <w:szCs w:val="24"/>
              </w:rPr>
              <w:t>обеспечени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развития на территории поселения физической культуры и массового спорта</w:t>
            </w:r>
            <w:r>
              <w:rPr>
                <w:rFonts w:ascii="Times New Roman" w:hAnsi="Times New Roman" w:cs="Times New Roman"/>
                <w:color w:val="000000" w:themeColor="text1"/>
                <w:sz w:val="24"/>
                <w:szCs w:val="24"/>
              </w:rPr>
              <w:t xml:space="preserve">, 1 проект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xml:space="preserve">, 7 проектов по </w:t>
            </w:r>
            <w:r w:rsidRPr="00264808">
              <w:rPr>
                <w:rFonts w:ascii="Times New Roman" w:hAnsi="Times New Roman" w:cs="Times New Roman"/>
                <w:color w:val="000000" w:themeColor="text1"/>
                <w:sz w:val="24"/>
                <w:szCs w:val="24"/>
              </w:rPr>
              <w:t>содержани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мест </w:t>
            </w:r>
            <w:r>
              <w:rPr>
                <w:rFonts w:ascii="Times New Roman" w:hAnsi="Times New Roman" w:cs="Times New Roman"/>
                <w:color w:val="000000" w:themeColor="text1"/>
                <w:sz w:val="24"/>
                <w:szCs w:val="24"/>
              </w:rPr>
              <w:t xml:space="preserve">захоронения, 3 проекта по </w:t>
            </w:r>
            <w:r w:rsidRPr="00264808">
              <w:rPr>
                <w:rFonts w:ascii="Times New Roman" w:hAnsi="Times New Roman" w:cs="Times New Roman"/>
                <w:color w:val="000000" w:themeColor="text1"/>
                <w:sz w:val="24"/>
                <w:szCs w:val="24"/>
              </w:rPr>
              <w:t>создани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организации досуга и обеспечения жителей поселения услугами </w:t>
            </w:r>
            <w:r>
              <w:rPr>
                <w:rFonts w:ascii="Times New Roman" w:hAnsi="Times New Roman" w:cs="Times New Roman"/>
                <w:color w:val="000000" w:themeColor="text1"/>
                <w:sz w:val="24"/>
                <w:szCs w:val="24"/>
              </w:rPr>
              <w:t>организаций культуры.</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211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500,7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116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748,4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Купинский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511</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072,8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507</w:t>
            </w:r>
            <w:r>
              <w:rPr>
                <w:rFonts w:ascii="Times New Roman" w:hAnsi="Times New Roman" w:cs="Times New Roman"/>
                <w:sz w:val="24"/>
                <w:szCs w:val="24"/>
              </w:rPr>
              <w:t> </w:t>
            </w:r>
            <w:r w:rsidRPr="00523444">
              <w:rPr>
                <w:rFonts w:ascii="Times New Roman" w:hAnsi="Times New Roman" w:cs="Times New Roman"/>
                <w:sz w:val="24"/>
                <w:szCs w:val="24"/>
              </w:rPr>
              <w:t>422,8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w:t>
            </w:r>
            <w:r>
              <w:rPr>
                <w:rFonts w:ascii="Times New Roman" w:hAnsi="Times New Roman" w:cs="Times New Roman"/>
                <w:color w:val="000000" w:themeColor="text1"/>
                <w:sz w:val="24"/>
                <w:szCs w:val="24"/>
              </w:rPr>
              <w:t>сходов запланирован в сумме 642 </w:t>
            </w:r>
            <w:r w:rsidRPr="00264808">
              <w:rPr>
                <w:rFonts w:ascii="Times New Roman" w:hAnsi="Times New Roman" w:cs="Times New Roman"/>
                <w:color w:val="000000" w:themeColor="text1"/>
                <w:sz w:val="24"/>
                <w:szCs w:val="24"/>
              </w:rPr>
              <w:t>747,9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783,1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75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289,7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уплату налогов.</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Реализован</w:t>
            </w:r>
            <w:r>
              <w:rPr>
                <w:rFonts w:ascii="Times New Roman" w:hAnsi="Times New Roman" w:cs="Times New Roman"/>
                <w:color w:val="000000" w:themeColor="text1"/>
                <w:sz w:val="24"/>
                <w:szCs w:val="24"/>
              </w:rPr>
              <w:t xml:space="preserve">о: 1 проект по </w:t>
            </w:r>
            <w:r w:rsidRPr="00264808">
              <w:rPr>
                <w:rFonts w:ascii="Times New Roman" w:hAnsi="Times New Roman" w:cs="Times New Roman"/>
                <w:color w:val="000000" w:themeColor="text1"/>
                <w:sz w:val="24"/>
                <w:szCs w:val="24"/>
              </w:rPr>
              <w:t>обеспечени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развития на территории поселения физической культуры и массового спорта</w:t>
            </w:r>
            <w:r>
              <w:rPr>
                <w:rFonts w:ascii="Times New Roman" w:hAnsi="Times New Roman" w:cs="Times New Roman"/>
                <w:color w:val="000000" w:themeColor="text1"/>
                <w:sz w:val="24"/>
                <w:szCs w:val="24"/>
              </w:rPr>
              <w:t xml:space="preserve">, 5 проектов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xml:space="preserve">, 6 проектов по </w:t>
            </w:r>
            <w:r w:rsidRPr="00264808">
              <w:rPr>
                <w:rFonts w:ascii="Times New Roman" w:hAnsi="Times New Roman" w:cs="Times New Roman"/>
                <w:color w:val="000000" w:themeColor="text1"/>
                <w:sz w:val="24"/>
                <w:szCs w:val="24"/>
              </w:rPr>
              <w:t>содержани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мест захоронения</w:t>
            </w:r>
            <w:r>
              <w:rPr>
                <w:rFonts w:ascii="Times New Roman" w:hAnsi="Times New Roman" w:cs="Times New Roman"/>
                <w:color w:val="000000" w:themeColor="text1"/>
                <w:sz w:val="24"/>
                <w:szCs w:val="24"/>
              </w:rPr>
              <w:t>, 1 проект по созданию</w:t>
            </w:r>
            <w:r w:rsidRPr="00264808">
              <w:rPr>
                <w:rFonts w:ascii="Times New Roman" w:hAnsi="Times New Roman" w:cs="Times New Roman"/>
                <w:color w:val="000000" w:themeColor="text1"/>
                <w:sz w:val="24"/>
                <w:szCs w:val="24"/>
              </w:rPr>
              <w:t xml:space="preserve"> условий для организации досуга и обеспечения жителей поселения услугами</w:t>
            </w:r>
            <w:r>
              <w:rPr>
                <w:rFonts w:ascii="Times New Roman" w:hAnsi="Times New Roman" w:cs="Times New Roman"/>
                <w:color w:val="000000" w:themeColor="text1"/>
                <w:sz w:val="24"/>
                <w:szCs w:val="24"/>
              </w:rPr>
              <w:t xml:space="preserve"> организаций культуры.</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118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319,3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80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220,5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Кыштовский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386 </w:t>
            </w:r>
            <w:r w:rsidRPr="00523444">
              <w:rPr>
                <w:rFonts w:ascii="Times New Roman" w:hAnsi="Times New Roman" w:cs="Times New Roman"/>
                <w:color w:val="000000"/>
                <w:sz w:val="24"/>
                <w:szCs w:val="24"/>
              </w:rPr>
              <w:t>532,7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383</w:t>
            </w:r>
            <w:r>
              <w:rPr>
                <w:rFonts w:ascii="Times New Roman" w:hAnsi="Times New Roman" w:cs="Times New Roman"/>
                <w:sz w:val="24"/>
                <w:szCs w:val="24"/>
              </w:rPr>
              <w:t> </w:t>
            </w:r>
            <w:r w:rsidRPr="00523444">
              <w:rPr>
                <w:rFonts w:ascii="Times New Roman" w:hAnsi="Times New Roman" w:cs="Times New Roman"/>
                <w:sz w:val="24"/>
                <w:szCs w:val="24"/>
              </w:rPr>
              <w:t>595,5</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424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972,8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340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828,2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704,5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w:t>
            </w:r>
            <w:r>
              <w:rPr>
                <w:rFonts w:ascii="Times New Roman" w:hAnsi="Times New Roman" w:cs="Times New Roman"/>
                <w:color w:val="000000" w:themeColor="text1"/>
                <w:sz w:val="24"/>
                <w:szCs w:val="24"/>
              </w:rPr>
              <w:t>оритетным расходам отсутствует.</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1 проект по </w:t>
            </w:r>
            <w:r w:rsidRPr="00264808">
              <w:rPr>
                <w:rFonts w:ascii="Times New Roman" w:hAnsi="Times New Roman" w:cs="Times New Roman"/>
                <w:color w:val="000000" w:themeColor="text1"/>
                <w:sz w:val="24"/>
                <w:szCs w:val="24"/>
              </w:rPr>
              <w:t>поддержани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надлежащего технического состояния автомобильных дорог местного значения и сооружений на них</w:t>
            </w:r>
            <w:r>
              <w:rPr>
                <w:rFonts w:ascii="Times New Roman" w:hAnsi="Times New Roman" w:cs="Times New Roman"/>
                <w:color w:val="000000" w:themeColor="text1"/>
                <w:sz w:val="24"/>
                <w:szCs w:val="24"/>
              </w:rPr>
              <w:t>, 2 проекта по содержанию</w:t>
            </w:r>
            <w:r w:rsidRPr="00264808">
              <w:rPr>
                <w:rFonts w:ascii="Times New Roman" w:hAnsi="Times New Roman" w:cs="Times New Roman"/>
                <w:color w:val="000000" w:themeColor="text1"/>
                <w:sz w:val="24"/>
                <w:szCs w:val="24"/>
              </w:rPr>
              <w:t xml:space="preserve"> мест захоронения</w:t>
            </w:r>
            <w:r>
              <w:rPr>
                <w:rFonts w:ascii="Times New Roman" w:hAnsi="Times New Roman" w:cs="Times New Roman"/>
                <w:color w:val="000000" w:themeColor="text1"/>
                <w:sz w:val="24"/>
                <w:szCs w:val="24"/>
              </w:rPr>
              <w:t>, 1 проект по созданию</w:t>
            </w:r>
            <w:r w:rsidRPr="00264808">
              <w:rPr>
                <w:rFonts w:ascii="Times New Roman" w:hAnsi="Times New Roman" w:cs="Times New Roman"/>
                <w:color w:val="000000" w:themeColor="text1"/>
                <w:sz w:val="24"/>
                <w:szCs w:val="24"/>
              </w:rPr>
              <w:t xml:space="preserve"> условий и организация обустройства мест для массового отдыха жителей поселения, в том числе обеспечение свободного доступа к водным объектам общего пользования и</w:t>
            </w:r>
            <w:r>
              <w:rPr>
                <w:rFonts w:ascii="Times New Roman" w:hAnsi="Times New Roman" w:cs="Times New Roman"/>
                <w:color w:val="000000" w:themeColor="text1"/>
                <w:sz w:val="24"/>
                <w:szCs w:val="24"/>
              </w:rPr>
              <w:t xml:space="preserve"> их береговым полосам.</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104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247,7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83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606,7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Маслянинский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372</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999,2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3</w:t>
            </w:r>
            <w:r>
              <w:rPr>
                <w:rFonts w:ascii="Times New Roman" w:hAnsi="Times New Roman" w:cs="Times New Roman"/>
                <w:sz w:val="24"/>
                <w:szCs w:val="24"/>
              </w:rPr>
              <w:t>71 </w:t>
            </w:r>
            <w:r w:rsidRPr="00523444">
              <w:rPr>
                <w:rFonts w:ascii="Times New Roman" w:hAnsi="Times New Roman" w:cs="Times New Roman"/>
                <w:sz w:val="24"/>
                <w:szCs w:val="24"/>
              </w:rPr>
              <w:t>060,9</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w:t>
            </w:r>
            <w:r>
              <w:rPr>
                <w:rFonts w:ascii="Times New Roman" w:hAnsi="Times New Roman" w:cs="Times New Roman"/>
                <w:color w:val="000000" w:themeColor="text1"/>
                <w:sz w:val="24"/>
                <w:szCs w:val="24"/>
              </w:rPr>
              <w:t>сходов запланирован в сумме 471 847,7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295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376,7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77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622,6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оплату труда, начисления на выплаты по оплате труда работников органов местного самоуправлени</w:t>
            </w:r>
            <w:r>
              <w:rPr>
                <w:rFonts w:ascii="Times New Roman" w:hAnsi="Times New Roman" w:cs="Times New Roman"/>
                <w:color w:val="000000" w:themeColor="text1"/>
                <w:sz w:val="24"/>
                <w:szCs w:val="24"/>
              </w:rPr>
              <w:t>я, муниципальных учреждений.</w:t>
            </w:r>
            <w:r>
              <w:rPr>
                <w:rFonts w:ascii="Times New Roman" w:hAnsi="Times New Roman" w:cs="Times New Roman"/>
                <w:color w:val="000000" w:themeColor="text1"/>
                <w:sz w:val="24"/>
                <w:szCs w:val="24"/>
              </w:rPr>
              <w:br/>
            </w: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1 проект по </w:t>
            </w:r>
            <w:r w:rsidRPr="00264808">
              <w:rPr>
                <w:rFonts w:ascii="Times New Roman" w:hAnsi="Times New Roman" w:cs="Times New Roman"/>
                <w:color w:val="000000" w:themeColor="text1"/>
                <w:sz w:val="24"/>
                <w:szCs w:val="24"/>
              </w:rPr>
              <w:t>обеспечени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развития на территории поселения физической культуры и массового спорта</w:t>
            </w:r>
            <w:r>
              <w:rPr>
                <w:rFonts w:ascii="Times New Roman" w:hAnsi="Times New Roman" w:cs="Times New Roman"/>
                <w:color w:val="000000" w:themeColor="text1"/>
                <w:sz w:val="24"/>
                <w:szCs w:val="24"/>
              </w:rPr>
              <w:t xml:space="preserve">, </w:t>
            </w:r>
            <w:r w:rsidRPr="00264808">
              <w:rPr>
                <w:rFonts w:ascii="Times New Roman" w:hAnsi="Times New Roman" w:cs="Times New Roman"/>
                <w:color w:val="000000" w:themeColor="text1"/>
                <w:sz w:val="24"/>
                <w:szCs w:val="24"/>
              </w:rPr>
              <w:t>1 проект</w:t>
            </w:r>
            <w:r>
              <w:rPr>
                <w:rFonts w:ascii="Times New Roman" w:hAnsi="Times New Roman" w:cs="Times New Roman"/>
                <w:color w:val="000000" w:themeColor="text1"/>
                <w:sz w:val="24"/>
                <w:szCs w:val="24"/>
              </w:rPr>
              <w:t xml:space="preserve">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xml:space="preserve">, </w:t>
            </w:r>
            <w:r w:rsidRPr="00264808">
              <w:rPr>
                <w:rFonts w:ascii="Times New Roman" w:hAnsi="Times New Roman" w:cs="Times New Roman"/>
                <w:color w:val="000000" w:themeColor="text1"/>
                <w:sz w:val="24"/>
                <w:szCs w:val="24"/>
              </w:rPr>
              <w:t>1 проект</w:t>
            </w:r>
            <w:r>
              <w:rPr>
                <w:rFonts w:ascii="Times New Roman" w:hAnsi="Times New Roman" w:cs="Times New Roman"/>
                <w:color w:val="000000" w:themeColor="text1"/>
                <w:sz w:val="24"/>
                <w:szCs w:val="24"/>
              </w:rPr>
              <w:t xml:space="preserve"> по </w:t>
            </w:r>
            <w:r w:rsidRPr="00264808">
              <w:rPr>
                <w:rFonts w:ascii="Times New Roman" w:hAnsi="Times New Roman" w:cs="Times New Roman"/>
                <w:color w:val="000000" w:themeColor="text1"/>
                <w:sz w:val="24"/>
                <w:szCs w:val="24"/>
              </w:rPr>
              <w:t>поддержани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надлежащего технического состояния автомобильных дорог местного значения и сооружений на них</w:t>
            </w:r>
            <w:r>
              <w:rPr>
                <w:rFonts w:ascii="Times New Roman" w:hAnsi="Times New Roman" w:cs="Times New Roman"/>
                <w:color w:val="000000" w:themeColor="text1"/>
                <w:sz w:val="24"/>
                <w:szCs w:val="24"/>
              </w:rPr>
              <w:t>, 3</w:t>
            </w:r>
            <w:r w:rsidRPr="00264808">
              <w:rPr>
                <w:rFonts w:ascii="Times New Roman" w:hAnsi="Times New Roman" w:cs="Times New Roman"/>
                <w:color w:val="000000" w:themeColor="text1"/>
                <w:sz w:val="24"/>
                <w:szCs w:val="24"/>
              </w:rPr>
              <w:t xml:space="preserve"> проект</w:t>
            </w:r>
            <w:r>
              <w:rPr>
                <w:rFonts w:ascii="Times New Roman" w:hAnsi="Times New Roman" w:cs="Times New Roman"/>
                <w:color w:val="000000" w:themeColor="text1"/>
                <w:sz w:val="24"/>
                <w:szCs w:val="24"/>
              </w:rPr>
              <w:t xml:space="preserve">а по </w:t>
            </w:r>
            <w:r w:rsidRPr="00264808">
              <w:rPr>
                <w:rFonts w:ascii="Times New Roman" w:hAnsi="Times New Roman" w:cs="Times New Roman"/>
                <w:color w:val="000000" w:themeColor="text1"/>
                <w:sz w:val="24"/>
                <w:szCs w:val="24"/>
              </w:rPr>
              <w:t>содержани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мест захоронения</w:t>
            </w:r>
            <w:r>
              <w:rPr>
                <w:rFonts w:ascii="Times New Roman" w:hAnsi="Times New Roman" w:cs="Times New Roman"/>
                <w:color w:val="000000" w:themeColor="text1"/>
                <w:sz w:val="24"/>
                <w:szCs w:val="24"/>
              </w:rPr>
              <w:t>, 5</w:t>
            </w:r>
            <w:r w:rsidRPr="00264808">
              <w:rPr>
                <w:rFonts w:ascii="Times New Roman" w:hAnsi="Times New Roman" w:cs="Times New Roman"/>
                <w:color w:val="000000" w:themeColor="text1"/>
                <w:sz w:val="24"/>
                <w:szCs w:val="24"/>
              </w:rPr>
              <w:t xml:space="preserve"> проект</w:t>
            </w:r>
            <w:r>
              <w:rPr>
                <w:rFonts w:ascii="Times New Roman" w:hAnsi="Times New Roman" w:cs="Times New Roman"/>
                <w:color w:val="000000" w:themeColor="text1"/>
                <w:sz w:val="24"/>
                <w:szCs w:val="24"/>
              </w:rPr>
              <w:t>ов по созданию</w:t>
            </w:r>
            <w:r w:rsidRPr="00264808">
              <w:rPr>
                <w:rFonts w:ascii="Times New Roman" w:hAnsi="Times New Roman" w:cs="Times New Roman"/>
                <w:color w:val="000000" w:themeColor="text1"/>
                <w:sz w:val="24"/>
                <w:szCs w:val="24"/>
              </w:rPr>
              <w:t xml:space="preserve"> условий для организации досуга и обеспечения жителей поселения услугами организаций культуры</w:t>
            </w:r>
            <w:r>
              <w:rPr>
                <w:rFonts w:ascii="Times New Roman" w:hAnsi="Times New Roman" w:cs="Times New Roman"/>
                <w:color w:val="000000" w:themeColor="text1"/>
                <w:sz w:val="24"/>
                <w:szCs w:val="24"/>
              </w:rPr>
              <w:t>, 1</w:t>
            </w:r>
            <w:r w:rsidRPr="00264808">
              <w:rPr>
                <w:rFonts w:ascii="Times New Roman" w:hAnsi="Times New Roman" w:cs="Times New Roman"/>
                <w:color w:val="000000" w:themeColor="text1"/>
                <w:sz w:val="24"/>
                <w:szCs w:val="24"/>
              </w:rPr>
              <w:t xml:space="preserve"> проект</w:t>
            </w:r>
            <w:r>
              <w:rPr>
                <w:rFonts w:ascii="Times New Roman" w:hAnsi="Times New Roman" w:cs="Times New Roman"/>
                <w:color w:val="000000" w:themeColor="text1"/>
                <w:sz w:val="24"/>
                <w:szCs w:val="24"/>
              </w:rPr>
              <w:t xml:space="preserve"> по </w:t>
            </w:r>
            <w:r w:rsidRPr="00264808">
              <w:rPr>
                <w:rFonts w:ascii="Times New Roman" w:hAnsi="Times New Roman" w:cs="Times New Roman"/>
                <w:color w:val="000000" w:themeColor="text1"/>
                <w:sz w:val="24"/>
                <w:szCs w:val="24"/>
              </w:rPr>
              <w:t>создани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и организация обустройства мест для массового отдыха жителей поселения, в том числе обеспечение свободного доступа к водным объектам общего пользования и</w:t>
            </w:r>
            <w:r>
              <w:rPr>
                <w:rFonts w:ascii="Times New Roman" w:hAnsi="Times New Roman" w:cs="Times New Roman"/>
                <w:color w:val="000000" w:themeColor="text1"/>
                <w:sz w:val="24"/>
                <w:szCs w:val="24"/>
              </w:rPr>
              <w:t xml:space="preserve"> их береговым полосам.</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 составил 76 </w:t>
            </w:r>
            <w:r w:rsidRPr="00264808">
              <w:rPr>
                <w:rFonts w:ascii="Times New Roman" w:hAnsi="Times New Roman" w:cs="Times New Roman"/>
                <w:color w:val="000000" w:themeColor="text1"/>
                <w:sz w:val="24"/>
                <w:szCs w:val="24"/>
              </w:rPr>
              <w:t>787,5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069,0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469</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432,4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4</w:t>
            </w:r>
            <w:r>
              <w:rPr>
                <w:rFonts w:ascii="Times New Roman" w:hAnsi="Times New Roman" w:cs="Times New Roman"/>
                <w:sz w:val="24"/>
                <w:szCs w:val="24"/>
              </w:rPr>
              <w:t>54 </w:t>
            </w:r>
            <w:r w:rsidRPr="00523444">
              <w:rPr>
                <w:rFonts w:ascii="Times New Roman" w:hAnsi="Times New Roman" w:cs="Times New Roman"/>
                <w:sz w:val="24"/>
                <w:szCs w:val="24"/>
              </w:rPr>
              <w:t>074,7</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700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469,8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в том числе за счет </w:t>
            </w:r>
            <w:r w:rsidRPr="00E77E31">
              <w:rPr>
                <w:rFonts w:ascii="Times New Roman" w:hAnsi="Times New Roman" w:cs="Times New Roman"/>
                <w:color w:val="000000" w:themeColor="text1"/>
                <w:sz w:val="24"/>
                <w:szCs w:val="24"/>
              </w:rPr>
              <w:t>ресурса ГП – 378 253,7 тыс. 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91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178,7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проведение капитальных ремонтов учреждений образования и культуры и укрепление материально-технической базы муниципальных учреждений.</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1 проект по обеспечению</w:t>
            </w:r>
            <w:r w:rsidRPr="00264808">
              <w:rPr>
                <w:rFonts w:ascii="Times New Roman" w:hAnsi="Times New Roman" w:cs="Times New Roman"/>
                <w:color w:val="000000" w:themeColor="text1"/>
                <w:sz w:val="24"/>
                <w:szCs w:val="24"/>
              </w:rPr>
              <w:t xml:space="preserve"> условий для развития на территории поселения физической культуры и массового спорта</w:t>
            </w:r>
            <w:r>
              <w:rPr>
                <w:rFonts w:ascii="Times New Roman" w:hAnsi="Times New Roman" w:cs="Times New Roman"/>
                <w:color w:val="000000" w:themeColor="text1"/>
                <w:sz w:val="24"/>
                <w:szCs w:val="24"/>
              </w:rPr>
              <w:t>, 1</w:t>
            </w:r>
            <w:r w:rsidRPr="00264808">
              <w:rPr>
                <w:rFonts w:ascii="Times New Roman" w:hAnsi="Times New Roman" w:cs="Times New Roman"/>
                <w:color w:val="000000" w:themeColor="text1"/>
                <w:sz w:val="24"/>
                <w:szCs w:val="24"/>
              </w:rPr>
              <w:t xml:space="preserve"> проект</w:t>
            </w:r>
            <w:r>
              <w:rPr>
                <w:rFonts w:ascii="Times New Roman" w:hAnsi="Times New Roman" w:cs="Times New Roman"/>
                <w:color w:val="000000" w:themeColor="text1"/>
                <w:sz w:val="24"/>
                <w:szCs w:val="24"/>
              </w:rPr>
              <w:t xml:space="preserve"> по </w:t>
            </w:r>
            <w:r w:rsidRPr="00264808">
              <w:rPr>
                <w:rFonts w:ascii="Times New Roman" w:hAnsi="Times New Roman" w:cs="Times New Roman"/>
                <w:color w:val="000000" w:themeColor="text1"/>
                <w:sz w:val="24"/>
                <w:szCs w:val="24"/>
              </w:rPr>
              <w:t>организаци</w:t>
            </w:r>
            <w:r w:rsidR="000A19E4">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в границах поселения электро-, тепло-, газо- и водоснабжения, водоотведения, снабжения населения топливом</w:t>
            </w:r>
            <w:r>
              <w:rPr>
                <w:rFonts w:ascii="Times New Roman" w:hAnsi="Times New Roman" w:cs="Times New Roman"/>
                <w:color w:val="000000" w:themeColor="text1"/>
                <w:sz w:val="24"/>
                <w:szCs w:val="24"/>
              </w:rPr>
              <w:t xml:space="preserve">, 1 проект по </w:t>
            </w:r>
            <w:r w:rsidRPr="00264808">
              <w:rPr>
                <w:rFonts w:ascii="Times New Roman" w:hAnsi="Times New Roman" w:cs="Times New Roman"/>
                <w:color w:val="000000" w:themeColor="text1"/>
                <w:sz w:val="24"/>
                <w:szCs w:val="24"/>
              </w:rPr>
              <w:t>создани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и организация обустройства мест для массового отдыха жителей поселения, в том числе обеспечение свободного доступа к водным объектам общего пользования и их береговым полосам</w:t>
            </w:r>
            <w:r>
              <w:rPr>
                <w:rFonts w:ascii="Times New Roman" w:hAnsi="Times New Roman" w:cs="Times New Roman"/>
                <w:color w:val="000000" w:themeColor="text1"/>
                <w:sz w:val="24"/>
                <w:szCs w:val="24"/>
              </w:rPr>
              <w:t>.</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180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213,9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97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315,5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Новосибирский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354 </w:t>
            </w:r>
            <w:r w:rsidRPr="00523444">
              <w:rPr>
                <w:rFonts w:ascii="Times New Roman" w:hAnsi="Times New Roman" w:cs="Times New Roman"/>
                <w:color w:val="000000"/>
                <w:sz w:val="24"/>
                <w:szCs w:val="24"/>
              </w:rPr>
              <w:t>037,0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328</w:t>
            </w:r>
            <w:r>
              <w:rPr>
                <w:rFonts w:ascii="Times New Roman" w:hAnsi="Times New Roman" w:cs="Times New Roman"/>
                <w:sz w:val="24"/>
                <w:szCs w:val="24"/>
              </w:rPr>
              <w:t> </w:t>
            </w:r>
            <w:r w:rsidRPr="00523444">
              <w:rPr>
                <w:rFonts w:ascii="Times New Roman" w:hAnsi="Times New Roman" w:cs="Times New Roman"/>
                <w:sz w:val="24"/>
                <w:szCs w:val="24"/>
              </w:rPr>
              <w:t>573,2</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Общий объем приоритетных </w:t>
            </w:r>
            <w:r>
              <w:rPr>
                <w:rFonts w:ascii="Times New Roman" w:hAnsi="Times New Roman" w:cs="Times New Roman"/>
                <w:color w:val="000000" w:themeColor="text1"/>
                <w:sz w:val="24"/>
                <w:szCs w:val="24"/>
              </w:rPr>
              <w:t>расходов запланирован в сумме 1 </w:t>
            </w:r>
            <w:r w:rsidRPr="00264808">
              <w:rPr>
                <w:rFonts w:ascii="Times New Roman" w:hAnsi="Times New Roman" w:cs="Times New Roman"/>
                <w:color w:val="000000" w:themeColor="text1"/>
                <w:sz w:val="24"/>
                <w:szCs w:val="24"/>
              </w:rPr>
              <w:t>743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675,7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177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854,9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176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182,1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w:t>
            </w:r>
            <w:r>
              <w:rPr>
                <w:rFonts w:ascii="Times New Roman" w:hAnsi="Times New Roman" w:cs="Times New Roman"/>
                <w:color w:val="000000" w:themeColor="text1"/>
                <w:sz w:val="24"/>
                <w:szCs w:val="24"/>
              </w:rPr>
              <w:t>б.</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оплату труда, начисления на выплаты по оплате труда работников муниципальных учреждений.</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1 проект по </w:t>
            </w:r>
            <w:r w:rsidRPr="00264808">
              <w:rPr>
                <w:rFonts w:ascii="Times New Roman" w:hAnsi="Times New Roman" w:cs="Times New Roman"/>
                <w:color w:val="000000" w:themeColor="text1"/>
                <w:sz w:val="24"/>
                <w:szCs w:val="24"/>
              </w:rPr>
              <w:t>обеспечени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развития на территории поселения физической культуры и массового спорта</w:t>
            </w:r>
            <w:r>
              <w:rPr>
                <w:rFonts w:ascii="Times New Roman" w:hAnsi="Times New Roman" w:cs="Times New Roman"/>
                <w:color w:val="000000" w:themeColor="text1"/>
                <w:sz w:val="24"/>
                <w:szCs w:val="24"/>
              </w:rPr>
              <w:t xml:space="preserve">, 2 </w:t>
            </w:r>
            <w:r w:rsidRPr="00264808">
              <w:rPr>
                <w:rFonts w:ascii="Times New Roman" w:hAnsi="Times New Roman" w:cs="Times New Roman"/>
                <w:color w:val="000000" w:themeColor="text1"/>
                <w:sz w:val="24"/>
                <w:szCs w:val="24"/>
              </w:rPr>
              <w:t>проект</w:t>
            </w:r>
            <w:r>
              <w:rPr>
                <w:rFonts w:ascii="Times New Roman" w:hAnsi="Times New Roman" w:cs="Times New Roman"/>
                <w:color w:val="000000" w:themeColor="text1"/>
                <w:sz w:val="24"/>
                <w:szCs w:val="24"/>
              </w:rPr>
              <w:t xml:space="preserve">а по </w:t>
            </w:r>
            <w:r w:rsidRPr="00264808">
              <w:rPr>
                <w:rFonts w:ascii="Times New Roman" w:hAnsi="Times New Roman" w:cs="Times New Roman"/>
                <w:color w:val="000000" w:themeColor="text1"/>
                <w:sz w:val="24"/>
                <w:szCs w:val="24"/>
              </w:rPr>
              <w:t>орг</w:t>
            </w:r>
            <w:r>
              <w:rPr>
                <w:rFonts w:ascii="Times New Roman" w:hAnsi="Times New Roman" w:cs="Times New Roman"/>
                <w:color w:val="000000" w:themeColor="text1"/>
                <w:sz w:val="24"/>
                <w:szCs w:val="24"/>
              </w:rPr>
              <w:t>анизации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xml:space="preserve">, 2 проекта по </w:t>
            </w:r>
            <w:r w:rsidRPr="00264808">
              <w:rPr>
                <w:rFonts w:ascii="Times New Roman" w:hAnsi="Times New Roman" w:cs="Times New Roman"/>
                <w:color w:val="000000" w:themeColor="text1"/>
                <w:sz w:val="24"/>
                <w:szCs w:val="24"/>
              </w:rPr>
              <w:t>поддержани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надлежащего технического состояния автомобильных дорог местного значения и сооружений на них</w:t>
            </w:r>
            <w:r>
              <w:rPr>
                <w:rFonts w:ascii="Times New Roman" w:hAnsi="Times New Roman" w:cs="Times New Roman"/>
                <w:color w:val="000000" w:themeColor="text1"/>
                <w:sz w:val="24"/>
                <w:szCs w:val="24"/>
              </w:rPr>
              <w:t>.</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345</w:t>
            </w:r>
            <w:r>
              <w:rPr>
                <w:rFonts w:ascii="Times New Roman" w:hAnsi="Times New Roman" w:cs="Times New Roman"/>
                <w:color w:val="000000" w:themeColor="text1"/>
                <w:sz w:val="24"/>
                <w:szCs w:val="24"/>
              </w:rPr>
              <w:t> 705,6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262,0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559 </w:t>
            </w:r>
            <w:r w:rsidRPr="00523444">
              <w:rPr>
                <w:rFonts w:ascii="Times New Roman" w:hAnsi="Times New Roman" w:cs="Times New Roman"/>
                <w:color w:val="000000"/>
                <w:sz w:val="24"/>
                <w:szCs w:val="24"/>
              </w:rPr>
              <w:t>881,7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Pr>
                <w:rFonts w:ascii="Times New Roman" w:hAnsi="Times New Roman" w:cs="Times New Roman"/>
                <w:sz w:val="24"/>
                <w:szCs w:val="24"/>
              </w:rPr>
              <w:t>550 </w:t>
            </w:r>
            <w:r w:rsidRPr="00523444">
              <w:rPr>
                <w:rFonts w:ascii="Times New Roman" w:hAnsi="Times New Roman" w:cs="Times New Roman"/>
                <w:sz w:val="24"/>
                <w:szCs w:val="24"/>
              </w:rPr>
              <w:t>465,3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739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326,6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426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591,5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133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290,2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оплату услуг по обслуживанию и эксплуатацию пожарной сигнализации учреждения образования.</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1 проект по </w:t>
            </w:r>
            <w:r w:rsidRPr="00264808">
              <w:rPr>
                <w:rFonts w:ascii="Times New Roman" w:hAnsi="Times New Roman" w:cs="Times New Roman"/>
                <w:color w:val="000000" w:themeColor="text1"/>
                <w:sz w:val="24"/>
                <w:szCs w:val="24"/>
              </w:rPr>
              <w:t>обеспечени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первичных мер пожарной безопасности в границах населенных пунктов поселения</w:t>
            </w:r>
            <w:r>
              <w:rPr>
                <w:rFonts w:ascii="Times New Roman" w:hAnsi="Times New Roman" w:cs="Times New Roman"/>
                <w:color w:val="000000" w:themeColor="text1"/>
                <w:sz w:val="24"/>
                <w:szCs w:val="24"/>
              </w:rPr>
              <w:t xml:space="preserve">, 1 проект по </w:t>
            </w:r>
            <w:r w:rsidRPr="00264808">
              <w:rPr>
                <w:rFonts w:ascii="Times New Roman" w:hAnsi="Times New Roman" w:cs="Times New Roman"/>
                <w:color w:val="000000" w:themeColor="text1"/>
                <w:sz w:val="24"/>
                <w:szCs w:val="24"/>
              </w:rPr>
              <w:t>обеспечени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развития на территории поселения физической культуры и массового спорта</w:t>
            </w:r>
            <w:r>
              <w:rPr>
                <w:rFonts w:ascii="Times New Roman" w:hAnsi="Times New Roman" w:cs="Times New Roman"/>
                <w:color w:val="000000" w:themeColor="text1"/>
                <w:sz w:val="24"/>
                <w:szCs w:val="24"/>
              </w:rPr>
              <w:t>, 5 проектов по организации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xml:space="preserve">, 1 проект по </w:t>
            </w:r>
            <w:r w:rsidRPr="00264808">
              <w:rPr>
                <w:rFonts w:ascii="Times New Roman" w:hAnsi="Times New Roman" w:cs="Times New Roman"/>
                <w:color w:val="000000" w:themeColor="text1"/>
                <w:sz w:val="24"/>
                <w:szCs w:val="24"/>
              </w:rPr>
              <w:t>содержани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мест захоронения</w:t>
            </w:r>
            <w:r>
              <w:rPr>
                <w:rFonts w:ascii="Times New Roman" w:hAnsi="Times New Roman" w:cs="Times New Roman"/>
                <w:color w:val="000000" w:themeColor="text1"/>
                <w:sz w:val="24"/>
                <w:szCs w:val="24"/>
              </w:rPr>
              <w:t xml:space="preserve">, 1 проект по </w:t>
            </w:r>
            <w:r w:rsidRPr="00264808">
              <w:rPr>
                <w:rFonts w:ascii="Times New Roman" w:hAnsi="Times New Roman" w:cs="Times New Roman"/>
                <w:color w:val="000000" w:themeColor="text1"/>
                <w:sz w:val="24"/>
                <w:szCs w:val="24"/>
              </w:rPr>
              <w:t>создани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обеспечения жителей поселения услугами бытового обслуживания</w:t>
            </w:r>
            <w:r>
              <w:rPr>
                <w:rFonts w:ascii="Times New Roman" w:hAnsi="Times New Roman" w:cs="Times New Roman"/>
                <w:color w:val="000000" w:themeColor="text1"/>
                <w:sz w:val="24"/>
                <w:szCs w:val="24"/>
              </w:rPr>
              <w:t xml:space="preserve">, 1 проект по </w:t>
            </w:r>
            <w:r w:rsidRPr="00264808">
              <w:rPr>
                <w:rFonts w:ascii="Times New Roman" w:hAnsi="Times New Roman" w:cs="Times New Roman"/>
                <w:color w:val="000000" w:themeColor="text1"/>
                <w:sz w:val="24"/>
                <w:szCs w:val="24"/>
              </w:rPr>
              <w:t>создани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организации досуга и обеспечения жителей поселения услугами</w:t>
            </w:r>
            <w:r>
              <w:rPr>
                <w:rFonts w:ascii="Times New Roman" w:hAnsi="Times New Roman" w:cs="Times New Roman"/>
                <w:color w:val="000000" w:themeColor="text1"/>
                <w:sz w:val="24"/>
                <w:szCs w:val="24"/>
              </w:rPr>
              <w:t xml:space="preserve"> организаций культуры.</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185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940,7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107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Северный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380 </w:t>
            </w:r>
            <w:r w:rsidRPr="00523444">
              <w:rPr>
                <w:rFonts w:ascii="Times New Roman" w:hAnsi="Times New Roman" w:cs="Times New Roman"/>
                <w:color w:val="000000"/>
                <w:sz w:val="24"/>
                <w:szCs w:val="24"/>
              </w:rPr>
              <w:t>838,3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Pr>
                <w:rFonts w:ascii="Times New Roman" w:hAnsi="Times New Roman" w:cs="Times New Roman"/>
                <w:sz w:val="24"/>
                <w:szCs w:val="24"/>
              </w:rPr>
              <w:t>377 </w:t>
            </w:r>
            <w:r w:rsidRPr="00523444">
              <w:rPr>
                <w:rFonts w:ascii="Times New Roman" w:hAnsi="Times New Roman" w:cs="Times New Roman"/>
                <w:sz w:val="24"/>
                <w:szCs w:val="24"/>
              </w:rPr>
              <w:t>937,8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430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440,5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352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961,2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27</w:t>
            </w:r>
            <w:r>
              <w:rPr>
                <w:rFonts w:ascii="Times New Roman" w:hAnsi="Times New Roman" w:cs="Times New Roman"/>
                <w:color w:val="000000" w:themeColor="text1"/>
                <w:sz w:val="24"/>
                <w:szCs w:val="24"/>
              </w:rPr>
              <w:t> 877,1 тыс.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85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382,2</w:t>
            </w:r>
            <w:r>
              <w:rPr>
                <w:rFonts w:ascii="Times New Roman" w:hAnsi="Times New Roman" w:cs="Times New Roman"/>
                <w:color w:val="000000" w:themeColor="text1"/>
                <w:sz w:val="24"/>
                <w:szCs w:val="24"/>
              </w:rPr>
              <w:t> тыс.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013,4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Сузунский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646</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854,8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6</w:t>
            </w:r>
            <w:r>
              <w:rPr>
                <w:rFonts w:ascii="Times New Roman" w:hAnsi="Times New Roman" w:cs="Times New Roman"/>
                <w:sz w:val="24"/>
                <w:szCs w:val="24"/>
              </w:rPr>
              <w:t>40 </w:t>
            </w:r>
            <w:r w:rsidRPr="00523444">
              <w:rPr>
                <w:rFonts w:ascii="Times New Roman" w:hAnsi="Times New Roman" w:cs="Times New Roman"/>
                <w:sz w:val="24"/>
                <w:szCs w:val="24"/>
              </w:rPr>
              <w:t>898,4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725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943,3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499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449,0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147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405,8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оплату коммунальных услуг.</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1 проект по </w:t>
            </w:r>
            <w:r w:rsidRPr="00264808">
              <w:rPr>
                <w:rFonts w:ascii="Times New Roman" w:hAnsi="Times New Roman" w:cs="Times New Roman"/>
                <w:color w:val="000000" w:themeColor="text1"/>
                <w:sz w:val="24"/>
                <w:szCs w:val="24"/>
              </w:rPr>
              <w:t>обеспечени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развития на территории поселения физической культуры и массового спорта</w:t>
            </w:r>
            <w:r>
              <w:rPr>
                <w:rFonts w:ascii="Times New Roman" w:hAnsi="Times New Roman" w:cs="Times New Roman"/>
                <w:color w:val="000000" w:themeColor="text1"/>
                <w:sz w:val="24"/>
                <w:szCs w:val="24"/>
              </w:rPr>
              <w:t xml:space="preserve">, 5 проектов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xml:space="preserve">, 2 проекта по </w:t>
            </w:r>
            <w:r w:rsidRPr="00264808">
              <w:rPr>
                <w:rFonts w:ascii="Times New Roman" w:hAnsi="Times New Roman" w:cs="Times New Roman"/>
                <w:color w:val="000000" w:themeColor="text1"/>
                <w:sz w:val="24"/>
                <w:szCs w:val="24"/>
              </w:rPr>
              <w:t>поддержани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надлежащего технического состояния автомобильных дорог местного значения и сооружений на них</w:t>
            </w:r>
            <w:r>
              <w:rPr>
                <w:rFonts w:ascii="Times New Roman" w:hAnsi="Times New Roman" w:cs="Times New Roman"/>
                <w:color w:val="000000" w:themeColor="text1"/>
                <w:sz w:val="24"/>
                <w:szCs w:val="24"/>
              </w:rPr>
              <w:t>, 1 проект по содержанию</w:t>
            </w:r>
            <w:r w:rsidRPr="00264808">
              <w:rPr>
                <w:rFonts w:ascii="Times New Roman" w:hAnsi="Times New Roman" w:cs="Times New Roman"/>
                <w:color w:val="000000" w:themeColor="text1"/>
                <w:sz w:val="24"/>
                <w:szCs w:val="24"/>
              </w:rPr>
              <w:t xml:space="preserve"> мест захоронения</w:t>
            </w:r>
            <w:r>
              <w:rPr>
                <w:rFonts w:ascii="Times New Roman" w:hAnsi="Times New Roman" w:cs="Times New Roman"/>
                <w:color w:val="000000" w:themeColor="text1"/>
                <w:sz w:val="24"/>
                <w:szCs w:val="24"/>
              </w:rPr>
              <w:t xml:space="preserve">, 1 проект по </w:t>
            </w:r>
            <w:r w:rsidRPr="00264808">
              <w:rPr>
                <w:rFonts w:ascii="Times New Roman" w:hAnsi="Times New Roman" w:cs="Times New Roman"/>
                <w:color w:val="000000" w:themeColor="text1"/>
                <w:sz w:val="24"/>
                <w:szCs w:val="24"/>
              </w:rPr>
              <w:t>создани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и организация обустройства мест для массового отдыха жителей поселения, в том числе обеспечение свободного доступа к водным объектам общего пользования и</w:t>
            </w:r>
            <w:r>
              <w:rPr>
                <w:rFonts w:ascii="Times New Roman" w:hAnsi="Times New Roman" w:cs="Times New Roman"/>
                <w:color w:val="000000" w:themeColor="text1"/>
                <w:sz w:val="24"/>
                <w:szCs w:val="24"/>
              </w:rPr>
              <w:t xml:space="preserve"> их береговым полосам.</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 составил 143 </w:t>
            </w:r>
            <w:r w:rsidRPr="00264808">
              <w:rPr>
                <w:rFonts w:ascii="Times New Roman" w:hAnsi="Times New Roman" w:cs="Times New Roman"/>
                <w:color w:val="000000" w:themeColor="text1"/>
                <w:sz w:val="24"/>
                <w:szCs w:val="24"/>
              </w:rPr>
              <w:t>829,0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98 </w:t>
            </w:r>
            <w:r w:rsidRPr="00264808">
              <w:rPr>
                <w:rFonts w:ascii="Times New Roman" w:hAnsi="Times New Roman" w:cs="Times New Roman"/>
                <w:color w:val="000000" w:themeColor="text1"/>
                <w:sz w:val="24"/>
                <w:szCs w:val="24"/>
              </w:rPr>
              <w:t>954,4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Татарский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611</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807,8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600</w:t>
            </w:r>
            <w:r>
              <w:rPr>
                <w:rFonts w:ascii="Times New Roman" w:hAnsi="Times New Roman" w:cs="Times New Roman"/>
                <w:sz w:val="24"/>
                <w:szCs w:val="24"/>
              </w:rPr>
              <w:t> </w:t>
            </w:r>
            <w:r w:rsidRPr="00523444">
              <w:rPr>
                <w:rFonts w:ascii="Times New Roman" w:hAnsi="Times New Roman" w:cs="Times New Roman"/>
                <w:sz w:val="24"/>
                <w:szCs w:val="24"/>
              </w:rPr>
              <w:t>929,0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819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737,1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536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927,8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74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880,0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проведение капитальных и текущих ремонтов учреждений образования.</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1 проект по </w:t>
            </w:r>
            <w:r w:rsidRPr="00264808">
              <w:rPr>
                <w:rFonts w:ascii="Times New Roman" w:hAnsi="Times New Roman" w:cs="Times New Roman"/>
                <w:color w:val="000000" w:themeColor="text1"/>
                <w:sz w:val="24"/>
                <w:szCs w:val="24"/>
              </w:rPr>
              <w:t>обеспечени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развития на территории поселения физической культуры и массового спорта</w:t>
            </w:r>
            <w:r>
              <w:rPr>
                <w:rFonts w:ascii="Times New Roman" w:hAnsi="Times New Roman" w:cs="Times New Roman"/>
                <w:color w:val="000000" w:themeColor="text1"/>
                <w:sz w:val="24"/>
                <w:szCs w:val="24"/>
              </w:rPr>
              <w:t xml:space="preserve">, 4 проекта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2 проекта по поддержанию</w:t>
            </w:r>
            <w:r w:rsidRPr="00264808">
              <w:rPr>
                <w:rFonts w:ascii="Times New Roman" w:hAnsi="Times New Roman" w:cs="Times New Roman"/>
                <w:color w:val="000000" w:themeColor="text1"/>
                <w:sz w:val="24"/>
                <w:szCs w:val="24"/>
              </w:rPr>
              <w:t xml:space="preserve"> надлежащего технического состояния автомобильных дорог местного значения и сооружений на них</w:t>
            </w:r>
            <w:r>
              <w:rPr>
                <w:rFonts w:ascii="Times New Roman" w:hAnsi="Times New Roman" w:cs="Times New Roman"/>
                <w:color w:val="000000" w:themeColor="text1"/>
                <w:sz w:val="24"/>
                <w:szCs w:val="24"/>
              </w:rPr>
              <w:t>, 8</w:t>
            </w:r>
            <w:r w:rsidRPr="00264808">
              <w:rPr>
                <w:rFonts w:ascii="Times New Roman" w:hAnsi="Times New Roman" w:cs="Times New Roman"/>
                <w:color w:val="000000" w:themeColor="text1"/>
                <w:sz w:val="24"/>
                <w:szCs w:val="24"/>
              </w:rPr>
              <w:t xml:space="preserve"> проект</w:t>
            </w:r>
            <w:r>
              <w:rPr>
                <w:rFonts w:ascii="Times New Roman" w:hAnsi="Times New Roman" w:cs="Times New Roman"/>
                <w:color w:val="000000" w:themeColor="text1"/>
                <w:sz w:val="24"/>
                <w:szCs w:val="24"/>
              </w:rPr>
              <w:t xml:space="preserve">ов по </w:t>
            </w:r>
            <w:r w:rsidRPr="00264808">
              <w:rPr>
                <w:rFonts w:ascii="Times New Roman" w:hAnsi="Times New Roman" w:cs="Times New Roman"/>
                <w:color w:val="000000" w:themeColor="text1"/>
                <w:sz w:val="24"/>
                <w:szCs w:val="24"/>
              </w:rPr>
              <w:t>содержани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мест захоронения</w:t>
            </w:r>
            <w:r>
              <w:rPr>
                <w:rFonts w:ascii="Times New Roman" w:hAnsi="Times New Roman" w:cs="Times New Roman"/>
                <w:color w:val="000000" w:themeColor="text1"/>
                <w:sz w:val="24"/>
                <w:szCs w:val="24"/>
              </w:rPr>
              <w:t xml:space="preserve">, 2 проекта по </w:t>
            </w:r>
            <w:r w:rsidRPr="00264808">
              <w:rPr>
                <w:rFonts w:ascii="Times New Roman" w:hAnsi="Times New Roman" w:cs="Times New Roman"/>
                <w:color w:val="000000" w:themeColor="text1"/>
                <w:sz w:val="24"/>
                <w:szCs w:val="24"/>
              </w:rPr>
              <w:t>создани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организации досуга и обеспечения жителей поселения услугами организаций культуры</w:t>
            </w:r>
            <w:r>
              <w:rPr>
                <w:rFonts w:ascii="Times New Roman" w:hAnsi="Times New Roman" w:cs="Times New Roman"/>
                <w:color w:val="000000" w:themeColor="text1"/>
                <w:sz w:val="24"/>
                <w:szCs w:val="24"/>
              </w:rPr>
              <w:t xml:space="preserve">, 3 проекта по </w:t>
            </w:r>
            <w:r w:rsidRPr="00264808">
              <w:rPr>
                <w:rFonts w:ascii="Times New Roman" w:hAnsi="Times New Roman" w:cs="Times New Roman"/>
                <w:color w:val="000000" w:themeColor="text1"/>
                <w:sz w:val="24"/>
                <w:szCs w:val="24"/>
              </w:rPr>
              <w:t>создани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и организация обустройства мест для массового отдыха жителей поселения, в том числе обеспечение свободного доступа к водным объектам общего пользования и </w:t>
            </w:r>
            <w:r>
              <w:rPr>
                <w:rFonts w:ascii="Times New Roman" w:hAnsi="Times New Roman" w:cs="Times New Roman"/>
                <w:color w:val="000000" w:themeColor="text1"/>
                <w:sz w:val="24"/>
                <w:szCs w:val="24"/>
              </w:rPr>
              <w:t>их береговым полосам.</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159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220,2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104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289,2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Тогучинский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700</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502,4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692</w:t>
            </w:r>
            <w:r>
              <w:rPr>
                <w:rFonts w:ascii="Times New Roman" w:hAnsi="Times New Roman" w:cs="Times New Roman"/>
                <w:sz w:val="24"/>
                <w:szCs w:val="24"/>
              </w:rPr>
              <w:t> </w:t>
            </w:r>
            <w:r w:rsidRPr="00523444">
              <w:rPr>
                <w:rFonts w:ascii="Times New Roman" w:hAnsi="Times New Roman" w:cs="Times New Roman"/>
                <w:sz w:val="24"/>
                <w:szCs w:val="24"/>
              </w:rPr>
              <w:t>785,0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013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564,3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579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758,8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120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743,6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оплату труда, начисления на выплаты по оплате труда работников муниципальных учреждений.</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Реализовано</w:t>
            </w:r>
            <w:r w:rsidRPr="0026480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2 проекта по </w:t>
            </w:r>
            <w:r w:rsidRPr="00264808">
              <w:rPr>
                <w:rFonts w:ascii="Times New Roman" w:hAnsi="Times New Roman" w:cs="Times New Roman"/>
                <w:color w:val="000000" w:themeColor="text1"/>
                <w:sz w:val="24"/>
                <w:szCs w:val="24"/>
              </w:rPr>
              <w:t>создани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организации досуга и обеспечения жителей поселения услугами организаций культуры</w:t>
            </w:r>
            <w:r>
              <w:rPr>
                <w:rFonts w:ascii="Times New Roman" w:hAnsi="Times New Roman" w:cs="Times New Roman"/>
                <w:color w:val="000000" w:themeColor="text1"/>
                <w:sz w:val="24"/>
                <w:szCs w:val="24"/>
              </w:rPr>
              <w:t>.</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224</w:t>
            </w:r>
            <w:r>
              <w:rPr>
                <w:rFonts w:ascii="Times New Roman" w:hAnsi="Times New Roman" w:cs="Times New Roman"/>
                <w:color w:val="000000" w:themeColor="text1"/>
                <w:sz w:val="24"/>
                <w:szCs w:val="24"/>
              </w:rPr>
              <w:t> 0</w:t>
            </w:r>
            <w:r w:rsidRPr="00264808">
              <w:rPr>
                <w:rFonts w:ascii="Times New Roman" w:hAnsi="Times New Roman" w:cs="Times New Roman"/>
                <w:color w:val="000000" w:themeColor="text1"/>
                <w:sz w:val="24"/>
                <w:szCs w:val="24"/>
              </w:rPr>
              <w:t>1,9</w:t>
            </w:r>
            <w:r>
              <w:rPr>
                <w:rFonts w:ascii="Times New Roman" w:hAnsi="Times New Roman" w:cs="Times New Roman"/>
                <w:color w:val="000000" w:themeColor="text1"/>
                <w:sz w:val="24"/>
                <w:szCs w:val="24"/>
              </w:rPr>
              <w:t> ты</w:t>
            </w:r>
            <w:r w:rsidRPr="00264808">
              <w:rPr>
                <w:rFonts w:ascii="Times New Roman" w:hAnsi="Times New Roman" w:cs="Times New Roman"/>
                <w:color w:val="000000" w:themeColor="text1"/>
                <w:sz w:val="24"/>
                <w:szCs w:val="24"/>
              </w:rPr>
              <w:t>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128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146,2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Убинский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420</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715,4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417</w:t>
            </w:r>
            <w:r>
              <w:rPr>
                <w:rFonts w:ascii="Times New Roman" w:hAnsi="Times New Roman" w:cs="Times New Roman"/>
                <w:sz w:val="24"/>
                <w:szCs w:val="24"/>
              </w:rPr>
              <w:t> </w:t>
            </w:r>
            <w:r w:rsidRPr="00523444">
              <w:rPr>
                <w:rFonts w:ascii="Times New Roman" w:hAnsi="Times New Roman" w:cs="Times New Roman"/>
                <w:sz w:val="24"/>
                <w:szCs w:val="24"/>
              </w:rPr>
              <w:t>910,5</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511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576,4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375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497,1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218,3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проведение тек</w:t>
            </w:r>
            <w:r>
              <w:rPr>
                <w:rFonts w:ascii="Times New Roman" w:hAnsi="Times New Roman" w:cs="Times New Roman"/>
                <w:color w:val="000000" w:themeColor="text1"/>
                <w:sz w:val="24"/>
                <w:szCs w:val="24"/>
              </w:rPr>
              <w:t>у</w:t>
            </w:r>
            <w:r w:rsidRPr="00264808">
              <w:rPr>
                <w:rFonts w:ascii="Times New Roman" w:hAnsi="Times New Roman" w:cs="Times New Roman"/>
                <w:color w:val="000000" w:themeColor="text1"/>
                <w:sz w:val="24"/>
                <w:szCs w:val="24"/>
              </w:rPr>
              <w:t>щих ремонтов учреждений образования и укрепление материально-технической базы учреждений образования.</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1 проект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xml:space="preserve">, </w:t>
            </w:r>
            <w:r w:rsidRPr="00264808">
              <w:rPr>
                <w:rFonts w:ascii="Times New Roman" w:hAnsi="Times New Roman" w:cs="Times New Roman"/>
                <w:color w:val="000000" w:themeColor="text1"/>
                <w:sz w:val="24"/>
                <w:szCs w:val="24"/>
              </w:rPr>
              <w:t>1 проект</w:t>
            </w:r>
            <w:r>
              <w:rPr>
                <w:rFonts w:ascii="Times New Roman" w:hAnsi="Times New Roman" w:cs="Times New Roman"/>
                <w:color w:val="000000" w:themeColor="text1"/>
                <w:sz w:val="24"/>
                <w:szCs w:val="24"/>
              </w:rPr>
              <w:t xml:space="preserve"> по с</w:t>
            </w:r>
            <w:r w:rsidRPr="00264808">
              <w:rPr>
                <w:rFonts w:ascii="Times New Roman" w:hAnsi="Times New Roman" w:cs="Times New Roman"/>
                <w:color w:val="000000" w:themeColor="text1"/>
                <w:sz w:val="24"/>
                <w:szCs w:val="24"/>
              </w:rPr>
              <w:t>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организации досуга и обеспечения жителей поселения услугами организаций культуры</w:t>
            </w:r>
            <w:r>
              <w:rPr>
                <w:rFonts w:ascii="Times New Roman" w:hAnsi="Times New Roman" w:cs="Times New Roman"/>
                <w:color w:val="000000" w:themeColor="text1"/>
                <w:sz w:val="24"/>
                <w:szCs w:val="24"/>
              </w:rPr>
              <w:t xml:space="preserve">, </w:t>
            </w:r>
            <w:r w:rsidRPr="00264808">
              <w:rPr>
                <w:rFonts w:ascii="Times New Roman" w:hAnsi="Times New Roman" w:cs="Times New Roman"/>
                <w:color w:val="000000" w:themeColor="text1"/>
                <w:sz w:val="24"/>
                <w:szCs w:val="24"/>
              </w:rPr>
              <w:t>1 проект</w:t>
            </w:r>
            <w:r>
              <w:rPr>
                <w:rFonts w:ascii="Times New Roman" w:hAnsi="Times New Roman" w:cs="Times New Roman"/>
                <w:color w:val="000000" w:themeColor="text1"/>
                <w:sz w:val="24"/>
                <w:szCs w:val="24"/>
              </w:rPr>
              <w:t xml:space="preserve"> по созданию</w:t>
            </w:r>
            <w:r w:rsidRPr="00264808">
              <w:rPr>
                <w:rFonts w:ascii="Times New Roman" w:hAnsi="Times New Roman" w:cs="Times New Roman"/>
                <w:color w:val="000000" w:themeColor="text1"/>
                <w:sz w:val="24"/>
                <w:szCs w:val="24"/>
              </w:rPr>
              <w:t xml:space="preserve"> условий и организация обустройства мест для массового отдыха жителей поселения, в том числе обеспечение свободного доступа к водным объектам общего пользования и</w:t>
            </w:r>
            <w:r>
              <w:rPr>
                <w:rFonts w:ascii="Times New Roman" w:hAnsi="Times New Roman" w:cs="Times New Roman"/>
                <w:color w:val="000000" w:themeColor="text1"/>
                <w:sz w:val="24"/>
                <w:szCs w:val="24"/>
              </w:rPr>
              <w:t xml:space="preserve"> их береговым полосам.</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w:t>
            </w:r>
            <w:r>
              <w:rPr>
                <w:rFonts w:ascii="Times New Roman" w:hAnsi="Times New Roman" w:cs="Times New Roman"/>
                <w:color w:val="000000" w:themeColor="text1"/>
                <w:sz w:val="24"/>
                <w:szCs w:val="24"/>
              </w:rPr>
              <w:t>ил 73 </w:t>
            </w:r>
            <w:r w:rsidRPr="00264808">
              <w:rPr>
                <w:rFonts w:ascii="Times New Roman" w:hAnsi="Times New Roman" w:cs="Times New Roman"/>
                <w:color w:val="000000" w:themeColor="text1"/>
                <w:sz w:val="24"/>
                <w:szCs w:val="24"/>
              </w:rPr>
              <w:t>092,0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5</w:t>
            </w:r>
            <w:r>
              <w:rPr>
                <w:rFonts w:ascii="Times New Roman" w:hAnsi="Times New Roman" w:cs="Times New Roman"/>
                <w:color w:val="000000" w:themeColor="text1"/>
                <w:sz w:val="24"/>
                <w:szCs w:val="24"/>
              </w:rPr>
              <w:t>3 </w:t>
            </w:r>
            <w:r w:rsidRPr="00264808">
              <w:rPr>
                <w:rFonts w:ascii="Times New Roman" w:hAnsi="Times New Roman" w:cs="Times New Roman"/>
                <w:color w:val="000000" w:themeColor="text1"/>
                <w:sz w:val="24"/>
                <w:szCs w:val="24"/>
              </w:rPr>
              <w:t>649,5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Усть-Таркский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3</w:t>
            </w:r>
            <w:r>
              <w:rPr>
                <w:rFonts w:ascii="Times New Roman" w:hAnsi="Times New Roman" w:cs="Times New Roman"/>
                <w:color w:val="000000"/>
                <w:sz w:val="24"/>
                <w:szCs w:val="24"/>
              </w:rPr>
              <w:t>10 </w:t>
            </w:r>
            <w:r w:rsidRPr="00523444">
              <w:rPr>
                <w:rFonts w:ascii="Times New Roman" w:hAnsi="Times New Roman" w:cs="Times New Roman"/>
                <w:color w:val="000000"/>
                <w:sz w:val="24"/>
                <w:szCs w:val="24"/>
              </w:rPr>
              <w:t>279,6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306</w:t>
            </w:r>
            <w:r>
              <w:rPr>
                <w:rFonts w:ascii="Times New Roman" w:hAnsi="Times New Roman" w:cs="Times New Roman"/>
                <w:sz w:val="24"/>
                <w:szCs w:val="24"/>
              </w:rPr>
              <w:t> </w:t>
            </w:r>
            <w:r w:rsidRPr="00523444">
              <w:rPr>
                <w:rFonts w:ascii="Times New Roman" w:hAnsi="Times New Roman" w:cs="Times New Roman"/>
                <w:sz w:val="24"/>
                <w:szCs w:val="24"/>
              </w:rPr>
              <w:t>562,7</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center"/>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347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733,1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261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147,6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132,0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Реализован</w:t>
            </w:r>
            <w:r>
              <w:rPr>
                <w:rFonts w:ascii="Times New Roman" w:hAnsi="Times New Roman" w:cs="Times New Roman"/>
                <w:color w:val="000000" w:themeColor="text1"/>
                <w:sz w:val="24"/>
                <w:szCs w:val="24"/>
              </w:rPr>
              <w:t xml:space="preserve"> 1 проект по </w:t>
            </w:r>
            <w:r w:rsidRPr="00264808">
              <w:rPr>
                <w:rFonts w:ascii="Times New Roman" w:hAnsi="Times New Roman" w:cs="Times New Roman"/>
                <w:color w:val="000000" w:themeColor="text1"/>
                <w:sz w:val="24"/>
                <w:szCs w:val="24"/>
              </w:rPr>
              <w:t>создани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организации досуга и обеспечения жителей поселения услугами</w:t>
            </w:r>
            <w:r>
              <w:rPr>
                <w:rFonts w:ascii="Times New Roman" w:hAnsi="Times New Roman" w:cs="Times New Roman"/>
                <w:color w:val="000000" w:themeColor="text1"/>
                <w:sz w:val="24"/>
                <w:szCs w:val="24"/>
              </w:rPr>
              <w:t xml:space="preserve"> организаций культуры.</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64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842,0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696,3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Чановский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502</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259,7</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496</w:t>
            </w:r>
            <w:r>
              <w:rPr>
                <w:rFonts w:ascii="Times New Roman" w:hAnsi="Times New Roman" w:cs="Times New Roman"/>
                <w:sz w:val="24"/>
                <w:szCs w:val="24"/>
              </w:rPr>
              <w:t> </w:t>
            </w:r>
            <w:r w:rsidRPr="00523444">
              <w:rPr>
                <w:rFonts w:ascii="Times New Roman" w:hAnsi="Times New Roman" w:cs="Times New Roman"/>
                <w:sz w:val="24"/>
                <w:szCs w:val="24"/>
              </w:rPr>
              <w:t>241,6</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576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162,0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411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955,8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303,9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264808">
              <w:rPr>
                <w:rFonts w:ascii="Times New Roman" w:hAnsi="Times New Roman" w:cs="Times New Roman"/>
                <w:color w:val="000000" w:themeColor="text1"/>
                <w:sz w:val="24"/>
                <w:szCs w:val="24"/>
              </w:rPr>
              <w:t xml:space="preserve">еализовано: </w:t>
            </w:r>
            <w:r>
              <w:rPr>
                <w:rFonts w:ascii="Times New Roman" w:hAnsi="Times New Roman" w:cs="Times New Roman"/>
                <w:color w:val="000000" w:themeColor="text1"/>
                <w:sz w:val="24"/>
                <w:szCs w:val="24"/>
              </w:rPr>
              <w:t>2 проекта по организации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xml:space="preserve">, 4 </w:t>
            </w:r>
            <w:r w:rsidRPr="00264808">
              <w:rPr>
                <w:rFonts w:ascii="Times New Roman" w:hAnsi="Times New Roman" w:cs="Times New Roman"/>
                <w:color w:val="000000" w:themeColor="text1"/>
                <w:sz w:val="24"/>
                <w:szCs w:val="24"/>
              </w:rPr>
              <w:t>проекта</w:t>
            </w:r>
            <w:r>
              <w:rPr>
                <w:rFonts w:ascii="Times New Roman" w:hAnsi="Times New Roman" w:cs="Times New Roman"/>
                <w:color w:val="000000" w:themeColor="text1"/>
                <w:sz w:val="24"/>
                <w:szCs w:val="24"/>
              </w:rPr>
              <w:t xml:space="preserve"> по </w:t>
            </w:r>
            <w:r w:rsidRPr="00264808">
              <w:rPr>
                <w:rFonts w:ascii="Times New Roman" w:hAnsi="Times New Roman" w:cs="Times New Roman"/>
                <w:color w:val="000000" w:themeColor="text1"/>
                <w:sz w:val="24"/>
                <w:szCs w:val="24"/>
              </w:rPr>
              <w:t>поддержани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надлежащего технического состояния автомобильных дорог местного значения и сооружений н</w:t>
            </w:r>
            <w:r>
              <w:rPr>
                <w:rFonts w:ascii="Times New Roman" w:hAnsi="Times New Roman" w:cs="Times New Roman"/>
                <w:color w:val="000000" w:themeColor="text1"/>
                <w:sz w:val="24"/>
                <w:szCs w:val="24"/>
              </w:rPr>
              <w:t>а них.</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112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770,9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80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631,2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Черепановский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592 </w:t>
            </w:r>
            <w:r w:rsidRPr="00523444">
              <w:rPr>
                <w:rFonts w:ascii="Times New Roman" w:hAnsi="Times New Roman" w:cs="Times New Roman"/>
                <w:color w:val="000000"/>
                <w:sz w:val="24"/>
                <w:szCs w:val="24"/>
              </w:rPr>
              <w:t>546,6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581</w:t>
            </w:r>
            <w:r>
              <w:rPr>
                <w:rFonts w:ascii="Times New Roman" w:hAnsi="Times New Roman" w:cs="Times New Roman"/>
                <w:sz w:val="24"/>
                <w:szCs w:val="24"/>
              </w:rPr>
              <w:t> </w:t>
            </w:r>
            <w:r w:rsidRPr="00523444">
              <w:rPr>
                <w:rFonts w:ascii="Times New Roman" w:hAnsi="Times New Roman" w:cs="Times New Roman"/>
                <w:sz w:val="24"/>
                <w:szCs w:val="24"/>
              </w:rPr>
              <w:t>912,2</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830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614,2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474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280,7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118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265,9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проведение капитальных ремонтов учреждений образования</w:t>
            </w:r>
            <w:r>
              <w:rPr>
                <w:rFonts w:ascii="Times New Roman" w:hAnsi="Times New Roman" w:cs="Times New Roman"/>
                <w:color w:val="000000" w:themeColor="text1"/>
                <w:sz w:val="24"/>
                <w:szCs w:val="24"/>
              </w:rPr>
              <w:t>.</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4 проекта по </w:t>
            </w:r>
            <w:r w:rsidRPr="00264808">
              <w:rPr>
                <w:rFonts w:ascii="Times New Roman" w:hAnsi="Times New Roman" w:cs="Times New Roman"/>
                <w:color w:val="000000" w:themeColor="text1"/>
                <w:sz w:val="24"/>
                <w:szCs w:val="24"/>
              </w:rPr>
              <w:t>обеспечени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развития на территории поселения физической культуры и массового спорта</w:t>
            </w:r>
            <w:r>
              <w:rPr>
                <w:rFonts w:ascii="Times New Roman" w:hAnsi="Times New Roman" w:cs="Times New Roman"/>
                <w:color w:val="000000" w:themeColor="text1"/>
                <w:sz w:val="24"/>
                <w:szCs w:val="24"/>
              </w:rPr>
              <w:t>, 2</w:t>
            </w:r>
            <w:r w:rsidRPr="00264808">
              <w:rPr>
                <w:rFonts w:ascii="Times New Roman" w:hAnsi="Times New Roman" w:cs="Times New Roman"/>
                <w:color w:val="000000" w:themeColor="text1"/>
                <w:sz w:val="24"/>
                <w:szCs w:val="24"/>
              </w:rPr>
              <w:t xml:space="preserve"> проекта</w:t>
            </w:r>
            <w:r>
              <w:rPr>
                <w:rFonts w:ascii="Times New Roman" w:hAnsi="Times New Roman" w:cs="Times New Roman"/>
                <w:color w:val="000000" w:themeColor="text1"/>
                <w:sz w:val="24"/>
                <w:szCs w:val="24"/>
              </w:rPr>
              <w:t xml:space="preserve"> по организации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1</w:t>
            </w:r>
            <w:r w:rsidRPr="00264808">
              <w:rPr>
                <w:rFonts w:ascii="Times New Roman" w:hAnsi="Times New Roman" w:cs="Times New Roman"/>
                <w:color w:val="000000" w:themeColor="text1"/>
                <w:sz w:val="24"/>
                <w:szCs w:val="24"/>
              </w:rPr>
              <w:t xml:space="preserve"> проект</w:t>
            </w:r>
            <w:r>
              <w:rPr>
                <w:rFonts w:ascii="Times New Roman" w:hAnsi="Times New Roman" w:cs="Times New Roman"/>
                <w:color w:val="000000" w:themeColor="text1"/>
                <w:sz w:val="24"/>
                <w:szCs w:val="24"/>
              </w:rPr>
              <w:t xml:space="preserve">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в границах поселения электро-, тепло-, газо- и водоснабжения, водоотведения, снабжения населения топливом</w:t>
            </w:r>
            <w:r>
              <w:rPr>
                <w:rFonts w:ascii="Times New Roman" w:hAnsi="Times New Roman" w:cs="Times New Roman"/>
                <w:color w:val="000000" w:themeColor="text1"/>
                <w:sz w:val="24"/>
                <w:szCs w:val="24"/>
              </w:rPr>
              <w:t>, 2</w:t>
            </w:r>
            <w:r w:rsidRPr="00264808">
              <w:rPr>
                <w:rFonts w:ascii="Times New Roman" w:hAnsi="Times New Roman" w:cs="Times New Roman"/>
                <w:color w:val="000000" w:themeColor="text1"/>
                <w:sz w:val="24"/>
                <w:szCs w:val="24"/>
              </w:rPr>
              <w:t xml:space="preserve"> проект</w:t>
            </w:r>
            <w:r>
              <w:rPr>
                <w:rFonts w:ascii="Times New Roman" w:hAnsi="Times New Roman" w:cs="Times New Roman"/>
                <w:color w:val="000000" w:themeColor="text1"/>
                <w:sz w:val="24"/>
                <w:szCs w:val="24"/>
              </w:rPr>
              <w:t xml:space="preserve">а по </w:t>
            </w:r>
            <w:r w:rsidRPr="00264808">
              <w:rPr>
                <w:rFonts w:ascii="Times New Roman" w:hAnsi="Times New Roman" w:cs="Times New Roman"/>
                <w:color w:val="000000" w:themeColor="text1"/>
                <w:sz w:val="24"/>
                <w:szCs w:val="24"/>
              </w:rPr>
              <w:t>поддержани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надлежащего технического состояния автомобильных дорог местного значения и сооружений на них</w:t>
            </w:r>
            <w:r>
              <w:rPr>
                <w:rFonts w:ascii="Times New Roman" w:hAnsi="Times New Roman" w:cs="Times New Roman"/>
                <w:color w:val="000000" w:themeColor="text1"/>
                <w:sz w:val="24"/>
                <w:szCs w:val="24"/>
              </w:rPr>
              <w:t>, 1</w:t>
            </w:r>
            <w:r w:rsidRPr="00264808">
              <w:rPr>
                <w:rFonts w:ascii="Times New Roman" w:hAnsi="Times New Roman" w:cs="Times New Roman"/>
                <w:color w:val="000000" w:themeColor="text1"/>
                <w:sz w:val="24"/>
                <w:szCs w:val="24"/>
              </w:rPr>
              <w:t xml:space="preserve"> проект</w:t>
            </w:r>
            <w:r>
              <w:rPr>
                <w:rFonts w:ascii="Times New Roman" w:hAnsi="Times New Roman" w:cs="Times New Roman"/>
                <w:color w:val="000000" w:themeColor="text1"/>
                <w:sz w:val="24"/>
                <w:szCs w:val="24"/>
              </w:rPr>
              <w:t xml:space="preserve"> по </w:t>
            </w:r>
            <w:r w:rsidRPr="00264808">
              <w:rPr>
                <w:rFonts w:ascii="Times New Roman" w:hAnsi="Times New Roman" w:cs="Times New Roman"/>
                <w:color w:val="000000" w:themeColor="text1"/>
                <w:sz w:val="24"/>
                <w:szCs w:val="24"/>
              </w:rPr>
              <w:t>содерж</w:t>
            </w:r>
            <w:r>
              <w:rPr>
                <w:rFonts w:ascii="Times New Roman" w:hAnsi="Times New Roman" w:cs="Times New Roman"/>
                <w:color w:val="000000" w:themeColor="text1"/>
                <w:sz w:val="24"/>
                <w:szCs w:val="24"/>
              </w:rPr>
              <w:t>анию мест захоронения.</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233</w:t>
            </w:r>
            <w:r>
              <w:rPr>
                <w:rFonts w:ascii="Times New Roman" w:hAnsi="Times New Roman" w:cs="Times New Roman"/>
                <w:color w:val="000000" w:themeColor="text1"/>
                <w:sz w:val="24"/>
                <w:szCs w:val="24"/>
              </w:rPr>
              <w:t> 893,1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133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553,0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Чистоозерный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394 </w:t>
            </w:r>
            <w:r w:rsidRPr="00523444">
              <w:rPr>
                <w:rFonts w:ascii="Times New Roman" w:hAnsi="Times New Roman" w:cs="Times New Roman"/>
                <w:color w:val="000000"/>
                <w:sz w:val="24"/>
                <w:szCs w:val="24"/>
              </w:rPr>
              <w:t>091,9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388</w:t>
            </w:r>
            <w:r>
              <w:rPr>
                <w:rFonts w:ascii="Times New Roman" w:hAnsi="Times New Roman" w:cs="Times New Roman"/>
                <w:sz w:val="24"/>
                <w:szCs w:val="24"/>
              </w:rPr>
              <w:t> </w:t>
            </w:r>
            <w:r w:rsidRPr="00523444">
              <w:rPr>
                <w:rFonts w:ascii="Times New Roman" w:hAnsi="Times New Roman" w:cs="Times New Roman"/>
                <w:sz w:val="24"/>
                <w:szCs w:val="24"/>
              </w:rPr>
              <w:t>098,4</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472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365,3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344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826,7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265,2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проведение тек</w:t>
            </w:r>
            <w:r>
              <w:rPr>
                <w:rFonts w:ascii="Times New Roman" w:hAnsi="Times New Roman" w:cs="Times New Roman"/>
                <w:color w:val="000000" w:themeColor="text1"/>
                <w:sz w:val="24"/>
                <w:szCs w:val="24"/>
              </w:rPr>
              <w:t>у</w:t>
            </w:r>
            <w:r w:rsidRPr="00264808">
              <w:rPr>
                <w:rFonts w:ascii="Times New Roman" w:hAnsi="Times New Roman" w:cs="Times New Roman"/>
                <w:color w:val="000000" w:themeColor="text1"/>
                <w:sz w:val="24"/>
                <w:szCs w:val="24"/>
              </w:rPr>
              <w:t>щих ремонтов учреждений культуры.</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4 проекта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xml:space="preserve">, </w:t>
            </w:r>
            <w:r w:rsidRPr="00264808">
              <w:rPr>
                <w:rFonts w:ascii="Times New Roman" w:hAnsi="Times New Roman" w:cs="Times New Roman"/>
                <w:color w:val="000000" w:themeColor="text1"/>
                <w:sz w:val="24"/>
                <w:szCs w:val="24"/>
              </w:rPr>
              <w:t>4 проекта</w:t>
            </w:r>
            <w:r>
              <w:rPr>
                <w:rFonts w:ascii="Times New Roman" w:hAnsi="Times New Roman" w:cs="Times New Roman"/>
                <w:color w:val="000000" w:themeColor="text1"/>
                <w:sz w:val="24"/>
                <w:szCs w:val="24"/>
              </w:rPr>
              <w:t xml:space="preserve"> по </w:t>
            </w:r>
            <w:r w:rsidRPr="00264808">
              <w:rPr>
                <w:rFonts w:ascii="Times New Roman" w:hAnsi="Times New Roman" w:cs="Times New Roman"/>
                <w:color w:val="000000" w:themeColor="text1"/>
                <w:sz w:val="24"/>
                <w:szCs w:val="24"/>
              </w:rPr>
              <w:t>содержани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мест захоронения</w:t>
            </w:r>
            <w:r>
              <w:rPr>
                <w:rFonts w:ascii="Times New Roman" w:hAnsi="Times New Roman" w:cs="Times New Roman"/>
                <w:color w:val="000000" w:themeColor="text1"/>
                <w:sz w:val="24"/>
                <w:szCs w:val="24"/>
              </w:rPr>
              <w:t>, 1</w:t>
            </w:r>
            <w:r w:rsidRPr="00264808">
              <w:rPr>
                <w:rFonts w:ascii="Times New Roman" w:hAnsi="Times New Roman" w:cs="Times New Roman"/>
                <w:color w:val="000000" w:themeColor="text1"/>
                <w:sz w:val="24"/>
                <w:szCs w:val="24"/>
              </w:rPr>
              <w:t xml:space="preserve"> проект</w:t>
            </w:r>
            <w:r>
              <w:rPr>
                <w:rFonts w:ascii="Times New Roman" w:hAnsi="Times New Roman" w:cs="Times New Roman"/>
                <w:color w:val="000000" w:themeColor="text1"/>
                <w:sz w:val="24"/>
                <w:szCs w:val="24"/>
              </w:rPr>
              <w:t xml:space="preserve"> по </w:t>
            </w:r>
            <w:r w:rsidRPr="00264808">
              <w:rPr>
                <w:rFonts w:ascii="Times New Roman" w:hAnsi="Times New Roman" w:cs="Times New Roman"/>
                <w:color w:val="000000" w:themeColor="text1"/>
                <w:sz w:val="24"/>
                <w:szCs w:val="24"/>
              </w:rPr>
              <w:t>создани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организации досуга и обеспечения жителей поселения услугами</w:t>
            </w:r>
            <w:r>
              <w:rPr>
                <w:rFonts w:ascii="Times New Roman" w:hAnsi="Times New Roman" w:cs="Times New Roman"/>
                <w:color w:val="000000" w:themeColor="text1"/>
                <w:sz w:val="24"/>
                <w:szCs w:val="24"/>
              </w:rPr>
              <w:t xml:space="preserve"> организаций культуры.</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100</w:t>
            </w:r>
            <w:r>
              <w:rPr>
                <w:rFonts w:ascii="Times New Roman" w:hAnsi="Times New Roman" w:cs="Times New Roman"/>
                <w:color w:val="000000" w:themeColor="text1"/>
                <w:sz w:val="24"/>
                <w:szCs w:val="24"/>
              </w:rPr>
              <w:t> 954,8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73 </w:t>
            </w:r>
            <w:r w:rsidRPr="00264808">
              <w:rPr>
                <w:rFonts w:ascii="Times New Roman" w:hAnsi="Times New Roman" w:cs="Times New Roman"/>
                <w:color w:val="000000" w:themeColor="text1"/>
                <w:sz w:val="24"/>
                <w:szCs w:val="24"/>
              </w:rPr>
              <w:t>697,0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Чулымский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400 </w:t>
            </w:r>
            <w:r w:rsidRPr="00523444">
              <w:rPr>
                <w:rFonts w:ascii="Times New Roman" w:hAnsi="Times New Roman" w:cs="Times New Roman"/>
                <w:color w:val="000000"/>
                <w:sz w:val="24"/>
                <w:szCs w:val="24"/>
              </w:rPr>
              <w:t>146,3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396</w:t>
            </w:r>
            <w:r>
              <w:rPr>
                <w:rFonts w:ascii="Times New Roman" w:hAnsi="Times New Roman" w:cs="Times New Roman"/>
                <w:sz w:val="24"/>
                <w:szCs w:val="24"/>
              </w:rPr>
              <w:t> </w:t>
            </w:r>
            <w:r w:rsidRPr="00523444">
              <w:rPr>
                <w:rFonts w:ascii="Times New Roman" w:hAnsi="Times New Roman" w:cs="Times New Roman"/>
                <w:sz w:val="24"/>
                <w:szCs w:val="24"/>
              </w:rPr>
              <w:t>590,5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491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212,7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320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270,7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79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875,6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 xml:space="preserve">Реализовано: </w:t>
            </w:r>
            <w:r>
              <w:rPr>
                <w:rFonts w:ascii="Times New Roman" w:hAnsi="Times New Roman" w:cs="Times New Roman"/>
                <w:color w:val="000000" w:themeColor="text1"/>
                <w:sz w:val="24"/>
                <w:szCs w:val="24"/>
              </w:rPr>
              <w:t xml:space="preserve">1 проект по </w:t>
            </w:r>
            <w:r w:rsidRPr="00264808">
              <w:rPr>
                <w:rFonts w:ascii="Times New Roman" w:hAnsi="Times New Roman" w:cs="Times New Roman"/>
                <w:color w:val="000000" w:themeColor="text1"/>
                <w:sz w:val="24"/>
                <w:szCs w:val="24"/>
              </w:rPr>
              <w:t>обеспечени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для развития на территории поселения физической культуры и массового спорта</w:t>
            </w:r>
            <w:r>
              <w:rPr>
                <w:rFonts w:ascii="Times New Roman" w:hAnsi="Times New Roman" w:cs="Times New Roman"/>
                <w:color w:val="000000" w:themeColor="text1"/>
                <w:sz w:val="24"/>
                <w:szCs w:val="24"/>
              </w:rPr>
              <w:t>, 1</w:t>
            </w:r>
            <w:r w:rsidRPr="00264808">
              <w:rPr>
                <w:rFonts w:ascii="Times New Roman" w:hAnsi="Times New Roman" w:cs="Times New Roman"/>
                <w:color w:val="000000" w:themeColor="text1"/>
                <w:sz w:val="24"/>
                <w:szCs w:val="24"/>
              </w:rPr>
              <w:t xml:space="preserve"> проект</w:t>
            </w:r>
            <w:r>
              <w:rPr>
                <w:rFonts w:ascii="Times New Roman" w:hAnsi="Times New Roman" w:cs="Times New Roman"/>
                <w:color w:val="000000" w:themeColor="text1"/>
                <w:sz w:val="24"/>
                <w:szCs w:val="24"/>
              </w:rPr>
              <w:t xml:space="preserve"> по </w:t>
            </w:r>
            <w:r w:rsidRPr="00264808">
              <w:rPr>
                <w:rFonts w:ascii="Times New Roman" w:hAnsi="Times New Roman" w:cs="Times New Roman"/>
                <w:color w:val="000000" w:themeColor="text1"/>
                <w:sz w:val="24"/>
                <w:szCs w:val="24"/>
              </w:rPr>
              <w:t>организаци</w:t>
            </w:r>
            <w:r>
              <w:rPr>
                <w:rFonts w:ascii="Times New Roman" w:hAnsi="Times New Roman" w:cs="Times New Roman"/>
                <w:color w:val="000000" w:themeColor="text1"/>
                <w:sz w:val="24"/>
                <w:szCs w:val="24"/>
              </w:rPr>
              <w:t>и</w:t>
            </w:r>
            <w:r w:rsidRPr="00264808">
              <w:rPr>
                <w:rFonts w:ascii="Times New Roman" w:hAnsi="Times New Roman" w:cs="Times New Roman"/>
                <w:color w:val="000000" w:themeColor="text1"/>
                <w:sz w:val="24"/>
                <w:szCs w:val="24"/>
              </w:rPr>
              <w:t xml:space="preserve"> благоустройства территории поселения, включая освещение улиц и озеленение территорий</w:t>
            </w:r>
            <w:r>
              <w:rPr>
                <w:rFonts w:ascii="Times New Roman" w:hAnsi="Times New Roman" w:cs="Times New Roman"/>
                <w:color w:val="000000" w:themeColor="text1"/>
                <w:sz w:val="24"/>
                <w:szCs w:val="24"/>
              </w:rPr>
              <w:t xml:space="preserve">, 1 </w:t>
            </w:r>
            <w:r w:rsidRPr="00264808">
              <w:rPr>
                <w:rFonts w:ascii="Times New Roman" w:hAnsi="Times New Roman" w:cs="Times New Roman"/>
                <w:color w:val="000000" w:themeColor="text1"/>
                <w:sz w:val="24"/>
                <w:szCs w:val="24"/>
              </w:rPr>
              <w:t>проект</w:t>
            </w:r>
            <w:r>
              <w:rPr>
                <w:rFonts w:ascii="Times New Roman" w:hAnsi="Times New Roman" w:cs="Times New Roman"/>
                <w:color w:val="000000" w:themeColor="text1"/>
                <w:sz w:val="24"/>
                <w:szCs w:val="24"/>
              </w:rPr>
              <w:t xml:space="preserve"> по </w:t>
            </w:r>
            <w:r w:rsidRPr="00264808">
              <w:rPr>
                <w:rFonts w:ascii="Times New Roman" w:hAnsi="Times New Roman" w:cs="Times New Roman"/>
                <w:color w:val="000000" w:themeColor="text1"/>
                <w:sz w:val="24"/>
                <w:szCs w:val="24"/>
              </w:rPr>
              <w:t>создани</w:t>
            </w:r>
            <w:r>
              <w:rPr>
                <w:rFonts w:ascii="Times New Roman" w:hAnsi="Times New Roman" w:cs="Times New Roman"/>
                <w:color w:val="000000" w:themeColor="text1"/>
                <w:sz w:val="24"/>
                <w:szCs w:val="24"/>
              </w:rPr>
              <w:t>ю</w:t>
            </w:r>
            <w:r w:rsidRPr="00264808">
              <w:rPr>
                <w:rFonts w:ascii="Times New Roman" w:hAnsi="Times New Roman" w:cs="Times New Roman"/>
                <w:color w:val="000000" w:themeColor="text1"/>
                <w:sz w:val="24"/>
                <w:szCs w:val="24"/>
              </w:rPr>
              <w:t xml:space="preserve"> условий и организация обустройства мест для массового отдыха жителей поселения, в том числе обеспечение свободного доступа к водным объектам общего пользования и их береговым полосам</w:t>
            </w:r>
            <w:r>
              <w:rPr>
                <w:rFonts w:ascii="Times New Roman" w:hAnsi="Times New Roman" w:cs="Times New Roman"/>
                <w:color w:val="000000" w:themeColor="text1"/>
                <w:sz w:val="24"/>
                <w:szCs w:val="24"/>
              </w:rPr>
              <w:t>.</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112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171,3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73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135,7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35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 </w:t>
            </w:r>
            <w:r w:rsidRPr="00787E0D">
              <w:rPr>
                <w:rFonts w:ascii="Times New Roman" w:hAnsi="Times New Roman" w:cs="Times New Roman"/>
                <w:color w:val="000000" w:themeColor="text1"/>
                <w:sz w:val="24"/>
                <w:szCs w:val="24"/>
              </w:rPr>
              <w:t>Бердск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478 </w:t>
            </w:r>
            <w:r w:rsidRPr="00523444">
              <w:rPr>
                <w:rFonts w:ascii="Times New Roman" w:hAnsi="Times New Roman" w:cs="Times New Roman"/>
                <w:color w:val="000000"/>
                <w:sz w:val="24"/>
                <w:szCs w:val="24"/>
              </w:rPr>
              <w:t>401,3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Pr>
                <w:rFonts w:ascii="Times New Roman" w:hAnsi="Times New Roman" w:cs="Times New Roman"/>
                <w:sz w:val="24"/>
                <w:szCs w:val="24"/>
              </w:rPr>
              <w:t>467 </w:t>
            </w:r>
            <w:r w:rsidRPr="00523444">
              <w:rPr>
                <w:rFonts w:ascii="Times New Roman" w:hAnsi="Times New Roman" w:cs="Times New Roman"/>
                <w:sz w:val="24"/>
                <w:szCs w:val="24"/>
              </w:rPr>
              <w:t>873,3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197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269,6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350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800,0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127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601,3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216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999,3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63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580,8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016,0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 </w:t>
            </w:r>
            <w:r w:rsidRPr="00787E0D">
              <w:rPr>
                <w:rFonts w:ascii="Times New Roman" w:hAnsi="Times New Roman" w:cs="Times New Roman"/>
                <w:color w:val="000000" w:themeColor="text1"/>
                <w:sz w:val="24"/>
                <w:szCs w:val="24"/>
              </w:rPr>
              <w:t>Искитим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308 </w:t>
            </w:r>
            <w:r w:rsidRPr="00523444">
              <w:rPr>
                <w:rFonts w:ascii="Times New Roman" w:hAnsi="Times New Roman" w:cs="Times New Roman"/>
                <w:color w:val="000000"/>
                <w:sz w:val="24"/>
                <w:szCs w:val="24"/>
              </w:rPr>
              <w:t>572,4</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Pr>
                <w:rFonts w:ascii="Times New Roman" w:hAnsi="Times New Roman" w:cs="Times New Roman"/>
                <w:sz w:val="24"/>
                <w:szCs w:val="24"/>
              </w:rPr>
              <w:t>300 </w:t>
            </w:r>
            <w:r w:rsidRPr="00523444">
              <w:rPr>
                <w:rFonts w:ascii="Times New Roman" w:hAnsi="Times New Roman" w:cs="Times New Roman"/>
                <w:sz w:val="24"/>
                <w:szCs w:val="24"/>
              </w:rPr>
              <w:t>115,0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741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106,4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- 25</w:t>
            </w:r>
            <w:r w:rsidRPr="00264808">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976,2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56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596,2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105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996,0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36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038,6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40</w:t>
            </w:r>
            <w:r>
              <w:rPr>
                <w:rFonts w:ascii="Times New Roman" w:hAnsi="Times New Roman" w:cs="Times New Roman"/>
                <w:color w:val="000000" w:themeColor="text1"/>
                <w:sz w:val="24"/>
                <w:szCs w:val="24"/>
              </w:rPr>
              <w:t> 016,0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р.п.</w:t>
            </w:r>
            <w:r>
              <w:rPr>
                <w:rFonts w:ascii="Times New Roman" w:hAnsi="Times New Roman" w:cs="Times New Roman"/>
                <w:color w:val="000000" w:themeColor="text1"/>
                <w:sz w:val="24"/>
                <w:szCs w:val="24"/>
              </w:rPr>
              <w:t> </w:t>
            </w:r>
            <w:r w:rsidRPr="00787E0D">
              <w:rPr>
                <w:rFonts w:ascii="Times New Roman" w:hAnsi="Times New Roman" w:cs="Times New Roman"/>
                <w:color w:val="000000" w:themeColor="text1"/>
                <w:sz w:val="24"/>
                <w:szCs w:val="24"/>
              </w:rPr>
              <w:t>Кольцово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177</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531,1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171</w:t>
            </w:r>
            <w:r>
              <w:rPr>
                <w:rFonts w:ascii="Times New Roman" w:hAnsi="Times New Roman" w:cs="Times New Roman"/>
                <w:sz w:val="24"/>
                <w:szCs w:val="24"/>
              </w:rPr>
              <w:t> </w:t>
            </w:r>
            <w:r w:rsidRPr="00523444">
              <w:rPr>
                <w:rFonts w:ascii="Times New Roman" w:hAnsi="Times New Roman" w:cs="Times New Roman"/>
                <w:sz w:val="24"/>
                <w:szCs w:val="24"/>
              </w:rPr>
              <w:t>577,8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482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510,5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134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137,9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43</w:t>
            </w:r>
            <w:r>
              <w:rPr>
                <w:rFonts w:ascii="Times New Roman" w:hAnsi="Times New Roman" w:cs="Times New Roman"/>
                <w:color w:val="000000" w:themeColor="text1"/>
                <w:sz w:val="24"/>
                <w:szCs w:val="24"/>
              </w:rPr>
              <w:t> 393,2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78</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298,6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21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767,0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40</w:t>
            </w:r>
            <w:r>
              <w:rPr>
                <w:rFonts w:ascii="Times New Roman" w:hAnsi="Times New Roman" w:cs="Times New Roman"/>
                <w:color w:val="000000" w:themeColor="text1"/>
                <w:sz w:val="24"/>
                <w:szCs w:val="24"/>
              </w:rPr>
              <w:t> 016,0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sidRPr="00787E0D">
              <w:rPr>
                <w:rFonts w:ascii="Times New Roman" w:hAnsi="Times New Roman" w:cs="Times New Roman"/>
                <w:color w:val="000000" w:themeColor="text1"/>
                <w:sz w:val="24"/>
                <w:szCs w:val="24"/>
              </w:rPr>
              <w:t>г.</w:t>
            </w:r>
            <w:r>
              <w:rPr>
                <w:rFonts w:ascii="Times New Roman" w:hAnsi="Times New Roman" w:cs="Times New Roman"/>
                <w:color w:val="000000" w:themeColor="text1"/>
                <w:sz w:val="24"/>
                <w:szCs w:val="24"/>
              </w:rPr>
              <w:t> </w:t>
            </w:r>
            <w:r w:rsidRPr="00787E0D">
              <w:rPr>
                <w:rFonts w:ascii="Times New Roman" w:hAnsi="Times New Roman" w:cs="Times New Roman"/>
                <w:color w:val="000000" w:themeColor="text1"/>
                <w:sz w:val="24"/>
                <w:szCs w:val="24"/>
              </w:rPr>
              <w:t>Обь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sidRPr="00523444">
              <w:rPr>
                <w:rFonts w:ascii="Times New Roman" w:hAnsi="Times New Roman" w:cs="Times New Roman"/>
                <w:color w:val="000000"/>
                <w:sz w:val="24"/>
                <w:szCs w:val="24"/>
              </w:rPr>
              <w:t>77</w:t>
            </w:r>
            <w:r>
              <w:rPr>
                <w:rFonts w:ascii="Times New Roman" w:hAnsi="Times New Roman" w:cs="Times New Roman"/>
                <w:color w:val="000000"/>
                <w:sz w:val="24"/>
                <w:szCs w:val="24"/>
              </w:rPr>
              <w:t> </w:t>
            </w:r>
            <w:r w:rsidRPr="00523444">
              <w:rPr>
                <w:rFonts w:ascii="Times New Roman" w:hAnsi="Times New Roman" w:cs="Times New Roman"/>
                <w:color w:val="000000"/>
                <w:sz w:val="24"/>
                <w:szCs w:val="24"/>
              </w:rPr>
              <w:t>348,3</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sidRPr="00523444">
              <w:rPr>
                <w:rFonts w:ascii="Times New Roman" w:hAnsi="Times New Roman" w:cs="Times New Roman"/>
                <w:sz w:val="24"/>
                <w:szCs w:val="24"/>
              </w:rPr>
              <w:t>7</w:t>
            </w:r>
            <w:r>
              <w:rPr>
                <w:rFonts w:ascii="Times New Roman" w:hAnsi="Times New Roman" w:cs="Times New Roman"/>
                <w:sz w:val="24"/>
                <w:szCs w:val="24"/>
              </w:rPr>
              <w:t>1 </w:t>
            </w:r>
            <w:r w:rsidRPr="00523444">
              <w:rPr>
                <w:rFonts w:ascii="Times New Roman" w:hAnsi="Times New Roman" w:cs="Times New Roman"/>
                <w:sz w:val="24"/>
                <w:szCs w:val="24"/>
              </w:rPr>
              <w:t>057,8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453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213,4</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53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479,2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869,1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составил 83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629,7</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9 </w:t>
            </w:r>
            <w:r w:rsidRPr="00264808">
              <w:rPr>
                <w:rFonts w:ascii="Times New Roman" w:hAnsi="Times New Roman" w:cs="Times New Roman"/>
                <w:color w:val="000000" w:themeColor="text1"/>
                <w:sz w:val="24"/>
                <w:szCs w:val="24"/>
              </w:rPr>
              <w:t>868,3</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40</w:t>
            </w:r>
            <w:r>
              <w:rPr>
                <w:rFonts w:ascii="Times New Roman" w:hAnsi="Times New Roman" w:cs="Times New Roman"/>
                <w:color w:val="000000" w:themeColor="text1"/>
                <w:sz w:val="24"/>
                <w:szCs w:val="24"/>
              </w:rPr>
              <w:t> 016,0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рублей</w:t>
            </w:r>
          </w:p>
        </w:tc>
      </w:tr>
      <w:tr w:rsidR="003D57BD" w:rsidRPr="00AB7C63" w:rsidTr="003D57BD">
        <w:trPr>
          <w:trHeight w:val="20"/>
        </w:trPr>
        <w:tc>
          <w:tcPr>
            <w:tcW w:w="4039" w:type="dxa"/>
            <w:vMerge/>
            <w:tcBorders>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787E0D" w:rsidRDefault="003D57BD" w:rsidP="0012052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 </w:t>
            </w:r>
            <w:r w:rsidRPr="00787E0D">
              <w:rPr>
                <w:rFonts w:ascii="Times New Roman" w:hAnsi="Times New Roman" w:cs="Times New Roman"/>
                <w:color w:val="000000" w:themeColor="text1"/>
                <w:sz w:val="24"/>
                <w:szCs w:val="24"/>
              </w:rPr>
              <w:t>Новосибирск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color w:val="000000"/>
                <w:sz w:val="24"/>
                <w:szCs w:val="24"/>
              </w:rPr>
            </w:pPr>
            <w:r>
              <w:rPr>
                <w:rFonts w:ascii="Times New Roman" w:hAnsi="Times New Roman" w:cs="Times New Roman"/>
                <w:color w:val="000000"/>
                <w:sz w:val="24"/>
                <w:szCs w:val="24"/>
              </w:rPr>
              <w:t>578 </w:t>
            </w:r>
            <w:r w:rsidRPr="00523444">
              <w:rPr>
                <w:rFonts w:ascii="Times New Roman" w:hAnsi="Times New Roman" w:cs="Times New Roman"/>
                <w:color w:val="000000"/>
                <w:sz w:val="24"/>
                <w:szCs w:val="24"/>
              </w:rPr>
              <w:t>363,8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523444" w:rsidRDefault="003D57BD" w:rsidP="00120520">
            <w:pPr>
              <w:jc w:val="center"/>
              <w:rPr>
                <w:rFonts w:ascii="Times New Roman" w:hAnsi="Times New Roman" w:cs="Times New Roman"/>
                <w:sz w:val="24"/>
                <w:szCs w:val="24"/>
              </w:rPr>
            </w:pPr>
            <w:r>
              <w:rPr>
                <w:rFonts w:ascii="Times New Roman" w:hAnsi="Times New Roman" w:cs="Times New Roman"/>
                <w:sz w:val="24"/>
                <w:szCs w:val="24"/>
              </w:rPr>
              <w:t>563 </w:t>
            </w:r>
            <w:r w:rsidRPr="00523444">
              <w:rPr>
                <w:rFonts w:ascii="Times New Roman" w:hAnsi="Times New Roman" w:cs="Times New Roman"/>
                <w:sz w:val="24"/>
                <w:szCs w:val="24"/>
              </w:rPr>
              <w:t>974,5</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приоритетных расходов запланирован в сумме 19</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055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695,6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362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058,2</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(оставшийся объем ресурса ГП в сумме</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216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305,6</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запланирован на финансовое обеспечение прочих расходов). Просроченная кредиторская задолженность по приоритетным расходам отсутствует.</w:t>
            </w:r>
          </w:p>
          <w:p w:rsidR="003D57BD" w:rsidRPr="00264808" w:rsidRDefault="003D57BD" w:rsidP="0012052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Стимулирующая часть субсидии направлена на достижение социально-значимых результатов, а именно на оплату труда, начисления на выплаты по оплате труда работников органов местного самоуправления и муниципальных учреждений.</w:t>
            </w:r>
          </w:p>
          <w:p w:rsidR="003D57BD" w:rsidRPr="00264808" w:rsidRDefault="003D57BD" w:rsidP="00805100">
            <w:pPr>
              <w:spacing w:after="0" w:line="240" w:lineRule="auto"/>
              <w:jc w:val="both"/>
              <w:rPr>
                <w:rFonts w:ascii="Times New Roman" w:hAnsi="Times New Roman" w:cs="Times New Roman"/>
                <w:color w:val="000000" w:themeColor="text1"/>
                <w:sz w:val="24"/>
                <w:szCs w:val="24"/>
              </w:rPr>
            </w:pPr>
            <w:r w:rsidRPr="00264808">
              <w:rPr>
                <w:rFonts w:ascii="Times New Roman" w:hAnsi="Times New Roman" w:cs="Times New Roman"/>
                <w:color w:val="000000" w:themeColor="text1"/>
                <w:sz w:val="24"/>
                <w:szCs w:val="24"/>
              </w:rPr>
              <w:t>Общий объем средств</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направленный на реализацию Указов Президента</w:t>
            </w:r>
            <w:r>
              <w:rPr>
                <w:rFonts w:ascii="Times New Roman" w:hAnsi="Times New Roman" w:cs="Times New Roman"/>
                <w:color w:val="000000" w:themeColor="text1"/>
                <w:sz w:val="24"/>
                <w:szCs w:val="24"/>
              </w:rPr>
              <w:t>, составил 2 </w:t>
            </w:r>
            <w:r w:rsidRPr="00264808">
              <w:rPr>
                <w:rFonts w:ascii="Times New Roman" w:hAnsi="Times New Roman" w:cs="Times New Roman"/>
                <w:color w:val="000000" w:themeColor="text1"/>
                <w:sz w:val="24"/>
                <w:szCs w:val="24"/>
              </w:rPr>
              <w:t>705</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893,1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 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в том числе за счет ресурса ГП</w:t>
            </w:r>
            <w:r>
              <w:rPr>
                <w:rFonts w:ascii="Times New Roman" w:hAnsi="Times New Roman" w:cs="Times New Roman"/>
                <w:color w:val="000000" w:themeColor="text1"/>
                <w:sz w:val="24"/>
                <w:szCs w:val="24"/>
              </w:rPr>
              <w:t> – </w:t>
            </w:r>
            <w:r w:rsidRPr="00264808">
              <w:rPr>
                <w:rFonts w:ascii="Times New Roman" w:hAnsi="Times New Roman" w:cs="Times New Roman"/>
                <w:color w:val="000000" w:themeColor="text1"/>
                <w:sz w:val="24"/>
                <w:szCs w:val="24"/>
              </w:rPr>
              <w:t>51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412,0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что позволило выдержать уровень средней заработной платы педагогических работников в сфере дополнительного образования детей</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41</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287,0</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w:t>
            </w:r>
            <w:r>
              <w:rPr>
                <w:rFonts w:ascii="Times New Roman" w:hAnsi="Times New Roman" w:cs="Times New Roman"/>
                <w:color w:val="000000" w:themeColor="text1"/>
                <w:sz w:val="24"/>
                <w:szCs w:val="24"/>
              </w:rPr>
              <w:t>.</w:t>
            </w:r>
            <w:r w:rsidRPr="00264808">
              <w:rPr>
                <w:rFonts w:ascii="Times New Roman" w:hAnsi="Times New Roman" w:cs="Times New Roman"/>
                <w:color w:val="000000" w:themeColor="text1"/>
                <w:sz w:val="24"/>
                <w:szCs w:val="24"/>
              </w:rPr>
              <w:t xml:space="preserve"> и уровень средней заработной платы работников в сфере культуры</w:t>
            </w:r>
            <w:r>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noBreakHyphen/>
              <w:t> </w:t>
            </w:r>
            <w:r w:rsidRPr="00264808">
              <w:rPr>
                <w:rFonts w:ascii="Times New Roman" w:hAnsi="Times New Roman" w:cs="Times New Roman"/>
                <w:color w:val="000000" w:themeColor="text1"/>
                <w:sz w:val="24"/>
                <w:szCs w:val="24"/>
              </w:rPr>
              <w:t>40</w:t>
            </w:r>
            <w:r>
              <w:rPr>
                <w:rFonts w:ascii="Times New Roman" w:hAnsi="Times New Roman" w:cs="Times New Roman"/>
                <w:color w:val="000000" w:themeColor="text1"/>
                <w:sz w:val="24"/>
                <w:szCs w:val="24"/>
              </w:rPr>
              <w:t> 016,0 </w:t>
            </w:r>
            <w:r w:rsidRPr="00264808">
              <w:rPr>
                <w:rFonts w:ascii="Times New Roman" w:hAnsi="Times New Roman" w:cs="Times New Roman"/>
                <w:color w:val="000000" w:themeColor="text1"/>
                <w:sz w:val="24"/>
                <w:szCs w:val="24"/>
              </w:rPr>
              <w:t>тыс.</w:t>
            </w:r>
            <w:r>
              <w:rPr>
                <w:rFonts w:ascii="Times New Roman" w:hAnsi="Times New Roman" w:cs="Times New Roman"/>
                <w:color w:val="000000" w:themeColor="text1"/>
                <w:sz w:val="24"/>
                <w:szCs w:val="24"/>
              </w:rPr>
              <w:t> </w:t>
            </w:r>
            <w:r w:rsidRPr="00264808">
              <w:rPr>
                <w:rFonts w:ascii="Times New Roman" w:hAnsi="Times New Roman" w:cs="Times New Roman"/>
                <w:color w:val="000000" w:themeColor="text1"/>
                <w:sz w:val="24"/>
                <w:szCs w:val="24"/>
              </w:rPr>
              <w:t>рублей</w:t>
            </w:r>
          </w:p>
        </w:tc>
      </w:tr>
      <w:tr w:rsidR="003D57BD" w:rsidRPr="00AB7C63" w:rsidTr="003D57BD">
        <w:trPr>
          <w:trHeight w:val="20"/>
        </w:trPr>
        <w:tc>
          <w:tcPr>
            <w:tcW w:w="4039" w:type="dxa"/>
            <w:vMerge w:val="restart"/>
            <w:tcBorders>
              <w:top w:val="single" w:sz="4" w:space="0" w:color="auto"/>
              <w:left w:val="single" w:sz="4" w:space="0" w:color="auto"/>
              <w:right w:val="single" w:sz="4" w:space="0" w:color="auto"/>
            </w:tcBorders>
            <w:shd w:val="clear" w:color="auto" w:fill="auto"/>
          </w:tcPr>
          <w:p w:rsidR="003D57BD" w:rsidRPr="00721E07" w:rsidRDefault="003D57BD" w:rsidP="00120520">
            <w:pPr>
              <w:spacing w:after="0" w:line="240" w:lineRule="auto"/>
              <w:jc w:val="both"/>
              <w:rPr>
                <w:rFonts w:ascii="Times New Roman" w:hAnsi="Times New Roman" w:cs="Times New Roman"/>
                <w:color w:val="000000" w:themeColor="text1"/>
                <w:sz w:val="24"/>
                <w:szCs w:val="24"/>
              </w:rPr>
            </w:pPr>
            <w:r w:rsidRPr="00721E07">
              <w:rPr>
                <w:rFonts w:ascii="Times New Roman" w:hAnsi="Times New Roman" w:cs="Times New Roman"/>
                <w:color w:val="000000" w:themeColor="text1"/>
                <w:sz w:val="24"/>
                <w:szCs w:val="24"/>
              </w:rPr>
              <w:t>27. Государственная программа Новосибирской области «Развитие физической культуры и спорта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Баганский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44,2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44,2</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Оборудован пандус к спортивному залу МКУ ДО «Баганская детская юношеская спортивная школа»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Барабинский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w:t>
            </w:r>
            <w:r>
              <w:rPr>
                <w:rFonts w:ascii="Times New Roman" w:hAnsi="Times New Roman" w:cs="Times New Roman"/>
                <w:sz w:val="24"/>
                <w:szCs w:val="24"/>
              </w:rPr>
              <w:t>тено оборудование (на сумму 400,0 </w:t>
            </w:r>
            <w:r w:rsidRPr="00A92442">
              <w:rPr>
                <w:rFonts w:ascii="Times New Roman" w:hAnsi="Times New Roman" w:cs="Times New Roman"/>
                <w:sz w:val="24"/>
                <w:szCs w:val="24"/>
              </w:rPr>
              <w:t>тыс. руб.) для оснащения спортивной площадки по подготовке к сдаче нормативов спортивного комплекса «Готов к труду и обороне» (далее – ГТО), в Щербаковском сельсовете</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Доволенский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444,2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w:t>
            </w:r>
            <w:r>
              <w:rPr>
                <w:rFonts w:ascii="Times New Roman" w:hAnsi="Times New Roman" w:cs="Times New Roman"/>
                <w:sz w:val="24"/>
                <w:szCs w:val="24"/>
              </w:rPr>
              <w:t>тено оборудование (на сумму 400,0 </w:t>
            </w:r>
            <w:r w:rsidRPr="00A92442">
              <w:rPr>
                <w:rFonts w:ascii="Times New Roman" w:hAnsi="Times New Roman" w:cs="Times New Roman"/>
                <w:sz w:val="24"/>
                <w:szCs w:val="24"/>
              </w:rPr>
              <w:t>тыс. руб.) для оснащения спортивной площадки по подготовке к сдаче нормативов ГТО с. Довольное ул. Советская,</w:t>
            </w:r>
            <w:r>
              <w:rPr>
                <w:rFonts w:ascii="Times New Roman" w:hAnsi="Times New Roman" w:cs="Times New Roman"/>
                <w:sz w:val="24"/>
                <w:szCs w:val="24"/>
              </w:rPr>
              <w:t xml:space="preserve"> д.</w:t>
            </w:r>
            <w:r w:rsidRPr="00A92442">
              <w:rPr>
                <w:rFonts w:ascii="Times New Roman" w:hAnsi="Times New Roman" w:cs="Times New Roman"/>
                <w:sz w:val="24"/>
                <w:szCs w:val="24"/>
              </w:rPr>
              <w:t> 73.</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Отклонение в размере субсидии обусловлено тем, что администрация Доволенского района не представила необходимую документацию при предоставлении субсидии на реализацию мероприятия, направленного на развитие адаптивной физической культуры и спорта для лиц с ограниченными возможностями здоровья и инвалидов</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Искитимский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17 650,0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550B79">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Субсидия не предоставлена в связи с необходимостью корректировки </w:t>
            </w:r>
            <w:r>
              <w:rPr>
                <w:rFonts w:ascii="Times New Roman" w:hAnsi="Times New Roman" w:cs="Times New Roman"/>
                <w:sz w:val="24"/>
                <w:szCs w:val="24"/>
              </w:rPr>
              <w:t>ПСД</w:t>
            </w:r>
            <w:r w:rsidRPr="00A92442">
              <w:rPr>
                <w:rFonts w:ascii="Times New Roman" w:hAnsi="Times New Roman" w:cs="Times New Roman"/>
                <w:sz w:val="24"/>
                <w:szCs w:val="24"/>
              </w:rPr>
              <w:t xml:space="preserve"> на строительство стадиона в р.п. Линево (предоставление субсидии запланировано на 2022 год)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Колыванский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6 444,2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6 444,2</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Default="003D57BD" w:rsidP="002845A8">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оборудование (на сумму 400</w:t>
            </w:r>
            <w:r>
              <w:rPr>
                <w:rFonts w:ascii="Times New Roman" w:hAnsi="Times New Roman" w:cs="Times New Roman"/>
                <w:sz w:val="24"/>
                <w:szCs w:val="24"/>
              </w:rPr>
              <w:t>,0 </w:t>
            </w:r>
            <w:r w:rsidRPr="00A92442">
              <w:rPr>
                <w:rFonts w:ascii="Times New Roman" w:hAnsi="Times New Roman" w:cs="Times New Roman"/>
                <w:sz w:val="24"/>
                <w:szCs w:val="24"/>
              </w:rPr>
              <w:t>тыс. руб.) для оснащения спортивной площадки по подготовке к сдаче нормативов ГТО, р.</w:t>
            </w:r>
            <w:r>
              <w:rPr>
                <w:rFonts w:ascii="Times New Roman" w:hAnsi="Times New Roman" w:cs="Times New Roman"/>
                <w:sz w:val="24"/>
                <w:szCs w:val="24"/>
              </w:rPr>
              <w:t>п. Колывань, ул. Советская, д. 28а.</w:t>
            </w:r>
          </w:p>
          <w:p w:rsidR="003D57BD" w:rsidRDefault="003D57BD" w:rsidP="002845A8">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 комплект вызова для маломобильных групп населения (кнопка вызова, передатчик, антенна), поручень откидной, фотолюминесцентная противоскользящая лента на</w:t>
            </w:r>
            <w:r>
              <w:rPr>
                <w:rFonts w:ascii="Times New Roman" w:hAnsi="Times New Roman" w:cs="Times New Roman"/>
                <w:sz w:val="24"/>
                <w:szCs w:val="24"/>
              </w:rPr>
              <w:t xml:space="preserve"> стадион «Старт» р.п. Колывань.</w:t>
            </w:r>
          </w:p>
          <w:p w:rsidR="003D57BD" w:rsidRPr="00A92442" w:rsidRDefault="003D57BD" w:rsidP="002845A8">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оборудование и инвентарь на сумму 6 000,0 тыс. руб. для физкультурно-оздоровительного комплекса в р.п. Колывань, ул. Карла Маркса,</w:t>
            </w:r>
            <w:r>
              <w:rPr>
                <w:rFonts w:ascii="Times New Roman" w:hAnsi="Times New Roman" w:cs="Times New Roman"/>
                <w:sz w:val="24"/>
                <w:szCs w:val="24"/>
              </w:rPr>
              <w:t xml:space="preserve"> д.</w:t>
            </w:r>
            <w:r w:rsidRPr="00A92442">
              <w:rPr>
                <w:rFonts w:ascii="Times New Roman" w:hAnsi="Times New Roman" w:cs="Times New Roman"/>
                <w:sz w:val="24"/>
                <w:szCs w:val="24"/>
              </w:rPr>
              <w:t> 64</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Коченевский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1 701,6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1 693,1</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3B017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1 спортивного зала общеобразовательного учреждения МКОУ</w:t>
            </w:r>
            <w:r>
              <w:rPr>
                <w:rFonts w:ascii="Times New Roman" w:hAnsi="Times New Roman" w:cs="Times New Roman"/>
                <w:sz w:val="24"/>
                <w:szCs w:val="24"/>
              </w:rPr>
              <w:t> </w:t>
            </w:r>
            <w:r w:rsidRPr="00A92442">
              <w:rPr>
                <w:rFonts w:ascii="Times New Roman" w:hAnsi="Times New Roman" w:cs="Times New Roman"/>
                <w:sz w:val="24"/>
                <w:szCs w:val="24"/>
              </w:rPr>
              <w:t>Кремлевская СОШ Коченевского района, с. Новокремлевское, ул. Маяковского,</w:t>
            </w:r>
            <w:r>
              <w:rPr>
                <w:rFonts w:ascii="Times New Roman" w:hAnsi="Times New Roman" w:cs="Times New Roman"/>
                <w:sz w:val="24"/>
                <w:szCs w:val="24"/>
              </w:rPr>
              <w:t xml:space="preserve"> д.</w:t>
            </w:r>
            <w:r w:rsidRPr="00A92442">
              <w:rPr>
                <w:rFonts w:ascii="Times New Roman" w:hAnsi="Times New Roman" w:cs="Times New Roman"/>
                <w:sz w:val="24"/>
                <w:szCs w:val="24"/>
              </w:rPr>
              <w:t> 11 за счет средств субсидии в размере 1</w:t>
            </w:r>
            <w:r>
              <w:rPr>
                <w:rFonts w:ascii="Times New Roman" w:hAnsi="Times New Roman" w:cs="Times New Roman"/>
                <w:sz w:val="24"/>
                <w:szCs w:val="24"/>
              </w:rPr>
              <w:t> </w:t>
            </w:r>
            <w:r w:rsidRPr="00A92442">
              <w:rPr>
                <w:rFonts w:ascii="Times New Roman" w:hAnsi="Times New Roman" w:cs="Times New Roman"/>
                <w:sz w:val="24"/>
                <w:szCs w:val="24"/>
              </w:rPr>
              <w:t>693,1 тыс. 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Кочковский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34 914,9</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19 876,7</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спортивно-технологическое оборудование для создания или модернизации физкультурно-оздоровительных комплексов открытого типа (далее</w:t>
            </w:r>
            <w:r>
              <w:rPr>
                <w:rFonts w:ascii="Times New Roman" w:hAnsi="Times New Roman" w:cs="Times New Roman"/>
                <w:sz w:val="24"/>
                <w:szCs w:val="24"/>
              </w:rPr>
              <w:t xml:space="preserve"> – </w:t>
            </w:r>
            <w:r w:rsidRPr="00A92442">
              <w:rPr>
                <w:rFonts w:ascii="Times New Roman" w:hAnsi="Times New Roman" w:cs="Times New Roman"/>
                <w:sz w:val="24"/>
                <w:szCs w:val="24"/>
              </w:rPr>
              <w:t>ФОКОТ) и/или физкультурно-оздоровительных комплексов для центров развития вне</w:t>
            </w:r>
            <w:r>
              <w:rPr>
                <w:rFonts w:ascii="Times New Roman" w:hAnsi="Times New Roman" w:cs="Times New Roman"/>
                <w:sz w:val="24"/>
                <w:szCs w:val="24"/>
              </w:rPr>
              <w:t>школьного спорта в с. Кочки, ул.</w:t>
            </w:r>
            <w:r w:rsidRPr="00A92442">
              <w:rPr>
                <w:rFonts w:ascii="Times New Roman" w:hAnsi="Times New Roman" w:cs="Times New Roman"/>
                <w:sz w:val="24"/>
                <w:szCs w:val="24"/>
              </w:rPr>
              <w:t> Лахина,</w:t>
            </w:r>
            <w:r>
              <w:rPr>
                <w:rFonts w:ascii="Times New Roman" w:hAnsi="Times New Roman" w:cs="Times New Roman"/>
                <w:sz w:val="24"/>
                <w:szCs w:val="24"/>
              </w:rPr>
              <w:t xml:space="preserve"> д.</w:t>
            </w:r>
            <w:r w:rsidRPr="00A92442">
              <w:rPr>
                <w:rFonts w:ascii="Times New Roman" w:hAnsi="Times New Roman" w:cs="Times New Roman"/>
                <w:sz w:val="24"/>
                <w:szCs w:val="24"/>
              </w:rPr>
              <w:t> 4а на сумму 19 876,7</w:t>
            </w:r>
            <w:r>
              <w:rPr>
                <w:rFonts w:ascii="Times New Roman" w:hAnsi="Times New Roman" w:cs="Times New Roman"/>
                <w:sz w:val="24"/>
                <w:szCs w:val="24"/>
              </w:rPr>
              <w:t> </w:t>
            </w:r>
            <w:r w:rsidRPr="00A92442">
              <w:rPr>
                <w:rFonts w:ascii="Times New Roman" w:hAnsi="Times New Roman" w:cs="Times New Roman"/>
                <w:sz w:val="24"/>
                <w:szCs w:val="24"/>
              </w:rPr>
              <w:t>тыс.</w:t>
            </w:r>
            <w:r>
              <w:rPr>
                <w:rFonts w:ascii="Times New Roman" w:hAnsi="Times New Roman" w:cs="Times New Roman"/>
                <w:sz w:val="24"/>
                <w:szCs w:val="24"/>
              </w:rPr>
              <w:t> </w:t>
            </w:r>
            <w:r w:rsidRPr="00A92442">
              <w:rPr>
                <w:rFonts w:ascii="Times New Roman" w:hAnsi="Times New Roman" w:cs="Times New Roman"/>
                <w:sz w:val="24"/>
                <w:szCs w:val="24"/>
              </w:rPr>
              <w:t>рублей</w:t>
            </w:r>
            <w:r>
              <w:rPr>
                <w:rFonts w:ascii="Times New Roman" w:hAnsi="Times New Roman" w:cs="Times New Roman"/>
                <w:sz w:val="24"/>
                <w:szCs w:val="24"/>
              </w:rPr>
              <w:t>.</w:t>
            </w:r>
          </w:p>
          <w:p w:rsidR="003D57BD" w:rsidRPr="00A92442" w:rsidRDefault="003D57BD" w:rsidP="00585C26">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Отклонение в размере субсидии обусловлено тем, что в связи с длительностью конкурсных процедур контракт с подрядчиком на выполнение работ по строительству основания для ФОКОТа заключен со сроком выполнения работ до 01.09.2022</w:t>
            </w:r>
            <w:r>
              <w:rPr>
                <w:rFonts w:ascii="Times New Roman" w:hAnsi="Times New Roman" w:cs="Times New Roman"/>
                <w:sz w:val="24"/>
                <w:szCs w:val="24"/>
              </w:rPr>
              <w:t xml:space="preserve"> года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Куйбышевский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131 466,6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131 466,6</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комплекс работ по реконструкции стадиона «Труд» в г. Куйбышеве Куйбышевского района, ввод объекта в эксплуатацию запланирован в 2022 году</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Купинский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w:t>
            </w:r>
            <w:r>
              <w:rPr>
                <w:rFonts w:ascii="Times New Roman" w:hAnsi="Times New Roman" w:cs="Times New Roman"/>
                <w:sz w:val="24"/>
                <w:szCs w:val="24"/>
              </w:rPr>
              <w:t>тено оборудование (на сумму 400,0 </w:t>
            </w:r>
            <w:r w:rsidRPr="00A92442">
              <w:rPr>
                <w:rFonts w:ascii="Times New Roman" w:hAnsi="Times New Roman" w:cs="Times New Roman"/>
                <w:sz w:val="24"/>
                <w:szCs w:val="24"/>
              </w:rPr>
              <w:t>тыс. руб.) для оснащения спортивной площадки по подготовке к сдаче нормативов ГТО, г. Купино, ул. Розы Люксембург,</w:t>
            </w:r>
            <w:r>
              <w:rPr>
                <w:rFonts w:ascii="Times New Roman" w:hAnsi="Times New Roman" w:cs="Times New Roman"/>
                <w:sz w:val="24"/>
                <w:szCs w:val="24"/>
              </w:rPr>
              <w:t xml:space="preserve"> д.</w:t>
            </w:r>
            <w:r w:rsidRPr="00A92442">
              <w:rPr>
                <w:rFonts w:ascii="Times New Roman" w:hAnsi="Times New Roman" w:cs="Times New Roman"/>
                <w:sz w:val="24"/>
                <w:szCs w:val="24"/>
              </w:rPr>
              <w:t> 13</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Мошковский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1 701,6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1 701,6</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3B017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1 спортивного зала общеобразовательного учреждения МКОУ</w:t>
            </w:r>
            <w:r>
              <w:rPr>
                <w:rFonts w:ascii="Times New Roman" w:hAnsi="Times New Roman" w:cs="Times New Roman"/>
                <w:sz w:val="24"/>
                <w:szCs w:val="24"/>
              </w:rPr>
              <w:t> </w:t>
            </w:r>
            <w:r w:rsidRPr="00A92442">
              <w:rPr>
                <w:rFonts w:ascii="Times New Roman" w:hAnsi="Times New Roman" w:cs="Times New Roman"/>
                <w:sz w:val="24"/>
                <w:szCs w:val="24"/>
              </w:rPr>
              <w:t>«Широкоярская СОШ» Мошковского района, п</w:t>
            </w:r>
            <w:r>
              <w:rPr>
                <w:rFonts w:ascii="Times New Roman" w:hAnsi="Times New Roman" w:cs="Times New Roman"/>
                <w:sz w:val="24"/>
                <w:szCs w:val="24"/>
              </w:rPr>
              <w:t>. Широкий Яр, ул. Семилетка, д. 2а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Новосибирский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39 957,2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38 209,5</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1 спортивного зала общеобразовательного учреждения МБОУ</w:t>
            </w:r>
            <w:r>
              <w:rPr>
                <w:rFonts w:ascii="Times New Roman" w:hAnsi="Times New Roman" w:cs="Times New Roman"/>
                <w:sz w:val="24"/>
                <w:szCs w:val="24"/>
              </w:rPr>
              <w:t> </w:t>
            </w:r>
            <w:r w:rsidRPr="00A92442">
              <w:rPr>
                <w:rFonts w:ascii="Times New Roman" w:hAnsi="Times New Roman" w:cs="Times New Roman"/>
                <w:sz w:val="24"/>
                <w:szCs w:val="24"/>
              </w:rPr>
              <w:t>Новосибирского района – средняя школа № 18 ст. Мочище, ул. Школьная,</w:t>
            </w:r>
            <w:r>
              <w:rPr>
                <w:rFonts w:ascii="Times New Roman" w:hAnsi="Times New Roman" w:cs="Times New Roman"/>
                <w:sz w:val="24"/>
                <w:szCs w:val="24"/>
              </w:rPr>
              <w:t xml:space="preserve"> д.</w:t>
            </w:r>
            <w:r w:rsidRPr="00A92442">
              <w:rPr>
                <w:rFonts w:ascii="Times New Roman" w:hAnsi="Times New Roman" w:cs="Times New Roman"/>
                <w:sz w:val="24"/>
                <w:szCs w:val="24"/>
              </w:rPr>
              <w:t> 60а за счет ср</w:t>
            </w:r>
            <w:r>
              <w:rPr>
                <w:rFonts w:ascii="Times New Roman" w:hAnsi="Times New Roman" w:cs="Times New Roman"/>
                <w:sz w:val="24"/>
                <w:szCs w:val="24"/>
              </w:rPr>
              <w:t>едств субсидии в размере 983,69 </w:t>
            </w:r>
            <w:r w:rsidRPr="00A92442">
              <w:rPr>
                <w:rFonts w:ascii="Times New Roman" w:hAnsi="Times New Roman" w:cs="Times New Roman"/>
                <w:sz w:val="24"/>
                <w:szCs w:val="24"/>
              </w:rPr>
              <w:t>тыс.</w:t>
            </w:r>
            <w:r>
              <w:rPr>
                <w:rFonts w:ascii="Times New Roman" w:hAnsi="Times New Roman" w:cs="Times New Roman"/>
                <w:sz w:val="24"/>
                <w:szCs w:val="24"/>
              </w:rPr>
              <w:t> </w:t>
            </w:r>
            <w:r w:rsidRPr="00A92442">
              <w:rPr>
                <w:rFonts w:ascii="Times New Roman" w:hAnsi="Times New Roman" w:cs="Times New Roman"/>
                <w:sz w:val="24"/>
                <w:szCs w:val="24"/>
              </w:rPr>
              <w:t>рублей.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Построено основание для физкультурно</w:t>
            </w:r>
            <w:r>
              <w:rPr>
                <w:rFonts w:ascii="Times New Roman" w:hAnsi="Times New Roman" w:cs="Times New Roman"/>
                <w:sz w:val="24"/>
                <w:szCs w:val="24"/>
              </w:rPr>
              <w:noBreakHyphen/>
            </w:r>
            <w:r w:rsidRPr="00A92442">
              <w:rPr>
                <w:rFonts w:ascii="Times New Roman" w:hAnsi="Times New Roman" w:cs="Times New Roman"/>
                <w:sz w:val="24"/>
                <w:szCs w:val="24"/>
              </w:rPr>
              <w:t>оздоровительного комплекса в с. Барышево Новосибирского района за счет средств субсидии в замере 15 000,0</w:t>
            </w:r>
            <w:r>
              <w:rPr>
                <w:rFonts w:ascii="Times New Roman" w:hAnsi="Times New Roman" w:cs="Times New Roman"/>
                <w:sz w:val="24"/>
                <w:szCs w:val="24"/>
              </w:rPr>
              <w:t> </w:t>
            </w:r>
            <w:r w:rsidRPr="00A92442">
              <w:rPr>
                <w:rFonts w:ascii="Times New Roman" w:hAnsi="Times New Roman" w:cs="Times New Roman"/>
                <w:sz w:val="24"/>
                <w:szCs w:val="24"/>
              </w:rPr>
              <w:t>тыс.</w:t>
            </w:r>
            <w:r>
              <w:rPr>
                <w:rFonts w:ascii="Times New Roman" w:hAnsi="Times New Roman" w:cs="Times New Roman"/>
                <w:sz w:val="24"/>
                <w:szCs w:val="24"/>
              </w:rPr>
              <w:t> </w:t>
            </w:r>
            <w:r w:rsidRPr="00A92442">
              <w:rPr>
                <w:rFonts w:ascii="Times New Roman" w:hAnsi="Times New Roman" w:cs="Times New Roman"/>
                <w:sz w:val="24"/>
                <w:szCs w:val="24"/>
              </w:rPr>
              <w:t>рублей.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Выполнен комплекс работ по монтажу (установке) ФОКОТ в с. Криводановка, ул. Садовая,</w:t>
            </w:r>
            <w:r>
              <w:rPr>
                <w:rFonts w:ascii="Times New Roman" w:hAnsi="Times New Roman" w:cs="Times New Roman"/>
                <w:sz w:val="24"/>
                <w:szCs w:val="24"/>
              </w:rPr>
              <w:t xml:space="preserve"> д.</w:t>
            </w:r>
            <w:r w:rsidRPr="00A92442">
              <w:rPr>
                <w:rFonts w:ascii="Times New Roman" w:hAnsi="Times New Roman" w:cs="Times New Roman"/>
                <w:sz w:val="24"/>
                <w:szCs w:val="24"/>
              </w:rPr>
              <w:t> 26а за счет средств субсидии в размере 2 363,13</w:t>
            </w:r>
            <w:r>
              <w:rPr>
                <w:rFonts w:ascii="Times New Roman" w:hAnsi="Times New Roman" w:cs="Times New Roman"/>
                <w:sz w:val="24"/>
                <w:szCs w:val="24"/>
              </w:rPr>
              <w:t> тыс. рублей.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Выполнен комплекс ремонтных работ по благоустройству физкультурно-оздоровительного комплекса на территории МБОУ Криводановская СШ № 22 за счет средств субсидии в размере 2363,12</w:t>
            </w:r>
            <w:r>
              <w:rPr>
                <w:rFonts w:ascii="Times New Roman" w:hAnsi="Times New Roman" w:cs="Times New Roman"/>
                <w:sz w:val="24"/>
                <w:szCs w:val="24"/>
              </w:rPr>
              <w:t> </w:t>
            </w:r>
            <w:r w:rsidRPr="00A92442">
              <w:rPr>
                <w:rFonts w:ascii="Times New Roman" w:hAnsi="Times New Roman" w:cs="Times New Roman"/>
                <w:sz w:val="24"/>
                <w:szCs w:val="24"/>
              </w:rPr>
              <w:t>тыс.</w:t>
            </w:r>
            <w:r>
              <w:rPr>
                <w:rFonts w:ascii="Times New Roman" w:hAnsi="Times New Roman" w:cs="Times New Roman"/>
                <w:sz w:val="24"/>
                <w:szCs w:val="24"/>
              </w:rPr>
              <w:t> </w:t>
            </w:r>
            <w:r w:rsidRPr="00A92442">
              <w:rPr>
                <w:rFonts w:ascii="Times New Roman" w:hAnsi="Times New Roman" w:cs="Times New Roman"/>
                <w:sz w:val="24"/>
                <w:szCs w:val="24"/>
              </w:rPr>
              <w:t>рублей.</w:t>
            </w:r>
          </w:p>
          <w:p w:rsidR="003D57BD" w:rsidRPr="00A92442" w:rsidRDefault="003D57BD" w:rsidP="00DB59DA">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спортивно-технологическое оборудование для создания или модернизации ФОКОТов и/или физкультурно-оздоровительных комплексов для центров развития внешкольного спорта в Новосибирском районе, с. Барышево, ул. Матросова,</w:t>
            </w:r>
            <w:r>
              <w:rPr>
                <w:rFonts w:ascii="Times New Roman" w:hAnsi="Times New Roman" w:cs="Times New Roman"/>
                <w:sz w:val="24"/>
                <w:szCs w:val="24"/>
              </w:rPr>
              <w:t xml:space="preserve"> д.</w:t>
            </w:r>
            <w:r w:rsidRPr="00A92442">
              <w:rPr>
                <w:rFonts w:ascii="Times New Roman" w:hAnsi="Times New Roman" w:cs="Times New Roman"/>
                <w:sz w:val="24"/>
                <w:szCs w:val="24"/>
              </w:rPr>
              <w:t> 5 на сумму 19 189,88</w:t>
            </w:r>
            <w:r>
              <w:rPr>
                <w:rFonts w:ascii="Times New Roman" w:hAnsi="Times New Roman" w:cs="Times New Roman"/>
                <w:sz w:val="24"/>
                <w:szCs w:val="24"/>
              </w:rPr>
              <w:t> </w:t>
            </w:r>
            <w:r w:rsidRPr="00A92442">
              <w:rPr>
                <w:rFonts w:ascii="Times New Roman" w:hAnsi="Times New Roman" w:cs="Times New Roman"/>
                <w:sz w:val="24"/>
                <w:szCs w:val="24"/>
              </w:rPr>
              <w:t>тыс. руб. (аппаратно-программный комплекс, блок-контейнер, тренажеры)</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3 701,6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3 701,5</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1 спортивного зала общеобразовательного учреждения МКОУ Усть</w:t>
            </w:r>
            <w:r>
              <w:rPr>
                <w:rFonts w:ascii="Times New Roman" w:hAnsi="Times New Roman" w:cs="Times New Roman"/>
                <w:sz w:val="24"/>
                <w:szCs w:val="24"/>
              </w:rPr>
              <w:noBreakHyphen/>
            </w:r>
            <w:r w:rsidRPr="00A92442">
              <w:rPr>
                <w:rFonts w:ascii="Times New Roman" w:hAnsi="Times New Roman" w:cs="Times New Roman"/>
                <w:sz w:val="24"/>
                <w:szCs w:val="24"/>
              </w:rPr>
              <w:t>Луковская СОШ Ордынского района, с. Усть</w:t>
            </w:r>
            <w:r>
              <w:rPr>
                <w:rFonts w:ascii="Times New Roman" w:hAnsi="Times New Roman" w:cs="Times New Roman"/>
                <w:sz w:val="24"/>
                <w:szCs w:val="24"/>
              </w:rPr>
              <w:noBreakHyphen/>
            </w:r>
            <w:r w:rsidRPr="00A92442">
              <w:rPr>
                <w:rFonts w:ascii="Times New Roman" w:hAnsi="Times New Roman" w:cs="Times New Roman"/>
                <w:sz w:val="24"/>
                <w:szCs w:val="24"/>
              </w:rPr>
              <w:t>Луковка, ул. Полины Савостиной,</w:t>
            </w:r>
            <w:r>
              <w:rPr>
                <w:rFonts w:ascii="Times New Roman" w:hAnsi="Times New Roman" w:cs="Times New Roman"/>
                <w:sz w:val="24"/>
                <w:szCs w:val="24"/>
              </w:rPr>
              <w:t xml:space="preserve"> д.</w:t>
            </w:r>
            <w:r w:rsidRPr="00A92442">
              <w:rPr>
                <w:rFonts w:ascii="Times New Roman" w:hAnsi="Times New Roman" w:cs="Times New Roman"/>
                <w:sz w:val="24"/>
                <w:szCs w:val="24"/>
              </w:rPr>
              <w:t> 11 за счет средств субсидии в размере 1 701,5</w:t>
            </w:r>
            <w:r>
              <w:rPr>
                <w:rFonts w:ascii="Times New Roman" w:hAnsi="Times New Roman" w:cs="Times New Roman"/>
                <w:sz w:val="24"/>
                <w:szCs w:val="24"/>
              </w:rPr>
              <w:t> </w:t>
            </w:r>
            <w:r w:rsidRPr="00A92442">
              <w:rPr>
                <w:rFonts w:ascii="Times New Roman" w:hAnsi="Times New Roman" w:cs="Times New Roman"/>
                <w:sz w:val="24"/>
                <w:szCs w:val="24"/>
              </w:rPr>
              <w:t>тыс.</w:t>
            </w:r>
            <w:r>
              <w:rPr>
                <w:rFonts w:ascii="Times New Roman" w:hAnsi="Times New Roman" w:cs="Times New Roman"/>
                <w:sz w:val="24"/>
                <w:szCs w:val="24"/>
              </w:rPr>
              <w:t> </w:t>
            </w:r>
            <w:r w:rsidRPr="00A92442">
              <w:rPr>
                <w:rFonts w:ascii="Times New Roman" w:hAnsi="Times New Roman" w:cs="Times New Roman"/>
                <w:sz w:val="24"/>
                <w:szCs w:val="24"/>
              </w:rPr>
              <w:t>рублей.</w:t>
            </w:r>
          </w:p>
          <w:p w:rsidR="003D57BD" w:rsidRPr="00A92442" w:rsidRDefault="003D57BD" w:rsidP="004841F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Выполнена подготовка к проведению Х-летней Спартакиады муниципальных образований Новосибирской области (проведены ремонтные работы МБОУ ДО «Ордынская ДЮСШ», ремонт помещений в здании спорткомплекса «Луневка» в р.п. Ордынское, ул. Байдуги,</w:t>
            </w:r>
            <w:r>
              <w:rPr>
                <w:rFonts w:ascii="Times New Roman" w:hAnsi="Times New Roman" w:cs="Times New Roman"/>
                <w:sz w:val="24"/>
                <w:szCs w:val="24"/>
              </w:rPr>
              <w:t xml:space="preserve"> д.</w:t>
            </w:r>
            <w:r w:rsidRPr="00A92442">
              <w:rPr>
                <w:rFonts w:ascii="Times New Roman" w:hAnsi="Times New Roman" w:cs="Times New Roman"/>
                <w:sz w:val="24"/>
                <w:szCs w:val="24"/>
              </w:rPr>
              <w:t> 48, приобретено спортивное оборудование и инвентарь). В связи с ограничительными мерами, связанными с недопущением распространения COVID, проведение мероприятия в 2021 г. было отменено. В настоящее время решается вопрос о проведении Спартакиады в 2023 году</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Сузунский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20 622,6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15 269,7</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оборудование и инвентарь для оснащения стадиона МКУ Сузунского района «Сузунский спортивно-оздоровительный центр» на сумму 13 247,14</w:t>
            </w:r>
            <w:r>
              <w:rPr>
                <w:rFonts w:ascii="Times New Roman" w:hAnsi="Times New Roman" w:cs="Times New Roman"/>
                <w:sz w:val="24"/>
                <w:szCs w:val="24"/>
              </w:rPr>
              <w:t> </w:t>
            </w:r>
            <w:r w:rsidRPr="00A92442">
              <w:rPr>
                <w:rFonts w:ascii="Times New Roman" w:hAnsi="Times New Roman" w:cs="Times New Roman"/>
                <w:sz w:val="24"/>
                <w:szCs w:val="24"/>
              </w:rPr>
              <w:t>тыс.</w:t>
            </w:r>
            <w:r>
              <w:rPr>
                <w:rFonts w:ascii="Times New Roman" w:hAnsi="Times New Roman" w:cs="Times New Roman"/>
                <w:sz w:val="24"/>
                <w:szCs w:val="24"/>
              </w:rPr>
              <w:t> </w:t>
            </w:r>
            <w:r w:rsidRPr="00A92442">
              <w:rPr>
                <w:rFonts w:ascii="Times New Roman" w:hAnsi="Times New Roman" w:cs="Times New Roman"/>
                <w:sz w:val="24"/>
                <w:szCs w:val="24"/>
              </w:rPr>
              <w:t>рублей.</w:t>
            </w:r>
          </w:p>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спортивно-технологическое оборудование для создания малой спортивной площадки по подготовке к сдаче нормативов ГТО в р.п. Сузун, ул. Строительная,</w:t>
            </w:r>
            <w:r>
              <w:rPr>
                <w:rFonts w:ascii="Times New Roman" w:hAnsi="Times New Roman" w:cs="Times New Roman"/>
                <w:sz w:val="24"/>
                <w:szCs w:val="24"/>
              </w:rPr>
              <w:t xml:space="preserve"> д. </w:t>
            </w:r>
            <w:r w:rsidRPr="00A92442">
              <w:rPr>
                <w:rFonts w:ascii="Times New Roman" w:hAnsi="Times New Roman" w:cs="Times New Roman"/>
                <w:sz w:val="24"/>
                <w:szCs w:val="24"/>
              </w:rPr>
              <w:t>35в на сумму 2 022,1</w:t>
            </w:r>
            <w:r>
              <w:rPr>
                <w:rFonts w:ascii="Times New Roman" w:hAnsi="Times New Roman" w:cs="Times New Roman"/>
                <w:sz w:val="24"/>
                <w:szCs w:val="24"/>
              </w:rPr>
              <w:t> </w:t>
            </w:r>
            <w:r w:rsidRPr="00A92442">
              <w:rPr>
                <w:rFonts w:ascii="Times New Roman" w:hAnsi="Times New Roman" w:cs="Times New Roman"/>
                <w:sz w:val="24"/>
                <w:szCs w:val="24"/>
              </w:rPr>
              <w:t>тыс. рублей.</w:t>
            </w:r>
          </w:p>
          <w:p w:rsidR="003D57BD" w:rsidRPr="00A92442" w:rsidRDefault="003D57BD" w:rsidP="00550B79">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 xml:space="preserve">Не предоставлена субсидия на реконструкцию стадиона спортивно-оздоровительного центра в р.п. Сузун в связи с необходимостью корректировки </w:t>
            </w:r>
            <w:r>
              <w:rPr>
                <w:rFonts w:ascii="Times New Roman" w:hAnsi="Times New Roman" w:cs="Times New Roman"/>
                <w:sz w:val="24"/>
                <w:szCs w:val="24"/>
              </w:rPr>
              <w:t>ПСД</w:t>
            </w:r>
            <w:r w:rsidRPr="00A92442">
              <w:rPr>
                <w:rFonts w:ascii="Times New Roman" w:hAnsi="Times New Roman" w:cs="Times New Roman"/>
                <w:sz w:val="24"/>
                <w:szCs w:val="24"/>
              </w:rPr>
              <w:t>. Осуществление реконструкции запланировано на 2022 год</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Татарский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2 000,0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Проведены XXIV зимние сельские игры Новосибирской области в г. Татарске</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Тогучинский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4 022,1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4 022,1</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Осуществлено строительство и ввод в эксплуатацию многофункциональной спортивной площадки в п. Мирный Тогучинского района за счет сре</w:t>
            </w:r>
            <w:r>
              <w:rPr>
                <w:rFonts w:ascii="Times New Roman" w:hAnsi="Times New Roman" w:cs="Times New Roman"/>
                <w:sz w:val="24"/>
                <w:szCs w:val="24"/>
              </w:rPr>
              <w:t>дств субсидии в размере 2 000,0 </w:t>
            </w:r>
            <w:r w:rsidRPr="00A92442">
              <w:rPr>
                <w:rFonts w:ascii="Times New Roman" w:hAnsi="Times New Roman" w:cs="Times New Roman"/>
                <w:sz w:val="24"/>
                <w:szCs w:val="24"/>
              </w:rPr>
              <w:t>тыс.</w:t>
            </w:r>
            <w:r>
              <w:rPr>
                <w:rFonts w:ascii="Times New Roman" w:hAnsi="Times New Roman" w:cs="Times New Roman"/>
                <w:sz w:val="24"/>
                <w:szCs w:val="24"/>
              </w:rPr>
              <w:t> </w:t>
            </w:r>
            <w:r w:rsidRPr="00A92442">
              <w:rPr>
                <w:rFonts w:ascii="Times New Roman" w:hAnsi="Times New Roman" w:cs="Times New Roman"/>
                <w:sz w:val="24"/>
                <w:szCs w:val="24"/>
              </w:rPr>
              <w:t>рублей.</w:t>
            </w:r>
          </w:p>
          <w:p w:rsidR="003D57BD" w:rsidRPr="00A92442" w:rsidRDefault="003D57BD" w:rsidP="00564EFB">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спортивно-технологическое оборудование для создания малой спортивной площадки по подготовке к сдаче нормативов ГТО в г. Тогучине, ул. Островско</w:t>
            </w:r>
            <w:r>
              <w:rPr>
                <w:rFonts w:ascii="Times New Roman" w:hAnsi="Times New Roman" w:cs="Times New Roman"/>
                <w:sz w:val="24"/>
                <w:szCs w:val="24"/>
              </w:rPr>
              <w:t>го, д. 32/1 на сумму 2 022,1 тыс. </w:t>
            </w:r>
            <w:r w:rsidRPr="00A92442">
              <w:rPr>
                <w:rFonts w:ascii="Times New Roman" w:hAnsi="Times New Roman" w:cs="Times New Roman"/>
                <w:sz w:val="24"/>
                <w:szCs w:val="24"/>
              </w:rPr>
              <w:t>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Усть-Таркский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400,0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7323E3" w:rsidP="001205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Приобретено оборудование</w:t>
            </w:r>
            <w:r w:rsidR="003D57BD" w:rsidRPr="00A92442">
              <w:rPr>
                <w:rFonts w:ascii="Times New Roman" w:hAnsi="Times New Roman" w:cs="Times New Roman"/>
                <w:sz w:val="24"/>
                <w:szCs w:val="24"/>
              </w:rPr>
              <w:t xml:space="preserve"> для оснащения спортивной площадки по подготовке к сдаче нормативов ГТО, с. Яркуль-Матюшкино, ул. Центральная,</w:t>
            </w:r>
            <w:r w:rsidR="003D57BD">
              <w:rPr>
                <w:rFonts w:ascii="Times New Roman" w:hAnsi="Times New Roman" w:cs="Times New Roman"/>
                <w:sz w:val="24"/>
                <w:szCs w:val="24"/>
              </w:rPr>
              <w:t xml:space="preserve"> д.</w:t>
            </w:r>
            <w:r w:rsidR="003D57BD" w:rsidRPr="00A92442">
              <w:rPr>
                <w:rFonts w:ascii="Times New Roman" w:hAnsi="Times New Roman" w:cs="Times New Roman"/>
                <w:sz w:val="24"/>
                <w:szCs w:val="24"/>
              </w:rPr>
              <w:t> 59</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Чановский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16 000,0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15 840,5</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Осуществлено строительство и ввод в эксплуатацию ФОКОТа, р.п. Чаны, ул. Лермонтова,</w:t>
            </w:r>
            <w:r>
              <w:rPr>
                <w:rFonts w:ascii="Times New Roman" w:hAnsi="Times New Roman" w:cs="Times New Roman"/>
                <w:sz w:val="24"/>
                <w:szCs w:val="24"/>
              </w:rPr>
              <w:t xml:space="preserve"> д.</w:t>
            </w:r>
            <w:r w:rsidRPr="00A92442">
              <w:rPr>
                <w:rFonts w:ascii="Times New Roman" w:hAnsi="Times New Roman" w:cs="Times New Roman"/>
                <w:sz w:val="24"/>
                <w:szCs w:val="24"/>
              </w:rPr>
              <w:t> 90</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Черепановский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1 701,6</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1 701,6</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1 спортивного зала общеобразовательного учреждения МКОУ «Медведская средняя общеобразовательная школа» Черепановского район</w:t>
            </w:r>
            <w:r>
              <w:rPr>
                <w:rFonts w:ascii="Times New Roman" w:hAnsi="Times New Roman" w:cs="Times New Roman"/>
                <w:sz w:val="24"/>
                <w:szCs w:val="24"/>
              </w:rPr>
              <w:t>а, с. Медведск, ул. Романова, д. 3</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Чистоозерный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1 701,2</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1 701,2</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3B017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Проведен ремонт спортивного зала общеобразовательного учреждения МКОУ</w:t>
            </w:r>
            <w:r>
              <w:rPr>
                <w:rFonts w:ascii="Times New Roman" w:hAnsi="Times New Roman" w:cs="Times New Roman"/>
                <w:sz w:val="24"/>
                <w:szCs w:val="24"/>
              </w:rPr>
              <w:t> </w:t>
            </w:r>
            <w:r w:rsidRPr="00A92442">
              <w:rPr>
                <w:rFonts w:ascii="Times New Roman" w:hAnsi="Times New Roman" w:cs="Times New Roman"/>
                <w:sz w:val="24"/>
                <w:szCs w:val="24"/>
              </w:rPr>
              <w:t>Табулгинская СОШ им. П. Д. Слюсарева Чистоозерного района, п. Табулга, ул. Школьная,</w:t>
            </w:r>
            <w:r>
              <w:rPr>
                <w:rFonts w:ascii="Times New Roman" w:hAnsi="Times New Roman" w:cs="Times New Roman"/>
                <w:sz w:val="24"/>
                <w:szCs w:val="24"/>
              </w:rPr>
              <w:t xml:space="preserve"> д.</w:t>
            </w:r>
            <w:r w:rsidRPr="00A92442">
              <w:rPr>
                <w:rFonts w:ascii="Times New Roman" w:hAnsi="Times New Roman" w:cs="Times New Roman"/>
                <w:sz w:val="24"/>
                <w:szCs w:val="24"/>
              </w:rPr>
              <w:t> 25</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г. Бердск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2 632,1</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2 632,1</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спортивно-технологическое оборудование для создания малой спортивной площадки по подготовке к сдаче нормативов ГТО в г. Бердске, в районе ул. Спортивная (земельный участок, расположенный в кадастровом квартале 54:32:010642) на сумму 2 022,3</w:t>
            </w:r>
            <w:r>
              <w:rPr>
                <w:rFonts w:ascii="Times New Roman" w:hAnsi="Times New Roman" w:cs="Times New Roman"/>
                <w:sz w:val="24"/>
                <w:szCs w:val="24"/>
              </w:rPr>
              <w:t> </w:t>
            </w:r>
            <w:r w:rsidRPr="00A92442">
              <w:rPr>
                <w:rFonts w:ascii="Times New Roman" w:hAnsi="Times New Roman" w:cs="Times New Roman"/>
                <w:sz w:val="24"/>
                <w:szCs w:val="24"/>
              </w:rPr>
              <w:t>тыс.</w:t>
            </w:r>
            <w:r>
              <w:rPr>
                <w:rFonts w:ascii="Times New Roman" w:hAnsi="Times New Roman" w:cs="Times New Roman"/>
                <w:sz w:val="24"/>
                <w:szCs w:val="24"/>
              </w:rPr>
              <w:t> </w:t>
            </w:r>
            <w:r w:rsidRPr="00A92442">
              <w:rPr>
                <w:rFonts w:ascii="Times New Roman" w:hAnsi="Times New Roman" w:cs="Times New Roman"/>
                <w:sz w:val="24"/>
                <w:szCs w:val="24"/>
              </w:rPr>
              <w:t>рублей.</w:t>
            </w:r>
          </w:p>
          <w:p w:rsidR="003D57BD" w:rsidRPr="00A92442" w:rsidRDefault="003D57BD" w:rsidP="003B017C">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Оказана государственная поддержка спортивным организациям, осуществляющим подготовку спортивного резерва для сборных команд Российской Федерации (МБУ СШ «Олимп», МБУ</w:t>
            </w:r>
            <w:r>
              <w:rPr>
                <w:rFonts w:ascii="Times New Roman" w:hAnsi="Times New Roman" w:cs="Times New Roman"/>
                <w:sz w:val="24"/>
                <w:szCs w:val="24"/>
              </w:rPr>
              <w:t> </w:t>
            </w:r>
            <w:r w:rsidRPr="00A92442">
              <w:rPr>
                <w:rFonts w:ascii="Times New Roman" w:hAnsi="Times New Roman" w:cs="Times New Roman"/>
                <w:sz w:val="24"/>
                <w:szCs w:val="24"/>
              </w:rPr>
              <w:t>СШ «Бердск», МБУ СШ «Авангард», МБУ</w:t>
            </w:r>
            <w:r>
              <w:rPr>
                <w:rFonts w:ascii="Times New Roman" w:hAnsi="Times New Roman" w:cs="Times New Roman"/>
                <w:sz w:val="24"/>
                <w:szCs w:val="24"/>
              </w:rPr>
              <w:t> СШ «Восток») в сумме 609,8 тыс. </w:t>
            </w:r>
            <w:r w:rsidRPr="00A92442">
              <w:rPr>
                <w:rFonts w:ascii="Times New Roman" w:hAnsi="Times New Roman" w:cs="Times New Roman"/>
                <w:sz w:val="24"/>
                <w:szCs w:val="24"/>
              </w:rPr>
              <w:t>рублей</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г. Искитим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268,8</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268,8</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A92442"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Обустроена городошная площадка на территории спортивного комплекса «Заря» в г. Искитим (приобретено ограждение площадки, профессиональный набор бит, скамейки для игроков с козырьком)</w:t>
            </w:r>
          </w:p>
        </w:tc>
      </w:tr>
      <w:tr w:rsidR="003D57BD" w:rsidRPr="00AB7C63" w:rsidTr="003D57BD">
        <w:trPr>
          <w:trHeight w:val="20"/>
        </w:trPr>
        <w:tc>
          <w:tcPr>
            <w:tcW w:w="4039" w:type="dxa"/>
            <w:vMerge/>
            <w:tcBorders>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rPr>
                <w:rFonts w:ascii="Times New Roman" w:hAnsi="Times New Roman" w:cs="Times New Roman"/>
                <w:sz w:val="24"/>
                <w:szCs w:val="24"/>
              </w:rPr>
            </w:pPr>
            <w:r w:rsidRPr="00A92442">
              <w:rPr>
                <w:rFonts w:ascii="Times New Roman" w:hAnsi="Times New Roman" w:cs="Times New Roman"/>
                <w:sz w:val="24"/>
                <w:szCs w:val="24"/>
              </w:rPr>
              <w:t>р.п. Кольцово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16 000,0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A92442" w:rsidRDefault="003D57BD" w:rsidP="00120520">
            <w:pPr>
              <w:spacing w:after="0" w:line="240" w:lineRule="auto"/>
              <w:jc w:val="center"/>
              <w:rPr>
                <w:rFonts w:ascii="Times New Roman" w:hAnsi="Times New Roman" w:cs="Times New Roman"/>
                <w:sz w:val="24"/>
                <w:szCs w:val="24"/>
              </w:rPr>
            </w:pPr>
            <w:r w:rsidRPr="00A92442">
              <w:rPr>
                <w:rFonts w:ascii="Times New Roman" w:hAnsi="Times New Roman" w:cs="Times New Roman"/>
                <w:sz w:val="24"/>
                <w:szCs w:val="24"/>
              </w:rPr>
              <w:t>16 000,0</w:t>
            </w:r>
          </w:p>
        </w:tc>
        <w:tc>
          <w:tcPr>
            <w:tcW w:w="5614" w:type="dxa"/>
            <w:tcBorders>
              <w:top w:val="single" w:sz="4" w:space="0" w:color="auto"/>
              <w:left w:val="single" w:sz="4" w:space="0" w:color="auto"/>
              <w:bottom w:val="single" w:sz="4" w:space="0" w:color="auto"/>
              <w:right w:val="single" w:sz="4" w:space="0" w:color="auto"/>
            </w:tcBorders>
            <w:shd w:val="clear" w:color="auto" w:fill="auto"/>
            <w:vAlign w:val="bottom"/>
          </w:tcPr>
          <w:p w:rsidR="003D57BD" w:rsidRPr="00810FB6" w:rsidRDefault="003D57BD" w:rsidP="00120520">
            <w:pPr>
              <w:spacing w:after="0" w:line="240" w:lineRule="auto"/>
              <w:jc w:val="both"/>
              <w:rPr>
                <w:rFonts w:ascii="Times New Roman" w:hAnsi="Times New Roman" w:cs="Times New Roman"/>
                <w:sz w:val="24"/>
                <w:szCs w:val="24"/>
              </w:rPr>
            </w:pPr>
            <w:r w:rsidRPr="00A92442">
              <w:rPr>
                <w:rFonts w:ascii="Times New Roman" w:hAnsi="Times New Roman" w:cs="Times New Roman"/>
                <w:sz w:val="24"/>
                <w:szCs w:val="24"/>
              </w:rPr>
              <w:t>Приобретено оборудование и инвентарь для универсального физкультурно-оздоровительного комплекса в р.п. Кольцово, д. 30б</w:t>
            </w:r>
          </w:p>
        </w:tc>
      </w:tr>
      <w:tr w:rsidR="003D57BD" w:rsidRPr="0033149B" w:rsidTr="003D57BD">
        <w:trPr>
          <w:trHeight w:val="20"/>
        </w:trPr>
        <w:tc>
          <w:tcPr>
            <w:tcW w:w="4039"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28. </w:t>
            </w:r>
            <w:r w:rsidRPr="0033149B">
              <w:rPr>
                <w:rFonts w:ascii="Times New Roman" w:hAnsi="Times New Roman" w:cs="Times New Roman"/>
                <w:color w:val="000000" w:themeColor="text1"/>
                <w:sz w:val="24"/>
                <w:szCs w:val="24"/>
              </w:rPr>
              <w:t>Государственная программа Новосибирской области «Повышение качества и доступности предоставления государственных и муниципальных услуг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33149B" w:rsidRDefault="003D57BD" w:rsidP="00120520">
            <w:pPr>
              <w:autoSpaceDE w:val="0"/>
              <w:autoSpaceDN w:val="0"/>
              <w:adjustRightInd w:val="0"/>
              <w:spacing w:after="0" w:line="240" w:lineRule="auto"/>
              <w:jc w:val="both"/>
              <w:rPr>
                <w:rFonts w:ascii="Times New Roman" w:hAnsi="Times New Roman" w:cs="Times New Roman"/>
                <w:color w:val="000000" w:themeColor="text1"/>
                <w:sz w:val="24"/>
                <w:szCs w:val="24"/>
              </w:rPr>
            </w:pPr>
            <w:r w:rsidRPr="0033149B">
              <w:rPr>
                <w:rFonts w:ascii="Times New Roman" w:hAnsi="Times New Roman" w:cs="Times New Roman"/>
                <w:color w:val="000000" w:themeColor="text1"/>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33149B" w:rsidRDefault="003D57BD" w:rsidP="0012052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33149B">
              <w:rPr>
                <w:rFonts w:ascii="Times New Roman" w:hAnsi="Times New Roman" w:cs="Times New Roman"/>
                <w:color w:val="000000" w:themeColor="text1"/>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33149B" w:rsidRDefault="003D57BD" w:rsidP="00120520">
            <w:pPr>
              <w:autoSpaceDE w:val="0"/>
              <w:autoSpaceDN w:val="0"/>
              <w:adjustRightInd w:val="0"/>
              <w:spacing w:after="0" w:line="240" w:lineRule="auto"/>
              <w:jc w:val="center"/>
              <w:rPr>
                <w:rFonts w:ascii="Times New Roman" w:hAnsi="Times New Roman" w:cs="Times New Roman"/>
                <w:color w:val="000000" w:themeColor="text1"/>
                <w:sz w:val="24"/>
                <w:szCs w:val="24"/>
              </w:rPr>
            </w:pPr>
            <w:r w:rsidRPr="0033149B">
              <w:rPr>
                <w:rFonts w:ascii="Times New Roman" w:hAnsi="Times New Roman" w:cs="Times New Roman"/>
                <w:color w:val="000000" w:themeColor="text1"/>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33149B" w:rsidRDefault="003D57BD" w:rsidP="00120520">
            <w:pPr>
              <w:autoSpaceDE w:val="0"/>
              <w:autoSpaceDN w:val="0"/>
              <w:adjustRightInd w:val="0"/>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sz w:val="24"/>
                <w:szCs w:val="24"/>
              </w:rPr>
              <w:t>-</w:t>
            </w:r>
          </w:p>
        </w:tc>
      </w:tr>
      <w:tr w:rsidR="003D57BD" w:rsidRPr="004721D5" w:rsidTr="003D57BD">
        <w:trPr>
          <w:trHeight w:val="20"/>
        </w:trPr>
        <w:tc>
          <w:tcPr>
            <w:tcW w:w="4039"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29</w:t>
            </w:r>
            <w:r w:rsidRPr="00914CCA">
              <w:rPr>
                <w:rFonts w:ascii="Times New Roman" w:hAnsi="Times New Roman" w:cs="Times New Roman"/>
                <w:color w:val="000000" w:themeColor="text1"/>
                <w:sz w:val="24"/>
                <w:szCs w:val="24"/>
              </w:rPr>
              <w:t>. Государственная программа Новосибирской области «</w:t>
            </w:r>
            <w:r w:rsidR="00610635" w:rsidRPr="00610635">
              <w:rPr>
                <w:rFonts w:ascii="Times New Roman" w:hAnsi="Times New Roman" w:cs="Times New Roman"/>
                <w:color w:val="000000" w:themeColor="text1"/>
                <w:sz w:val="24"/>
                <w:szCs w:val="24"/>
              </w:rPr>
              <w:t>Стимулирование инвестиционной активности в Новосибирской области</w:t>
            </w:r>
            <w:r w:rsidRPr="00914CCA">
              <w:rPr>
                <w:rFonts w:ascii="Times New Roman" w:hAnsi="Times New Roman" w:cs="Times New Roman"/>
                <w:color w:val="000000" w:themeColor="text1"/>
                <w:sz w:val="24"/>
                <w:szCs w:val="24"/>
              </w:rPr>
              <w:t>»</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3D57BD" w:rsidRPr="004721D5" w:rsidTr="003D57BD">
        <w:trPr>
          <w:trHeight w:val="20"/>
        </w:trPr>
        <w:tc>
          <w:tcPr>
            <w:tcW w:w="4039"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30. </w:t>
            </w:r>
            <w:r w:rsidRPr="0033149B">
              <w:rPr>
                <w:rFonts w:ascii="Times New Roman" w:hAnsi="Times New Roman" w:cs="Times New Roman"/>
                <w:color w:val="000000" w:themeColor="text1"/>
                <w:sz w:val="24"/>
                <w:szCs w:val="24"/>
              </w:rPr>
              <w:t>Государственная программа Новосибирской области «Юстиция»</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3D57BD" w:rsidRPr="004721D5" w:rsidTr="003D57BD">
        <w:trPr>
          <w:trHeight w:val="20"/>
        </w:trPr>
        <w:tc>
          <w:tcPr>
            <w:tcW w:w="4039" w:type="dxa"/>
            <w:vMerge w:val="restart"/>
            <w:tcBorders>
              <w:top w:val="single" w:sz="4" w:space="0" w:color="auto"/>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31</w:t>
            </w:r>
            <w:r w:rsidRPr="00914CCA">
              <w:rPr>
                <w:rFonts w:ascii="Times New Roman" w:hAnsi="Times New Roman" w:cs="Times New Roman"/>
                <w:color w:val="000000" w:themeColor="text1"/>
                <w:sz w:val="24"/>
                <w:szCs w:val="24"/>
              </w:rPr>
              <w:t xml:space="preserve">. Государственная программа Новосибирской области </w:t>
            </w:r>
            <w:r>
              <w:rPr>
                <w:rFonts w:ascii="Times New Roman" w:hAnsi="Times New Roman" w:cs="Times New Roman"/>
                <w:color w:val="000000" w:themeColor="text1"/>
                <w:sz w:val="24"/>
                <w:szCs w:val="24"/>
              </w:rPr>
              <w:t>«</w:t>
            </w:r>
            <w:r w:rsidRPr="00E75405">
              <w:rPr>
                <w:rFonts w:ascii="Times New Roman" w:hAnsi="Times New Roman" w:cs="Times New Roman"/>
                <w:color w:val="000000" w:themeColor="text1"/>
                <w:sz w:val="24"/>
                <w:szCs w:val="24"/>
              </w:rPr>
              <w:t>Цифровая трансформация Новосибирской области</w:t>
            </w:r>
            <w:r>
              <w:rPr>
                <w:rFonts w:ascii="Times New Roman" w:hAnsi="Times New Roman" w:cs="Times New Roman"/>
                <w:color w:val="000000" w:themeColor="text1"/>
                <w:sz w:val="24"/>
                <w:szCs w:val="24"/>
              </w:rPr>
              <w:t>»</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Баганский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14 000,0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13 987,8</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6234D7">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344 домохозяйства в населенных пунктах с численностью жителей от 100 до 500 человек, обеспечены зоной покрытия подвижной радиотелефонной сотовой связи 535 жителей населенного пункта Кузнецовка</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Болотнинский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F02D3D">
              <w:rPr>
                <w:rFonts w:ascii="Times New Roman" w:hAnsi="Times New Roman" w:cs="Times New Roman"/>
                <w:sz w:val="24"/>
                <w:szCs w:val="24"/>
              </w:rPr>
              <w:t>8</w:t>
            </w:r>
            <w:r>
              <w:rPr>
                <w:rFonts w:ascii="Times New Roman" w:hAnsi="Times New Roman" w:cs="Times New Roman"/>
                <w:sz w:val="24"/>
                <w:szCs w:val="24"/>
              </w:rPr>
              <w:t> </w:t>
            </w:r>
            <w:r w:rsidRPr="00F02D3D">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8 000,0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6234D7">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247 домохозяйств в населенных пунктах с численностью жителей от 100 до 500 человек</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Доволенский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F02D3D">
              <w:rPr>
                <w:rFonts w:ascii="Times New Roman" w:hAnsi="Times New Roman" w:cs="Times New Roman"/>
                <w:sz w:val="24"/>
                <w:szCs w:val="24"/>
              </w:rPr>
              <w:t>2</w:t>
            </w:r>
            <w:r>
              <w:rPr>
                <w:rFonts w:ascii="Times New Roman" w:hAnsi="Times New Roman" w:cs="Times New Roman"/>
                <w:sz w:val="24"/>
                <w:szCs w:val="24"/>
              </w:rPr>
              <w:t> </w:t>
            </w:r>
            <w:r w:rsidRPr="00F02D3D">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1 990,0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6234D7">
              <w:rPr>
                <w:rFonts w:ascii="Times New Roman" w:hAnsi="Times New Roman" w:cs="Times New Roman"/>
                <w:sz w:val="24"/>
                <w:szCs w:val="24"/>
              </w:rPr>
              <w:t>беспечены зоной покрытия подвижной радиотелефонной сотовой связи 514 жителей населенного пункта Ярки</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Здвинский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w:t>
            </w:r>
            <w:r w:rsidRPr="00F02D3D">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1 990,0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B449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6234D7">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50 домохозяйств в населенных пунктах с численностью жителей от 100 до 500 человек</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Искитимский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8 </w:t>
            </w:r>
            <w:r w:rsidRPr="00F02D3D">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8 </w:t>
            </w:r>
            <w:r w:rsidRPr="00F02D3D">
              <w:rPr>
                <w:rFonts w:ascii="Times New Roman" w:hAnsi="Times New Roman" w:cs="Times New Roman"/>
                <w:sz w:val="24"/>
                <w:szCs w:val="24"/>
              </w:rPr>
              <w:t>000,0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B449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6234D7">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179 домохозяйств в населенных пунктах с численностью жителей от 100 до 500 человек, обеспечены зоной покрытия подвижной радиотелефонной сотовой связи 580 жителей населенного пункта Преображенка</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Карасукский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1 990,0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6234D7">
              <w:rPr>
                <w:rFonts w:ascii="Times New Roman" w:hAnsi="Times New Roman" w:cs="Times New Roman"/>
                <w:sz w:val="24"/>
                <w:szCs w:val="24"/>
              </w:rPr>
              <w:t>беспечены зоной покрытия подвижной радиотелефонной сотовой связи 539 жителей населенного пункта Троицкое</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Колыванский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w:t>
            </w:r>
            <w:r w:rsidRPr="00F02D3D">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1 984,3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0B6BD5">
              <w:rPr>
                <w:rFonts w:ascii="Times New Roman" w:hAnsi="Times New Roman" w:cs="Times New Roman"/>
                <w:sz w:val="24"/>
                <w:szCs w:val="24"/>
              </w:rPr>
              <w:t>беспечены зоной покрытия подвижной радиотелефонной сотовой связи 511 жителей населенного пункта Воробьево</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Коченевский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sidRPr="00F02D3D">
              <w:rPr>
                <w:rFonts w:ascii="Times New Roman" w:hAnsi="Times New Roman" w:cs="Times New Roman"/>
                <w:sz w:val="24"/>
                <w:szCs w:val="24"/>
              </w:rPr>
              <w:t>2</w:t>
            </w:r>
            <w:r>
              <w:rPr>
                <w:rFonts w:ascii="Times New Roman" w:hAnsi="Times New Roman" w:cs="Times New Roman"/>
                <w:sz w:val="24"/>
                <w:szCs w:val="24"/>
              </w:rPr>
              <w:t> </w:t>
            </w:r>
            <w:r w:rsidRPr="00F02D3D">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1 990,0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8520F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9D644A">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50 домохозяйств в населенных пунктах с численностью жителей от 100 до 500 человек</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Кочковский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1 970,0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9D644A">
              <w:rPr>
                <w:rFonts w:ascii="Times New Roman" w:hAnsi="Times New Roman" w:cs="Times New Roman"/>
                <w:sz w:val="24"/>
                <w:szCs w:val="24"/>
              </w:rPr>
              <w:t>беспечены зоной покрытия подвижной радиотелефонной сотовой связи 528 жителей населенного пункта Новые Решеты</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9D644A">
              <w:rPr>
                <w:rFonts w:ascii="Times New Roman" w:hAnsi="Times New Roman" w:cs="Times New Roman"/>
                <w:sz w:val="24"/>
                <w:szCs w:val="24"/>
              </w:rPr>
              <w:t>Краснозерский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6 000,0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8520F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F74AE8">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119 домохозяйств в населенных пунктах с численностью жителей от 100 до 500 человек, обеспечены зоной покрытия подвижной радиотелефонной сотовой связи 575 жителей населенного пункта Октябрьский</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9D644A"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32D5D">
              <w:rPr>
                <w:rFonts w:ascii="Times New Roman" w:hAnsi="Times New Roman" w:cs="Times New Roman"/>
                <w:sz w:val="24"/>
                <w:szCs w:val="24"/>
              </w:rPr>
              <w:t>Куйбышевский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12 000,0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F32D5D">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301 домохозяйство в населенных пунктах с численностью жителей от 100 до 500 человек</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Купинский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8 </w:t>
            </w:r>
            <w:r w:rsidRPr="00F02D3D">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8 </w:t>
            </w:r>
            <w:r w:rsidRPr="00F02D3D">
              <w:rPr>
                <w:rFonts w:ascii="Times New Roman" w:hAnsi="Times New Roman" w:cs="Times New Roman"/>
                <w:sz w:val="24"/>
                <w:szCs w:val="24"/>
              </w:rPr>
              <w:t>000,0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C91F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D36F0F">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214 домохозяйств в населенных пунктах с численностью жителей от 100 до 500 человек</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Кыштовский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w:t>
            </w:r>
            <w:r w:rsidRPr="00F02D3D">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w:t>
            </w:r>
            <w:r w:rsidRPr="00F02D3D">
              <w:rPr>
                <w:rFonts w:ascii="Times New Roman" w:hAnsi="Times New Roman" w:cs="Times New Roman"/>
                <w:sz w:val="24"/>
                <w:szCs w:val="24"/>
              </w:rPr>
              <w:t>000,0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C91F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072A48">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50 домохозяйств в населенных пунктах с численностью жителей от 100 до 500 человек</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072A48">
              <w:rPr>
                <w:rFonts w:ascii="Times New Roman" w:hAnsi="Times New Roman" w:cs="Times New Roman"/>
                <w:sz w:val="24"/>
                <w:szCs w:val="24"/>
              </w:rPr>
              <w:t>Ордынский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6 000,0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C91F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4F09AE">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191 домохозяйство в населенных пунктах с численностью жителей от 100 до 500 человек</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Сузунский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6 </w:t>
            </w:r>
            <w:r w:rsidRPr="00F02D3D">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6 </w:t>
            </w:r>
            <w:r w:rsidRPr="00F02D3D">
              <w:rPr>
                <w:rFonts w:ascii="Times New Roman" w:hAnsi="Times New Roman" w:cs="Times New Roman"/>
                <w:sz w:val="24"/>
                <w:szCs w:val="24"/>
              </w:rPr>
              <w:t>000,0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C91F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4F09AE">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150 домохозяйств в населенных пунктах с численностью жителей от 100 до 500 человек</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1F444E">
              <w:rPr>
                <w:rFonts w:ascii="Times New Roman" w:hAnsi="Times New Roman" w:cs="Times New Roman"/>
                <w:sz w:val="24"/>
                <w:szCs w:val="24"/>
              </w:rPr>
              <w:t>Татарский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1 990,0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C91F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1C6E9A">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50 домохозяйств в населенных пунктах с численностью жителей от 100 до 500 человек</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Тогучинский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4 </w:t>
            </w:r>
            <w:r w:rsidRPr="00F02D3D">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3 940,0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0707E7">
              <w:rPr>
                <w:rFonts w:ascii="Times New Roman" w:hAnsi="Times New Roman" w:cs="Times New Roman"/>
                <w:sz w:val="24"/>
                <w:szCs w:val="24"/>
              </w:rPr>
              <w:t>беспечены зоной покрытия подвижной радиотелефонной сотовой связи 560 жителей населенного пункта Степногутово, 560 жителей населенного пункта Кудрино</w:t>
            </w:r>
          </w:p>
        </w:tc>
      </w:tr>
      <w:tr w:rsidR="003D57BD" w:rsidRPr="004721D5"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Убинский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10 </w:t>
            </w:r>
            <w:r w:rsidRPr="00F02D3D">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C91F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D22AF1">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251 домохозяйство в населенных пунктах с численностью жителей от 100 до 500 человек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D22AF1">
              <w:rPr>
                <w:rFonts w:ascii="Times New Roman" w:hAnsi="Times New Roman" w:cs="Times New Roman"/>
                <w:sz w:val="24"/>
                <w:szCs w:val="24"/>
              </w:rPr>
              <w:t>Чановский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12 000,0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12 000,0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Default="003D57BD" w:rsidP="00C91F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3D2CF9">
              <w:rPr>
                <w:rFonts w:ascii="Times New Roman" w:hAnsi="Times New Roman" w:cs="Times New Roman"/>
                <w:sz w:val="24"/>
                <w:szCs w:val="24"/>
              </w:rPr>
              <w:t>беспечены доступом к сети интернет посредством распределительных волоконно-оптических линий связи 301 домохозяйство в населенных пунктах с численностью жителей от 100 до 500 человек</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Черепановский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w:t>
            </w:r>
            <w:r w:rsidRPr="00F02D3D">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1 984,3</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7872AC">
              <w:rPr>
                <w:rFonts w:ascii="Times New Roman" w:hAnsi="Times New Roman" w:cs="Times New Roman"/>
                <w:sz w:val="24"/>
                <w:szCs w:val="24"/>
              </w:rPr>
              <w:t>беспечены зоной покрытия подвижной радиотелефонной сотовой связи 575 жителей населенного пункта Нововоскресенка</w:t>
            </w:r>
          </w:p>
        </w:tc>
      </w:tr>
      <w:tr w:rsidR="003D57BD" w:rsidRPr="00AB7C63" w:rsidTr="003D57BD">
        <w:trPr>
          <w:trHeight w:val="20"/>
        </w:trPr>
        <w:tc>
          <w:tcPr>
            <w:tcW w:w="4039" w:type="dxa"/>
            <w:vMerge/>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both"/>
              <w:rPr>
                <w:rFonts w:ascii="Times New Roman" w:hAnsi="Times New Roman" w:cs="Times New Roman"/>
                <w:sz w:val="24"/>
                <w:szCs w:val="24"/>
              </w:rPr>
            </w:pPr>
            <w:r w:rsidRPr="00F02D3D">
              <w:rPr>
                <w:rFonts w:ascii="Times New Roman" w:hAnsi="Times New Roman" w:cs="Times New Roman"/>
                <w:sz w:val="24"/>
                <w:szCs w:val="24"/>
              </w:rPr>
              <w:t>Чулымский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w:t>
            </w:r>
            <w:r w:rsidRPr="00F02D3D">
              <w:rPr>
                <w:rFonts w:ascii="Times New Roman" w:hAnsi="Times New Roman" w:cs="Times New Roman"/>
                <w:sz w:val="24"/>
                <w:szCs w:val="24"/>
              </w:rPr>
              <w:t>000,0</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F02D3D"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w:t>
            </w:r>
            <w:r w:rsidRPr="00F02D3D">
              <w:rPr>
                <w:rFonts w:ascii="Times New Roman" w:hAnsi="Times New Roman" w:cs="Times New Roman"/>
                <w:sz w:val="24"/>
                <w:szCs w:val="24"/>
              </w:rPr>
              <w:t>000,0</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C725EE" w:rsidRDefault="003D57BD" w:rsidP="000241A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w:t>
            </w:r>
            <w:r w:rsidRPr="007872AC">
              <w:rPr>
                <w:rFonts w:ascii="Times New Roman" w:hAnsi="Times New Roman" w:cs="Times New Roman"/>
                <w:sz w:val="24"/>
                <w:szCs w:val="24"/>
              </w:rPr>
              <w:t>еспечены доступом к сети интернет посредством распределительных волоконно-оптических линий связи 50 домохозяйств в населенных пунктах с численностью жителей от 100 до 500 человек</w:t>
            </w:r>
          </w:p>
        </w:tc>
      </w:tr>
      <w:tr w:rsidR="003D57BD" w:rsidRPr="00AB7C63" w:rsidTr="003D57BD">
        <w:trPr>
          <w:trHeight w:val="20"/>
        </w:trPr>
        <w:tc>
          <w:tcPr>
            <w:tcW w:w="4039" w:type="dxa"/>
            <w:tcBorders>
              <w:left w:val="single" w:sz="4" w:space="0" w:color="auto"/>
              <w:right w:val="single" w:sz="4" w:space="0" w:color="auto"/>
            </w:tcBorders>
            <w:shd w:val="clear" w:color="auto" w:fill="auto"/>
          </w:tcPr>
          <w:p w:rsidR="003D57BD" w:rsidRPr="00914CCA" w:rsidRDefault="003D57BD" w:rsidP="00120520">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32. </w:t>
            </w:r>
            <w:r w:rsidRPr="004A64D7">
              <w:rPr>
                <w:rFonts w:ascii="Times New Roman" w:hAnsi="Times New Roman" w:cs="Times New Roman"/>
                <w:color w:val="000000" w:themeColor="text1"/>
                <w:sz w:val="24"/>
                <w:szCs w:val="24"/>
              </w:rPr>
              <w:t>Государственная программа Новосибирской области «Построение и развитие аппаратно-программного комплекса «Безопасный город» в Новосибирской области»</w:t>
            </w:r>
          </w:p>
        </w:tc>
        <w:tc>
          <w:tcPr>
            <w:tcW w:w="2482" w:type="dxa"/>
            <w:tcBorders>
              <w:top w:val="single" w:sz="4" w:space="0" w:color="auto"/>
              <w:left w:val="single" w:sz="4" w:space="0" w:color="auto"/>
              <w:bottom w:val="single" w:sz="4" w:space="0" w:color="auto"/>
              <w:right w:val="single" w:sz="4" w:space="0" w:color="auto"/>
            </w:tcBorders>
            <w:shd w:val="clear" w:color="auto" w:fill="auto"/>
          </w:tcPr>
          <w:p w:rsidR="003D57BD" w:rsidRPr="004D1814" w:rsidRDefault="003D57BD" w:rsidP="001205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не предоставлялись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15"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5614" w:type="dxa"/>
            <w:tcBorders>
              <w:top w:val="single" w:sz="4" w:space="0" w:color="auto"/>
              <w:left w:val="single" w:sz="4" w:space="0" w:color="auto"/>
              <w:bottom w:val="single" w:sz="4" w:space="0" w:color="auto"/>
              <w:right w:val="single" w:sz="4" w:space="0" w:color="auto"/>
            </w:tcBorders>
            <w:shd w:val="clear" w:color="auto" w:fill="auto"/>
          </w:tcPr>
          <w:p w:rsidR="003D57BD" w:rsidRPr="00914CCA" w:rsidRDefault="003D57BD" w:rsidP="00120520">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r>
    </w:tbl>
    <w:p w:rsidR="003B40C7" w:rsidRDefault="003B40C7" w:rsidP="00DF2438">
      <w:pPr>
        <w:spacing w:after="0" w:line="240" w:lineRule="auto"/>
        <w:ind w:left="-142" w:right="-284"/>
        <w:jc w:val="both"/>
        <w:rPr>
          <w:rFonts w:ascii="Times New Roman" w:hAnsi="Times New Roman" w:cs="Times New Roman"/>
          <w:sz w:val="20"/>
          <w:szCs w:val="20"/>
        </w:rPr>
      </w:pPr>
    </w:p>
    <w:p w:rsidR="000241AB" w:rsidRPr="000241AB" w:rsidRDefault="002310C9" w:rsidP="000241AB">
      <w:pPr>
        <w:spacing w:after="0" w:line="240" w:lineRule="auto"/>
        <w:ind w:left="-142" w:right="-284"/>
        <w:jc w:val="both"/>
        <w:rPr>
          <w:rFonts w:ascii="Times New Roman" w:hAnsi="Times New Roman" w:cs="Times New Roman"/>
          <w:color w:val="000000" w:themeColor="text1"/>
          <w:sz w:val="20"/>
          <w:szCs w:val="20"/>
        </w:rPr>
      </w:pPr>
      <w:r>
        <w:rPr>
          <w:rFonts w:ascii="Times New Roman" w:hAnsi="Times New Roman" w:cs="Times New Roman"/>
          <w:sz w:val="20"/>
          <w:szCs w:val="20"/>
        </w:rPr>
        <w:t xml:space="preserve">¹ - </w:t>
      </w:r>
      <w:r>
        <w:rPr>
          <w:rFonts w:ascii="Times New Roman" w:hAnsi="Times New Roman" w:cs="Times New Roman"/>
          <w:color w:val="000000" w:themeColor="text1"/>
          <w:sz w:val="20"/>
          <w:szCs w:val="20"/>
        </w:rPr>
        <w:t>в</w:t>
      </w:r>
      <w:r w:rsidRPr="002310C9">
        <w:rPr>
          <w:rFonts w:ascii="Times New Roman" w:hAnsi="Times New Roman" w:cs="Times New Roman"/>
          <w:color w:val="000000" w:themeColor="text1"/>
          <w:sz w:val="20"/>
          <w:szCs w:val="20"/>
        </w:rPr>
        <w:t xml:space="preserve"> рамках</w:t>
      </w:r>
      <w:r w:rsidRPr="002310C9">
        <w:rPr>
          <w:rFonts w:ascii="Times New Roman" w:hAnsi="Times New Roman" w:cs="Times New Roman"/>
          <w:sz w:val="20"/>
          <w:szCs w:val="20"/>
        </w:rPr>
        <w:t xml:space="preserve"> </w:t>
      </w:r>
      <w:r w:rsidRPr="002310C9">
        <w:rPr>
          <w:rFonts w:ascii="Times New Roman" w:hAnsi="Times New Roman" w:cs="Times New Roman"/>
          <w:color w:val="000000" w:themeColor="text1"/>
          <w:sz w:val="20"/>
          <w:szCs w:val="20"/>
        </w:rPr>
        <w:t>государственной программы Новосибирской области «Управление финансами Новосибирской области» в объеме</w:t>
      </w:r>
      <w:r w:rsidRPr="002310C9">
        <w:rPr>
          <w:rFonts w:ascii="Times New Roman" w:hAnsi="Times New Roman" w:cs="Times New Roman"/>
          <w:sz w:val="20"/>
          <w:szCs w:val="20"/>
        </w:rPr>
        <w:t xml:space="preserve"> </w:t>
      </w:r>
      <w:r w:rsidRPr="002310C9">
        <w:rPr>
          <w:rFonts w:ascii="Times New Roman" w:hAnsi="Times New Roman" w:cs="Times New Roman"/>
          <w:color w:val="000000" w:themeColor="text1"/>
          <w:sz w:val="20"/>
          <w:szCs w:val="20"/>
        </w:rPr>
        <w:t>межбюджетных трансфертов указаны следующие трансферты: субсидия на реализацию мероприятий по обеспечению сбалансированности местных бюджетов, субсидия на реализацию проектов развития территорий муниципальных образований Новосибирской области, основанных на местных инициативах, дотация на выравнивание бюджетной обеспеченности муниципальных районов (городских округов) Новосибирской области, субвенция на осуществление отдельных государственных полномочий Новосибирской области по расчету и предоставлению дотаций бюджетам поселений</w:t>
      </w:r>
    </w:p>
    <w:sectPr w:rsidR="000241AB" w:rsidRPr="000241AB" w:rsidSect="00D505BC">
      <w:headerReference w:type="default" r:id="rId8"/>
      <w:pgSz w:w="16838" w:h="11906" w:orient="landscape"/>
      <w:pgMar w:top="1134"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5B2" w:rsidRDefault="005705B2" w:rsidP="00E44115">
      <w:pPr>
        <w:spacing w:after="0" w:line="240" w:lineRule="auto"/>
      </w:pPr>
      <w:r>
        <w:separator/>
      </w:r>
    </w:p>
  </w:endnote>
  <w:endnote w:type="continuationSeparator" w:id="0">
    <w:p w:rsidR="005705B2" w:rsidRDefault="005705B2" w:rsidP="00E44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5B2" w:rsidRDefault="005705B2" w:rsidP="00E44115">
      <w:pPr>
        <w:spacing w:after="0" w:line="240" w:lineRule="auto"/>
      </w:pPr>
      <w:r>
        <w:separator/>
      </w:r>
    </w:p>
  </w:footnote>
  <w:footnote w:type="continuationSeparator" w:id="0">
    <w:p w:rsidR="005705B2" w:rsidRDefault="005705B2" w:rsidP="00E44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23565"/>
      <w:docPartObj>
        <w:docPartGallery w:val="Page Numbers (Top of Page)"/>
        <w:docPartUnique/>
      </w:docPartObj>
    </w:sdtPr>
    <w:sdtEndPr>
      <w:rPr>
        <w:rFonts w:ascii="Times New Roman" w:hAnsi="Times New Roman" w:cs="Times New Roman"/>
        <w:sz w:val="20"/>
        <w:szCs w:val="20"/>
      </w:rPr>
    </w:sdtEndPr>
    <w:sdtContent>
      <w:p w:rsidR="00FA32B1" w:rsidRPr="00E44115" w:rsidRDefault="00FA32B1">
        <w:pPr>
          <w:pStyle w:val="ad"/>
          <w:jc w:val="center"/>
          <w:rPr>
            <w:rFonts w:ascii="Times New Roman" w:hAnsi="Times New Roman" w:cs="Times New Roman"/>
            <w:sz w:val="20"/>
            <w:szCs w:val="20"/>
          </w:rPr>
        </w:pPr>
        <w:r w:rsidRPr="00E44115">
          <w:rPr>
            <w:rFonts w:ascii="Times New Roman" w:hAnsi="Times New Roman" w:cs="Times New Roman"/>
            <w:sz w:val="20"/>
            <w:szCs w:val="20"/>
          </w:rPr>
          <w:fldChar w:fldCharType="begin"/>
        </w:r>
        <w:r w:rsidRPr="00E44115">
          <w:rPr>
            <w:rFonts w:ascii="Times New Roman" w:hAnsi="Times New Roman" w:cs="Times New Roman"/>
            <w:sz w:val="20"/>
            <w:szCs w:val="20"/>
          </w:rPr>
          <w:instrText>PAGE   \* MERGEFORMAT</w:instrText>
        </w:r>
        <w:r w:rsidRPr="00E44115">
          <w:rPr>
            <w:rFonts w:ascii="Times New Roman" w:hAnsi="Times New Roman" w:cs="Times New Roman"/>
            <w:sz w:val="20"/>
            <w:szCs w:val="20"/>
          </w:rPr>
          <w:fldChar w:fldCharType="separate"/>
        </w:r>
        <w:r w:rsidR="00150970">
          <w:rPr>
            <w:rFonts w:ascii="Times New Roman" w:hAnsi="Times New Roman" w:cs="Times New Roman"/>
            <w:noProof/>
            <w:sz w:val="20"/>
            <w:szCs w:val="20"/>
          </w:rPr>
          <w:t>21</w:t>
        </w:r>
        <w:r w:rsidRPr="00E44115">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D784B"/>
    <w:multiLevelType w:val="hybridMultilevel"/>
    <w:tmpl w:val="888A9DFA"/>
    <w:lvl w:ilvl="0" w:tplc="18EC54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C742314"/>
    <w:multiLevelType w:val="multilevel"/>
    <w:tmpl w:val="18FE2E80"/>
    <w:lvl w:ilvl="0">
      <w:start w:val="1"/>
      <w:numFmt w:val="decimal"/>
      <w:lvlText w:val="%1."/>
      <w:lvlJc w:val="left"/>
      <w:pPr>
        <w:ind w:left="720" w:hanging="360"/>
      </w:pPr>
      <w:rPr>
        <w:rFonts w:hint="default"/>
        <w:sz w:val="28"/>
        <w:szCs w:val="28"/>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15:restartNumberingAfterBreak="0">
    <w:nsid w:val="55E91866"/>
    <w:multiLevelType w:val="multilevel"/>
    <w:tmpl w:val="1ED66B1C"/>
    <w:lvl w:ilvl="0">
      <w:start w:val="1"/>
      <w:numFmt w:val="decimal"/>
      <w:lvlText w:val="%1."/>
      <w:lvlJc w:val="left"/>
      <w:pPr>
        <w:ind w:left="720" w:hanging="360"/>
      </w:pPr>
      <w:rPr>
        <w:rFonts w:hint="default"/>
      </w:rPr>
    </w:lvl>
    <w:lvl w:ilvl="1">
      <w:start w:val="1"/>
      <w:numFmt w:val="decimal"/>
      <w:isLgl/>
      <w:lvlText w:val="%1.%2"/>
      <w:lvlJc w:val="left"/>
      <w:pPr>
        <w:ind w:left="1084" w:hanging="375"/>
      </w:pPr>
      <w:rPr>
        <w:rFonts w:hint="default"/>
        <w:b/>
        <w:i w:val="0"/>
      </w:rPr>
    </w:lvl>
    <w:lvl w:ilvl="2">
      <w:start w:val="1"/>
      <w:numFmt w:val="decimal"/>
      <w:isLgl/>
      <w:lvlText w:val="%1.%2.%3"/>
      <w:lvlJc w:val="left"/>
      <w:pPr>
        <w:ind w:left="1778" w:hanging="720"/>
      </w:pPr>
      <w:rPr>
        <w:rFonts w:hint="default"/>
        <w:b/>
        <w:i w:val="0"/>
      </w:rPr>
    </w:lvl>
    <w:lvl w:ilvl="3">
      <w:start w:val="1"/>
      <w:numFmt w:val="decimal"/>
      <w:isLgl/>
      <w:lvlText w:val="%1.%2.%3.%4"/>
      <w:lvlJc w:val="left"/>
      <w:pPr>
        <w:ind w:left="2487" w:hanging="1080"/>
      </w:pPr>
      <w:rPr>
        <w:rFonts w:hint="default"/>
        <w:b/>
        <w:i w:val="0"/>
      </w:rPr>
    </w:lvl>
    <w:lvl w:ilvl="4">
      <w:start w:val="1"/>
      <w:numFmt w:val="decimal"/>
      <w:isLgl/>
      <w:lvlText w:val="%1.%2.%3.%4.%5"/>
      <w:lvlJc w:val="left"/>
      <w:pPr>
        <w:ind w:left="2836" w:hanging="1080"/>
      </w:pPr>
      <w:rPr>
        <w:rFonts w:hint="default"/>
        <w:b/>
        <w:i w:val="0"/>
      </w:rPr>
    </w:lvl>
    <w:lvl w:ilvl="5">
      <w:start w:val="1"/>
      <w:numFmt w:val="decimal"/>
      <w:isLgl/>
      <w:lvlText w:val="%1.%2.%3.%4.%5.%6"/>
      <w:lvlJc w:val="left"/>
      <w:pPr>
        <w:ind w:left="3545" w:hanging="1440"/>
      </w:pPr>
      <w:rPr>
        <w:rFonts w:hint="default"/>
        <w:b/>
        <w:i w:val="0"/>
      </w:rPr>
    </w:lvl>
    <w:lvl w:ilvl="6">
      <w:start w:val="1"/>
      <w:numFmt w:val="decimal"/>
      <w:isLgl/>
      <w:lvlText w:val="%1.%2.%3.%4.%5.%6.%7"/>
      <w:lvlJc w:val="left"/>
      <w:pPr>
        <w:ind w:left="3894" w:hanging="1440"/>
      </w:pPr>
      <w:rPr>
        <w:rFonts w:hint="default"/>
        <w:b/>
        <w:i w:val="0"/>
      </w:rPr>
    </w:lvl>
    <w:lvl w:ilvl="7">
      <w:start w:val="1"/>
      <w:numFmt w:val="decimal"/>
      <w:isLgl/>
      <w:lvlText w:val="%1.%2.%3.%4.%5.%6.%7.%8"/>
      <w:lvlJc w:val="left"/>
      <w:pPr>
        <w:ind w:left="4603" w:hanging="1800"/>
      </w:pPr>
      <w:rPr>
        <w:rFonts w:hint="default"/>
        <w:b/>
        <w:i w:val="0"/>
      </w:rPr>
    </w:lvl>
    <w:lvl w:ilvl="8">
      <w:start w:val="1"/>
      <w:numFmt w:val="decimal"/>
      <w:isLgl/>
      <w:lvlText w:val="%1.%2.%3.%4.%5.%6.%7.%8.%9"/>
      <w:lvlJc w:val="left"/>
      <w:pPr>
        <w:ind w:left="5312" w:hanging="2160"/>
      </w:pPr>
      <w:rPr>
        <w:rFonts w:hint="default"/>
        <w:b/>
        <w:i w:val="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ocumentProtection w:edit="forms" w:formatting="1" w:enforcement="1" w:cryptProviderType="rsaAES" w:cryptAlgorithmClass="hash" w:cryptAlgorithmType="typeAny" w:cryptAlgorithmSid="14" w:cryptSpinCount="100000" w:hash="0p+7R7g+0U58jLVfBtacL+T0pEhhKS4apdulJJH64Zi+X7xYwIKtIYAWDqLxzyEjxfkE28R+N+JO052bwwhknw==" w:salt="Z574cM1vGKctbUDBJxz1Hg=="/>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343"/>
    <w:rsid w:val="000031A8"/>
    <w:rsid w:val="00003D53"/>
    <w:rsid w:val="00004574"/>
    <w:rsid w:val="00004715"/>
    <w:rsid w:val="00007CEF"/>
    <w:rsid w:val="000160F1"/>
    <w:rsid w:val="0001729C"/>
    <w:rsid w:val="00017344"/>
    <w:rsid w:val="00021097"/>
    <w:rsid w:val="0002265F"/>
    <w:rsid w:val="000241AB"/>
    <w:rsid w:val="00024A4D"/>
    <w:rsid w:val="00027161"/>
    <w:rsid w:val="00027287"/>
    <w:rsid w:val="000317D7"/>
    <w:rsid w:val="0003229B"/>
    <w:rsid w:val="000339D4"/>
    <w:rsid w:val="000402D3"/>
    <w:rsid w:val="00045BB3"/>
    <w:rsid w:val="00045CB1"/>
    <w:rsid w:val="00050714"/>
    <w:rsid w:val="000522DA"/>
    <w:rsid w:val="00052AEF"/>
    <w:rsid w:val="000546DA"/>
    <w:rsid w:val="00054D77"/>
    <w:rsid w:val="0005584E"/>
    <w:rsid w:val="000605F1"/>
    <w:rsid w:val="00061687"/>
    <w:rsid w:val="00062ECC"/>
    <w:rsid w:val="00063397"/>
    <w:rsid w:val="000647D0"/>
    <w:rsid w:val="0006564D"/>
    <w:rsid w:val="000711A0"/>
    <w:rsid w:val="00071EF9"/>
    <w:rsid w:val="0007259A"/>
    <w:rsid w:val="0007658C"/>
    <w:rsid w:val="00081A33"/>
    <w:rsid w:val="00084EAA"/>
    <w:rsid w:val="00087627"/>
    <w:rsid w:val="00091F02"/>
    <w:rsid w:val="0009458D"/>
    <w:rsid w:val="00096D07"/>
    <w:rsid w:val="000A0A1A"/>
    <w:rsid w:val="000A11B2"/>
    <w:rsid w:val="000A19E4"/>
    <w:rsid w:val="000A27D6"/>
    <w:rsid w:val="000A3172"/>
    <w:rsid w:val="000B0496"/>
    <w:rsid w:val="000B10A2"/>
    <w:rsid w:val="000B28F1"/>
    <w:rsid w:val="000B4DF3"/>
    <w:rsid w:val="000B4E20"/>
    <w:rsid w:val="000B5DDD"/>
    <w:rsid w:val="000C26CD"/>
    <w:rsid w:val="000C2CD9"/>
    <w:rsid w:val="000C44E8"/>
    <w:rsid w:val="000C6FFF"/>
    <w:rsid w:val="000D3891"/>
    <w:rsid w:val="000D3999"/>
    <w:rsid w:val="000D3B89"/>
    <w:rsid w:val="000D56AE"/>
    <w:rsid w:val="000D6033"/>
    <w:rsid w:val="000E1458"/>
    <w:rsid w:val="000E1C96"/>
    <w:rsid w:val="000E4EC2"/>
    <w:rsid w:val="000E61EA"/>
    <w:rsid w:val="000E7768"/>
    <w:rsid w:val="000F30BF"/>
    <w:rsid w:val="000F42BE"/>
    <w:rsid w:val="000F4C50"/>
    <w:rsid w:val="000F62EB"/>
    <w:rsid w:val="000F73CE"/>
    <w:rsid w:val="00100F2E"/>
    <w:rsid w:val="001010FD"/>
    <w:rsid w:val="00103787"/>
    <w:rsid w:val="00103908"/>
    <w:rsid w:val="00103AA2"/>
    <w:rsid w:val="00107F22"/>
    <w:rsid w:val="0011393A"/>
    <w:rsid w:val="001143CD"/>
    <w:rsid w:val="00114C5E"/>
    <w:rsid w:val="00117C2D"/>
    <w:rsid w:val="00120520"/>
    <w:rsid w:val="00121AA1"/>
    <w:rsid w:val="00121CE7"/>
    <w:rsid w:val="001226B7"/>
    <w:rsid w:val="00122F7D"/>
    <w:rsid w:val="00124C42"/>
    <w:rsid w:val="0012597C"/>
    <w:rsid w:val="00125992"/>
    <w:rsid w:val="00131A5B"/>
    <w:rsid w:val="00136452"/>
    <w:rsid w:val="0014667F"/>
    <w:rsid w:val="00150970"/>
    <w:rsid w:val="001533E1"/>
    <w:rsid w:val="001533E5"/>
    <w:rsid w:val="00154661"/>
    <w:rsid w:val="00156115"/>
    <w:rsid w:val="001566D4"/>
    <w:rsid w:val="00163445"/>
    <w:rsid w:val="0016378B"/>
    <w:rsid w:val="001640CF"/>
    <w:rsid w:val="00165EAC"/>
    <w:rsid w:val="001661DC"/>
    <w:rsid w:val="001707FF"/>
    <w:rsid w:val="00171A47"/>
    <w:rsid w:val="00172372"/>
    <w:rsid w:val="001739CC"/>
    <w:rsid w:val="00174629"/>
    <w:rsid w:val="00175302"/>
    <w:rsid w:val="00183F32"/>
    <w:rsid w:val="00184E48"/>
    <w:rsid w:val="00185082"/>
    <w:rsid w:val="00185491"/>
    <w:rsid w:val="00185ACA"/>
    <w:rsid w:val="001872AE"/>
    <w:rsid w:val="00187EF3"/>
    <w:rsid w:val="0019018E"/>
    <w:rsid w:val="00190F1A"/>
    <w:rsid w:val="0019735E"/>
    <w:rsid w:val="001975F7"/>
    <w:rsid w:val="00197A43"/>
    <w:rsid w:val="001A161F"/>
    <w:rsid w:val="001A1F37"/>
    <w:rsid w:val="001A1F74"/>
    <w:rsid w:val="001B00E6"/>
    <w:rsid w:val="001B09F6"/>
    <w:rsid w:val="001B476F"/>
    <w:rsid w:val="001B5316"/>
    <w:rsid w:val="001B5EC7"/>
    <w:rsid w:val="001B6661"/>
    <w:rsid w:val="001C03D7"/>
    <w:rsid w:val="001C1165"/>
    <w:rsid w:val="001C2F80"/>
    <w:rsid w:val="001C4F5C"/>
    <w:rsid w:val="001C55C6"/>
    <w:rsid w:val="001D0441"/>
    <w:rsid w:val="001D062C"/>
    <w:rsid w:val="001D3B73"/>
    <w:rsid w:val="001D3F7A"/>
    <w:rsid w:val="001D4F69"/>
    <w:rsid w:val="001E21B2"/>
    <w:rsid w:val="001E2548"/>
    <w:rsid w:val="001E306F"/>
    <w:rsid w:val="001E482E"/>
    <w:rsid w:val="001F0093"/>
    <w:rsid w:val="001F28AF"/>
    <w:rsid w:val="001F4CBC"/>
    <w:rsid w:val="001F5D2B"/>
    <w:rsid w:val="0020328C"/>
    <w:rsid w:val="00203DB4"/>
    <w:rsid w:val="00204CAA"/>
    <w:rsid w:val="002116DD"/>
    <w:rsid w:val="002152E8"/>
    <w:rsid w:val="00215603"/>
    <w:rsid w:val="00215FF9"/>
    <w:rsid w:val="0022087E"/>
    <w:rsid w:val="00220AD6"/>
    <w:rsid w:val="00221F16"/>
    <w:rsid w:val="002264B1"/>
    <w:rsid w:val="00226DD0"/>
    <w:rsid w:val="00226E8F"/>
    <w:rsid w:val="0022775C"/>
    <w:rsid w:val="002310C9"/>
    <w:rsid w:val="00233552"/>
    <w:rsid w:val="00235F58"/>
    <w:rsid w:val="00236EB0"/>
    <w:rsid w:val="00244850"/>
    <w:rsid w:val="00246943"/>
    <w:rsid w:val="00247A43"/>
    <w:rsid w:val="0025394A"/>
    <w:rsid w:val="00256CF1"/>
    <w:rsid w:val="00257209"/>
    <w:rsid w:val="002574E1"/>
    <w:rsid w:val="00264089"/>
    <w:rsid w:val="00267992"/>
    <w:rsid w:val="002710AE"/>
    <w:rsid w:val="0027135B"/>
    <w:rsid w:val="002845A8"/>
    <w:rsid w:val="00286D98"/>
    <w:rsid w:val="002877AE"/>
    <w:rsid w:val="00287AE9"/>
    <w:rsid w:val="0029066D"/>
    <w:rsid w:val="00291BED"/>
    <w:rsid w:val="00291EDF"/>
    <w:rsid w:val="002A2F8C"/>
    <w:rsid w:val="002A3779"/>
    <w:rsid w:val="002A3E6A"/>
    <w:rsid w:val="002A5E50"/>
    <w:rsid w:val="002B0094"/>
    <w:rsid w:val="002B00F1"/>
    <w:rsid w:val="002B176E"/>
    <w:rsid w:val="002B270D"/>
    <w:rsid w:val="002B2CC6"/>
    <w:rsid w:val="002B3407"/>
    <w:rsid w:val="002B42E2"/>
    <w:rsid w:val="002B6EFC"/>
    <w:rsid w:val="002B7883"/>
    <w:rsid w:val="002C0D50"/>
    <w:rsid w:val="002C446E"/>
    <w:rsid w:val="002C4CE2"/>
    <w:rsid w:val="002D038B"/>
    <w:rsid w:val="002D4F71"/>
    <w:rsid w:val="002D70D2"/>
    <w:rsid w:val="002D7F3B"/>
    <w:rsid w:val="002E102F"/>
    <w:rsid w:val="002E12BB"/>
    <w:rsid w:val="002E605A"/>
    <w:rsid w:val="002F07BB"/>
    <w:rsid w:val="002F0AD6"/>
    <w:rsid w:val="002F1B0E"/>
    <w:rsid w:val="002F3328"/>
    <w:rsid w:val="002F42F0"/>
    <w:rsid w:val="002F5D69"/>
    <w:rsid w:val="002F6ECA"/>
    <w:rsid w:val="002F7E73"/>
    <w:rsid w:val="00301EC8"/>
    <w:rsid w:val="00302DF6"/>
    <w:rsid w:val="00303597"/>
    <w:rsid w:val="00307328"/>
    <w:rsid w:val="0030789B"/>
    <w:rsid w:val="003104A9"/>
    <w:rsid w:val="003104CF"/>
    <w:rsid w:val="00312531"/>
    <w:rsid w:val="00315648"/>
    <w:rsid w:val="0032055E"/>
    <w:rsid w:val="003221ED"/>
    <w:rsid w:val="00326022"/>
    <w:rsid w:val="003270B6"/>
    <w:rsid w:val="0033149B"/>
    <w:rsid w:val="00331CF0"/>
    <w:rsid w:val="003330EF"/>
    <w:rsid w:val="0033552B"/>
    <w:rsid w:val="00340BEB"/>
    <w:rsid w:val="00340C8E"/>
    <w:rsid w:val="003417E3"/>
    <w:rsid w:val="00343558"/>
    <w:rsid w:val="00344082"/>
    <w:rsid w:val="00345033"/>
    <w:rsid w:val="003457B3"/>
    <w:rsid w:val="00345DD6"/>
    <w:rsid w:val="00351208"/>
    <w:rsid w:val="00355016"/>
    <w:rsid w:val="0035566D"/>
    <w:rsid w:val="00356321"/>
    <w:rsid w:val="0036011A"/>
    <w:rsid w:val="003627A9"/>
    <w:rsid w:val="003636DB"/>
    <w:rsid w:val="00374DAD"/>
    <w:rsid w:val="00375744"/>
    <w:rsid w:val="003806EC"/>
    <w:rsid w:val="00381356"/>
    <w:rsid w:val="0038381B"/>
    <w:rsid w:val="00384985"/>
    <w:rsid w:val="0038725B"/>
    <w:rsid w:val="003904E8"/>
    <w:rsid w:val="00391627"/>
    <w:rsid w:val="00392A90"/>
    <w:rsid w:val="003977C1"/>
    <w:rsid w:val="00397DB2"/>
    <w:rsid w:val="003A278F"/>
    <w:rsid w:val="003A56D4"/>
    <w:rsid w:val="003A618A"/>
    <w:rsid w:val="003B017C"/>
    <w:rsid w:val="003B080A"/>
    <w:rsid w:val="003B1859"/>
    <w:rsid w:val="003B3352"/>
    <w:rsid w:val="003B3B52"/>
    <w:rsid w:val="003B40C7"/>
    <w:rsid w:val="003B7466"/>
    <w:rsid w:val="003B7F7C"/>
    <w:rsid w:val="003C041B"/>
    <w:rsid w:val="003C0C3A"/>
    <w:rsid w:val="003C2740"/>
    <w:rsid w:val="003C3AB6"/>
    <w:rsid w:val="003C4881"/>
    <w:rsid w:val="003D11BC"/>
    <w:rsid w:val="003D1C5B"/>
    <w:rsid w:val="003D1FA1"/>
    <w:rsid w:val="003D44CD"/>
    <w:rsid w:val="003D57BD"/>
    <w:rsid w:val="003D6890"/>
    <w:rsid w:val="003E1EC1"/>
    <w:rsid w:val="003E2B36"/>
    <w:rsid w:val="003E30CD"/>
    <w:rsid w:val="003E63FE"/>
    <w:rsid w:val="003E6400"/>
    <w:rsid w:val="003F06C6"/>
    <w:rsid w:val="003F3A97"/>
    <w:rsid w:val="003F531F"/>
    <w:rsid w:val="003F6E22"/>
    <w:rsid w:val="003F74D2"/>
    <w:rsid w:val="004007A2"/>
    <w:rsid w:val="004033AA"/>
    <w:rsid w:val="00404063"/>
    <w:rsid w:val="00404EE7"/>
    <w:rsid w:val="00405E08"/>
    <w:rsid w:val="00405FE2"/>
    <w:rsid w:val="0041620C"/>
    <w:rsid w:val="004163D4"/>
    <w:rsid w:val="00417540"/>
    <w:rsid w:val="00423F46"/>
    <w:rsid w:val="004242CE"/>
    <w:rsid w:val="0043190C"/>
    <w:rsid w:val="00434910"/>
    <w:rsid w:val="00441A9B"/>
    <w:rsid w:val="0044465A"/>
    <w:rsid w:val="00446440"/>
    <w:rsid w:val="00457634"/>
    <w:rsid w:val="00460769"/>
    <w:rsid w:val="0046278B"/>
    <w:rsid w:val="004629C9"/>
    <w:rsid w:val="00470DC8"/>
    <w:rsid w:val="004721D5"/>
    <w:rsid w:val="004722B4"/>
    <w:rsid w:val="00482713"/>
    <w:rsid w:val="004836D8"/>
    <w:rsid w:val="004841F0"/>
    <w:rsid w:val="00493298"/>
    <w:rsid w:val="0049399F"/>
    <w:rsid w:val="00494059"/>
    <w:rsid w:val="004970A5"/>
    <w:rsid w:val="004A14DD"/>
    <w:rsid w:val="004A1583"/>
    <w:rsid w:val="004A1D1D"/>
    <w:rsid w:val="004A64D7"/>
    <w:rsid w:val="004B0E7E"/>
    <w:rsid w:val="004B11E0"/>
    <w:rsid w:val="004B159F"/>
    <w:rsid w:val="004B2C90"/>
    <w:rsid w:val="004C0C84"/>
    <w:rsid w:val="004C2AB7"/>
    <w:rsid w:val="004C61E5"/>
    <w:rsid w:val="004C670A"/>
    <w:rsid w:val="004C6CE7"/>
    <w:rsid w:val="004D1814"/>
    <w:rsid w:val="004D3A51"/>
    <w:rsid w:val="004D3A7A"/>
    <w:rsid w:val="004D3ED5"/>
    <w:rsid w:val="004E185B"/>
    <w:rsid w:val="004E66D1"/>
    <w:rsid w:val="004E777A"/>
    <w:rsid w:val="004F1FC3"/>
    <w:rsid w:val="004F2C1D"/>
    <w:rsid w:val="004F35E3"/>
    <w:rsid w:val="004F4858"/>
    <w:rsid w:val="004F64BC"/>
    <w:rsid w:val="004F79DF"/>
    <w:rsid w:val="0050039A"/>
    <w:rsid w:val="00500781"/>
    <w:rsid w:val="00503102"/>
    <w:rsid w:val="0050358B"/>
    <w:rsid w:val="00506D61"/>
    <w:rsid w:val="005126DA"/>
    <w:rsid w:val="0051302A"/>
    <w:rsid w:val="0051596B"/>
    <w:rsid w:val="0051605A"/>
    <w:rsid w:val="00517C12"/>
    <w:rsid w:val="005207C2"/>
    <w:rsid w:val="00520B69"/>
    <w:rsid w:val="005215EC"/>
    <w:rsid w:val="005247A8"/>
    <w:rsid w:val="0052600A"/>
    <w:rsid w:val="0052778E"/>
    <w:rsid w:val="005306E0"/>
    <w:rsid w:val="00532529"/>
    <w:rsid w:val="00532929"/>
    <w:rsid w:val="0053374C"/>
    <w:rsid w:val="00534E2C"/>
    <w:rsid w:val="0053692A"/>
    <w:rsid w:val="00536CE5"/>
    <w:rsid w:val="0053753E"/>
    <w:rsid w:val="0054015E"/>
    <w:rsid w:val="005404C1"/>
    <w:rsid w:val="005435E6"/>
    <w:rsid w:val="0054525E"/>
    <w:rsid w:val="00545B00"/>
    <w:rsid w:val="00546800"/>
    <w:rsid w:val="00547C05"/>
    <w:rsid w:val="00550193"/>
    <w:rsid w:val="005504FB"/>
    <w:rsid w:val="00550B79"/>
    <w:rsid w:val="0055448C"/>
    <w:rsid w:val="0055493E"/>
    <w:rsid w:val="005579CC"/>
    <w:rsid w:val="005601AB"/>
    <w:rsid w:val="00564EFB"/>
    <w:rsid w:val="0057012D"/>
    <w:rsid w:val="005705B2"/>
    <w:rsid w:val="005728A8"/>
    <w:rsid w:val="00574D4F"/>
    <w:rsid w:val="00580ABB"/>
    <w:rsid w:val="00580B27"/>
    <w:rsid w:val="00580C00"/>
    <w:rsid w:val="005815C1"/>
    <w:rsid w:val="00583C09"/>
    <w:rsid w:val="00585C26"/>
    <w:rsid w:val="00593840"/>
    <w:rsid w:val="005942E6"/>
    <w:rsid w:val="00594A7B"/>
    <w:rsid w:val="005950FA"/>
    <w:rsid w:val="0059619A"/>
    <w:rsid w:val="00596E18"/>
    <w:rsid w:val="005970D2"/>
    <w:rsid w:val="005B092A"/>
    <w:rsid w:val="005B1AAD"/>
    <w:rsid w:val="005B37D6"/>
    <w:rsid w:val="005B3D0B"/>
    <w:rsid w:val="005B59EE"/>
    <w:rsid w:val="005B620B"/>
    <w:rsid w:val="005B6B74"/>
    <w:rsid w:val="005B76AE"/>
    <w:rsid w:val="005B7D5A"/>
    <w:rsid w:val="005C1043"/>
    <w:rsid w:val="005C289E"/>
    <w:rsid w:val="005C695A"/>
    <w:rsid w:val="005D06CC"/>
    <w:rsid w:val="005D07AB"/>
    <w:rsid w:val="005D30FA"/>
    <w:rsid w:val="005D4E24"/>
    <w:rsid w:val="005D5CE6"/>
    <w:rsid w:val="005D78EF"/>
    <w:rsid w:val="005E0F2B"/>
    <w:rsid w:val="005E130B"/>
    <w:rsid w:val="005E37B0"/>
    <w:rsid w:val="005E4184"/>
    <w:rsid w:val="005E4418"/>
    <w:rsid w:val="005E56A9"/>
    <w:rsid w:val="005F043E"/>
    <w:rsid w:val="005F0AFB"/>
    <w:rsid w:val="005F1028"/>
    <w:rsid w:val="005F11BC"/>
    <w:rsid w:val="005F30E8"/>
    <w:rsid w:val="005F33A9"/>
    <w:rsid w:val="005F37D3"/>
    <w:rsid w:val="005F40F0"/>
    <w:rsid w:val="005F5220"/>
    <w:rsid w:val="00601DA1"/>
    <w:rsid w:val="006034DD"/>
    <w:rsid w:val="00604527"/>
    <w:rsid w:val="00604594"/>
    <w:rsid w:val="0060644B"/>
    <w:rsid w:val="00610635"/>
    <w:rsid w:val="00617220"/>
    <w:rsid w:val="006209AD"/>
    <w:rsid w:val="006210B4"/>
    <w:rsid w:val="00621B67"/>
    <w:rsid w:val="00622AE8"/>
    <w:rsid w:val="0062472C"/>
    <w:rsid w:val="00625149"/>
    <w:rsid w:val="0062529F"/>
    <w:rsid w:val="0062667B"/>
    <w:rsid w:val="00627C08"/>
    <w:rsid w:val="00630F79"/>
    <w:rsid w:val="0063229E"/>
    <w:rsid w:val="006338FB"/>
    <w:rsid w:val="00633978"/>
    <w:rsid w:val="006347B4"/>
    <w:rsid w:val="006353D4"/>
    <w:rsid w:val="00636C83"/>
    <w:rsid w:val="00637318"/>
    <w:rsid w:val="006414C9"/>
    <w:rsid w:val="006525B1"/>
    <w:rsid w:val="00654034"/>
    <w:rsid w:val="006576FC"/>
    <w:rsid w:val="00660F12"/>
    <w:rsid w:val="00662A65"/>
    <w:rsid w:val="0067195C"/>
    <w:rsid w:val="006732AA"/>
    <w:rsid w:val="00674B17"/>
    <w:rsid w:val="00675424"/>
    <w:rsid w:val="00675CD5"/>
    <w:rsid w:val="0068084E"/>
    <w:rsid w:val="00680DD4"/>
    <w:rsid w:val="006813FD"/>
    <w:rsid w:val="00685B19"/>
    <w:rsid w:val="0069151D"/>
    <w:rsid w:val="00692B04"/>
    <w:rsid w:val="006A021D"/>
    <w:rsid w:val="006A251E"/>
    <w:rsid w:val="006A2AC1"/>
    <w:rsid w:val="006A2E02"/>
    <w:rsid w:val="006A6441"/>
    <w:rsid w:val="006A6EF0"/>
    <w:rsid w:val="006A7A0A"/>
    <w:rsid w:val="006A7D59"/>
    <w:rsid w:val="006C4253"/>
    <w:rsid w:val="006C4561"/>
    <w:rsid w:val="006C629F"/>
    <w:rsid w:val="006D0FD9"/>
    <w:rsid w:val="006D5F5F"/>
    <w:rsid w:val="006D75EB"/>
    <w:rsid w:val="006E072B"/>
    <w:rsid w:val="006E0F6B"/>
    <w:rsid w:val="006F2D65"/>
    <w:rsid w:val="006F36BA"/>
    <w:rsid w:val="006F7245"/>
    <w:rsid w:val="00700897"/>
    <w:rsid w:val="00702E16"/>
    <w:rsid w:val="00703294"/>
    <w:rsid w:val="00703321"/>
    <w:rsid w:val="007102AC"/>
    <w:rsid w:val="00712578"/>
    <w:rsid w:val="00712A0A"/>
    <w:rsid w:val="00712B2B"/>
    <w:rsid w:val="00715FBF"/>
    <w:rsid w:val="007215AE"/>
    <w:rsid w:val="00721631"/>
    <w:rsid w:val="00721E07"/>
    <w:rsid w:val="00724FF8"/>
    <w:rsid w:val="0072520A"/>
    <w:rsid w:val="00730C8B"/>
    <w:rsid w:val="007323E3"/>
    <w:rsid w:val="00735E8B"/>
    <w:rsid w:val="00740B89"/>
    <w:rsid w:val="0074329C"/>
    <w:rsid w:val="0074430F"/>
    <w:rsid w:val="00751F50"/>
    <w:rsid w:val="007520F5"/>
    <w:rsid w:val="00752183"/>
    <w:rsid w:val="00755AA5"/>
    <w:rsid w:val="0076037D"/>
    <w:rsid w:val="00760F6C"/>
    <w:rsid w:val="0076200B"/>
    <w:rsid w:val="00763B25"/>
    <w:rsid w:val="00767EC9"/>
    <w:rsid w:val="00771063"/>
    <w:rsid w:val="0077283D"/>
    <w:rsid w:val="00773189"/>
    <w:rsid w:val="0077643C"/>
    <w:rsid w:val="00776DE2"/>
    <w:rsid w:val="007816B6"/>
    <w:rsid w:val="00782ED1"/>
    <w:rsid w:val="0078387A"/>
    <w:rsid w:val="00784DE9"/>
    <w:rsid w:val="00784E24"/>
    <w:rsid w:val="007850A5"/>
    <w:rsid w:val="00790A1F"/>
    <w:rsid w:val="007913DE"/>
    <w:rsid w:val="00796AAD"/>
    <w:rsid w:val="00797036"/>
    <w:rsid w:val="007A0233"/>
    <w:rsid w:val="007B0343"/>
    <w:rsid w:val="007B4105"/>
    <w:rsid w:val="007C0213"/>
    <w:rsid w:val="007C0375"/>
    <w:rsid w:val="007C06B3"/>
    <w:rsid w:val="007D1334"/>
    <w:rsid w:val="007D3778"/>
    <w:rsid w:val="007D4019"/>
    <w:rsid w:val="007D4980"/>
    <w:rsid w:val="007D5F2B"/>
    <w:rsid w:val="007E676F"/>
    <w:rsid w:val="007E796A"/>
    <w:rsid w:val="007F0530"/>
    <w:rsid w:val="007F0E8C"/>
    <w:rsid w:val="007F4AD6"/>
    <w:rsid w:val="007F5121"/>
    <w:rsid w:val="007F585A"/>
    <w:rsid w:val="007F6656"/>
    <w:rsid w:val="008001C4"/>
    <w:rsid w:val="00800344"/>
    <w:rsid w:val="00802BC1"/>
    <w:rsid w:val="00803F6E"/>
    <w:rsid w:val="00805100"/>
    <w:rsid w:val="0080683B"/>
    <w:rsid w:val="00806E94"/>
    <w:rsid w:val="008116D2"/>
    <w:rsid w:val="00812178"/>
    <w:rsid w:val="00812C43"/>
    <w:rsid w:val="00814399"/>
    <w:rsid w:val="00815001"/>
    <w:rsid w:val="00817968"/>
    <w:rsid w:val="008232D2"/>
    <w:rsid w:val="00824244"/>
    <w:rsid w:val="00830E5E"/>
    <w:rsid w:val="00836614"/>
    <w:rsid w:val="008374BE"/>
    <w:rsid w:val="00837F35"/>
    <w:rsid w:val="00843CC5"/>
    <w:rsid w:val="00844FDF"/>
    <w:rsid w:val="008457A2"/>
    <w:rsid w:val="00845CBE"/>
    <w:rsid w:val="008520F3"/>
    <w:rsid w:val="00852D09"/>
    <w:rsid w:val="00853A99"/>
    <w:rsid w:val="00854FA3"/>
    <w:rsid w:val="008647DD"/>
    <w:rsid w:val="00865750"/>
    <w:rsid w:val="008674FB"/>
    <w:rsid w:val="00870CA2"/>
    <w:rsid w:val="00874B04"/>
    <w:rsid w:val="008762F1"/>
    <w:rsid w:val="00880D9A"/>
    <w:rsid w:val="008818BE"/>
    <w:rsid w:val="00881BE9"/>
    <w:rsid w:val="0088244E"/>
    <w:rsid w:val="008928DC"/>
    <w:rsid w:val="00896465"/>
    <w:rsid w:val="008A1551"/>
    <w:rsid w:val="008A5CF8"/>
    <w:rsid w:val="008A6056"/>
    <w:rsid w:val="008A6924"/>
    <w:rsid w:val="008B3327"/>
    <w:rsid w:val="008B401C"/>
    <w:rsid w:val="008B4B24"/>
    <w:rsid w:val="008C07CD"/>
    <w:rsid w:val="008D37E9"/>
    <w:rsid w:val="008E0C62"/>
    <w:rsid w:val="008E3EB1"/>
    <w:rsid w:val="008E491F"/>
    <w:rsid w:val="008E6925"/>
    <w:rsid w:val="008E697F"/>
    <w:rsid w:val="008F1098"/>
    <w:rsid w:val="008F35A4"/>
    <w:rsid w:val="008F7053"/>
    <w:rsid w:val="008F7165"/>
    <w:rsid w:val="008F7DDE"/>
    <w:rsid w:val="00901A80"/>
    <w:rsid w:val="00901EF5"/>
    <w:rsid w:val="009035CF"/>
    <w:rsid w:val="00903821"/>
    <w:rsid w:val="00907A03"/>
    <w:rsid w:val="009114E9"/>
    <w:rsid w:val="00912507"/>
    <w:rsid w:val="009139F5"/>
    <w:rsid w:val="00914CCA"/>
    <w:rsid w:val="00915336"/>
    <w:rsid w:val="009169E2"/>
    <w:rsid w:val="00917CD8"/>
    <w:rsid w:val="009201F4"/>
    <w:rsid w:val="0092039C"/>
    <w:rsid w:val="009225BD"/>
    <w:rsid w:val="00923065"/>
    <w:rsid w:val="00924C5C"/>
    <w:rsid w:val="00924F14"/>
    <w:rsid w:val="00925BC7"/>
    <w:rsid w:val="0092637E"/>
    <w:rsid w:val="00927E41"/>
    <w:rsid w:val="009310B6"/>
    <w:rsid w:val="009320C2"/>
    <w:rsid w:val="00935A92"/>
    <w:rsid w:val="009364EA"/>
    <w:rsid w:val="00936B3B"/>
    <w:rsid w:val="00936C4A"/>
    <w:rsid w:val="00937925"/>
    <w:rsid w:val="009406C7"/>
    <w:rsid w:val="00941951"/>
    <w:rsid w:val="00942808"/>
    <w:rsid w:val="009439F4"/>
    <w:rsid w:val="00944A51"/>
    <w:rsid w:val="009453D3"/>
    <w:rsid w:val="00945636"/>
    <w:rsid w:val="00946F40"/>
    <w:rsid w:val="00955F68"/>
    <w:rsid w:val="00960713"/>
    <w:rsid w:val="00962250"/>
    <w:rsid w:val="00963412"/>
    <w:rsid w:val="00963D93"/>
    <w:rsid w:val="00966397"/>
    <w:rsid w:val="00966498"/>
    <w:rsid w:val="00971672"/>
    <w:rsid w:val="0097263F"/>
    <w:rsid w:val="00972FE7"/>
    <w:rsid w:val="009740CC"/>
    <w:rsid w:val="00975209"/>
    <w:rsid w:val="00981110"/>
    <w:rsid w:val="009840F5"/>
    <w:rsid w:val="00987FA8"/>
    <w:rsid w:val="009917C2"/>
    <w:rsid w:val="00992C9E"/>
    <w:rsid w:val="0099602D"/>
    <w:rsid w:val="009960C5"/>
    <w:rsid w:val="00997AD2"/>
    <w:rsid w:val="009A41F9"/>
    <w:rsid w:val="009B25D8"/>
    <w:rsid w:val="009B79D0"/>
    <w:rsid w:val="009C070F"/>
    <w:rsid w:val="009C1B21"/>
    <w:rsid w:val="009C1E25"/>
    <w:rsid w:val="009C673F"/>
    <w:rsid w:val="009C6F01"/>
    <w:rsid w:val="009C7510"/>
    <w:rsid w:val="009D029D"/>
    <w:rsid w:val="009D10F2"/>
    <w:rsid w:val="009D56AA"/>
    <w:rsid w:val="009D6413"/>
    <w:rsid w:val="009D6A55"/>
    <w:rsid w:val="009D7FB0"/>
    <w:rsid w:val="009E2B4C"/>
    <w:rsid w:val="009E325B"/>
    <w:rsid w:val="009E579B"/>
    <w:rsid w:val="009E5DDA"/>
    <w:rsid w:val="009E695A"/>
    <w:rsid w:val="009F052D"/>
    <w:rsid w:val="009F2669"/>
    <w:rsid w:val="009F2DF9"/>
    <w:rsid w:val="009F3AD7"/>
    <w:rsid w:val="009F428B"/>
    <w:rsid w:val="009F51A4"/>
    <w:rsid w:val="009F5568"/>
    <w:rsid w:val="009F6141"/>
    <w:rsid w:val="009F6C30"/>
    <w:rsid w:val="00A031B8"/>
    <w:rsid w:val="00A12B61"/>
    <w:rsid w:val="00A131DD"/>
    <w:rsid w:val="00A13F64"/>
    <w:rsid w:val="00A14281"/>
    <w:rsid w:val="00A17C97"/>
    <w:rsid w:val="00A2037F"/>
    <w:rsid w:val="00A22212"/>
    <w:rsid w:val="00A27320"/>
    <w:rsid w:val="00A27D2A"/>
    <w:rsid w:val="00A303EE"/>
    <w:rsid w:val="00A3191C"/>
    <w:rsid w:val="00A31EE4"/>
    <w:rsid w:val="00A34368"/>
    <w:rsid w:val="00A3533E"/>
    <w:rsid w:val="00A35D6C"/>
    <w:rsid w:val="00A44FC4"/>
    <w:rsid w:val="00A45776"/>
    <w:rsid w:val="00A46A8E"/>
    <w:rsid w:val="00A51D48"/>
    <w:rsid w:val="00A54E82"/>
    <w:rsid w:val="00A65C76"/>
    <w:rsid w:val="00A666FA"/>
    <w:rsid w:val="00A70C30"/>
    <w:rsid w:val="00A71FAB"/>
    <w:rsid w:val="00A728F2"/>
    <w:rsid w:val="00A74CFB"/>
    <w:rsid w:val="00A74E2F"/>
    <w:rsid w:val="00A75E7E"/>
    <w:rsid w:val="00A76878"/>
    <w:rsid w:val="00A80AD3"/>
    <w:rsid w:val="00A8216D"/>
    <w:rsid w:val="00A866CA"/>
    <w:rsid w:val="00A8685F"/>
    <w:rsid w:val="00A869B7"/>
    <w:rsid w:val="00A930BE"/>
    <w:rsid w:val="00A949AA"/>
    <w:rsid w:val="00AA611B"/>
    <w:rsid w:val="00AA69DD"/>
    <w:rsid w:val="00AA7488"/>
    <w:rsid w:val="00AB0EB9"/>
    <w:rsid w:val="00AB5966"/>
    <w:rsid w:val="00AB7CFD"/>
    <w:rsid w:val="00AB7E0C"/>
    <w:rsid w:val="00AC0C99"/>
    <w:rsid w:val="00AC76A5"/>
    <w:rsid w:val="00AC7B6E"/>
    <w:rsid w:val="00AD25FA"/>
    <w:rsid w:val="00AD39BC"/>
    <w:rsid w:val="00AD3E0E"/>
    <w:rsid w:val="00AD3F32"/>
    <w:rsid w:val="00AD6C6C"/>
    <w:rsid w:val="00AE3B4E"/>
    <w:rsid w:val="00AE4F7A"/>
    <w:rsid w:val="00AE5F17"/>
    <w:rsid w:val="00AE73AA"/>
    <w:rsid w:val="00AF5FE7"/>
    <w:rsid w:val="00AF701B"/>
    <w:rsid w:val="00B014DB"/>
    <w:rsid w:val="00B0289F"/>
    <w:rsid w:val="00B06DA8"/>
    <w:rsid w:val="00B10AF7"/>
    <w:rsid w:val="00B1136B"/>
    <w:rsid w:val="00B1639A"/>
    <w:rsid w:val="00B16CF3"/>
    <w:rsid w:val="00B20713"/>
    <w:rsid w:val="00B25BD7"/>
    <w:rsid w:val="00B31E4B"/>
    <w:rsid w:val="00B34ADA"/>
    <w:rsid w:val="00B354F9"/>
    <w:rsid w:val="00B35FAD"/>
    <w:rsid w:val="00B36598"/>
    <w:rsid w:val="00B370BE"/>
    <w:rsid w:val="00B371B3"/>
    <w:rsid w:val="00B40E5F"/>
    <w:rsid w:val="00B42CDF"/>
    <w:rsid w:val="00B44983"/>
    <w:rsid w:val="00B45145"/>
    <w:rsid w:val="00B45A89"/>
    <w:rsid w:val="00B50A11"/>
    <w:rsid w:val="00B53BE5"/>
    <w:rsid w:val="00B623FD"/>
    <w:rsid w:val="00B645BA"/>
    <w:rsid w:val="00B655B7"/>
    <w:rsid w:val="00B65A6A"/>
    <w:rsid w:val="00B81E33"/>
    <w:rsid w:val="00B81F19"/>
    <w:rsid w:val="00B832D9"/>
    <w:rsid w:val="00B83678"/>
    <w:rsid w:val="00B871E8"/>
    <w:rsid w:val="00B8797F"/>
    <w:rsid w:val="00B91343"/>
    <w:rsid w:val="00B9732E"/>
    <w:rsid w:val="00BA3C63"/>
    <w:rsid w:val="00BA488A"/>
    <w:rsid w:val="00BA4F9C"/>
    <w:rsid w:val="00BA55EF"/>
    <w:rsid w:val="00BA7D6F"/>
    <w:rsid w:val="00BB231E"/>
    <w:rsid w:val="00BC02BF"/>
    <w:rsid w:val="00BC29E4"/>
    <w:rsid w:val="00BC2A6B"/>
    <w:rsid w:val="00BC467D"/>
    <w:rsid w:val="00BC4912"/>
    <w:rsid w:val="00BC6F64"/>
    <w:rsid w:val="00BD1BB5"/>
    <w:rsid w:val="00BD45AA"/>
    <w:rsid w:val="00BD6744"/>
    <w:rsid w:val="00BD7FCA"/>
    <w:rsid w:val="00BE7682"/>
    <w:rsid w:val="00BF3404"/>
    <w:rsid w:val="00BF6BF7"/>
    <w:rsid w:val="00BF7FFA"/>
    <w:rsid w:val="00C00F2F"/>
    <w:rsid w:val="00C03579"/>
    <w:rsid w:val="00C1002F"/>
    <w:rsid w:val="00C112FB"/>
    <w:rsid w:val="00C117C8"/>
    <w:rsid w:val="00C162D2"/>
    <w:rsid w:val="00C16707"/>
    <w:rsid w:val="00C174B9"/>
    <w:rsid w:val="00C21E63"/>
    <w:rsid w:val="00C22DCA"/>
    <w:rsid w:val="00C2551E"/>
    <w:rsid w:val="00C259B5"/>
    <w:rsid w:val="00C26A29"/>
    <w:rsid w:val="00C2709C"/>
    <w:rsid w:val="00C304A3"/>
    <w:rsid w:val="00C31276"/>
    <w:rsid w:val="00C31D35"/>
    <w:rsid w:val="00C32C1E"/>
    <w:rsid w:val="00C34480"/>
    <w:rsid w:val="00C34A71"/>
    <w:rsid w:val="00C35073"/>
    <w:rsid w:val="00C35CB4"/>
    <w:rsid w:val="00C41C17"/>
    <w:rsid w:val="00C41F49"/>
    <w:rsid w:val="00C42163"/>
    <w:rsid w:val="00C43B6D"/>
    <w:rsid w:val="00C46BE9"/>
    <w:rsid w:val="00C52F67"/>
    <w:rsid w:val="00C537B5"/>
    <w:rsid w:val="00C53B5C"/>
    <w:rsid w:val="00C54963"/>
    <w:rsid w:val="00C558F4"/>
    <w:rsid w:val="00C601A3"/>
    <w:rsid w:val="00C63DCC"/>
    <w:rsid w:val="00C63ED7"/>
    <w:rsid w:val="00C6471A"/>
    <w:rsid w:val="00C657F8"/>
    <w:rsid w:val="00C71099"/>
    <w:rsid w:val="00C727CA"/>
    <w:rsid w:val="00C74B18"/>
    <w:rsid w:val="00C81A61"/>
    <w:rsid w:val="00C81E30"/>
    <w:rsid w:val="00C82113"/>
    <w:rsid w:val="00C8301B"/>
    <w:rsid w:val="00C84FDB"/>
    <w:rsid w:val="00C8665D"/>
    <w:rsid w:val="00C86A8A"/>
    <w:rsid w:val="00C91E90"/>
    <w:rsid w:val="00C91F4C"/>
    <w:rsid w:val="00C949C6"/>
    <w:rsid w:val="00C97A90"/>
    <w:rsid w:val="00CA049D"/>
    <w:rsid w:val="00CA0D7A"/>
    <w:rsid w:val="00CA2928"/>
    <w:rsid w:val="00CA408A"/>
    <w:rsid w:val="00CA4339"/>
    <w:rsid w:val="00CA4602"/>
    <w:rsid w:val="00CB2C9D"/>
    <w:rsid w:val="00CB507B"/>
    <w:rsid w:val="00CB57DE"/>
    <w:rsid w:val="00CB79FC"/>
    <w:rsid w:val="00CC2DE8"/>
    <w:rsid w:val="00CD21D9"/>
    <w:rsid w:val="00CD3CE4"/>
    <w:rsid w:val="00CE2063"/>
    <w:rsid w:val="00CE2C82"/>
    <w:rsid w:val="00CE7364"/>
    <w:rsid w:val="00CE73D8"/>
    <w:rsid w:val="00CF0B42"/>
    <w:rsid w:val="00CF2E78"/>
    <w:rsid w:val="00CF381E"/>
    <w:rsid w:val="00CF3CB8"/>
    <w:rsid w:val="00CF5339"/>
    <w:rsid w:val="00CF7775"/>
    <w:rsid w:val="00D03F1B"/>
    <w:rsid w:val="00D05D7E"/>
    <w:rsid w:val="00D065CD"/>
    <w:rsid w:val="00D101A6"/>
    <w:rsid w:val="00D14F51"/>
    <w:rsid w:val="00D15D6D"/>
    <w:rsid w:val="00D16BED"/>
    <w:rsid w:val="00D21592"/>
    <w:rsid w:val="00D21E66"/>
    <w:rsid w:val="00D22A92"/>
    <w:rsid w:val="00D23421"/>
    <w:rsid w:val="00D24EC1"/>
    <w:rsid w:val="00D25033"/>
    <w:rsid w:val="00D35F45"/>
    <w:rsid w:val="00D37F21"/>
    <w:rsid w:val="00D40E9D"/>
    <w:rsid w:val="00D46021"/>
    <w:rsid w:val="00D505BC"/>
    <w:rsid w:val="00D50DA3"/>
    <w:rsid w:val="00D5314E"/>
    <w:rsid w:val="00D544CA"/>
    <w:rsid w:val="00D575AA"/>
    <w:rsid w:val="00D57850"/>
    <w:rsid w:val="00D62DA8"/>
    <w:rsid w:val="00D6494D"/>
    <w:rsid w:val="00D64AE7"/>
    <w:rsid w:val="00D71293"/>
    <w:rsid w:val="00D727D9"/>
    <w:rsid w:val="00D72914"/>
    <w:rsid w:val="00D73345"/>
    <w:rsid w:val="00D73BD0"/>
    <w:rsid w:val="00D743AD"/>
    <w:rsid w:val="00D758DC"/>
    <w:rsid w:val="00D8046B"/>
    <w:rsid w:val="00D80AA5"/>
    <w:rsid w:val="00D87F62"/>
    <w:rsid w:val="00D905E4"/>
    <w:rsid w:val="00D94452"/>
    <w:rsid w:val="00D95715"/>
    <w:rsid w:val="00DA0D96"/>
    <w:rsid w:val="00DA227A"/>
    <w:rsid w:val="00DA4A6E"/>
    <w:rsid w:val="00DA6595"/>
    <w:rsid w:val="00DB2B38"/>
    <w:rsid w:val="00DB4EE2"/>
    <w:rsid w:val="00DB59DA"/>
    <w:rsid w:val="00DB5DB6"/>
    <w:rsid w:val="00DB65A3"/>
    <w:rsid w:val="00DB73DD"/>
    <w:rsid w:val="00DC1A7A"/>
    <w:rsid w:val="00DC3ABE"/>
    <w:rsid w:val="00DC58D8"/>
    <w:rsid w:val="00DC6D18"/>
    <w:rsid w:val="00DD0290"/>
    <w:rsid w:val="00DD5E56"/>
    <w:rsid w:val="00DD688F"/>
    <w:rsid w:val="00DD76FA"/>
    <w:rsid w:val="00DE02FE"/>
    <w:rsid w:val="00DE1030"/>
    <w:rsid w:val="00DE2BDD"/>
    <w:rsid w:val="00DE519D"/>
    <w:rsid w:val="00DE6E0B"/>
    <w:rsid w:val="00DF13FA"/>
    <w:rsid w:val="00DF189F"/>
    <w:rsid w:val="00DF23AF"/>
    <w:rsid w:val="00DF2438"/>
    <w:rsid w:val="00DF64B2"/>
    <w:rsid w:val="00DF7067"/>
    <w:rsid w:val="00DF721E"/>
    <w:rsid w:val="00DF7F4E"/>
    <w:rsid w:val="00E005B6"/>
    <w:rsid w:val="00E01A91"/>
    <w:rsid w:val="00E07F40"/>
    <w:rsid w:val="00E1076F"/>
    <w:rsid w:val="00E10C39"/>
    <w:rsid w:val="00E11B94"/>
    <w:rsid w:val="00E13461"/>
    <w:rsid w:val="00E14210"/>
    <w:rsid w:val="00E246E2"/>
    <w:rsid w:val="00E26757"/>
    <w:rsid w:val="00E314FD"/>
    <w:rsid w:val="00E3173D"/>
    <w:rsid w:val="00E3418E"/>
    <w:rsid w:val="00E4055F"/>
    <w:rsid w:val="00E41843"/>
    <w:rsid w:val="00E43BDB"/>
    <w:rsid w:val="00E44115"/>
    <w:rsid w:val="00E4547A"/>
    <w:rsid w:val="00E45600"/>
    <w:rsid w:val="00E47B87"/>
    <w:rsid w:val="00E50380"/>
    <w:rsid w:val="00E50F7E"/>
    <w:rsid w:val="00E53978"/>
    <w:rsid w:val="00E55A5E"/>
    <w:rsid w:val="00E5683C"/>
    <w:rsid w:val="00E6329A"/>
    <w:rsid w:val="00E6399B"/>
    <w:rsid w:val="00E6680A"/>
    <w:rsid w:val="00E670AB"/>
    <w:rsid w:val="00E72500"/>
    <w:rsid w:val="00E72DA9"/>
    <w:rsid w:val="00E74C9A"/>
    <w:rsid w:val="00E75405"/>
    <w:rsid w:val="00E76FF2"/>
    <w:rsid w:val="00E8051F"/>
    <w:rsid w:val="00E810F3"/>
    <w:rsid w:val="00E8234B"/>
    <w:rsid w:val="00E9185A"/>
    <w:rsid w:val="00E941B2"/>
    <w:rsid w:val="00E9777E"/>
    <w:rsid w:val="00EA70ED"/>
    <w:rsid w:val="00EB2D2C"/>
    <w:rsid w:val="00EB5D3E"/>
    <w:rsid w:val="00EB5F90"/>
    <w:rsid w:val="00EC00D7"/>
    <w:rsid w:val="00EC126C"/>
    <w:rsid w:val="00EC1317"/>
    <w:rsid w:val="00EC2FAE"/>
    <w:rsid w:val="00EC32CE"/>
    <w:rsid w:val="00EC54B7"/>
    <w:rsid w:val="00EC6347"/>
    <w:rsid w:val="00ED4B82"/>
    <w:rsid w:val="00ED4BAD"/>
    <w:rsid w:val="00ED5660"/>
    <w:rsid w:val="00ED715B"/>
    <w:rsid w:val="00EE6472"/>
    <w:rsid w:val="00EF28DF"/>
    <w:rsid w:val="00EF484F"/>
    <w:rsid w:val="00EF6E14"/>
    <w:rsid w:val="00F018C3"/>
    <w:rsid w:val="00F02D3D"/>
    <w:rsid w:val="00F06601"/>
    <w:rsid w:val="00F07E6F"/>
    <w:rsid w:val="00F10BA7"/>
    <w:rsid w:val="00F11B09"/>
    <w:rsid w:val="00F11D42"/>
    <w:rsid w:val="00F14455"/>
    <w:rsid w:val="00F209D1"/>
    <w:rsid w:val="00F2178D"/>
    <w:rsid w:val="00F2296A"/>
    <w:rsid w:val="00F27BA6"/>
    <w:rsid w:val="00F3099E"/>
    <w:rsid w:val="00F32761"/>
    <w:rsid w:val="00F34A04"/>
    <w:rsid w:val="00F364F1"/>
    <w:rsid w:val="00F4384A"/>
    <w:rsid w:val="00F44A72"/>
    <w:rsid w:val="00F549E1"/>
    <w:rsid w:val="00F562C3"/>
    <w:rsid w:val="00F6334D"/>
    <w:rsid w:val="00F63442"/>
    <w:rsid w:val="00F652DC"/>
    <w:rsid w:val="00F67243"/>
    <w:rsid w:val="00F67A22"/>
    <w:rsid w:val="00F71060"/>
    <w:rsid w:val="00F733EF"/>
    <w:rsid w:val="00F733F7"/>
    <w:rsid w:val="00F73491"/>
    <w:rsid w:val="00F75361"/>
    <w:rsid w:val="00F76F3C"/>
    <w:rsid w:val="00F815B3"/>
    <w:rsid w:val="00F82E39"/>
    <w:rsid w:val="00F84589"/>
    <w:rsid w:val="00F90ABA"/>
    <w:rsid w:val="00F97DB4"/>
    <w:rsid w:val="00F97E1E"/>
    <w:rsid w:val="00FA088C"/>
    <w:rsid w:val="00FA0C12"/>
    <w:rsid w:val="00FA0CAC"/>
    <w:rsid w:val="00FA1D6A"/>
    <w:rsid w:val="00FA32B1"/>
    <w:rsid w:val="00FA4E7C"/>
    <w:rsid w:val="00FB1148"/>
    <w:rsid w:val="00FB1D78"/>
    <w:rsid w:val="00FB5433"/>
    <w:rsid w:val="00FB56CC"/>
    <w:rsid w:val="00FB5DC7"/>
    <w:rsid w:val="00FB6CE4"/>
    <w:rsid w:val="00FB71F0"/>
    <w:rsid w:val="00FB74AA"/>
    <w:rsid w:val="00FC23A9"/>
    <w:rsid w:val="00FC3868"/>
    <w:rsid w:val="00FC5DE1"/>
    <w:rsid w:val="00FD190A"/>
    <w:rsid w:val="00FD1AB4"/>
    <w:rsid w:val="00FD3722"/>
    <w:rsid w:val="00FE4143"/>
    <w:rsid w:val="00FE6722"/>
    <w:rsid w:val="00FE768A"/>
    <w:rsid w:val="00FE7C05"/>
    <w:rsid w:val="00FF7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1D9AFA-207A-4E0A-A13C-D53613CA6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34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1343"/>
    <w:pPr>
      <w:ind w:left="720"/>
      <w:contextualSpacing/>
    </w:pPr>
  </w:style>
  <w:style w:type="paragraph" w:styleId="a4">
    <w:name w:val="Balloon Text"/>
    <w:basedOn w:val="a"/>
    <w:link w:val="a5"/>
    <w:uiPriority w:val="99"/>
    <w:semiHidden/>
    <w:unhideWhenUsed/>
    <w:rsid w:val="00B913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91343"/>
    <w:rPr>
      <w:rFonts w:ascii="Tahoma" w:hAnsi="Tahoma" w:cs="Tahoma"/>
      <w:sz w:val="16"/>
      <w:szCs w:val="16"/>
    </w:rPr>
  </w:style>
  <w:style w:type="table" w:styleId="a6">
    <w:name w:val="Table Grid"/>
    <w:basedOn w:val="a1"/>
    <w:uiPriority w:val="59"/>
    <w:rsid w:val="00B91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endnote text"/>
    <w:basedOn w:val="a"/>
    <w:link w:val="a8"/>
    <w:uiPriority w:val="99"/>
    <w:semiHidden/>
    <w:unhideWhenUsed/>
    <w:rsid w:val="00B91343"/>
    <w:pPr>
      <w:spacing w:after="0" w:line="240" w:lineRule="auto"/>
      <w:jc w:val="both"/>
    </w:pPr>
    <w:rPr>
      <w:rFonts w:ascii="Times New Roman" w:hAnsi="Times New Roman" w:cs="Times New Roman"/>
      <w:sz w:val="20"/>
      <w:szCs w:val="20"/>
    </w:rPr>
  </w:style>
  <w:style w:type="character" w:customStyle="1" w:styleId="a8">
    <w:name w:val="Текст концевой сноски Знак"/>
    <w:basedOn w:val="a0"/>
    <w:link w:val="a7"/>
    <w:uiPriority w:val="99"/>
    <w:semiHidden/>
    <w:rsid w:val="00B91343"/>
    <w:rPr>
      <w:rFonts w:ascii="Times New Roman" w:hAnsi="Times New Roman" w:cs="Times New Roman"/>
      <w:sz w:val="20"/>
      <w:szCs w:val="20"/>
    </w:rPr>
  </w:style>
  <w:style w:type="character" w:styleId="a9">
    <w:name w:val="endnote reference"/>
    <w:basedOn w:val="a0"/>
    <w:uiPriority w:val="99"/>
    <w:semiHidden/>
    <w:unhideWhenUsed/>
    <w:rsid w:val="00B91343"/>
    <w:rPr>
      <w:vertAlign w:val="superscript"/>
    </w:rPr>
  </w:style>
  <w:style w:type="paragraph" w:customStyle="1" w:styleId="ConsPlusCell">
    <w:name w:val="ConsPlusCell"/>
    <w:rsid w:val="00B9134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a">
    <w:name w:val="footnote text"/>
    <w:basedOn w:val="a"/>
    <w:link w:val="ab"/>
    <w:uiPriority w:val="99"/>
    <w:semiHidden/>
    <w:unhideWhenUsed/>
    <w:rsid w:val="00B91343"/>
    <w:pPr>
      <w:spacing w:after="0" w:line="240" w:lineRule="auto"/>
    </w:pPr>
    <w:rPr>
      <w:sz w:val="20"/>
      <w:szCs w:val="20"/>
    </w:rPr>
  </w:style>
  <w:style w:type="character" w:customStyle="1" w:styleId="ab">
    <w:name w:val="Текст сноски Знак"/>
    <w:basedOn w:val="a0"/>
    <w:link w:val="aa"/>
    <w:uiPriority w:val="99"/>
    <w:semiHidden/>
    <w:rsid w:val="00B91343"/>
    <w:rPr>
      <w:sz w:val="20"/>
      <w:szCs w:val="20"/>
    </w:rPr>
  </w:style>
  <w:style w:type="character" w:styleId="ac">
    <w:name w:val="footnote reference"/>
    <w:basedOn w:val="a0"/>
    <w:uiPriority w:val="99"/>
    <w:semiHidden/>
    <w:unhideWhenUsed/>
    <w:rsid w:val="00B91343"/>
    <w:rPr>
      <w:vertAlign w:val="superscript"/>
    </w:rPr>
  </w:style>
  <w:style w:type="paragraph" w:styleId="ad">
    <w:name w:val="header"/>
    <w:basedOn w:val="a"/>
    <w:link w:val="ae"/>
    <w:uiPriority w:val="99"/>
    <w:unhideWhenUsed/>
    <w:rsid w:val="00B9134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B91343"/>
  </w:style>
  <w:style w:type="paragraph" w:styleId="af">
    <w:name w:val="footer"/>
    <w:basedOn w:val="a"/>
    <w:link w:val="af0"/>
    <w:uiPriority w:val="99"/>
    <w:unhideWhenUsed/>
    <w:rsid w:val="00B91343"/>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91343"/>
  </w:style>
  <w:style w:type="paragraph" w:styleId="af1">
    <w:name w:val="Normal (Web)"/>
    <w:basedOn w:val="a"/>
    <w:uiPriority w:val="99"/>
    <w:semiHidden/>
    <w:unhideWhenUsed/>
    <w:rsid w:val="00B81F19"/>
    <w:pPr>
      <w:spacing w:after="0"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97317">
      <w:bodyDiv w:val="1"/>
      <w:marLeft w:val="0"/>
      <w:marRight w:val="0"/>
      <w:marTop w:val="0"/>
      <w:marBottom w:val="0"/>
      <w:divBdr>
        <w:top w:val="none" w:sz="0" w:space="0" w:color="auto"/>
        <w:left w:val="none" w:sz="0" w:space="0" w:color="auto"/>
        <w:bottom w:val="none" w:sz="0" w:space="0" w:color="auto"/>
        <w:right w:val="none" w:sz="0" w:space="0" w:color="auto"/>
      </w:divBdr>
    </w:div>
    <w:div w:id="484708776">
      <w:bodyDiv w:val="1"/>
      <w:marLeft w:val="0"/>
      <w:marRight w:val="0"/>
      <w:marTop w:val="0"/>
      <w:marBottom w:val="0"/>
      <w:divBdr>
        <w:top w:val="none" w:sz="0" w:space="0" w:color="auto"/>
        <w:left w:val="none" w:sz="0" w:space="0" w:color="auto"/>
        <w:bottom w:val="none" w:sz="0" w:space="0" w:color="auto"/>
        <w:right w:val="none" w:sz="0" w:space="0" w:color="auto"/>
      </w:divBdr>
    </w:div>
    <w:div w:id="735010008">
      <w:bodyDiv w:val="1"/>
      <w:marLeft w:val="0"/>
      <w:marRight w:val="0"/>
      <w:marTop w:val="0"/>
      <w:marBottom w:val="0"/>
      <w:divBdr>
        <w:top w:val="none" w:sz="0" w:space="0" w:color="auto"/>
        <w:left w:val="none" w:sz="0" w:space="0" w:color="auto"/>
        <w:bottom w:val="none" w:sz="0" w:space="0" w:color="auto"/>
        <w:right w:val="none" w:sz="0" w:space="0" w:color="auto"/>
      </w:divBdr>
    </w:div>
    <w:div w:id="868685555">
      <w:bodyDiv w:val="1"/>
      <w:marLeft w:val="0"/>
      <w:marRight w:val="0"/>
      <w:marTop w:val="0"/>
      <w:marBottom w:val="0"/>
      <w:divBdr>
        <w:top w:val="none" w:sz="0" w:space="0" w:color="auto"/>
        <w:left w:val="none" w:sz="0" w:space="0" w:color="auto"/>
        <w:bottom w:val="none" w:sz="0" w:space="0" w:color="auto"/>
        <w:right w:val="none" w:sz="0" w:space="0" w:color="auto"/>
      </w:divBdr>
    </w:div>
    <w:div w:id="945234516">
      <w:bodyDiv w:val="1"/>
      <w:marLeft w:val="0"/>
      <w:marRight w:val="0"/>
      <w:marTop w:val="0"/>
      <w:marBottom w:val="0"/>
      <w:divBdr>
        <w:top w:val="none" w:sz="0" w:space="0" w:color="auto"/>
        <w:left w:val="none" w:sz="0" w:space="0" w:color="auto"/>
        <w:bottom w:val="none" w:sz="0" w:space="0" w:color="auto"/>
        <w:right w:val="none" w:sz="0" w:space="0" w:color="auto"/>
      </w:divBdr>
    </w:div>
    <w:div w:id="979111099">
      <w:bodyDiv w:val="1"/>
      <w:marLeft w:val="0"/>
      <w:marRight w:val="0"/>
      <w:marTop w:val="0"/>
      <w:marBottom w:val="0"/>
      <w:divBdr>
        <w:top w:val="none" w:sz="0" w:space="0" w:color="auto"/>
        <w:left w:val="none" w:sz="0" w:space="0" w:color="auto"/>
        <w:bottom w:val="none" w:sz="0" w:space="0" w:color="auto"/>
        <w:right w:val="none" w:sz="0" w:space="0" w:color="auto"/>
      </w:divBdr>
    </w:div>
    <w:div w:id="1099837376">
      <w:bodyDiv w:val="1"/>
      <w:marLeft w:val="0"/>
      <w:marRight w:val="0"/>
      <w:marTop w:val="0"/>
      <w:marBottom w:val="0"/>
      <w:divBdr>
        <w:top w:val="none" w:sz="0" w:space="0" w:color="auto"/>
        <w:left w:val="none" w:sz="0" w:space="0" w:color="auto"/>
        <w:bottom w:val="none" w:sz="0" w:space="0" w:color="auto"/>
        <w:right w:val="none" w:sz="0" w:space="0" w:color="auto"/>
      </w:divBdr>
    </w:div>
    <w:div w:id="1231427349">
      <w:bodyDiv w:val="1"/>
      <w:marLeft w:val="0"/>
      <w:marRight w:val="0"/>
      <w:marTop w:val="0"/>
      <w:marBottom w:val="0"/>
      <w:divBdr>
        <w:top w:val="none" w:sz="0" w:space="0" w:color="auto"/>
        <w:left w:val="none" w:sz="0" w:space="0" w:color="auto"/>
        <w:bottom w:val="none" w:sz="0" w:space="0" w:color="auto"/>
        <w:right w:val="none" w:sz="0" w:space="0" w:color="auto"/>
      </w:divBdr>
    </w:div>
    <w:div w:id="1475484132">
      <w:bodyDiv w:val="1"/>
      <w:marLeft w:val="0"/>
      <w:marRight w:val="0"/>
      <w:marTop w:val="0"/>
      <w:marBottom w:val="0"/>
      <w:divBdr>
        <w:top w:val="none" w:sz="0" w:space="0" w:color="auto"/>
        <w:left w:val="none" w:sz="0" w:space="0" w:color="auto"/>
        <w:bottom w:val="none" w:sz="0" w:space="0" w:color="auto"/>
        <w:right w:val="none" w:sz="0" w:space="0" w:color="auto"/>
      </w:divBdr>
    </w:div>
    <w:div w:id="1694072403">
      <w:bodyDiv w:val="1"/>
      <w:marLeft w:val="0"/>
      <w:marRight w:val="0"/>
      <w:marTop w:val="0"/>
      <w:marBottom w:val="0"/>
      <w:divBdr>
        <w:top w:val="none" w:sz="0" w:space="0" w:color="auto"/>
        <w:left w:val="none" w:sz="0" w:space="0" w:color="auto"/>
        <w:bottom w:val="none" w:sz="0" w:space="0" w:color="auto"/>
        <w:right w:val="none" w:sz="0" w:space="0" w:color="auto"/>
      </w:divBdr>
    </w:div>
    <w:div w:id="1705327991">
      <w:bodyDiv w:val="1"/>
      <w:marLeft w:val="0"/>
      <w:marRight w:val="0"/>
      <w:marTop w:val="0"/>
      <w:marBottom w:val="0"/>
      <w:divBdr>
        <w:top w:val="none" w:sz="0" w:space="0" w:color="auto"/>
        <w:left w:val="none" w:sz="0" w:space="0" w:color="auto"/>
        <w:bottom w:val="none" w:sz="0" w:space="0" w:color="auto"/>
        <w:right w:val="none" w:sz="0" w:space="0" w:color="auto"/>
      </w:divBdr>
    </w:div>
    <w:div w:id="1781611100">
      <w:bodyDiv w:val="1"/>
      <w:marLeft w:val="0"/>
      <w:marRight w:val="0"/>
      <w:marTop w:val="0"/>
      <w:marBottom w:val="0"/>
      <w:divBdr>
        <w:top w:val="none" w:sz="0" w:space="0" w:color="auto"/>
        <w:left w:val="none" w:sz="0" w:space="0" w:color="auto"/>
        <w:bottom w:val="none" w:sz="0" w:space="0" w:color="auto"/>
        <w:right w:val="none" w:sz="0" w:space="0" w:color="auto"/>
      </w:divBdr>
    </w:div>
    <w:div w:id="1806115769">
      <w:bodyDiv w:val="1"/>
      <w:marLeft w:val="0"/>
      <w:marRight w:val="0"/>
      <w:marTop w:val="0"/>
      <w:marBottom w:val="0"/>
      <w:divBdr>
        <w:top w:val="none" w:sz="0" w:space="0" w:color="auto"/>
        <w:left w:val="none" w:sz="0" w:space="0" w:color="auto"/>
        <w:bottom w:val="none" w:sz="0" w:space="0" w:color="auto"/>
        <w:right w:val="none" w:sz="0" w:space="0" w:color="auto"/>
      </w:divBdr>
    </w:div>
    <w:div w:id="1914897392">
      <w:bodyDiv w:val="1"/>
      <w:marLeft w:val="0"/>
      <w:marRight w:val="0"/>
      <w:marTop w:val="0"/>
      <w:marBottom w:val="0"/>
      <w:divBdr>
        <w:top w:val="none" w:sz="0" w:space="0" w:color="auto"/>
        <w:left w:val="none" w:sz="0" w:space="0" w:color="auto"/>
        <w:bottom w:val="none" w:sz="0" w:space="0" w:color="auto"/>
        <w:right w:val="none" w:sz="0" w:space="0" w:color="auto"/>
      </w:divBdr>
    </w:div>
    <w:div w:id="1962371286">
      <w:bodyDiv w:val="1"/>
      <w:marLeft w:val="0"/>
      <w:marRight w:val="0"/>
      <w:marTop w:val="0"/>
      <w:marBottom w:val="0"/>
      <w:divBdr>
        <w:top w:val="none" w:sz="0" w:space="0" w:color="auto"/>
        <w:left w:val="none" w:sz="0" w:space="0" w:color="auto"/>
        <w:bottom w:val="none" w:sz="0" w:space="0" w:color="auto"/>
        <w:right w:val="none" w:sz="0" w:space="0" w:color="auto"/>
      </w:divBdr>
    </w:div>
    <w:div w:id="197178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3C22D-1249-45D8-8887-DA88E9E9B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2334</TotalTime>
  <Pages>158</Pages>
  <Words>35813</Words>
  <Characters>204136</Characters>
  <Application>Microsoft Office Word</Application>
  <DocSecurity>0</DocSecurity>
  <Lines>1701</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Новосибирской области</Company>
  <LinksUpToDate>false</LinksUpToDate>
  <CharactersWithSpaces>239471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Антонова Екатерина Сергеевна</dc:creator>
  <cp:keywords/>
  <dc:description/>
  <cp:lastModifiedBy>Кирякина Ольга Викторовна</cp:lastModifiedBy>
  <cp:revision>702</cp:revision>
  <cp:lastPrinted>2022-05-11T06:15:00Z</cp:lastPrinted>
  <dcterms:created xsi:type="dcterms:W3CDTF">2019-05-17T03:29:00Z</dcterms:created>
  <dcterms:modified xsi:type="dcterms:W3CDTF">2022-05-24T05:05:00Z</dcterms:modified>
</cp:coreProperties>
</file>