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jc w:val="center"/>
        <w:tblLook w:val="04A0" w:firstRow="1" w:lastRow="0" w:firstColumn="1" w:lastColumn="0" w:noHBand="0" w:noVBand="1"/>
      </w:tblPr>
      <w:tblGrid>
        <w:gridCol w:w="9921"/>
      </w:tblGrid>
      <w:tr w:rsidR="0087293A" w:rsidRPr="0087293A" w14:paraId="2614DD58" w14:textId="77777777" w:rsidTr="0087293A">
        <w:trPr>
          <w:jc w:val="center"/>
        </w:trPr>
        <w:tc>
          <w:tcPr>
            <w:tcW w:w="10137" w:type="dxa"/>
          </w:tcPr>
          <w:p w14:paraId="32FD801C" w14:textId="77777777" w:rsidR="0087293A" w:rsidRPr="0087293A" w:rsidRDefault="0087293A" w:rsidP="0087293A">
            <w:pPr>
              <w:spacing w:after="0" w:line="240" w:lineRule="auto"/>
              <w:jc w:val="center"/>
              <w:rPr>
                <w:rFonts w:ascii="Times New Roman" w:eastAsia="Times New Roman" w:hAnsi="Times New Roman" w:cs="Times New Roman"/>
                <w:b/>
                <w:sz w:val="28"/>
                <w:szCs w:val="28"/>
                <w:lang w:eastAsia="ru-RU"/>
              </w:rPr>
            </w:pPr>
            <w:bookmarkStart w:id="0" w:name="_GoBack"/>
            <w:bookmarkEnd w:id="0"/>
            <w:r w:rsidRPr="0087293A">
              <w:rPr>
                <w:rFonts w:ascii="Times New Roman" w:eastAsia="Times New Roman" w:hAnsi="Times New Roman" w:cs="Times New Roman"/>
                <w:b/>
                <w:sz w:val="28"/>
                <w:szCs w:val="28"/>
                <w:lang w:eastAsia="ru-RU"/>
              </w:rPr>
              <w:t>АДМИНИСТРАЦИЯ МОШКОВСКОГО РАЙОНА</w:t>
            </w:r>
          </w:p>
          <w:p w14:paraId="42287B74" w14:textId="77777777" w:rsidR="0087293A" w:rsidRPr="0087293A" w:rsidRDefault="0087293A" w:rsidP="0087293A">
            <w:pPr>
              <w:spacing w:after="0" w:line="240" w:lineRule="auto"/>
              <w:jc w:val="center"/>
              <w:rPr>
                <w:rFonts w:ascii="Times New Roman" w:eastAsia="Times New Roman" w:hAnsi="Times New Roman" w:cs="Times New Roman"/>
                <w:sz w:val="28"/>
                <w:szCs w:val="28"/>
                <w:lang w:eastAsia="ru-RU"/>
              </w:rPr>
            </w:pPr>
            <w:r w:rsidRPr="0087293A">
              <w:rPr>
                <w:rFonts w:ascii="Times New Roman" w:eastAsia="Times New Roman" w:hAnsi="Times New Roman" w:cs="Times New Roman"/>
                <w:b/>
                <w:sz w:val="28"/>
                <w:szCs w:val="28"/>
                <w:lang w:eastAsia="ru-RU"/>
              </w:rPr>
              <w:t xml:space="preserve"> НОВОСИБИРСКОЙ ОБЛАСТИ</w:t>
            </w:r>
          </w:p>
        </w:tc>
      </w:tr>
      <w:tr w:rsidR="0087293A" w:rsidRPr="0087293A" w14:paraId="7FF212D8" w14:textId="77777777" w:rsidTr="0087293A">
        <w:trPr>
          <w:jc w:val="center"/>
        </w:trPr>
        <w:tc>
          <w:tcPr>
            <w:tcW w:w="10137" w:type="dxa"/>
          </w:tcPr>
          <w:p w14:paraId="097C4865" w14:textId="77777777" w:rsidR="0087293A" w:rsidRPr="0087293A" w:rsidRDefault="0087293A" w:rsidP="0087293A">
            <w:pPr>
              <w:spacing w:after="0" w:line="240" w:lineRule="auto"/>
              <w:jc w:val="center"/>
              <w:rPr>
                <w:rFonts w:ascii="Times New Roman" w:eastAsia="Times New Roman" w:hAnsi="Times New Roman" w:cs="Times New Roman"/>
                <w:sz w:val="28"/>
                <w:szCs w:val="28"/>
                <w:lang w:eastAsia="ru-RU"/>
              </w:rPr>
            </w:pPr>
          </w:p>
        </w:tc>
      </w:tr>
      <w:tr w:rsidR="0087293A" w:rsidRPr="0087293A" w14:paraId="507A059C" w14:textId="77777777" w:rsidTr="0087293A">
        <w:trPr>
          <w:jc w:val="center"/>
        </w:trPr>
        <w:tc>
          <w:tcPr>
            <w:tcW w:w="10137" w:type="dxa"/>
          </w:tcPr>
          <w:p w14:paraId="04C9E59A" w14:textId="77777777" w:rsidR="0087293A" w:rsidRPr="0087293A" w:rsidRDefault="0087293A" w:rsidP="0087293A">
            <w:pPr>
              <w:spacing w:after="0" w:line="240" w:lineRule="auto"/>
              <w:jc w:val="center"/>
              <w:rPr>
                <w:rFonts w:ascii="Times New Roman" w:eastAsia="Times New Roman" w:hAnsi="Times New Roman" w:cs="Times New Roman"/>
                <w:b/>
                <w:sz w:val="28"/>
                <w:szCs w:val="28"/>
                <w:lang w:eastAsia="ru-RU"/>
              </w:rPr>
            </w:pPr>
            <w:r w:rsidRPr="0087293A">
              <w:rPr>
                <w:rFonts w:ascii="Times New Roman" w:eastAsia="Times New Roman" w:hAnsi="Times New Roman" w:cs="Times New Roman"/>
                <w:b/>
                <w:sz w:val="36"/>
                <w:szCs w:val="28"/>
                <w:lang w:eastAsia="ru-RU"/>
              </w:rPr>
              <w:t>ПОСТАНОВЛЕНИЕ</w:t>
            </w:r>
          </w:p>
        </w:tc>
      </w:tr>
      <w:tr w:rsidR="0087293A" w:rsidRPr="0087293A" w14:paraId="56FD226D" w14:textId="77777777" w:rsidTr="0087293A">
        <w:trPr>
          <w:jc w:val="center"/>
        </w:trPr>
        <w:tc>
          <w:tcPr>
            <w:tcW w:w="10137" w:type="dxa"/>
          </w:tcPr>
          <w:p w14:paraId="74360224" w14:textId="77777777" w:rsidR="0087293A" w:rsidRPr="0087293A" w:rsidRDefault="0087293A" w:rsidP="0087293A">
            <w:pPr>
              <w:spacing w:after="0" w:line="240" w:lineRule="auto"/>
              <w:jc w:val="center"/>
              <w:rPr>
                <w:rFonts w:ascii="Times New Roman" w:eastAsia="Times New Roman" w:hAnsi="Times New Roman" w:cs="Times New Roman"/>
                <w:sz w:val="28"/>
                <w:szCs w:val="28"/>
                <w:lang w:eastAsia="ru-RU"/>
              </w:rPr>
            </w:pPr>
          </w:p>
        </w:tc>
      </w:tr>
      <w:tr w:rsidR="0087293A" w:rsidRPr="0087293A" w14:paraId="1102153D" w14:textId="77777777" w:rsidTr="0087293A">
        <w:trPr>
          <w:jc w:val="center"/>
        </w:trPr>
        <w:tc>
          <w:tcPr>
            <w:tcW w:w="10137" w:type="dxa"/>
          </w:tcPr>
          <w:tbl>
            <w:tblPr>
              <w:tblW w:w="0" w:type="auto"/>
              <w:jc w:val="center"/>
              <w:tblLook w:val="04A0" w:firstRow="1" w:lastRow="0" w:firstColumn="1" w:lastColumn="0" w:noHBand="0" w:noVBand="1"/>
            </w:tblPr>
            <w:tblGrid>
              <w:gridCol w:w="479"/>
              <w:gridCol w:w="2090"/>
              <w:gridCol w:w="484"/>
              <w:gridCol w:w="1285"/>
            </w:tblGrid>
            <w:tr w:rsidR="0087293A" w:rsidRPr="0087293A" w14:paraId="3B029C1A" w14:textId="77777777" w:rsidTr="008E55FF">
              <w:trPr>
                <w:jc w:val="center"/>
              </w:trPr>
              <w:tc>
                <w:tcPr>
                  <w:tcW w:w="0" w:type="auto"/>
                  <w:vAlign w:val="bottom"/>
                </w:tcPr>
                <w:p w14:paraId="481E9979" w14:textId="77777777" w:rsidR="0087293A" w:rsidRPr="0087293A" w:rsidRDefault="0087293A" w:rsidP="0087293A">
                  <w:pPr>
                    <w:spacing w:after="0" w:line="240" w:lineRule="auto"/>
                    <w:rPr>
                      <w:rFonts w:ascii="Times New Roman" w:eastAsia="Times New Roman" w:hAnsi="Times New Roman" w:cs="Times New Roman"/>
                      <w:sz w:val="28"/>
                      <w:szCs w:val="28"/>
                      <w:lang w:eastAsia="ru-RU"/>
                    </w:rPr>
                  </w:pPr>
                  <w:r w:rsidRPr="0087293A">
                    <w:rPr>
                      <w:rFonts w:ascii="Times New Roman" w:eastAsia="Times New Roman" w:hAnsi="Times New Roman" w:cs="Times New Roman"/>
                      <w:sz w:val="28"/>
                      <w:szCs w:val="28"/>
                      <w:lang w:eastAsia="ru-RU"/>
                    </w:rPr>
                    <w:t>от</w:t>
                  </w:r>
                </w:p>
              </w:tc>
              <w:tc>
                <w:tcPr>
                  <w:tcW w:w="2090" w:type="dxa"/>
                  <w:tcBorders>
                    <w:bottom w:val="single" w:sz="4" w:space="0" w:color="auto"/>
                  </w:tcBorders>
                  <w:vAlign w:val="bottom"/>
                </w:tcPr>
                <w:p w14:paraId="58F283AF" w14:textId="619ECB2F" w:rsidR="0087293A" w:rsidRPr="0087293A" w:rsidRDefault="002C4F20" w:rsidP="0087293A">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22.03.2023</w:t>
                  </w:r>
                </w:p>
              </w:tc>
              <w:tc>
                <w:tcPr>
                  <w:tcW w:w="484" w:type="dxa"/>
                  <w:vAlign w:val="bottom"/>
                </w:tcPr>
                <w:p w14:paraId="6AB2AA69" w14:textId="77777777" w:rsidR="0087293A" w:rsidRPr="0087293A" w:rsidRDefault="0087293A" w:rsidP="0087293A">
                  <w:pPr>
                    <w:spacing w:after="0" w:line="240" w:lineRule="auto"/>
                    <w:jc w:val="right"/>
                    <w:rPr>
                      <w:rFonts w:ascii="Times New Roman" w:eastAsia="Times New Roman" w:hAnsi="Times New Roman" w:cs="Times New Roman"/>
                      <w:sz w:val="28"/>
                      <w:szCs w:val="28"/>
                      <w:lang w:eastAsia="ru-RU"/>
                    </w:rPr>
                  </w:pPr>
                  <w:r w:rsidRPr="0087293A">
                    <w:rPr>
                      <w:rFonts w:ascii="Times New Roman" w:eastAsia="Times New Roman" w:hAnsi="Times New Roman" w:cs="Times New Roman"/>
                      <w:sz w:val="28"/>
                      <w:szCs w:val="28"/>
                      <w:lang w:eastAsia="ru-RU"/>
                    </w:rPr>
                    <w:t>№</w:t>
                  </w:r>
                </w:p>
              </w:tc>
              <w:tc>
                <w:tcPr>
                  <w:tcW w:w="1285" w:type="dxa"/>
                  <w:tcBorders>
                    <w:bottom w:val="single" w:sz="4" w:space="0" w:color="auto"/>
                  </w:tcBorders>
                  <w:vAlign w:val="bottom"/>
                </w:tcPr>
                <w:p w14:paraId="6340762E" w14:textId="3E775B08" w:rsidR="0087293A" w:rsidRPr="0087293A" w:rsidRDefault="002C4F20" w:rsidP="002C4F20">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44</w:t>
                  </w:r>
                </w:p>
              </w:tc>
            </w:tr>
          </w:tbl>
          <w:p w14:paraId="6E2B5FAB" w14:textId="77777777" w:rsidR="0087293A" w:rsidRPr="0087293A" w:rsidRDefault="0087293A" w:rsidP="0087293A">
            <w:pPr>
              <w:spacing w:after="0" w:line="240" w:lineRule="auto"/>
              <w:jc w:val="center"/>
              <w:rPr>
                <w:rFonts w:ascii="Times New Roman" w:eastAsia="Times New Roman" w:hAnsi="Times New Roman" w:cs="Times New Roman"/>
                <w:sz w:val="28"/>
                <w:szCs w:val="28"/>
                <w:lang w:eastAsia="ru-RU"/>
              </w:rPr>
            </w:pPr>
          </w:p>
        </w:tc>
      </w:tr>
      <w:tr w:rsidR="0087293A" w:rsidRPr="0087293A" w14:paraId="01E97880" w14:textId="77777777" w:rsidTr="0087293A">
        <w:trPr>
          <w:jc w:val="center"/>
        </w:trPr>
        <w:tc>
          <w:tcPr>
            <w:tcW w:w="10137" w:type="dxa"/>
          </w:tcPr>
          <w:p w14:paraId="17F59137" w14:textId="77777777" w:rsidR="0087293A" w:rsidRPr="0087293A" w:rsidRDefault="0087293A" w:rsidP="0087293A">
            <w:pPr>
              <w:spacing w:after="0" w:line="240" w:lineRule="auto"/>
              <w:rPr>
                <w:rFonts w:ascii="Times New Roman" w:eastAsia="Times New Roman" w:hAnsi="Times New Roman" w:cs="Times New Roman"/>
                <w:sz w:val="28"/>
                <w:szCs w:val="28"/>
                <w:lang w:eastAsia="ru-RU"/>
              </w:rPr>
            </w:pPr>
          </w:p>
          <w:tbl>
            <w:tblPr>
              <w:tblW w:w="5000" w:type="pct"/>
              <w:jc w:val="center"/>
              <w:tblLook w:val="04A0" w:firstRow="1" w:lastRow="0" w:firstColumn="1" w:lastColumn="0" w:noHBand="0" w:noVBand="1"/>
            </w:tblPr>
            <w:tblGrid>
              <w:gridCol w:w="9705"/>
            </w:tblGrid>
            <w:tr w:rsidR="0087293A" w:rsidRPr="0087293A" w14:paraId="381572D4" w14:textId="77777777" w:rsidTr="008E55FF">
              <w:trPr>
                <w:jc w:val="center"/>
              </w:trPr>
              <w:tc>
                <w:tcPr>
                  <w:tcW w:w="9989" w:type="dxa"/>
                </w:tcPr>
                <w:p w14:paraId="42D0AC78" w14:textId="77777777" w:rsidR="0087293A" w:rsidRPr="0087293A" w:rsidRDefault="0087293A" w:rsidP="0087293A">
                  <w:pPr>
                    <w:spacing w:after="0" w:line="240" w:lineRule="auto"/>
                    <w:jc w:val="center"/>
                    <w:rPr>
                      <w:rFonts w:ascii="Times New Roman" w:eastAsia="Times New Roman" w:hAnsi="Times New Roman" w:cs="Times New Roman"/>
                      <w:sz w:val="28"/>
                      <w:szCs w:val="28"/>
                      <w:lang w:eastAsia="ru-RU"/>
                    </w:rPr>
                  </w:pPr>
                </w:p>
                <w:p w14:paraId="5A7547FE" w14:textId="77777777" w:rsidR="0087293A" w:rsidRPr="0087293A" w:rsidRDefault="0087293A" w:rsidP="0087293A">
                  <w:pPr>
                    <w:spacing w:after="0" w:line="240" w:lineRule="auto"/>
                    <w:jc w:val="center"/>
                    <w:rPr>
                      <w:rFonts w:ascii="Times New Roman" w:eastAsia="Times New Roman" w:hAnsi="Times New Roman" w:cs="Times New Roman"/>
                      <w:sz w:val="28"/>
                      <w:szCs w:val="28"/>
                      <w:lang w:eastAsia="ru-RU"/>
                    </w:rPr>
                  </w:pPr>
                  <w:r w:rsidRPr="0087293A">
                    <w:rPr>
                      <w:rFonts w:ascii="Times New Roman" w:eastAsia="Times New Roman" w:hAnsi="Times New Roman" w:cs="Times New Roman"/>
                      <w:sz w:val="28"/>
                      <w:szCs w:val="28"/>
                      <w:lang w:eastAsia="ru-RU"/>
                    </w:rPr>
                    <w:t xml:space="preserve">Об утверждении Инвестиционного паспорта  </w:t>
                  </w:r>
                </w:p>
                <w:p w14:paraId="6057B14A" w14:textId="77777777" w:rsidR="0087293A" w:rsidRPr="0087293A" w:rsidRDefault="0087293A" w:rsidP="0087293A">
                  <w:pPr>
                    <w:spacing w:after="0" w:line="240" w:lineRule="auto"/>
                    <w:ind w:firstLine="708"/>
                    <w:jc w:val="center"/>
                    <w:rPr>
                      <w:rFonts w:ascii="Times New Roman" w:eastAsia="Times New Roman" w:hAnsi="Times New Roman" w:cs="Times New Roman"/>
                      <w:sz w:val="28"/>
                      <w:szCs w:val="28"/>
                      <w:lang w:eastAsia="ru-RU"/>
                    </w:rPr>
                  </w:pPr>
                  <w:r w:rsidRPr="0087293A">
                    <w:rPr>
                      <w:rFonts w:ascii="Times New Roman" w:eastAsia="Times New Roman" w:hAnsi="Times New Roman" w:cs="Times New Roman"/>
                      <w:sz w:val="28"/>
                      <w:szCs w:val="28"/>
                      <w:lang w:eastAsia="ru-RU"/>
                    </w:rPr>
                    <w:t>Мошковского района Новосибирской области за 2022 год</w:t>
                  </w:r>
                </w:p>
                <w:p w14:paraId="1F3951CE" w14:textId="77777777" w:rsidR="0087293A" w:rsidRPr="0087293A" w:rsidRDefault="0087293A" w:rsidP="0087293A">
                  <w:pPr>
                    <w:spacing w:after="0" w:line="240" w:lineRule="auto"/>
                    <w:jc w:val="center"/>
                    <w:rPr>
                      <w:rFonts w:ascii="Times New Roman" w:eastAsia="Times New Roman" w:hAnsi="Times New Roman" w:cs="Times New Roman"/>
                      <w:sz w:val="28"/>
                      <w:szCs w:val="28"/>
                      <w:lang w:eastAsia="ru-RU"/>
                    </w:rPr>
                  </w:pPr>
                </w:p>
                <w:p w14:paraId="75041137" w14:textId="77777777" w:rsidR="0087293A" w:rsidRPr="0087293A" w:rsidRDefault="0087293A" w:rsidP="0087293A">
                  <w:pPr>
                    <w:spacing w:after="0" w:line="240" w:lineRule="auto"/>
                    <w:jc w:val="center"/>
                    <w:rPr>
                      <w:rFonts w:ascii="Times New Roman" w:eastAsia="Times New Roman" w:hAnsi="Times New Roman" w:cs="Times New Roman"/>
                      <w:sz w:val="28"/>
                      <w:szCs w:val="28"/>
                      <w:lang w:eastAsia="ru-RU"/>
                    </w:rPr>
                  </w:pPr>
                </w:p>
              </w:tc>
            </w:tr>
          </w:tbl>
          <w:p w14:paraId="29E2EEA2" w14:textId="77777777" w:rsidR="0087293A" w:rsidRPr="0087293A" w:rsidRDefault="0087293A" w:rsidP="0087293A">
            <w:pPr>
              <w:spacing w:after="0" w:line="240" w:lineRule="auto"/>
              <w:jc w:val="center"/>
              <w:rPr>
                <w:rFonts w:ascii="Times New Roman" w:eastAsia="Times New Roman" w:hAnsi="Times New Roman" w:cs="Times New Roman"/>
                <w:sz w:val="28"/>
                <w:szCs w:val="28"/>
                <w:lang w:eastAsia="ru-RU"/>
              </w:rPr>
            </w:pPr>
          </w:p>
        </w:tc>
      </w:tr>
    </w:tbl>
    <w:p w14:paraId="3EFE20F1" w14:textId="77777777" w:rsidR="0087293A" w:rsidRPr="0087293A" w:rsidRDefault="0087293A" w:rsidP="0087293A">
      <w:pPr>
        <w:spacing w:after="0" w:line="240" w:lineRule="auto"/>
        <w:ind w:firstLine="709"/>
        <w:jc w:val="both"/>
        <w:rPr>
          <w:rFonts w:ascii="Times New Roman" w:eastAsia="Times New Roman" w:hAnsi="Times New Roman" w:cs="Times New Roman"/>
          <w:sz w:val="28"/>
          <w:szCs w:val="20"/>
          <w:lang w:eastAsia="ru-RU"/>
        </w:rPr>
      </w:pPr>
      <w:r w:rsidRPr="0087293A">
        <w:rPr>
          <w:rFonts w:ascii="Times New Roman" w:eastAsia="Times New Roman" w:hAnsi="Times New Roman" w:cs="Times New Roman"/>
          <w:sz w:val="28"/>
          <w:szCs w:val="20"/>
          <w:lang w:eastAsia="ru-RU"/>
        </w:rPr>
        <w:t>В целях повышения привлекательности Мошковского района Новосибирской области для инвестирования средств в создании новых объектов экономической деятельности, реализации приоритетных направлений социально-экономического развития района, предусмотренных Стратегией социально-экономического развития Мошковского района Новосибирской области до 2030 года, утвержденной решением тридцать первой сессии третьего созыва Совета депутатов Мошковского района Новосибирской области от 25.12.2018 № 229,</w:t>
      </w:r>
    </w:p>
    <w:p w14:paraId="36429EE2" w14:textId="77777777" w:rsidR="0087293A" w:rsidRPr="0087293A" w:rsidRDefault="0087293A" w:rsidP="0087293A">
      <w:pPr>
        <w:spacing w:after="0" w:line="240" w:lineRule="auto"/>
        <w:jc w:val="both"/>
        <w:rPr>
          <w:rFonts w:ascii="Times New Roman" w:eastAsia="Times New Roman" w:hAnsi="Times New Roman" w:cs="Times New Roman"/>
          <w:sz w:val="28"/>
          <w:szCs w:val="20"/>
          <w:lang w:eastAsia="ru-RU"/>
        </w:rPr>
      </w:pPr>
      <w:r w:rsidRPr="0087293A">
        <w:rPr>
          <w:rFonts w:ascii="Times New Roman" w:eastAsia="Times New Roman" w:hAnsi="Times New Roman" w:cs="Times New Roman"/>
          <w:sz w:val="28"/>
          <w:szCs w:val="20"/>
          <w:lang w:eastAsia="ru-RU"/>
        </w:rPr>
        <w:t>ПОСТАНОВЛЯЮ:</w:t>
      </w:r>
    </w:p>
    <w:p w14:paraId="34D61C12" w14:textId="77777777" w:rsidR="0087293A" w:rsidRPr="0087293A" w:rsidRDefault="0087293A" w:rsidP="0087293A">
      <w:pPr>
        <w:spacing w:after="0" w:line="240" w:lineRule="auto"/>
        <w:ind w:firstLine="709"/>
        <w:jc w:val="both"/>
        <w:rPr>
          <w:rFonts w:ascii="Times New Roman" w:eastAsia="Times New Roman" w:hAnsi="Times New Roman" w:cs="Times New Roman"/>
          <w:sz w:val="28"/>
          <w:szCs w:val="20"/>
          <w:lang w:eastAsia="ru-RU"/>
        </w:rPr>
      </w:pPr>
      <w:r w:rsidRPr="0087293A">
        <w:rPr>
          <w:rFonts w:ascii="Times New Roman" w:eastAsia="Times New Roman" w:hAnsi="Times New Roman" w:cs="Times New Roman"/>
          <w:sz w:val="28"/>
          <w:szCs w:val="20"/>
          <w:lang w:eastAsia="ru-RU"/>
        </w:rPr>
        <w:t>1. Утвердить прилагаемый Инвестиционный паспорт Мошковского района Новосибирской области за 2022 год.</w:t>
      </w:r>
    </w:p>
    <w:p w14:paraId="14FF9B75" w14:textId="77777777" w:rsidR="0087293A" w:rsidRPr="0087293A" w:rsidRDefault="0087293A" w:rsidP="0087293A">
      <w:pPr>
        <w:spacing w:after="0" w:line="240" w:lineRule="auto"/>
        <w:ind w:firstLine="708"/>
        <w:jc w:val="both"/>
        <w:rPr>
          <w:rFonts w:ascii="Times New Roman" w:eastAsia="Times New Roman" w:hAnsi="Times New Roman" w:cs="Times New Roman"/>
          <w:sz w:val="28"/>
          <w:szCs w:val="20"/>
          <w:lang w:eastAsia="ru-RU"/>
        </w:rPr>
      </w:pPr>
      <w:r w:rsidRPr="0087293A">
        <w:rPr>
          <w:rFonts w:ascii="Times New Roman" w:eastAsia="Times New Roman" w:hAnsi="Times New Roman" w:cs="Times New Roman"/>
          <w:sz w:val="28"/>
          <w:szCs w:val="20"/>
          <w:lang w:eastAsia="ru-RU"/>
        </w:rPr>
        <w:t>2. Признать утратившим силу постановление администрации Мошковского района от 28.03.2022 №38 «Об утверждении Инвестиционного паспорта Мошковского района Новосибирской области за 2021 год».</w:t>
      </w:r>
    </w:p>
    <w:p w14:paraId="2CFBA4D5" w14:textId="77777777" w:rsidR="0087293A" w:rsidRPr="0087293A" w:rsidRDefault="0087293A" w:rsidP="0087293A">
      <w:pPr>
        <w:spacing w:after="0" w:line="240" w:lineRule="auto"/>
        <w:ind w:firstLine="709"/>
        <w:jc w:val="both"/>
        <w:rPr>
          <w:rFonts w:ascii="Times New Roman" w:eastAsia="Times New Roman" w:hAnsi="Times New Roman" w:cs="Times New Roman"/>
          <w:sz w:val="28"/>
          <w:szCs w:val="20"/>
          <w:lang w:eastAsia="ru-RU"/>
        </w:rPr>
      </w:pPr>
      <w:r w:rsidRPr="0087293A">
        <w:rPr>
          <w:rFonts w:ascii="Times New Roman" w:eastAsia="Times New Roman" w:hAnsi="Times New Roman" w:cs="Times New Roman"/>
          <w:sz w:val="28"/>
          <w:szCs w:val="20"/>
          <w:lang w:eastAsia="ru-RU"/>
        </w:rPr>
        <w:t>3. Управлению организационно-контрольной кадровой работы администрации Мошковского района Новосибирской области (Радченко О.В.) обеспечить опубликование настоящего постановления в периодическом печатном издании Мошковского района Новосибирской области «Вестник Мошковского района» и разместить на официальном сайте Мошковского района Новосибирской области в информационно-телекоммуникационной сети «Интернет».</w:t>
      </w:r>
    </w:p>
    <w:p w14:paraId="4CEF443D" w14:textId="77777777" w:rsidR="0087293A" w:rsidRPr="0087293A" w:rsidRDefault="0087293A" w:rsidP="0087293A">
      <w:pPr>
        <w:spacing w:after="0" w:line="240" w:lineRule="auto"/>
        <w:ind w:firstLine="709"/>
        <w:jc w:val="both"/>
        <w:rPr>
          <w:rFonts w:ascii="Times New Roman" w:eastAsia="Times New Roman" w:hAnsi="Times New Roman" w:cs="Times New Roman"/>
          <w:sz w:val="28"/>
          <w:szCs w:val="20"/>
          <w:lang w:eastAsia="ru-RU"/>
        </w:rPr>
      </w:pPr>
      <w:r w:rsidRPr="0087293A">
        <w:rPr>
          <w:rFonts w:ascii="Times New Roman" w:eastAsia="Times New Roman" w:hAnsi="Times New Roman" w:cs="Times New Roman"/>
          <w:sz w:val="28"/>
          <w:szCs w:val="20"/>
          <w:lang w:eastAsia="ru-RU"/>
        </w:rPr>
        <w:t xml:space="preserve">4. Контроль за исполнением настоящего постановления возложить на заместителя главы администрации Мошковского района Новосибирской области Бараника А.А. </w:t>
      </w:r>
    </w:p>
    <w:p w14:paraId="1219AF3B" w14:textId="77777777" w:rsidR="0087293A" w:rsidRPr="0087293A" w:rsidRDefault="0087293A" w:rsidP="0087293A">
      <w:pPr>
        <w:spacing w:after="0" w:line="240" w:lineRule="auto"/>
        <w:ind w:firstLine="709"/>
        <w:jc w:val="both"/>
        <w:rPr>
          <w:rFonts w:ascii="Times New Roman" w:eastAsia="Times New Roman" w:hAnsi="Times New Roman" w:cs="Times New Roman"/>
          <w:sz w:val="28"/>
          <w:szCs w:val="20"/>
          <w:lang w:eastAsia="ru-RU"/>
        </w:rPr>
      </w:pPr>
      <w:r w:rsidRPr="0087293A">
        <w:rPr>
          <w:rFonts w:ascii="Times New Roman" w:eastAsia="Times New Roman" w:hAnsi="Times New Roman" w:cs="Times New Roman"/>
          <w:sz w:val="28"/>
          <w:szCs w:val="20"/>
          <w:lang w:eastAsia="ru-RU"/>
        </w:rPr>
        <w:t>5. Настоящее постановление вступает в законную силу после его официального опубликования.</w:t>
      </w:r>
    </w:p>
    <w:p w14:paraId="57F54D15" w14:textId="77777777" w:rsidR="0087293A" w:rsidRPr="0087293A" w:rsidRDefault="0087293A" w:rsidP="0087293A">
      <w:pPr>
        <w:spacing w:after="0" w:line="240" w:lineRule="auto"/>
        <w:jc w:val="both"/>
        <w:rPr>
          <w:rFonts w:ascii="Times New Roman" w:eastAsia="Times New Roman" w:hAnsi="Times New Roman" w:cs="Times New Roman"/>
          <w:sz w:val="28"/>
          <w:szCs w:val="28"/>
          <w:lang w:eastAsia="ru-RU"/>
        </w:rPr>
      </w:pPr>
    </w:p>
    <w:p w14:paraId="789B0B46" w14:textId="77777777" w:rsidR="0087293A" w:rsidRPr="0087293A" w:rsidRDefault="0087293A" w:rsidP="0087293A">
      <w:pPr>
        <w:spacing w:after="0" w:line="240" w:lineRule="auto"/>
        <w:jc w:val="both"/>
        <w:rPr>
          <w:rFonts w:ascii="Times New Roman" w:eastAsia="Times New Roman" w:hAnsi="Times New Roman" w:cs="Times New Roman"/>
          <w:sz w:val="28"/>
          <w:szCs w:val="28"/>
          <w:lang w:eastAsia="ru-RU"/>
        </w:rPr>
      </w:pPr>
      <w:r w:rsidRPr="0087293A">
        <w:rPr>
          <w:rFonts w:ascii="Times New Roman" w:eastAsia="Times New Roman" w:hAnsi="Times New Roman" w:cs="Times New Roman"/>
          <w:sz w:val="28"/>
          <w:szCs w:val="28"/>
          <w:lang w:eastAsia="ru-RU"/>
        </w:rPr>
        <w:t xml:space="preserve">Глава Мошковского района </w:t>
      </w:r>
    </w:p>
    <w:p w14:paraId="6F0C64CD" w14:textId="66960C83" w:rsidR="0087293A" w:rsidRPr="0087293A" w:rsidRDefault="0087293A" w:rsidP="0087293A">
      <w:pPr>
        <w:spacing w:after="0" w:line="240" w:lineRule="auto"/>
        <w:jc w:val="both"/>
        <w:rPr>
          <w:rFonts w:ascii="Times New Roman" w:eastAsia="Times New Roman" w:hAnsi="Times New Roman" w:cs="Times New Roman"/>
          <w:sz w:val="28"/>
          <w:szCs w:val="28"/>
          <w:lang w:eastAsia="ru-RU"/>
        </w:rPr>
      </w:pPr>
      <w:r w:rsidRPr="0087293A">
        <w:rPr>
          <w:rFonts w:ascii="Times New Roman" w:eastAsia="Times New Roman" w:hAnsi="Times New Roman" w:cs="Times New Roman"/>
          <w:sz w:val="28"/>
          <w:szCs w:val="28"/>
          <w:lang w:eastAsia="ru-RU"/>
        </w:rPr>
        <w:t xml:space="preserve">Новосибирской области                                                                      </w:t>
      </w:r>
      <w:r>
        <w:rPr>
          <w:rFonts w:ascii="Times New Roman" w:eastAsia="Times New Roman" w:hAnsi="Times New Roman" w:cs="Times New Roman"/>
          <w:sz w:val="28"/>
          <w:szCs w:val="28"/>
          <w:lang w:eastAsia="ru-RU"/>
        </w:rPr>
        <w:t xml:space="preserve">    </w:t>
      </w:r>
      <w:r w:rsidRPr="0087293A">
        <w:rPr>
          <w:rFonts w:ascii="Times New Roman" w:eastAsia="Times New Roman" w:hAnsi="Times New Roman" w:cs="Times New Roman"/>
          <w:sz w:val="28"/>
          <w:szCs w:val="28"/>
          <w:lang w:eastAsia="ru-RU"/>
        </w:rPr>
        <w:t>С.Н. Субботин</w:t>
      </w:r>
    </w:p>
    <w:p w14:paraId="49840DB9" w14:textId="77777777" w:rsidR="0087293A" w:rsidRPr="0087293A" w:rsidRDefault="0087293A" w:rsidP="0087293A">
      <w:pPr>
        <w:spacing w:after="0" w:line="240" w:lineRule="auto"/>
        <w:jc w:val="both"/>
        <w:rPr>
          <w:rFonts w:ascii="Times New Roman" w:eastAsia="Times New Roman" w:hAnsi="Times New Roman" w:cs="Times New Roman"/>
          <w:sz w:val="16"/>
          <w:szCs w:val="16"/>
          <w:lang w:eastAsia="ru-RU"/>
        </w:rPr>
      </w:pPr>
    </w:p>
    <w:p w14:paraId="6A0F58C8" w14:textId="77777777" w:rsidR="0087293A" w:rsidRPr="0087293A" w:rsidRDefault="0087293A" w:rsidP="0087293A">
      <w:pPr>
        <w:spacing w:after="0" w:line="240" w:lineRule="auto"/>
        <w:jc w:val="both"/>
        <w:rPr>
          <w:rFonts w:ascii="Times New Roman" w:eastAsia="Times New Roman" w:hAnsi="Times New Roman" w:cs="Times New Roman"/>
          <w:sz w:val="16"/>
          <w:szCs w:val="16"/>
          <w:lang w:eastAsia="ru-RU"/>
        </w:rPr>
      </w:pPr>
    </w:p>
    <w:p w14:paraId="69CDE40B" w14:textId="77777777" w:rsidR="0087293A" w:rsidRPr="0087293A" w:rsidRDefault="0087293A" w:rsidP="0087293A">
      <w:pPr>
        <w:spacing w:after="0" w:line="240" w:lineRule="auto"/>
        <w:jc w:val="both"/>
        <w:rPr>
          <w:rFonts w:ascii="Times New Roman" w:eastAsia="Times New Roman" w:hAnsi="Times New Roman" w:cs="Times New Roman"/>
          <w:sz w:val="16"/>
          <w:szCs w:val="16"/>
          <w:lang w:eastAsia="ru-RU"/>
        </w:rPr>
      </w:pPr>
      <w:r w:rsidRPr="0087293A">
        <w:rPr>
          <w:rFonts w:ascii="Times New Roman" w:eastAsia="Times New Roman" w:hAnsi="Times New Roman" w:cs="Times New Roman"/>
          <w:sz w:val="16"/>
          <w:szCs w:val="16"/>
          <w:lang w:eastAsia="ru-RU"/>
        </w:rPr>
        <w:t>Тихонова</w:t>
      </w:r>
    </w:p>
    <w:p w14:paraId="1AB26FB6" w14:textId="123019FE" w:rsidR="0087293A" w:rsidRDefault="0087293A" w:rsidP="0087293A">
      <w:pPr>
        <w:spacing w:after="0" w:line="240" w:lineRule="auto"/>
        <w:jc w:val="both"/>
        <w:rPr>
          <w:rFonts w:ascii="Times New Roman" w:eastAsia="Times New Roman" w:hAnsi="Times New Roman" w:cs="Times New Roman"/>
          <w:sz w:val="16"/>
          <w:szCs w:val="16"/>
          <w:lang w:eastAsia="ru-RU"/>
        </w:rPr>
      </w:pPr>
      <w:r w:rsidRPr="0087293A">
        <w:rPr>
          <w:rFonts w:ascii="Times New Roman" w:eastAsia="Times New Roman" w:hAnsi="Times New Roman" w:cs="Times New Roman"/>
          <w:sz w:val="16"/>
          <w:szCs w:val="16"/>
          <w:lang w:eastAsia="ru-RU"/>
        </w:rPr>
        <w:t>21</w:t>
      </w:r>
      <w:r>
        <w:rPr>
          <w:rFonts w:ascii="Times New Roman" w:eastAsia="Times New Roman" w:hAnsi="Times New Roman" w:cs="Times New Roman"/>
          <w:sz w:val="16"/>
          <w:szCs w:val="16"/>
          <w:lang w:eastAsia="ru-RU"/>
        </w:rPr>
        <w:t> </w:t>
      </w:r>
      <w:r w:rsidRPr="0087293A">
        <w:rPr>
          <w:rFonts w:ascii="Times New Roman" w:eastAsia="Times New Roman" w:hAnsi="Times New Roman" w:cs="Times New Roman"/>
          <w:sz w:val="16"/>
          <w:szCs w:val="16"/>
          <w:lang w:eastAsia="ru-RU"/>
        </w:rPr>
        <w:t>551</w:t>
      </w:r>
    </w:p>
    <w:p w14:paraId="256AFB79" w14:textId="77777777" w:rsidR="0087293A" w:rsidRDefault="0087293A" w:rsidP="0087293A">
      <w:pPr>
        <w:spacing w:after="0" w:line="240" w:lineRule="auto"/>
        <w:jc w:val="both"/>
        <w:rPr>
          <w:rFonts w:ascii="Times New Roman" w:eastAsia="Times New Roman" w:hAnsi="Times New Roman" w:cs="Times New Roman"/>
          <w:sz w:val="16"/>
          <w:szCs w:val="16"/>
          <w:lang w:eastAsia="ru-RU"/>
        </w:rPr>
      </w:pPr>
    </w:p>
    <w:p w14:paraId="5A61E3D6" w14:textId="77777777" w:rsidR="0087293A" w:rsidRDefault="0087293A" w:rsidP="0087293A">
      <w:pPr>
        <w:spacing w:after="0" w:line="240" w:lineRule="auto"/>
        <w:jc w:val="both"/>
        <w:rPr>
          <w:rFonts w:ascii="Times New Roman" w:eastAsia="Times New Roman" w:hAnsi="Times New Roman" w:cs="Times New Roman"/>
          <w:sz w:val="16"/>
          <w:szCs w:val="16"/>
          <w:lang w:eastAsia="ru-RU"/>
        </w:rPr>
      </w:pPr>
    </w:p>
    <w:p w14:paraId="7E642074" w14:textId="77777777" w:rsidR="0087293A" w:rsidRDefault="0087293A" w:rsidP="0087293A">
      <w:pPr>
        <w:spacing w:after="0" w:line="240" w:lineRule="auto"/>
        <w:jc w:val="both"/>
        <w:rPr>
          <w:rFonts w:ascii="Times New Roman" w:eastAsia="Times New Roman" w:hAnsi="Times New Roman" w:cs="Times New Roman"/>
          <w:sz w:val="16"/>
          <w:szCs w:val="16"/>
          <w:lang w:eastAsia="ru-RU"/>
        </w:rPr>
      </w:pPr>
    </w:p>
    <w:p w14:paraId="786E7C47" w14:textId="77777777" w:rsidR="0087293A" w:rsidRPr="0087293A" w:rsidRDefault="0087293A" w:rsidP="0087293A">
      <w:pPr>
        <w:spacing w:after="0" w:line="240" w:lineRule="auto"/>
        <w:jc w:val="both"/>
        <w:rPr>
          <w:rFonts w:ascii="Times New Roman" w:eastAsia="Times New Roman" w:hAnsi="Times New Roman" w:cs="Times New Roman"/>
          <w:sz w:val="16"/>
          <w:szCs w:val="16"/>
          <w:lang w:eastAsia="ru-RU"/>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33"/>
        <w:gridCol w:w="4988"/>
      </w:tblGrid>
      <w:tr w:rsidR="0087293A" w14:paraId="637EC5CE" w14:textId="77777777" w:rsidTr="008E55FF">
        <w:tc>
          <w:tcPr>
            <w:tcW w:w="5068" w:type="dxa"/>
          </w:tcPr>
          <w:p w14:paraId="79BDBB12" w14:textId="77777777" w:rsidR="0087293A" w:rsidRDefault="0087293A" w:rsidP="008E55FF">
            <w:pPr>
              <w:jc w:val="right"/>
              <w:rPr>
                <w:rFonts w:ascii="Times New Roman" w:hAnsi="Times New Roman"/>
                <w:b/>
                <w:sz w:val="28"/>
                <w:szCs w:val="28"/>
              </w:rPr>
            </w:pPr>
          </w:p>
          <w:p w14:paraId="7EBEA064" w14:textId="77777777" w:rsidR="0087293A" w:rsidRDefault="0087293A" w:rsidP="008E55FF">
            <w:pPr>
              <w:jc w:val="right"/>
              <w:rPr>
                <w:rFonts w:ascii="Times New Roman" w:hAnsi="Times New Roman"/>
                <w:b/>
                <w:sz w:val="28"/>
                <w:szCs w:val="28"/>
              </w:rPr>
            </w:pPr>
          </w:p>
          <w:p w14:paraId="721C0A18" w14:textId="77777777" w:rsidR="0087293A" w:rsidRDefault="0087293A" w:rsidP="008E55FF">
            <w:pPr>
              <w:jc w:val="right"/>
              <w:rPr>
                <w:rFonts w:ascii="Times New Roman" w:hAnsi="Times New Roman"/>
                <w:b/>
                <w:sz w:val="28"/>
                <w:szCs w:val="28"/>
              </w:rPr>
            </w:pPr>
          </w:p>
        </w:tc>
        <w:tc>
          <w:tcPr>
            <w:tcW w:w="5069" w:type="dxa"/>
          </w:tcPr>
          <w:p w14:paraId="38BC3EF8" w14:textId="77777777" w:rsidR="0087293A" w:rsidRPr="0073094E" w:rsidRDefault="0087293A" w:rsidP="008E55FF">
            <w:pPr>
              <w:jc w:val="center"/>
              <w:rPr>
                <w:rFonts w:ascii="Times New Roman" w:hAnsi="Times New Roman"/>
                <w:caps/>
                <w:sz w:val="28"/>
                <w:szCs w:val="28"/>
              </w:rPr>
            </w:pPr>
            <w:r w:rsidRPr="0073094E">
              <w:rPr>
                <w:rFonts w:ascii="Times New Roman" w:hAnsi="Times New Roman"/>
                <w:caps/>
                <w:sz w:val="28"/>
                <w:szCs w:val="28"/>
              </w:rPr>
              <w:t xml:space="preserve">УТВЕРЖДЕН </w:t>
            </w:r>
          </w:p>
          <w:p w14:paraId="28C87A80" w14:textId="77777777" w:rsidR="0087293A" w:rsidRPr="0073094E" w:rsidRDefault="0087293A" w:rsidP="008E55FF">
            <w:pPr>
              <w:jc w:val="center"/>
              <w:rPr>
                <w:rFonts w:ascii="Times New Roman" w:hAnsi="Times New Roman"/>
                <w:sz w:val="28"/>
                <w:szCs w:val="28"/>
              </w:rPr>
            </w:pPr>
            <w:r w:rsidRPr="0073094E">
              <w:rPr>
                <w:rFonts w:ascii="Times New Roman" w:hAnsi="Times New Roman"/>
                <w:sz w:val="28"/>
                <w:szCs w:val="28"/>
              </w:rPr>
              <w:t>постановлением</w:t>
            </w:r>
          </w:p>
          <w:p w14:paraId="2E104223" w14:textId="77777777" w:rsidR="0087293A" w:rsidRPr="0073094E" w:rsidRDefault="0087293A" w:rsidP="008E55FF">
            <w:pPr>
              <w:jc w:val="center"/>
              <w:rPr>
                <w:rFonts w:ascii="Times New Roman" w:hAnsi="Times New Roman"/>
                <w:sz w:val="28"/>
                <w:szCs w:val="28"/>
              </w:rPr>
            </w:pPr>
            <w:r w:rsidRPr="0073094E">
              <w:rPr>
                <w:rFonts w:ascii="Times New Roman" w:hAnsi="Times New Roman"/>
                <w:sz w:val="28"/>
                <w:szCs w:val="28"/>
              </w:rPr>
              <w:t>администрации Мошковского района</w:t>
            </w:r>
          </w:p>
          <w:p w14:paraId="40C6170D" w14:textId="77777777" w:rsidR="0087293A" w:rsidRPr="0073094E" w:rsidRDefault="0087293A" w:rsidP="008E55FF">
            <w:pPr>
              <w:jc w:val="center"/>
              <w:rPr>
                <w:rFonts w:ascii="Times New Roman" w:hAnsi="Times New Roman"/>
                <w:sz w:val="28"/>
                <w:szCs w:val="28"/>
              </w:rPr>
            </w:pPr>
            <w:r w:rsidRPr="0073094E">
              <w:rPr>
                <w:rFonts w:ascii="Times New Roman" w:hAnsi="Times New Roman"/>
                <w:sz w:val="28"/>
                <w:szCs w:val="28"/>
              </w:rPr>
              <w:t>Новосибирской области</w:t>
            </w:r>
          </w:p>
          <w:p w14:paraId="0A6F1B80" w14:textId="15DEEC61" w:rsidR="0087293A" w:rsidRDefault="002C4F20" w:rsidP="008E55FF">
            <w:pPr>
              <w:jc w:val="center"/>
              <w:rPr>
                <w:rFonts w:ascii="Times New Roman" w:hAnsi="Times New Roman"/>
                <w:b/>
                <w:sz w:val="28"/>
                <w:szCs w:val="28"/>
              </w:rPr>
            </w:pPr>
            <w:r>
              <w:rPr>
                <w:rFonts w:ascii="Times New Roman" w:hAnsi="Times New Roman"/>
                <w:sz w:val="28"/>
                <w:szCs w:val="28"/>
              </w:rPr>
              <w:t>от 22.03.2023  № 44</w:t>
            </w:r>
          </w:p>
        </w:tc>
      </w:tr>
    </w:tbl>
    <w:p w14:paraId="3B5CFF5F" w14:textId="77777777" w:rsidR="0087293A" w:rsidRDefault="0087293A" w:rsidP="0087293A">
      <w:pPr>
        <w:spacing w:after="0" w:line="240" w:lineRule="auto"/>
        <w:jc w:val="both"/>
        <w:rPr>
          <w:rFonts w:ascii="Times New Roman" w:hAnsi="Times New Roman" w:cs="Times New Roman"/>
          <w:b/>
          <w:sz w:val="48"/>
          <w:szCs w:val="48"/>
        </w:rPr>
      </w:pPr>
    </w:p>
    <w:p w14:paraId="39D5D3BC" w14:textId="0F76A7ED" w:rsidR="003B17CD" w:rsidRDefault="003B17CD" w:rsidP="00C5423C">
      <w:pPr>
        <w:spacing w:after="0" w:line="240" w:lineRule="auto"/>
        <w:jc w:val="center"/>
        <w:rPr>
          <w:rFonts w:ascii="Times New Roman" w:hAnsi="Times New Roman" w:cs="Times New Roman"/>
          <w:b/>
          <w:sz w:val="48"/>
          <w:szCs w:val="48"/>
        </w:rPr>
      </w:pPr>
      <w:r w:rsidRPr="00BE470C">
        <w:rPr>
          <w:rFonts w:ascii="Times New Roman" w:hAnsi="Times New Roman" w:cs="Times New Roman"/>
          <w:b/>
          <w:noProof/>
          <w:sz w:val="20"/>
          <w:szCs w:val="20"/>
          <w:lang w:eastAsia="ru-RU"/>
        </w:rPr>
        <w:drawing>
          <wp:inline distT="0" distB="0" distL="0" distR="0" wp14:anchorId="5614EDA9" wp14:editId="7BEE5FEE">
            <wp:extent cx="756769" cy="920344"/>
            <wp:effectExtent l="0" t="0" r="5715" b="0"/>
            <wp:docPr id="8" name="Рисунок 8" descr="C:\Users\Пользователь\Desktop\ГЕРБ.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Пользователь\Desktop\ГЕРБ.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83835" cy="953261"/>
                    </a:xfrm>
                    <a:prstGeom prst="rect">
                      <a:avLst/>
                    </a:prstGeom>
                    <a:noFill/>
                    <a:ln>
                      <a:noFill/>
                    </a:ln>
                  </pic:spPr>
                </pic:pic>
              </a:graphicData>
            </a:graphic>
          </wp:inline>
        </w:drawing>
      </w:r>
    </w:p>
    <w:p w14:paraId="6573730C" w14:textId="77777777" w:rsidR="00CA22D9" w:rsidRDefault="00292DEB" w:rsidP="005A2C92">
      <w:pPr>
        <w:spacing w:after="0" w:line="240" w:lineRule="auto"/>
        <w:jc w:val="center"/>
        <w:rPr>
          <w:rFonts w:ascii="Times New Roman" w:hAnsi="Times New Roman" w:cs="Times New Roman"/>
          <w:b/>
          <w:sz w:val="48"/>
          <w:szCs w:val="48"/>
        </w:rPr>
      </w:pPr>
      <w:r w:rsidRPr="00292DEB">
        <w:rPr>
          <w:rFonts w:ascii="Times New Roman" w:hAnsi="Times New Roman" w:cs="Times New Roman"/>
          <w:b/>
          <w:sz w:val="48"/>
          <w:szCs w:val="48"/>
        </w:rPr>
        <w:t>Инвестиционный паспорт</w:t>
      </w:r>
    </w:p>
    <w:p w14:paraId="19117C7D" w14:textId="77777777" w:rsidR="005A2C92" w:rsidRDefault="005A2C92" w:rsidP="005A2C92">
      <w:pPr>
        <w:spacing w:after="0" w:line="240" w:lineRule="auto"/>
        <w:jc w:val="center"/>
        <w:rPr>
          <w:rFonts w:ascii="Times New Roman" w:hAnsi="Times New Roman" w:cs="Times New Roman"/>
          <w:b/>
          <w:sz w:val="36"/>
          <w:szCs w:val="36"/>
        </w:rPr>
      </w:pPr>
      <w:r>
        <w:rPr>
          <w:rFonts w:ascii="Times New Roman" w:hAnsi="Times New Roman" w:cs="Times New Roman"/>
          <w:b/>
          <w:sz w:val="36"/>
          <w:szCs w:val="36"/>
        </w:rPr>
        <w:t>Мошковского  района</w:t>
      </w:r>
    </w:p>
    <w:p w14:paraId="4EE174D1" w14:textId="77777777" w:rsidR="005B11D7" w:rsidRDefault="005A2C92" w:rsidP="005A2C92">
      <w:pPr>
        <w:spacing w:after="0" w:line="240" w:lineRule="auto"/>
        <w:jc w:val="center"/>
        <w:rPr>
          <w:rFonts w:ascii="Times New Roman" w:hAnsi="Times New Roman"/>
          <w:b/>
          <w:sz w:val="36"/>
          <w:szCs w:val="36"/>
        </w:rPr>
      </w:pPr>
      <w:r>
        <w:rPr>
          <w:rFonts w:ascii="Times New Roman" w:hAnsi="Times New Roman"/>
          <w:b/>
          <w:sz w:val="36"/>
          <w:szCs w:val="36"/>
        </w:rPr>
        <w:t xml:space="preserve">Новосибирской области </w:t>
      </w:r>
    </w:p>
    <w:p w14:paraId="11966DA7" w14:textId="77777777" w:rsidR="008501CB" w:rsidRDefault="008501CB" w:rsidP="005A2C92">
      <w:pPr>
        <w:spacing w:after="0" w:line="240" w:lineRule="auto"/>
        <w:jc w:val="center"/>
        <w:rPr>
          <w:rFonts w:ascii="Times New Roman" w:hAnsi="Times New Roman"/>
          <w:b/>
          <w:sz w:val="36"/>
          <w:szCs w:val="36"/>
        </w:rPr>
      </w:pPr>
    </w:p>
    <w:p w14:paraId="3A4B529D" w14:textId="46CC87CC" w:rsidR="005A2C92" w:rsidRDefault="008501CB" w:rsidP="005A2C92">
      <w:pPr>
        <w:spacing w:after="0" w:line="240" w:lineRule="auto"/>
        <w:jc w:val="center"/>
        <w:rPr>
          <w:rFonts w:ascii="Times New Roman" w:hAnsi="Times New Roman" w:cs="Times New Roman"/>
          <w:b/>
          <w:sz w:val="48"/>
          <w:szCs w:val="48"/>
        </w:rPr>
      </w:pPr>
      <w:r w:rsidRPr="008501CB">
        <w:rPr>
          <w:rFonts w:ascii="Times New Roman" w:hAnsi="Times New Roman" w:cs="Times New Roman"/>
          <w:b/>
          <w:noProof/>
          <w:sz w:val="48"/>
          <w:szCs w:val="48"/>
          <w:lang w:eastAsia="ru-RU"/>
        </w:rPr>
        <w:drawing>
          <wp:inline distT="0" distB="0" distL="0" distR="0" wp14:anchorId="51559DB9" wp14:editId="217145FB">
            <wp:extent cx="6299835" cy="4196037"/>
            <wp:effectExtent l="0" t="0" r="5715" b="0"/>
            <wp:docPr id="2" name="Рисунок 2" descr="C:\Users\Tihonova\Downloads\Фтот Мошковский район\gallery-5-m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ihonova\Downloads\Фтот Мошковский район\gallery-5-min.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299835" cy="4196037"/>
                    </a:xfrm>
                    <a:prstGeom prst="rect">
                      <a:avLst/>
                    </a:prstGeom>
                    <a:noFill/>
                    <a:ln>
                      <a:noFill/>
                    </a:ln>
                  </pic:spPr>
                </pic:pic>
              </a:graphicData>
            </a:graphic>
          </wp:inline>
        </w:drawing>
      </w:r>
    </w:p>
    <w:p w14:paraId="66F95465" w14:textId="77777777" w:rsidR="008501CB" w:rsidRDefault="008501CB" w:rsidP="005A2C92">
      <w:pPr>
        <w:spacing w:after="0" w:line="240" w:lineRule="auto"/>
        <w:jc w:val="center"/>
        <w:rPr>
          <w:rFonts w:ascii="Times New Roman" w:hAnsi="Times New Roman" w:cs="Times New Roman"/>
          <w:b/>
          <w:sz w:val="48"/>
          <w:szCs w:val="48"/>
        </w:rPr>
      </w:pPr>
    </w:p>
    <w:p w14:paraId="3BD6D235" w14:textId="77777777" w:rsidR="008C2C03" w:rsidRDefault="008C2C03" w:rsidP="00CA22D9">
      <w:pPr>
        <w:tabs>
          <w:tab w:val="left" w:pos="2070"/>
        </w:tabs>
        <w:spacing w:after="0" w:line="240" w:lineRule="auto"/>
        <w:rPr>
          <w:rFonts w:ascii="Times New Roman" w:hAnsi="Times New Roman" w:cs="Times New Roman"/>
          <w:b/>
          <w:sz w:val="32"/>
          <w:szCs w:val="32"/>
        </w:rPr>
      </w:pPr>
    </w:p>
    <w:p w14:paraId="562B8DCB" w14:textId="26BE4997" w:rsidR="002B3B1C" w:rsidRDefault="002B3B1C" w:rsidP="00CA22D9">
      <w:pPr>
        <w:tabs>
          <w:tab w:val="left" w:pos="2070"/>
        </w:tabs>
        <w:spacing w:after="0" w:line="240" w:lineRule="auto"/>
        <w:rPr>
          <w:rFonts w:ascii="Times New Roman" w:hAnsi="Times New Roman" w:cs="Times New Roman"/>
          <w:b/>
          <w:sz w:val="32"/>
          <w:szCs w:val="32"/>
        </w:rPr>
      </w:pPr>
    </w:p>
    <w:p w14:paraId="7AC2A1F1" w14:textId="77777777" w:rsidR="002B3B1C" w:rsidRDefault="002B3B1C" w:rsidP="009872A6">
      <w:pPr>
        <w:tabs>
          <w:tab w:val="left" w:pos="2070"/>
        </w:tabs>
        <w:spacing w:after="0" w:line="240" w:lineRule="auto"/>
        <w:jc w:val="center"/>
        <w:rPr>
          <w:rFonts w:ascii="Times New Roman" w:hAnsi="Times New Roman" w:cs="Times New Roman"/>
          <w:b/>
          <w:sz w:val="36"/>
          <w:szCs w:val="36"/>
        </w:rPr>
      </w:pPr>
    </w:p>
    <w:p w14:paraId="3B4B219B" w14:textId="41276E57" w:rsidR="009872A6" w:rsidRDefault="00C47C61" w:rsidP="009872A6">
      <w:pPr>
        <w:tabs>
          <w:tab w:val="left" w:pos="2070"/>
        </w:tabs>
        <w:spacing w:after="0" w:line="240" w:lineRule="auto"/>
        <w:jc w:val="center"/>
        <w:rPr>
          <w:rFonts w:ascii="Times New Roman" w:hAnsi="Times New Roman" w:cs="Times New Roman"/>
          <w:b/>
          <w:sz w:val="36"/>
          <w:szCs w:val="36"/>
        </w:rPr>
      </w:pPr>
      <w:r>
        <w:rPr>
          <w:rFonts w:ascii="Times New Roman" w:hAnsi="Times New Roman" w:cs="Times New Roman"/>
          <w:b/>
          <w:sz w:val="36"/>
          <w:szCs w:val="36"/>
        </w:rPr>
        <w:t>202</w:t>
      </w:r>
      <w:r w:rsidR="0046383B">
        <w:rPr>
          <w:rFonts w:ascii="Times New Roman" w:hAnsi="Times New Roman" w:cs="Times New Roman"/>
          <w:b/>
          <w:sz w:val="36"/>
          <w:szCs w:val="36"/>
        </w:rPr>
        <w:t>2</w:t>
      </w:r>
      <w:r w:rsidR="009872A6" w:rsidRPr="00AD6F42">
        <w:rPr>
          <w:rFonts w:ascii="Times New Roman" w:hAnsi="Times New Roman" w:cs="Times New Roman"/>
          <w:b/>
          <w:sz w:val="36"/>
          <w:szCs w:val="36"/>
        </w:rPr>
        <w:t xml:space="preserve"> год</w:t>
      </w:r>
    </w:p>
    <w:p w14:paraId="22967F87" w14:textId="77777777" w:rsidR="00C55B2D" w:rsidRDefault="00C55B2D" w:rsidP="00CA22D9">
      <w:pPr>
        <w:tabs>
          <w:tab w:val="left" w:pos="2070"/>
        </w:tabs>
        <w:spacing w:after="0" w:line="240" w:lineRule="auto"/>
        <w:rPr>
          <w:rFonts w:ascii="Times New Roman" w:hAnsi="Times New Roman" w:cs="Times New Roman"/>
          <w:b/>
          <w:sz w:val="28"/>
          <w:szCs w:val="28"/>
        </w:rPr>
      </w:pPr>
    </w:p>
    <w:p w14:paraId="0009ADFE" w14:textId="77777777" w:rsidR="00044189" w:rsidRPr="00DE52FE" w:rsidRDefault="00CD5770" w:rsidP="00CA22D9">
      <w:pPr>
        <w:tabs>
          <w:tab w:val="left" w:pos="2070"/>
        </w:tabs>
        <w:spacing w:after="0" w:line="240" w:lineRule="auto"/>
        <w:rPr>
          <w:rFonts w:ascii="Times New Roman" w:hAnsi="Times New Roman" w:cs="Times New Roman"/>
          <w:b/>
          <w:sz w:val="28"/>
          <w:szCs w:val="28"/>
        </w:rPr>
      </w:pPr>
      <w:r w:rsidRPr="00DE52FE">
        <w:rPr>
          <w:rFonts w:ascii="Times New Roman" w:hAnsi="Times New Roman" w:cs="Times New Roman"/>
          <w:b/>
          <w:sz w:val="28"/>
          <w:szCs w:val="28"/>
        </w:rPr>
        <w:t>СОДЕРЖАНИЕ:</w:t>
      </w:r>
    </w:p>
    <w:p w14:paraId="7B6390C6" w14:textId="2B4F901B" w:rsidR="00A301A8" w:rsidRDefault="003B17CD" w:rsidP="003B17CD">
      <w:pPr>
        <w:tabs>
          <w:tab w:val="left" w:pos="945"/>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25"/>
        <w:gridCol w:w="7469"/>
        <w:gridCol w:w="1543"/>
      </w:tblGrid>
      <w:tr w:rsidR="00387632" w:rsidRPr="00CF6C5B" w14:paraId="0A5F8071" w14:textId="77777777" w:rsidTr="009B6ACF">
        <w:tc>
          <w:tcPr>
            <w:tcW w:w="1125" w:type="dxa"/>
          </w:tcPr>
          <w:p w14:paraId="13DE4EC3" w14:textId="59CCB672" w:rsidR="00387632" w:rsidRPr="00387632" w:rsidRDefault="00387632" w:rsidP="00387632">
            <w:pPr>
              <w:jc w:val="center"/>
              <w:rPr>
                <w:rFonts w:ascii="Times New Roman" w:eastAsia="Calibri" w:hAnsi="Times New Roman" w:cs="Times New Roman"/>
                <w:sz w:val="28"/>
                <w:szCs w:val="28"/>
                <w:lang w:eastAsia="ru-RU"/>
              </w:rPr>
            </w:pPr>
          </w:p>
        </w:tc>
        <w:tc>
          <w:tcPr>
            <w:tcW w:w="7469" w:type="dxa"/>
          </w:tcPr>
          <w:p w14:paraId="52803C2C" w14:textId="6A9E6670" w:rsidR="00387632" w:rsidRPr="00773658" w:rsidRDefault="00387632" w:rsidP="00387632">
            <w:pPr>
              <w:rPr>
                <w:rFonts w:ascii="Times New Roman" w:eastAsia="Calibri" w:hAnsi="Times New Roman" w:cs="Times New Roman"/>
                <w:b/>
                <w:sz w:val="28"/>
                <w:szCs w:val="28"/>
                <w:lang w:eastAsia="ru-RU"/>
              </w:rPr>
            </w:pPr>
            <w:r w:rsidRPr="00773658">
              <w:rPr>
                <w:rFonts w:ascii="Times New Roman" w:hAnsi="Times New Roman" w:cs="Times New Roman"/>
                <w:sz w:val="28"/>
                <w:szCs w:val="28"/>
              </w:rPr>
              <w:t>Приветственное слово главы Мошковского района</w:t>
            </w:r>
          </w:p>
        </w:tc>
        <w:tc>
          <w:tcPr>
            <w:tcW w:w="1543" w:type="dxa"/>
          </w:tcPr>
          <w:p w14:paraId="1C9139B4" w14:textId="22FFD86F" w:rsidR="00387632" w:rsidRPr="00773658" w:rsidRDefault="00B80C96" w:rsidP="00387632">
            <w:pPr>
              <w:jc w:val="center"/>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4</w:t>
            </w:r>
          </w:p>
        </w:tc>
      </w:tr>
      <w:tr w:rsidR="00387632" w:rsidRPr="00CF6C5B" w14:paraId="03AAC57F" w14:textId="77777777" w:rsidTr="009B6ACF">
        <w:tc>
          <w:tcPr>
            <w:tcW w:w="1125" w:type="dxa"/>
          </w:tcPr>
          <w:p w14:paraId="0CCF1E8F" w14:textId="2A532C8E" w:rsidR="00387632" w:rsidRPr="00CF6C5B" w:rsidRDefault="00035FD0" w:rsidP="00387632">
            <w:pPr>
              <w:jc w:val="center"/>
              <w:rPr>
                <w:rFonts w:ascii="Times New Roman" w:eastAsia="Calibri" w:hAnsi="Times New Roman" w:cs="Times New Roman"/>
                <w:b/>
                <w:sz w:val="28"/>
                <w:szCs w:val="28"/>
                <w:lang w:eastAsia="ru-RU"/>
              </w:rPr>
            </w:pPr>
            <w:r w:rsidRPr="00CF6C5B">
              <w:rPr>
                <w:rFonts w:ascii="Times New Roman" w:eastAsia="Calibri" w:hAnsi="Times New Roman" w:cs="Times New Roman"/>
                <w:b/>
                <w:sz w:val="28"/>
                <w:szCs w:val="28"/>
                <w:lang w:eastAsia="ru-RU"/>
              </w:rPr>
              <w:t>1</w:t>
            </w:r>
            <w:r w:rsidR="006405AB" w:rsidRPr="00CF6C5B">
              <w:rPr>
                <w:rFonts w:ascii="Times New Roman" w:eastAsia="Calibri" w:hAnsi="Times New Roman" w:cs="Times New Roman"/>
                <w:b/>
                <w:sz w:val="28"/>
                <w:szCs w:val="28"/>
                <w:lang w:eastAsia="ru-RU"/>
              </w:rPr>
              <w:t>.</w:t>
            </w:r>
          </w:p>
        </w:tc>
        <w:tc>
          <w:tcPr>
            <w:tcW w:w="7469" w:type="dxa"/>
          </w:tcPr>
          <w:p w14:paraId="00D40D93" w14:textId="6600A648" w:rsidR="00387632" w:rsidRPr="00773658" w:rsidRDefault="006405AB" w:rsidP="00387632">
            <w:pPr>
              <w:rPr>
                <w:rFonts w:ascii="Times New Roman" w:eastAsia="Calibri" w:hAnsi="Times New Roman" w:cs="Times New Roman"/>
                <w:b/>
                <w:sz w:val="28"/>
                <w:szCs w:val="28"/>
                <w:lang w:eastAsia="ru-RU"/>
              </w:rPr>
            </w:pPr>
            <w:r w:rsidRPr="00773658">
              <w:rPr>
                <w:rFonts w:ascii="Times New Roman" w:hAnsi="Times New Roman" w:cs="Times New Roman"/>
                <w:b/>
                <w:sz w:val="28"/>
                <w:szCs w:val="28"/>
              </w:rPr>
              <w:t>Общие сведения о Мошковском  районе</w:t>
            </w:r>
          </w:p>
        </w:tc>
        <w:tc>
          <w:tcPr>
            <w:tcW w:w="1543" w:type="dxa"/>
          </w:tcPr>
          <w:p w14:paraId="621967AA" w14:textId="56D52B9B" w:rsidR="00387632" w:rsidRPr="00773658" w:rsidRDefault="00B80C96" w:rsidP="00387632">
            <w:pPr>
              <w:jc w:val="center"/>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5</w:t>
            </w:r>
          </w:p>
        </w:tc>
      </w:tr>
      <w:tr w:rsidR="00387632" w:rsidRPr="00CF6C5B" w14:paraId="2372CD95" w14:textId="77777777" w:rsidTr="009B6ACF">
        <w:tc>
          <w:tcPr>
            <w:tcW w:w="1125" w:type="dxa"/>
          </w:tcPr>
          <w:p w14:paraId="496744D2" w14:textId="7AA3262C" w:rsidR="00387632" w:rsidRPr="00CF6C5B" w:rsidRDefault="006405AB" w:rsidP="00387632">
            <w:pPr>
              <w:jc w:val="center"/>
              <w:rPr>
                <w:rFonts w:ascii="Times New Roman" w:eastAsia="Calibri" w:hAnsi="Times New Roman" w:cs="Times New Roman"/>
                <w:sz w:val="28"/>
                <w:szCs w:val="28"/>
                <w:lang w:eastAsia="ru-RU"/>
              </w:rPr>
            </w:pPr>
            <w:r w:rsidRPr="00CF6C5B">
              <w:rPr>
                <w:rFonts w:ascii="Times New Roman" w:eastAsia="Calibri" w:hAnsi="Times New Roman" w:cs="Times New Roman"/>
                <w:sz w:val="28"/>
                <w:szCs w:val="28"/>
                <w:lang w:eastAsia="ru-RU"/>
              </w:rPr>
              <w:t>1.1.</w:t>
            </w:r>
          </w:p>
        </w:tc>
        <w:tc>
          <w:tcPr>
            <w:tcW w:w="7469" w:type="dxa"/>
          </w:tcPr>
          <w:p w14:paraId="19C80229" w14:textId="04C4E0A9" w:rsidR="00387632" w:rsidRPr="00773658" w:rsidRDefault="00830AC9" w:rsidP="00387632">
            <w:pPr>
              <w:rPr>
                <w:rFonts w:ascii="Times New Roman" w:eastAsia="Calibri" w:hAnsi="Times New Roman" w:cs="Times New Roman"/>
                <w:b/>
                <w:sz w:val="28"/>
                <w:szCs w:val="28"/>
                <w:lang w:eastAsia="ru-RU"/>
              </w:rPr>
            </w:pPr>
            <w:r w:rsidRPr="00773658">
              <w:rPr>
                <w:rFonts w:ascii="Times New Roman" w:hAnsi="Times New Roman" w:cs="Times New Roman"/>
                <w:sz w:val="28"/>
                <w:szCs w:val="28"/>
              </w:rPr>
              <w:t xml:space="preserve">     </w:t>
            </w:r>
            <w:r w:rsidR="006405AB" w:rsidRPr="00773658">
              <w:rPr>
                <w:rFonts w:ascii="Times New Roman" w:hAnsi="Times New Roman" w:cs="Times New Roman"/>
                <w:sz w:val="28"/>
                <w:szCs w:val="28"/>
              </w:rPr>
              <w:t>Административно-территориальное деление</w:t>
            </w:r>
          </w:p>
        </w:tc>
        <w:tc>
          <w:tcPr>
            <w:tcW w:w="1543" w:type="dxa"/>
          </w:tcPr>
          <w:p w14:paraId="29079884" w14:textId="0033D303" w:rsidR="00387632" w:rsidRPr="00773658" w:rsidRDefault="00D17995" w:rsidP="00387632">
            <w:pPr>
              <w:jc w:val="center"/>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5</w:t>
            </w:r>
          </w:p>
        </w:tc>
      </w:tr>
      <w:tr w:rsidR="00387632" w:rsidRPr="00CF6C5B" w14:paraId="352FA948" w14:textId="77777777" w:rsidTr="009B6ACF">
        <w:tc>
          <w:tcPr>
            <w:tcW w:w="1125" w:type="dxa"/>
          </w:tcPr>
          <w:p w14:paraId="06458780" w14:textId="5FFC50FB" w:rsidR="00387632" w:rsidRPr="00CF6C5B" w:rsidRDefault="006405AB" w:rsidP="00387632">
            <w:pPr>
              <w:jc w:val="center"/>
              <w:rPr>
                <w:rFonts w:ascii="Times New Roman" w:eastAsia="Calibri" w:hAnsi="Times New Roman" w:cs="Times New Roman"/>
                <w:sz w:val="28"/>
                <w:szCs w:val="28"/>
                <w:lang w:eastAsia="ru-RU"/>
              </w:rPr>
            </w:pPr>
            <w:r w:rsidRPr="00CF6C5B">
              <w:rPr>
                <w:rFonts w:ascii="Times New Roman" w:eastAsia="Calibri" w:hAnsi="Times New Roman" w:cs="Times New Roman"/>
                <w:sz w:val="28"/>
                <w:szCs w:val="28"/>
                <w:lang w:eastAsia="ru-RU"/>
              </w:rPr>
              <w:t>1.2.</w:t>
            </w:r>
          </w:p>
        </w:tc>
        <w:tc>
          <w:tcPr>
            <w:tcW w:w="7469" w:type="dxa"/>
          </w:tcPr>
          <w:p w14:paraId="346C0015" w14:textId="0FEB6DD8" w:rsidR="00387632" w:rsidRPr="00773658" w:rsidRDefault="00830AC9" w:rsidP="00387632">
            <w:pPr>
              <w:rPr>
                <w:rFonts w:ascii="Times New Roman" w:eastAsia="Calibri" w:hAnsi="Times New Roman" w:cs="Times New Roman"/>
                <w:b/>
                <w:sz w:val="28"/>
                <w:szCs w:val="28"/>
                <w:lang w:eastAsia="ru-RU"/>
              </w:rPr>
            </w:pPr>
            <w:r w:rsidRPr="00773658">
              <w:rPr>
                <w:rFonts w:ascii="Times New Roman" w:hAnsi="Times New Roman" w:cs="Times New Roman"/>
                <w:sz w:val="28"/>
                <w:szCs w:val="28"/>
              </w:rPr>
              <w:t xml:space="preserve">     </w:t>
            </w:r>
            <w:r w:rsidR="006405AB" w:rsidRPr="00773658">
              <w:rPr>
                <w:rFonts w:ascii="Times New Roman" w:hAnsi="Times New Roman" w:cs="Times New Roman"/>
                <w:sz w:val="28"/>
                <w:szCs w:val="28"/>
              </w:rPr>
              <w:t>Историческая справка</w:t>
            </w:r>
          </w:p>
        </w:tc>
        <w:tc>
          <w:tcPr>
            <w:tcW w:w="1543" w:type="dxa"/>
          </w:tcPr>
          <w:p w14:paraId="2E4C0384" w14:textId="3B52A1DC" w:rsidR="00387632" w:rsidRPr="00773658" w:rsidRDefault="00D17995" w:rsidP="00387632">
            <w:pPr>
              <w:jc w:val="center"/>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6</w:t>
            </w:r>
          </w:p>
        </w:tc>
      </w:tr>
      <w:tr w:rsidR="00387632" w:rsidRPr="00CF6C5B" w14:paraId="6A75BFA8" w14:textId="77777777" w:rsidTr="009B6ACF">
        <w:tc>
          <w:tcPr>
            <w:tcW w:w="1125" w:type="dxa"/>
          </w:tcPr>
          <w:p w14:paraId="007E1031" w14:textId="6DBB95B5" w:rsidR="00387632" w:rsidRPr="00CF6C5B" w:rsidRDefault="006405AB" w:rsidP="00387632">
            <w:pPr>
              <w:jc w:val="center"/>
              <w:rPr>
                <w:rFonts w:ascii="Times New Roman" w:eastAsia="Calibri" w:hAnsi="Times New Roman" w:cs="Times New Roman"/>
                <w:sz w:val="28"/>
                <w:szCs w:val="28"/>
                <w:lang w:eastAsia="ru-RU"/>
              </w:rPr>
            </w:pPr>
            <w:r w:rsidRPr="00CF6C5B">
              <w:rPr>
                <w:rFonts w:ascii="Times New Roman" w:eastAsia="Calibri" w:hAnsi="Times New Roman" w:cs="Times New Roman"/>
                <w:sz w:val="28"/>
                <w:szCs w:val="28"/>
                <w:lang w:eastAsia="ru-RU"/>
              </w:rPr>
              <w:t>1.3.</w:t>
            </w:r>
          </w:p>
        </w:tc>
        <w:tc>
          <w:tcPr>
            <w:tcW w:w="7469" w:type="dxa"/>
          </w:tcPr>
          <w:p w14:paraId="7F3FE3E4" w14:textId="55E19EA8" w:rsidR="00387632" w:rsidRPr="00773658" w:rsidRDefault="00830AC9" w:rsidP="00387632">
            <w:pPr>
              <w:rPr>
                <w:rFonts w:ascii="Times New Roman" w:eastAsia="Calibri" w:hAnsi="Times New Roman" w:cs="Times New Roman"/>
                <w:b/>
                <w:sz w:val="28"/>
                <w:szCs w:val="28"/>
                <w:lang w:eastAsia="ru-RU"/>
              </w:rPr>
            </w:pPr>
            <w:r w:rsidRPr="00773658">
              <w:rPr>
                <w:rFonts w:ascii="Times New Roman" w:hAnsi="Times New Roman" w:cs="Times New Roman"/>
                <w:sz w:val="28"/>
                <w:szCs w:val="28"/>
              </w:rPr>
              <w:t xml:space="preserve">     </w:t>
            </w:r>
            <w:r w:rsidR="006405AB" w:rsidRPr="00773658">
              <w:rPr>
                <w:rFonts w:ascii="Times New Roman" w:hAnsi="Times New Roman" w:cs="Times New Roman"/>
                <w:sz w:val="28"/>
                <w:szCs w:val="28"/>
              </w:rPr>
              <w:t>Географическое положение и климат</w:t>
            </w:r>
          </w:p>
        </w:tc>
        <w:tc>
          <w:tcPr>
            <w:tcW w:w="1543" w:type="dxa"/>
          </w:tcPr>
          <w:p w14:paraId="51169598" w14:textId="787BE413" w:rsidR="00387632" w:rsidRPr="00773658" w:rsidRDefault="00D17995" w:rsidP="00387632">
            <w:pPr>
              <w:jc w:val="center"/>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7</w:t>
            </w:r>
          </w:p>
        </w:tc>
      </w:tr>
      <w:tr w:rsidR="00387632" w:rsidRPr="00CF6C5B" w14:paraId="48D0DA23" w14:textId="77777777" w:rsidTr="009B6ACF">
        <w:tc>
          <w:tcPr>
            <w:tcW w:w="1125" w:type="dxa"/>
          </w:tcPr>
          <w:p w14:paraId="42468F42" w14:textId="506B2981" w:rsidR="00387632" w:rsidRPr="00CF6C5B" w:rsidRDefault="006405AB" w:rsidP="00387632">
            <w:pPr>
              <w:jc w:val="center"/>
              <w:rPr>
                <w:rFonts w:ascii="Times New Roman" w:eastAsia="Calibri" w:hAnsi="Times New Roman" w:cs="Times New Roman"/>
                <w:sz w:val="28"/>
                <w:szCs w:val="28"/>
                <w:lang w:eastAsia="ru-RU"/>
              </w:rPr>
            </w:pPr>
            <w:r w:rsidRPr="00CF6C5B">
              <w:rPr>
                <w:rFonts w:ascii="Times New Roman" w:eastAsia="Calibri" w:hAnsi="Times New Roman" w:cs="Times New Roman"/>
                <w:sz w:val="28"/>
                <w:szCs w:val="28"/>
                <w:lang w:eastAsia="ru-RU"/>
              </w:rPr>
              <w:t>1.4</w:t>
            </w:r>
          </w:p>
        </w:tc>
        <w:tc>
          <w:tcPr>
            <w:tcW w:w="7469" w:type="dxa"/>
          </w:tcPr>
          <w:p w14:paraId="27F2C127" w14:textId="4B906CCC" w:rsidR="00387632" w:rsidRPr="00773658" w:rsidRDefault="00830AC9" w:rsidP="00387632">
            <w:pPr>
              <w:rPr>
                <w:rFonts w:ascii="Times New Roman" w:eastAsia="Calibri" w:hAnsi="Times New Roman" w:cs="Times New Roman"/>
                <w:b/>
                <w:sz w:val="28"/>
                <w:szCs w:val="28"/>
                <w:lang w:eastAsia="ru-RU"/>
              </w:rPr>
            </w:pPr>
            <w:r w:rsidRPr="00773658">
              <w:rPr>
                <w:rFonts w:ascii="Times New Roman" w:hAnsi="Times New Roman" w:cs="Times New Roman"/>
                <w:sz w:val="28"/>
                <w:szCs w:val="28"/>
              </w:rPr>
              <w:t xml:space="preserve">     </w:t>
            </w:r>
            <w:r w:rsidR="006405AB" w:rsidRPr="00773658">
              <w:rPr>
                <w:rFonts w:ascii="Times New Roman" w:hAnsi="Times New Roman" w:cs="Times New Roman"/>
                <w:sz w:val="28"/>
                <w:szCs w:val="28"/>
              </w:rPr>
              <w:t>Природные ресурсы и полезные ископаемые</w:t>
            </w:r>
          </w:p>
        </w:tc>
        <w:tc>
          <w:tcPr>
            <w:tcW w:w="1543" w:type="dxa"/>
          </w:tcPr>
          <w:p w14:paraId="26E8B768" w14:textId="73F0D597" w:rsidR="00387632" w:rsidRPr="00773658" w:rsidRDefault="00D17995" w:rsidP="00387632">
            <w:pPr>
              <w:jc w:val="center"/>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8</w:t>
            </w:r>
          </w:p>
        </w:tc>
      </w:tr>
      <w:tr w:rsidR="00387632" w:rsidRPr="00CF6C5B" w14:paraId="7A70BE53" w14:textId="77777777" w:rsidTr="009B6ACF">
        <w:tc>
          <w:tcPr>
            <w:tcW w:w="1125" w:type="dxa"/>
          </w:tcPr>
          <w:p w14:paraId="0F4D43E3" w14:textId="78E8000B" w:rsidR="00387632" w:rsidRPr="00CF6C5B" w:rsidRDefault="00E37760" w:rsidP="00387632">
            <w:pPr>
              <w:jc w:val="center"/>
              <w:rPr>
                <w:rFonts w:ascii="Times New Roman" w:eastAsia="Calibri" w:hAnsi="Times New Roman" w:cs="Times New Roman"/>
                <w:b/>
                <w:sz w:val="28"/>
                <w:szCs w:val="28"/>
                <w:lang w:eastAsia="ru-RU"/>
              </w:rPr>
            </w:pPr>
            <w:r w:rsidRPr="00CF6C5B">
              <w:rPr>
                <w:rFonts w:ascii="Times New Roman" w:eastAsia="Calibri" w:hAnsi="Times New Roman" w:cs="Times New Roman"/>
                <w:b/>
                <w:sz w:val="28"/>
                <w:szCs w:val="28"/>
                <w:lang w:eastAsia="ru-RU"/>
              </w:rPr>
              <w:t>2.</w:t>
            </w:r>
          </w:p>
        </w:tc>
        <w:tc>
          <w:tcPr>
            <w:tcW w:w="7469" w:type="dxa"/>
          </w:tcPr>
          <w:p w14:paraId="223226C5" w14:textId="0D84E431" w:rsidR="00387632" w:rsidRPr="00925475" w:rsidRDefault="00E37760" w:rsidP="00387632">
            <w:pPr>
              <w:rPr>
                <w:rFonts w:ascii="Times New Roman" w:eastAsia="Calibri" w:hAnsi="Times New Roman" w:cs="Times New Roman"/>
                <w:b/>
                <w:sz w:val="28"/>
                <w:szCs w:val="28"/>
                <w:lang w:eastAsia="ru-RU"/>
              </w:rPr>
            </w:pPr>
            <w:r w:rsidRPr="00925475">
              <w:rPr>
                <w:rFonts w:ascii="Times New Roman" w:hAnsi="Times New Roman" w:cs="Times New Roman"/>
                <w:b/>
                <w:sz w:val="28"/>
                <w:szCs w:val="28"/>
              </w:rPr>
              <w:t>Население и трудовые ресурсы</w:t>
            </w:r>
          </w:p>
        </w:tc>
        <w:tc>
          <w:tcPr>
            <w:tcW w:w="1543" w:type="dxa"/>
          </w:tcPr>
          <w:p w14:paraId="79061C18" w14:textId="00F6EE82" w:rsidR="00387632" w:rsidRPr="00925475" w:rsidRDefault="00D17995" w:rsidP="00387632">
            <w:pPr>
              <w:jc w:val="center"/>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11</w:t>
            </w:r>
          </w:p>
        </w:tc>
      </w:tr>
      <w:tr w:rsidR="00387632" w:rsidRPr="00CF6C5B" w14:paraId="5368B8FE" w14:textId="77777777" w:rsidTr="009B6ACF">
        <w:tc>
          <w:tcPr>
            <w:tcW w:w="1125" w:type="dxa"/>
          </w:tcPr>
          <w:p w14:paraId="52426EDC" w14:textId="3E32E20D" w:rsidR="00387632" w:rsidRPr="00CF6C5B" w:rsidRDefault="00E37760" w:rsidP="00387632">
            <w:pPr>
              <w:jc w:val="center"/>
              <w:rPr>
                <w:rFonts w:ascii="Times New Roman" w:eastAsia="Calibri" w:hAnsi="Times New Roman" w:cs="Times New Roman"/>
                <w:b/>
                <w:sz w:val="28"/>
                <w:szCs w:val="28"/>
                <w:lang w:eastAsia="ru-RU"/>
              </w:rPr>
            </w:pPr>
            <w:r w:rsidRPr="00CF6C5B">
              <w:rPr>
                <w:rFonts w:ascii="Times New Roman" w:eastAsia="Calibri" w:hAnsi="Times New Roman" w:cs="Times New Roman"/>
                <w:b/>
                <w:sz w:val="28"/>
                <w:szCs w:val="28"/>
                <w:lang w:eastAsia="ru-RU"/>
              </w:rPr>
              <w:t>3.</w:t>
            </w:r>
          </w:p>
        </w:tc>
        <w:tc>
          <w:tcPr>
            <w:tcW w:w="7469" w:type="dxa"/>
          </w:tcPr>
          <w:p w14:paraId="59A3DFBD" w14:textId="2127A77E" w:rsidR="00387632" w:rsidRPr="00EF7AD5" w:rsidRDefault="00E37760" w:rsidP="00387632">
            <w:pPr>
              <w:rPr>
                <w:rFonts w:ascii="Times New Roman" w:eastAsia="Calibri" w:hAnsi="Times New Roman" w:cs="Times New Roman"/>
                <w:b/>
                <w:sz w:val="28"/>
                <w:szCs w:val="28"/>
                <w:lang w:eastAsia="ru-RU"/>
              </w:rPr>
            </w:pPr>
            <w:r w:rsidRPr="00EF7AD5">
              <w:rPr>
                <w:rFonts w:ascii="Times New Roman" w:hAnsi="Times New Roman" w:cs="Times New Roman"/>
                <w:b/>
                <w:sz w:val="28"/>
                <w:szCs w:val="28"/>
              </w:rPr>
              <w:t>Экономический потенциал</w:t>
            </w:r>
          </w:p>
        </w:tc>
        <w:tc>
          <w:tcPr>
            <w:tcW w:w="1543" w:type="dxa"/>
          </w:tcPr>
          <w:p w14:paraId="7ECB2C20" w14:textId="5E7CDC7A" w:rsidR="00387632" w:rsidRPr="00EF7AD5" w:rsidRDefault="00387632" w:rsidP="002977B8">
            <w:pPr>
              <w:jc w:val="center"/>
              <w:rPr>
                <w:rFonts w:ascii="Times New Roman" w:eastAsia="Calibri" w:hAnsi="Times New Roman" w:cs="Times New Roman"/>
                <w:sz w:val="28"/>
                <w:szCs w:val="28"/>
                <w:lang w:eastAsia="ru-RU"/>
              </w:rPr>
            </w:pPr>
            <w:r w:rsidRPr="00EF7AD5">
              <w:rPr>
                <w:rFonts w:ascii="Times New Roman" w:eastAsia="Calibri" w:hAnsi="Times New Roman" w:cs="Times New Roman"/>
                <w:sz w:val="28"/>
                <w:szCs w:val="28"/>
                <w:lang w:eastAsia="ru-RU"/>
              </w:rPr>
              <w:t>1</w:t>
            </w:r>
            <w:r w:rsidR="00D17995">
              <w:rPr>
                <w:rFonts w:ascii="Times New Roman" w:eastAsia="Calibri" w:hAnsi="Times New Roman" w:cs="Times New Roman"/>
                <w:sz w:val="28"/>
                <w:szCs w:val="28"/>
                <w:lang w:eastAsia="ru-RU"/>
              </w:rPr>
              <w:t>2</w:t>
            </w:r>
          </w:p>
        </w:tc>
      </w:tr>
      <w:tr w:rsidR="00387632" w:rsidRPr="002B15A4" w14:paraId="08AB7BEC" w14:textId="77777777" w:rsidTr="009B6ACF">
        <w:tc>
          <w:tcPr>
            <w:tcW w:w="1125" w:type="dxa"/>
          </w:tcPr>
          <w:p w14:paraId="738DBB5E" w14:textId="02C76564" w:rsidR="00387632" w:rsidRPr="00CF6C5B" w:rsidRDefault="00E37760" w:rsidP="00387632">
            <w:pPr>
              <w:jc w:val="center"/>
              <w:rPr>
                <w:rFonts w:ascii="Times New Roman" w:eastAsia="Calibri" w:hAnsi="Times New Roman" w:cs="Times New Roman"/>
                <w:b/>
                <w:sz w:val="28"/>
                <w:szCs w:val="28"/>
                <w:lang w:eastAsia="ru-RU"/>
              </w:rPr>
            </w:pPr>
            <w:r w:rsidRPr="00CF6C5B">
              <w:rPr>
                <w:rFonts w:ascii="Times New Roman" w:eastAsia="Calibri" w:hAnsi="Times New Roman" w:cs="Times New Roman"/>
                <w:b/>
                <w:sz w:val="28"/>
                <w:szCs w:val="28"/>
                <w:lang w:eastAsia="ru-RU"/>
              </w:rPr>
              <w:t>4.</w:t>
            </w:r>
          </w:p>
        </w:tc>
        <w:tc>
          <w:tcPr>
            <w:tcW w:w="7469" w:type="dxa"/>
          </w:tcPr>
          <w:p w14:paraId="1F59EFD9" w14:textId="72174BE4" w:rsidR="00387632" w:rsidRPr="002B15A4" w:rsidRDefault="00E37760" w:rsidP="00387632">
            <w:pPr>
              <w:rPr>
                <w:rFonts w:ascii="Times New Roman" w:eastAsia="Calibri" w:hAnsi="Times New Roman" w:cs="Times New Roman"/>
                <w:b/>
                <w:sz w:val="28"/>
                <w:szCs w:val="28"/>
                <w:lang w:eastAsia="ru-RU"/>
              </w:rPr>
            </w:pPr>
            <w:r w:rsidRPr="002B15A4">
              <w:rPr>
                <w:rFonts w:ascii="Times New Roman" w:hAnsi="Times New Roman" w:cs="Times New Roman"/>
                <w:b/>
                <w:sz w:val="28"/>
                <w:szCs w:val="28"/>
              </w:rPr>
              <w:t>Туристический потенциал</w:t>
            </w:r>
          </w:p>
        </w:tc>
        <w:tc>
          <w:tcPr>
            <w:tcW w:w="1543" w:type="dxa"/>
          </w:tcPr>
          <w:p w14:paraId="5853247C" w14:textId="77C76D81" w:rsidR="00387632" w:rsidRPr="002B15A4" w:rsidRDefault="00387632" w:rsidP="00B80C96">
            <w:pPr>
              <w:jc w:val="center"/>
              <w:rPr>
                <w:rFonts w:ascii="Times New Roman" w:eastAsia="Calibri" w:hAnsi="Times New Roman" w:cs="Times New Roman"/>
                <w:sz w:val="28"/>
                <w:szCs w:val="28"/>
                <w:lang w:eastAsia="ru-RU"/>
              </w:rPr>
            </w:pPr>
            <w:r w:rsidRPr="002B15A4">
              <w:rPr>
                <w:rFonts w:ascii="Times New Roman" w:eastAsia="Calibri" w:hAnsi="Times New Roman" w:cs="Times New Roman"/>
                <w:sz w:val="28"/>
                <w:szCs w:val="28"/>
                <w:lang w:eastAsia="ru-RU"/>
              </w:rPr>
              <w:t>1</w:t>
            </w:r>
            <w:r w:rsidR="00B80C96">
              <w:rPr>
                <w:rFonts w:ascii="Times New Roman" w:eastAsia="Calibri" w:hAnsi="Times New Roman" w:cs="Times New Roman"/>
                <w:sz w:val="28"/>
                <w:szCs w:val="28"/>
                <w:lang w:eastAsia="ru-RU"/>
              </w:rPr>
              <w:t>6</w:t>
            </w:r>
          </w:p>
        </w:tc>
      </w:tr>
      <w:tr w:rsidR="00387632" w:rsidRPr="00CF6C5B" w14:paraId="637541B4" w14:textId="77777777" w:rsidTr="009B6ACF">
        <w:tc>
          <w:tcPr>
            <w:tcW w:w="1125" w:type="dxa"/>
          </w:tcPr>
          <w:p w14:paraId="35BDBC2A" w14:textId="36894EAC" w:rsidR="00387632" w:rsidRPr="00A64578" w:rsidRDefault="00E37760" w:rsidP="00387632">
            <w:pPr>
              <w:jc w:val="center"/>
              <w:rPr>
                <w:rFonts w:ascii="Times New Roman" w:eastAsia="Calibri" w:hAnsi="Times New Roman" w:cs="Times New Roman"/>
                <w:b/>
                <w:sz w:val="28"/>
                <w:szCs w:val="28"/>
                <w:lang w:eastAsia="ru-RU"/>
              </w:rPr>
            </w:pPr>
            <w:r w:rsidRPr="00A64578">
              <w:rPr>
                <w:rFonts w:ascii="Times New Roman" w:eastAsia="Calibri" w:hAnsi="Times New Roman" w:cs="Times New Roman"/>
                <w:b/>
                <w:sz w:val="28"/>
                <w:szCs w:val="28"/>
                <w:lang w:eastAsia="ru-RU"/>
              </w:rPr>
              <w:t>5.</w:t>
            </w:r>
          </w:p>
        </w:tc>
        <w:tc>
          <w:tcPr>
            <w:tcW w:w="7469" w:type="dxa"/>
          </w:tcPr>
          <w:p w14:paraId="4AE87046" w14:textId="1195B6DB" w:rsidR="00387632" w:rsidRPr="006878B5" w:rsidRDefault="00E37760" w:rsidP="00387632">
            <w:pPr>
              <w:rPr>
                <w:rFonts w:ascii="Times New Roman" w:eastAsia="Calibri" w:hAnsi="Times New Roman" w:cs="Times New Roman"/>
                <w:b/>
                <w:sz w:val="28"/>
                <w:szCs w:val="28"/>
                <w:lang w:eastAsia="ru-RU"/>
              </w:rPr>
            </w:pPr>
            <w:r w:rsidRPr="006878B5">
              <w:rPr>
                <w:rFonts w:ascii="Times New Roman" w:hAnsi="Times New Roman" w:cs="Times New Roman"/>
                <w:b/>
                <w:sz w:val="28"/>
                <w:szCs w:val="28"/>
              </w:rPr>
              <w:t>Социальная инфраструктура</w:t>
            </w:r>
          </w:p>
        </w:tc>
        <w:tc>
          <w:tcPr>
            <w:tcW w:w="1543" w:type="dxa"/>
          </w:tcPr>
          <w:p w14:paraId="5227FF2D" w14:textId="6C8BF347" w:rsidR="00387632" w:rsidRPr="006878B5" w:rsidRDefault="00387632" w:rsidP="00D74A35">
            <w:pPr>
              <w:jc w:val="center"/>
              <w:rPr>
                <w:rFonts w:ascii="Times New Roman" w:eastAsia="Calibri" w:hAnsi="Times New Roman" w:cs="Times New Roman"/>
                <w:sz w:val="28"/>
                <w:szCs w:val="28"/>
                <w:lang w:eastAsia="ru-RU"/>
              </w:rPr>
            </w:pPr>
            <w:r w:rsidRPr="006878B5">
              <w:rPr>
                <w:rFonts w:ascii="Times New Roman" w:eastAsia="Calibri" w:hAnsi="Times New Roman" w:cs="Times New Roman"/>
                <w:sz w:val="28"/>
                <w:szCs w:val="28"/>
                <w:lang w:eastAsia="ru-RU"/>
              </w:rPr>
              <w:t>1</w:t>
            </w:r>
            <w:r w:rsidR="00D74A35">
              <w:rPr>
                <w:rFonts w:ascii="Times New Roman" w:eastAsia="Calibri" w:hAnsi="Times New Roman" w:cs="Times New Roman"/>
                <w:sz w:val="28"/>
                <w:szCs w:val="28"/>
                <w:lang w:eastAsia="ru-RU"/>
              </w:rPr>
              <w:t>8</w:t>
            </w:r>
          </w:p>
        </w:tc>
      </w:tr>
      <w:tr w:rsidR="00387632" w:rsidRPr="00DB7BE7" w14:paraId="3C8321FD" w14:textId="77777777" w:rsidTr="009B6ACF">
        <w:tc>
          <w:tcPr>
            <w:tcW w:w="1125" w:type="dxa"/>
          </w:tcPr>
          <w:p w14:paraId="246686DC" w14:textId="7AE57530" w:rsidR="00387632" w:rsidRPr="00CF6C5B" w:rsidRDefault="00E37760" w:rsidP="00387632">
            <w:pPr>
              <w:jc w:val="center"/>
              <w:rPr>
                <w:rFonts w:ascii="Times New Roman" w:eastAsia="Calibri" w:hAnsi="Times New Roman" w:cs="Times New Roman"/>
                <w:b/>
                <w:sz w:val="28"/>
                <w:szCs w:val="28"/>
                <w:lang w:eastAsia="ru-RU"/>
              </w:rPr>
            </w:pPr>
            <w:r w:rsidRPr="00CF6C5B">
              <w:rPr>
                <w:rFonts w:ascii="Times New Roman" w:eastAsia="Calibri" w:hAnsi="Times New Roman" w:cs="Times New Roman"/>
                <w:b/>
                <w:sz w:val="28"/>
                <w:szCs w:val="28"/>
                <w:lang w:eastAsia="ru-RU"/>
              </w:rPr>
              <w:t>6.</w:t>
            </w:r>
          </w:p>
        </w:tc>
        <w:tc>
          <w:tcPr>
            <w:tcW w:w="7469" w:type="dxa"/>
          </w:tcPr>
          <w:p w14:paraId="0C50720D" w14:textId="070CF9C8" w:rsidR="00387632" w:rsidRPr="00C71B30" w:rsidRDefault="00E37760" w:rsidP="00387632">
            <w:pPr>
              <w:rPr>
                <w:rFonts w:ascii="Times New Roman" w:eastAsia="Calibri" w:hAnsi="Times New Roman" w:cs="Times New Roman"/>
                <w:b/>
                <w:sz w:val="28"/>
                <w:szCs w:val="28"/>
                <w:lang w:eastAsia="ru-RU"/>
              </w:rPr>
            </w:pPr>
            <w:r w:rsidRPr="00C71B30">
              <w:rPr>
                <w:rFonts w:ascii="Times New Roman" w:hAnsi="Times New Roman" w:cs="Times New Roman"/>
                <w:b/>
                <w:sz w:val="28"/>
                <w:szCs w:val="28"/>
              </w:rPr>
              <w:t>Инженерно-коммунальная инфраструктура</w:t>
            </w:r>
          </w:p>
        </w:tc>
        <w:tc>
          <w:tcPr>
            <w:tcW w:w="1543" w:type="dxa"/>
          </w:tcPr>
          <w:p w14:paraId="0534252F" w14:textId="02A51B2F" w:rsidR="00387632" w:rsidRPr="00C71B30" w:rsidRDefault="00D74A35" w:rsidP="00387632">
            <w:pPr>
              <w:jc w:val="center"/>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22</w:t>
            </w:r>
          </w:p>
        </w:tc>
      </w:tr>
      <w:tr w:rsidR="00387632" w:rsidRPr="008175C2" w14:paraId="0FF7961A" w14:textId="77777777" w:rsidTr="009B6ACF">
        <w:tc>
          <w:tcPr>
            <w:tcW w:w="1125" w:type="dxa"/>
          </w:tcPr>
          <w:p w14:paraId="0DBBBD4E" w14:textId="3943691E" w:rsidR="00387632" w:rsidRPr="008175C2" w:rsidRDefault="00E37760" w:rsidP="00387632">
            <w:pPr>
              <w:jc w:val="center"/>
              <w:rPr>
                <w:rFonts w:ascii="Times New Roman" w:eastAsia="Calibri" w:hAnsi="Times New Roman" w:cs="Times New Roman"/>
                <w:b/>
                <w:sz w:val="28"/>
                <w:szCs w:val="28"/>
                <w:lang w:eastAsia="ru-RU"/>
              </w:rPr>
            </w:pPr>
            <w:r w:rsidRPr="008175C2">
              <w:rPr>
                <w:rFonts w:ascii="Times New Roman" w:eastAsia="Calibri" w:hAnsi="Times New Roman" w:cs="Times New Roman"/>
                <w:b/>
                <w:sz w:val="28"/>
                <w:szCs w:val="28"/>
                <w:lang w:eastAsia="ru-RU"/>
              </w:rPr>
              <w:t>7.</w:t>
            </w:r>
          </w:p>
        </w:tc>
        <w:tc>
          <w:tcPr>
            <w:tcW w:w="7469" w:type="dxa"/>
          </w:tcPr>
          <w:p w14:paraId="765A1D5E" w14:textId="791BC437" w:rsidR="00387632" w:rsidRPr="00C903AA" w:rsidRDefault="00E37760" w:rsidP="00387632">
            <w:pPr>
              <w:rPr>
                <w:rFonts w:ascii="Times New Roman" w:eastAsia="Calibri" w:hAnsi="Times New Roman" w:cs="Times New Roman"/>
                <w:b/>
                <w:sz w:val="28"/>
                <w:szCs w:val="28"/>
                <w:lang w:eastAsia="ru-RU"/>
              </w:rPr>
            </w:pPr>
            <w:r w:rsidRPr="00C903AA">
              <w:rPr>
                <w:rFonts w:ascii="Times New Roman" w:hAnsi="Times New Roman" w:cs="Times New Roman"/>
                <w:b/>
                <w:sz w:val="28"/>
                <w:szCs w:val="28"/>
              </w:rPr>
              <w:t>Транспортная инфраструктура и связь</w:t>
            </w:r>
          </w:p>
        </w:tc>
        <w:tc>
          <w:tcPr>
            <w:tcW w:w="1543" w:type="dxa"/>
          </w:tcPr>
          <w:p w14:paraId="7A259CA6" w14:textId="10C3BD6F" w:rsidR="00387632" w:rsidRPr="00C903AA" w:rsidRDefault="00D17995" w:rsidP="00214E67">
            <w:pPr>
              <w:jc w:val="center"/>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2</w:t>
            </w:r>
            <w:r w:rsidR="00214E67">
              <w:rPr>
                <w:rFonts w:ascii="Times New Roman" w:eastAsia="Calibri" w:hAnsi="Times New Roman" w:cs="Times New Roman"/>
                <w:sz w:val="28"/>
                <w:szCs w:val="28"/>
                <w:lang w:eastAsia="ru-RU"/>
              </w:rPr>
              <w:t>7</w:t>
            </w:r>
          </w:p>
        </w:tc>
      </w:tr>
      <w:tr w:rsidR="00387632" w:rsidRPr="00CF6C5B" w14:paraId="17EE5245" w14:textId="77777777" w:rsidTr="009B6ACF">
        <w:tc>
          <w:tcPr>
            <w:tcW w:w="1125" w:type="dxa"/>
          </w:tcPr>
          <w:p w14:paraId="2846186C" w14:textId="6A24768B" w:rsidR="00387632" w:rsidRPr="00CF6C5B" w:rsidRDefault="00E37760" w:rsidP="00387632">
            <w:pPr>
              <w:jc w:val="center"/>
              <w:rPr>
                <w:rFonts w:ascii="Times New Roman" w:eastAsia="Calibri" w:hAnsi="Times New Roman" w:cs="Times New Roman"/>
                <w:b/>
                <w:sz w:val="28"/>
                <w:szCs w:val="28"/>
                <w:lang w:eastAsia="ru-RU"/>
              </w:rPr>
            </w:pPr>
            <w:r w:rsidRPr="00CF6C5B">
              <w:rPr>
                <w:rFonts w:ascii="Times New Roman" w:eastAsia="Calibri" w:hAnsi="Times New Roman" w:cs="Times New Roman"/>
                <w:b/>
                <w:sz w:val="28"/>
                <w:szCs w:val="28"/>
                <w:lang w:eastAsia="ru-RU"/>
              </w:rPr>
              <w:t>8.</w:t>
            </w:r>
          </w:p>
        </w:tc>
        <w:tc>
          <w:tcPr>
            <w:tcW w:w="7469" w:type="dxa"/>
          </w:tcPr>
          <w:p w14:paraId="2423AAD2" w14:textId="2D4844D4" w:rsidR="00387632" w:rsidRPr="00C903AA" w:rsidRDefault="00E37760" w:rsidP="00387632">
            <w:pPr>
              <w:rPr>
                <w:rFonts w:ascii="Times New Roman" w:eastAsia="Calibri" w:hAnsi="Times New Roman" w:cs="Times New Roman"/>
                <w:b/>
                <w:sz w:val="28"/>
                <w:szCs w:val="28"/>
                <w:lang w:eastAsia="ru-RU"/>
              </w:rPr>
            </w:pPr>
            <w:r w:rsidRPr="00C903AA">
              <w:rPr>
                <w:rFonts w:ascii="Times New Roman" w:hAnsi="Times New Roman" w:cs="Times New Roman"/>
                <w:b/>
                <w:sz w:val="28"/>
                <w:szCs w:val="28"/>
              </w:rPr>
              <w:t>Инвестиционная привлекательность</w:t>
            </w:r>
          </w:p>
        </w:tc>
        <w:tc>
          <w:tcPr>
            <w:tcW w:w="1543" w:type="dxa"/>
          </w:tcPr>
          <w:p w14:paraId="075D0DFD" w14:textId="24858A84" w:rsidR="00387632" w:rsidRPr="00C903AA" w:rsidRDefault="00D17995" w:rsidP="00214E67">
            <w:pPr>
              <w:jc w:val="center"/>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2</w:t>
            </w:r>
            <w:r w:rsidR="00214E67">
              <w:rPr>
                <w:rFonts w:ascii="Times New Roman" w:eastAsia="Calibri" w:hAnsi="Times New Roman" w:cs="Times New Roman"/>
                <w:sz w:val="28"/>
                <w:szCs w:val="28"/>
                <w:lang w:eastAsia="ru-RU"/>
              </w:rPr>
              <w:t>9</w:t>
            </w:r>
          </w:p>
        </w:tc>
      </w:tr>
      <w:tr w:rsidR="00387632" w:rsidRPr="00CF6C5B" w14:paraId="67FC653A" w14:textId="77777777" w:rsidTr="009B6ACF">
        <w:tc>
          <w:tcPr>
            <w:tcW w:w="1125" w:type="dxa"/>
          </w:tcPr>
          <w:p w14:paraId="2CD6CCC0" w14:textId="099FA661" w:rsidR="00387632" w:rsidRPr="00CF6C5B" w:rsidRDefault="005E27FB" w:rsidP="00387632">
            <w:pPr>
              <w:jc w:val="center"/>
              <w:rPr>
                <w:rFonts w:ascii="Times New Roman" w:eastAsia="Calibri" w:hAnsi="Times New Roman" w:cs="Times New Roman"/>
                <w:sz w:val="28"/>
                <w:szCs w:val="28"/>
                <w:lang w:eastAsia="ru-RU"/>
              </w:rPr>
            </w:pPr>
            <w:r w:rsidRPr="00CF6C5B">
              <w:rPr>
                <w:rFonts w:ascii="Times New Roman" w:eastAsia="Calibri" w:hAnsi="Times New Roman" w:cs="Times New Roman"/>
                <w:sz w:val="28"/>
                <w:szCs w:val="28"/>
                <w:lang w:eastAsia="ru-RU"/>
              </w:rPr>
              <w:t>8.1.</w:t>
            </w:r>
          </w:p>
        </w:tc>
        <w:tc>
          <w:tcPr>
            <w:tcW w:w="7469" w:type="dxa"/>
          </w:tcPr>
          <w:p w14:paraId="4779B79E" w14:textId="7EAA98CF" w:rsidR="00387632" w:rsidRPr="00C903AA" w:rsidRDefault="00830AC9" w:rsidP="00387632">
            <w:pPr>
              <w:rPr>
                <w:rFonts w:ascii="Times New Roman" w:eastAsia="Calibri" w:hAnsi="Times New Roman" w:cs="Times New Roman"/>
                <w:sz w:val="28"/>
                <w:szCs w:val="28"/>
                <w:lang w:eastAsia="ru-RU"/>
              </w:rPr>
            </w:pPr>
            <w:r w:rsidRPr="00C903AA">
              <w:rPr>
                <w:rFonts w:ascii="Times New Roman" w:hAnsi="Times New Roman" w:cs="Times New Roman"/>
                <w:sz w:val="28"/>
                <w:szCs w:val="28"/>
              </w:rPr>
              <w:t xml:space="preserve">      </w:t>
            </w:r>
            <w:r w:rsidR="005E27FB" w:rsidRPr="00C903AA">
              <w:rPr>
                <w:rFonts w:ascii="Times New Roman" w:hAnsi="Times New Roman" w:cs="Times New Roman"/>
                <w:sz w:val="28"/>
                <w:szCs w:val="28"/>
              </w:rPr>
              <w:t>Конкурентные преимущества</w:t>
            </w:r>
          </w:p>
        </w:tc>
        <w:tc>
          <w:tcPr>
            <w:tcW w:w="1543" w:type="dxa"/>
          </w:tcPr>
          <w:p w14:paraId="23860862" w14:textId="0708FB89" w:rsidR="00387632" w:rsidRPr="00C903AA" w:rsidRDefault="00D17995" w:rsidP="00214E67">
            <w:pPr>
              <w:jc w:val="center"/>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2</w:t>
            </w:r>
            <w:r w:rsidR="00214E67">
              <w:rPr>
                <w:rFonts w:ascii="Times New Roman" w:eastAsia="Calibri" w:hAnsi="Times New Roman" w:cs="Times New Roman"/>
                <w:sz w:val="28"/>
                <w:szCs w:val="28"/>
                <w:lang w:eastAsia="ru-RU"/>
              </w:rPr>
              <w:t>9</w:t>
            </w:r>
          </w:p>
        </w:tc>
      </w:tr>
      <w:tr w:rsidR="00387632" w:rsidRPr="00CF6C5B" w14:paraId="5D4841E1" w14:textId="77777777" w:rsidTr="009B6ACF">
        <w:tc>
          <w:tcPr>
            <w:tcW w:w="1125" w:type="dxa"/>
          </w:tcPr>
          <w:p w14:paraId="58C442CD" w14:textId="7607065F" w:rsidR="00387632" w:rsidRPr="00CF6C5B" w:rsidRDefault="005E27FB" w:rsidP="00387632">
            <w:pPr>
              <w:jc w:val="center"/>
              <w:rPr>
                <w:rFonts w:ascii="Times New Roman" w:eastAsia="Calibri" w:hAnsi="Times New Roman" w:cs="Times New Roman"/>
                <w:sz w:val="28"/>
                <w:szCs w:val="28"/>
                <w:lang w:eastAsia="ru-RU"/>
              </w:rPr>
            </w:pPr>
            <w:r w:rsidRPr="00CF6C5B">
              <w:rPr>
                <w:rFonts w:ascii="Times New Roman" w:eastAsia="Calibri" w:hAnsi="Times New Roman" w:cs="Times New Roman"/>
                <w:sz w:val="28"/>
                <w:szCs w:val="28"/>
                <w:lang w:eastAsia="ru-RU"/>
              </w:rPr>
              <w:t>8.2.</w:t>
            </w:r>
          </w:p>
        </w:tc>
        <w:tc>
          <w:tcPr>
            <w:tcW w:w="7469" w:type="dxa"/>
          </w:tcPr>
          <w:p w14:paraId="7C439F6A" w14:textId="71B54112" w:rsidR="00387632" w:rsidRPr="00C903AA" w:rsidRDefault="00830AC9" w:rsidP="00387632">
            <w:pPr>
              <w:rPr>
                <w:rFonts w:ascii="Times New Roman" w:eastAsia="Calibri" w:hAnsi="Times New Roman" w:cs="Times New Roman"/>
                <w:sz w:val="28"/>
                <w:szCs w:val="28"/>
                <w:lang w:eastAsia="ru-RU"/>
              </w:rPr>
            </w:pPr>
            <w:r w:rsidRPr="00C903AA">
              <w:rPr>
                <w:rFonts w:ascii="Times New Roman" w:hAnsi="Times New Roman" w:cs="Times New Roman"/>
                <w:sz w:val="28"/>
                <w:szCs w:val="28"/>
              </w:rPr>
              <w:t xml:space="preserve">      </w:t>
            </w:r>
            <w:r w:rsidR="005E27FB" w:rsidRPr="00C903AA">
              <w:rPr>
                <w:rFonts w:ascii="Times New Roman" w:hAnsi="Times New Roman" w:cs="Times New Roman"/>
                <w:sz w:val="28"/>
                <w:szCs w:val="28"/>
              </w:rPr>
              <w:t>Точки роста</w:t>
            </w:r>
          </w:p>
        </w:tc>
        <w:tc>
          <w:tcPr>
            <w:tcW w:w="1543" w:type="dxa"/>
          </w:tcPr>
          <w:p w14:paraId="4947A9C2" w14:textId="00DF2635" w:rsidR="00387632" w:rsidRPr="00C903AA" w:rsidRDefault="00D17995" w:rsidP="00B14BF1">
            <w:pPr>
              <w:jc w:val="center"/>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2</w:t>
            </w:r>
            <w:r w:rsidR="00B14BF1">
              <w:rPr>
                <w:rFonts w:ascii="Times New Roman" w:eastAsia="Calibri" w:hAnsi="Times New Roman" w:cs="Times New Roman"/>
                <w:sz w:val="28"/>
                <w:szCs w:val="28"/>
                <w:lang w:eastAsia="ru-RU"/>
              </w:rPr>
              <w:t>9</w:t>
            </w:r>
          </w:p>
        </w:tc>
      </w:tr>
      <w:tr w:rsidR="00387632" w:rsidRPr="00CF6C5B" w14:paraId="7648FAF6" w14:textId="77777777" w:rsidTr="009B6ACF">
        <w:tc>
          <w:tcPr>
            <w:tcW w:w="1125" w:type="dxa"/>
          </w:tcPr>
          <w:p w14:paraId="38143CBD" w14:textId="068C543D" w:rsidR="00387632" w:rsidRPr="00CF6C5B" w:rsidRDefault="005E27FB" w:rsidP="00387632">
            <w:pPr>
              <w:jc w:val="center"/>
              <w:rPr>
                <w:rFonts w:ascii="Times New Roman" w:eastAsia="Calibri" w:hAnsi="Times New Roman" w:cs="Times New Roman"/>
                <w:sz w:val="28"/>
                <w:szCs w:val="28"/>
                <w:lang w:eastAsia="ru-RU"/>
              </w:rPr>
            </w:pPr>
            <w:r w:rsidRPr="00CF6C5B">
              <w:rPr>
                <w:rFonts w:ascii="Times New Roman" w:eastAsia="Calibri" w:hAnsi="Times New Roman" w:cs="Times New Roman"/>
                <w:sz w:val="28"/>
                <w:szCs w:val="28"/>
                <w:lang w:eastAsia="ru-RU"/>
              </w:rPr>
              <w:t>8.3.</w:t>
            </w:r>
          </w:p>
        </w:tc>
        <w:tc>
          <w:tcPr>
            <w:tcW w:w="7469" w:type="dxa"/>
          </w:tcPr>
          <w:p w14:paraId="7B6AFCFE" w14:textId="518E43C1" w:rsidR="00387632" w:rsidRPr="00D85390" w:rsidRDefault="00830AC9" w:rsidP="00387632">
            <w:pPr>
              <w:rPr>
                <w:rFonts w:ascii="Times New Roman" w:eastAsia="Calibri" w:hAnsi="Times New Roman" w:cs="Times New Roman"/>
                <w:sz w:val="28"/>
                <w:szCs w:val="28"/>
                <w:lang w:eastAsia="ru-RU"/>
              </w:rPr>
            </w:pPr>
            <w:r w:rsidRPr="00D85390">
              <w:rPr>
                <w:rFonts w:ascii="Times New Roman" w:hAnsi="Times New Roman" w:cs="Times New Roman"/>
                <w:sz w:val="28"/>
                <w:szCs w:val="28"/>
              </w:rPr>
              <w:t xml:space="preserve">      </w:t>
            </w:r>
            <w:r w:rsidR="005E27FB" w:rsidRPr="00D85390">
              <w:rPr>
                <w:rFonts w:ascii="Times New Roman" w:hAnsi="Times New Roman" w:cs="Times New Roman"/>
                <w:sz w:val="28"/>
                <w:szCs w:val="28"/>
              </w:rPr>
              <w:t>Реестр инвестиционных проектов</w:t>
            </w:r>
          </w:p>
        </w:tc>
        <w:tc>
          <w:tcPr>
            <w:tcW w:w="1543" w:type="dxa"/>
          </w:tcPr>
          <w:p w14:paraId="52789069" w14:textId="2AEB39E3" w:rsidR="00387632" w:rsidRPr="00D85390" w:rsidRDefault="00B14BF1" w:rsidP="00387632">
            <w:pPr>
              <w:jc w:val="center"/>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31</w:t>
            </w:r>
          </w:p>
        </w:tc>
      </w:tr>
      <w:tr w:rsidR="00387632" w:rsidRPr="00CF6C5B" w14:paraId="0058D889" w14:textId="77777777" w:rsidTr="009B6ACF">
        <w:tc>
          <w:tcPr>
            <w:tcW w:w="1125" w:type="dxa"/>
          </w:tcPr>
          <w:p w14:paraId="68D0A201" w14:textId="50886706" w:rsidR="00387632" w:rsidRPr="00CF6C5B" w:rsidRDefault="005E27FB" w:rsidP="00387632">
            <w:pPr>
              <w:jc w:val="center"/>
              <w:rPr>
                <w:rFonts w:ascii="Times New Roman" w:eastAsia="Calibri" w:hAnsi="Times New Roman" w:cs="Times New Roman"/>
                <w:sz w:val="28"/>
                <w:szCs w:val="28"/>
                <w:lang w:eastAsia="ru-RU"/>
              </w:rPr>
            </w:pPr>
            <w:r w:rsidRPr="00CF6C5B">
              <w:rPr>
                <w:rFonts w:ascii="Times New Roman" w:eastAsia="Calibri" w:hAnsi="Times New Roman" w:cs="Times New Roman"/>
                <w:sz w:val="28"/>
                <w:szCs w:val="28"/>
                <w:lang w:eastAsia="ru-RU"/>
              </w:rPr>
              <w:t>8.4.</w:t>
            </w:r>
          </w:p>
        </w:tc>
        <w:tc>
          <w:tcPr>
            <w:tcW w:w="7469" w:type="dxa"/>
          </w:tcPr>
          <w:p w14:paraId="26E3FD45" w14:textId="59CA1276" w:rsidR="00387632" w:rsidRPr="00D85390" w:rsidRDefault="00830AC9" w:rsidP="00387632">
            <w:pPr>
              <w:rPr>
                <w:rFonts w:ascii="Times New Roman" w:eastAsia="Calibri" w:hAnsi="Times New Roman" w:cs="Times New Roman"/>
                <w:sz w:val="28"/>
                <w:szCs w:val="28"/>
                <w:lang w:eastAsia="ru-RU"/>
              </w:rPr>
            </w:pPr>
            <w:r w:rsidRPr="00D85390">
              <w:rPr>
                <w:rFonts w:ascii="Times New Roman" w:hAnsi="Times New Roman" w:cs="Times New Roman"/>
                <w:sz w:val="28"/>
                <w:szCs w:val="28"/>
              </w:rPr>
              <w:t xml:space="preserve">      </w:t>
            </w:r>
            <w:r w:rsidR="005E27FB" w:rsidRPr="00D85390">
              <w:rPr>
                <w:rFonts w:ascii="Times New Roman" w:hAnsi="Times New Roman" w:cs="Times New Roman"/>
                <w:sz w:val="28"/>
                <w:szCs w:val="28"/>
              </w:rPr>
              <w:t>Инвестиционные предложения</w:t>
            </w:r>
          </w:p>
        </w:tc>
        <w:tc>
          <w:tcPr>
            <w:tcW w:w="1543" w:type="dxa"/>
          </w:tcPr>
          <w:p w14:paraId="1378120A" w14:textId="50626554" w:rsidR="00387632" w:rsidRPr="00D85390" w:rsidRDefault="00387632" w:rsidP="00B14BF1">
            <w:pPr>
              <w:jc w:val="center"/>
              <w:rPr>
                <w:rFonts w:ascii="Times New Roman" w:eastAsia="Calibri" w:hAnsi="Times New Roman" w:cs="Times New Roman"/>
                <w:sz w:val="28"/>
                <w:szCs w:val="28"/>
                <w:lang w:eastAsia="ru-RU"/>
              </w:rPr>
            </w:pPr>
            <w:r w:rsidRPr="00D85390">
              <w:rPr>
                <w:rFonts w:ascii="Times New Roman" w:eastAsia="Calibri" w:hAnsi="Times New Roman" w:cs="Times New Roman"/>
                <w:sz w:val="28"/>
                <w:szCs w:val="28"/>
                <w:lang w:eastAsia="ru-RU"/>
              </w:rPr>
              <w:t>3</w:t>
            </w:r>
            <w:r w:rsidR="00B14BF1">
              <w:rPr>
                <w:rFonts w:ascii="Times New Roman" w:eastAsia="Calibri" w:hAnsi="Times New Roman" w:cs="Times New Roman"/>
                <w:sz w:val="28"/>
                <w:szCs w:val="28"/>
                <w:lang w:eastAsia="ru-RU"/>
              </w:rPr>
              <w:t>6</w:t>
            </w:r>
          </w:p>
        </w:tc>
      </w:tr>
      <w:tr w:rsidR="00387632" w:rsidRPr="00CF6C5B" w14:paraId="6A7BA6B9" w14:textId="77777777" w:rsidTr="009B6ACF">
        <w:tc>
          <w:tcPr>
            <w:tcW w:w="1125" w:type="dxa"/>
          </w:tcPr>
          <w:p w14:paraId="6B77BD82" w14:textId="1BE53A3B" w:rsidR="00387632" w:rsidRPr="00CF6C5B" w:rsidRDefault="005E27FB" w:rsidP="00387632">
            <w:pPr>
              <w:jc w:val="center"/>
              <w:rPr>
                <w:rFonts w:ascii="Times New Roman" w:eastAsia="Calibri" w:hAnsi="Times New Roman" w:cs="Times New Roman"/>
                <w:sz w:val="28"/>
                <w:szCs w:val="28"/>
                <w:lang w:eastAsia="ru-RU"/>
              </w:rPr>
            </w:pPr>
            <w:r w:rsidRPr="00CF6C5B">
              <w:rPr>
                <w:rFonts w:ascii="Times New Roman" w:eastAsia="Calibri" w:hAnsi="Times New Roman" w:cs="Times New Roman"/>
                <w:sz w:val="28"/>
                <w:szCs w:val="28"/>
                <w:lang w:eastAsia="ru-RU"/>
              </w:rPr>
              <w:t>8.5.</w:t>
            </w:r>
          </w:p>
        </w:tc>
        <w:tc>
          <w:tcPr>
            <w:tcW w:w="7469" w:type="dxa"/>
          </w:tcPr>
          <w:p w14:paraId="6BAE17D7" w14:textId="3833206B" w:rsidR="00387632" w:rsidRPr="00693C9F" w:rsidRDefault="00830AC9" w:rsidP="00387632">
            <w:pPr>
              <w:rPr>
                <w:rFonts w:ascii="Times New Roman" w:eastAsia="Calibri" w:hAnsi="Times New Roman" w:cs="Times New Roman"/>
                <w:b/>
                <w:sz w:val="28"/>
                <w:szCs w:val="28"/>
                <w:lang w:eastAsia="ru-RU"/>
              </w:rPr>
            </w:pPr>
            <w:r w:rsidRPr="00693C9F">
              <w:rPr>
                <w:rFonts w:ascii="Times New Roman" w:hAnsi="Times New Roman" w:cs="Times New Roman"/>
                <w:sz w:val="28"/>
                <w:szCs w:val="28"/>
              </w:rPr>
              <w:t xml:space="preserve">      </w:t>
            </w:r>
            <w:r w:rsidR="005E27FB" w:rsidRPr="00693C9F">
              <w:rPr>
                <w:rFonts w:ascii="Times New Roman" w:hAnsi="Times New Roman" w:cs="Times New Roman"/>
                <w:sz w:val="28"/>
                <w:szCs w:val="28"/>
              </w:rPr>
              <w:t>Недозагруженные производственные мощности</w:t>
            </w:r>
          </w:p>
        </w:tc>
        <w:tc>
          <w:tcPr>
            <w:tcW w:w="1543" w:type="dxa"/>
          </w:tcPr>
          <w:p w14:paraId="10D585D3" w14:textId="47FC7D9B" w:rsidR="00387632" w:rsidRPr="00693C9F" w:rsidRDefault="00D17995" w:rsidP="00FE322D">
            <w:pPr>
              <w:jc w:val="center"/>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3</w:t>
            </w:r>
            <w:r w:rsidR="00FE322D">
              <w:rPr>
                <w:rFonts w:ascii="Times New Roman" w:eastAsia="Calibri" w:hAnsi="Times New Roman" w:cs="Times New Roman"/>
                <w:sz w:val="28"/>
                <w:szCs w:val="28"/>
                <w:lang w:eastAsia="ru-RU"/>
              </w:rPr>
              <w:t>7</w:t>
            </w:r>
          </w:p>
        </w:tc>
      </w:tr>
      <w:tr w:rsidR="00387632" w:rsidRPr="00CF6C5B" w14:paraId="18AF255B" w14:textId="77777777" w:rsidTr="009B6ACF">
        <w:tc>
          <w:tcPr>
            <w:tcW w:w="1125" w:type="dxa"/>
          </w:tcPr>
          <w:p w14:paraId="24B7F474" w14:textId="3681076B" w:rsidR="00387632" w:rsidRPr="00CF6C5B" w:rsidRDefault="005E27FB" w:rsidP="00387632">
            <w:pPr>
              <w:jc w:val="center"/>
              <w:rPr>
                <w:rFonts w:ascii="Times New Roman" w:eastAsia="Calibri" w:hAnsi="Times New Roman" w:cs="Times New Roman"/>
                <w:sz w:val="28"/>
                <w:szCs w:val="28"/>
                <w:lang w:eastAsia="ru-RU"/>
              </w:rPr>
            </w:pPr>
            <w:r w:rsidRPr="00CF6C5B">
              <w:rPr>
                <w:rFonts w:ascii="Times New Roman" w:eastAsia="Calibri" w:hAnsi="Times New Roman" w:cs="Times New Roman"/>
                <w:sz w:val="28"/>
                <w:szCs w:val="28"/>
                <w:lang w:eastAsia="ru-RU"/>
              </w:rPr>
              <w:t>8.6.</w:t>
            </w:r>
          </w:p>
        </w:tc>
        <w:tc>
          <w:tcPr>
            <w:tcW w:w="7469" w:type="dxa"/>
          </w:tcPr>
          <w:p w14:paraId="4029D989" w14:textId="13992C97" w:rsidR="00387632" w:rsidRPr="00054A8A" w:rsidRDefault="00490589" w:rsidP="00490589">
            <w:pPr>
              <w:ind w:left="435" w:hanging="142"/>
              <w:rPr>
                <w:rFonts w:ascii="Times New Roman" w:eastAsia="Calibri" w:hAnsi="Times New Roman" w:cs="Times New Roman"/>
                <w:sz w:val="28"/>
                <w:szCs w:val="28"/>
                <w:lang w:eastAsia="ru-RU"/>
              </w:rPr>
            </w:pPr>
            <w:r w:rsidRPr="00054A8A">
              <w:rPr>
                <w:rFonts w:ascii="Times New Roman" w:hAnsi="Times New Roman" w:cs="Times New Roman"/>
                <w:sz w:val="28"/>
                <w:szCs w:val="28"/>
              </w:rPr>
              <w:t xml:space="preserve">  </w:t>
            </w:r>
            <w:r w:rsidR="005E27FB" w:rsidRPr="00054A8A">
              <w:rPr>
                <w:rFonts w:ascii="Times New Roman" w:hAnsi="Times New Roman" w:cs="Times New Roman"/>
                <w:sz w:val="28"/>
                <w:szCs w:val="28"/>
              </w:rPr>
              <w:t xml:space="preserve">Инвестиционные площадки по типу «браунфилд» и </w:t>
            </w:r>
            <w:r w:rsidR="00830AC9" w:rsidRPr="00054A8A">
              <w:rPr>
                <w:rFonts w:ascii="Times New Roman" w:hAnsi="Times New Roman" w:cs="Times New Roman"/>
                <w:sz w:val="28"/>
                <w:szCs w:val="28"/>
              </w:rPr>
              <w:t xml:space="preserve">    </w:t>
            </w:r>
            <w:r w:rsidR="005E27FB" w:rsidRPr="00054A8A">
              <w:rPr>
                <w:rFonts w:ascii="Times New Roman" w:hAnsi="Times New Roman" w:cs="Times New Roman"/>
                <w:sz w:val="28"/>
                <w:szCs w:val="28"/>
              </w:rPr>
              <w:t>«гринфилд»</w:t>
            </w:r>
          </w:p>
        </w:tc>
        <w:tc>
          <w:tcPr>
            <w:tcW w:w="1543" w:type="dxa"/>
          </w:tcPr>
          <w:p w14:paraId="208B3CFB" w14:textId="0530CF83" w:rsidR="00387632" w:rsidRPr="00054A8A" w:rsidRDefault="00D17995" w:rsidP="00FE322D">
            <w:pPr>
              <w:jc w:val="center"/>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3</w:t>
            </w:r>
            <w:r w:rsidR="00FE322D">
              <w:rPr>
                <w:rFonts w:ascii="Times New Roman" w:eastAsia="Calibri" w:hAnsi="Times New Roman" w:cs="Times New Roman"/>
                <w:sz w:val="28"/>
                <w:szCs w:val="28"/>
                <w:lang w:eastAsia="ru-RU"/>
              </w:rPr>
              <w:t>7</w:t>
            </w:r>
          </w:p>
        </w:tc>
      </w:tr>
      <w:tr w:rsidR="00387632" w:rsidRPr="00CF6C5B" w14:paraId="7E544A78" w14:textId="77777777" w:rsidTr="009B6ACF">
        <w:tc>
          <w:tcPr>
            <w:tcW w:w="1125" w:type="dxa"/>
          </w:tcPr>
          <w:p w14:paraId="1238C211" w14:textId="666C52E7" w:rsidR="00387632" w:rsidRPr="00CF6C5B" w:rsidRDefault="009B6ACF" w:rsidP="00387632">
            <w:pPr>
              <w:jc w:val="center"/>
              <w:rPr>
                <w:rFonts w:ascii="Times New Roman" w:eastAsia="Calibri" w:hAnsi="Times New Roman" w:cs="Times New Roman"/>
                <w:sz w:val="28"/>
                <w:szCs w:val="28"/>
                <w:lang w:eastAsia="ru-RU"/>
              </w:rPr>
            </w:pPr>
            <w:r w:rsidRPr="00CF6C5B">
              <w:rPr>
                <w:rFonts w:ascii="Times New Roman" w:eastAsia="Calibri" w:hAnsi="Times New Roman" w:cs="Times New Roman"/>
                <w:sz w:val="28"/>
                <w:szCs w:val="28"/>
                <w:lang w:eastAsia="ru-RU"/>
              </w:rPr>
              <w:t>8.7.</w:t>
            </w:r>
          </w:p>
        </w:tc>
        <w:tc>
          <w:tcPr>
            <w:tcW w:w="7469" w:type="dxa"/>
          </w:tcPr>
          <w:p w14:paraId="2679CDE2" w14:textId="7B275A24" w:rsidR="00387632" w:rsidRPr="00054A8A" w:rsidRDefault="009B6ACF" w:rsidP="00490589">
            <w:pPr>
              <w:ind w:left="435"/>
              <w:rPr>
                <w:rFonts w:ascii="Times New Roman" w:eastAsia="Calibri" w:hAnsi="Times New Roman" w:cs="Times New Roman"/>
                <w:sz w:val="28"/>
                <w:szCs w:val="28"/>
                <w:lang w:eastAsia="ru-RU"/>
              </w:rPr>
            </w:pPr>
            <w:r w:rsidRPr="00054A8A">
              <w:rPr>
                <w:rFonts w:ascii="Times New Roman" w:hAnsi="Times New Roman" w:cs="Times New Roman"/>
                <w:sz w:val="28"/>
                <w:szCs w:val="28"/>
              </w:rPr>
              <w:t>Нормативные правовые акты, регулирующие инвестиционную деятельность на муниципальном уровне</w:t>
            </w:r>
          </w:p>
        </w:tc>
        <w:tc>
          <w:tcPr>
            <w:tcW w:w="1543" w:type="dxa"/>
          </w:tcPr>
          <w:p w14:paraId="29DC2A6C" w14:textId="517FA745" w:rsidR="00387632" w:rsidRPr="00054A8A" w:rsidRDefault="00D17995" w:rsidP="00C472BC">
            <w:pPr>
              <w:jc w:val="center"/>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4</w:t>
            </w:r>
            <w:r w:rsidR="00C472BC">
              <w:rPr>
                <w:rFonts w:ascii="Times New Roman" w:eastAsia="Calibri" w:hAnsi="Times New Roman" w:cs="Times New Roman"/>
                <w:sz w:val="28"/>
                <w:szCs w:val="28"/>
                <w:lang w:eastAsia="ru-RU"/>
              </w:rPr>
              <w:t>6</w:t>
            </w:r>
          </w:p>
        </w:tc>
      </w:tr>
      <w:tr w:rsidR="00387632" w:rsidRPr="00CF6C5B" w14:paraId="08C06E0C" w14:textId="77777777" w:rsidTr="009B6ACF">
        <w:tc>
          <w:tcPr>
            <w:tcW w:w="1125" w:type="dxa"/>
          </w:tcPr>
          <w:p w14:paraId="02B9EA9D" w14:textId="2FBA1AF4" w:rsidR="00387632" w:rsidRPr="00CF6C5B" w:rsidRDefault="009B6ACF" w:rsidP="00387632">
            <w:pPr>
              <w:jc w:val="center"/>
              <w:rPr>
                <w:rFonts w:ascii="Times New Roman" w:eastAsia="Calibri" w:hAnsi="Times New Roman" w:cs="Times New Roman"/>
                <w:sz w:val="28"/>
                <w:szCs w:val="28"/>
                <w:lang w:eastAsia="ru-RU"/>
              </w:rPr>
            </w:pPr>
            <w:r w:rsidRPr="00CF6C5B">
              <w:rPr>
                <w:rFonts w:ascii="Times New Roman" w:eastAsia="Calibri" w:hAnsi="Times New Roman" w:cs="Times New Roman"/>
                <w:sz w:val="28"/>
                <w:szCs w:val="28"/>
                <w:lang w:eastAsia="ru-RU"/>
              </w:rPr>
              <w:t>8.8.</w:t>
            </w:r>
          </w:p>
        </w:tc>
        <w:tc>
          <w:tcPr>
            <w:tcW w:w="7469" w:type="dxa"/>
          </w:tcPr>
          <w:p w14:paraId="316A36D1" w14:textId="3E4B3D85" w:rsidR="00387632" w:rsidRPr="00054A8A" w:rsidRDefault="00490589" w:rsidP="00387632">
            <w:pPr>
              <w:rPr>
                <w:rFonts w:ascii="Times New Roman" w:eastAsia="Calibri" w:hAnsi="Times New Roman" w:cs="Times New Roman"/>
                <w:sz w:val="28"/>
                <w:szCs w:val="28"/>
                <w:lang w:eastAsia="ru-RU"/>
              </w:rPr>
            </w:pPr>
            <w:r w:rsidRPr="00054A8A">
              <w:rPr>
                <w:rFonts w:ascii="Times New Roman" w:hAnsi="Times New Roman" w:cs="Times New Roman"/>
                <w:sz w:val="28"/>
                <w:szCs w:val="28"/>
              </w:rPr>
              <w:t xml:space="preserve">      </w:t>
            </w:r>
            <w:r w:rsidR="009B6ACF" w:rsidRPr="00054A8A">
              <w:rPr>
                <w:rFonts w:ascii="Times New Roman" w:hAnsi="Times New Roman" w:cs="Times New Roman"/>
                <w:sz w:val="28"/>
                <w:szCs w:val="28"/>
              </w:rPr>
              <w:t>Взаимодействие с инвесторами</w:t>
            </w:r>
          </w:p>
        </w:tc>
        <w:tc>
          <w:tcPr>
            <w:tcW w:w="1543" w:type="dxa"/>
          </w:tcPr>
          <w:p w14:paraId="52C5C918" w14:textId="1568F1A2" w:rsidR="00387632" w:rsidRPr="00054A8A" w:rsidRDefault="00FE322D" w:rsidP="00C472BC">
            <w:pPr>
              <w:jc w:val="center"/>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4</w:t>
            </w:r>
            <w:r w:rsidR="00C472BC">
              <w:rPr>
                <w:rFonts w:ascii="Times New Roman" w:eastAsia="Calibri" w:hAnsi="Times New Roman" w:cs="Times New Roman"/>
                <w:sz w:val="28"/>
                <w:szCs w:val="28"/>
                <w:lang w:eastAsia="ru-RU"/>
              </w:rPr>
              <w:t>7</w:t>
            </w:r>
          </w:p>
        </w:tc>
      </w:tr>
      <w:tr w:rsidR="00387632" w:rsidRPr="00387632" w14:paraId="1F9D5CC7" w14:textId="77777777" w:rsidTr="009B6ACF">
        <w:tc>
          <w:tcPr>
            <w:tcW w:w="1125" w:type="dxa"/>
          </w:tcPr>
          <w:p w14:paraId="76CE7745" w14:textId="67D4DE82" w:rsidR="00387632" w:rsidRPr="00CF6C5B" w:rsidRDefault="009B6ACF" w:rsidP="00387632">
            <w:pPr>
              <w:jc w:val="center"/>
              <w:rPr>
                <w:rFonts w:ascii="Times New Roman" w:eastAsia="Calibri" w:hAnsi="Times New Roman" w:cs="Times New Roman"/>
                <w:b/>
                <w:sz w:val="28"/>
                <w:szCs w:val="28"/>
                <w:lang w:eastAsia="ru-RU"/>
              </w:rPr>
            </w:pPr>
            <w:r w:rsidRPr="00CF6C5B">
              <w:rPr>
                <w:rFonts w:ascii="Times New Roman" w:eastAsia="Calibri" w:hAnsi="Times New Roman" w:cs="Times New Roman"/>
                <w:b/>
                <w:sz w:val="28"/>
                <w:szCs w:val="28"/>
                <w:lang w:eastAsia="ru-RU"/>
              </w:rPr>
              <w:t>9.</w:t>
            </w:r>
          </w:p>
        </w:tc>
        <w:tc>
          <w:tcPr>
            <w:tcW w:w="7469" w:type="dxa"/>
          </w:tcPr>
          <w:p w14:paraId="69C29198" w14:textId="2B835AE2" w:rsidR="00387632" w:rsidRPr="00CD1E34" w:rsidRDefault="009B6ACF" w:rsidP="00387632">
            <w:pPr>
              <w:rPr>
                <w:rFonts w:ascii="Times New Roman" w:eastAsia="Calibri" w:hAnsi="Times New Roman" w:cs="Times New Roman"/>
                <w:b/>
                <w:sz w:val="28"/>
                <w:szCs w:val="28"/>
                <w:lang w:eastAsia="ru-RU"/>
              </w:rPr>
            </w:pPr>
            <w:r w:rsidRPr="00CD1E34">
              <w:rPr>
                <w:rFonts w:ascii="Times New Roman" w:hAnsi="Times New Roman" w:cs="Times New Roman"/>
                <w:b/>
                <w:sz w:val="28"/>
                <w:szCs w:val="28"/>
              </w:rPr>
              <w:t>Контактная информация</w:t>
            </w:r>
          </w:p>
        </w:tc>
        <w:tc>
          <w:tcPr>
            <w:tcW w:w="1543" w:type="dxa"/>
          </w:tcPr>
          <w:p w14:paraId="6858540D" w14:textId="17E62420" w:rsidR="00387632" w:rsidRPr="00CD1E34" w:rsidRDefault="00FE322D" w:rsidP="00C472BC">
            <w:pPr>
              <w:jc w:val="center"/>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4</w:t>
            </w:r>
            <w:r w:rsidR="00C472BC">
              <w:rPr>
                <w:rFonts w:ascii="Times New Roman" w:eastAsia="Calibri" w:hAnsi="Times New Roman" w:cs="Times New Roman"/>
                <w:sz w:val="28"/>
                <w:szCs w:val="28"/>
                <w:lang w:eastAsia="ru-RU"/>
              </w:rPr>
              <w:t>8</w:t>
            </w:r>
          </w:p>
        </w:tc>
      </w:tr>
    </w:tbl>
    <w:p w14:paraId="41217C64" w14:textId="0D32ACB4" w:rsidR="00871716" w:rsidRPr="00333357" w:rsidRDefault="00871716" w:rsidP="00EC3A7B">
      <w:pPr>
        <w:tabs>
          <w:tab w:val="left" w:pos="2070"/>
          <w:tab w:val="left" w:pos="7230"/>
          <w:tab w:val="left" w:pos="8640"/>
        </w:tabs>
        <w:spacing w:after="0" w:line="240" w:lineRule="auto"/>
        <w:jc w:val="both"/>
        <w:rPr>
          <w:rFonts w:ascii="Times New Roman" w:hAnsi="Times New Roman" w:cs="Times New Roman"/>
          <w:sz w:val="28"/>
          <w:szCs w:val="28"/>
        </w:rPr>
      </w:pPr>
    </w:p>
    <w:p w14:paraId="6EF51922" w14:textId="2A2F7D44" w:rsidR="001408D7" w:rsidRPr="00333357" w:rsidRDefault="001408D7" w:rsidP="00E37760">
      <w:pPr>
        <w:tabs>
          <w:tab w:val="left" w:pos="2070"/>
          <w:tab w:val="left" w:pos="7230"/>
          <w:tab w:val="left" w:pos="8640"/>
        </w:tabs>
        <w:spacing w:after="0" w:line="240" w:lineRule="auto"/>
        <w:jc w:val="both"/>
        <w:rPr>
          <w:rFonts w:ascii="Times New Roman" w:hAnsi="Times New Roman" w:cs="Times New Roman"/>
          <w:sz w:val="28"/>
          <w:szCs w:val="28"/>
        </w:rPr>
      </w:pPr>
    </w:p>
    <w:p w14:paraId="6E5D8695" w14:textId="74881275" w:rsidR="001408D7" w:rsidRPr="00333357" w:rsidRDefault="001408D7" w:rsidP="00EC3A7B">
      <w:pPr>
        <w:tabs>
          <w:tab w:val="left" w:pos="2070"/>
          <w:tab w:val="left" w:pos="7230"/>
          <w:tab w:val="left" w:pos="8640"/>
        </w:tabs>
        <w:spacing w:after="0" w:line="240" w:lineRule="auto"/>
        <w:jc w:val="both"/>
        <w:rPr>
          <w:rFonts w:ascii="Times New Roman" w:hAnsi="Times New Roman" w:cs="Times New Roman"/>
          <w:sz w:val="28"/>
          <w:szCs w:val="28"/>
        </w:rPr>
      </w:pPr>
    </w:p>
    <w:p w14:paraId="1A761AC1" w14:textId="3AC9B942" w:rsidR="00AD24BA" w:rsidRPr="00333357" w:rsidRDefault="00AD24BA" w:rsidP="00EC3A7B">
      <w:pPr>
        <w:tabs>
          <w:tab w:val="left" w:pos="2070"/>
          <w:tab w:val="left" w:pos="7230"/>
          <w:tab w:val="left" w:pos="8640"/>
        </w:tabs>
        <w:spacing w:after="0" w:line="240" w:lineRule="auto"/>
        <w:ind w:firstLine="709"/>
        <w:jc w:val="both"/>
        <w:rPr>
          <w:rFonts w:ascii="Times New Roman" w:hAnsi="Times New Roman" w:cs="Times New Roman"/>
          <w:sz w:val="28"/>
          <w:szCs w:val="28"/>
        </w:rPr>
      </w:pPr>
    </w:p>
    <w:p w14:paraId="0D2892AF" w14:textId="77777777" w:rsidR="00FD7B2D" w:rsidRDefault="00FD7B2D" w:rsidP="00FD7B2D">
      <w:pPr>
        <w:rPr>
          <w:rFonts w:ascii="Times New Roman" w:hAnsi="Times New Roman" w:cs="Times New Roman"/>
          <w:sz w:val="28"/>
          <w:szCs w:val="28"/>
        </w:rPr>
      </w:pPr>
    </w:p>
    <w:p w14:paraId="68900AD4" w14:textId="77777777" w:rsidR="00FD7B2D" w:rsidRDefault="00FD7B2D" w:rsidP="00FD7B2D">
      <w:pPr>
        <w:rPr>
          <w:rFonts w:ascii="Times New Roman" w:hAnsi="Times New Roman" w:cs="Times New Roman"/>
          <w:sz w:val="28"/>
          <w:szCs w:val="28"/>
        </w:rPr>
      </w:pPr>
    </w:p>
    <w:p w14:paraId="78FC5D40" w14:textId="77777777" w:rsidR="00FD7B2D" w:rsidRDefault="00FD7B2D" w:rsidP="00FD7B2D">
      <w:pPr>
        <w:rPr>
          <w:rFonts w:ascii="Times New Roman" w:hAnsi="Times New Roman" w:cs="Times New Roman"/>
          <w:sz w:val="28"/>
          <w:szCs w:val="28"/>
        </w:rPr>
      </w:pPr>
    </w:p>
    <w:p w14:paraId="04925238" w14:textId="77777777" w:rsidR="00FD7B2D" w:rsidRDefault="00FD7B2D" w:rsidP="00FD7B2D">
      <w:pPr>
        <w:rPr>
          <w:rFonts w:ascii="Times New Roman" w:hAnsi="Times New Roman" w:cs="Times New Roman"/>
          <w:sz w:val="28"/>
          <w:szCs w:val="28"/>
        </w:rPr>
      </w:pPr>
    </w:p>
    <w:p w14:paraId="7C68EC75" w14:textId="77777777" w:rsidR="00FD7B2D" w:rsidRDefault="00FD7B2D" w:rsidP="00FD7B2D">
      <w:pPr>
        <w:rPr>
          <w:rFonts w:ascii="Times New Roman" w:hAnsi="Times New Roman" w:cs="Times New Roman"/>
          <w:sz w:val="28"/>
          <w:szCs w:val="28"/>
        </w:rPr>
      </w:pPr>
    </w:p>
    <w:p w14:paraId="60443498" w14:textId="77777777" w:rsidR="00FD7B2D" w:rsidRDefault="00FD7B2D" w:rsidP="00FD7B2D">
      <w:pPr>
        <w:rPr>
          <w:rFonts w:ascii="Times New Roman" w:hAnsi="Times New Roman" w:cs="Times New Roman"/>
          <w:sz w:val="28"/>
          <w:szCs w:val="28"/>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77"/>
        <w:gridCol w:w="4640"/>
      </w:tblGrid>
      <w:tr w:rsidR="00684452" w14:paraId="309DD4A5" w14:textId="77777777" w:rsidTr="00220433">
        <w:trPr>
          <w:trHeight w:val="4844"/>
        </w:trPr>
        <w:tc>
          <w:tcPr>
            <w:tcW w:w="5477" w:type="dxa"/>
          </w:tcPr>
          <w:p w14:paraId="01103180" w14:textId="77777777" w:rsidR="00361E0B" w:rsidRDefault="00361E0B" w:rsidP="00684452">
            <w:pPr>
              <w:tabs>
                <w:tab w:val="left" w:pos="2070"/>
                <w:tab w:val="left" w:pos="7230"/>
                <w:tab w:val="left" w:pos="8640"/>
              </w:tabs>
              <w:jc w:val="center"/>
              <w:rPr>
                <w:rFonts w:ascii="Times New Roman" w:hAnsi="Times New Roman" w:cs="Times New Roman"/>
                <w:b/>
                <w:i/>
                <w:sz w:val="28"/>
                <w:szCs w:val="28"/>
              </w:rPr>
            </w:pPr>
          </w:p>
          <w:p w14:paraId="65479F8A" w14:textId="77777777" w:rsidR="00684452" w:rsidRPr="003A1D65" w:rsidRDefault="00684452" w:rsidP="00684452">
            <w:pPr>
              <w:tabs>
                <w:tab w:val="left" w:pos="2070"/>
                <w:tab w:val="left" w:pos="7230"/>
                <w:tab w:val="left" w:pos="8640"/>
              </w:tabs>
              <w:jc w:val="center"/>
              <w:rPr>
                <w:rFonts w:ascii="Times New Roman" w:hAnsi="Times New Roman" w:cs="Times New Roman"/>
                <w:b/>
                <w:i/>
                <w:sz w:val="32"/>
                <w:szCs w:val="32"/>
              </w:rPr>
            </w:pPr>
            <w:r w:rsidRPr="003A1D65">
              <w:rPr>
                <w:rFonts w:ascii="Times New Roman" w:hAnsi="Times New Roman" w:cs="Times New Roman"/>
                <w:b/>
                <w:i/>
                <w:sz w:val="32"/>
                <w:szCs w:val="32"/>
              </w:rPr>
              <w:t>Уважаемые инвесторы!</w:t>
            </w:r>
          </w:p>
          <w:p w14:paraId="07C05923" w14:textId="77777777" w:rsidR="006D6B35" w:rsidRDefault="006D6B35" w:rsidP="00684452">
            <w:pPr>
              <w:tabs>
                <w:tab w:val="left" w:pos="2070"/>
                <w:tab w:val="left" w:pos="7230"/>
                <w:tab w:val="left" w:pos="8640"/>
              </w:tabs>
              <w:jc w:val="center"/>
              <w:rPr>
                <w:rFonts w:ascii="Times New Roman" w:hAnsi="Times New Roman" w:cs="Times New Roman"/>
                <w:b/>
                <w:i/>
                <w:sz w:val="28"/>
                <w:szCs w:val="28"/>
              </w:rPr>
            </w:pPr>
          </w:p>
          <w:p w14:paraId="79285726" w14:textId="77777777" w:rsidR="00684452" w:rsidRDefault="00684452" w:rsidP="00684452">
            <w:pPr>
              <w:tabs>
                <w:tab w:val="left" w:pos="5610"/>
                <w:tab w:val="left" w:pos="5670"/>
              </w:tabs>
              <w:jc w:val="center"/>
              <w:rPr>
                <w:rFonts w:ascii="Times New Roman" w:hAnsi="Times New Roman" w:cs="Times New Roman"/>
                <w:i/>
                <w:sz w:val="28"/>
                <w:szCs w:val="28"/>
              </w:rPr>
            </w:pPr>
            <w:r w:rsidRPr="00DA57F3">
              <w:rPr>
                <w:rFonts w:ascii="Times New Roman" w:hAnsi="Times New Roman" w:cs="Times New Roman"/>
                <w:i/>
                <w:sz w:val="28"/>
                <w:szCs w:val="28"/>
              </w:rPr>
              <w:t>Пр</w:t>
            </w:r>
            <w:r>
              <w:rPr>
                <w:rFonts w:ascii="Times New Roman" w:hAnsi="Times New Roman" w:cs="Times New Roman"/>
                <w:i/>
                <w:sz w:val="28"/>
                <w:szCs w:val="28"/>
              </w:rPr>
              <w:t>е</w:t>
            </w:r>
            <w:r w:rsidRPr="00DA57F3">
              <w:rPr>
                <w:rFonts w:ascii="Times New Roman" w:hAnsi="Times New Roman" w:cs="Times New Roman"/>
                <w:i/>
                <w:sz w:val="28"/>
                <w:szCs w:val="28"/>
              </w:rPr>
              <w:t>дставляю Вашему вниманию</w:t>
            </w:r>
            <w:r w:rsidRPr="00DA57F3">
              <w:rPr>
                <w:rFonts w:ascii="Times New Roman" w:hAnsi="Times New Roman" w:cs="Times New Roman"/>
                <w:i/>
                <w:sz w:val="28"/>
                <w:szCs w:val="28"/>
              </w:rPr>
              <w:br/>
              <w:t>инвестиционный паспорт</w:t>
            </w:r>
            <w:r w:rsidRPr="00DA57F3">
              <w:rPr>
                <w:rFonts w:ascii="Times New Roman" w:hAnsi="Times New Roman" w:cs="Times New Roman"/>
                <w:i/>
                <w:sz w:val="28"/>
                <w:szCs w:val="28"/>
              </w:rPr>
              <w:br/>
            </w:r>
            <w:r>
              <w:rPr>
                <w:rFonts w:ascii="Times New Roman" w:hAnsi="Times New Roman" w:cs="Times New Roman"/>
                <w:i/>
                <w:sz w:val="28"/>
                <w:szCs w:val="28"/>
              </w:rPr>
              <w:t>Мошков</w:t>
            </w:r>
            <w:r w:rsidRPr="00DA57F3">
              <w:rPr>
                <w:rFonts w:ascii="Times New Roman" w:hAnsi="Times New Roman" w:cs="Times New Roman"/>
                <w:i/>
                <w:sz w:val="28"/>
                <w:szCs w:val="28"/>
              </w:rPr>
              <w:t>ского района</w:t>
            </w:r>
          </w:p>
          <w:p w14:paraId="1BA438EE" w14:textId="77777777" w:rsidR="00684452" w:rsidRDefault="00684452" w:rsidP="00684452">
            <w:pPr>
              <w:tabs>
                <w:tab w:val="left" w:pos="5610"/>
                <w:tab w:val="left" w:pos="5670"/>
              </w:tabs>
              <w:jc w:val="center"/>
              <w:rPr>
                <w:rFonts w:ascii="Times New Roman" w:hAnsi="Times New Roman" w:cs="Times New Roman"/>
                <w:i/>
                <w:sz w:val="28"/>
                <w:szCs w:val="28"/>
              </w:rPr>
            </w:pPr>
            <w:r>
              <w:rPr>
                <w:rFonts w:ascii="Times New Roman" w:hAnsi="Times New Roman" w:cs="Times New Roman"/>
                <w:i/>
                <w:sz w:val="28"/>
                <w:szCs w:val="28"/>
              </w:rPr>
              <w:t>Новосибир</w:t>
            </w:r>
            <w:r w:rsidRPr="00DA57F3">
              <w:rPr>
                <w:rFonts w:ascii="Times New Roman" w:hAnsi="Times New Roman" w:cs="Times New Roman"/>
                <w:i/>
                <w:sz w:val="28"/>
                <w:szCs w:val="28"/>
              </w:rPr>
              <w:t>ской</w:t>
            </w:r>
            <w:r>
              <w:rPr>
                <w:rFonts w:ascii="Times New Roman" w:hAnsi="Times New Roman" w:cs="Times New Roman"/>
                <w:i/>
                <w:sz w:val="28"/>
                <w:szCs w:val="28"/>
              </w:rPr>
              <w:t xml:space="preserve"> </w:t>
            </w:r>
            <w:r w:rsidRPr="00DA57F3">
              <w:rPr>
                <w:rFonts w:ascii="Times New Roman" w:hAnsi="Times New Roman" w:cs="Times New Roman"/>
                <w:i/>
                <w:sz w:val="28"/>
                <w:szCs w:val="28"/>
              </w:rPr>
              <w:t>области,</w:t>
            </w:r>
          </w:p>
          <w:p w14:paraId="0628BA23" w14:textId="77777777" w:rsidR="00684452" w:rsidRDefault="00684452" w:rsidP="009C5A34">
            <w:pPr>
              <w:jc w:val="center"/>
              <w:rPr>
                <w:rFonts w:ascii="Times New Roman" w:hAnsi="Times New Roman" w:cs="Times New Roman"/>
                <w:i/>
                <w:sz w:val="28"/>
                <w:szCs w:val="28"/>
              </w:rPr>
            </w:pPr>
            <w:r w:rsidRPr="00DA57F3">
              <w:rPr>
                <w:rFonts w:ascii="Times New Roman" w:hAnsi="Times New Roman" w:cs="Times New Roman"/>
                <w:i/>
                <w:sz w:val="28"/>
                <w:szCs w:val="28"/>
              </w:rPr>
              <w:t>в котором собран информационный</w:t>
            </w:r>
            <w:r w:rsidRPr="00DA57F3">
              <w:rPr>
                <w:rFonts w:ascii="Times New Roman" w:hAnsi="Times New Roman" w:cs="Times New Roman"/>
                <w:i/>
                <w:sz w:val="28"/>
                <w:szCs w:val="28"/>
              </w:rPr>
              <w:br/>
              <w:t>материал, направленный</w:t>
            </w:r>
            <w:r w:rsidRPr="00DA57F3">
              <w:rPr>
                <w:rFonts w:ascii="Times New Roman" w:hAnsi="Times New Roman" w:cs="Times New Roman"/>
                <w:i/>
                <w:sz w:val="28"/>
                <w:szCs w:val="28"/>
              </w:rPr>
              <w:br/>
              <w:t>на создание продуктивной</w:t>
            </w:r>
            <w:r w:rsidRPr="00DA57F3">
              <w:rPr>
                <w:rFonts w:ascii="Times New Roman" w:hAnsi="Times New Roman" w:cs="Times New Roman"/>
                <w:i/>
                <w:sz w:val="28"/>
                <w:szCs w:val="28"/>
              </w:rPr>
              <w:br/>
              <w:t>основы диалога местной</w:t>
            </w:r>
            <w:r w:rsidRPr="00DA57F3">
              <w:rPr>
                <w:rFonts w:ascii="Times New Roman" w:hAnsi="Times New Roman" w:cs="Times New Roman"/>
                <w:i/>
                <w:sz w:val="28"/>
                <w:szCs w:val="28"/>
              </w:rPr>
              <w:br/>
            </w:r>
            <w:r>
              <w:rPr>
                <w:rFonts w:ascii="Times New Roman" w:hAnsi="Times New Roman" w:cs="Times New Roman"/>
                <w:i/>
                <w:sz w:val="28"/>
                <w:szCs w:val="28"/>
              </w:rPr>
              <w:t>власти и инвестора</w:t>
            </w:r>
            <w:r w:rsidR="00BE318C">
              <w:rPr>
                <w:rFonts w:ascii="Times New Roman" w:hAnsi="Times New Roman" w:cs="Times New Roman"/>
                <w:i/>
                <w:sz w:val="28"/>
                <w:szCs w:val="28"/>
              </w:rPr>
              <w:t>.</w:t>
            </w:r>
          </w:p>
          <w:p w14:paraId="6379829E" w14:textId="77777777" w:rsidR="00BE318C" w:rsidRDefault="00BE318C" w:rsidP="009C5A34">
            <w:pPr>
              <w:jc w:val="center"/>
              <w:rPr>
                <w:rFonts w:ascii="Times New Roman" w:eastAsia="Calibri" w:hAnsi="Times New Roman" w:cs="Times New Roman"/>
                <w:i/>
                <w:sz w:val="28"/>
                <w:szCs w:val="28"/>
              </w:rPr>
            </w:pPr>
            <w:r w:rsidRPr="00886262">
              <w:rPr>
                <w:rFonts w:ascii="Times New Roman" w:eastAsia="Calibri" w:hAnsi="Times New Roman" w:cs="Times New Roman"/>
                <w:i/>
                <w:sz w:val="28"/>
                <w:szCs w:val="28"/>
              </w:rPr>
              <w:t>Надеюсь, что ваш искренний</w:t>
            </w:r>
            <w:r>
              <w:rPr>
                <w:rFonts w:ascii="Times New Roman" w:eastAsia="Calibri" w:hAnsi="Times New Roman" w:cs="Times New Roman"/>
                <w:i/>
                <w:sz w:val="28"/>
                <w:szCs w:val="28"/>
              </w:rPr>
              <w:t xml:space="preserve"> интерес к нашему </w:t>
            </w:r>
            <w:r w:rsidRPr="00886262">
              <w:rPr>
                <w:rFonts w:ascii="Times New Roman" w:eastAsia="Calibri" w:hAnsi="Times New Roman" w:cs="Times New Roman"/>
                <w:i/>
                <w:sz w:val="28"/>
                <w:szCs w:val="28"/>
              </w:rPr>
              <w:t xml:space="preserve"> району положит начало плодотворному и взаимовыгодному сотрудничеству.</w:t>
            </w:r>
          </w:p>
        </w:tc>
        <w:tc>
          <w:tcPr>
            <w:tcW w:w="4640" w:type="dxa"/>
          </w:tcPr>
          <w:p w14:paraId="4794C030" w14:textId="6485F8AA" w:rsidR="00684452" w:rsidRDefault="00854BEB" w:rsidP="00FD7B2D">
            <w:pPr>
              <w:spacing w:after="120"/>
              <w:jc w:val="center"/>
              <w:rPr>
                <w:rFonts w:ascii="Times New Roman" w:eastAsia="Calibri" w:hAnsi="Times New Roman" w:cs="Times New Roman"/>
                <w:i/>
                <w:sz w:val="28"/>
                <w:szCs w:val="28"/>
              </w:rPr>
            </w:pPr>
            <w:r w:rsidRPr="00854BEB">
              <w:rPr>
                <w:rFonts w:ascii="Times New Roman" w:eastAsia="Calibri" w:hAnsi="Times New Roman" w:cs="Times New Roman"/>
                <w:i/>
                <w:noProof/>
                <w:sz w:val="28"/>
                <w:szCs w:val="28"/>
                <w:lang w:eastAsia="ru-RU"/>
              </w:rPr>
              <w:drawing>
                <wp:inline distT="0" distB="0" distL="0" distR="0" wp14:anchorId="32972552" wp14:editId="55109297">
                  <wp:extent cx="2533650" cy="3457575"/>
                  <wp:effectExtent l="0" t="0" r="0" b="9525"/>
                  <wp:docPr id="4" name="Рисунок 4" descr="C:\Users\Tihonova\Documents\Инвестиционный паспорт\Инвестиционный паспорт 2021 года\Фото Главы\IMG_816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ihonova\Documents\Инвестиционный паспорт\Инвестиционный паспорт 2021 года\Фото Главы\IMG_8162.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533650" cy="3457575"/>
                          </a:xfrm>
                          <a:prstGeom prst="rect">
                            <a:avLst/>
                          </a:prstGeom>
                          <a:noFill/>
                          <a:ln>
                            <a:noFill/>
                          </a:ln>
                        </pic:spPr>
                      </pic:pic>
                    </a:graphicData>
                  </a:graphic>
                </wp:inline>
              </w:drawing>
            </w:r>
          </w:p>
        </w:tc>
      </w:tr>
    </w:tbl>
    <w:p w14:paraId="31F3844D" w14:textId="77777777" w:rsidR="00A019FD" w:rsidRDefault="00A019FD" w:rsidP="00DE7ACC">
      <w:pPr>
        <w:spacing w:after="0" w:line="240" w:lineRule="auto"/>
        <w:ind w:firstLine="708"/>
        <w:jc w:val="both"/>
        <w:rPr>
          <w:rFonts w:ascii="Times New Roman" w:eastAsia="Calibri" w:hAnsi="Times New Roman" w:cs="Times New Roman"/>
          <w:i/>
          <w:sz w:val="28"/>
          <w:szCs w:val="28"/>
        </w:rPr>
      </w:pPr>
    </w:p>
    <w:p w14:paraId="662746F3" w14:textId="539ABF74" w:rsidR="00A019FD" w:rsidRDefault="00FF36F4" w:rsidP="00DE7ACC">
      <w:pPr>
        <w:spacing w:after="0" w:line="240" w:lineRule="auto"/>
        <w:ind w:firstLine="708"/>
        <w:jc w:val="both"/>
        <w:rPr>
          <w:rFonts w:ascii="Times New Roman" w:eastAsia="Calibri" w:hAnsi="Times New Roman" w:cs="Times New Roman"/>
          <w:i/>
          <w:sz w:val="28"/>
          <w:szCs w:val="28"/>
        </w:rPr>
      </w:pPr>
      <w:r w:rsidRPr="00FF36F4">
        <w:rPr>
          <w:rFonts w:ascii="Times New Roman" w:eastAsia="Calibri" w:hAnsi="Times New Roman" w:cs="Times New Roman"/>
          <w:i/>
          <w:sz w:val="28"/>
          <w:szCs w:val="28"/>
        </w:rPr>
        <w:t>Привлечение инвестиций – одно из основных направлений деятельности администрации</w:t>
      </w:r>
      <w:r>
        <w:rPr>
          <w:rFonts w:ascii="Times New Roman" w:eastAsia="Calibri" w:hAnsi="Times New Roman" w:cs="Times New Roman"/>
          <w:i/>
          <w:sz w:val="28"/>
          <w:szCs w:val="28"/>
        </w:rPr>
        <w:t xml:space="preserve"> </w:t>
      </w:r>
      <w:r w:rsidR="005D386A">
        <w:rPr>
          <w:rFonts w:ascii="Times New Roman" w:eastAsia="Calibri" w:hAnsi="Times New Roman" w:cs="Times New Roman"/>
          <w:i/>
          <w:sz w:val="28"/>
          <w:szCs w:val="28"/>
        </w:rPr>
        <w:t>Мошковского</w:t>
      </w:r>
      <w:r w:rsidRPr="00FF36F4">
        <w:rPr>
          <w:rFonts w:ascii="Times New Roman" w:eastAsia="Calibri" w:hAnsi="Times New Roman" w:cs="Times New Roman"/>
          <w:i/>
          <w:sz w:val="28"/>
          <w:szCs w:val="28"/>
        </w:rPr>
        <w:t xml:space="preserve"> района</w:t>
      </w:r>
      <w:r w:rsidR="005D386A">
        <w:rPr>
          <w:rFonts w:ascii="Times New Roman" w:eastAsia="Calibri" w:hAnsi="Times New Roman" w:cs="Times New Roman"/>
          <w:i/>
          <w:sz w:val="28"/>
          <w:szCs w:val="28"/>
        </w:rPr>
        <w:t xml:space="preserve"> Новосибирской области</w:t>
      </w:r>
      <w:r w:rsidRPr="00FF36F4">
        <w:rPr>
          <w:rFonts w:ascii="Times New Roman" w:eastAsia="Calibri" w:hAnsi="Times New Roman" w:cs="Times New Roman"/>
          <w:i/>
          <w:sz w:val="28"/>
          <w:szCs w:val="28"/>
        </w:rPr>
        <w:t>. Мы придаем огромное значение экономической стабильности, повышению уровня и  качества жизни населения, обеспечению комфортных условий его проживания, ставим перед собой задачу по проведению активной деятельности, направленной на привлечение инвесторов, способных реализовать перспективные проекты.</w:t>
      </w:r>
    </w:p>
    <w:p w14:paraId="0BD9D556" w14:textId="77777777" w:rsidR="00A019FD" w:rsidRDefault="00A019FD" w:rsidP="00DE7ACC">
      <w:pPr>
        <w:spacing w:after="0" w:line="240" w:lineRule="auto"/>
        <w:ind w:firstLine="708"/>
        <w:jc w:val="both"/>
        <w:rPr>
          <w:rFonts w:ascii="Times New Roman" w:eastAsia="Calibri" w:hAnsi="Times New Roman" w:cs="Times New Roman"/>
          <w:i/>
          <w:sz w:val="28"/>
          <w:szCs w:val="28"/>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78"/>
        <w:gridCol w:w="4459"/>
      </w:tblGrid>
      <w:tr w:rsidR="00A019FD" w14:paraId="4ED6B8CE" w14:textId="77777777" w:rsidTr="00F73DD1">
        <w:trPr>
          <w:trHeight w:val="3212"/>
        </w:trPr>
        <w:tc>
          <w:tcPr>
            <w:tcW w:w="5068" w:type="dxa"/>
          </w:tcPr>
          <w:p w14:paraId="3ED9FDCA" w14:textId="77777777" w:rsidR="00A019FD" w:rsidRDefault="00A019FD" w:rsidP="00DE7ACC">
            <w:pPr>
              <w:jc w:val="both"/>
              <w:rPr>
                <w:rFonts w:ascii="Times New Roman" w:eastAsia="Calibri" w:hAnsi="Times New Roman" w:cs="Times New Roman"/>
                <w:i/>
                <w:sz w:val="28"/>
                <w:szCs w:val="28"/>
              </w:rPr>
            </w:pPr>
            <w:r w:rsidRPr="007511AC">
              <w:rPr>
                <w:rFonts w:ascii="Times New Roman" w:hAnsi="Times New Roman" w:cs="Times New Roman"/>
                <w:b/>
                <w:noProof/>
                <w:sz w:val="28"/>
                <w:szCs w:val="28"/>
                <w:lang w:eastAsia="ru-RU"/>
              </w:rPr>
              <w:drawing>
                <wp:inline distT="0" distB="0" distL="0" distR="0" wp14:anchorId="26BA0A15" wp14:editId="4A2191F5">
                  <wp:extent cx="3468717" cy="2409825"/>
                  <wp:effectExtent l="0" t="0" r="0" b="0"/>
                  <wp:docPr id="5" name="Рисунок 5" descr="C:\Users\Пользователь\Documents\Фото - 2016\Здание адм-ции\DSC_079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Пользователь\Documents\Фото - 2016\Здание адм-ции\DSC_0799.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468717" cy="2409825"/>
                          </a:xfrm>
                          <a:prstGeom prst="rect">
                            <a:avLst/>
                          </a:prstGeom>
                          <a:noFill/>
                          <a:ln>
                            <a:noFill/>
                          </a:ln>
                        </pic:spPr>
                      </pic:pic>
                    </a:graphicData>
                  </a:graphic>
                </wp:inline>
              </w:drawing>
            </w:r>
          </w:p>
        </w:tc>
        <w:tc>
          <w:tcPr>
            <w:tcW w:w="5069" w:type="dxa"/>
          </w:tcPr>
          <w:p w14:paraId="4BE9F50A" w14:textId="77777777" w:rsidR="00EB58C5" w:rsidRDefault="00EB58C5" w:rsidP="00F73DD1">
            <w:pPr>
              <w:jc w:val="center"/>
              <w:rPr>
                <w:rFonts w:ascii="Times New Roman" w:eastAsia="Calibri" w:hAnsi="Times New Roman" w:cs="Times New Roman"/>
                <w:i/>
                <w:sz w:val="28"/>
                <w:szCs w:val="28"/>
              </w:rPr>
            </w:pPr>
          </w:p>
          <w:p w14:paraId="696A657C" w14:textId="0FD740B0" w:rsidR="00A019FD" w:rsidRDefault="00A019FD" w:rsidP="00F73DD1">
            <w:pPr>
              <w:jc w:val="center"/>
              <w:rPr>
                <w:rFonts w:ascii="Times New Roman" w:eastAsia="Calibri" w:hAnsi="Times New Roman" w:cs="Times New Roman"/>
                <w:i/>
                <w:sz w:val="28"/>
                <w:szCs w:val="28"/>
              </w:rPr>
            </w:pPr>
            <w:r>
              <w:rPr>
                <w:rFonts w:ascii="Times New Roman" w:eastAsia="Calibri" w:hAnsi="Times New Roman" w:cs="Times New Roman"/>
                <w:i/>
                <w:sz w:val="28"/>
                <w:szCs w:val="28"/>
              </w:rPr>
              <w:t>Администрация Мошковского</w:t>
            </w:r>
            <w:r w:rsidRPr="00886262">
              <w:rPr>
                <w:rFonts w:ascii="Times New Roman" w:eastAsia="Calibri" w:hAnsi="Times New Roman" w:cs="Times New Roman"/>
                <w:i/>
                <w:sz w:val="28"/>
                <w:szCs w:val="28"/>
              </w:rPr>
              <w:t xml:space="preserve"> района </w:t>
            </w:r>
            <w:r w:rsidR="00AB7EAD">
              <w:rPr>
                <w:rFonts w:ascii="Times New Roman" w:eastAsia="Calibri" w:hAnsi="Times New Roman" w:cs="Times New Roman"/>
                <w:i/>
                <w:sz w:val="28"/>
                <w:szCs w:val="28"/>
              </w:rPr>
              <w:t xml:space="preserve">Новосибирской области </w:t>
            </w:r>
            <w:r w:rsidRPr="00886262">
              <w:rPr>
                <w:rFonts w:ascii="Times New Roman" w:eastAsia="Calibri" w:hAnsi="Times New Roman" w:cs="Times New Roman"/>
                <w:i/>
                <w:sz w:val="28"/>
                <w:szCs w:val="28"/>
              </w:rPr>
              <w:t>намерена оказывать поддержку инвесторам, создавать благоприятные условия для реализации проектов и предложений, способствующих укреплению</w:t>
            </w:r>
            <w:r>
              <w:rPr>
                <w:rFonts w:ascii="Times New Roman" w:eastAsia="Calibri" w:hAnsi="Times New Roman" w:cs="Times New Roman"/>
                <w:i/>
                <w:sz w:val="28"/>
                <w:szCs w:val="28"/>
              </w:rPr>
              <w:t xml:space="preserve"> </w:t>
            </w:r>
            <w:r w:rsidRPr="00886262">
              <w:rPr>
                <w:rFonts w:ascii="Times New Roman" w:eastAsia="Calibri" w:hAnsi="Times New Roman" w:cs="Times New Roman"/>
                <w:i/>
                <w:sz w:val="28"/>
                <w:szCs w:val="28"/>
              </w:rPr>
              <w:t>экономи</w:t>
            </w:r>
            <w:r>
              <w:rPr>
                <w:rFonts w:ascii="Times New Roman" w:eastAsia="Calibri" w:hAnsi="Times New Roman" w:cs="Times New Roman"/>
                <w:i/>
                <w:sz w:val="28"/>
                <w:szCs w:val="28"/>
              </w:rPr>
              <w:t xml:space="preserve">ческого потенциала </w:t>
            </w:r>
            <w:r w:rsidRPr="00886262">
              <w:rPr>
                <w:rFonts w:ascii="Times New Roman" w:eastAsia="Calibri" w:hAnsi="Times New Roman" w:cs="Times New Roman"/>
                <w:i/>
                <w:sz w:val="28"/>
                <w:szCs w:val="28"/>
              </w:rPr>
              <w:t xml:space="preserve"> района, развитию его инфраструктуры, повышению занятости и материального благосостояния его жителей.</w:t>
            </w:r>
          </w:p>
          <w:p w14:paraId="31C4329F" w14:textId="77777777" w:rsidR="00A019FD" w:rsidRDefault="00A019FD" w:rsidP="00F73DD1">
            <w:pPr>
              <w:jc w:val="center"/>
              <w:rPr>
                <w:rFonts w:ascii="Times New Roman" w:eastAsia="Calibri" w:hAnsi="Times New Roman" w:cs="Times New Roman"/>
                <w:i/>
                <w:sz w:val="28"/>
                <w:szCs w:val="28"/>
              </w:rPr>
            </w:pPr>
          </w:p>
        </w:tc>
      </w:tr>
    </w:tbl>
    <w:p w14:paraId="1E7C95C6" w14:textId="77777777" w:rsidR="006F0E7E" w:rsidRDefault="006F0E7E" w:rsidP="00886262">
      <w:pPr>
        <w:spacing w:after="0" w:line="240" w:lineRule="auto"/>
        <w:ind w:firstLine="708"/>
        <w:jc w:val="both"/>
        <w:rPr>
          <w:rFonts w:ascii="Times New Roman" w:eastAsia="Calibri" w:hAnsi="Times New Roman" w:cs="Times New Roman"/>
          <w:i/>
          <w:sz w:val="28"/>
          <w:szCs w:val="28"/>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95"/>
        <w:gridCol w:w="4642"/>
      </w:tblGrid>
      <w:tr w:rsidR="00886262" w14:paraId="6F9213AD" w14:textId="77777777" w:rsidTr="009601E8">
        <w:trPr>
          <w:trHeight w:val="80"/>
        </w:trPr>
        <w:tc>
          <w:tcPr>
            <w:tcW w:w="5495" w:type="dxa"/>
          </w:tcPr>
          <w:p w14:paraId="2C8A85BA" w14:textId="77777777" w:rsidR="00680F53" w:rsidRPr="00AB7EAD" w:rsidRDefault="00686202" w:rsidP="00904629">
            <w:pPr>
              <w:jc w:val="center"/>
              <w:rPr>
                <w:rFonts w:ascii="Times New Roman" w:eastAsia="Calibri" w:hAnsi="Times New Roman" w:cs="Times New Roman"/>
                <w:i/>
                <w:sz w:val="28"/>
                <w:szCs w:val="28"/>
              </w:rPr>
            </w:pPr>
            <w:r w:rsidRPr="00AB7EAD">
              <w:rPr>
                <w:rFonts w:ascii="Times New Roman" w:eastAsia="Calibri" w:hAnsi="Times New Roman" w:cs="Times New Roman"/>
                <w:i/>
                <w:sz w:val="28"/>
                <w:szCs w:val="28"/>
              </w:rPr>
              <w:t>С уважением,</w:t>
            </w:r>
          </w:p>
          <w:p w14:paraId="5938FE45" w14:textId="77777777" w:rsidR="00F00C77" w:rsidRPr="00AB7EAD" w:rsidRDefault="00F00C77" w:rsidP="00904629">
            <w:pPr>
              <w:jc w:val="center"/>
              <w:rPr>
                <w:rFonts w:ascii="Times New Roman" w:eastAsia="Calibri" w:hAnsi="Times New Roman" w:cs="Times New Roman"/>
                <w:i/>
                <w:sz w:val="28"/>
                <w:szCs w:val="28"/>
              </w:rPr>
            </w:pPr>
          </w:p>
          <w:p w14:paraId="7973786D" w14:textId="40520639" w:rsidR="00734EF6" w:rsidRPr="00AB7EAD" w:rsidRDefault="004C335F" w:rsidP="00904629">
            <w:pPr>
              <w:jc w:val="center"/>
              <w:rPr>
                <w:rFonts w:ascii="Times New Roman" w:eastAsia="Calibri" w:hAnsi="Times New Roman" w:cs="Times New Roman"/>
                <w:i/>
                <w:sz w:val="28"/>
                <w:szCs w:val="28"/>
              </w:rPr>
            </w:pPr>
            <w:r>
              <w:rPr>
                <w:rFonts w:ascii="Times New Roman" w:eastAsia="Calibri" w:hAnsi="Times New Roman" w:cs="Times New Roman"/>
                <w:i/>
                <w:sz w:val="28"/>
                <w:szCs w:val="28"/>
              </w:rPr>
              <w:t>Глава</w:t>
            </w:r>
            <w:r w:rsidR="00D6376C" w:rsidRPr="00AB7EAD">
              <w:rPr>
                <w:rFonts w:ascii="Times New Roman" w:eastAsia="Calibri" w:hAnsi="Times New Roman" w:cs="Times New Roman"/>
                <w:i/>
                <w:sz w:val="28"/>
                <w:szCs w:val="28"/>
              </w:rPr>
              <w:t xml:space="preserve"> Мошковского</w:t>
            </w:r>
            <w:r w:rsidR="00886262" w:rsidRPr="00AB7EAD">
              <w:rPr>
                <w:rFonts w:ascii="Times New Roman" w:eastAsia="Calibri" w:hAnsi="Times New Roman" w:cs="Times New Roman"/>
                <w:i/>
                <w:sz w:val="28"/>
                <w:szCs w:val="28"/>
              </w:rPr>
              <w:t xml:space="preserve"> района</w:t>
            </w:r>
            <w:r w:rsidR="008B5853" w:rsidRPr="00AB7EAD">
              <w:rPr>
                <w:rFonts w:ascii="Times New Roman" w:eastAsia="Calibri" w:hAnsi="Times New Roman" w:cs="Times New Roman"/>
                <w:i/>
                <w:sz w:val="28"/>
                <w:szCs w:val="28"/>
              </w:rPr>
              <w:t xml:space="preserve"> </w:t>
            </w:r>
          </w:p>
          <w:p w14:paraId="7A7F84C4" w14:textId="5DDFF990" w:rsidR="00886262" w:rsidRPr="00AB7EAD" w:rsidRDefault="008B5853" w:rsidP="00904629">
            <w:pPr>
              <w:jc w:val="center"/>
              <w:rPr>
                <w:rFonts w:ascii="Times New Roman" w:eastAsia="Calibri" w:hAnsi="Times New Roman" w:cs="Times New Roman"/>
                <w:i/>
                <w:sz w:val="28"/>
                <w:szCs w:val="28"/>
              </w:rPr>
            </w:pPr>
            <w:r w:rsidRPr="00AB7EAD">
              <w:rPr>
                <w:rFonts w:ascii="Times New Roman" w:eastAsia="Calibri" w:hAnsi="Times New Roman" w:cs="Times New Roman"/>
                <w:i/>
                <w:sz w:val="28"/>
                <w:szCs w:val="28"/>
              </w:rPr>
              <w:t>Новосибирской области</w:t>
            </w:r>
          </w:p>
          <w:p w14:paraId="09153C08" w14:textId="77777777" w:rsidR="00F00C77" w:rsidRPr="00AB7EAD" w:rsidRDefault="00F00C77" w:rsidP="00904629">
            <w:pPr>
              <w:jc w:val="center"/>
              <w:rPr>
                <w:rFonts w:ascii="Times New Roman" w:eastAsia="Calibri" w:hAnsi="Times New Roman" w:cs="Times New Roman"/>
                <w:i/>
                <w:sz w:val="28"/>
                <w:szCs w:val="28"/>
              </w:rPr>
            </w:pPr>
          </w:p>
        </w:tc>
        <w:tc>
          <w:tcPr>
            <w:tcW w:w="4642" w:type="dxa"/>
          </w:tcPr>
          <w:p w14:paraId="0EACB6E2" w14:textId="77777777" w:rsidR="00680F53" w:rsidRPr="00AB7EAD" w:rsidRDefault="00680F53" w:rsidP="00904629">
            <w:pPr>
              <w:jc w:val="center"/>
              <w:rPr>
                <w:rFonts w:ascii="Times New Roman" w:eastAsia="Calibri" w:hAnsi="Times New Roman" w:cs="Times New Roman"/>
                <w:i/>
                <w:sz w:val="28"/>
                <w:szCs w:val="28"/>
              </w:rPr>
            </w:pPr>
          </w:p>
          <w:p w14:paraId="12F0A384" w14:textId="77777777" w:rsidR="00F00C77" w:rsidRPr="00AB7EAD" w:rsidRDefault="00F00C77" w:rsidP="00904629">
            <w:pPr>
              <w:jc w:val="center"/>
              <w:rPr>
                <w:rFonts w:ascii="Times New Roman" w:eastAsia="Calibri" w:hAnsi="Times New Roman" w:cs="Times New Roman"/>
                <w:i/>
                <w:sz w:val="28"/>
                <w:szCs w:val="28"/>
              </w:rPr>
            </w:pPr>
          </w:p>
          <w:p w14:paraId="397A77DF" w14:textId="77777777" w:rsidR="008B5853" w:rsidRPr="00AB7EAD" w:rsidRDefault="008B5853" w:rsidP="00904629">
            <w:pPr>
              <w:jc w:val="center"/>
              <w:rPr>
                <w:rFonts w:ascii="Times New Roman" w:eastAsia="Calibri" w:hAnsi="Times New Roman" w:cs="Times New Roman"/>
                <w:i/>
                <w:sz w:val="28"/>
                <w:szCs w:val="28"/>
              </w:rPr>
            </w:pPr>
            <w:r w:rsidRPr="00AB7EAD">
              <w:rPr>
                <w:rFonts w:ascii="Times New Roman" w:eastAsia="Calibri" w:hAnsi="Times New Roman" w:cs="Times New Roman"/>
                <w:i/>
                <w:sz w:val="28"/>
                <w:szCs w:val="28"/>
              </w:rPr>
              <w:t xml:space="preserve">                               </w:t>
            </w:r>
          </w:p>
          <w:p w14:paraId="34BDC743" w14:textId="0ED13FCD" w:rsidR="00886262" w:rsidRPr="00AB7EAD" w:rsidRDefault="008B5853" w:rsidP="00904629">
            <w:pPr>
              <w:jc w:val="center"/>
              <w:rPr>
                <w:rFonts w:ascii="Times New Roman" w:eastAsia="Calibri" w:hAnsi="Times New Roman" w:cs="Times New Roman"/>
                <w:i/>
                <w:sz w:val="28"/>
                <w:szCs w:val="28"/>
              </w:rPr>
            </w:pPr>
            <w:r w:rsidRPr="00AB7EAD">
              <w:rPr>
                <w:rFonts w:ascii="Times New Roman" w:eastAsia="Calibri" w:hAnsi="Times New Roman" w:cs="Times New Roman"/>
                <w:i/>
                <w:sz w:val="28"/>
                <w:szCs w:val="28"/>
              </w:rPr>
              <w:t xml:space="preserve">                    </w:t>
            </w:r>
            <w:r w:rsidR="00191E6E" w:rsidRPr="00AB7EAD">
              <w:rPr>
                <w:rFonts w:ascii="Times New Roman" w:eastAsia="Calibri" w:hAnsi="Times New Roman" w:cs="Times New Roman"/>
                <w:i/>
                <w:sz w:val="28"/>
                <w:szCs w:val="28"/>
              </w:rPr>
              <w:t>С.Н. Субботин</w:t>
            </w:r>
          </w:p>
        </w:tc>
      </w:tr>
    </w:tbl>
    <w:p w14:paraId="5ED0C031" w14:textId="2819254A" w:rsidR="00C613AE" w:rsidRPr="00B7313B" w:rsidRDefault="00C613AE" w:rsidP="00C613AE">
      <w:pPr>
        <w:tabs>
          <w:tab w:val="left" w:pos="5103"/>
          <w:tab w:val="left" w:pos="8640"/>
        </w:tabs>
        <w:rPr>
          <w:rFonts w:ascii="Times New Roman" w:hAnsi="Times New Roman" w:cs="Times New Roman"/>
          <w:b/>
          <w:sz w:val="28"/>
          <w:szCs w:val="28"/>
        </w:rPr>
      </w:pPr>
      <w:r w:rsidRPr="00B7313B">
        <w:rPr>
          <w:rFonts w:ascii="Times New Roman" w:hAnsi="Times New Roman" w:cs="Times New Roman"/>
          <w:b/>
          <w:sz w:val="28"/>
          <w:szCs w:val="28"/>
        </w:rPr>
        <w:t xml:space="preserve">Общие сведения </w:t>
      </w:r>
      <w:r w:rsidR="00D6376C">
        <w:rPr>
          <w:rFonts w:ascii="Times New Roman" w:hAnsi="Times New Roman" w:cs="Times New Roman"/>
          <w:b/>
          <w:sz w:val="28"/>
          <w:szCs w:val="28"/>
        </w:rPr>
        <w:t xml:space="preserve">о Мошковском </w:t>
      </w:r>
      <w:r w:rsidR="00B87E79">
        <w:rPr>
          <w:rFonts w:ascii="Times New Roman" w:hAnsi="Times New Roman" w:cs="Times New Roman"/>
          <w:b/>
          <w:sz w:val="28"/>
          <w:szCs w:val="28"/>
        </w:rPr>
        <w:t xml:space="preserve"> районе</w:t>
      </w:r>
    </w:p>
    <w:p w14:paraId="0969FCF5" w14:textId="77777777" w:rsidR="00C613AE" w:rsidRDefault="00C613AE" w:rsidP="00C613AE">
      <w:pPr>
        <w:tabs>
          <w:tab w:val="left" w:pos="5103"/>
          <w:tab w:val="left" w:pos="8640"/>
        </w:tabs>
        <w:rPr>
          <w:rFonts w:ascii="Times New Roman" w:hAnsi="Times New Roman" w:cs="Times New Roman"/>
          <w:b/>
          <w:sz w:val="28"/>
          <w:szCs w:val="28"/>
        </w:rPr>
      </w:pPr>
      <w:r w:rsidRPr="00B7313B">
        <w:rPr>
          <w:rFonts w:ascii="Times New Roman" w:hAnsi="Times New Roman" w:cs="Times New Roman"/>
          <w:b/>
          <w:sz w:val="28"/>
          <w:szCs w:val="28"/>
        </w:rPr>
        <w:t>1.1.</w:t>
      </w:r>
      <w:r>
        <w:rPr>
          <w:rFonts w:ascii="Times New Roman" w:hAnsi="Times New Roman" w:cs="Times New Roman"/>
          <w:b/>
          <w:sz w:val="28"/>
          <w:szCs w:val="28"/>
        </w:rPr>
        <w:t> </w:t>
      </w:r>
      <w:r w:rsidRPr="00B7313B">
        <w:rPr>
          <w:rFonts w:ascii="Times New Roman" w:hAnsi="Times New Roman" w:cs="Times New Roman"/>
          <w:b/>
          <w:sz w:val="28"/>
          <w:szCs w:val="28"/>
        </w:rPr>
        <w:t xml:space="preserve">Административно-территориальное деление </w:t>
      </w:r>
    </w:p>
    <w:p w14:paraId="4219FEB9" w14:textId="77777777" w:rsidR="00C613AE" w:rsidRDefault="008E6DF9" w:rsidP="00280F2F">
      <w:pPr>
        <w:tabs>
          <w:tab w:val="left" w:pos="5103"/>
        </w:tabs>
        <w:jc w:val="center"/>
        <w:rPr>
          <w:rFonts w:ascii="Times New Roman" w:hAnsi="Times New Roman" w:cs="Times New Roman"/>
          <w:i/>
          <w:sz w:val="32"/>
          <w:szCs w:val="32"/>
        </w:rPr>
      </w:pPr>
      <w:r w:rsidRPr="008E6DF9">
        <w:rPr>
          <w:rFonts w:ascii="Times New Roman" w:hAnsi="Times New Roman" w:cs="Times New Roman"/>
          <w:i/>
          <w:noProof/>
          <w:sz w:val="32"/>
          <w:szCs w:val="32"/>
          <w:lang w:eastAsia="ru-RU"/>
        </w:rPr>
        <w:drawing>
          <wp:inline distT="0" distB="0" distL="0" distR="0" wp14:anchorId="04E9450A" wp14:editId="31E61D20">
            <wp:extent cx="5847080" cy="3180816"/>
            <wp:effectExtent l="0" t="0" r="1270" b="635"/>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847080" cy="3180816"/>
                    </a:xfrm>
                    <a:prstGeom prst="rect">
                      <a:avLst/>
                    </a:prstGeom>
                    <a:noFill/>
                    <a:ln>
                      <a:noFill/>
                    </a:ln>
                  </pic:spPr>
                </pic:pic>
              </a:graphicData>
            </a:graphic>
          </wp:inline>
        </w:drawing>
      </w:r>
    </w:p>
    <w:p w14:paraId="44892733" w14:textId="77777777" w:rsidR="0081684E" w:rsidRDefault="0081684E" w:rsidP="00280F2F">
      <w:pPr>
        <w:tabs>
          <w:tab w:val="left" w:pos="5103"/>
        </w:tabs>
        <w:jc w:val="center"/>
        <w:rPr>
          <w:rFonts w:ascii="Times New Roman" w:hAnsi="Times New Roman" w:cs="Times New Roman"/>
          <w:i/>
          <w:sz w:val="32"/>
          <w:szCs w:val="32"/>
        </w:rPr>
      </w:pPr>
    </w:p>
    <w:tbl>
      <w:tblPr>
        <w:tblW w:w="93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5580"/>
        <w:gridCol w:w="3733"/>
      </w:tblGrid>
      <w:tr w:rsidR="00A23423" w:rsidRPr="00B86972" w14:paraId="3F6A9A62" w14:textId="77777777" w:rsidTr="00D15D63">
        <w:trPr>
          <w:cantSplit/>
          <w:trHeight w:val="322"/>
          <w:tblHeader/>
          <w:jc w:val="center"/>
        </w:trPr>
        <w:tc>
          <w:tcPr>
            <w:tcW w:w="2996" w:type="pct"/>
            <w:vMerge w:val="restart"/>
            <w:tcMar>
              <w:top w:w="0" w:type="dxa"/>
              <w:left w:w="0" w:type="dxa"/>
              <w:bottom w:w="0" w:type="dxa"/>
              <w:right w:w="0" w:type="dxa"/>
            </w:tcMar>
            <w:vAlign w:val="center"/>
            <w:hideMark/>
          </w:tcPr>
          <w:p w14:paraId="7A4DD020" w14:textId="77777777" w:rsidR="00A23423" w:rsidRPr="00B86972" w:rsidRDefault="00A23423" w:rsidP="00D358FA">
            <w:pPr>
              <w:pStyle w:val="0"/>
              <w:spacing w:before="0" w:after="0"/>
              <w:jc w:val="center"/>
              <w:rPr>
                <w:rFonts w:ascii="Times New Roman" w:hAnsi="Times New Roman"/>
                <w:b/>
                <w:color w:val="000000"/>
                <w:sz w:val="24"/>
                <w:szCs w:val="24"/>
              </w:rPr>
            </w:pPr>
            <w:r w:rsidRPr="00B86972">
              <w:rPr>
                <w:rFonts w:ascii="Times New Roman" w:hAnsi="Times New Roman"/>
                <w:b/>
                <w:color w:val="000000"/>
                <w:sz w:val="24"/>
                <w:szCs w:val="24"/>
              </w:rPr>
              <w:t>Наименование городского поселения</w:t>
            </w:r>
          </w:p>
        </w:tc>
        <w:tc>
          <w:tcPr>
            <w:tcW w:w="2004" w:type="pct"/>
            <w:vMerge w:val="restart"/>
            <w:tcMar>
              <w:top w:w="0" w:type="dxa"/>
              <w:left w:w="0" w:type="dxa"/>
              <w:bottom w:w="0" w:type="dxa"/>
              <w:right w:w="0" w:type="dxa"/>
            </w:tcMar>
            <w:vAlign w:val="center"/>
          </w:tcPr>
          <w:p w14:paraId="1636626D" w14:textId="77777777" w:rsidR="00A23423" w:rsidRPr="00B86972" w:rsidRDefault="00A23423" w:rsidP="00D358FA">
            <w:pPr>
              <w:pStyle w:val="a9"/>
              <w:spacing w:before="0" w:after="0"/>
              <w:rPr>
                <w:rFonts w:ascii="Times New Roman" w:hAnsi="Times New Roman"/>
                <w:b/>
                <w:color w:val="000000"/>
                <w:sz w:val="24"/>
                <w:szCs w:val="24"/>
              </w:rPr>
            </w:pPr>
            <w:r w:rsidRPr="00B86972">
              <w:rPr>
                <w:rFonts w:ascii="Times New Roman" w:hAnsi="Times New Roman"/>
                <w:b/>
                <w:color w:val="000000"/>
                <w:sz w:val="24"/>
                <w:szCs w:val="24"/>
              </w:rPr>
              <w:t>Количество населенных пунктов</w:t>
            </w:r>
          </w:p>
        </w:tc>
      </w:tr>
      <w:tr w:rsidR="00A23423" w:rsidRPr="00B7313B" w14:paraId="30BDEB87" w14:textId="77777777" w:rsidTr="00D15D63">
        <w:trPr>
          <w:cantSplit/>
          <w:trHeight w:val="522"/>
          <w:tblHeader/>
          <w:jc w:val="center"/>
        </w:trPr>
        <w:tc>
          <w:tcPr>
            <w:tcW w:w="2996" w:type="pct"/>
            <w:vMerge/>
            <w:vAlign w:val="center"/>
            <w:hideMark/>
          </w:tcPr>
          <w:p w14:paraId="77B17093" w14:textId="77777777" w:rsidR="00A23423" w:rsidRPr="00B7313B" w:rsidRDefault="00A23423" w:rsidP="00D358FA">
            <w:pPr>
              <w:spacing w:line="240" w:lineRule="auto"/>
              <w:rPr>
                <w:rFonts w:ascii="Times New Roman" w:hAnsi="Times New Roman" w:cs="Times New Roman"/>
                <w:b/>
                <w:color w:val="000000"/>
                <w:sz w:val="28"/>
                <w:szCs w:val="28"/>
              </w:rPr>
            </w:pPr>
          </w:p>
        </w:tc>
        <w:tc>
          <w:tcPr>
            <w:tcW w:w="2004" w:type="pct"/>
            <w:vMerge/>
            <w:vAlign w:val="center"/>
            <w:hideMark/>
          </w:tcPr>
          <w:p w14:paraId="6D38A279" w14:textId="77777777" w:rsidR="00A23423" w:rsidRPr="00B7313B" w:rsidRDefault="00A23423" w:rsidP="00D358FA">
            <w:pPr>
              <w:spacing w:line="240" w:lineRule="auto"/>
              <w:rPr>
                <w:rFonts w:ascii="Times New Roman" w:hAnsi="Times New Roman" w:cs="Times New Roman"/>
                <w:b/>
                <w:color w:val="000000"/>
                <w:sz w:val="28"/>
                <w:szCs w:val="28"/>
              </w:rPr>
            </w:pPr>
          </w:p>
        </w:tc>
      </w:tr>
      <w:tr w:rsidR="00A23423" w:rsidRPr="00A35E8D" w14:paraId="0AC70D48" w14:textId="77777777" w:rsidTr="00D15D63">
        <w:trPr>
          <w:cantSplit/>
          <w:jc w:val="center"/>
        </w:trPr>
        <w:tc>
          <w:tcPr>
            <w:tcW w:w="2996" w:type="pct"/>
            <w:tcMar>
              <w:top w:w="0" w:type="dxa"/>
              <w:left w:w="28" w:type="dxa"/>
              <w:bottom w:w="0" w:type="dxa"/>
              <w:right w:w="57" w:type="dxa"/>
            </w:tcMar>
          </w:tcPr>
          <w:p w14:paraId="01015F5B" w14:textId="77777777" w:rsidR="00A23423" w:rsidRPr="00A35E8D" w:rsidRDefault="00A23423" w:rsidP="00D358FA">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р</w:t>
            </w:r>
            <w:r w:rsidRPr="00A35E8D">
              <w:rPr>
                <w:rFonts w:ascii="Times New Roman" w:hAnsi="Times New Roman"/>
                <w:b w:val="0"/>
                <w:color w:val="000000"/>
                <w:sz w:val="24"/>
                <w:szCs w:val="24"/>
              </w:rPr>
              <w:t>.п. Мошково</w:t>
            </w:r>
          </w:p>
        </w:tc>
        <w:tc>
          <w:tcPr>
            <w:tcW w:w="2004" w:type="pct"/>
          </w:tcPr>
          <w:p w14:paraId="2CB3DA36" w14:textId="77777777" w:rsidR="00A23423" w:rsidRPr="00A35E8D" w:rsidRDefault="00A23423" w:rsidP="00D358FA">
            <w:pPr>
              <w:spacing w:after="0" w:line="240" w:lineRule="auto"/>
              <w:jc w:val="center"/>
              <w:rPr>
                <w:rFonts w:ascii="Times New Roman" w:hAnsi="Times New Roman" w:cs="Times New Roman"/>
                <w:sz w:val="24"/>
                <w:szCs w:val="24"/>
              </w:rPr>
            </w:pPr>
            <w:r w:rsidRPr="00A35E8D">
              <w:rPr>
                <w:rFonts w:ascii="Times New Roman" w:hAnsi="Times New Roman" w:cs="Times New Roman"/>
                <w:sz w:val="24"/>
                <w:szCs w:val="24"/>
              </w:rPr>
              <w:t>3</w:t>
            </w:r>
          </w:p>
        </w:tc>
      </w:tr>
      <w:tr w:rsidR="00A23423" w:rsidRPr="00A35E8D" w14:paraId="242F1716" w14:textId="77777777" w:rsidTr="00D15D63">
        <w:trPr>
          <w:cantSplit/>
          <w:jc w:val="center"/>
        </w:trPr>
        <w:tc>
          <w:tcPr>
            <w:tcW w:w="2996" w:type="pct"/>
            <w:tcMar>
              <w:top w:w="0" w:type="dxa"/>
              <w:left w:w="28" w:type="dxa"/>
              <w:bottom w:w="0" w:type="dxa"/>
              <w:right w:w="57" w:type="dxa"/>
            </w:tcMar>
          </w:tcPr>
          <w:p w14:paraId="115542F6" w14:textId="77777777" w:rsidR="00A23423" w:rsidRPr="00A35E8D" w:rsidRDefault="00A23423" w:rsidP="00D358FA">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р</w:t>
            </w:r>
            <w:r w:rsidRPr="00A35E8D">
              <w:rPr>
                <w:rFonts w:ascii="Times New Roman" w:hAnsi="Times New Roman"/>
                <w:b w:val="0"/>
                <w:color w:val="000000"/>
                <w:sz w:val="24"/>
                <w:szCs w:val="24"/>
              </w:rPr>
              <w:t>.п. Станционно-Ояшинский</w:t>
            </w:r>
          </w:p>
        </w:tc>
        <w:tc>
          <w:tcPr>
            <w:tcW w:w="2004" w:type="pct"/>
          </w:tcPr>
          <w:p w14:paraId="0EF69141" w14:textId="77777777" w:rsidR="00A23423" w:rsidRPr="00A35E8D" w:rsidRDefault="00A23423" w:rsidP="00D358FA">
            <w:pPr>
              <w:spacing w:after="0" w:line="240" w:lineRule="auto"/>
              <w:jc w:val="center"/>
              <w:rPr>
                <w:rFonts w:ascii="Times New Roman" w:hAnsi="Times New Roman" w:cs="Times New Roman"/>
                <w:sz w:val="24"/>
                <w:szCs w:val="24"/>
              </w:rPr>
            </w:pPr>
            <w:r w:rsidRPr="00A35E8D">
              <w:rPr>
                <w:rFonts w:ascii="Times New Roman" w:hAnsi="Times New Roman" w:cs="Times New Roman"/>
                <w:sz w:val="24"/>
                <w:szCs w:val="24"/>
              </w:rPr>
              <w:t>3</w:t>
            </w:r>
          </w:p>
        </w:tc>
      </w:tr>
      <w:tr w:rsidR="00A23423" w:rsidRPr="00A35E8D" w14:paraId="47307F0E" w14:textId="77777777" w:rsidTr="00D15D63">
        <w:trPr>
          <w:cantSplit/>
          <w:jc w:val="center"/>
        </w:trPr>
        <w:tc>
          <w:tcPr>
            <w:tcW w:w="2996" w:type="pct"/>
            <w:tcMar>
              <w:top w:w="0" w:type="dxa"/>
              <w:left w:w="28" w:type="dxa"/>
              <w:bottom w:w="0" w:type="dxa"/>
              <w:right w:w="57" w:type="dxa"/>
            </w:tcMar>
          </w:tcPr>
          <w:p w14:paraId="3D95661F" w14:textId="77777777" w:rsidR="00A23423" w:rsidRPr="00A21E8C" w:rsidRDefault="00A23423" w:rsidP="00D358FA">
            <w:pPr>
              <w:pStyle w:val="0-"/>
              <w:spacing w:before="0" w:after="0"/>
              <w:jc w:val="center"/>
              <w:rPr>
                <w:rFonts w:ascii="Times New Roman" w:hAnsi="Times New Roman"/>
                <w:color w:val="000000"/>
                <w:sz w:val="24"/>
                <w:szCs w:val="24"/>
              </w:rPr>
            </w:pPr>
            <w:r w:rsidRPr="00A21E8C">
              <w:rPr>
                <w:rFonts w:ascii="Times New Roman" w:hAnsi="Times New Roman"/>
                <w:color w:val="000000"/>
                <w:sz w:val="24"/>
                <w:szCs w:val="24"/>
              </w:rPr>
              <w:t>Итого по городским поселениям:</w:t>
            </w:r>
          </w:p>
        </w:tc>
        <w:tc>
          <w:tcPr>
            <w:tcW w:w="2004" w:type="pct"/>
          </w:tcPr>
          <w:p w14:paraId="277B7B28" w14:textId="77777777" w:rsidR="00A23423" w:rsidRPr="00A21E8C" w:rsidRDefault="00A23423" w:rsidP="00D358FA">
            <w:pPr>
              <w:spacing w:after="0" w:line="240" w:lineRule="auto"/>
              <w:jc w:val="center"/>
              <w:rPr>
                <w:rFonts w:ascii="Times New Roman" w:hAnsi="Times New Roman" w:cs="Times New Roman"/>
                <w:b/>
                <w:sz w:val="24"/>
                <w:szCs w:val="24"/>
              </w:rPr>
            </w:pPr>
            <w:r w:rsidRPr="00A21E8C">
              <w:rPr>
                <w:rFonts w:ascii="Times New Roman" w:hAnsi="Times New Roman" w:cs="Times New Roman"/>
                <w:b/>
                <w:sz w:val="24"/>
                <w:szCs w:val="24"/>
              </w:rPr>
              <w:t>6</w:t>
            </w:r>
          </w:p>
        </w:tc>
      </w:tr>
      <w:tr w:rsidR="00A23423" w:rsidRPr="00B86972" w14:paraId="25EE0957" w14:textId="77777777" w:rsidTr="00D15D63">
        <w:trPr>
          <w:cantSplit/>
          <w:jc w:val="center"/>
        </w:trPr>
        <w:tc>
          <w:tcPr>
            <w:tcW w:w="2996" w:type="pct"/>
            <w:tcMar>
              <w:top w:w="0" w:type="dxa"/>
              <w:left w:w="28" w:type="dxa"/>
              <w:bottom w:w="0" w:type="dxa"/>
              <w:right w:w="57" w:type="dxa"/>
            </w:tcMar>
          </w:tcPr>
          <w:p w14:paraId="2A87078A" w14:textId="77777777" w:rsidR="00A23423" w:rsidRDefault="00A23423" w:rsidP="00D358FA">
            <w:pPr>
              <w:pStyle w:val="0-"/>
              <w:spacing w:before="0" w:after="0"/>
              <w:jc w:val="center"/>
              <w:rPr>
                <w:rFonts w:ascii="Times New Roman" w:hAnsi="Times New Roman"/>
                <w:color w:val="000000"/>
                <w:sz w:val="24"/>
                <w:szCs w:val="24"/>
              </w:rPr>
            </w:pPr>
          </w:p>
          <w:p w14:paraId="19390F9A" w14:textId="77777777" w:rsidR="00A23423" w:rsidRPr="00B7313B" w:rsidRDefault="00A23423" w:rsidP="00D15D63">
            <w:pPr>
              <w:pStyle w:val="0-"/>
              <w:spacing w:before="0" w:after="0"/>
              <w:jc w:val="center"/>
              <w:rPr>
                <w:rFonts w:ascii="Times New Roman" w:hAnsi="Times New Roman"/>
                <w:color w:val="000000"/>
                <w:sz w:val="28"/>
                <w:szCs w:val="28"/>
              </w:rPr>
            </w:pPr>
            <w:r>
              <w:rPr>
                <w:rFonts w:ascii="Times New Roman" w:hAnsi="Times New Roman"/>
                <w:color w:val="000000"/>
                <w:sz w:val="24"/>
                <w:szCs w:val="24"/>
              </w:rPr>
              <w:t xml:space="preserve">Наименование </w:t>
            </w:r>
            <w:r w:rsidRPr="00B7313B">
              <w:rPr>
                <w:rFonts w:ascii="Times New Roman" w:hAnsi="Times New Roman"/>
                <w:color w:val="000000"/>
                <w:sz w:val="24"/>
                <w:szCs w:val="24"/>
              </w:rPr>
              <w:t>сельского поселения</w:t>
            </w:r>
          </w:p>
        </w:tc>
        <w:tc>
          <w:tcPr>
            <w:tcW w:w="2004" w:type="pct"/>
          </w:tcPr>
          <w:p w14:paraId="3D1851F3" w14:textId="77777777" w:rsidR="00A23423" w:rsidRDefault="00A23423" w:rsidP="00D358FA">
            <w:pPr>
              <w:spacing w:after="0" w:line="240" w:lineRule="auto"/>
              <w:jc w:val="center"/>
              <w:rPr>
                <w:rFonts w:ascii="Times New Roman" w:hAnsi="Times New Roman"/>
                <w:b/>
                <w:color w:val="000000"/>
                <w:sz w:val="24"/>
                <w:szCs w:val="24"/>
              </w:rPr>
            </w:pPr>
          </w:p>
          <w:p w14:paraId="690CAA4C" w14:textId="77777777" w:rsidR="00A23423" w:rsidRPr="00B86972" w:rsidRDefault="00A23423" w:rsidP="00D358FA">
            <w:pPr>
              <w:spacing w:after="0" w:line="240" w:lineRule="auto"/>
              <w:jc w:val="center"/>
              <w:rPr>
                <w:rFonts w:ascii="Times New Roman" w:hAnsi="Times New Roman" w:cs="Times New Roman"/>
                <w:b/>
                <w:sz w:val="28"/>
                <w:szCs w:val="28"/>
              </w:rPr>
            </w:pPr>
            <w:r w:rsidRPr="00B86972">
              <w:rPr>
                <w:rFonts w:ascii="Times New Roman" w:hAnsi="Times New Roman"/>
                <w:b/>
                <w:color w:val="000000"/>
                <w:sz w:val="24"/>
                <w:szCs w:val="24"/>
              </w:rPr>
              <w:t>Количество населенных пунктов</w:t>
            </w:r>
          </w:p>
        </w:tc>
      </w:tr>
      <w:tr w:rsidR="00A23423" w:rsidRPr="008E52DE" w14:paraId="26876B9D" w14:textId="77777777" w:rsidTr="00D15D63">
        <w:trPr>
          <w:cantSplit/>
          <w:jc w:val="center"/>
        </w:trPr>
        <w:tc>
          <w:tcPr>
            <w:tcW w:w="2996" w:type="pct"/>
            <w:tcMar>
              <w:top w:w="0" w:type="dxa"/>
              <w:left w:w="28" w:type="dxa"/>
              <w:bottom w:w="0" w:type="dxa"/>
              <w:right w:w="57" w:type="dxa"/>
            </w:tcMar>
          </w:tcPr>
          <w:p w14:paraId="37E91F61" w14:textId="77777777" w:rsidR="00A23423" w:rsidRPr="008E52DE" w:rsidRDefault="00A23423" w:rsidP="00D358FA">
            <w:pPr>
              <w:pStyle w:val="0-"/>
              <w:spacing w:before="0" w:after="0"/>
              <w:jc w:val="center"/>
              <w:rPr>
                <w:rFonts w:ascii="Times New Roman" w:hAnsi="Times New Roman"/>
                <w:b w:val="0"/>
                <w:color w:val="000000"/>
                <w:sz w:val="24"/>
                <w:szCs w:val="24"/>
              </w:rPr>
            </w:pPr>
            <w:r w:rsidRPr="008E52DE">
              <w:rPr>
                <w:rFonts w:ascii="Times New Roman" w:hAnsi="Times New Roman"/>
                <w:b w:val="0"/>
                <w:color w:val="000000"/>
                <w:sz w:val="24"/>
                <w:szCs w:val="24"/>
              </w:rPr>
              <w:t>Балтинский сельсовет</w:t>
            </w:r>
          </w:p>
        </w:tc>
        <w:tc>
          <w:tcPr>
            <w:tcW w:w="2004" w:type="pct"/>
          </w:tcPr>
          <w:p w14:paraId="05659EBD" w14:textId="77777777" w:rsidR="00A23423" w:rsidRPr="008E52DE" w:rsidRDefault="00A23423" w:rsidP="00D358FA">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4</w:t>
            </w:r>
          </w:p>
        </w:tc>
      </w:tr>
      <w:tr w:rsidR="00A23423" w:rsidRPr="008E52DE" w14:paraId="11107EDE" w14:textId="77777777" w:rsidTr="00D15D63">
        <w:trPr>
          <w:cantSplit/>
          <w:jc w:val="center"/>
        </w:trPr>
        <w:tc>
          <w:tcPr>
            <w:tcW w:w="2996" w:type="pct"/>
            <w:tcMar>
              <w:top w:w="0" w:type="dxa"/>
              <w:left w:w="28" w:type="dxa"/>
              <w:bottom w:w="0" w:type="dxa"/>
              <w:right w:w="57" w:type="dxa"/>
            </w:tcMar>
          </w:tcPr>
          <w:p w14:paraId="34382D4B" w14:textId="77777777" w:rsidR="00A23423" w:rsidRPr="008E52DE" w:rsidRDefault="00A23423" w:rsidP="00D358FA">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Барлакский сельсовет</w:t>
            </w:r>
          </w:p>
        </w:tc>
        <w:tc>
          <w:tcPr>
            <w:tcW w:w="2004" w:type="pct"/>
          </w:tcPr>
          <w:p w14:paraId="6A2E661E" w14:textId="77777777" w:rsidR="00A23423" w:rsidRPr="008E52DE" w:rsidRDefault="00A23423" w:rsidP="00D358FA">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4</w:t>
            </w:r>
          </w:p>
        </w:tc>
      </w:tr>
      <w:tr w:rsidR="00A23423" w:rsidRPr="008E52DE" w14:paraId="2B86C695" w14:textId="77777777" w:rsidTr="00D15D63">
        <w:trPr>
          <w:cantSplit/>
          <w:jc w:val="center"/>
        </w:trPr>
        <w:tc>
          <w:tcPr>
            <w:tcW w:w="2996" w:type="pct"/>
            <w:tcMar>
              <w:top w:w="0" w:type="dxa"/>
              <w:left w:w="28" w:type="dxa"/>
              <w:bottom w:w="0" w:type="dxa"/>
              <w:right w:w="57" w:type="dxa"/>
            </w:tcMar>
          </w:tcPr>
          <w:p w14:paraId="40DFC8B0" w14:textId="77777777" w:rsidR="00A23423" w:rsidRPr="008E52DE" w:rsidRDefault="00A23423" w:rsidP="00D358FA">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Дубровинский сельсовет</w:t>
            </w:r>
          </w:p>
        </w:tc>
        <w:tc>
          <w:tcPr>
            <w:tcW w:w="2004" w:type="pct"/>
          </w:tcPr>
          <w:p w14:paraId="6422F10F" w14:textId="77777777" w:rsidR="00A23423" w:rsidRPr="008E52DE" w:rsidRDefault="00A23423" w:rsidP="00D358FA">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6</w:t>
            </w:r>
          </w:p>
        </w:tc>
      </w:tr>
      <w:tr w:rsidR="00A23423" w:rsidRPr="008E52DE" w14:paraId="7631526F" w14:textId="77777777" w:rsidTr="00D15D63">
        <w:trPr>
          <w:cantSplit/>
          <w:jc w:val="center"/>
        </w:trPr>
        <w:tc>
          <w:tcPr>
            <w:tcW w:w="2996" w:type="pct"/>
            <w:tcMar>
              <w:top w:w="0" w:type="dxa"/>
              <w:left w:w="28" w:type="dxa"/>
              <w:bottom w:w="0" w:type="dxa"/>
              <w:right w:w="57" w:type="dxa"/>
            </w:tcMar>
          </w:tcPr>
          <w:p w14:paraId="6C7D1ED0" w14:textId="77777777" w:rsidR="00A23423" w:rsidRPr="008E52DE" w:rsidRDefault="00A23423" w:rsidP="00D358FA">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Кайлинский сельсовет</w:t>
            </w:r>
          </w:p>
        </w:tc>
        <w:tc>
          <w:tcPr>
            <w:tcW w:w="2004" w:type="pct"/>
          </w:tcPr>
          <w:p w14:paraId="171405DB" w14:textId="77777777" w:rsidR="00A23423" w:rsidRPr="008E52DE" w:rsidRDefault="00A23423" w:rsidP="00D358FA">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5</w:t>
            </w:r>
          </w:p>
        </w:tc>
      </w:tr>
      <w:tr w:rsidR="00A23423" w14:paraId="677CA7C8" w14:textId="77777777" w:rsidTr="00D15D63">
        <w:trPr>
          <w:cantSplit/>
          <w:jc w:val="center"/>
        </w:trPr>
        <w:tc>
          <w:tcPr>
            <w:tcW w:w="2996" w:type="pct"/>
            <w:tcMar>
              <w:top w:w="0" w:type="dxa"/>
              <w:left w:w="28" w:type="dxa"/>
              <w:bottom w:w="0" w:type="dxa"/>
              <w:right w:w="57" w:type="dxa"/>
            </w:tcMar>
          </w:tcPr>
          <w:p w14:paraId="5D346F26" w14:textId="77777777" w:rsidR="00A23423" w:rsidRDefault="00A23423" w:rsidP="00D358FA">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Новомошковский сельсовет</w:t>
            </w:r>
          </w:p>
        </w:tc>
        <w:tc>
          <w:tcPr>
            <w:tcW w:w="2004" w:type="pct"/>
          </w:tcPr>
          <w:p w14:paraId="3F98E457" w14:textId="77777777" w:rsidR="00A23423" w:rsidRDefault="00A23423" w:rsidP="00D358FA">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4</w:t>
            </w:r>
          </w:p>
        </w:tc>
      </w:tr>
      <w:tr w:rsidR="00A23423" w14:paraId="24966673" w14:textId="77777777" w:rsidTr="00D15D63">
        <w:trPr>
          <w:cantSplit/>
          <w:jc w:val="center"/>
        </w:trPr>
        <w:tc>
          <w:tcPr>
            <w:tcW w:w="2996" w:type="pct"/>
            <w:tcMar>
              <w:top w:w="0" w:type="dxa"/>
              <w:left w:w="28" w:type="dxa"/>
              <w:bottom w:w="0" w:type="dxa"/>
              <w:right w:w="57" w:type="dxa"/>
            </w:tcMar>
          </w:tcPr>
          <w:p w14:paraId="343D9D1E" w14:textId="77777777" w:rsidR="00A23423" w:rsidRDefault="00A23423" w:rsidP="00D358FA">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Сарапульский сельсовет</w:t>
            </w:r>
          </w:p>
        </w:tc>
        <w:tc>
          <w:tcPr>
            <w:tcW w:w="2004" w:type="pct"/>
          </w:tcPr>
          <w:p w14:paraId="3AC14C3C" w14:textId="77777777" w:rsidR="00A23423" w:rsidRDefault="00A23423" w:rsidP="00D358FA">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5</w:t>
            </w:r>
          </w:p>
        </w:tc>
      </w:tr>
      <w:tr w:rsidR="00A23423" w14:paraId="4656B219" w14:textId="77777777" w:rsidTr="00D15D63">
        <w:trPr>
          <w:cantSplit/>
          <w:jc w:val="center"/>
        </w:trPr>
        <w:tc>
          <w:tcPr>
            <w:tcW w:w="2996" w:type="pct"/>
            <w:tcMar>
              <w:top w:w="0" w:type="dxa"/>
              <w:left w:w="28" w:type="dxa"/>
              <w:bottom w:w="0" w:type="dxa"/>
              <w:right w:w="57" w:type="dxa"/>
            </w:tcMar>
          </w:tcPr>
          <w:p w14:paraId="38E51CA6" w14:textId="77777777" w:rsidR="00A23423" w:rsidRDefault="00A23423" w:rsidP="00D358FA">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Сокурский сельсовет</w:t>
            </w:r>
          </w:p>
        </w:tc>
        <w:tc>
          <w:tcPr>
            <w:tcW w:w="2004" w:type="pct"/>
          </w:tcPr>
          <w:p w14:paraId="4888E219" w14:textId="77777777" w:rsidR="00A23423" w:rsidRDefault="00A23423" w:rsidP="00D358FA">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9</w:t>
            </w:r>
          </w:p>
        </w:tc>
      </w:tr>
      <w:tr w:rsidR="00A23423" w14:paraId="55E3A7FA" w14:textId="77777777" w:rsidTr="00D15D63">
        <w:trPr>
          <w:cantSplit/>
          <w:jc w:val="center"/>
        </w:trPr>
        <w:tc>
          <w:tcPr>
            <w:tcW w:w="2996" w:type="pct"/>
            <w:tcMar>
              <w:top w:w="0" w:type="dxa"/>
              <w:left w:w="28" w:type="dxa"/>
              <w:bottom w:w="0" w:type="dxa"/>
              <w:right w:w="57" w:type="dxa"/>
            </w:tcMar>
          </w:tcPr>
          <w:p w14:paraId="06FB3AD5" w14:textId="77777777" w:rsidR="00A23423" w:rsidRDefault="00A23423" w:rsidP="00D358FA">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Ташаринский сельсовет</w:t>
            </w:r>
          </w:p>
        </w:tc>
        <w:tc>
          <w:tcPr>
            <w:tcW w:w="2004" w:type="pct"/>
          </w:tcPr>
          <w:p w14:paraId="6F0CB75F" w14:textId="77777777" w:rsidR="00A23423" w:rsidRDefault="00A23423" w:rsidP="00D358FA">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A23423" w14:paraId="24A8697C" w14:textId="77777777" w:rsidTr="00D15D63">
        <w:trPr>
          <w:cantSplit/>
          <w:jc w:val="center"/>
        </w:trPr>
        <w:tc>
          <w:tcPr>
            <w:tcW w:w="2996" w:type="pct"/>
            <w:tcMar>
              <w:top w:w="0" w:type="dxa"/>
              <w:left w:w="28" w:type="dxa"/>
              <w:bottom w:w="0" w:type="dxa"/>
              <w:right w:w="57" w:type="dxa"/>
            </w:tcMar>
          </w:tcPr>
          <w:p w14:paraId="19B01463" w14:textId="77777777" w:rsidR="00A23423" w:rsidRDefault="00A23423" w:rsidP="00D358FA">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Широкоярский сельсовет</w:t>
            </w:r>
          </w:p>
        </w:tc>
        <w:tc>
          <w:tcPr>
            <w:tcW w:w="2004" w:type="pct"/>
          </w:tcPr>
          <w:p w14:paraId="130AE964" w14:textId="77777777" w:rsidR="00A23423" w:rsidRDefault="00A23423" w:rsidP="00D358FA">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A23423" w:rsidRPr="00FB4FA6" w14:paraId="2BC84BAA" w14:textId="77777777" w:rsidTr="00D15D63">
        <w:trPr>
          <w:cantSplit/>
          <w:jc w:val="center"/>
        </w:trPr>
        <w:tc>
          <w:tcPr>
            <w:tcW w:w="2996" w:type="pct"/>
            <w:tcMar>
              <w:top w:w="0" w:type="dxa"/>
              <w:left w:w="28" w:type="dxa"/>
              <w:bottom w:w="0" w:type="dxa"/>
              <w:right w:w="57" w:type="dxa"/>
            </w:tcMar>
          </w:tcPr>
          <w:p w14:paraId="6BE390D0" w14:textId="77777777" w:rsidR="00A23423" w:rsidRPr="00FB4FA6" w:rsidRDefault="00A23423" w:rsidP="00D358FA">
            <w:pPr>
              <w:pStyle w:val="0-"/>
              <w:spacing w:before="0" w:after="0"/>
              <w:jc w:val="center"/>
              <w:rPr>
                <w:rFonts w:ascii="Times New Roman" w:hAnsi="Times New Roman"/>
                <w:color w:val="000000"/>
                <w:sz w:val="24"/>
                <w:szCs w:val="24"/>
              </w:rPr>
            </w:pPr>
            <w:r w:rsidRPr="00FB4FA6">
              <w:rPr>
                <w:rFonts w:ascii="Times New Roman" w:hAnsi="Times New Roman"/>
                <w:color w:val="000000"/>
                <w:sz w:val="24"/>
                <w:szCs w:val="24"/>
              </w:rPr>
              <w:t>Итого по сельским поселениям:</w:t>
            </w:r>
          </w:p>
        </w:tc>
        <w:tc>
          <w:tcPr>
            <w:tcW w:w="2004" w:type="pct"/>
          </w:tcPr>
          <w:p w14:paraId="14376271" w14:textId="77777777" w:rsidR="00A23423" w:rsidRPr="00FB4FA6" w:rsidRDefault="00A23423" w:rsidP="00D358FA">
            <w:pPr>
              <w:spacing w:after="0" w:line="240" w:lineRule="auto"/>
              <w:jc w:val="center"/>
              <w:rPr>
                <w:rFonts w:ascii="Times New Roman" w:hAnsi="Times New Roman" w:cs="Times New Roman"/>
                <w:b/>
                <w:sz w:val="24"/>
                <w:szCs w:val="24"/>
              </w:rPr>
            </w:pPr>
            <w:r w:rsidRPr="00FB4FA6">
              <w:rPr>
                <w:rFonts w:ascii="Times New Roman" w:hAnsi="Times New Roman" w:cs="Times New Roman"/>
                <w:b/>
                <w:sz w:val="24"/>
                <w:szCs w:val="24"/>
              </w:rPr>
              <w:t>43</w:t>
            </w:r>
          </w:p>
        </w:tc>
      </w:tr>
      <w:tr w:rsidR="00A23423" w:rsidRPr="00613922" w14:paraId="7DA1ED28" w14:textId="77777777" w:rsidTr="00D15D63">
        <w:trPr>
          <w:cantSplit/>
          <w:jc w:val="center"/>
        </w:trPr>
        <w:tc>
          <w:tcPr>
            <w:tcW w:w="2996" w:type="pct"/>
            <w:tcMar>
              <w:top w:w="0" w:type="dxa"/>
              <w:left w:w="28" w:type="dxa"/>
              <w:bottom w:w="0" w:type="dxa"/>
              <w:right w:w="57" w:type="dxa"/>
            </w:tcMar>
          </w:tcPr>
          <w:p w14:paraId="3E0B7E97" w14:textId="77777777" w:rsidR="00A23423" w:rsidRDefault="00A23423" w:rsidP="00D358FA">
            <w:pPr>
              <w:pStyle w:val="0-"/>
              <w:spacing w:before="0" w:after="0"/>
              <w:jc w:val="center"/>
              <w:rPr>
                <w:rFonts w:ascii="Times New Roman" w:hAnsi="Times New Roman"/>
                <w:color w:val="000000"/>
                <w:sz w:val="24"/>
                <w:szCs w:val="24"/>
              </w:rPr>
            </w:pPr>
          </w:p>
          <w:p w14:paraId="5A044BC8" w14:textId="77777777" w:rsidR="00A23423" w:rsidRPr="00613922" w:rsidRDefault="00A23423" w:rsidP="00D358FA">
            <w:pPr>
              <w:pStyle w:val="0-"/>
              <w:spacing w:before="0" w:after="0"/>
              <w:jc w:val="center"/>
              <w:rPr>
                <w:rFonts w:ascii="Times New Roman" w:hAnsi="Times New Roman"/>
                <w:color w:val="000000"/>
                <w:sz w:val="24"/>
                <w:szCs w:val="24"/>
              </w:rPr>
            </w:pPr>
            <w:r w:rsidRPr="00613922">
              <w:rPr>
                <w:rFonts w:ascii="Times New Roman" w:hAnsi="Times New Roman"/>
                <w:color w:val="000000"/>
                <w:sz w:val="24"/>
                <w:szCs w:val="24"/>
              </w:rPr>
              <w:t>Всего</w:t>
            </w:r>
            <w:r>
              <w:rPr>
                <w:rFonts w:ascii="Times New Roman" w:hAnsi="Times New Roman"/>
                <w:color w:val="000000"/>
                <w:sz w:val="24"/>
                <w:szCs w:val="24"/>
              </w:rPr>
              <w:t xml:space="preserve"> по району</w:t>
            </w:r>
            <w:r w:rsidRPr="00613922">
              <w:rPr>
                <w:rFonts w:ascii="Times New Roman" w:hAnsi="Times New Roman"/>
                <w:color w:val="000000"/>
                <w:sz w:val="24"/>
                <w:szCs w:val="24"/>
              </w:rPr>
              <w:t>:</w:t>
            </w:r>
          </w:p>
        </w:tc>
        <w:tc>
          <w:tcPr>
            <w:tcW w:w="2004" w:type="pct"/>
          </w:tcPr>
          <w:p w14:paraId="71DC2B31" w14:textId="77777777" w:rsidR="00A23423" w:rsidRDefault="00A23423" w:rsidP="00D358FA">
            <w:pPr>
              <w:spacing w:after="0" w:line="240" w:lineRule="auto"/>
              <w:jc w:val="center"/>
              <w:rPr>
                <w:rFonts w:ascii="Times New Roman" w:hAnsi="Times New Roman" w:cs="Times New Roman"/>
                <w:b/>
                <w:sz w:val="24"/>
                <w:szCs w:val="24"/>
              </w:rPr>
            </w:pPr>
          </w:p>
          <w:p w14:paraId="2671FA74" w14:textId="77777777" w:rsidR="00A23423" w:rsidRPr="00613922" w:rsidRDefault="00A23423" w:rsidP="00D358FA">
            <w:pPr>
              <w:spacing w:after="0" w:line="240" w:lineRule="auto"/>
              <w:jc w:val="center"/>
              <w:rPr>
                <w:rFonts w:ascii="Times New Roman" w:hAnsi="Times New Roman" w:cs="Times New Roman"/>
                <w:b/>
                <w:sz w:val="24"/>
                <w:szCs w:val="24"/>
              </w:rPr>
            </w:pPr>
            <w:r w:rsidRPr="00613922">
              <w:rPr>
                <w:rFonts w:ascii="Times New Roman" w:hAnsi="Times New Roman" w:cs="Times New Roman"/>
                <w:b/>
                <w:sz w:val="24"/>
                <w:szCs w:val="24"/>
              </w:rPr>
              <w:t>49</w:t>
            </w:r>
          </w:p>
        </w:tc>
      </w:tr>
    </w:tbl>
    <w:p w14:paraId="49A13C6F" w14:textId="77777777" w:rsidR="00154AC7" w:rsidRDefault="00154AC7" w:rsidP="00154AC7">
      <w:pPr>
        <w:spacing w:after="0" w:line="240" w:lineRule="auto"/>
        <w:jc w:val="both"/>
        <w:rPr>
          <w:rFonts w:ascii="Times New Roman" w:hAnsi="Times New Roman"/>
          <w:sz w:val="28"/>
          <w:szCs w:val="28"/>
          <w:lang w:eastAsia="ru-RU"/>
        </w:rPr>
      </w:pPr>
    </w:p>
    <w:p w14:paraId="52F139FF" w14:textId="0F2928B0" w:rsidR="00C613AE" w:rsidRPr="007C349F" w:rsidRDefault="000D055B" w:rsidP="0081684E">
      <w:pPr>
        <w:spacing w:after="0" w:line="240" w:lineRule="auto"/>
        <w:ind w:firstLine="708"/>
        <w:jc w:val="both"/>
        <w:rPr>
          <w:rFonts w:ascii="Times New Roman" w:hAnsi="Times New Roman" w:cs="Times New Roman"/>
          <w:b/>
          <w:sz w:val="28"/>
          <w:szCs w:val="28"/>
        </w:rPr>
      </w:pPr>
      <w:r w:rsidRPr="0015209E">
        <w:rPr>
          <w:rFonts w:ascii="Times New Roman" w:hAnsi="Times New Roman"/>
          <w:sz w:val="28"/>
          <w:szCs w:val="28"/>
          <w:lang w:eastAsia="ru-RU"/>
        </w:rPr>
        <w:t xml:space="preserve">В районе 49 населенных пунктов, наиболее крупные из них: р.п. Мошково </w:t>
      </w:r>
      <w:r w:rsidR="0015209E" w:rsidRPr="0015209E">
        <w:rPr>
          <w:rFonts w:ascii="Times New Roman" w:hAnsi="Times New Roman"/>
          <w:sz w:val="28"/>
          <w:szCs w:val="28"/>
          <w:lang w:eastAsia="ru-RU"/>
        </w:rPr>
        <w:t>(9,3</w:t>
      </w:r>
      <w:r w:rsidRPr="0015209E">
        <w:rPr>
          <w:rFonts w:ascii="Times New Roman" w:hAnsi="Times New Roman"/>
          <w:sz w:val="28"/>
          <w:szCs w:val="28"/>
          <w:lang w:eastAsia="ru-RU"/>
        </w:rPr>
        <w:t xml:space="preserve"> тыс. человек)</w:t>
      </w:r>
      <w:r w:rsidR="0015209E" w:rsidRPr="0015209E">
        <w:rPr>
          <w:rFonts w:ascii="Times New Roman" w:hAnsi="Times New Roman"/>
          <w:bCs/>
          <w:sz w:val="28"/>
          <w:szCs w:val="28"/>
          <w:lang w:eastAsia="ru-RU"/>
        </w:rPr>
        <w:t>, р.п. Станционно-Ояшинский (4,8</w:t>
      </w:r>
      <w:r w:rsidRPr="0015209E">
        <w:rPr>
          <w:rFonts w:ascii="Times New Roman" w:hAnsi="Times New Roman"/>
          <w:bCs/>
          <w:sz w:val="28"/>
          <w:szCs w:val="28"/>
          <w:lang w:eastAsia="ru-RU"/>
        </w:rPr>
        <w:t xml:space="preserve"> тыс. человек), с. Сокур  (6,</w:t>
      </w:r>
      <w:r w:rsidR="00D122E0" w:rsidRPr="0015209E">
        <w:rPr>
          <w:rFonts w:ascii="Times New Roman" w:hAnsi="Times New Roman"/>
          <w:bCs/>
          <w:sz w:val="28"/>
          <w:szCs w:val="28"/>
          <w:lang w:eastAsia="ru-RU"/>
        </w:rPr>
        <w:t>0</w:t>
      </w:r>
      <w:r w:rsidRPr="0015209E">
        <w:rPr>
          <w:rFonts w:ascii="Times New Roman" w:hAnsi="Times New Roman"/>
          <w:bCs/>
          <w:sz w:val="28"/>
          <w:szCs w:val="28"/>
          <w:lang w:eastAsia="ru-RU"/>
        </w:rPr>
        <w:t xml:space="preserve"> тыс. человек). Гор</w:t>
      </w:r>
      <w:r w:rsidR="0015209E" w:rsidRPr="0015209E">
        <w:rPr>
          <w:rFonts w:ascii="Times New Roman" w:hAnsi="Times New Roman"/>
          <w:bCs/>
          <w:sz w:val="28"/>
          <w:szCs w:val="28"/>
          <w:lang w:eastAsia="ru-RU"/>
        </w:rPr>
        <w:t>одское население составляет 14,8</w:t>
      </w:r>
      <w:r w:rsidR="00D122E0" w:rsidRPr="0015209E">
        <w:rPr>
          <w:rFonts w:ascii="Times New Roman" w:hAnsi="Times New Roman"/>
          <w:bCs/>
          <w:sz w:val="28"/>
          <w:szCs w:val="28"/>
          <w:lang w:eastAsia="ru-RU"/>
        </w:rPr>
        <w:t xml:space="preserve"> тыс. человек,  сельское – 26,</w:t>
      </w:r>
      <w:r w:rsidR="0015209E" w:rsidRPr="0015209E">
        <w:rPr>
          <w:rFonts w:ascii="Times New Roman" w:hAnsi="Times New Roman"/>
          <w:bCs/>
          <w:sz w:val="28"/>
          <w:szCs w:val="28"/>
          <w:lang w:eastAsia="ru-RU"/>
        </w:rPr>
        <w:t>0</w:t>
      </w:r>
      <w:r w:rsidRPr="0015209E">
        <w:rPr>
          <w:rFonts w:ascii="Times New Roman" w:hAnsi="Times New Roman"/>
          <w:bCs/>
          <w:sz w:val="28"/>
          <w:szCs w:val="28"/>
          <w:lang w:eastAsia="ru-RU"/>
        </w:rPr>
        <w:t xml:space="preserve"> тыс. человек. </w:t>
      </w:r>
      <w:r w:rsidR="0081684E" w:rsidRPr="0015209E">
        <w:rPr>
          <w:rFonts w:ascii="Times New Roman" w:hAnsi="Times New Roman"/>
          <w:bCs/>
          <w:sz w:val="28"/>
          <w:szCs w:val="28"/>
          <w:lang w:eastAsia="ru-RU"/>
        </w:rPr>
        <w:t xml:space="preserve"> </w:t>
      </w:r>
      <w:r w:rsidR="000C25A8" w:rsidRPr="0015209E">
        <w:rPr>
          <w:rFonts w:ascii="Times New Roman" w:hAnsi="Times New Roman"/>
          <w:sz w:val="28"/>
          <w:szCs w:val="28"/>
          <w:lang w:eastAsia="ru-RU"/>
        </w:rPr>
        <w:t>Административный центр района – р.п. Мошково.</w:t>
      </w:r>
      <w:r w:rsidR="000C25A8" w:rsidRPr="007C349F">
        <w:rPr>
          <w:rFonts w:ascii="Times New Roman" w:hAnsi="Times New Roman"/>
          <w:sz w:val="28"/>
          <w:szCs w:val="28"/>
          <w:lang w:eastAsia="ru-RU"/>
        </w:rPr>
        <w:t xml:space="preserve"> </w:t>
      </w:r>
    </w:p>
    <w:p w14:paraId="0B4AC15C" w14:textId="77777777" w:rsidR="006F5691" w:rsidRDefault="00C613AE" w:rsidP="00724D65">
      <w:pPr>
        <w:tabs>
          <w:tab w:val="left" w:pos="180"/>
        </w:tabs>
        <w:spacing w:after="0" w:line="240" w:lineRule="auto"/>
        <w:rPr>
          <w:rFonts w:ascii="Times New Roman" w:hAnsi="Times New Roman" w:cs="Times New Roman"/>
          <w:i/>
          <w:sz w:val="28"/>
          <w:szCs w:val="28"/>
        </w:rPr>
      </w:pPr>
      <w:r w:rsidRPr="00B7313B">
        <w:rPr>
          <w:rFonts w:ascii="Times New Roman" w:hAnsi="Times New Roman" w:cs="Times New Roman"/>
          <w:b/>
          <w:sz w:val="28"/>
          <w:szCs w:val="28"/>
        </w:rPr>
        <w:t>1.2.</w:t>
      </w:r>
      <w:r>
        <w:rPr>
          <w:rFonts w:ascii="Times New Roman" w:hAnsi="Times New Roman" w:cs="Times New Roman"/>
          <w:b/>
          <w:sz w:val="28"/>
          <w:szCs w:val="28"/>
        </w:rPr>
        <w:t> </w:t>
      </w:r>
      <w:r w:rsidRPr="00B7313B">
        <w:rPr>
          <w:rFonts w:ascii="Times New Roman" w:hAnsi="Times New Roman" w:cs="Times New Roman"/>
          <w:b/>
          <w:sz w:val="28"/>
          <w:szCs w:val="28"/>
        </w:rPr>
        <w:t xml:space="preserve">Историческая справка </w:t>
      </w:r>
    </w:p>
    <w:p w14:paraId="4DE8921B" w14:textId="77777777" w:rsidR="006F5691" w:rsidRPr="007C349F" w:rsidRDefault="006F5691" w:rsidP="00724D65">
      <w:pPr>
        <w:spacing w:after="0" w:line="240" w:lineRule="auto"/>
        <w:ind w:firstLine="567"/>
        <w:jc w:val="both"/>
        <w:rPr>
          <w:rFonts w:ascii="Times New Roman" w:hAnsi="Times New Roman"/>
          <w:sz w:val="28"/>
          <w:szCs w:val="28"/>
        </w:rPr>
      </w:pPr>
      <w:r w:rsidRPr="007C349F">
        <w:rPr>
          <w:rFonts w:ascii="Times New Roman" w:hAnsi="Times New Roman"/>
          <w:sz w:val="28"/>
          <w:szCs w:val="28"/>
        </w:rPr>
        <w:t xml:space="preserve">История Мошковского района началась еще в 1703 году, когда для охраны русских земель на южной границе Томского уезда на берегу р. Оби был построен Умревинский острог. Это оборонительное укрепление стало первым пунктом Российской государственности на территории Новосибирской области, в том числе и Мошковского района. </w:t>
      </w:r>
    </w:p>
    <w:p w14:paraId="6E39EBAD" w14:textId="77777777" w:rsidR="006F5691" w:rsidRPr="007C349F" w:rsidRDefault="006F5691" w:rsidP="00280F2F">
      <w:pPr>
        <w:spacing w:after="0" w:line="240" w:lineRule="auto"/>
        <w:ind w:firstLine="567"/>
        <w:jc w:val="both"/>
        <w:rPr>
          <w:rFonts w:ascii="Times New Roman" w:hAnsi="Times New Roman"/>
          <w:sz w:val="28"/>
          <w:szCs w:val="28"/>
        </w:rPr>
      </w:pPr>
      <w:r w:rsidRPr="007C349F">
        <w:rPr>
          <w:rFonts w:ascii="Times New Roman" w:hAnsi="Times New Roman"/>
          <w:sz w:val="28"/>
          <w:szCs w:val="28"/>
        </w:rPr>
        <w:t>Постановлением Сибревкома от 12 апреля 1924 года создана Алексеевская укрепленная волость. Она образовалась в результате слияния 1-й, 2-й, и  3-й Алексеевских волостей. Село Алексеевское, как наиболее перспективный населенный пункт, удачно расположенный с точки зрения путей сообщения, стало центром укрепленной административной единицы.</w:t>
      </w:r>
    </w:p>
    <w:p w14:paraId="3F132BD5" w14:textId="77777777" w:rsidR="006F5691" w:rsidRPr="007C349F" w:rsidRDefault="006F5691" w:rsidP="00280F2F">
      <w:pPr>
        <w:spacing w:after="0" w:line="240" w:lineRule="auto"/>
        <w:ind w:firstLine="567"/>
        <w:jc w:val="both"/>
        <w:rPr>
          <w:rFonts w:ascii="Times New Roman" w:hAnsi="Times New Roman"/>
          <w:sz w:val="28"/>
          <w:szCs w:val="28"/>
        </w:rPr>
      </w:pPr>
      <w:r w:rsidRPr="007C349F">
        <w:rPr>
          <w:rFonts w:ascii="Times New Roman" w:hAnsi="Times New Roman"/>
          <w:sz w:val="28"/>
          <w:szCs w:val="28"/>
        </w:rPr>
        <w:t xml:space="preserve">В мае 1925 года Сибирский край был разделен на округа и районы, упразднили прежнюю губернскую систему. Алексеевский район вошел в состав Новониколаевского округа. По занимаемой территории он был самым малым, его площадь составляла всего 1044 кв. версты. </w:t>
      </w:r>
    </w:p>
    <w:p w14:paraId="5D855814" w14:textId="4552AB6D" w:rsidR="006F5691" w:rsidRPr="007C349F" w:rsidRDefault="006F5691" w:rsidP="00280F2F">
      <w:pPr>
        <w:spacing w:after="0" w:line="240" w:lineRule="auto"/>
        <w:ind w:firstLine="567"/>
        <w:jc w:val="both"/>
        <w:rPr>
          <w:rFonts w:ascii="Times New Roman" w:hAnsi="Times New Roman"/>
          <w:sz w:val="28"/>
          <w:szCs w:val="28"/>
        </w:rPr>
      </w:pPr>
      <w:r w:rsidRPr="007C349F">
        <w:rPr>
          <w:rFonts w:ascii="Times New Roman" w:hAnsi="Times New Roman"/>
          <w:sz w:val="28"/>
          <w:szCs w:val="28"/>
        </w:rPr>
        <w:t xml:space="preserve">В связи с ликвидацией Ояшинского района, произошедшей в июне 1929 года часть населенных пунктов перешла в состав Алексеевского района. В 1930 году район был самым многочисленным </w:t>
      </w:r>
      <w:r w:rsidR="00724D65">
        <w:rPr>
          <w:rFonts w:ascii="Times New Roman" w:hAnsi="Times New Roman"/>
          <w:sz w:val="28"/>
          <w:szCs w:val="28"/>
        </w:rPr>
        <w:t xml:space="preserve">районом округа. Площадь района </w:t>
      </w:r>
      <w:r w:rsidRPr="007C349F">
        <w:rPr>
          <w:rFonts w:ascii="Times New Roman" w:hAnsi="Times New Roman"/>
          <w:sz w:val="28"/>
          <w:szCs w:val="28"/>
        </w:rPr>
        <w:t xml:space="preserve"> 3890 кв.км., население – 77446 человек, населенных пунктов – 253, сельских Советов – 50. </w:t>
      </w:r>
      <w:r w:rsidRPr="007C349F">
        <w:rPr>
          <w:rFonts w:ascii="Times New Roman" w:hAnsi="Times New Roman"/>
          <w:sz w:val="28"/>
          <w:szCs w:val="28"/>
        </w:rPr>
        <w:tab/>
      </w:r>
    </w:p>
    <w:p w14:paraId="5F90DEF7" w14:textId="77777777" w:rsidR="006F5691" w:rsidRPr="007C349F" w:rsidRDefault="006F5691" w:rsidP="00280F2F">
      <w:pPr>
        <w:spacing w:after="0" w:line="240" w:lineRule="auto"/>
        <w:ind w:firstLine="567"/>
        <w:jc w:val="both"/>
        <w:rPr>
          <w:rFonts w:ascii="Times New Roman" w:hAnsi="Times New Roman"/>
          <w:sz w:val="28"/>
          <w:szCs w:val="28"/>
        </w:rPr>
      </w:pPr>
      <w:r w:rsidRPr="007C349F">
        <w:rPr>
          <w:rFonts w:ascii="Times New Roman" w:hAnsi="Times New Roman"/>
          <w:sz w:val="28"/>
          <w:szCs w:val="28"/>
        </w:rPr>
        <w:t xml:space="preserve">На основании постановления ВЦИК от 07 июня 1933 года  Алексеевский район переименован в Мошковский, а его центр получил название село Мошково по названию железнодорожной станции. </w:t>
      </w:r>
    </w:p>
    <w:p w14:paraId="53C6928E" w14:textId="77777777" w:rsidR="006F5691" w:rsidRPr="007C349F" w:rsidRDefault="006F5691" w:rsidP="00280F2F">
      <w:pPr>
        <w:spacing w:after="0" w:line="240" w:lineRule="auto"/>
        <w:ind w:firstLine="567"/>
        <w:jc w:val="both"/>
        <w:rPr>
          <w:rFonts w:ascii="Times New Roman" w:hAnsi="Times New Roman"/>
          <w:sz w:val="28"/>
          <w:szCs w:val="28"/>
        </w:rPr>
      </w:pPr>
      <w:r w:rsidRPr="007C349F">
        <w:rPr>
          <w:rFonts w:ascii="Times New Roman" w:hAnsi="Times New Roman"/>
          <w:sz w:val="28"/>
          <w:szCs w:val="28"/>
        </w:rPr>
        <w:t xml:space="preserve">Указом Президиума Верховного Совета РСФСР от 01 февраля 1963 года, в связи с укреплением сельских районов, Мошковский район был ликвидирован. </w:t>
      </w:r>
    </w:p>
    <w:p w14:paraId="03F12FDA" w14:textId="77777777" w:rsidR="006F5691" w:rsidRPr="007C349F" w:rsidRDefault="006F5691" w:rsidP="00280F2F">
      <w:pPr>
        <w:spacing w:after="0" w:line="240" w:lineRule="auto"/>
        <w:ind w:firstLine="567"/>
        <w:jc w:val="both"/>
        <w:rPr>
          <w:rFonts w:ascii="Times New Roman" w:hAnsi="Times New Roman"/>
          <w:sz w:val="28"/>
          <w:szCs w:val="28"/>
        </w:rPr>
      </w:pPr>
      <w:r w:rsidRPr="007C349F">
        <w:rPr>
          <w:rFonts w:ascii="Times New Roman" w:hAnsi="Times New Roman"/>
          <w:sz w:val="28"/>
          <w:szCs w:val="28"/>
        </w:rPr>
        <w:t>С 1963 по 1965 гг. р.п. Мошково относилось к Болотнинскому району, затем до 1972 года к Новосибирскому району.</w:t>
      </w:r>
    </w:p>
    <w:p w14:paraId="56C55EA3" w14:textId="6DCFE971" w:rsidR="006F5691" w:rsidRPr="007C349F" w:rsidRDefault="006F5691" w:rsidP="00724D65">
      <w:pPr>
        <w:spacing w:after="0" w:line="240" w:lineRule="auto"/>
        <w:ind w:firstLine="567"/>
        <w:jc w:val="both"/>
        <w:rPr>
          <w:rFonts w:ascii="Times New Roman" w:hAnsi="Times New Roman" w:cs="Times New Roman"/>
          <w:b/>
          <w:sz w:val="28"/>
          <w:szCs w:val="28"/>
        </w:rPr>
      </w:pPr>
      <w:r w:rsidRPr="007C349F">
        <w:rPr>
          <w:rFonts w:ascii="Times New Roman" w:hAnsi="Times New Roman"/>
          <w:sz w:val="28"/>
          <w:szCs w:val="28"/>
        </w:rPr>
        <w:t>В соответствии с Указом Президиума</w:t>
      </w:r>
      <w:r w:rsidR="00724D65">
        <w:rPr>
          <w:rFonts w:ascii="Times New Roman" w:hAnsi="Times New Roman"/>
          <w:sz w:val="28"/>
          <w:szCs w:val="28"/>
        </w:rPr>
        <w:t xml:space="preserve"> Верховного Совета РСФСР № 5-87/</w:t>
      </w:r>
      <w:r w:rsidRPr="007C349F">
        <w:rPr>
          <w:rFonts w:ascii="Times New Roman" w:hAnsi="Times New Roman"/>
          <w:sz w:val="28"/>
          <w:szCs w:val="28"/>
        </w:rPr>
        <w:t>9 от 31 марта 1972 года вновь образован Мошковский район.</w:t>
      </w:r>
    </w:p>
    <w:p w14:paraId="6853B92D" w14:textId="77777777" w:rsidR="00724D65" w:rsidRDefault="0068748D" w:rsidP="00724D65">
      <w:pPr>
        <w:spacing w:after="0" w:line="240" w:lineRule="auto"/>
        <w:jc w:val="center"/>
        <w:rPr>
          <w:rFonts w:ascii="Times New Roman" w:hAnsi="Times New Roman" w:cs="Times New Roman"/>
          <w:sz w:val="24"/>
          <w:szCs w:val="24"/>
        </w:rPr>
      </w:pPr>
      <w:r w:rsidRPr="0068748D">
        <w:rPr>
          <w:rFonts w:ascii="Times New Roman" w:hAnsi="Times New Roman" w:cs="Times New Roman"/>
          <w:b/>
          <w:noProof/>
          <w:sz w:val="36"/>
          <w:szCs w:val="36"/>
          <w:lang w:eastAsia="ru-RU"/>
        </w:rPr>
        <w:drawing>
          <wp:inline distT="0" distB="0" distL="0" distR="0" wp14:anchorId="1A2E48F9" wp14:editId="7CB24448">
            <wp:extent cx="4826508" cy="3128292"/>
            <wp:effectExtent l="0" t="0" r="0" b="0"/>
            <wp:docPr id="37" name="Рисунок 37" descr="C:\Users\Пользователь\Documents\Инвестиционный паспорт\Инвестиционный паспорт 2015 года\фото музей\21.конный отряд Мошковской милиции 1933 г..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Пользователь\Documents\Инвестиционный паспорт\Инвестиционный паспорт 2015 года\фото музей\21.конный отряд Мошковской милиции 1933 г..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853344" cy="3145686"/>
                    </a:xfrm>
                    <a:prstGeom prst="rect">
                      <a:avLst/>
                    </a:prstGeom>
                    <a:noFill/>
                    <a:ln>
                      <a:noFill/>
                    </a:ln>
                  </pic:spPr>
                </pic:pic>
              </a:graphicData>
            </a:graphic>
          </wp:inline>
        </w:drawing>
      </w:r>
    </w:p>
    <w:p w14:paraId="7D3DB8B0" w14:textId="6EF3F08D" w:rsidR="00A161DD" w:rsidRDefault="0068748D" w:rsidP="00724D65">
      <w:pPr>
        <w:spacing w:after="0" w:line="240" w:lineRule="auto"/>
        <w:jc w:val="center"/>
        <w:rPr>
          <w:rFonts w:ascii="Times New Roman" w:hAnsi="Times New Roman" w:cs="Times New Roman"/>
          <w:b/>
          <w:sz w:val="36"/>
          <w:szCs w:val="36"/>
        </w:rPr>
      </w:pPr>
      <w:r w:rsidRPr="00244017">
        <w:rPr>
          <w:rFonts w:ascii="Times New Roman" w:hAnsi="Times New Roman" w:cs="Times New Roman"/>
          <w:sz w:val="24"/>
          <w:szCs w:val="24"/>
        </w:rPr>
        <w:t>21-ый конный отряд Мошковской милиции</w:t>
      </w:r>
      <w:r w:rsidR="0079166E" w:rsidRPr="00244017">
        <w:rPr>
          <w:rFonts w:ascii="Times New Roman" w:hAnsi="Times New Roman" w:cs="Times New Roman"/>
          <w:sz w:val="24"/>
          <w:szCs w:val="24"/>
        </w:rPr>
        <w:t>, 1933 год</w:t>
      </w:r>
    </w:p>
    <w:p w14:paraId="43E34088" w14:textId="77777777" w:rsidR="00781E9F" w:rsidRPr="0060752F" w:rsidRDefault="00781E9F" w:rsidP="00781E9F">
      <w:pPr>
        <w:spacing w:after="0" w:line="240" w:lineRule="auto"/>
        <w:ind w:firstLine="601"/>
        <w:jc w:val="both"/>
        <w:rPr>
          <w:rFonts w:ascii="Times New Roman" w:hAnsi="Times New Roman"/>
          <w:sz w:val="28"/>
          <w:szCs w:val="28"/>
          <w:lang w:eastAsia="ru-RU"/>
        </w:rPr>
      </w:pPr>
      <w:r w:rsidRPr="0060752F">
        <w:rPr>
          <w:rFonts w:ascii="Times New Roman" w:hAnsi="Times New Roman"/>
          <w:sz w:val="28"/>
          <w:szCs w:val="28"/>
          <w:lang w:eastAsia="ru-RU"/>
        </w:rPr>
        <w:t xml:space="preserve">Значительные территории </w:t>
      </w:r>
      <w:r w:rsidR="005A7F4A" w:rsidRPr="0060752F">
        <w:rPr>
          <w:rFonts w:ascii="Times New Roman" w:hAnsi="Times New Roman"/>
          <w:sz w:val="28"/>
          <w:szCs w:val="28"/>
          <w:lang w:eastAsia="ru-RU"/>
        </w:rPr>
        <w:t xml:space="preserve">района </w:t>
      </w:r>
      <w:r w:rsidRPr="0060752F">
        <w:rPr>
          <w:rFonts w:ascii="Times New Roman" w:hAnsi="Times New Roman"/>
          <w:sz w:val="28"/>
          <w:szCs w:val="28"/>
          <w:lang w:eastAsia="ru-RU"/>
        </w:rPr>
        <w:t xml:space="preserve">занимают памятники археологии. В 1703 году на территории района появился первый русский острог в устье реки Умрева. </w:t>
      </w:r>
      <w:r w:rsidRPr="0060752F">
        <w:rPr>
          <w:rFonts w:ascii="Times New Roman" w:hAnsi="Times New Roman"/>
          <w:sz w:val="28"/>
          <w:szCs w:val="28"/>
        </w:rPr>
        <w:t>Умревинский острог является первым знаком Российской государственности на Новосибирской земле. В</w:t>
      </w:r>
      <w:r w:rsidRPr="0060752F">
        <w:rPr>
          <w:rFonts w:ascii="Times New Roman" w:hAnsi="Times New Roman"/>
          <w:sz w:val="28"/>
          <w:szCs w:val="28"/>
          <w:lang w:eastAsia="ru-RU"/>
        </w:rPr>
        <w:t xml:space="preserve"> районе есть памятники архитектуры, история возникновения которых насчитывает более сотни лет. Жилой дом Логиновой - один из старейших памятников архитектуры, который  основан в первой половине      19 века в с. Ташара  Мошковского района Новосибирской области. На территории района  зарегистрировано и находится на государственной охране 1 объект археологического наследия и 5 памятников истории и архитектуры.</w:t>
      </w:r>
    </w:p>
    <w:p w14:paraId="002F8058" w14:textId="77777777" w:rsidR="004A4E1A" w:rsidRDefault="004A4E1A" w:rsidP="00C613AE">
      <w:pPr>
        <w:spacing w:after="0" w:line="240" w:lineRule="auto"/>
        <w:rPr>
          <w:rFonts w:ascii="Times New Roman" w:hAnsi="Times New Roman" w:cs="Times New Roman"/>
          <w:i/>
          <w:sz w:val="28"/>
          <w:szCs w:val="28"/>
        </w:rPr>
      </w:pPr>
    </w:p>
    <w:p w14:paraId="395B68C4" w14:textId="77777777" w:rsidR="00781E9F" w:rsidRDefault="001B1077" w:rsidP="008904D6">
      <w:pPr>
        <w:tabs>
          <w:tab w:val="left" w:pos="180"/>
        </w:tabs>
        <w:rPr>
          <w:rFonts w:ascii="Times New Roman" w:hAnsi="Times New Roman"/>
          <w:sz w:val="24"/>
          <w:szCs w:val="24"/>
        </w:rPr>
      </w:pPr>
      <w:r w:rsidRPr="000A745B">
        <w:rPr>
          <w:rFonts w:ascii="Times New Roman" w:hAnsi="Times New Roman" w:cs="Times New Roman"/>
          <w:b/>
          <w:sz w:val="28"/>
          <w:szCs w:val="28"/>
        </w:rPr>
        <w:t>1.3.</w:t>
      </w:r>
      <w:r>
        <w:rPr>
          <w:rFonts w:ascii="Times New Roman" w:hAnsi="Times New Roman" w:cs="Times New Roman"/>
          <w:b/>
          <w:sz w:val="28"/>
          <w:szCs w:val="28"/>
        </w:rPr>
        <w:t> </w:t>
      </w:r>
      <w:r w:rsidRPr="000A745B">
        <w:rPr>
          <w:rFonts w:ascii="Times New Roman" w:hAnsi="Times New Roman" w:cs="Times New Roman"/>
          <w:b/>
          <w:sz w:val="28"/>
          <w:szCs w:val="28"/>
        </w:rPr>
        <w:t>Географическое положение и климат</w:t>
      </w:r>
    </w:p>
    <w:p w14:paraId="131D1EE7" w14:textId="77777777" w:rsidR="00773658" w:rsidRDefault="00B152C8" w:rsidP="00B152C8">
      <w:pPr>
        <w:pStyle w:val="af5"/>
        <w:spacing w:after="0" w:line="240" w:lineRule="auto"/>
        <w:ind w:firstLine="539"/>
        <w:jc w:val="both"/>
        <w:rPr>
          <w:rFonts w:ascii="Times New Roman" w:hAnsi="Times New Roman"/>
          <w:sz w:val="28"/>
          <w:szCs w:val="28"/>
        </w:rPr>
      </w:pPr>
      <w:r w:rsidRPr="005C578E">
        <w:rPr>
          <w:rFonts w:ascii="Times New Roman" w:hAnsi="Times New Roman"/>
          <w:sz w:val="28"/>
          <w:szCs w:val="28"/>
        </w:rPr>
        <w:t xml:space="preserve">Мошковский район расположен в северо-восточной зоне Новосибирской области. С северной части Мошковский район граничит с Колыванским районом и омывается р.Обь, с восточной стороны граничит с Болотнинским районом, с южной части граничит с Тогучинским районом (граница проходит по р.Иня) и с западной стороны Мошковский район граничит с Новосибирским районом.   </w:t>
      </w:r>
    </w:p>
    <w:p w14:paraId="02CEF4E9" w14:textId="5F37343F" w:rsidR="00B152C8" w:rsidRPr="005C578E" w:rsidRDefault="00B152C8" w:rsidP="00B152C8">
      <w:pPr>
        <w:pStyle w:val="af5"/>
        <w:spacing w:after="0" w:line="240" w:lineRule="auto"/>
        <w:ind w:firstLine="539"/>
        <w:jc w:val="both"/>
        <w:rPr>
          <w:rFonts w:ascii="Times New Roman" w:hAnsi="Times New Roman"/>
          <w:sz w:val="28"/>
          <w:szCs w:val="28"/>
          <w:lang w:eastAsia="ru-RU"/>
        </w:rPr>
      </w:pPr>
      <w:r w:rsidRPr="005C578E">
        <w:rPr>
          <w:rFonts w:ascii="Times New Roman" w:hAnsi="Times New Roman"/>
          <w:sz w:val="28"/>
          <w:szCs w:val="28"/>
        </w:rPr>
        <w:t xml:space="preserve"> </w:t>
      </w:r>
      <w:r w:rsidRPr="005C578E">
        <w:rPr>
          <w:rFonts w:ascii="Times New Roman" w:hAnsi="Times New Roman"/>
          <w:sz w:val="28"/>
          <w:szCs w:val="28"/>
          <w:lang w:eastAsia="ru-RU"/>
        </w:rPr>
        <w:t xml:space="preserve">                                               </w:t>
      </w:r>
    </w:p>
    <w:p w14:paraId="44236A14" w14:textId="6DBFBB62" w:rsidR="00CA10B6" w:rsidRDefault="00CA10B6" w:rsidP="00AE50C8">
      <w:pPr>
        <w:spacing w:after="0" w:line="240" w:lineRule="auto"/>
        <w:jc w:val="center"/>
        <w:rPr>
          <w:rFonts w:ascii="Times New Roman" w:hAnsi="Times New Roman" w:cs="Times New Roman"/>
          <w:b/>
          <w:sz w:val="28"/>
          <w:szCs w:val="28"/>
        </w:rPr>
      </w:pPr>
      <w:r w:rsidRPr="00CA10B6">
        <w:rPr>
          <w:rFonts w:ascii="Times New Roman" w:hAnsi="Times New Roman" w:cs="Times New Roman"/>
          <w:b/>
          <w:noProof/>
          <w:sz w:val="28"/>
          <w:szCs w:val="28"/>
          <w:lang w:eastAsia="ru-RU"/>
        </w:rPr>
        <w:drawing>
          <wp:inline distT="0" distB="0" distL="0" distR="0" wp14:anchorId="2AE9754D" wp14:editId="53945367">
            <wp:extent cx="5260975" cy="3701699"/>
            <wp:effectExtent l="0" t="0" r="0" b="0"/>
            <wp:docPr id="22" name="Рисунок 22" descr="C:\Users\Tihonova\Documents\Инвестиционный паспорт\Инвестиционный паспорт 2020 года\Фото\moshkovskij-rajon-na-kar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Tihonova\Documents\Инвестиционный паспорт\Инвестиционный паспорт 2020 года\Фото\moshkovskij-rajon-na-karte.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268423" cy="3706939"/>
                    </a:xfrm>
                    <a:prstGeom prst="rect">
                      <a:avLst/>
                    </a:prstGeom>
                    <a:noFill/>
                    <a:ln>
                      <a:noFill/>
                    </a:ln>
                  </pic:spPr>
                </pic:pic>
              </a:graphicData>
            </a:graphic>
          </wp:inline>
        </w:drawing>
      </w:r>
    </w:p>
    <w:p w14:paraId="1DA96D17" w14:textId="77777777" w:rsidR="00CA10B6" w:rsidRDefault="00CA10B6" w:rsidP="00AE50C8">
      <w:pPr>
        <w:spacing w:after="0" w:line="240" w:lineRule="auto"/>
        <w:jc w:val="center"/>
        <w:rPr>
          <w:rFonts w:ascii="Times New Roman" w:hAnsi="Times New Roman" w:cs="Times New Roman"/>
          <w:b/>
          <w:sz w:val="28"/>
          <w:szCs w:val="28"/>
        </w:rPr>
      </w:pPr>
    </w:p>
    <w:p w14:paraId="3CD69DD0" w14:textId="77777777" w:rsidR="006C6259" w:rsidRPr="005C578E" w:rsidRDefault="006C6259" w:rsidP="009D0AFA">
      <w:pPr>
        <w:shd w:val="clear" w:color="auto" w:fill="FFFFFF"/>
        <w:spacing w:after="0" w:line="240" w:lineRule="auto"/>
        <w:ind w:firstLine="539"/>
        <w:jc w:val="both"/>
        <w:rPr>
          <w:rFonts w:ascii="Times New Roman" w:hAnsi="Times New Roman"/>
          <w:sz w:val="28"/>
          <w:szCs w:val="28"/>
        </w:rPr>
      </w:pPr>
      <w:r w:rsidRPr="00D70F33">
        <w:rPr>
          <w:rFonts w:ascii="Times New Roman" w:hAnsi="Times New Roman"/>
          <w:sz w:val="28"/>
          <w:szCs w:val="28"/>
          <w:lang w:eastAsia="ru-RU"/>
        </w:rPr>
        <w:t xml:space="preserve">Общая площадь территории района 2591,33 тыс. кв. км (1,45% территории Новосибирской области).  </w:t>
      </w:r>
      <w:r w:rsidRPr="00D70F33">
        <w:rPr>
          <w:rFonts w:ascii="Times New Roman" w:hAnsi="Times New Roman"/>
          <w:sz w:val="28"/>
          <w:szCs w:val="28"/>
        </w:rPr>
        <w:t>Протяженность Мошковского района с севера на юг составляет 54 км, с запада на восток – 75 км.</w:t>
      </w:r>
      <w:r w:rsidRPr="005C578E">
        <w:rPr>
          <w:rFonts w:ascii="Times New Roman" w:hAnsi="Times New Roman"/>
          <w:sz w:val="28"/>
          <w:szCs w:val="28"/>
        </w:rPr>
        <w:t xml:space="preserve">  </w:t>
      </w:r>
    </w:p>
    <w:p w14:paraId="10710650" w14:textId="77777777" w:rsidR="006C6259" w:rsidRPr="005C578E" w:rsidRDefault="006C6259" w:rsidP="009D0AFA">
      <w:pPr>
        <w:pStyle w:val="af5"/>
        <w:spacing w:after="0" w:line="240" w:lineRule="auto"/>
        <w:ind w:firstLine="539"/>
        <w:jc w:val="both"/>
        <w:rPr>
          <w:rFonts w:ascii="Times New Roman" w:hAnsi="Times New Roman"/>
          <w:i/>
          <w:sz w:val="28"/>
          <w:szCs w:val="28"/>
        </w:rPr>
      </w:pPr>
      <w:r w:rsidRPr="005C578E">
        <w:rPr>
          <w:rFonts w:ascii="Times New Roman" w:hAnsi="Times New Roman"/>
          <w:sz w:val="28"/>
          <w:szCs w:val="28"/>
        </w:rPr>
        <w:t xml:space="preserve">Согласно административно-территориального деления в Мошковском районе 11 муниципальных поселений, </w:t>
      </w:r>
      <w:r w:rsidRPr="005C578E">
        <w:rPr>
          <w:rFonts w:ascii="Times New Roman" w:hAnsi="Times New Roman"/>
          <w:sz w:val="28"/>
          <w:szCs w:val="28"/>
          <w:lang w:eastAsia="ru-RU"/>
        </w:rPr>
        <w:t xml:space="preserve">в том числе 2 городских и 9 сельских. </w:t>
      </w:r>
    </w:p>
    <w:p w14:paraId="5B0BE50E" w14:textId="77777777" w:rsidR="006C6259" w:rsidRPr="005C578E" w:rsidRDefault="006C6259" w:rsidP="006C6259">
      <w:pPr>
        <w:spacing w:after="0" w:line="240" w:lineRule="auto"/>
        <w:ind w:firstLine="539"/>
        <w:jc w:val="both"/>
        <w:rPr>
          <w:rFonts w:ascii="Times New Roman" w:hAnsi="Times New Roman" w:cs="Times New Roman"/>
          <w:i/>
          <w:sz w:val="28"/>
          <w:szCs w:val="28"/>
        </w:rPr>
      </w:pPr>
      <w:r w:rsidRPr="005C578E">
        <w:rPr>
          <w:rFonts w:ascii="Times New Roman" w:hAnsi="Times New Roman" w:cs="Times New Roman"/>
          <w:sz w:val="28"/>
          <w:szCs w:val="28"/>
        </w:rPr>
        <w:t>Район расположен в пределах Приобской предгорной равнины. Поверхность территории – холмисто-увалистая равнина с разветвленной овражно-балочной сетью. Абсолютные отметки – 150 – 200 м. Существенный показатель рельефа – глубоко врезанные долины рек Обь и Иня, имеющие направление с северо-востока на юго-запад. Поверхность дренируется густой сетью мелких рек и ручьев, стекающих в долины больших рек.</w:t>
      </w:r>
    </w:p>
    <w:p w14:paraId="725F3A8D" w14:textId="15C5BFF6" w:rsidR="006C6259" w:rsidRPr="005C578E" w:rsidRDefault="006C6259" w:rsidP="00DC6421">
      <w:pPr>
        <w:spacing w:after="0" w:line="240" w:lineRule="auto"/>
        <w:ind w:firstLine="539"/>
        <w:jc w:val="both"/>
        <w:rPr>
          <w:rFonts w:ascii="Times New Roman" w:hAnsi="Times New Roman" w:cs="Times New Roman"/>
          <w:b/>
          <w:sz w:val="28"/>
          <w:szCs w:val="28"/>
        </w:rPr>
      </w:pPr>
      <w:r w:rsidRPr="005C578E">
        <w:rPr>
          <w:rFonts w:ascii="Times New Roman" w:hAnsi="Times New Roman" w:cs="Times New Roman"/>
          <w:sz w:val="28"/>
          <w:szCs w:val="28"/>
        </w:rPr>
        <w:t>Среднегодовая температура воздуха отрицательная, изменяется от – 0,6 до – 0,2º. Средняя температура июля +18,6º, января</w:t>
      </w:r>
      <w:r w:rsidR="00A64FB9">
        <w:rPr>
          <w:rFonts w:ascii="Times New Roman" w:hAnsi="Times New Roman" w:cs="Times New Roman"/>
          <w:sz w:val="28"/>
          <w:szCs w:val="28"/>
        </w:rPr>
        <w:t xml:space="preserve"> </w:t>
      </w:r>
      <w:r w:rsidRPr="005C578E">
        <w:rPr>
          <w:rFonts w:ascii="Times New Roman" w:hAnsi="Times New Roman" w:cs="Times New Roman"/>
          <w:sz w:val="28"/>
          <w:szCs w:val="28"/>
        </w:rPr>
        <w:t>–</w:t>
      </w:r>
      <w:r w:rsidR="003A065E" w:rsidRPr="005C578E">
        <w:rPr>
          <w:rFonts w:ascii="Times New Roman" w:hAnsi="Times New Roman" w:cs="Times New Roman"/>
          <w:sz w:val="28"/>
          <w:szCs w:val="28"/>
        </w:rPr>
        <w:t xml:space="preserve"> </w:t>
      </w:r>
      <w:r w:rsidRPr="005C578E">
        <w:rPr>
          <w:rFonts w:ascii="Times New Roman" w:hAnsi="Times New Roman" w:cs="Times New Roman"/>
          <w:sz w:val="28"/>
          <w:szCs w:val="28"/>
        </w:rPr>
        <w:t>19,0º. Годовое количество осадков изменяется от 410 мм (ЮВ) до 450 мм (СВ): в мае – июне – 90 – 95, августе – сентябре – 100 – 115. Заморозки начинаются в середине сентября, заканчиваются в конце мая в воздухе и в первой декаде июня на почве. Холодный период длится 179 дней, сумма отрицательных температур составляет 2205º.</w:t>
      </w:r>
    </w:p>
    <w:p w14:paraId="4A5625B6" w14:textId="77777777" w:rsidR="00DC6421" w:rsidRDefault="00DC6421" w:rsidP="00DC6421">
      <w:pPr>
        <w:tabs>
          <w:tab w:val="left" w:pos="180"/>
        </w:tabs>
        <w:spacing w:after="0" w:line="240" w:lineRule="auto"/>
        <w:rPr>
          <w:rFonts w:ascii="Times New Roman" w:hAnsi="Times New Roman" w:cs="Times New Roman"/>
          <w:b/>
          <w:sz w:val="28"/>
          <w:szCs w:val="28"/>
        </w:rPr>
      </w:pPr>
    </w:p>
    <w:p w14:paraId="65F1A5EF" w14:textId="77777777" w:rsidR="00DD7D89" w:rsidRDefault="00C613AE" w:rsidP="00DC6421">
      <w:pPr>
        <w:tabs>
          <w:tab w:val="left" w:pos="180"/>
        </w:tabs>
        <w:spacing w:after="0" w:line="240" w:lineRule="auto"/>
        <w:rPr>
          <w:rFonts w:ascii="Times New Roman" w:hAnsi="Times New Roman" w:cs="Times New Roman"/>
          <w:b/>
          <w:sz w:val="28"/>
          <w:szCs w:val="28"/>
        </w:rPr>
      </w:pPr>
      <w:r w:rsidRPr="000A745B">
        <w:rPr>
          <w:rFonts w:ascii="Times New Roman" w:hAnsi="Times New Roman" w:cs="Times New Roman"/>
          <w:b/>
          <w:sz w:val="28"/>
          <w:szCs w:val="28"/>
        </w:rPr>
        <w:t>1.4.</w:t>
      </w:r>
      <w:r>
        <w:rPr>
          <w:rFonts w:ascii="Times New Roman" w:hAnsi="Times New Roman" w:cs="Times New Roman"/>
          <w:b/>
          <w:sz w:val="28"/>
          <w:szCs w:val="28"/>
        </w:rPr>
        <w:t> </w:t>
      </w:r>
      <w:r w:rsidRPr="000A745B">
        <w:rPr>
          <w:rFonts w:ascii="Times New Roman" w:hAnsi="Times New Roman" w:cs="Times New Roman"/>
          <w:b/>
          <w:sz w:val="28"/>
          <w:szCs w:val="28"/>
        </w:rPr>
        <w:t>Природные ресурсы и полезные ископаемые</w:t>
      </w:r>
    </w:p>
    <w:p w14:paraId="5039D180" w14:textId="77777777" w:rsidR="005C578E" w:rsidRDefault="005C578E" w:rsidP="00DC6421">
      <w:pPr>
        <w:tabs>
          <w:tab w:val="left" w:pos="180"/>
        </w:tabs>
        <w:spacing w:after="0" w:line="240" w:lineRule="auto"/>
        <w:rPr>
          <w:rFonts w:ascii="Times New Roman" w:hAnsi="Times New Roman" w:cs="Times New Roman"/>
          <w:i/>
          <w:sz w:val="28"/>
          <w:szCs w:val="28"/>
        </w:rPr>
      </w:pPr>
    </w:p>
    <w:p w14:paraId="0277B478" w14:textId="77777777" w:rsidR="00DD7D89" w:rsidRPr="008F2670" w:rsidRDefault="00DD7D89" w:rsidP="00DD7D89">
      <w:pPr>
        <w:spacing w:after="0" w:line="240" w:lineRule="auto"/>
        <w:ind w:firstLine="540"/>
        <w:jc w:val="both"/>
        <w:rPr>
          <w:rFonts w:ascii="Times New Roman" w:hAnsi="Times New Roman"/>
          <w:sz w:val="28"/>
          <w:szCs w:val="28"/>
        </w:rPr>
      </w:pPr>
      <w:r w:rsidRPr="008F2670">
        <w:rPr>
          <w:rFonts w:ascii="Times New Roman" w:hAnsi="Times New Roman"/>
          <w:sz w:val="28"/>
          <w:szCs w:val="28"/>
        </w:rPr>
        <w:t>Район расположен в переходной полосе от лесной зоны к лесостепной. Парковые березовые и осиново-березовые леса, в прошлом занимавшие все водоразделы, сейчас приурочены к понижениям и северным склонам логов и балок. Наиболее залесена северо-западная территория, где березовые леса водоразделов смыкаются с сосновыми боровых террас. Среди разреженного леса на полянах распространены вейниково-разнотравные лесные луга с преобладанием осоки большехвостой, ириса-касатика.</w:t>
      </w:r>
    </w:p>
    <w:p w14:paraId="45530F9F" w14:textId="77777777" w:rsidR="00DD7D89" w:rsidRPr="008F2670" w:rsidRDefault="00DD7D89" w:rsidP="00DD7D89">
      <w:pPr>
        <w:spacing w:after="0" w:line="240" w:lineRule="auto"/>
        <w:ind w:firstLine="540"/>
        <w:jc w:val="both"/>
        <w:rPr>
          <w:rFonts w:ascii="Times New Roman" w:hAnsi="Times New Roman"/>
          <w:sz w:val="28"/>
          <w:szCs w:val="28"/>
        </w:rPr>
      </w:pPr>
      <w:r w:rsidRPr="008F2670">
        <w:rPr>
          <w:rFonts w:ascii="Times New Roman" w:hAnsi="Times New Roman"/>
          <w:sz w:val="28"/>
          <w:szCs w:val="28"/>
        </w:rPr>
        <w:t>По логам и долинам небольших рек тянутся неширокой полосой заболоченные березовые леса, заросли ивняков, вейниково-осоковые и тростниково-осоковые болота. На террасах с достаточным увлажнением развиты щучковые луга с участием мятлика лугового, лапчатки гусиной, лютика ползучего.</w:t>
      </w:r>
    </w:p>
    <w:p w14:paraId="1E8B312A" w14:textId="77777777" w:rsidR="00E33CCD" w:rsidRPr="008F2670" w:rsidRDefault="00DD7D89" w:rsidP="00E80F50">
      <w:pPr>
        <w:spacing w:after="0" w:line="240" w:lineRule="auto"/>
        <w:ind w:firstLine="540"/>
        <w:jc w:val="both"/>
        <w:rPr>
          <w:rFonts w:ascii="Times New Roman" w:hAnsi="Times New Roman"/>
          <w:b/>
          <w:iCs/>
          <w:sz w:val="28"/>
          <w:szCs w:val="28"/>
        </w:rPr>
      </w:pPr>
      <w:r w:rsidRPr="008F2670">
        <w:rPr>
          <w:rFonts w:ascii="Times New Roman" w:hAnsi="Times New Roman"/>
          <w:sz w:val="28"/>
          <w:szCs w:val="28"/>
        </w:rPr>
        <w:t>Леса района имеют исключительно важное водоохранное, поле-, почвозащитное и средообразующее значение. Близость от города, транспортная доступность, красивые ландшафты, обилие грибов и ягод делают их привлекательными для массового отдыха. Здесь построены  объекты оздоровительного отдыха, созданы да</w:t>
      </w:r>
      <w:r w:rsidR="00365849" w:rsidRPr="008F2670">
        <w:rPr>
          <w:rFonts w:ascii="Times New Roman" w:hAnsi="Times New Roman"/>
          <w:sz w:val="28"/>
          <w:szCs w:val="28"/>
        </w:rPr>
        <w:t>чные и садоводческие товарищества</w:t>
      </w:r>
      <w:r w:rsidRPr="008F2670">
        <w:rPr>
          <w:rFonts w:ascii="Times New Roman" w:hAnsi="Times New Roman"/>
          <w:sz w:val="28"/>
          <w:szCs w:val="28"/>
        </w:rPr>
        <w:t xml:space="preserve">. Кроме того, приобские сосновые боры – важный источник получения хвойной древесины. Обеспечиваются потребности района в пиломатериалах, столярных и других изделиях из древесины, значительное количество отправляется предприятиям Новосибирска. </w:t>
      </w:r>
      <w:r w:rsidR="00E80F50" w:rsidRPr="008F2670">
        <w:rPr>
          <w:rFonts w:ascii="Times New Roman" w:hAnsi="Times New Roman"/>
          <w:sz w:val="28"/>
          <w:szCs w:val="28"/>
        </w:rPr>
        <w:t xml:space="preserve"> </w:t>
      </w:r>
    </w:p>
    <w:p w14:paraId="5CE9E00A" w14:textId="77777777" w:rsidR="00C23B3B" w:rsidRPr="008F2670" w:rsidRDefault="00C23B3B" w:rsidP="00C23B3B">
      <w:pPr>
        <w:spacing w:after="0" w:line="240" w:lineRule="auto"/>
        <w:ind w:firstLine="540"/>
        <w:jc w:val="both"/>
        <w:rPr>
          <w:rFonts w:ascii="Times New Roman" w:hAnsi="Times New Roman"/>
          <w:sz w:val="28"/>
          <w:szCs w:val="28"/>
        </w:rPr>
      </w:pPr>
      <w:r w:rsidRPr="008F2670">
        <w:rPr>
          <w:rFonts w:ascii="Times New Roman" w:hAnsi="Times New Roman"/>
          <w:sz w:val="28"/>
          <w:szCs w:val="28"/>
        </w:rPr>
        <w:t xml:space="preserve">Речная сеть достаточно хорошо развита. </w:t>
      </w:r>
      <w:r w:rsidR="00AC6507" w:rsidRPr="008F2670">
        <w:rPr>
          <w:rFonts w:ascii="Times New Roman" w:hAnsi="Times New Roman"/>
          <w:sz w:val="28"/>
          <w:szCs w:val="28"/>
        </w:rPr>
        <w:t xml:space="preserve">Основными реками являются Обь и Иня. </w:t>
      </w:r>
      <w:r w:rsidRPr="008F2670">
        <w:rPr>
          <w:rFonts w:ascii="Times New Roman" w:hAnsi="Times New Roman"/>
          <w:sz w:val="28"/>
          <w:szCs w:val="28"/>
        </w:rPr>
        <w:t>На севере, по границе с Колыванским районом, протекает р.Обь, на юге, по границе с Тогучинским, - р.Иня. Они принимают  много небольших притоков: Барлак, Порос, Ояш, Балта.  Река Обь в пределах района имеет длину около 70 км, течет в северо-восточном направлении, делает много извилин и изгибов, в русле много островов.</w:t>
      </w:r>
    </w:p>
    <w:p w14:paraId="1344B9ED" w14:textId="77777777" w:rsidR="00C23B3B" w:rsidRPr="008F2670" w:rsidRDefault="00C23B3B" w:rsidP="00C23B3B">
      <w:pPr>
        <w:spacing w:after="0" w:line="240" w:lineRule="auto"/>
        <w:ind w:firstLine="540"/>
        <w:jc w:val="both"/>
        <w:rPr>
          <w:rFonts w:ascii="Times New Roman" w:hAnsi="Times New Roman"/>
          <w:sz w:val="28"/>
          <w:szCs w:val="28"/>
        </w:rPr>
      </w:pPr>
      <w:r w:rsidRPr="008F2670">
        <w:rPr>
          <w:rFonts w:ascii="Times New Roman" w:hAnsi="Times New Roman"/>
          <w:sz w:val="28"/>
          <w:szCs w:val="28"/>
        </w:rPr>
        <w:t>По химическому составу вода р.Оби (с.Дубровино) относится к гидрокарбонатному классу, группе кальция. Жесткость воды – умеренная, минерализация 200 – 250 мг/л, пригодна для питья.</w:t>
      </w:r>
    </w:p>
    <w:p w14:paraId="4E9D67DA" w14:textId="77777777" w:rsidR="00C23B3B" w:rsidRPr="008F2670" w:rsidRDefault="00C23B3B" w:rsidP="00C23B3B">
      <w:pPr>
        <w:spacing w:after="0" w:line="240" w:lineRule="auto"/>
        <w:ind w:firstLine="540"/>
        <w:jc w:val="both"/>
        <w:rPr>
          <w:rFonts w:ascii="Times New Roman" w:hAnsi="Times New Roman"/>
          <w:sz w:val="28"/>
          <w:szCs w:val="28"/>
        </w:rPr>
      </w:pPr>
      <w:r w:rsidRPr="008F2670">
        <w:rPr>
          <w:rFonts w:ascii="Times New Roman" w:hAnsi="Times New Roman"/>
          <w:sz w:val="28"/>
          <w:szCs w:val="28"/>
        </w:rPr>
        <w:t>Вода р. Ини гидрокарбонатного класса, группы кальция и натрия, минерализация до 600 мг/л, удовлетворительного качества, пригодна для питья.</w:t>
      </w:r>
    </w:p>
    <w:p w14:paraId="05F0442F" w14:textId="3D62774F" w:rsidR="00E80F50" w:rsidRPr="008F2670" w:rsidRDefault="00497DAE" w:rsidP="00E80F50">
      <w:pPr>
        <w:spacing w:after="0" w:line="240" w:lineRule="auto"/>
        <w:ind w:firstLine="540"/>
        <w:jc w:val="both"/>
        <w:rPr>
          <w:rFonts w:ascii="Times New Roman" w:hAnsi="Times New Roman" w:cs="Times New Roman"/>
          <w:i/>
          <w:sz w:val="28"/>
          <w:szCs w:val="28"/>
        </w:rPr>
      </w:pPr>
      <w:r>
        <w:rPr>
          <w:rFonts w:ascii="Times New Roman" w:hAnsi="Times New Roman"/>
          <w:sz w:val="28"/>
          <w:szCs w:val="28"/>
        </w:rPr>
        <w:t xml:space="preserve">Речные воды используются для </w:t>
      </w:r>
      <w:r w:rsidR="00C23B3B" w:rsidRPr="008F2670">
        <w:rPr>
          <w:rFonts w:ascii="Times New Roman" w:hAnsi="Times New Roman"/>
          <w:sz w:val="28"/>
          <w:szCs w:val="28"/>
        </w:rPr>
        <w:t>хозяйственного назначения. Озер немного, находятся они в пойме Оби и приурочены к ее многочисленным протокам, старицам и понижениям поверхности поймы, затапливаемым в половодье. Озера используются для рыборазведения и рыболовства. В районе имеется 15 прудов на территории муниципальных образований Барлакского, Сокурского, Кайлинского, Широкоярского сельсоветов, р.п. Станционно-Ояшинский для рыборазведения и рыболовства.</w:t>
      </w:r>
      <w:r w:rsidR="00E80F50" w:rsidRPr="008F2670">
        <w:rPr>
          <w:rFonts w:ascii="Times New Roman" w:hAnsi="Times New Roman"/>
          <w:sz w:val="28"/>
          <w:szCs w:val="28"/>
        </w:rPr>
        <w:t xml:space="preserve"> </w:t>
      </w:r>
    </w:p>
    <w:p w14:paraId="6D7475B2" w14:textId="77777777" w:rsidR="00542ED1" w:rsidRPr="008F2670" w:rsidRDefault="00542ED1" w:rsidP="00542ED1">
      <w:pPr>
        <w:spacing w:after="0" w:line="240" w:lineRule="auto"/>
        <w:jc w:val="both"/>
        <w:rPr>
          <w:rFonts w:ascii="Times New Roman" w:hAnsi="Times New Roman"/>
          <w:sz w:val="28"/>
          <w:szCs w:val="28"/>
          <w:lang w:eastAsia="ru-RU"/>
        </w:rPr>
      </w:pPr>
      <w:r w:rsidRPr="008F2670">
        <w:rPr>
          <w:rFonts w:ascii="Times New Roman" w:hAnsi="Times New Roman"/>
          <w:sz w:val="28"/>
          <w:szCs w:val="28"/>
          <w:lang w:eastAsia="ru-RU"/>
        </w:rPr>
        <w:t xml:space="preserve">       Район богат полезными ископаемыми. На его территории расположены месторождения торфа, глин огнеупорных, песков строительных, суглинков кирпичных, керамзитового и аглопоритового сырья.</w:t>
      </w:r>
    </w:p>
    <w:p w14:paraId="27D41777" w14:textId="77777777" w:rsidR="00542ED1" w:rsidRPr="008F2670" w:rsidRDefault="00542ED1" w:rsidP="00542ED1">
      <w:pPr>
        <w:spacing w:after="0" w:line="240" w:lineRule="auto"/>
        <w:ind w:firstLine="539"/>
        <w:jc w:val="both"/>
        <w:rPr>
          <w:rFonts w:ascii="Times New Roman" w:hAnsi="Times New Roman"/>
          <w:sz w:val="28"/>
          <w:szCs w:val="28"/>
        </w:rPr>
      </w:pPr>
      <w:r w:rsidRPr="008F2670">
        <w:rPr>
          <w:rFonts w:ascii="Times New Roman" w:hAnsi="Times New Roman"/>
          <w:sz w:val="28"/>
          <w:szCs w:val="28"/>
        </w:rPr>
        <w:t>Торф. Разведанные запасы торфа – 0,5 млн. т, прогнозные – 1,3 млн. т. Все месторождения площадью менее 100 га, большинство из них отнесены к непромышленным из-за высокой зольности или незначительной мощности торфа.</w:t>
      </w:r>
    </w:p>
    <w:p w14:paraId="0E94F5FE" w14:textId="77777777" w:rsidR="00542ED1" w:rsidRPr="008F2670" w:rsidRDefault="00542ED1" w:rsidP="00542ED1">
      <w:pPr>
        <w:spacing w:after="0" w:line="240" w:lineRule="auto"/>
        <w:ind w:firstLine="539"/>
        <w:jc w:val="both"/>
        <w:rPr>
          <w:rFonts w:ascii="Times New Roman" w:hAnsi="Times New Roman"/>
          <w:sz w:val="28"/>
          <w:szCs w:val="28"/>
        </w:rPr>
      </w:pPr>
      <w:r w:rsidRPr="008F2670">
        <w:rPr>
          <w:rFonts w:ascii="Times New Roman" w:hAnsi="Times New Roman"/>
          <w:sz w:val="28"/>
          <w:szCs w:val="28"/>
        </w:rPr>
        <w:t>Глины огнеупорные.  Обское месторождение с запасами 7626 тыс. т.</w:t>
      </w:r>
    </w:p>
    <w:p w14:paraId="03ADC8E0" w14:textId="77777777" w:rsidR="00542ED1" w:rsidRPr="008F2670" w:rsidRDefault="00542ED1" w:rsidP="00542ED1">
      <w:pPr>
        <w:spacing w:after="0" w:line="240" w:lineRule="auto"/>
        <w:ind w:firstLine="539"/>
        <w:jc w:val="both"/>
        <w:rPr>
          <w:rFonts w:ascii="Times New Roman" w:hAnsi="Times New Roman"/>
          <w:sz w:val="28"/>
          <w:szCs w:val="28"/>
        </w:rPr>
      </w:pPr>
      <w:r w:rsidRPr="008F2670">
        <w:rPr>
          <w:rFonts w:ascii="Times New Roman" w:hAnsi="Times New Roman"/>
          <w:sz w:val="28"/>
          <w:szCs w:val="28"/>
        </w:rPr>
        <w:t>Пески строительные. Разрабатывается месторождение  Гусиное с запасами 3408 м³.</w:t>
      </w:r>
    </w:p>
    <w:p w14:paraId="3CFFE44F" w14:textId="77777777" w:rsidR="00542ED1" w:rsidRPr="008F2670" w:rsidRDefault="00542ED1" w:rsidP="00542ED1">
      <w:pPr>
        <w:spacing w:after="0" w:line="240" w:lineRule="auto"/>
        <w:ind w:firstLine="539"/>
        <w:jc w:val="both"/>
        <w:rPr>
          <w:rFonts w:ascii="Times New Roman" w:hAnsi="Times New Roman"/>
          <w:sz w:val="28"/>
          <w:szCs w:val="28"/>
        </w:rPr>
      </w:pPr>
      <w:r w:rsidRPr="008F2670">
        <w:rPr>
          <w:rFonts w:ascii="Times New Roman" w:hAnsi="Times New Roman"/>
          <w:sz w:val="28"/>
          <w:szCs w:val="28"/>
        </w:rPr>
        <w:t>Суглинки кирпичные. Разрабатывается 3 месторождения, запасы (тыс. м³): Мошковское – 359, Ояшинское-1 – 847, Сарапульское – 158; резервные – Мошковское-2 – 2398, Кузнецовское – 4034.</w:t>
      </w:r>
    </w:p>
    <w:p w14:paraId="09ED4E82" w14:textId="0587E134" w:rsidR="00542ED1" w:rsidRPr="008F2670" w:rsidRDefault="00542ED1" w:rsidP="00497DAE">
      <w:pPr>
        <w:spacing w:after="0" w:line="240" w:lineRule="auto"/>
        <w:ind w:firstLine="539"/>
        <w:jc w:val="both"/>
        <w:rPr>
          <w:rFonts w:ascii="Times New Roman" w:hAnsi="Times New Roman" w:cs="Times New Roman"/>
          <w:i/>
          <w:sz w:val="28"/>
          <w:szCs w:val="28"/>
        </w:rPr>
      </w:pPr>
      <w:r w:rsidRPr="008F2670">
        <w:rPr>
          <w:rFonts w:ascii="Times New Roman" w:hAnsi="Times New Roman"/>
          <w:sz w:val="28"/>
          <w:szCs w:val="28"/>
        </w:rPr>
        <w:t xml:space="preserve">Керамзитовое и аглопоритовое сырье. Разведано 2 месторождения: Каменское – 2086 тыс. м³ и  Петрушихинский участок – 1102 тыс. м³. </w:t>
      </w:r>
    </w:p>
    <w:p w14:paraId="6FE974BD" w14:textId="77777777" w:rsidR="00014BCB" w:rsidRPr="008F2670" w:rsidRDefault="00014BCB" w:rsidP="00014BCB">
      <w:pPr>
        <w:spacing w:after="0" w:line="240" w:lineRule="auto"/>
        <w:ind w:firstLine="540"/>
        <w:jc w:val="both"/>
        <w:rPr>
          <w:rFonts w:ascii="Times New Roman" w:hAnsi="Times New Roman"/>
          <w:sz w:val="28"/>
          <w:szCs w:val="28"/>
        </w:rPr>
      </w:pPr>
      <w:r w:rsidRPr="008F2670">
        <w:rPr>
          <w:rFonts w:ascii="Times New Roman" w:hAnsi="Times New Roman"/>
          <w:sz w:val="28"/>
          <w:szCs w:val="28"/>
        </w:rPr>
        <w:t>В геологическом строении района принимают участие дислоцированные породы палеозойского фундамента и перекрывающие их рыхлые палеогеновые, неогеновые и четвертичные отложения. Водоснабжение за счет подземных вод базируется в основном на эксплуатации водоносной зоны трещиноватости палеозойских пород, в меньшей степени – водоносных горизонтов неогеновых и четвертичных отложений.</w:t>
      </w:r>
    </w:p>
    <w:p w14:paraId="60DC8790" w14:textId="43BFF819" w:rsidR="00686FDE" w:rsidRPr="008F2670" w:rsidRDefault="00014BCB" w:rsidP="00014BCB">
      <w:pPr>
        <w:spacing w:after="0" w:line="240" w:lineRule="auto"/>
        <w:ind w:firstLine="540"/>
        <w:jc w:val="both"/>
        <w:rPr>
          <w:rFonts w:ascii="Times New Roman" w:hAnsi="Times New Roman"/>
          <w:sz w:val="28"/>
          <w:szCs w:val="28"/>
        </w:rPr>
      </w:pPr>
      <w:r w:rsidRPr="008F2670">
        <w:rPr>
          <w:rFonts w:ascii="Times New Roman" w:hAnsi="Times New Roman"/>
          <w:sz w:val="28"/>
          <w:szCs w:val="28"/>
        </w:rPr>
        <w:t>Подземные воды первых от поверхности водоносных горизонтов приурочены к современным и средневерхнечетвертичным отложениям долин Об</w:t>
      </w:r>
      <w:r w:rsidR="008D0665" w:rsidRPr="008F2670">
        <w:rPr>
          <w:rFonts w:ascii="Times New Roman" w:hAnsi="Times New Roman"/>
          <w:sz w:val="28"/>
          <w:szCs w:val="28"/>
        </w:rPr>
        <w:t>и, Ини и мелких речек и к нижне</w:t>
      </w:r>
      <w:r w:rsidRPr="008F2670">
        <w:rPr>
          <w:rFonts w:ascii="Times New Roman" w:hAnsi="Times New Roman"/>
          <w:sz w:val="28"/>
          <w:szCs w:val="28"/>
        </w:rPr>
        <w:t xml:space="preserve">среднечетвертичным отложениям краснодубровской свиты. Наиболее перспективны для водоснабжения воды поймы первой и второй надпойменных террас Оби (полоса шириной до 5 км вдоль правого берега), приуроченные к пескам с гравием и галькой в нижней части разреза террас на глубинах 5-23 м. </w:t>
      </w:r>
    </w:p>
    <w:p w14:paraId="074997CD" w14:textId="77777777" w:rsidR="00686FDE" w:rsidRPr="008F2670" w:rsidRDefault="00686FDE" w:rsidP="00686FDE">
      <w:pPr>
        <w:tabs>
          <w:tab w:val="left" w:pos="2565"/>
        </w:tabs>
        <w:spacing w:after="0" w:line="240" w:lineRule="auto"/>
        <w:ind w:right="142" w:firstLine="567"/>
        <w:jc w:val="both"/>
        <w:rPr>
          <w:rFonts w:ascii="Times New Roman" w:hAnsi="Times New Roman"/>
          <w:sz w:val="28"/>
          <w:szCs w:val="28"/>
        </w:rPr>
      </w:pPr>
      <w:r w:rsidRPr="008F2670">
        <w:rPr>
          <w:rFonts w:ascii="Times New Roman" w:hAnsi="Times New Roman"/>
          <w:sz w:val="28"/>
          <w:szCs w:val="28"/>
        </w:rPr>
        <w:t>В районе имеется достаточная сырьевая база большинства распространенных полезных ископаемых (песок</w:t>
      </w:r>
      <w:r w:rsidR="006D5AB1" w:rsidRPr="008F2670">
        <w:rPr>
          <w:rFonts w:ascii="Times New Roman" w:hAnsi="Times New Roman"/>
          <w:sz w:val="28"/>
          <w:szCs w:val="28"/>
        </w:rPr>
        <w:t>, песчано-гравийная смесь, суглинки</w:t>
      </w:r>
      <w:r w:rsidRPr="008F2670">
        <w:rPr>
          <w:rFonts w:ascii="Times New Roman" w:hAnsi="Times New Roman"/>
          <w:sz w:val="28"/>
          <w:szCs w:val="28"/>
        </w:rPr>
        <w:t xml:space="preserve"> кирпичные и </w:t>
      </w:r>
      <w:r w:rsidR="006D5AB1" w:rsidRPr="008F2670">
        <w:rPr>
          <w:rFonts w:ascii="Times New Roman" w:hAnsi="Times New Roman"/>
          <w:sz w:val="28"/>
          <w:szCs w:val="28"/>
        </w:rPr>
        <w:t xml:space="preserve">глины </w:t>
      </w:r>
      <w:r w:rsidRPr="008F2670">
        <w:rPr>
          <w:rFonts w:ascii="Times New Roman" w:hAnsi="Times New Roman"/>
          <w:sz w:val="28"/>
          <w:szCs w:val="28"/>
        </w:rPr>
        <w:t xml:space="preserve">огнеупорные) для удовлетворения не только собственных нужд, но и развивающегося производства в области. </w:t>
      </w:r>
    </w:p>
    <w:p w14:paraId="2D5149F2" w14:textId="77777777" w:rsidR="00686FDE" w:rsidRPr="008F2670" w:rsidRDefault="00686FDE" w:rsidP="00343B45">
      <w:pPr>
        <w:pStyle w:val="af7"/>
        <w:spacing w:after="0" w:line="240" w:lineRule="auto"/>
        <w:ind w:left="0" w:right="142" w:firstLine="567"/>
        <w:jc w:val="both"/>
        <w:rPr>
          <w:rFonts w:ascii="Times New Roman" w:hAnsi="Times New Roman"/>
          <w:sz w:val="28"/>
          <w:szCs w:val="28"/>
        </w:rPr>
      </w:pPr>
      <w:r w:rsidRPr="008F2670">
        <w:rPr>
          <w:rFonts w:ascii="Times New Roman" w:hAnsi="Times New Roman"/>
          <w:sz w:val="28"/>
          <w:szCs w:val="28"/>
        </w:rPr>
        <w:t>Из месторождений глины огнеупорной к освоению рекомендуется Обское, расположенное в благоприятных транспортных</w:t>
      </w:r>
      <w:r w:rsidR="00825F8B" w:rsidRPr="008F2670">
        <w:rPr>
          <w:rFonts w:ascii="Times New Roman" w:hAnsi="Times New Roman"/>
          <w:sz w:val="28"/>
          <w:szCs w:val="28"/>
        </w:rPr>
        <w:t xml:space="preserve"> условиях с запасом 7626 тыс.</w:t>
      </w:r>
      <w:r w:rsidRPr="008F2670">
        <w:rPr>
          <w:rFonts w:ascii="Times New Roman" w:hAnsi="Times New Roman"/>
          <w:sz w:val="28"/>
          <w:szCs w:val="28"/>
        </w:rPr>
        <w:t xml:space="preserve">т. </w:t>
      </w:r>
      <w:r w:rsidRPr="008F2670">
        <w:rPr>
          <w:rFonts w:ascii="Times New Roman" w:hAnsi="Times New Roman"/>
          <w:color w:val="000000"/>
          <w:spacing w:val="3"/>
          <w:sz w:val="28"/>
          <w:szCs w:val="28"/>
        </w:rPr>
        <w:t xml:space="preserve">Автомобильная дорога от Мошково 24 км </w:t>
      </w:r>
      <w:r w:rsidRPr="008F2670">
        <w:rPr>
          <w:rFonts w:ascii="Times New Roman" w:hAnsi="Times New Roman"/>
          <w:color w:val="000000"/>
          <w:sz w:val="28"/>
          <w:szCs w:val="28"/>
        </w:rPr>
        <w:t xml:space="preserve">асфальтирована. </w:t>
      </w:r>
    </w:p>
    <w:p w14:paraId="228EA4C7" w14:textId="77777777" w:rsidR="00686FDE" w:rsidRPr="008F2670" w:rsidRDefault="00686FDE" w:rsidP="00686FDE">
      <w:pPr>
        <w:shd w:val="clear" w:color="auto" w:fill="FFFFFF"/>
        <w:tabs>
          <w:tab w:val="left" w:pos="1258"/>
        </w:tabs>
        <w:spacing w:after="0" w:line="240" w:lineRule="auto"/>
        <w:ind w:right="142" w:firstLine="567"/>
        <w:jc w:val="both"/>
        <w:rPr>
          <w:rFonts w:ascii="Times New Roman" w:hAnsi="Times New Roman"/>
          <w:sz w:val="28"/>
          <w:szCs w:val="28"/>
        </w:rPr>
      </w:pPr>
      <w:r w:rsidRPr="008F2670">
        <w:rPr>
          <w:rFonts w:ascii="Times New Roman" w:hAnsi="Times New Roman"/>
          <w:sz w:val="28"/>
          <w:szCs w:val="28"/>
        </w:rPr>
        <w:t xml:space="preserve">Из месторождений </w:t>
      </w:r>
      <w:r w:rsidRPr="008F2670">
        <w:rPr>
          <w:rFonts w:ascii="Times New Roman" w:hAnsi="Times New Roman"/>
          <w:sz w:val="28"/>
          <w:szCs w:val="28"/>
          <w:u w:val="single"/>
        </w:rPr>
        <w:t>Суглинки кирпичные</w:t>
      </w:r>
      <w:r w:rsidRPr="008F2670">
        <w:rPr>
          <w:rFonts w:ascii="Times New Roman" w:hAnsi="Times New Roman"/>
          <w:sz w:val="28"/>
          <w:szCs w:val="28"/>
        </w:rPr>
        <w:t xml:space="preserve"> к освоению рекомендуется: </w:t>
      </w:r>
    </w:p>
    <w:p w14:paraId="5554344B" w14:textId="77777777" w:rsidR="00686FDE" w:rsidRPr="008F2670" w:rsidRDefault="00686FDE" w:rsidP="005C578E">
      <w:pPr>
        <w:pStyle w:val="a4"/>
        <w:numPr>
          <w:ilvl w:val="0"/>
          <w:numId w:val="8"/>
        </w:numPr>
        <w:shd w:val="clear" w:color="auto" w:fill="FFFFFF"/>
        <w:spacing w:after="0" w:line="240" w:lineRule="auto"/>
        <w:ind w:left="0" w:right="142"/>
        <w:jc w:val="both"/>
        <w:rPr>
          <w:rFonts w:ascii="Times New Roman" w:hAnsi="Times New Roman"/>
          <w:sz w:val="28"/>
          <w:szCs w:val="28"/>
        </w:rPr>
      </w:pPr>
      <w:r w:rsidRPr="008F2670">
        <w:rPr>
          <w:rFonts w:ascii="Times New Roman" w:hAnsi="Times New Roman"/>
          <w:bCs/>
          <w:color w:val="000000"/>
          <w:spacing w:val="7"/>
          <w:sz w:val="28"/>
          <w:szCs w:val="28"/>
        </w:rPr>
        <w:t xml:space="preserve">Кузнецовское месторождение </w:t>
      </w:r>
      <w:r w:rsidRPr="008F2670">
        <w:rPr>
          <w:rFonts w:ascii="Times New Roman" w:hAnsi="Times New Roman"/>
          <w:color w:val="000000"/>
          <w:spacing w:val="7"/>
          <w:sz w:val="28"/>
          <w:szCs w:val="28"/>
        </w:rPr>
        <w:t>- запасы 4034 тыс. м</w:t>
      </w:r>
      <w:r w:rsidRPr="008F2670">
        <w:rPr>
          <w:rFonts w:ascii="Times New Roman" w:hAnsi="Times New Roman"/>
          <w:color w:val="000000"/>
          <w:spacing w:val="7"/>
          <w:sz w:val="28"/>
          <w:szCs w:val="28"/>
          <w:vertAlign w:val="superscript"/>
        </w:rPr>
        <w:t>З</w:t>
      </w:r>
      <w:r w:rsidRPr="008F2670">
        <w:rPr>
          <w:rFonts w:ascii="Times New Roman" w:hAnsi="Times New Roman"/>
          <w:color w:val="000000"/>
          <w:spacing w:val="7"/>
          <w:sz w:val="28"/>
          <w:szCs w:val="28"/>
        </w:rPr>
        <w:t xml:space="preserve">, разведано в </w:t>
      </w:r>
      <w:r w:rsidRPr="008F2670">
        <w:rPr>
          <w:rFonts w:ascii="Times New Roman" w:hAnsi="Times New Roman"/>
          <w:color w:val="000000"/>
          <w:spacing w:val="5"/>
          <w:sz w:val="28"/>
          <w:szCs w:val="28"/>
        </w:rPr>
        <w:t xml:space="preserve">1970 году, резервное (не лицензировано), возможно производство кирпича </w:t>
      </w:r>
      <w:r w:rsidRPr="008F2670">
        <w:rPr>
          <w:rFonts w:ascii="Times New Roman" w:hAnsi="Times New Roman"/>
          <w:color w:val="000000"/>
          <w:spacing w:val="3"/>
          <w:sz w:val="28"/>
          <w:szCs w:val="28"/>
        </w:rPr>
        <w:t>марки 100 и 125. Находится на восточной окраине с. Кузнецовка. Имеется ав</w:t>
      </w:r>
      <w:r w:rsidRPr="008F2670">
        <w:rPr>
          <w:rFonts w:ascii="Times New Roman" w:hAnsi="Times New Roman"/>
          <w:color w:val="000000"/>
          <w:spacing w:val="7"/>
          <w:sz w:val="28"/>
          <w:szCs w:val="28"/>
        </w:rPr>
        <w:t>томобильная дорога 20 км от р. п. Мошково: 11 км - асфальт, 9 км - щебень.</w:t>
      </w:r>
    </w:p>
    <w:p w14:paraId="1A66FE76" w14:textId="77777777" w:rsidR="00686FDE" w:rsidRPr="008F2670" w:rsidRDefault="00686FDE" w:rsidP="005C578E">
      <w:pPr>
        <w:widowControl w:val="0"/>
        <w:numPr>
          <w:ilvl w:val="0"/>
          <w:numId w:val="8"/>
        </w:numPr>
        <w:shd w:val="clear" w:color="auto" w:fill="FFFFFF"/>
        <w:tabs>
          <w:tab w:val="left" w:pos="709"/>
          <w:tab w:val="left" w:pos="1186"/>
        </w:tabs>
        <w:autoSpaceDE w:val="0"/>
        <w:autoSpaceDN w:val="0"/>
        <w:adjustRightInd w:val="0"/>
        <w:spacing w:after="0" w:line="240" w:lineRule="auto"/>
        <w:ind w:right="142"/>
        <w:jc w:val="both"/>
        <w:rPr>
          <w:rFonts w:ascii="Times New Roman" w:hAnsi="Times New Roman"/>
          <w:bCs/>
          <w:color w:val="000000"/>
          <w:spacing w:val="-14"/>
          <w:sz w:val="28"/>
          <w:szCs w:val="28"/>
        </w:rPr>
      </w:pPr>
      <w:r w:rsidRPr="008F2670">
        <w:rPr>
          <w:rFonts w:ascii="Times New Roman" w:hAnsi="Times New Roman"/>
          <w:bCs/>
          <w:color w:val="000000"/>
          <w:spacing w:val="1"/>
          <w:sz w:val="28"/>
          <w:szCs w:val="28"/>
        </w:rPr>
        <w:t xml:space="preserve">Мошковское </w:t>
      </w:r>
      <w:r w:rsidRPr="008F2670">
        <w:rPr>
          <w:rFonts w:ascii="Times New Roman" w:hAnsi="Times New Roman"/>
          <w:color w:val="000000"/>
          <w:spacing w:val="1"/>
          <w:sz w:val="28"/>
          <w:szCs w:val="28"/>
        </w:rPr>
        <w:t>2 - запасы 2398 тыс. м</w:t>
      </w:r>
      <w:r w:rsidRPr="008F2670">
        <w:rPr>
          <w:rFonts w:ascii="Times New Roman" w:hAnsi="Times New Roman"/>
          <w:color w:val="000000"/>
          <w:spacing w:val="1"/>
          <w:sz w:val="28"/>
          <w:szCs w:val="28"/>
          <w:vertAlign w:val="superscript"/>
        </w:rPr>
        <w:t>З</w:t>
      </w:r>
      <w:r w:rsidRPr="008F2670">
        <w:rPr>
          <w:rFonts w:ascii="Times New Roman" w:hAnsi="Times New Roman"/>
          <w:color w:val="000000"/>
          <w:spacing w:val="1"/>
          <w:sz w:val="28"/>
          <w:szCs w:val="28"/>
        </w:rPr>
        <w:t>, разведано в 1981 году, резерв</w:t>
      </w:r>
      <w:r w:rsidRPr="008F2670">
        <w:rPr>
          <w:rFonts w:ascii="Times New Roman" w:hAnsi="Times New Roman"/>
          <w:color w:val="000000"/>
          <w:spacing w:val="3"/>
          <w:sz w:val="28"/>
          <w:szCs w:val="28"/>
        </w:rPr>
        <w:t xml:space="preserve">ное,  возможно  производство  кирпича  марки   150.  Находится  в   1 км  юго-восточнее п. Красногорского. Автомобильная дорога от Мошково 11 км : 8 км - </w:t>
      </w:r>
      <w:r w:rsidRPr="008F2670">
        <w:rPr>
          <w:rFonts w:ascii="Times New Roman" w:hAnsi="Times New Roman"/>
          <w:color w:val="000000"/>
          <w:sz w:val="28"/>
          <w:szCs w:val="28"/>
        </w:rPr>
        <w:t>асфальт, З км – щебень.</w:t>
      </w:r>
    </w:p>
    <w:p w14:paraId="7C3CA6D7" w14:textId="77777777" w:rsidR="00686FDE" w:rsidRPr="008F2670" w:rsidRDefault="00686FDE" w:rsidP="005C578E">
      <w:pPr>
        <w:widowControl w:val="0"/>
        <w:numPr>
          <w:ilvl w:val="0"/>
          <w:numId w:val="8"/>
        </w:numPr>
        <w:shd w:val="clear" w:color="auto" w:fill="FFFFFF"/>
        <w:tabs>
          <w:tab w:val="left" w:pos="709"/>
          <w:tab w:val="left" w:pos="1186"/>
        </w:tabs>
        <w:autoSpaceDE w:val="0"/>
        <w:autoSpaceDN w:val="0"/>
        <w:adjustRightInd w:val="0"/>
        <w:spacing w:after="0" w:line="240" w:lineRule="auto"/>
        <w:ind w:right="142"/>
        <w:jc w:val="both"/>
        <w:rPr>
          <w:rFonts w:ascii="Times New Roman" w:hAnsi="Times New Roman"/>
          <w:sz w:val="28"/>
          <w:szCs w:val="28"/>
        </w:rPr>
      </w:pPr>
      <w:r w:rsidRPr="008F2670">
        <w:rPr>
          <w:rFonts w:ascii="Times New Roman" w:hAnsi="Times New Roman"/>
          <w:bCs/>
          <w:color w:val="000000"/>
          <w:spacing w:val="5"/>
          <w:sz w:val="28"/>
          <w:szCs w:val="28"/>
        </w:rPr>
        <w:t xml:space="preserve">Сарапульское </w:t>
      </w:r>
      <w:r w:rsidRPr="008F2670">
        <w:rPr>
          <w:rFonts w:ascii="Times New Roman" w:hAnsi="Times New Roman"/>
          <w:color w:val="000000"/>
          <w:spacing w:val="5"/>
          <w:sz w:val="28"/>
          <w:szCs w:val="28"/>
        </w:rPr>
        <w:t>- запасы 654 тыс. м</w:t>
      </w:r>
      <w:r w:rsidRPr="008F2670">
        <w:rPr>
          <w:rFonts w:ascii="Times New Roman" w:hAnsi="Times New Roman"/>
          <w:color w:val="000000"/>
          <w:spacing w:val="5"/>
          <w:sz w:val="28"/>
          <w:szCs w:val="28"/>
          <w:vertAlign w:val="superscript"/>
        </w:rPr>
        <w:t>З</w:t>
      </w:r>
      <w:r w:rsidRPr="008F2670">
        <w:rPr>
          <w:rFonts w:ascii="Times New Roman" w:hAnsi="Times New Roman"/>
          <w:color w:val="000000"/>
          <w:spacing w:val="5"/>
          <w:sz w:val="28"/>
          <w:szCs w:val="28"/>
        </w:rPr>
        <w:t>, разведано в 1991 году, резерв</w:t>
      </w:r>
      <w:r w:rsidRPr="008F2670">
        <w:rPr>
          <w:rFonts w:ascii="Times New Roman" w:hAnsi="Times New Roman"/>
          <w:color w:val="000000"/>
          <w:spacing w:val="1"/>
          <w:sz w:val="28"/>
          <w:szCs w:val="28"/>
        </w:rPr>
        <w:t xml:space="preserve">ное, пригодно для производства кирпича марки 125. Находится в 0,8 км от с. </w:t>
      </w:r>
      <w:r w:rsidRPr="008F2670">
        <w:rPr>
          <w:rFonts w:ascii="Times New Roman" w:hAnsi="Times New Roman"/>
          <w:color w:val="000000"/>
          <w:spacing w:val="4"/>
          <w:sz w:val="28"/>
          <w:szCs w:val="28"/>
        </w:rPr>
        <w:t>Сарапулка. Автомобильная дорога от Мошково 28 км : 25 км -асфальт, 3 км -</w:t>
      </w:r>
      <w:r w:rsidRPr="008F2670">
        <w:rPr>
          <w:rFonts w:ascii="Times New Roman" w:hAnsi="Times New Roman"/>
          <w:color w:val="000000"/>
          <w:spacing w:val="-7"/>
          <w:sz w:val="28"/>
          <w:szCs w:val="28"/>
        </w:rPr>
        <w:t>щебень.</w:t>
      </w:r>
    </w:p>
    <w:p w14:paraId="3DD98C3A" w14:textId="77777777" w:rsidR="00686FDE" w:rsidRPr="008F2670" w:rsidRDefault="00686FDE" w:rsidP="005C578E">
      <w:pPr>
        <w:widowControl w:val="0"/>
        <w:shd w:val="clear" w:color="auto" w:fill="FFFFFF"/>
        <w:tabs>
          <w:tab w:val="left" w:pos="709"/>
          <w:tab w:val="left" w:pos="1205"/>
        </w:tabs>
        <w:autoSpaceDE w:val="0"/>
        <w:autoSpaceDN w:val="0"/>
        <w:adjustRightInd w:val="0"/>
        <w:spacing w:after="0" w:line="240" w:lineRule="auto"/>
        <w:ind w:right="142"/>
        <w:jc w:val="both"/>
        <w:rPr>
          <w:rFonts w:ascii="Times New Roman" w:hAnsi="Times New Roman"/>
          <w:color w:val="000000"/>
          <w:spacing w:val="-1"/>
          <w:sz w:val="28"/>
          <w:szCs w:val="28"/>
        </w:rPr>
      </w:pPr>
      <w:r w:rsidRPr="008F2670">
        <w:rPr>
          <w:rFonts w:ascii="Times New Roman" w:hAnsi="Times New Roman"/>
          <w:bCs/>
          <w:color w:val="000000"/>
          <w:spacing w:val="-12"/>
          <w:sz w:val="28"/>
          <w:szCs w:val="28"/>
        </w:rPr>
        <w:t>4.</w:t>
      </w:r>
      <w:r w:rsidRPr="008F2670">
        <w:rPr>
          <w:rFonts w:ascii="Times New Roman" w:hAnsi="Times New Roman"/>
          <w:bCs/>
          <w:color w:val="000000"/>
          <w:sz w:val="28"/>
          <w:szCs w:val="28"/>
        </w:rPr>
        <w:tab/>
      </w:r>
      <w:r w:rsidRPr="008F2670">
        <w:rPr>
          <w:rFonts w:ascii="Times New Roman" w:hAnsi="Times New Roman"/>
          <w:bCs/>
          <w:color w:val="000000"/>
          <w:spacing w:val="4"/>
          <w:sz w:val="28"/>
          <w:szCs w:val="28"/>
        </w:rPr>
        <w:t xml:space="preserve">Барлакское </w:t>
      </w:r>
      <w:r w:rsidRPr="008F2670">
        <w:rPr>
          <w:rFonts w:ascii="Times New Roman" w:hAnsi="Times New Roman"/>
          <w:color w:val="000000"/>
          <w:spacing w:val="4"/>
          <w:sz w:val="28"/>
          <w:szCs w:val="28"/>
        </w:rPr>
        <w:t>- запасы 447 тыс. м</w:t>
      </w:r>
      <w:r w:rsidRPr="008F2670">
        <w:rPr>
          <w:rFonts w:ascii="Times New Roman" w:hAnsi="Times New Roman"/>
          <w:color w:val="000000"/>
          <w:spacing w:val="4"/>
          <w:sz w:val="28"/>
          <w:szCs w:val="28"/>
          <w:vertAlign w:val="superscript"/>
        </w:rPr>
        <w:t>З</w:t>
      </w:r>
      <w:r w:rsidRPr="008F2670">
        <w:rPr>
          <w:rFonts w:ascii="Times New Roman" w:hAnsi="Times New Roman"/>
          <w:color w:val="000000"/>
          <w:spacing w:val="4"/>
          <w:sz w:val="28"/>
          <w:szCs w:val="28"/>
        </w:rPr>
        <w:t xml:space="preserve">, разведано в 1989 году, резервное, </w:t>
      </w:r>
      <w:r w:rsidRPr="008F2670">
        <w:rPr>
          <w:rFonts w:ascii="Times New Roman" w:hAnsi="Times New Roman"/>
          <w:color w:val="000000"/>
          <w:spacing w:val="1"/>
          <w:sz w:val="28"/>
          <w:szCs w:val="28"/>
        </w:rPr>
        <w:t>пригодно  для   производства  кирпича  марки   125.   Находится   в   1,5км  юго-</w:t>
      </w:r>
      <w:r w:rsidRPr="008F2670">
        <w:rPr>
          <w:rFonts w:ascii="Times New Roman" w:hAnsi="Times New Roman"/>
          <w:color w:val="000000"/>
          <w:sz w:val="28"/>
          <w:szCs w:val="28"/>
        </w:rPr>
        <w:t>восточнее п. Барлакский. Автомо</w:t>
      </w:r>
      <w:r w:rsidRPr="008F2670">
        <w:rPr>
          <w:rFonts w:ascii="Times New Roman" w:hAnsi="Times New Roman"/>
          <w:color w:val="000000"/>
          <w:spacing w:val="3"/>
          <w:sz w:val="28"/>
          <w:szCs w:val="28"/>
        </w:rPr>
        <w:t xml:space="preserve">бильная федеральная дорога «Байкал» от г. Новосибирска 22км + З км до п. </w:t>
      </w:r>
      <w:r w:rsidRPr="008F2670">
        <w:rPr>
          <w:rFonts w:ascii="Times New Roman" w:hAnsi="Times New Roman"/>
          <w:color w:val="000000"/>
          <w:spacing w:val="-1"/>
          <w:sz w:val="28"/>
          <w:szCs w:val="28"/>
        </w:rPr>
        <w:t xml:space="preserve">Барлакский (асфальт). </w:t>
      </w:r>
    </w:p>
    <w:p w14:paraId="5DE56C4D" w14:textId="77777777" w:rsidR="00686FDE" w:rsidRPr="008F2670" w:rsidRDefault="00686FDE" w:rsidP="005C578E">
      <w:pPr>
        <w:widowControl w:val="0"/>
        <w:shd w:val="clear" w:color="auto" w:fill="FFFFFF"/>
        <w:tabs>
          <w:tab w:val="left" w:pos="709"/>
          <w:tab w:val="left" w:pos="1205"/>
        </w:tabs>
        <w:autoSpaceDE w:val="0"/>
        <w:autoSpaceDN w:val="0"/>
        <w:adjustRightInd w:val="0"/>
        <w:spacing w:after="0" w:line="240" w:lineRule="auto"/>
        <w:ind w:right="142"/>
        <w:jc w:val="both"/>
        <w:rPr>
          <w:rFonts w:ascii="Times New Roman" w:hAnsi="Times New Roman"/>
          <w:bCs/>
          <w:color w:val="000000"/>
          <w:spacing w:val="-16"/>
          <w:sz w:val="28"/>
          <w:szCs w:val="28"/>
        </w:rPr>
      </w:pPr>
      <w:r w:rsidRPr="008F2670">
        <w:rPr>
          <w:rFonts w:ascii="Times New Roman" w:hAnsi="Times New Roman"/>
          <w:bCs/>
          <w:color w:val="000000"/>
          <w:spacing w:val="-12"/>
          <w:sz w:val="28"/>
          <w:szCs w:val="28"/>
        </w:rPr>
        <w:t>5</w:t>
      </w:r>
      <w:r w:rsidRPr="008F2670">
        <w:rPr>
          <w:rFonts w:ascii="Times New Roman" w:hAnsi="Times New Roman"/>
          <w:bCs/>
          <w:color w:val="000000"/>
          <w:spacing w:val="2"/>
          <w:sz w:val="28"/>
          <w:szCs w:val="28"/>
        </w:rPr>
        <w:t>.</w:t>
      </w:r>
      <w:r w:rsidRPr="008F2670">
        <w:rPr>
          <w:rFonts w:ascii="Times New Roman" w:hAnsi="Times New Roman"/>
          <w:bCs/>
          <w:color w:val="000000"/>
          <w:spacing w:val="2"/>
          <w:sz w:val="28"/>
          <w:szCs w:val="28"/>
        </w:rPr>
        <w:tab/>
        <w:t xml:space="preserve">Радугинское </w:t>
      </w:r>
      <w:r w:rsidRPr="008F2670">
        <w:rPr>
          <w:rFonts w:ascii="Times New Roman" w:hAnsi="Times New Roman"/>
          <w:color w:val="000000"/>
          <w:spacing w:val="2"/>
          <w:sz w:val="28"/>
          <w:szCs w:val="28"/>
        </w:rPr>
        <w:t>- запасы 417 тыс. м</w:t>
      </w:r>
      <w:r w:rsidRPr="008F2670">
        <w:rPr>
          <w:rFonts w:ascii="Times New Roman" w:hAnsi="Times New Roman"/>
          <w:color w:val="000000"/>
          <w:spacing w:val="2"/>
          <w:sz w:val="28"/>
          <w:szCs w:val="28"/>
          <w:vertAlign w:val="superscript"/>
        </w:rPr>
        <w:t>З</w:t>
      </w:r>
      <w:r w:rsidRPr="008F2670">
        <w:rPr>
          <w:rFonts w:ascii="Times New Roman" w:hAnsi="Times New Roman"/>
          <w:color w:val="000000"/>
          <w:spacing w:val="2"/>
          <w:sz w:val="28"/>
          <w:szCs w:val="28"/>
        </w:rPr>
        <w:t xml:space="preserve">, разведано в 1980 году, резервное, </w:t>
      </w:r>
      <w:r w:rsidRPr="008F2670">
        <w:rPr>
          <w:rFonts w:ascii="Times New Roman" w:hAnsi="Times New Roman"/>
          <w:color w:val="000000"/>
          <w:spacing w:val="8"/>
          <w:sz w:val="28"/>
          <w:szCs w:val="28"/>
        </w:rPr>
        <w:t>пригодно для производства кирпича марки 150. Находится в 2.5 км(щебенка) северо-</w:t>
      </w:r>
      <w:r w:rsidRPr="008F2670">
        <w:rPr>
          <w:rFonts w:ascii="Times New Roman" w:hAnsi="Times New Roman"/>
          <w:color w:val="000000"/>
          <w:spacing w:val="1"/>
          <w:sz w:val="28"/>
          <w:szCs w:val="28"/>
        </w:rPr>
        <w:t>восточнее от п. Радуга. Автомобильная асфальтированная дорога 8 км от п. Радуга до р.п. Станци</w:t>
      </w:r>
      <w:r w:rsidRPr="008F2670">
        <w:rPr>
          <w:rFonts w:ascii="Times New Roman" w:hAnsi="Times New Roman"/>
          <w:color w:val="000000"/>
          <w:spacing w:val="2"/>
          <w:sz w:val="28"/>
          <w:szCs w:val="28"/>
        </w:rPr>
        <w:t>онно - Ояшинский.</w:t>
      </w:r>
    </w:p>
    <w:p w14:paraId="4578C101" w14:textId="77777777" w:rsidR="00686FDE" w:rsidRPr="008F2670" w:rsidRDefault="00686FDE" w:rsidP="005C578E">
      <w:pPr>
        <w:widowControl w:val="0"/>
        <w:shd w:val="clear" w:color="auto" w:fill="FFFFFF"/>
        <w:tabs>
          <w:tab w:val="left" w:pos="709"/>
          <w:tab w:val="left" w:pos="1205"/>
        </w:tabs>
        <w:autoSpaceDE w:val="0"/>
        <w:autoSpaceDN w:val="0"/>
        <w:adjustRightInd w:val="0"/>
        <w:spacing w:after="0" w:line="240" w:lineRule="auto"/>
        <w:ind w:right="142"/>
        <w:jc w:val="both"/>
        <w:rPr>
          <w:rFonts w:ascii="Times New Roman" w:hAnsi="Times New Roman"/>
          <w:bCs/>
          <w:color w:val="000000"/>
          <w:spacing w:val="-16"/>
          <w:sz w:val="28"/>
          <w:szCs w:val="28"/>
        </w:rPr>
      </w:pPr>
      <w:r w:rsidRPr="008F2670">
        <w:rPr>
          <w:rFonts w:ascii="Times New Roman" w:hAnsi="Times New Roman"/>
          <w:bCs/>
          <w:color w:val="000000"/>
          <w:spacing w:val="-12"/>
          <w:sz w:val="28"/>
          <w:szCs w:val="28"/>
        </w:rPr>
        <w:t>6</w:t>
      </w:r>
      <w:r w:rsidRPr="008F2670">
        <w:rPr>
          <w:rFonts w:ascii="Times New Roman" w:hAnsi="Times New Roman"/>
          <w:bCs/>
          <w:color w:val="000000"/>
          <w:spacing w:val="1"/>
          <w:sz w:val="28"/>
          <w:szCs w:val="28"/>
        </w:rPr>
        <w:t>.</w:t>
      </w:r>
      <w:r w:rsidRPr="008F2670">
        <w:rPr>
          <w:rFonts w:ascii="Times New Roman" w:hAnsi="Times New Roman"/>
          <w:bCs/>
          <w:color w:val="000000"/>
          <w:spacing w:val="1"/>
          <w:sz w:val="28"/>
          <w:szCs w:val="28"/>
        </w:rPr>
        <w:tab/>
        <w:t xml:space="preserve">Барлакское </w:t>
      </w:r>
      <w:r w:rsidRPr="008F2670">
        <w:rPr>
          <w:rFonts w:ascii="Times New Roman" w:hAnsi="Times New Roman"/>
          <w:color w:val="000000"/>
          <w:spacing w:val="1"/>
          <w:sz w:val="28"/>
          <w:szCs w:val="28"/>
        </w:rPr>
        <w:t>2 - запасы 1363 тыс.м</w:t>
      </w:r>
      <w:r w:rsidRPr="008F2670">
        <w:rPr>
          <w:rFonts w:ascii="Times New Roman" w:hAnsi="Times New Roman"/>
          <w:color w:val="000000"/>
          <w:spacing w:val="1"/>
          <w:sz w:val="28"/>
          <w:szCs w:val="28"/>
          <w:vertAlign w:val="superscript"/>
        </w:rPr>
        <w:t>З</w:t>
      </w:r>
      <w:r w:rsidRPr="008F2670">
        <w:rPr>
          <w:rFonts w:ascii="Times New Roman" w:hAnsi="Times New Roman"/>
          <w:color w:val="000000"/>
          <w:spacing w:val="1"/>
          <w:sz w:val="28"/>
          <w:szCs w:val="28"/>
        </w:rPr>
        <w:t xml:space="preserve">, разведано в 1992 году, пригодно </w:t>
      </w:r>
      <w:r w:rsidRPr="008F2670">
        <w:rPr>
          <w:rFonts w:ascii="Times New Roman" w:hAnsi="Times New Roman"/>
          <w:color w:val="000000"/>
          <w:spacing w:val="4"/>
          <w:sz w:val="28"/>
          <w:szCs w:val="28"/>
        </w:rPr>
        <w:t xml:space="preserve">для производства кирпича марки 125. Лицензия на разработку выдана Фирме </w:t>
      </w:r>
      <w:r w:rsidRPr="008F2670">
        <w:rPr>
          <w:rFonts w:ascii="Times New Roman" w:hAnsi="Times New Roman"/>
          <w:color w:val="000000"/>
          <w:spacing w:val="1"/>
          <w:sz w:val="28"/>
          <w:szCs w:val="28"/>
        </w:rPr>
        <w:t>"АРГ" 30.03.1995 года - не перерегистрирована. Месторождение не разрабатывается. Находится в 0.8 км к востоку от с. Барлак. Автомобильная федеральная дорога от г. Новосибирска - 22км и 4км щебеночная до с. Барлак</w:t>
      </w:r>
      <w:r w:rsidRPr="008F2670">
        <w:rPr>
          <w:rFonts w:ascii="Times New Roman" w:hAnsi="Times New Roman"/>
          <w:color w:val="000000"/>
          <w:sz w:val="28"/>
          <w:szCs w:val="28"/>
        </w:rPr>
        <w:t>.</w:t>
      </w:r>
    </w:p>
    <w:p w14:paraId="449126F1" w14:textId="77777777" w:rsidR="00686FDE" w:rsidRPr="008F2670" w:rsidRDefault="00686FDE" w:rsidP="005C578E">
      <w:pPr>
        <w:widowControl w:val="0"/>
        <w:shd w:val="clear" w:color="auto" w:fill="FFFFFF"/>
        <w:tabs>
          <w:tab w:val="left" w:pos="709"/>
          <w:tab w:val="left" w:pos="1205"/>
        </w:tabs>
        <w:autoSpaceDE w:val="0"/>
        <w:autoSpaceDN w:val="0"/>
        <w:adjustRightInd w:val="0"/>
        <w:spacing w:after="0" w:line="240" w:lineRule="auto"/>
        <w:ind w:right="142"/>
        <w:jc w:val="both"/>
        <w:rPr>
          <w:rFonts w:ascii="Times New Roman" w:hAnsi="Times New Roman"/>
          <w:bCs/>
          <w:color w:val="000000"/>
          <w:spacing w:val="-16"/>
          <w:sz w:val="28"/>
          <w:szCs w:val="28"/>
        </w:rPr>
      </w:pPr>
      <w:r w:rsidRPr="008F2670">
        <w:rPr>
          <w:rFonts w:ascii="Times New Roman" w:hAnsi="Times New Roman"/>
          <w:bCs/>
          <w:color w:val="000000"/>
          <w:spacing w:val="-12"/>
          <w:sz w:val="28"/>
          <w:szCs w:val="28"/>
        </w:rPr>
        <w:t>7.</w:t>
      </w:r>
      <w:r w:rsidRPr="008F2670">
        <w:rPr>
          <w:rFonts w:ascii="Times New Roman" w:hAnsi="Times New Roman"/>
          <w:bCs/>
          <w:color w:val="000000"/>
          <w:spacing w:val="-12"/>
          <w:sz w:val="28"/>
          <w:szCs w:val="28"/>
        </w:rPr>
        <w:tab/>
      </w:r>
      <w:r w:rsidRPr="008F2670">
        <w:rPr>
          <w:rFonts w:ascii="Times New Roman" w:hAnsi="Times New Roman"/>
          <w:bCs/>
          <w:color w:val="000000"/>
          <w:sz w:val="28"/>
          <w:szCs w:val="28"/>
        </w:rPr>
        <w:t xml:space="preserve">Ояшинское </w:t>
      </w:r>
      <w:r w:rsidRPr="008F2670">
        <w:rPr>
          <w:rFonts w:ascii="Times New Roman" w:hAnsi="Times New Roman"/>
          <w:color w:val="000000"/>
          <w:sz w:val="28"/>
          <w:szCs w:val="28"/>
        </w:rPr>
        <w:t>- запасы 750 тыс. м</w:t>
      </w:r>
      <w:r w:rsidRPr="008F2670">
        <w:rPr>
          <w:rFonts w:ascii="Times New Roman" w:hAnsi="Times New Roman"/>
          <w:color w:val="000000"/>
          <w:sz w:val="28"/>
          <w:szCs w:val="28"/>
          <w:vertAlign w:val="superscript"/>
        </w:rPr>
        <w:t>З</w:t>
      </w:r>
      <w:r w:rsidRPr="008F2670">
        <w:rPr>
          <w:rFonts w:ascii="Times New Roman" w:hAnsi="Times New Roman"/>
          <w:color w:val="000000"/>
          <w:sz w:val="28"/>
          <w:szCs w:val="28"/>
        </w:rPr>
        <w:t xml:space="preserve">, разведано в 1968 году, пригодно для </w:t>
      </w:r>
      <w:r w:rsidRPr="008F2670">
        <w:rPr>
          <w:rFonts w:ascii="Times New Roman" w:hAnsi="Times New Roman"/>
          <w:color w:val="000000"/>
          <w:spacing w:val="1"/>
          <w:sz w:val="28"/>
          <w:szCs w:val="28"/>
        </w:rPr>
        <w:t>производства кирпича марки 100. Лицензия выдана  ООТ «Новосибирский ин</w:t>
      </w:r>
      <w:r w:rsidRPr="008F2670">
        <w:rPr>
          <w:rFonts w:ascii="Times New Roman" w:hAnsi="Times New Roman"/>
          <w:color w:val="000000"/>
          <w:spacing w:val="-1"/>
          <w:sz w:val="28"/>
          <w:szCs w:val="28"/>
        </w:rPr>
        <w:t xml:space="preserve">струментальный завод" 26.08.2002 года. Разрабатывается.  Возможно дальнейшее  </w:t>
      </w:r>
      <w:r w:rsidRPr="008F2670">
        <w:rPr>
          <w:rFonts w:ascii="Times New Roman" w:hAnsi="Times New Roman"/>
          <w:color w:val="000000"/>
          <w:spacing w:val="1"/>
          <w:sz w:val="28"/>
          <w:szCs w:val="28"/>
        </w:rPr>
        <w:t>изучение. Находится на восточной окраине р.п. Станционно - Ояшинский. Авто</w:t>
      </w:r>
      <w:r w:rsidRPr="008F2670">
        <w:rPr>
          <w:rFonts w:ascii="Times New Roman" w:hAnsi="Times New Roman"/>
          <w:color w:val="000000"/>
          <w:sz w:val="28"/>
          <w:szCs w:val="28"/>
        </w:rPr>
        <w:t>мобильная асфальтированная дорога от г.Новосибирска - 88км.</w:t>
      </w:r>
    </w:p>
    <w:p w14:paraId="0F8FD4C1" w14:textId="77777777" w:rsidR="00686FDE" w:rsidRPr="008F2670" w:rsidRDefault="00686FDE" w:rsidP="005C578E">
      <w:pPr>
        <w:widowControl w:val="0"/>
        <w:shd w:val="clear" w:color="auto" w:fill="FFFFFF"/>
        <w:tabs>
          <w:tab w:val="left" w:pos="709"/>
          <w:tab w:val="left" w:pos="1186"/>
        </w:tabs>
        <w:autoSpaceDE w:val="0"/>
        <w:autoSpaceDN w:val="0"/>
        <w:adjustRightInd w:val="0"/>
        <w:spacing w:after="0" w:line="240" w:lineRule="auto"/>
        <w:ind w:right="142"/>
        <w:jc w:val="both"/>
        <w:rPr>
          <w:rFonts w:ascii="Times New Roman" w:hAnsi="Times New Roman"/>
          <w:bCs/>
          <w:color w:val="000000"/>
          <w:spacing w:val="-16"/>
          <w:sz w:val="28"/>
          <w:szCs w:val="28"/>
        </w:rPr>
      </w:pPr>
      <w:r w:rsidRPr="008F2670">
        <w:rPr>
          <w:rFonts w:ascii="Times New Roman" w:hAnsi="Times New Roman"/>
          <w:bCs/>
          <w:color w:val="000000"/>
          <w:spacing w:val="-12"/>
          <w:sz w:val="28"/>
          <w:szCs w:val="28"/>
        </w:rPr>
        <w:t>8</w:t>
      </w:r>
      <w:r w:rsidRPr="008F2670">
        <w:rPr>
          <w:rFonts w:ascii="Times New Roman" w:hAnsi="Times New Roman"/>
          <w:bCs/>
          <w:color w:val="000000"/>
          <w:spacing w:val="4"/>
          <w:sz w:val="28"/>
          <w:szCs w:val="28"/>
        </w:rPr>
        <w:t>.</w:t>
      </w:r>
      <w:r w:rsidRPr="008F2670">
        <w:rPr>
          <w:rFonts w:ascii="Times New Roman" w:hAnsi="Times New Roman"/>
          <w:bCs/>
          <w:color w:val="000000"/>
          <w:spacing w:val="4"/>
          <w:sz w:val="28"/>
          <w:szCs w:val="28"/>
        </w:rPr>
        <w:tab/>
        <w:t xml:space="preserve">Широкоярское 1 </w:t>
      </w:r>
      <w:r w:rsidRPr="008F2670">
        <w:rPr>
          <w:rFonts w:ascii="Times New Roman" w:hAnsi="Times New Roman"/>
          <w:color w:val="000000"/>
          <w:spacing w:val="4"/>
          <w:sz w:val="28"/>
          <w:szCs w:val="28"/>
        </w:rPr>
        <w:t xml:space="preserve">- запасы не утверждены. Лицензия на изучение и </w:t>
      </w:r>
      <w:r w:rsidRPr="008F2670">
        <w:rPr>
          <w:rFonts w:ascii="Times New Roman" w:hAnsi="Times New Roman"/>
          <w:color w:val="000000"/>
          <w:spacing w:val="2"/>
          <w:sz w:val="28"/>
          <w:szCs w:val="28"/>
        </w:rPr>
        <w:t>разработку выдана АООТ "Сибэлеваторстрой" 27.07.1995года - не перерегист</w:t>
      </w:r>
      <w:r w:rsidRPr="008F2670">
        <w:rPr>
          <w:rFonts w:ascii="Times New Roman" w:hAnsi="Times New Roman"/>
          <w:color w:val="000000"/>
          <w:spacing w:val="3"/>
          <w:sz w:val="28"/>
          <w:szCs w:val="28"/>
        </w:rPr>
        <w:t>рирована. Не разрабатывается. Находится в 1,5 км юго-восточнее от с. Широ</w:t>
      </w:r>
      <w:r w:rsidRPr="008F2670">
        <w:rPr>
          <w:rFonts w:ascii="Times New Roman" w:hAnsi="Times New Roman"/>
          <w:color w:val="000000"/>
          <w:sz w:val="28"/>
          <w:szCs w:val="28"/>
        </w:rPr>
        <w:t>кий Яр. Автодорога от р.п. Станционно - Ояшинский щебеночная - 3 км.</w:t>
      </w:r>
    </w:p>
    <w:p w14:paraId="1BE1A47E" w14:textId="498DB111" w:rsidR="00686FDE" w:rsidRPr="008F2670" w:rsidRDefault="00686FDE" w:rsidP="005C578E">
      <w:pPr>
        <w:widowControl w:val="0"/>
        <w:shd w:val="clear" w:color="auto" w:fill="FFFFFF"/>
        <w:tabs>
          <w:tab w:val="left" w:pos="709"/>
          <w:tab w:val="left" w:pos="1186"/>
        </w:tabs>
        <w:autoSpaceDE w:val="0"/>
        <w:autoSpaceDN w:val="0"/>
        <w:adjustRightInd w:val="0"/>
        <w:spacing w:after="0" w:line="240" w:lineRule="auto"/>
        <w:ind w:right="142"/>
        <w:jc w:val="both"/>
        <w:rPr>
          <w:rFonts w:ascii="Times New Roman" w:hAnsi="Times New Roman"/>
          <w:bCs/>
          <w:color w:val="000000"/>
          <w:spacing w:val="-16"/>
          <w:sz w:val="28"/>
          <w:szCs w:val="28"/>
        </w:rPr>
      </w:pPr>
      <w:r w:rsidRPr="008F2670">
        <w:rPr>
          <w:rFonts w:ascii="Times New Roman" w:hAnsi="Times New Roman"/>
          <w:bCs/>
          <w:color w:val="000000"/>
          <w:spacing w:val="-12"/>
          <w:sz w:val="28"/>
          <w:szCs w:val="28"/>
        </w:rPr>
        <w:t>9</w:t>
      </w:r>
      <w:r w:rsidRPr="008F2670">
        <w:rPr>
          <w:rFonts w:ascii="Times New Roman" w:hAnsi="Times New Roman"/>
          <w:bCs/>
          <w:color w:val="000000"/>
          <w:spacing w:val="1"/>
          <w:sz w:val="28"/>
          <w:szCs w:val="28"/>
        </w:rPr>
        <w:t>.</w:t>
      </w:r>
      <w:r w:rsidRPr="008F2670">
        <w:rPr>
          <w:rFonts w:ascii="Times New Roman" w:hAnsi="Times New Roman"/>
          <w:bCs/>
          <w:color w:val="000000"/>
          <w:spacing w:val="1"/>
          <w:sz w:val="28"/>
          <w:szCs w:val="28"/>
        </w:rPr>
        <w:tab/>
        <w:t xml:space="preserve">Широкоярское </w:t>
      </w:r>
      <w:r w:rsidRPr="008F2670">
        <w:rPr>
          <w:rFonts w:ascii="Times New Roman" w:hAnsi="Times New Roman"/>
          <w:color w:val="000000"/>
          <w:spacing w:val="1"/>
          <w:sz w:val="28"/>
          <w:szCs w:val="28"/>
        </w:rPr>
        <w:t xml:space="preserve">2 - запасы не утверждены. </w:t>
      </w:r>
      <w:r w:rsidRPr="008F2670">
        <w:rPr>
          <w:rFonts w:ascii="Times New Roman" w:hAnsi="Times New Roman"/>
          <w:color w:val="000000"/>
          <w:spacing w:val="3"/>
          <w:sz w:val="28"/>
          <w:szCs w:val="28"/>
        </w:rPr>
        <w:t>Нахо</w:t>
      </w:r>
      <w:r w:rsidR="00CF2FD6" w:rsidRPr="008F2670">
        <w:rPr>
          <w:rFonts w:ascii="Times New Roman" w:hAnsi="Times New Roman"/>
          <w:color w:val="000000"/>
          <w:spacing w:val="3"/>
          <w:sz w:val="28"/>
          <w:szCs w:val="28"/>
        </w:rPr>
        <w:t>дится в 2 км юго - восточнее п.</w:t>
      </w:r>
      <w:r w:rsidRPr="008F2670">
        <w:rPr>
          <w:rFonts w:ascii="Times New Roman" w:hAnsi="Times New Roman"/>
          <w:color w:val="000000"/>
          <w:spacing w:val="3"/>
          <w:sz w:val="28"/>
          <w:szCs w:val="28"/>
        </w:rPr>
        <w:t>Широкий Яр. Автодорога от р.п. Ст.</w:t>
      </w:r>
      <w:r w:rsidR="00CF2FD6" w:rsidRPr="008F2670">
        <w:rPr>
          <w:rFonts w:ascii="Times New Roman" w:hAnsi="Times New Roman"/>
          <w:color w:val="000000"/>
          <w:spacing w:val="2"/>
          <w:sz w:val="28"/>
          <w:szCs w:val="28"/>
        </w:rPr>
        <w:t>Ояшинский щебеночная-</w:t>
      </w:r>
      <w:r w:rsidRPr="008F2670">
        <w:rPr>
          <w:rFonts w:ascii="Times New Roman" w:hAnsi="Times New Roman"/>
          <w:color w:val="000000"/>
          <w:spacing w:val="2"/>
          <w:sz w:val="28"/>
          <w:szCs w:val="28"/>
        </w:rPr>
        <w:t xml:space="preserve"> 3 км.</w:t>
      </w:r>
    </w:p>
    <w:p w14:paraId="3A7027FA" w14:textId="77777777" w:rsidR="00686FDE" w:rsidRPr="008F2670" w:rsidRDefault="00686FDE" w:rsidP="00825F8B">
      <w:pPr>
        <w:pStyle w:val="af7"/>
        <w:spacing w:after="0" w:line="240" w:lineRule="auto"/>
        <w:ind w:right="142" w:firstLine="567"/>
        <w:jc w:val="both"/>
        <w:rPr>
          <w:rFonts w:ascii="Times New Roman" w:hAnsi="Times New Roman"/>
          <w:sz w:val="28"/>
          <w:szCs w:val="28"/>
        </w:rPr>
      </w:pPr>
    </w:p>
    <w:p w14:paraId="7BBA701E" w14:textId="77777777" w:rsidR="00686FDE" w:rsidRPr="008F2670" w:rsidRDefault="00686FDE" w:rsidP="004F746A">
      <w:pPr>
        <w:pStyle w:val="af7"/>
        <w:spacing w:after="0" w:line="240" w:lineRule="auto"/>
        <w:ind w:left="0" w:right="142" w:firstLine="567"/>
        <w:jc w:val="both"/>
        <w:rPr>
          <w:rFonts w:ascii="Times New Roman" w:hAnsi="Times New Roman"/>
          <w:sz w:val="28"/>
          <w:szCs w:val="28"/>
        </w:rPr>
      </w:pPr>
      <w:r w:rsidRPr="008F2670">
        <w:rPr>
          <w:rFonts w:ascii="Times New Roman" w:hAnsi="Times New Roman"/>
          <w:sz w:val="28"/>
          <w:szCs w:val="28"/>
          <w:u w:val="single"/>
        </w:rPr>
        <w:t>Керамзитовое и аглопоритовое сырье</w:t>
      </w:r>
      <w:r w:rsidRPr="008F2670">
        <w:rPr>
          <w:rFonts w:ascii="Times New Roman" w:hAnsi="Times New Roman"/>
          <w:sz w:val="28"/>
          <w:szCs w:val="28"/>
        </w:rPr>
        <w:t>. Разведано 2 месторождения: Каменское - 2068 тыс. м</w:t>
      </w:r>
      <w:r w:rsidRPr="008F2670">
        <w:rPr>
          <w:rFonts w:ascii="Times New Roman" w:hAnsi="Times New Roman"/>
          <w:sz w:val="28"/>
          <w:szCs w:val="28"/>
          <w:vertAlign w:val="superscript"/>
        </w:rPr>
        <w:t>3</w:t>
      </w:r>
      <w:r w:rsidRPr="008F2670">
        <w:rPr>
          <w:rFonts w:ascii="Times New Roman" w:hAnsi="Times New Roman"/>
          <w:sz w:val="28"/>
          <w:szCs w:val="28"/>
        </w:rPr>
        <w:t>,  Петрушихинский участок - 1102 тыс. м</w:t>
      </w:r>
      <w:r w:rsidRPr="008F2670">
        <w:rPr>
          <w:rFonts w:ascii="Times New Roman" w:hAnsi="Times New Roman"/>
          <w:sz w:val="28"/>
          <w:szCs w:val="28"/>
          <w:vertAlign w:val="superscript"/>
        </w:rPr>
        <w:t>3</w:t>
      </w:r>
      <w:r w:rsidRPr="008F2670">
        <w:rPr>
          <w:rFonts w:ascii="Times New Roman" w:hAnsi="Times New Roman"/>
          <w:sz w:val="28"/>
          <w:szCs w:val="28"/>
        </w:rPr>
        <w:t xml:space="preserve">.  Месторождения не разрабатываются из-за отсутствия спроса на рынке строительных материалов. </w:t>
      </w:r>
    </w:p>
    <w:p w14:paraId="10EA12B7" w14:textId="0716BD0B" w:rsidR="001D2B8E" w:rsidRDefault="00686FDE" w:rsidP="00497DAE">
      <w:pPr>
        <w:spacing w:after="0" w:line="240" w:lineRule="auto"/>
        <w:ind w:right="142" w:firstLine="567"/>
        <w:jc w:val="both"/>
        <w:rPr>
          <w:rFonts w:ascii="Times New Roman" w:hAnsi="Times New Roman"/>
          <w:sz w:val="28"/>
          <w:szCs w:val="28"/>
        </w:rPr>
      </w:pPr>
      <w:r w:rsidRPr="008F2670">
        <w:rPr>
          <w:rFonts w:ascii="Times New Roman" w:hAnsi="Times New Roman"/>
          <w:sz w:val="28"/>
          <w:szCs w:val="28"/>
        </w:rPr>
        <w:t xml:space="preserve">Месторождения </w:t>
      </w:r>
      <w:r w:rsidRPr="008F2670">
        <w:rPr>
          <w:rFonts w:ascii="Times New Roman" w:hAnsi="Times New Roman"/>
          <w:sz w:val="28"/>
          <w:szCs w:val="28"/>
          <w:u w:val="single"/>
        </w:rPr>
        <w:t>торфа</w:t>
      </w:r>
      <w:r w:rsidRPr="008F2670">
        <w:rPr>
          <w:rFonts w:ascii="Times New Roman" w:hAnsi="Times New Roman"/>
          <w:sz w:val="28"/>
          <w:szCs w:val="28"/>
        </w:rPr>
        <w:t>, разведанные запасы - 0,6 млн. т, прогнозные - 1,3 млн. т. Все месторождения площадью менее 100 га, благоприятные транспортно-экономические условия.</w:t>
      </w:r>
    </w:p>
    <w:p w14:paraId="286709CF" w14:textId="77777777" w:rsidR="003C3666" w:rsidRDefault="003C3666" w:rsidP="00497DAE">
      <w:pPr>
        <w:spacing w:after="0" w:line="240" w:lineRule="auto"/>
        <w:ind w:right="142" w:firstLine="567"/>
        <w:jc w:val="both"/>
        <w:rPr>
          <w:rFonts w:ascii="Times New Roman" w:hAnsi="Times New Roman"/>
          <w:sz w:val="28"/>
          <w:szCs w:val="28"/>
        </w:rPr>
      </w:pPr>
    </w:p>
    <w:p w14:paraId="13F02384" w14:textId="77777777" w:rsidR="003C3666" w:rsidRDefault="003C3666" w:rsidP="00497DAE">
      <w:pPr>
        <w:spacing w:after="0" w:line="240" w:lineRule="auto"/>
        <w:ind w:right="142" w:firstLine="567"/>
        <w:jc w:val="both"/>
        <w:rPr>
          <w:rFonts w:ascii="Times New Roman" w:hAnsi="Times New Roman"/>
          <w:sz w:val="28"/>
          <w:szCs w:val="28"/>
        </w:rPr>
      </w:pPr>
    </w:p>
    <w:p w14:paraId="0E5EF750" w14:textId="77777777" w:rsidR="00497DAE" w:rsidRDefault="00497DAE" w:rsidP="00497DAE">
      <w:pPr>
        <w:spacing w:after="0" w:line="240" w:lineRule="auto"/>
        <w:ind w:right="142" w:firstLine="567"/>
        <w:jc w:val="both"/>
        <w:rPr>
          <w:rFonts w:ascii="Times New Roman" w:hAnsi="Times New Roman" w:cs="Times New Roman"/>
          <w:b/>
          <w:sz w:val="28"/>
          <w:szCs w:val="28"/>
        </w:rPr>
      </w:pPr>
    </w:p>
    <w:p w14:paraId="4DD06EAD" w14:textId="77777777" w:rsidR="00BE37E3" w:rsidRPr="003E1CDE" w:rsidRDefault="00F32ACF" w:rsidP="003E1CDE">
      <w:pPr>
        <w:tabs>
          <w:tab w:val="left" w:pos="5103"/>
          <w:tab w:val="left" w:pos="8640"/>
        </w:tabs>
        <w:rPr>
          <w:rFonts w:ascii="Times New Roman" w:hAnsi="Times New Roman" w:cs="Times New Roman"/>
          <w:b/>
          <w:sz w:val="28"/>
          <w:szCs w:val="28"/>
        </w:rPr>
      </w:pPr>
      <w:r w:rsidRPr="003E1CDE">
        <w:rPr>
          <w:rFonts w:ascii="Times New Roman" w:hAnsi="Times New Roman" w:cs="Times New Roman"/>
          <w:b/>
          <w:sz w:val="28"/>
          <w:szCs w:val="28"/>
        </w:rPr>
        <w:t>2.</w:t>
      </w:r>
      <w:r w:rsidR="003E1CDE">
        <w:rPr>
          <w:rFonts w:ascii="Times New Roman" w:hAnsi="Times New Roman" w:cs="Times New Roman"/>
          <w:b/>
          <w:sz w:val="28"/>
          <w:szCs w:val="28"/>
        </w:rPr>
        <w:t> </w:t>
      </w:r>
      <w:r w:rsidR="00BE37E3" w:rsidRPr="003E1CDE">
        <w:rPr>
          <w:rFonts w:ascii="Times New Roman" w:hAnsi="Times New Roman" w:cs="Times New Roman"/>
          <w:b/>
          <w:sz w:val="28"/>
          <w:szCs w:val="28"/>
        </w:rPr>
        <w:t>Население</w:t>
      </w:r>
      <w:r w:rsidR="00A50279" w:rsidRPr="003E1CDE">
        <w:rPr>
          <w:rFonts w:ascii="Times New Roman" w:hAnsi="Times New Roman" w:cs="Times New Roman"/>
          <w:b/>
          <w:sz w:val="28"/>
          <w:szCs w:val="28"/>
        </w:rPr>
        <w:t xml:space="preserve"> и трудовые ресурсы</w:t>
      </w:r>
    </w:p>
    <w:p w14:paraId="6C4260E5" w14:textId="5377244E" w:rsidR="00497DAE" w:rsidRDefault="00DC3561" w:rsidP="003E1CDE">
      <w:pPr>
        <w:tabs>
          <w:tab w:val="left" w:pos="18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00C47C61" w:rsidRPr="008F48BB">
        <w:rPr>
          <w:rFonts w:ascii="Times New Roman" w:hAnsi="Times New Roman" w:cs="Times New Roman"/>
          <w:sz w:val="28"/>
          <w:szCs w:val="28"/>
        </w:rPr>
        <w:t>Численность населения  Мошковского района на начало 202</w:t>
      </w:r>
      <w:r w:rsidR="005B459E">
        <w:rPr>
          <w:rFonts w:ascii="Times New Roman" w:hAnsi="Times New Roman" w:cs="Times New Roman"/>
          <w:sz w:val="28"/>
          <w:szCs w:val="28"/>
        </w:rPr>
        <w:t>3</w:t>
      </w:r>
      <w:r w:rsidR="00C47C61" w:rsidRPr="008F48BB">
        <w:rPr>
          <w:rFonts w:ascii="Times New Roman" w:hAnsi="Times New Roman" w:cs="Times New Roman"/>
          <w:sz w:val="28"/>
          <w:szCs w:val="28"/>
        </w:rPr>
        <w:t xml:space="preserve"> года 40</w:t>
      </w:r>
      <w:r w:rsidR="001F173C">
        <w:rPr>
          <w:rFonts w:ascii="Times New Roman" w:hAnsi="Times New Roman" w:cs="Times New Roman"/>
          <w:sz w:val="28"/>
          <w:szCs w:val="28"/>
        </w:rPr>
        <w:t>,835</w:t>
      </w:r>
      <w:r w:rsidR="00C47C61">
        <w:rPr>
          <w:rFonts w:ascii="Times New Roman" w:hAnsi="Times New Roman" w:cs="Times New Roman"/>
          <w:sz w:val="28"/>
          <w:szCs w:val="28"/>
        </w:rPr>
        <w:t xml:space="preserve"> тыс. </w:t>
      </w:r>
      <w:r w:rsidR="00C47C61" w:rsidRPr="008F48BB">
        <w:rPr>
          <w:rFonts w:ascii="Times New Roman" w:hAnsi="Times New Roman" w:cs="Times New Roman"/>
          <w:sz w:val="28"/>
          <w:szCs w:val="28"/>
        </w:rPr>
        <w:t>человек, в том числе численность населения, проживаю</w:t>
      </w:r>
      <w:r w:rsidR="00C47C61">
        <w:rPr>
          <w:rFonts w:ascii="Times New Roman" w:hAnsi="Times New Roman" w:cs="Times New Roman"/>
          <w:sz w:val="28"/>
          <w:szCs w:val="28"/>
        </w:rPr>
        <w:t>щего в сельской местности, 26,780 тыс.</w:t>
      </w:r>
      <w:r w:rsidR="00C47C61" w:rsidRPr="008F48BB">
        <w:rPr>
          <w:rFonts w:ascii="Times New Roman" w:hAnsi="Times New Roman" w:cs="Times New Roman"/>
          <w:sz w:val="28"/>
          <w:szCs w:val="28"/>
        </w:rPr>
        <w:t>человек. Средняя плотность населения 16,</w:t>
      </w:r>
      <w:r w:rsidR="00C47C61">
        <w:rPr>
          <w:rFonts w:ascii="Times New Roman" w:hAnsi="Times New Roman" w:cs="Times New Roman"/>
          <w:sz w:val="28"/>
          <w:szCs w:val="28"/>
        </w:rPr>
        <w:t>0</w:t>
      </w:r>
      <w:r w:rsidR="00C47C61" w:rsidRPr="008F48BB">
        <w:rPr>
          <w:rFonts w:ascii="Times New Roman" w:hAnsi="Times New Roman" w:cs="Times New Roman"/>
          <w:sz w:val="28"/>
          <w:szCs w:val="28"/>
        </w:rPr>
        <w:t xml:space="preserve"> чел./кв. км.</w:t>
      </w:r>
    </w:p>
    <w:p w14:paraId="3EB81239" w14:textId="77777777" w:rsidR="00C47C61" w:rsidRPr="008F48BB" w:rsidRDefault="00C47C61" w:rsidP="003E1CDE">
      <w:pPr>
        <w:tabs>
          <w:tab w:val="left" w:pos="180"/>
        </w:tabs>
        <w:spacing w:after="0" w:line="240" w:lineRule="auto"/>
        <w:jc w:val="both"/>
        <w:rPr>
          <w:rFonts w:ascii="Times New Roman" w:hAnsi="Times New Roman" w:cs="Times New Roman"/>
          <w:i/>
          <w:sz w:val="28"/>
          <w:szCs w:val="28"/>
        </w:rPr>
      </w:pPr>
    </w:p>
    <w:tbl>
      <w:tblPr>
        <w:tblStyle w:val="a3"/>
        <w:tblW w:w="0" w:type="auto"/>
        <w:tblInd w:w="108" w:type="dxa"/>
        <w:tblLayout w:type="fixed"/>
        <w:tblLook w:val="04A0" w:firstRow="1" w:lastRow="0" w:firstColumn="1" w:lastColumn="0" w:noHBand="0" w:noVBand="1"/>
      </w:tblPr>
      <w:tblGrid>
        <w:gridCol w:w="4960"/>
        <w:gridCol w:w="4538"/>
      </w:tblGrid>
      <w:tr w:rsidR="006902D2" w:rsidRPr="0097444F" w14:paraId="45F5E335" w14:textId="77777777" w:rsidTr="00CE7FE5">
        <w:tc>
          <w:tcPr>
            <w:tcW w:w="4960" w:type="dxa"/>
          </w:tcPr>
          <w:p w14:paraId="4A77731C" w14:textId="77777777" w:rsidR="006902D2" w:rsidRPr="00CA0933" w:rsidRDefault="006902D2" w:rsidP="00CC0BE5">
            <w:pPr>
              <w:tabs>
                <w:tab w:val="left" w:pos="180"/>
              </w:tabs>
              <w:jc w:val="center"/>
              <w:rPr>
                <w:rFonts w:ascii="Times New Roman" w:hAnsi="Times New Roman" w:cs="Times New Roman"/>
                <w:b/>
                <w:sz w:val="24"/>
                <w:szCs w:val="24"/>
              </w:rPr>
            </w:pPr>
            <w:r w:rsidRPr="00CA0933">
              <w:rPr>
                <w:rFonts w:ascii="Times New Roman" w:hAnsi="Times New Roman" w:cs="Times New Roman"/>
                <w:b/>
                <w:sz w:val="24"/>
                <w:szCs w:val="24"/>
              </w:rPr>
              <w:t xml:space="preserve">Наименование </w:t>
            </w:r>
            <w:r w:rsidR="005D435D" w:rsidRPr="00CA0933">
              <w:rPr>
                <w:rFonts w:ascii="Times New Roman" w:hAnsi="Times New Roman" w:cs="Times New Roman"/>
                <w:b/>
                <w:sz w:val="24"/>
                <w:szCs w:val="24"/>
              </w:rPr>
              <w:t>городского</w:t>
            </w:r>
            <w:r w:rsidRPr="00CA0933">
              <w:rPr>
                <w:rFonts w:ascii="Times New Roman" w:hAnsi="Times New Roman" w:cs="Times New Roman"/>
                <w:b/>
                <w:sz w:val="24"/>
                <w:szCs w:val="24"/>
              </w:rPr>
              <w:t xml:space="preserve"> поселения</w:t>
            </w:r>
          </w:p>
        </w:tc>
        <w:tc>
          <w:tcPr>
            <w:tcW w:w="4538" w:type="dxa"/>
          </w:tcPr>
          <w:p w14:paraId="6387E4D8" w14:textId="77777777" w:rsidR="005D435D" w:rsidRPr="00CA0933" w:rsidRDefault="006902D2" w:rsidP="006902D2">
            <w:pPr>
              <w:tabs>
                <w:tab w:val="left" w:pos="180"/>
              </w:tabs>
              <w:jc w:val="center"/>
              <w:rPr>
                <w:rFonts w:ascii="Times New Roman" w:hAnsi="Times New Roman" w:cs="Times New Roman"/>
                <w:b/>
                <w:sz w:val="24"/>
                <w:szCs w:val="24"/>
              </w:rPr>
            </w:pPr>
            <w:r w:rsidRPr="00CA0933">
              <w:rPr>
                <w:rFonts w:ascii="Times New Roman" w:hAnsi="Times New Roman" w:cs="Times New Roman"/>
                <w:b/>
                <w:sz w:val="24"/>
                <w:szCs w:val="24"/>
              </w:rPr>
              <w:t xml:space="preserve">Численность населения </w:t>
            </w:r>
          </w:p>
          <w:p w14:paraId="6F630CFB" w14:textId="5A2AEAA1" w:rsidR="006902D2" w:rsidRPr="00CA0933" w:rsidRDefault="006902D2" w:rsidP="00D37A0B">
            <w:pPr>
              <w:tabs>
                <w:tab w:val="left" w:pos="180"/>
              </w:tabs>
              <w:jc w:val="center"/>
              <w:rPr>
                <w:rFonts w:ascii="Times New Roman" w:hAnsi="Times New Roman" w:cs="Times New Roman"/>
                <w:b/>
                <w:sz w:val="24"/>
                <w:szCs w:val="24"/>
              </w:rPr>
            </w:pPr>
            <w:r w:rsidRPr="00CA0933">
              <w:rPr>
                <w:rFonts w:ascii="Times New Roman" w:hAnsi="Times New Roman" w:cs="Times New Roman"/>
                <w:b/>
                <w:sz w:val="24"/>
                <w:szCs w:val="24"/>
              </w:rPr>
              <w:t xml:space="preserve">на начало </w:t>
            </w:r>
            <w:r w:rsidR="009959B2">
              <w:rPr>
                <w:rFonts w:ascii="Times New Roman" w:hAnsi="Times New Roman" w:cs="Times New Roman"/>
                <w:b/>
                <w:sz w:val="24"/>
                <w:szCs w:val="24"/>
              </w:rPr>
              <w:t>202</w:t>
            </w:r>
            <w:r w:rsidR="00D37A0B">
              <w:rPr>
                <w:rFonts w:ascii="Times New Roman" w:hAnsi="Times New Roman" w:cs="Times New Roman"/>
                <w:b/>
                <w:sz w:val="24"/>
                <w:szCs w:val="24"/>
              </w:rPr>
              <w:t>3</w:t>
            </w:r>
            <w:r w:rsidR="005D435D" w:rsidRPr="00CA0933">
              <w:rPr>
                <w:rFonts w:ascii="Times New Roman" w:hAnsi="Times New Roman" w:cs="Times New Roman"/>
                <w:b/>
                <w:sz w:val="24"/>
                <w:szCs w:val="24"/>
              </w:rPr>
              <w:t xml:space="preserve"> </w:t>
            </w:r>
            <w:r w:rsidRPr="00CA0933">
              <w:rPr>
                <w:rFonts w:ascii="Times New Roman" w:hAnsi="Times New Roman" w:cs="Times New Roman"/>
                <w:b/>
                <w:sz w:val="24"/>
                <w:szCs w:val="24"/>
              </w:rPr>
              <w:t>года</w:t>
            </w:r>
            <w:r w:rsidR="003E1CDE" w:rsidRPr="00CA0933">
              <w:rPr>
                <w:rFonts w:ascii="Times New Roman" w:hAnsi="Times New Roman" w:cs="Times New Roman"/>
                <w:b/>
                <w:sz w:val="24"/>
                <w:szCs w:val="24"/>
              </w:rPr>
              <w:t>, человек</w:t>
            </w:r>
          </w:p>
        </w:tc>
      </w:tr>
      <w:tr w:rsidR="00D37A0B" w:rsidRPr="0097444F" w14:paraId="2D732068" w14:textId="77777777" w:rsidTr="00CE7FE5">
        <w:tc>
          <w:tcPr>
            <w:tcW w:w="4960" w:type="dxa"/>
          </w:tcPr>
          <w:p w14:paraId="051A42FF" w14:textId="77777777" w:rsidR="00D37A0B" w:rsidRPr="00CA0933" w:rsidRDefault="00D37A0B" w:rsidP="00D37A0B">
            <w:pPr>
              <w:pStyle w:val="0-"/>
              <w:spacing w:before="0" w:after="0"/>
              <w:jc w:val="center"/>
              <w:rPr>
                <w:rFonts w:ascii="Times New Roman" w:hAnsi="Times New Roman"/>
                <w:b w:val="0"/>
                <w:color w:val="000000"/>
                <w:sz w:val="24"/>
                <w:szCs w:val="24"/>
              </w:rPr>
            </w:pPr>
            <w:r w:rsidRPr="00CA0933">
              <w:rPr>
                <w:rFonts w:ascii="Times New Roman" w:hAnsi="Times New Roman"/>
                <w:b w:val="0"/>
                <w:color w:val="000000"/>
                <w:sz w:val="24"/>
                <w:szCs w:val="24"/>
              </w:rPr>
              <w:t>р.п. Мошково</w:t>
            </w:r>
          </w:p>
        </w:tc>
        <w:tc>
          <w:tcPr>
            <w:tcW w:w="4538" w:type="dxa"/>
          </w:tcPr>
          <w:p w14:paraId="5B88E2D6" w14:textId="7632FED6" w:rsidR="00D37A0B" w:rsidRPr="00D37A0B" w:rsidRDefault="00D37A0B" w:rsidP="00D37A0B">
            <w:pPr>
              <w:tabs>
                <w:tab w:val="left" w:pos="180"/>
              </w:tabs>
              <w:jc w:val="center"/>
              <w:rPr>
                <w:rFonts w:ascii="Times New Roman" w:hAnsi="Times New Roman" w:cs="Times New Roman"/>
                <w:sz w:val="24"/>
                <w:szCs w:val="24"/>
              </w:rPr>
            </w:pPr>
            <w:r w:rsidRPr="00D37A0B">
              <w:rPr>
                <w:rFonts w:ascii="Times New Roman" w:hAnsi="Times New Roman" w:cs="Times New Roman"/>
                <w:sz w:val="24"/>
                <w:szCs w:val="24"/>
              </w:rPr>
              <w:t>9416</w:t>
            </w:r>
          </w:p>
        </w:tc>
      </w:tr>
      <w:tr w:rsidR="00D37A0B" w:rsidRPr="0097444F" w14:paraId="484FE81A" w14:textId="77777777" w:rsidTr="00CE7FE5">
        <w:tc>
          <w:tcPr>
            <w:tcW w:w="4960" w:type="dxa"/>
          </w:tcPr>
          <w:p w14:paraId="34AF0881" w14:textId="77777777" w:rsidR="00D37A0B" w:rsidRPr="00CA0933" w:rsidRDefault="00D37A0B" w:rsidP="00D37A0B">
            <w:pPr>
              <w:pStyle w:val="0-"/>
              <w:spacing w:before="0" w:after="0"/>
              <w:jc w:val="center"/>
              <w:rPr>
                <w:rFonts w:ascii="Times New Roman" w:hAnsi="Times New Roman"/>
                <w:b w:val="0"/>
                <w:color w:val="000000"/>
                <w:sz w:val="24"/>
                <w:szCs w:val="24"/>
              </w:rPr>
            </w:pPr>
            <w:r w:rsidRPr="00CA0933">
              <w:rPr>
                <w:rFonts w:ascii="Times New Roman" w:hAnsi="Times New Roman"/>
                <w:b w:val="0"/>
                <w:color w:val="000000"/>
                <w:sz w:val="24"/>
                <w:szCs w:val="24"/>
              </w:rPr>
              <w:t>р.п. Станционно-Ояшинский</w:t>
            </w:r>
          </w:p>
        </w:tc>
        <w:tc>
          <w:tcPr>
            <w:tcW w:w="4538" w:type="dxa"/>
          </w:tcPr>
          <w:p w14:paraId="39E604B8" w14:textId="1DCE7175" w:rsidR="00D37A0B" w:rsidRPr="00D37A0B" w:rsidRDefault="00D37A0B" w:rsidP="00D37A0B">
            <w:pPr>
              <w:tabs>
                <w:tab w:val="left" w:pos="180"/>
              </w:tabs>
              <w:jc w:val="center"/>
              <w:rPr>
                <w:rFonts w:ascii="Times New Roman" w:hAnsi="Times New Roman" w:cs="Times New Roman"/>
                <w:sz w:val="24"/>
                <w:szCs w:val="24"/>
              </w:rPr>
            </w:pPr>
            <w:r w:rsidRPr="00D37A0B">
              <w:rPr>
                <w:rFonts w:ascii="Times New Roman" w:hAnsi="Times New Roman" w:cs="Times New Roman"/>
                <w:sz w:val="24"/>
                <w:szCs w:val="24"/>
              </w:rPr>
              <w:t>5397</w:t>
            </w:r>
          </w:p>
        </w:tc>
      </w:tr>
      <w:tr w:rsidR="00D37A0B" w:rsidRPr="0097444F" w14:paraId="52055B17" w14:textId="77777777" w:rsidTr="00CE7FE5">
        <w:tc>
          <w:tcPr>
            <w:tcW w:w="4960" w:type="dxa"/>
          </w:tcPr>
          <w:p w14:paraId="3C87FE71" w14:textId="77777777" w:rsidR="00D37A0B" w:rsidRPr="00CA0933" w:rsidRDefault="00D37A0B" w:rsidP="00D37A0B">
            <w:pPr>
              <w:tabs>
                <w:tab w:val="left" w:pos="180"/>
              </w:tabs>
              <w:jc w:val="center"/>
              <w:rPr>
                <w:rFonts w:ascii="Times New Roman" w:hAnsi="Times New Roman" w:cs="Times New Roman"/>
                <w:sz w:val="24"/>
                <w:szCs w:val="24"/>
              </w:rPr>
            </w:pPr>
            <w:r w:rsidRPr="00CA0933">
              <w:rPr>
                <w:rFonts w:ascii="Times New Roman" w:hAnsi="Times New Roman"/>
                <w:b/>
                <w:color w:val="000000"/>
                <w:sz w:val="24"/>
                <w:szCs w:val="24"/>
              </w:rPr>
              <w:t>Итого по городским поселениям:</w:t>
            </w:r>
          </w:p>
        </w:tc>
        <w:tc>
          <w:tcPr>
            <w:tcW w:w="4538" w:type="dxa"/>
          </w:tcPr>
          <w:p w14:paraId="48391C74" w14:textId="147E93D0" w:rsidR="00D37A0B" w:rsidRPr="00D37A0B" w:rsidRDefault="00D37A0B" w:rsidP="00D37A0B">
            <w:pPr>
              <w:tabs>
                <w:tab w:val="left" w:pos="180"/>
              </w:tabs>
              <w:jc w:val="center"/>
              <w:rPr>
                <w:rFonts w:ascii="Times New Roman" w:hAnsi="Times New Roman" w:cs="Times New Roman"/>
                <w:b/>
                <w:sz w:val="24"/>
                <w:szCs w:val="24"/>
              </w:rPr>
            </w:pPr>
            <w:r w:rsidRPr="00D37A0B">
              <w:rPr>
                <w:rFonts w:ascii="Times New Roman" w:hAnsi="Times New Roman" w:cs="Times New Roman"/>
                <w:b/>
                <w:sz w:val="24"/>
                <w:szCs w:val="24"/>
              </w:rPr>
              <w:t>14813</w:t>
            </w:r>
          </w:p>
        </w:tc>
      </w:tr>
      <w:tr w:rsidR="00D37A0B" w:rsidRPr="0097444F" w14:paraId="6A4C0530" w14:textId="77777777" w:rsidTr="00CE7FE5">
        <w:tc>
          <w:tcPr>
            <w:tcW w:w="4960" w:type="dxa"/>
          </w:tcPr>
          <w:p w14:paraId="3284701A" w14:textId="77777777" w:rsidR="00D37A0B" w:rsidRPr="00CA0933" w:rsidRDefault="00D37A0B" w:rsidP="00D37A0B">
            <w:pPr>
              <w:tabs>
                <w:tab w:val="left" w:pos="180"/>
              </w:tabs>
              <w:jc w:val="center"/>
              <w:rPr>
                <w:rFonts w:ascii="Times New Roman" w:hAnsi="Times New Roman" w:cs="Times New Roman"/>
                <w:b/>
                <w:sz w:val="24"/>
                <w:szCs w:val="24"/>
              </w:rPr>
            </w:pPr>
          </w:p>
          <w:p w14:paraId="1DCD5AC2" w14:textId="77777777" w:rsidR="00D37A0B" w:rsidRPr="00CA0933" w:rsidRDefault="00D37A0B" w:rsidP="00D37A0B">
            <w:pPr>
              <w:tabs>
                <w:tab w:val="left" w:pos="180"/>
              </w:tabs>
              <w:jc w:val="center"/>
              <w:rPr>
                <w:rFonts w:ascii="Times New Roman" w:hAnsi="Times New Roman" w:cs="Times New Roman"/>
                <w:b/>
                <w:sz w:val="24"/>
                <w:szCs w:val="24"/>
              </w:rPr>
            </w:pPr>
            <w:r w:rsidRPr="00CA0933">
              <w:rPr>
                <w:rFonts w:ascii="Times New Roman" w:hAnsi="Times New Roman" w:cs="Times New Roman"/>
                <w:b/>
                <w:sz w:val="24"/>
                <w:szCs w:val="24"/>
              </w:rPr>
              <w:t>Наименование сельского поселения</w:t>
            </w:r>
          </w:p>
        </w:tc>
        <w:tc>
          <w:tcPr>
            <w:tcW w:w="4538" w:type="dxa"/>
          </w:tcPr>
          <w:p w14:paraId="6A1F78A0" w14:textId="77777777" w:rsidR="00D37A0B" w:rsidRPr="00CA0933" w:rsidRDefault="00D37A0B" w:rsidP="00D37A0B">
            <w:pPr>
              <w:tabs>
                <w:tab w:val="left" w:pos="180"/>
              </w:tabs>
              <w:jc w:val="center"/>
              <w:rPr>
                <w:rFonts w:ascii="Times New Roman" w:hAnsi="Times New Roman" w:cs="Times New Roman"/>
                <w:b/>
                <w:sz w:val="24"/>
                <w:szCs w:val="24"/>
              </w:rPr>
            </w:pPr>
          </w:p>
          <w:p w14:paraId="54637C26" w14:textId="77777777" w:rsidR="00D37A0B" w:rsidRPr="00CA0933" w:rsidRDefault="00D37A0B" w:rsidP="00D37A0B">
            <w:pPr>
              <w:tabs>
                <w:tab w:val="left" w:pos="180"/>
              </w:tabs>
              <w:jc w:val="center"/>
              <w:rPr>
                <w:rFonts w:ascii="Times New Roman" w:hAnsi="Times New Roman" w:cs="Times New Roman"/>
                <w:b/>
                <w:sz w:val="24"/>
                <w:szCs w:val="24"/>
              </w:rPr>
            </w:pPr>
            <w:r w:rsidRPr="00CA0933">
              <w:rPr>
                <w:rFonts w:ascii="Times New Roman" w:hAnsi="Times New Roman" w:cs="Times New Roman"/>
                <w:b/>
                <w:sz w:val="24"/>
                <w:szCs w:val="24"/>
              </w:rPr>
              <w:t xml:space="preserve">Численность населения </w:t>
            </w:r>
          </w:p>
          <w:p w14:paraId="079E9879" w14:textId="334BA774" w:rsidR="00D37A0B" w:rsidRPr="00CA0933" w:rsidRDefault="00D37A0B" w:rsidP="00D37A0B">
            <w:pPr>
              <w:tabs>
                <w:tab w:val="left" w:pos="180"/>
              </w:tabs>
              <w:jc w:val="center"/>
              <w:rPr>
                <w:rFonts w:ascii="Times New Roman" w:hAnsi="Times New Roman" w:cs="Times New Roman"/>
                <w:b/>
                <w:sz w:val="24"/>
                <w:szCs w:val="24"/>
              </w:rPr>
            </w:pPr>
            <w:r w:rsidRPr="00CA0933">
              <w:rPr>
                <w:rFonts w:ascii="Times New Roman" w:hAnsi="Times New Roman" w:cs="Times New Roman"/>
                <w:b/>
                <w:sz w:val="24"/>
                <w:szCs w:val="24"/>
              </w:rPr>
              <w:t>на</w:t>
            </w:r>
            <w:r>
              <w:rPr>
                <w:rFonts w:ascii="Times New Roman" w:hAnsi="Times New Roman" w:cs="Times New Roman"/>
                <w:b/>
                <w:sz w:val="24"/>
                <w:szCs w:val="24"/>
              </w:rPr>
              <w:t xml:space="preserve"> начало 2023</w:t>
            </w:r>
            <w:r w:rsidRPr="00CA0933">
              <w:rPr>
                <w:rFonts w:ascii="Times New Roman" w:hAnsi="Times New Roman" w:cs="Times New Roman"/>
                <w:b/>
                <w:sz w:val="24"/>
                <w:szCs w:val="24"/>
              </w:rPr>
              <w:t xml:space="preserve"> года, человек</w:t>
            </w:r>
          </w:p>
        </w:tc>
      </w:tr>
      <w:tr w:rsidR="00D37A0B" w:rsidRPr="0097444F" w14:paraId="2FDAC077" w14:textId="77777777" w:rsidTr="00CE7FE5">
        <w:tc>
          <w:tcPr>
            <w:tcW w:w="4960" w:type="dxa"/>
          </w:tcPr>
          <w:p w14:paraId="016FFB3A" w14:textId="77777777" w:rsidR="00D37A0B" w:rsidRPr="00CA0933" w:rsidRDefault="00D37A0B" w:rsidP="00D37A0B">
            <w:pPr>
              <w:pStyle w:val="0-"/>
              <w:spacing w:before="0" w:after="0"/>
              <w:jc w:val="center"/>
              <w:rPr>
                <w:rFonts w:ascii="Times New Roman" w:hAnsi="Times New Roman"/>
                <w:b w:val="0"/>
                <w:color w:val="000000"/>
                <w:sz w:val="24"/>
                <w:szCs w:val="24"/>
              </w:rPr>
            </w:pPr>
            <w:r w:rsidRPr="00CA0933">
              <w:rPr>
                <w:rFonts w:ascii="Times New Roman" w:hAnsi="Times New Roman"/>
                <w:b w:val="0"/>
                <w:color w:val="000000"/>
                <w:sz w:val="24"/>
                <w:szCs w:val="24"/>
              </w:rPr>
              <w:t>Балтинский сельсовет</w:t>
            </w:r>
          </w:p>
        </w:tc>
        <w:tc>
          <w:tcPr>
            <w:tcW w:w="4538" w:type="dxa"/>
          </w:tcPr>
          <w:p w14:paraId="40058C0E" w14:textId="1EA22BD3" w:rsidR="00D37A0B" w:rsidRPr="00D37A0B" w:rsidRDefault="00D37A0B" w:rsidP="00D37A0B">
            <w:pPr>
              <w:tabs>
                <w:tab w:val="left" w:pos="180"/>
              </w:tabs>
              <w:jc w:val="center"/>
              <w:rPr>
                <w:rFonts w:ascii="Times New Roman" w:hAnsi="Times New Roman" w:cs="Times New Roman"/>
                <w:sz w:val="24"/>
                <w:szCs w:val="24"/>
              </w:rPr>
            </w:pPr>
            <w:r w:rsidRPr="00D37A0B">
              <w:rPr>
                <w:rFonts w:ascii="Times New Roman" w:hAnsi="Times New Roman" w:cs="Times New Roman"/>
                <w:sz w:val="24"/>
                <w:szCs w:val="24"/>
              </w:rPr>
              <w:t>932</w:t>
            </w:r>
          </w:p>
        </w:tc>
      </w:tr>
      <w:tr w:rsidR="00D37A0B" w:rsidRPr="0097444F" w14:paraId="4C004071" w14:textId="77777777" w:rsidTr="00CE7FE5">
        <w:tc>
          <w:tcPr>
            <w:tcW w:w="4960" w:type="dxa"/>
          </w:tcPr>
          <w:p w14:paraId="76167031" w14:textId="77777777" w:rsidR="00D37A0B" w:rsidRPr="00CA0933" w:rsidRDefault="00D37A0B" w:rsidP="00D37A0B">
            <w:pPr>
              <w:pStyle w:val="0-"/>
              <w:spacing w:before="0" w:after="0"/>
              <w:jc w:val="center"/>
              <w:rPr>
                <w:rFonts w:ascii="Times New Roman" w:hAnsi="Times New Roman"/>
                <w:b w:val="0"/>
                <w:color w:val="000000"/>
                <w:sz w:val="24"/>
                <w:szCs w:val="24"/>
              </w:rPr>
            </w:pPr>
            <w:r w:rsidRPr="00CA0933">
              <w:rPr>
                <w:rFonts w:ascii="Times New Roman" w:hAnsi="Times New Roman"/>
                <w:b w:val="0"/>
                <w:color w:val="000000"/>
                <w:sz w:val="24"/>
                <w:szCs w:val="24"/>
              </w:rPr>
              <w:t>Барлакский сельсовет</w:t>
            </w:r>
          </w:p>
        </w:tc>
        <w:tc>
          <w:tcPr>
            <w:tcW w:w="4538" w:type="dxa"/>
          </w:tcPr>
          <w:p w14:paraId="55DAF545" w14:textId="6BA3A290" w:rsidR="00D37A0B" w:rsidRPr="00D37A0B" w:rsidRDefault="00D37A0B" w:rsidP="00D37A0B">
            <w:pPr>
              <w:tabs>
                <w:tab w:val="left" w:pos="180"/>
              </w:tabs>
              <w:jc w:val="center"/>
              <w:rPr>
                <w:rFonts w:ascii="Times New Roman" w:hAnsi="Times New Roman" w:cs="Times New Roman"/>
                <w:sz w:val="24"/>
                <w:szCs w:val="24"/>
              </w:rPr>
            </w:pPr>
            <w:r w:rsidRPr="00D37A0B">
              <w:rPr>
                <w:rFonts w:ascii="Times New Roman" w:hAnsi="Times New Roman" w:cs="Times New Roman"/>
                <w:sz w:val="24"/>
                <w:szCs w:val="24"/>
              </w:rPr>
              <w:t>4690</w:t>
            </w:r>
          </w:p>
        </w:tc>
      </w:tr>
      <w:tr w:rsidR="00D37A0B" w:rsidRPr="0097444F" w14:paraId="7B383C77" w14:textId="77777777" w:rsidTr="00CE7FE5">
        <w:tc>
          <w:tcPr>
            <w:tcW w:w="4960" w:type="dxa"/>
          </w:tcPr>
          <w:p w14:paraId="40B509DD" w14:textId="77777777" w:rsidR="00D37A0B" w:rsidRPr="00CA0933" w:rsidRDefault="00D37A0B" w:rsidP="00D37A0B">
            <w:pPr>
              <w:pStyle w:val="0-"/>
              <w:spacing w:before="0" w:after="0"/>
              <w:jc w:val="center"/>
              <w:rPr>
                <w:rFonts w:ascii="Times New Roman" w:hAnsi="Times New Roman"/>
                <w:b w:val="0"/>
                <w:color w:val="000000"/>
                <w:sz w:val="24"/>
                <w:szCs w:val="24"/>
              </w:rPr>
            </w:pPr>
            <w:r w:rsidRPr="00CA0933">
              <w:rPr>
                <w:rFonts w:ascii="Times New Roman" w:hAnsi="Times New Roman"/>
                <w:b w:val="0"/>
                <w:color w:val="000000"/>
                <w:sz w:val="24"/>
                <w:szCs w:val="24"/>
              </w:rPr>
              <w:t>Дубровинский сельсовет</w:t>
            </w:r>
          </w:p>
        </w:tc>
        <w:tc>
          <w:tcPr>
            <w:tcW w:w="4538" w:type="dxa"/>
          </w:tcPr>
          <w:p w14:paraId="7C4842D1" w14:textId="4497DF7F" w:rsidR="00D37A0B" w:rsidRPr="00D37A0B" w:rsidRDefault="00D37A0B" w:rsidP="00D37A0B">
            <w:pPr>
              <w:tabs>
                <w:tab w:val="left" w:pos="180"/>
              </w:tabs>
              <w:jc w:val="center"/>
              <w:rPr>
                <w:rFonts w:ascii="Times New Roman" w:hAnsi="Times New Roman" w:cs="Times New Roman"/>
                <w:sz w:val="24"/>
                <w:szCs w:val="24"/>
              </w:rPr>
            </w:pPr>
            <w:r w:rsidRPr="00D37A0B">
              <w:rPr>
                <w:rFonts w:ascii="Times New Roman" w:hAnsi="Times New Roman" w:cs="Times New Roman"/>
                <w:sz w:val="24"/>
                <w:szCs w:val="24"/>
              </w:rPr>
              <w:t>2912</w:t>
            </w:r>
          </w:p>
        </w:tc>
      </w:tr>
      <w:tr w:rsidR="00D37A0B" w:rsidRPr="0097444F" w14:paraId="3035B985" w14:textId="77777777" w:rsidTr="00CE7FE5">
        <w:tc>
          <w:tcPr>
            <w:tcW w:w="4960" w:type="dxa"/>
          </w:tcPr>
          <w:p w14:paraId="37749AD7" w14:textId="77777777" w:rsidR="00D37A0B" w:rsidRPr="00CA0933" w:rsidRDefault="00D37A0B" w:rsidP="00D37A0B">
            <w:pPr>
              <w:pStyle w:val="0-"/>
              <w:spacing w:before="0" w:after="0"/>
              <w:jc w:val="center"/>
              <w:rPr>
                <w:rFonts w:ascii="Times New Roman" w:hAnsi="Times New Roman"/>
                <w:b w:val="0"/>
                <w:color w:val="000000"/>
                <w:sz w:val="24"/>
                <w:szCs w:val="24"/>
              </w:rPr>
            </w:pPr>
            <w:r w:rsidRPr="00CA0933">
              <w:rPr>
                <w:rFonts w:ascii="Times New Roman" w:hAnsi="Times New Roman"/>
                <w:b w:val="0"/>
                <w:color w:val="000000"/>
                <w:sz w:val="24"/>
                <w:szCs w:val="24"/>
              </w:rPr>
              <w:t>Кайлинский сельсовет</w:t>
            </w:r>
          </w:p>
        </w:tc>
        <w:tc>
          <w:tcPr>
            <w:tcW w:w="4538" w:type="dxa"/>
          </w:tcPr>
          <w:p w14:paraId="0F64FC74" w14:textId="0D029D03" w:rsidR="00D37A0B" w:rsidRPr="00D37A0B" w:rsidRDefault="00D37A0B" w:rsidP="00D37A0B">
            <w:pPr>
              <w:tabs>
                <w:tab w:val="left" w:pos="180"/>
              </w:tabs>
              <w:jc w:val="center"/>
              <w:rPr>
                <w:rFonts w:ascii="Times New Roman" w:hAnsi="Times New Roman" w:cs="Times New Roman"/>
                <w:sz w:val="24"/>
                <w:szCs w:val="24"/>
              </w:rPr>
            </w:pPr>
            <w:r w:rsidRPr="00D37A0B">
              <w:rPr>
                <w:rFonts w:ascii="Times New Roman" w:hAnsi="Times New Roman" w:cs="Times New Roman"/>
                <w:sz w:val="24"/>
                <w:szCs w:val="24"/>
              </w:rPr>
              <w:t>1183</w:t>
            </w:r>
          </w:p>
        </w:tc>
      </w:tr>
      <w:tr w:rsidR="00D37A0B" w:rsidRPr="0097444F" w14:paraId="66CEC45E" w14:textId="77777777" w:rsidTr="00CE7FE5">
        <w:tc>
          <w:tcPr>
            <w:tcW w:w="4960" w:type="dxa"/>
          </w:tcPr>
          <w:p w14:paraId="181AF2D1" w14:textId="77777777" w:rsidR="00D37A0B" w:rsidRPr="00CA0933" w:rsidRDefault="00D37A0B" w:rsidP="00D37A0B">
            <w:pPr>
              <w:pStyle w:val="0-"/>
              <w:spacing w:before="0" w:after="0"/>
              <w:jc w:val="center"/>
              <w:rPr>
                <w:rFonts w:ascii="Times New Roman" w:hAnsi="Times New Roman"/>
                <w:b w:val="0"/>
                <w:color w:val="000000"/>
                <w:sz w:val="24"/>
                <w:szCs w:val="24"/>
              </w:rPr>
            </w:pPr>
            <w:r w:rsidRPr="00CA0933">
              <w:rPr>
                <w:rFonts w:ascii="Times New Roman" w:hAnsi="Times New Roman"/>
                <w:b w:val="0"/>
                <w:color w:val="000000"/>
                <w:sz w:val="24"/>
                <w:szCs w:val="24"/>
              </w:rPr>
              <w:t>Новомошковский сельсовет</w:t>
            </w:r>
          </w:p>
        </w:tc>
        <w:tc>
          <w:tcPr>
            <w:tcW w:w="4538" w:type="dxa"/>
          </w:tcPr>
          <w:p w14:paraId="5CE20B0C" w14:textId="2CEAC3AC" w:rsidR="00D37A0B" w:rsidRPr="00D37A0B" w:rsidRDefault="00D37A0B" w:rsidP="00D37A0B">
            <w:pPr>
              <w:tabs>
                <w:tab w:val="left" w:pos="180"/>
              </w:tabs>
              <w:jc w:val="center"/>
              <w:rPr>
                <w:rFonts w:ascii="Times New Roman" w:hAnsi="Times New Roman" w:cs="Times New Roman"/>
                <w:sz w:val="24"/>
                <w:szCs w:val="24"/>
              </w:rPr>
            </w:pPr>
            <w:r w:rsidRPr="00D37A0B">
              <w:rPr>
                <w:rFonts w:ascii="Times New Roman" w:hAnsi="Times New Roman" w:cs="Times New Roman"/>
                <w:sz w:val="24"/>
                <w:szCs w:val="24"/>
              </w:rPr>
              <w:t>1688</w:t>
            </w:r>
          </w:p>
        </w:tc>
      </w:tr>
      <w:tr w:rsidR="00D37A0B" w:rsidRPr="0097444F" w14:paraId="3251A1F3" w14:textId="77777777" w:rsidTr="00CE7FE5">
        <w:tc>
          <w:tcPr>
            <w:tcW w:w="4960" w:type="dxa"/>
          </w:tcPr>
          <w:p w14:paraId="25503167" w14:textId="77777777" w:rsidR="00D37A0B" w:rsidRPr="00CA0933" w:rsidRDefault="00D37A0B" w:rsidP="00D37A0B">
            <w:pPr>
              <w:pStyle w:val="0-"/>
              <w:spacing w:before="0" w:after="0"/>
              <w:jc w:val="center"/>
              <w:rPr>
                <w:rFonts w:ascii="Times New Roman" w:hAnsi="Times New Roman"/>
                <w:b w:val="0"/>
                <w:color w:val="000000"/>
                <w:sz w:val="24"/>
                <w:szCs w:val="24"/>
              </w:rPr>
            </w:pPr>
            <w:r w:rsidRPr="00CA0933">
              <w:rPr>
                <w:rFonts w:ascii="Times New Roman" w:hAnsi="Times New Roman"/>
                <w:b w:val="0"/>
                <w:color w:val="000000"/>
                <w:sz w:val="24"/>
                <w:szCs w:val="24"/>
              </w:rPr>
              <w:t>Сарапульский сельсовет</w:t>
            </w:r>
          </w:p>
        </w:tc>
        <w:tc>
          <w:tcPr>
            <w:tcW w:w="4538" w:type="dxa"/>
          </w:tcPr>
          <w:p w14:paraId="1083FB70" w14:textId="472B7CD3" w:rsidR="00D37A0B" w:rsidRPr="00D37A0B" w:rsidRDefault="00D37A0B" w:rsidP="00D37A0B">
            <w:pPr>
              <w:tabs>
                <w:tab w:val="left" w:pos="180"/>
              </w:tabs>
              <w:jc w:val="center"/>
              <w:rPr>
                <w:rFonts w:ascii="Times New Roman" w:hAnsi="Times New Roman" w:cs="Times New Roman"/>
                <w:sz w:val="24"/>
                <w:szCs w:val="24"/>
              </w:rPr>
            </w:pPr>
            <w:r w:rsidRPr="00D37A0B">
              <w:rPr>
                <w:rFonts w:ascii="Times New Roman" w:hAnsi="Times New Roman" w:cs="Times New Roman"/>
                <w:sz w:val="24"/>
                <w:szCs w:val="24"/>
              </w:rPr>
              <w:t>1570</w:t>
            </w:r>
          </w:p>
        </w:tc>
      </w:tr>
      <w:tr w:rsidR="00D37A0B" w:rsidRPr="0097444F" w14:paraId="1571DA7C" w14:textId="77777777" w:rsidTr="00CE7FE5">
        <w:tc>
          <w:tcPr>
            <w:tcW w:w="4960" w:type="dxa"/>
          </w:tcPr>
          <w:p w14:paraId="00BEABD7" w14:textId="77777777" w:rsidR="00D37A0B" w:rsidRPr="00CA0933" w:rsidRDefault="00D37A0B" w:rsidP="00D37A0B">
            <w:pPr>
              <w:pStyle w:val="0-"/>
              <w:spacing w:before="0" w:after="0"/>
              <w:jc w:val="center"/>
              <w:rPr>
                <w:rFonts w:ascii="Times New Roman" w:hAnsi="Times New Roman"/>
                <w:b w:val="0"/>
                <w:color w:val="000000"/>
                <w:sz w:val="24"/>
                <w:szCs w:val="24"/>
              </w:rPr>
            </w:pPr>
            <w:r w:rsidRPr="00CA0933">
              <w:rPr>
                <w:rFonts w:ascii="Times New Roman" w:hAnsi="Times New Roman"/>
                <w:b w:val="0"/>
                <w:color w:val="000000"/>
                <w:sz w:val="24"/>
                <w:szCs w:val="24"/>
              </w:rPr>
              <w:t>Сокурский сельсовет</w:t>
            </w:r>
          </w:p>
        </w:tc>
        <w:tc>
          <w:tcPr>
            <w:tcW w:w="4538" w:type="dxa"/>
          </w:tcPr>
          <w:p w14:paraId="2DD3124D" w14:textId="13B66839" w:rsidR="00D37A0B" w:rsidRPr="00D37A0B" w:rsidRDefault="00D37A0B" w:rsidP="00D37A0B">
            <w:pPr>
              <w:tabs>
                <w:tab w:val="left" w:pos="180"/>
              </w:tabs>
              <w:jc w:val="center"/>
              <w:rPr>
                <w:rFonts w:ascii="Times New Roman" w:hAnsi="Times New Roman" w:cs="Times New Roman"/>
                <w:sz w:val="24"/>
                <w:szCs w:val="24"/>
              </w:rPr>
            </w:pPr>
            <w:r w:rsidRPr="00D37A0B">
              <w:rPr>
                <w:rFonts w:ascii="Times New Roman" w:hAnsi="Times New Roman" w:cs="Times New Roman"/>
                <w:sz w:val="24"/>
                <w:szCs w:val="24"/>
              </w:rPr>
              <w:t>8327</w:t>
            </w:r>
          </w:p>
        </w:tc>
      </w:tr>
      <w:tr w:rsidR="00D37A0B" w:rsidRPr="0097444F" w14:paraId="51F10A9A" w14:textId="77777777" w:rsidTr="00CE7FE5">
        <w:tc>
          <w:tcPr>
            <w:tcW w:w="4960" w:type="dxa"/>
          </w:tcPr>
          <w:p w14:paraId="4BD7831A" w14:textId="77777777" w:rsidR="00D37A0B" w:rsidRPr="00CA0933" w:rsidRDefault="00D37A0B" w:rsidP="00D37A0B">
            <w:pPr>
              <w:pStyle w:val="0-"/>
              <w:spacing w:before="0" w:after="0"/>
              <w:jc w:val="center"/>
              <w:rPr>
                <w:rFonts w:ascii="Times New Roman" w:hAnsi="Times New Roman"/>
                <w:b w:val="0"/>
                <w:color w:val="000000"/>
                <w:sz w:val="24"/>
                <w:szCs w:val="24"/>
              </w:rPr>
            </w:pPr>
            <w:r w:rsidRPr="00CA0933">
              <w:rPr>
                <w:rFonts w:ascii="Times New Roman" w:hAnsi="Times New Roman"/>
                <w:b w:val="0"/>
                <w:color w:val="000000"/>
                <w:sz w:val="24"/>
                <w:szCs w:val="24"/>
              </w:rPr>
              <w:t>Ташаринский сельсовет</w:t>
            </w:r>
          </w:p>
        </w:tc>
        <w:tc>
          <w:tcPr>
            <w:tcW w:w="4538" w:type="dxa"/>
          </w:tcPr>
          <w:p w14:paraId="25CD598C" w14:textId="59A260D8" w:rsidR="00D37A0B" w:rsidRPr="00D37A0B" w:rsidRDefault="00D37A0B" w:rsidP="00D37A0B">
            <w:pPr>
              <w:tabs>
                <w:tab w:val="left" w:pos="180"/>
              </w:tabs>
              <w:jc w:val="center"/>
              <w:rPr>
                <w:rFonts w:ascii="Times New Roman" w:hAnsi="Times New Roman" w:cs="Times New Roman"/>
                <w:sz w:val="24"/>
                <w:szCs w:val="24"/>
              </w:rPr>
            </w:pPr>
            <w:r w:rsidRPr="00D37A0B">
              <w:rPr>
                <w:rFonts w:ascii="Times New Roman" w:hAnsi="Times New Roman" w:cs="Times New Roman"/>
                <w:sz w:val="24"/>
                <w:szCs w:val="24"/>
              </w:rPr>
              <w:t>3370</w:t>
            </w:r>
          </w:p>
        </w:tc>
      </w:tr>
      <w:tr w:rsidR="00D37A0B" w:rsidRPr="0097444F" w14:paraId="4249DFF3" w14:textId="77777777" w:rsidTr="00CE7FE5">
        <w:tc>
          <w:tcPr>
            <w:tcW w:w="4960" w:type="dxa"/>
          </w:tcPr>
          <w:p w14:paraId="27309F5F" w14:textId="77777777" w:rsidR="00D37A0B" w:rsidRPr="00CA0933" w:rsidRDefault="00D37A0B" w:rsidP="00D37A0B">
            <w:pPr>
              <w:pStyle w:val="0-"/>
              <w:spacing w:before="0" w:after="0"/>
              <w:jc w:val="center"/>
              <w:rPr>
                <w:rFonts w:ascii="Times New Roman" w:hAnsi="Times New Roman"/>
                <w:b w:val="0"/>
                <w:color w:val="000000"/>
                <w:sz w:val="24"/>
                <w:szCs w:val="24"/>
              </w:rPr>
            </w:pPr>
            <w:r w:rsidRPr="00CA0933">
              <w:rPr>
                <w:rFonts w:ascii="Times New Roman" w:hAnsi="Times New Roman"/>
                <w:b w:val="0"/>
                <w:color w:val="000000"/>
                <w:sz w:val="24"/>
                <w:szCs w:val="24"/>
              </w:rPr>
              <w:t>Широкоярский сельсовет</w:t>
            </w:r>
          </w:p>
        </w:tc>
        <w:tc>
          <w:tcPr>
            <w:tcW w:w="4538" w:type="dxa"/>
          </w:tcPr>
          <w:p w14:paraId="0F5EC8CB" w14:textId="13419438" w:rsidR="00D37A0B" w:rsidRPr="00D37A0B" w:rsidRDefault="00D37A0B" w:rsidP="00D37A0B">
            <w:pPr>
              <w:tabs>
                <w:tab w:val="left" w:pos="180"/>
              </w:tabs>
              <w:jc w:val="center"/>
              <w:rPr>
                <w:rFonts w:ascii="Times New Roman" w:hAnsi="Times New Roman" w:cs="Times New Roman"/>
                <w:sz w:val="24"/>
                <w:szCs w:val="24"/>
              </w:rPr>
            </w:pPr>
            <w:r w:rsidRPr="00D37A0B">
              <w:rPr>
                <w:rFonts w:ascii="Times New Roman" w:hAnsi="Times New Roman" w:cs="Times New Roman"/>
                <w:sz w:val="24"/>
                <w:szCs w:val="24"/>
              </w:rPr>
              <w:t>1350</w:t>
            </w:r>
          </w:p>
        </w:tc>
      </w:tr>
      <w:tr w:rsidR="00D37A0B" w:rsidRPr="0097444F" w14:paraId="659D0AA0" w14:textId="77777777" w:rsidTr="00CE7FE5">
        <w:tc>
          <w:tcPr>
            <w:tcW w:w="4960" w:type="dxa"/>
          </w:tcPr>
          <w:p w14:paraId="27213CB4" w14:textId="77777777" w:rsidR="00D37A0B" w:rsidRPr="00CA0933" w:rsidRDefault="00D37A0B" w:rsidP="00D37A0B">
            <w:pPr>
              <w:pStyle w:val="0-"/>
              <w:spacing w:before="0" w:after="0"/>
              <w:jc w:val="center"/>
              <w:rPr>
                <w:rFonts w:ascii="Times New Roman" w:hAnsi="Times New Roman"/>
                <w:b w:val="0"/>
                <w:color w:val="000000"/>
                <w:sz w:val="24"/>
                <w:szCs w:val="24"/>
              </w:rPr>
            </w:pPr>
            <w:r w:rsidRPr="00CA0933">
              <w:rPr>
                <w:rFonts w:ascii="Times New Roman" w:hAnsi="Times New Roman"/>
                <w:color w:val="000000"/>
                <w:sz w:val="24"/>
                <w:szCs w:val="24"/>
              </w:rPr>
              <w:t>Итого по сельским поселениям:</w:t>
            </w:r>
          </w:p>
        </w:tc>
        <w:tc>
          <w:tcPr>
            <w:tcW w:w="4538" w:type="dxa"/>
          </w:tcPr>
          <w:p w14:paraId="41228D8C" w14:textId="075FE035" w:rsidR="00D37A0B" w:rsidRPr="00D37A0B" w:rsidRDefault="00D37A0B" w:rsidP="00D37A0B">
            <w:pPr>
              <w:tabs>
                <w:tab w:val="left" w:pos="180"/>
              </w:tabs>
              <w:jc w:val="center"/>
              <w:rPr>
                <w:rFonts w:ascii="Times New Roman" w:hAnsi="Times New Roman" w:cs="Times New Roman"/>
                <w:b/>
                <w:sz w:val="24"/>
                <w:szCs w:val="24"/>
              </w:rPr>
            </w:pPr>
            <w:r w:rsidRPr="00D37A0B">
              <w:rPr>
                <w:rFonts w:ascii="Times New Roman" w:hAnsi="Times New Roman" w:cs="Times New Roman"/>
                <w:b/>
                <w:sz w:val="24"/>
                <w:szCs w:val="24"/>
              </w:rPr>
              <w:t>26022</w:t>
            </w:r>
          </w:p>
        </w:tc>
      </w:tr>
      <w:tr w:rsidR="00D37A0B" w:rsidRPr="0097444F" w14:paraId="701A608E" w14:textId="77777777" w:rsidTr="00CE7FE5">
        <w:tc>
          <w:tcPr>
            <w:tcW w:w="4960" w:type="dxa"/>
          </w:tcPr>
          <w:p w14:paraId="54AD8300" w14:textId="77777777" w:rsidR="00D37A0B" w:rsidRPr="00CA0933" w:rsidRDefault="00D37A0B" w:rsidP="00D37A0B">
            <w:pPr>
              <w:pStyle w:val="0-"/>
              <w:spacing w:before="0" w:after="0"/>
              <w:jc w:val="center"/>
              <w:rPr>
                <w:rFonts w:ascii="Times New Roman" w:hAnsi="Times New Roman"/>
                <w:color w:val="000000"/>
                <w:sz w:val="24"/>
                <w:szCs w:val="24"/>
              </w:rPr>
            </w:pPr>
          </w:p>
          <w:p w14:paraId="1F877FE7" w14:textId="77777777" w:rsidR="00D37A0B" w:rsidRPr="00CA0933" w:rsidRDefault="00D37A0B" w:rsidP="00D37A0B">
            <w:pPr>
              <w:pStyle w:val="0-"/>
              <w:spacing w:before="0" w:after="0"/>
              <w:jc w:val="center"/>
              <w:rPr>
                <w:rFonts w:ascii="Times New Roman" w:hAnsi="Times New Roman"/>
                <w:color w:val="000000"/>
                <w:sz w:val="24"/>
                <w:szCs w:val="24"/>
              </w:rPr>
            </w:pPr>
            <w:r w:rsidRPr="00CA0933">
              <w:rPr>
                <w:rFonts w:ascii="Times New Roman" w:hAnsi="Times New Roman"/>
                <w:color w:val="000000"/>
                <w:sz w:val="24"/>
                <w:szCs w:val="24"/>
              </w:rPr>
              <w:t>Всего по району:</w:t>
            </w:r>
          </w:p>
        </w:tc>
        <w:tc>
          <w:tcPr>
            <w:tcW w:w="4538" w:type="dxa"/>
          </w:tcPr>
          <w:p w14:paraId="34AD0B59" w14:textId="77777777" w:rsidR="00D37A0B" w:rsidRPr="00D37A0B" w:rsidRDefault="00D37A0B" w:rsidP="00D37A0B">
            <w:pPr>
              <w:tabs>
                <w:tab w:val="left" w:pos="180"/>
              </w:tabs>
              <w:jc w:val="center"/>
              <w:rPr>
                <w:rFonts w:ascii="Times New Roman" w:hAnsi="Times New Roman" w:cs="Times New Roman"/>
                <w:b/>
                <w:sz w:val="24"/>
                <w:szCs w:val="24"/>
              </w:rPr>
            </w:pPr>
          </w:p>
          <w:p w14:paraId="0E2D04B6" w14:textId="6D99267A" w:rsidR="00D37A0B" w:rsidRPr="00D37A0B" w:rsidRDefault="00D37A0B" w:rsidP="00D37A0B">
            <w:pPr>
              <w:tabs>
                <w:tab w:val="left" w:pos="180"/>
              </w:tabs>
              <w:jc w:val="center"/>
              <w:rPr>
                <w:rFonts w:ascii="Times New Roman" w:hAnsi="Times New Roman" w:cs="Times New Roman"/>
                <w:b/>
                <w:sz w:val="24"/>
                <w:szCs w:val="24"/>
              </w:rPr>
            </w:pPr>
            <w:r w:rsidRPr="00D37A0B">
              <w:rPr>
                <w:rFonts w:ascii="Times New Roman" w:hAnsi="Times New Roman" w:cs="Times New Roman"/>
                <w:b/>
                <w:sz w:val="24"/>
                <w:szCs w:val="24"/>
              </w:rPr>
              <w:t>40835</w:t>
            </w:r>
          </w:p>
        </w:tc>
      </w:tr>
    </w:tbl>
    <w:p w14:paraId="3EF70865" w14:textId="77777777" w:rsidR="00F32ACF" w:rsidRPr="0097444F" w:rsidRDefault="00F32ACF" w:rsidP="00CE7FE5">
      <w:pPr>
        <w:tabs>
          <w:tab w:val="left" w:pos="180"/>
        </w:tabs>
        <w:spacing w:after="0" w:line="240" w:lineRule="auto"/>
        <w:jc w:val="both"/>
        <w:rPr>
          <w:rFonts w:ascii="Times New Roman" w:hAnsi="Times New Roman" w:cs="Times New Roman"/>
          <w:sz w:val="28"/>
          <w:szCs w:val="28"/>
          <w:highlight w:val="yellow"/>
        </w:rPr>
      </w:pPr>
    </w:p>
    <w:p w14:paraId="498C312B" w14:textId="1DE6A881" w:rsidR="00497DAE" w:rsidRPr="002247BC" w:rsidRDefault="00673693" w:rsidP="00CE7FE5">
      <w:pPr>
        <w:tabs>
          <w:tab w:val="left" w:pos="0"/>
        </w:tabs>
        <w:spacing w:after="0" w:line="240" w:lineRule="auto"/>
        <w:jc w:val="center"/>
        <w:rPr>
          <w:rFonts w:ascii="Times New Roman" w:hAnsi="Times New Roman"/>
          <w:bCs/>
          <w:i/>
          <w:sz w:val="28"/>
          <w:szCs w:val="28"/>
          <w:lang w:eastAsia="ru-RU"/>
        </w:rPr>
      </w:pPr>
      <w:r w:rsidRPr="002247BC">
        <w:rPr>
          <w:rFonts w:ascii="Times New Roman" w:hAnsi="Times New Roman"/>
          <w:bCs/>
          <w:sz w:val="28"/>
          <w:szCs w:val="28"/>
          <w:lang w:eastAsia="ru-RU"/>
        </w:rPr>
        <w:t>Основные показатели, характеризующие демографические процессы</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1735"/>
        <w:gridCol w:w="1134"/>
        <w:gridCol w:w="1134"/>
        <w:gridCol w:w="1242"/>
      </w:tblGrid>
      <w:tr w:rsidR="002247BC" w:rsidRPr="0097444F" w14:paraId="2DD8A025" w14:textId="77777777" w:rsidTr="001F173C">
        <w:trPr>
          <w:cantSplit/>
        </w:trPr>
        <w:tc>
          <w:tcPr>
            <w:tcW w:w="4253" w:type="dxa"/>
          </w:tcPr>
          <w:p w14:paraId="62B99C49" w14:textId="77777777" w:rsidR="002247BC" w:rsidRPr="00A454F1" w:rsidRDefault="002247BC" w:rsidP="002247BC">
            <w:pPr>
              <w:spacing w:after="0" w:line="240" w:lineRule="auto"/>
              <w:jc w:val="center"/>
              <w:rPr>
                <w:rFonts w:ascii="Times New Roman" w:hAnsi="Times New Roman"/>
                <w:b/>
                <w:sz w:val="24"/>
                <w:szCs w:val="24"/>
                <w:lang w:eastAsia="ru-RU"/>
              </w:rPr>
            </w:pPr>
            <w:r w:rsidRPr="00A454F1">
              <w:rPr>
                <w:rFonts w:ascii="Times New Roman" w:hAnsi="Times New Roman"/>
                <w:b/>
                <w:sz w:val="24"/>
                <w:szCs w:val="24"/>
                <w:lang w:eastAsia="ru-RU"/>
              </w:rPr>
              <w:t>Наименование показателя</w:t>
            </w:r>
          </w:p>
        </w:tc>
        <w:tc>
          <w:tcPr>
            <w:tcW w:w="1735" w:type="dxa"/>
          </w:tcPr>
          <w:p w14:paraId="05AD8D97" w14:textId="77777777" w:rsidR="002247BC" w:rsidRPr="00A454F1" w:rsidRDefault="002247BC" w:rsidP="002247BC">
            <w:pPr>
              <w:spacing w:after="0" w:line="240" w:lineRule="auto"/>
              <w:jc w:val="center"/>
              <w:rPr>
                <w:rFonts w:ascii="Times New Roman" w:hAnsi="Times New Roman"/>
                <w:b/>
                <w:sz w:val="24"/>
                <w:szCs w:val="24"/>
                <w:lang w:eastAsia="ru-RU"/>
              </w:rPr>
            </w:pPr>
            <w:r w:rsidRPr="00A454F1">
              <w:rPr>
                <w:rFonts w:ascii="Times New Roman" w:hAnsi="Times New Roman"/>
                <w:b/>
                <w:sz w:val="24"/>
                <w:szCs w:val="24"/>
                <w:lang w:eastAsia="ru-RU"/>
              </w:rPr>
              <w:t>Ед. изм.</w:t>
            </w:r>
          </w:p>
        </w:tc>
        <w:tc>
          <w:tcPr>
            <w:tcW w:w="1134" w:type="dxa"/>
          </w:tcPr>
          <w:p w14:paraId="5EF58330" w14:textId="616D6753" w:rsidR="002247BC" w:rsidRPr="002247BC" w:rsidRDefault="00833F14" w:rsidP="002247BC">
            <w:pPr>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2020</w:t>
            </w:r>
          </w:p>
        </w:tc>
        <w:tc>
          <w:tcPr>
            <w:tcW w:w="1134" w:type="dxa"/>
          </w:tcPr>
          <w:p w14:paraId="03A505F9" w14:textId="53488D80" w:rsidR="002247BC" w:rsidRPr="002247BC" w:rsidRDefault="00833F14" w:rsidP="002247BC">
            <w:pPr>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2021</w:t>
            </w:r>
          </w:p>
        </w:tc>
        <w:tc>
          <w:tcPr>
            <w:tcW w:w="1242" w:type="dxa"/>
          </w:tcPr>
          <w:p w14:paraId="7B5F8FCE" w14:textId="61ED6AE2" w:rsidR="002247BC" w:rsidRPr="00567BA1" w:rsidRDefault="00745AF8" w:rsidP="00833F14">
            <w:pPr>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202</w:t>
            </w:r>
            <w:r w:rsidR="00833F14">
              <w:rPr>
                <w:rFonts w:ascii="Times New Roman" w:hAnsi="Times New Roman"/>
                <w:b/>
                <w:sz w:val="24"/>
                <w:szCs w:val="24"/>
                <w:lang w:eastAsia="ru-RU"/>
              </w:rPr>
              <w:t>2</w:t>
            </w:r>
          </w:p>
        </w:tc>
      </w:tr>
      <w:tr w:rsidR="002247BC" w:rsidRPr="0097444F" w14:paraId="21145FB4" w14:textId="77777777" w:rsidTr="001F173C">
        <w:trPr>
          <w:cantSplit/>
        </w:trPr>
        <w:tc>
          <w:tcPr>
            <w:tcW w:w="4253" w:type="dxa"/>
          </w:tcPr>
          <w:p w14:paraId="6A8466EF" w14:textId="77777777" w:rsidR="002247BC" w:rsidRPr="00567BA1" w:rsidRDefault="002247BC" w:rsidP="002247BC">
            <w:pPr>
              <w:spacing w:after="0" w:line="240" w:lineRule="auto"/>
              <w:jc w:val="both"/>
              <w:rPr>
                <w:rFonts w:ascii="Times New Roman" w:hAnsi="Times New Roman"/>
                <w:sz w:val="24"/>
                <w:szCs w:val="24"/>
                <w:lang w:eastAsia="ru-RU"/>
              </w:rPr>
            </w:pPr>
            <w:r w:rsidRPr="00567BA1">
              <w:rPr>
                <w:rFonts w:ascii="Times New Roman" w:hAnsi="Times New Roman"/>
                <w:sz w:val="24"/>
                <w:szCs w:val="24"/>
                <w:lang w:eastAsia="ru-RU"/>
              </w:rPr>
              <w:t>1. Возрастная структура населения:</w:t>
            </w:r>
          </w:p>
        </w:tc>
        <w:tc>
          <w:tcPr>
            <w:tcW w:w="1735" w:type="dxa"/>
          </w:tcPr>
          <w:p w14:paraId="746DC134" w14:textId="77777777" w:rsidR="002247BC" w:rsidRPr="00A454F1" w:rsidRDefault="002247BC" w:rsidP="002247BC">
            <w:pPr>
              <w:spacing w:after="0" w:line="240" w:lineRule="auto"/>
              <w:jc w:val="center"/>
              <w:rPr>
                <w:rFonts w:ascii="Times New Roman" w:hAnsi="Times New Roman"/>
                <w:sz w:val="24"/>
                <w:szCs w:val="24"/>
                <w:lang w:eastAsia="ru-RU"/>
              </w:rPr>
            </w:pPr>
          </w:p>
        </w:tc>
        <w:tc>
          <w:tcPr>
            <w:tcW w:w="1134" w:type="dxa"/>
          </w:tcPr>
          <w:p w14:paraId="7B31104B" w14:textId="77777777" w:rsidR="002247BC" w:rsidRPr="002247BC" w:rsidRDefault="002247BC" w:rsidP="002247BC">
            <w:pPr>
              <w:spacing w:after="0" w:line="240" w:lineRule="auto"/>
              <w:jc w:val="center"/>
              <w:rPr>
                <w:rFonts w:ascii="Times New Roman" w:hAnsi="Times New Roman"/>
                <w:sz w:val="24"/>
                <w:szCs w:val="24"/>
                <w:lang w:eastAsia="ru-RU"/>
              </w:rPr>
            </w:pPr>
          </w:p>
        </w:tc>
        <w:tc>
          <w:tcPr>
            <w:tcW w:w="1134" w:type="dxa"/>
          </w:tcPr>
          <w:p w14:paraId="52F8FE8D" w14:textId="77777777" w:rsidR="002247BC" w:rsidRPr="002247BC" w:rsidRDefault="002247BC" w:rsidP="002247BC">
            <w:pPr>
              <w:spacing w:after="0" w:line="240" w:lineRule="auto"/>
              <w:jc w:val="center"/>
              <w:rPr>
                <w:rFonts w:ascii="Times New Roman" w:hAnsi="Times New Roman"/>
                <w:sz w:val="24"/>
                <w:szCs w:val="24"/>
                <w:lang w:eastAsia="ru-RU"/>
              </w:rPr>
            </w:pPr>
          </w:p>
        </w:tc>
        <w:tc>
          <w:tcPr>
            <w:tcW w:w="1242" w:type="dxa"/>
          </w:tcPr>
          <w:p w14:paraId="7145711F" w14:textId="6CE2C6FE" w:rsidR="002247BC" w:rsidRPr="0097444F" w:rsidRDefault="002247BC" w:rsidP="002247BC">
            <w:pPr>
              <w:spacing w:after="0" w:line="240" w:lineRule="auto"/>
              <w:jc w:val="center"/>
              <w:rPr>
                <w:rFonts w:ascii="Times New Roman" w:hAnsi="Times New Roman"/>
                <w:sz w:val="24"/>
                <w:szCs w:val="24"/>
                <w:highlight w:val="yellow"/>
                <w:lang w:eastAsia="ru-RU"/>
              </w:rPr>
            </w:pPr>
          </w:p>
        </w:tc>
      </w:tr>
      <w:tr w:rsidR="00833F14" w:rsidRPr="0097444F" w14:paraId="224ACC8E" w14:textId="77777777" w:rsidTr="001F173C">
        <w:trPr>
          <w:cantSplit/>
        </w:trPr>
        <w:tc>
          <w:tcPr>
            <w:tcW w:w="4253" w:type="dxa"/>
          </w:tcPr>
          <w:p w14:paraId="25A84D8A" w14:textId="77777777" w:rsidR="00833F14" w:rsidRPr="00567BA1" w:rsidRDefault="00833F14" w:rsidP="00833F14">
            <w:pPr>
              <w:spacing w:after="0" w:line="240" w:lineRule="auto"/>
              <w:ind w:firstLine="284"/>
              <w:jc w:val="both"/>
              <w:rPr>
                <w:rFonts w:ascii="Times New Roman" w:hAnsi="Times New Roman"/>
                <w:sz w:val="24"/>
                <w:szCs w:val="24"/>
                <w:lang w:eastAsia="ru-RU"/>
              </w:rPr>
            </w:pPr>
            <w:r w:rsidRPr="00567BA1">
              <w:rPr>
                <w:rFonts w:ascii="Times New Roman" w:hAnsi="Times New Roman"/>
                <w:sz w:val="24"/>
                <w:szCs w:val="24"/>
                <w:lang w:eastAsia="ru-RU"/>
              </w:rPr>
              <w:t>- до 18 лет</w:t>
            </w:r>
          </w:p>
        </w:tc>
        <w:tc>
          <w:tcPr>
            <w:tcW w:w="1735" w:type="dxa"/>
          </w:tcPr>
          <w:p w14:paraId="44B3761B" w14:textId="77777777" w:rsidR="00833F14" w:rsidRPr="00A454F1" w:rsidRDefault="00833F14" w:rsidP="00833F14">
            <w:pPr>
              <w:spacing w:after="0" w:line="240" w:lineRule="auto"/>
              <w:jc w:val="center"/>
              <w:rPr>
                <w:rFonts w:ascii="Times New Roman" w:hAnsi="Times New Roman"/>
                <w:sz w:val="24"/>
                <w:szCs w:val="24"/>
                <w:lang w:eastAsia="ru-RU"/>
              </w:rPr>
            </w:pPr>
            <w:r w:rsidRPr="00A454F1">
              <w:rPr>
                <w:rFonts w:ascii="Times New Roman" w:hAnsi="Times New Roman"/>
                <w:sz w:val="24"/>
                <w:szCs w:val="24"/>
                <w:lang w:eastAsia="ru-RU"/>
              </w:rPr>
              <w:t>%</w:t>
            </w:r>
          </w:p>
        </w:tc>
        <w:tc>
          <w:tcPr>
            <w:tcW w:w="1134" w:type="dxa"/>
          </w:tcPr>
          <w:p w14:paraId="6EE26000" w14:textId="2D8A02C2" w:rsidR="00833F14" w:rsidRPr="00833F14" w:rsidRDefault="00833F14" w:rsidP="00833F14">
            <w:pPr>
              <w:spacing w:after="0" w:line="240" w:lineRule="auto"/>
              <w:jc w:val="center"/>
              <w:rPr>
                <w:rFonts w:ascii="Times New Roman" w:hAnsi="Times New Roman" w:cs="Times New Roman"/>
                <w:sz w:val="24"/>
                <w:szCs w:val="24"/>
                <w:lang w:eastAsia="ru-RU"/>
              </w:rPr>
            </w:pPr>
            <w:r w:rsidRPr="00833F14">
              <w:rPr>
                <w:rFonts w:ascii="Times New Roman" w:hAnsi="Times New Roman" w:cs="Times New Roman"/>
                <w:sz w:val="24"/>
                <w:szCs w:val="24"/>
                <w:lang w:eastAsia="ru-RU"/>
              </w:rPr>
              <w:t>22,1</w:t>
            </w:r>
          </w:p>
        </w:tc>
        <w:tc>
          <w:tcPr>
            <w:tcW w:w="1134" w:type="dxa"/>
            <w:shd w:val="clear" w:color="auto" w:fill="FFFFFF" w:themeFill="background1"/>
          </w:tcPr>
          <w:p w14:paraId="7C80D68D" w14:textId="5206A791" w:rsidR="00833F14" w:rsidRPr="00833F14" w:rsidRDefault="00833F14" w:rsidP="00833F14">
            <w:pPr>
              <w:spacing w:after="0" w:line="240" w:lineRule="auto"/>
              <w:jc w:val="center"/>
              <w:rPr>
                <w:rFonts w:ascii="Times New Roman" w:hAnsi="Times New Roman" w:cs="Times New Roman"/>
                <w:sz w:val="24"/>
                <w:szCs w:val="24"/>
                <w:lang w:eastAsia="ru-RU"/>
              </w:rPr>
            </w:pPr>
            <w:r w:rsidRPr="00833F14">
              <w:rPr>
                <w:rFonts w:ascii="Times New Roman" w:hAnsi="Times New Roman" w:cs="Times New Roman"/>
                <w:sz w:val="24"/>
                <w:szCs w:val="24"/>
                <w:lang w:eastAsia="ru-RU"/>
              </w:rPr>
              <w:t>22,1</w:t>
            </w:r>
          </w:p>
        </w:tc>
        <w:tc>
          <w:tcPr>
            <w:tcW w:w="1242" w:type="dxa"/>
            <w:shd w:val="clear" w:color="auto" w:fill="FFFFFF" w:themeFill="background1"/>
          </w:tcPr>
          <w:p w14:paraId="6368B411" w14:textId="03CA6A02" w:rsidR="00833F14" w:rsidRPr="00833F14" w:rsidRDefault="00833F14" w:rsidP="00833F14">
            <w:pPr>
              <w:spacing w:after="0" w:line="240" w:lineRule="auto"/>
              <w:jc w:val="center"/>
              <w:rPr>
                <w:rFonts w:ascii="Times New Roman" w:hAnsi="Times New Roman" w:cs="Times New Roman"/>
                <w:sz w:val="24"/>
                <w:szCs w:val="24"/>
                <w:lang w:eastAsia="ru-RU"/>
              </w:rPr>
            </w:pPr>
            <w:r w:rsidRPr="00833F14">
              <w:rPr>
                <w:rFonts w:ascii="Times New Roman" w:hAnsi="Times New Roman" w:cs="Times New Roman"/>
                <w:sz w:val="24"/>
                <w:szCs w:val="24"/>
                <w:lang w:eastAsia="ru-RU"/>
              </w:rPr>
              <w:t>22,3</w:t>
            </w:r>
          </w:p>
        </w:tc>
      </w:tr>
      <w:tr w:rsidR="00833F14" w:rsidRPr="0097444F" w14:paraId="4786E23B" w14:textId="77777777" w:rsidTr="001F173C">
        <w:trPr>
          <w:cantSplit/>
        </w:trPr>
        <w:tc>
          <w:tcPr>
            <w:tcW w:w="4253" w:type="dxa"/>
          </w:tcPr>
          <w:p w14:paraId="2A9631F6" w14:textId="77777777" w:rsidR="00833F14" w:rsidRPr="00567BA1" w:rsidRDefault="00833F14" w:rsidP="00833F14">
            <w:pPr>
              <w:spacing w:after="0" w:line="240" w:lineRule="auto"/>
              <w:ind w:firstLine="284"/>
              <w:jc w:val="both"/>
              <w:rPr>
                <w:rFonts w:ascii="Times New Roman" w:hAnsi="Times New Roman"/>
                <w:sz w:val="24"/>
                <w:szCs w:val="24"/>
                <w:lang w:eastAsia="ru-RU"/>
              </w:rPr>
            </w:pPr>
            <w:r w:rsidRPr="00567BA1">
              <w:rPr>
                <w:rFonts w:ascii="Times New Roman" w:hAnsi="Times New Roman"/>
                <w:sz w:val="24"/>
                <w:szCs w:val="24"/>
                <w:lang w:eastAsia="ru-RU"/>
              </w:rPr>
              <w:t>- трудоспособного возраста</w:t>
            </w:r>
          </w:p>
        </w:tc>
        <w:tc>
          <w:tcPr>
            <w:tcW w:w="1735" w:type="dxa"/>
          </w:tcPr>
          <w:p w14:paraId="5F07840E" w14:textId="77777777" w:rsidR="00833F14" w:rsidRPr="00A454F1" w:rsidRDefault="00833F14" w:rsidP="00833F14">
            <w:pPr>
              <w:spacing w:after="0" w:line="240" w:lineRule="auto"/>
              <w:jc w:val="center"/>
            </w:pPr>
            <w:r w:rsidRPr="00A454F1">
              <w:rPr>
                <w:rFonts w:ascii="Times New Roman" w:hAnsi="Times New Roman"/>
                <w:sz w:val="24"/>
                <w:szCs w:val="24"/>
                <w:lang w:eastAsia="ru-RU"/>
              </w:rPr>
              <w:t>%</w:t>
            </w:r>
          </w:p>
        </w:tc>
        <w:tc>
          <w:tcPr>
            <w:tcW w:w="1134" w:type="dxa"/>
          </w:tcPr>
          <w:p w14:paraId="2CB0251F" w14:textId="5A39B660" w:rsidR="00833F14" w:rsidRPr="00833F14" w:rsidRDefault="00833F14" w:rsidP="00833F14">
            <w:pPr>
              <w:spacing w:after="0" w:line="240" w:lineRule="auto"/>
              <w:jc w:val="center"/>
              <w:rPr>
                <w:rFonts w:ascii="Times New Roman" w:hAnsi="Times New Roman" w:cs="Times New Roman"/>
                <w:sz w:val="24"/>
                <w:szCs w:val="24"/>
                <w:lang w:eastAsia="ru-RU"/>
              </w:rPr>
            </w:pPr>
            <w:r w:rsidRPr="00833F14">
              <w:rPr>
                <w:rFonts w:ascii="Times New Roman" w:hAnsi="Times New Roman" w:cs="Times New Roman"/>
                <w:sz w:val="24"/>
                <w:szCs w:val="24"/>
                <w:lang w:eastAsia="ru-RU"/>
              </w:rPr>
              <w:t>51,2</w:t>
            </w: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tcPr>
          <w:p w14:paraId="0EDFFDBF" w14:textId="3E0454BC" w:rsidR="00833F14" w:rsidRPr="00833F14" w:rsidRDefault="00833F14" w:rsidP="00833F14">
            <w:pPr>
              <w:spacing w:after="0" w:line="240" w:lineRule="auto"/>
              <w:jc w:val="center"/>
              <w:rPr>
                <w:rFonts w:ascii="Times New Roman" w:hAnsi="Times New Roman" w:cs="Times New Roman"/>
                <w:sz w:val="24"/>
                <w:szCs w:val="24"/>
                <w:lang w:eastAsia="ru-RU"/>
              </w:rPr>
            </w:pPr>
            <w:r w:rsidRPr="00833F14">
              <w:rPr>
                <w:rFonts w:ascii="Times New Roman" w:hAnsi="Times New Roman" w:cs="Times New Roman"/>
                <w:sz w:val="24"/>
                <w:szCs w:val="24"/>
                <w:lang w:eastAsia="ru-RU"/>
              </w:rPr>
              <w:t>52,4</w:t>
            </w:r>
          </w:p>
        </w:tc>
        <w:tc>
          <w:tcPr>
            <w:tcW w:w="1242" w:type="dxa"/>
            <w:tcBorders>
              <w:top w:val="single" w:sz="4" w:space="0" w:color="auto"/>
              <w:left w:val="single" w:sz="4" w:space="0" w:color="auto"/>
              <w:bottom w:val="single" w:sz="4" w:space="0" w:color="auto"/>
              <w:right w:val="single" w:sz="4" w:space="0" w:color="auto"/>
            </w:tcBorders>
            <w:shd w:val="clear" w:color="auto" w:fill="FFFFFF" w:themeFill="background1"/>
          </w:tcPr>
          <w:p w14:paraId="01EAA989" w14:textId="208923E8" w:rsidR="00833F14" w:rsidRPr="00833F14" w:rsidRDefault="00833F14" w:rsidP="00833F14">
            <w:pPr>
              <w:spacing w:after="0" w:line="240" w:lineRule="auto"/>
              <w:jc w:val="center"/>
              <w:rPr>
                <w:rFonts w:ascii="Times New Roman" w:hAnsi="Times New Roman" w:cs="Times New Roman"/>
                <w:sz w:val="24"/>
                <w:szCs w:val="24"/>
                <w:lang w:eastAsia="ru-RU"/>
              </w:rPr>
            </w:pPr>
            <w:r w:rsidRPr="00833F14">
              <w:rPr>
                <w:rFonts w:ascii="Times New Roman" w:hAnsi="Times New Roman" w:cs="Times New Roman"/>
                <w:sz w:val="24"/>
                <w:szCs w:val="24"/>
                <w:lang w:eastAsia="ru-RU"/>
              </w:rPr>
              <w:t>52,4</w:t>
            </w:r>
          </w:p>
        </w:tc>
      </w:tr>
      <w:tr w:rsidR="00833F14" w:rsidRPr="0097444F" w14:paraId="55AE6478" w14:textId="77777777" w:rsidTr="001F173C">
        <w:trPr>
          <w:cantSplit/>
        </w:trPr>
        <w:tc>
          <w:tcPr>
            <w:tcW w:w="4253" w:type="dxa"/>
          </w:tcPr>
          <w:p w14:paraId="1CA1C056" w14:textId="77777777" w:rsidR="00833F14" w:rsidRPr="00567BA1" w:rsidRDefault="00833F14" w:rsidP="00833F14">
            <w:pPr>
              <w:spacing w:after="0" w:line="240" w:lineRule="auto"/>
              <w:ind w:firstLine="284"/>
              <w:jc w:val="both"/>
              <w:rPr>
                <w:rFonts w:ascii="Times New Roman" w:hAnsi="Times New Roman"/>
                <w:sz w:val="24"/>
                <w:szCs w:val="24"/>
                <w:lang w:eastAsia="ru-RU"/>
              </w:rPr>
            </w:pPr>
            <w:r w:rsidRPr="00567BA1">
              <w:rPr>
                <w:rFonts w:ascii="Times New Roman" w:hAnsi="Times New Roman"/>
                <w:sz w:val="24"/>
                <w:szCs w:val="24"/>
                <w:lang w:eastAsia="ru-RU"/>
              </w:rPr>
              <w:t>- старше трудоспособного возраста</w:t>
            </w:r>
          </w:p>
        </w:tc>
        <w:tc>
          <w:tcPr>
            <w:tcW w:w="1735" w:type="dxa"/>
          </w:tcPr>
          <w:p w14:paraId="045C60FD" w14:textId="77777777" w:rsidR="00833F14" w:rsidRPr="00A454F1" w:rsidRDefault="00833F14" w:rsidP="00833F14">
            <w:pPr>
              <w:spacing w:after="0" w:line="240" w:lineRule="auto"/>
              <w:jc w:val="center"/>
            </w:pPr>
            <w:r w:rsidRPr="00A454F1">
              <w:t>%</w:t>
            </w:r>
          </w:p>
        </w:tc>
        <w:tc>
          <w:tcPr>
            <w:tcW w:w="1134" w:type="dxa"/>
          </w:tcPr>
          <w:p w14:paraId="42129317" w14:textId="6E565CFE" w:rsidR="00833F14" w:rsidRPr="00833F14" w:rsidRDefault="00833F14" w:rsidP="00833F14">
            <w:pPr>
              <w:spacing w:after="0" w:line="240" w:lineRule="auto"/>
              <w:jc w:val="center"/>
              <w:rPr>
                <w:rFonts w:ascii="Times New Roman" w:hAnsi="Times New Roman" w:cs="Times New Roman"/>
                <w:sz w:val="24"/>
                <w:szCs w:val="24"/>
                <w:lang w:eastAsia="ru-RU"/>
              </w:rPr>
            </w:pPr>
            <w:r w:rsidRPr="00833F14">
              <w:rPr>
                <w:rFonts w:ascii="Times New Roman" w:hAnsi="Times New Roman" w:cs="Times New Roman"/>
                <w:sz w:val="24"/>
                <w:szCs w:val="24"/>
                <w:lang w:eastAsia="ru-RU"/>
              </w:rPr>
              <w:t>26,6</w:t>
            </w: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tcPr>
          <w:p w14:paraId="6BA70C13" w14:textId="150BD102" w:rsidR="00833F14" w:rsidRPr="00833F14" w:rsidRDefault="00833F14" w:rsidP="00833F14">
            <w:pPr>
              <w:spacing w:after="0" w:line="240" w:lineRule="auto"/>
              <w:jc w:val="center"/>
              <w:rPr>
                <w:rFonts w:ascii="Times New Roman" w:hAnsi="Times New Roman" w:cs="Times New Roman"/>
                <w:sz w:val="24"/>
                <w:szCs w:val="24"/>
                <w:lang w:eastAsia="ru-RU"/>
              </w:rPr>
            </w:pPr>
            <w:r w:rsidRPr="00833F14">
              <w:rPr>
                <w:rFonts w:ascii="Times New Roman" w:hAnsi="Times New Roman" w:cs="Times New Roman"/>
                <w:sz w:val="24"/>
                <w:szCs w:val="24"/>
                <w:lang w:eastAsia="ru-RU"/>
              </w:rPr>
              <w:t>25,5</w:t>
            </w:r>
          </w:p>
        </w:tc>
        <w:tc>
          <w:tcPr>
            <w:tcW w:w="1242" w:type="dxa"/>
            <w:tcBorders>
              <w:top w:val="single" w:sz="4" w:space="0" w:color="auto"/>
              <w:left w:val="single" w:sz="4" w:space="0" w:color="auto"/>
              <w:bottom w:val="single" w:sz="4" w:space="0" w:color="auto"/>
              <w:right w:val="single" w:sz="4" w:space="0" w:color="auto"/>
            </w:tcBorders>
            <w:shd w:val="clear" w:color="auto" w:fill="FFFFFF" w:themeFill="background1"/>
          </w:tcPr>
          <w:p w14:paraId="1F7774CE" w14:textId="0A6D7790" w:rsidR="00833F14" w:rsidRPr="00833F14" w:rsidRDefault="00833F14" w:rsidP="00833F14">
            <w:pPr>
              <w:spacing w:after="0" w:line="240" w:lineRule="auto"/>
              <w:jc w:val="center"/>
              <w:rPr>
                <w:rFonts w:ascii="Times New Roman" w:hAnsi="Times New Roman" w:cs="Times New Roman"/>
                <w:sz w:val="24"/>
                <w:szCs w:val="24"/>
                <w:lang w:eastAsia="ru-RU"/>
              </w:rPr>
            </w:pPr>
            <w:r w:rsidRPr="00833F14">
              <w:rPr>
                <w:rFonts w:ascii="Times New Roman" w:hAnsi="Times New Roman" w:cs="Times New Roman"/>
                <w:sz w:val="24"/>
                <w:szCs w:val="24"/>
                <w:lang w:eastAsia="ru-RU"/>
              </w:rPr>
              <w:t>25,3</w:t>
            </w:r>
          </w:p>
        </w:tc>
      </w:tr>
      <w:tr w:rsidR="00833F14" w:rsidRPr="0097444F" w14:paraId="4C8E2625" w14:textId="77777777" w:rsidTr="001F173C">
        <w:trPr>
          <w:cantSplit/>
        </w:trPr>
        <w:tc>
          <w:tcPr>
            <w:tcW w:w="4253" w:type="dxa"/>
          </w:tcPr>
          <w:p w14:paraId="1E512B88" w14:textId="77777777" w:rsidR="00833F14" w:rsidRPr="00567BA1" w:rsidRDefault="00833F14" w:rsidP="00833F14">
            <w:pPr>
              <w:spacing w:after="0" w:line="240" w:lineRule="auto"/>
              <w:jc w:val="both"/>
              <w:rPr>
                <w:rFonts w:ascii="Times New Roman" w:hAnsi="Times New Roman"/>
                <w:sz w:val="24"/>
                <w:szCs w:val="24"/>
                <w:lang w:eastAsia="ru-RU"/>
              </w:rPr>
            </w:pPr>
            <w:r w:rsidRPr="00567BA1">
              <w:rPr>
                <w:rFonts w:ascii="Times New Roman" w:hAnsi="Times New Roman"/>
                <w:sz w:val="24"/>
                <w:szCs w:val="24"/>
                <w:lang w:eastAsia="ru-RU"/>
              </w:rPr>
              <w:t xml:space="preserve">2. Коэффициент миграционного прироста </w:t>
            </w:r>
          </w:p>
        </w:tc>
        <w:tc>
          <w:tcPr>
            <w:tcW w:w="1735" w:type="dxa"/>
          </w:tcPr>
          <w:p w14:paraId="2AFFD560" w14:textId="77777777" w:rsidR="00833F14" w:rsidRPr="00A454F1" w:rsidRDefault="00833F14" w:rsidP="00833F14">
            <w:pPr>
              <w:spacing w:after="0" w:line="240" w:lineRule="auto"/>
              <w:jc w:val="center"/>
              <w:rPr>
                <w:rFonts w:ascii="Times New Roman" w:hAnsi="Times New Roman"/>
                <w:sz w:val="24"/>
                <w:szCs w:val="24"/>
                <w:lang w:eastAsia="ru-RU"/>
              </w:rPr>
            </w:pPr>
            <w:r w:rsidRPr="00A454F1">
              <w:rPr>
                <w:rFonts w:ascii="Times New Roman" w:hAnsi="Times New Roman"/>
                <w:sz w:val="24"/>
                <w:szCs w:val="24"/>
                <w:lang w:eastAsia="ru-RU"/>
              </w:rPr>
              <w:t>чел. на 1000 чел. населения</w:t>
            </w:r>
          </w:p>
        </w:tc>
        <w:tc>
          <w:tcPr>
            <w:tcW w:w="1134" w:type="dxa"/>
          </w:tcPr>
          <w:p w14:paraId="1C9B76E9" w14:textId="5649E451" w:rsidR="00833F14" w:rsidRPr="00833F14" w:rsidRDefault="00833F14" w:rsidP="00833F14">
            <w:pPr>
              <w:spacing w:after="0" w:line="240" w:lineRule="auto"/>
              <w:jc w:val="center"/>
              <w:rPr>
                <w:rFonts w:ascii="Times New Roman" w:hAnsi="Times New Roman" w:cs="Times New Roman"/>
                <w:sz w:val="24"/>
                <w:szCs w:val="24"/>
                <w:lang w:eastAsia="ru-RU"/>
              </w:rPr>
            </w:pPr>
            <w:r w:rsidRPr="00833F14">
              <w:rPr>
                <w:rFonts w:ascii="Times New Roman" w:hAnsi="Times New Roman" w:cs="Times New Roman"/>
                <w:sz w:val="24"/>
                <w:szCs w:val="24"/>
                <w:lang w:eastAsia="ru-RU"/>
              </w:rPr>
              <w:t>-7,2</w:t>
            </w: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tcPr>
          <w:p w14:paraId="140DCC99" w14:textId="11014BA3" w:rsidR="00833F14" w:rsidRPr="00833F14" w:rsidRDefault="00833F14" w:rsidP="00833F14">
            <w:pPr>
              <w:spacing w:after="0" w:line="240" w:lineRule="auto"/>
              <w:jc w:val="center"/>
              <w:rPr>
                <w:rFonts w:ascii="Times New Roman" w:hAnsi="Times New Roman" w:cs="Times New Roman"/>
                <w:sz w:val="24"/>
                <w:szCs w:val="24"/>
                <w:lang w:eastAsia="ru-RU"/>
              </w:rPr>
            </w:pPr>
            <w:r w:rsidRPr="00833F14">
              <w:rPr>
                <w:rFonts w:ascii="Times New Roman" w:hAnsi="Times New Roman" w:cs="Times New Roman"/>
                <w:sz w:val="24"/>
                <w:szCs w:val="24"/>
                <w:lang w:eastAsia="ru-RU"/>
              </w:rPr>
              <w:t>7,2</w:t>
            </w:r>
          </w:p>
        </w:tc>
        <w:tc>
          <w:tcPr>
            <w:tcW w:w="1242" w:type="dxa"/>
            <w:tcBorders>
              <w:top w:val="single" w:sz="4" w:space="0" w:color="auto"/>
              <w:left w:val="single" w:sz="4" w:space="0" w:color="auto"/>
              <w:bottom w:val="single" w:sz="4" w:space="0" w:color="auto"/>
              <w:right w:val="single" w:sz="4" w:space="0" w:color="auto"/>
            </w:tcBorders>
            <w:shd w:val="clear" w:color="auto" w:fill="FFFFFF" w:themeFill="background1"/>
          </w:tcPr>
          <w:p w14:paraId="77E43E25" w14:textId="3F1FCB74" w:rsidR="00833F14" w:rsidRPr="00833F14" w:rsidRDefault="00833F14" w:rsidP="00833F14">
            <w:pPr>
              <w:spacing w:after="0" w:line="240" w:lineRule="auto"/>
              <w:jc w:val="center"/>
              <w:rPr>
                <w:rFonts w:ascii="Times New Roman" w:hAnsi="Times New Roman" w:cs="Times New Roman"/>
                <w:sz w:val="24"/>
                <w:szCs w:val="24"/>
                <w:lang w:eastAsia="ru-RU"/>
              </w:rPr>
            </w:pPr>
            <w:r w:rsidRPr="00833F14">
              <w:rPr>
                <w:rFonts w:ascii="Times New Roman" w:hAnsi="Times New Roman" w:cs="Times New Roman"/>
                <w:sz w:val="24"/>
                <w:szCs w:val="24"/>
                <w:lang w:eastAsia="ru-RU"/>
              </w:rPr>
              <w:t>2,8</w:t>
            </w:r>
          </w:p>
        </w:tc>
      </w:tr>
      <w:tr w:rsidR="00833F14" w:rsidRPr="0097444F" w14:paraId="0621C206" w14:textId="77777777" w:rsidTr="001F173C">
        <w:trPr>
          <w:cantSplit/>
        </w:trPr>
        <w:tc>
          <w:tcPr>
            <w:tcW w:w="4253" w:type="dxa"/>
          </w:tcPr>
          <w:p w14:paraId="045A486A" w14:textId="77777777" w:rsidR="00833F14" w:rsidRPr="00567BA1" w:rsidRDefault="00833F14" w:rsidP="00833F14">
            <w:pPr>
              <w:spacing w:after="0" w:line="240" w:lineRule="auto"/>
              <w:jc w:val="both"/>
              <w:rPr>
                <w:rFonts w:ascii="Times New Roman" w:hAnsi="Times New Roman"/>
                <w:sz w:val="24"/>
                <w:szCs w:val="24"/>
                <w:lang w:eastAsia="ru-RU"/>
              </w:rPr>
            </w:pPr>
            <w:r w:rsidRPr="00567BA1">
              <w:rPr>
                <w:rFonts w:ascii="Times New Roman" w:hAnsi="Times New Roman"/>
                <w:sz w:val="24"/>
                <w:szCs w:val="24"/>
                <w:lang w:eastAsia="ru-RU"/>
              </w:rPr>
              <w:t xml:space="preserve">3. Коэффициент естественной убыли  </w:t>
            </w:r>
          </w:p>
        </w:tc>
        <w:tc>
          <w:tcPr>
            <w:tcW w:w="1735" w:type="dxa"/>
          </w:tcPr>
          <w:p w14:paraId="1698BE5C" w14:textId="77777777" w:rsidR="00833F14" w:rsidRPr="00A454F1" w:rsidRDefault="00833F14" w:rsidP="00833F14">
            <w:pPr>
              <w:spacing w:after="0" w:line="240" w:lineRule="auto"/>
              <w:jc w:val="center"/>
              <w:rPr>
                <w:rFonts w:ascii="Times New Roman" w:hAnsi="Times New Roman"/>
                <w:sz w:val="24"/>
                <w:szCs w:val="24"/>
                <w:lang w:eastAsia="ru-RU"/>
              </w:rPr>
            </w:pPr>
            <w:r w:rsidRPr="00A454F1">
              <w:rPr>
                <w:rFonts w:ascii="Times New Roman" w:hAnsi="Times New Roman"/>
                <w:sz w:val="24"/>
                <w:szCs w:val="24"/>
                <w:lang w:eastAsia="ru-RU"/>
              </w:rPr>
              <w:t>чел. на 1000 чел. населения</w:t>
            </w:r>
          </w:p>
        </w:tc>
        <w:tc>
          <w:tcPr>
            <w:tcW w:w="1134" w:type="dxa"/>
          </w:tcPr>
          <w:p w14:paraId="569D194A" w14:textId="705ABA21" w:rsidR="00833F14" w:rsidRPr="00833F14" w:rsidRDefault="00833F14" w:rsidP="00833F14">
            <w:pPr>
              <w:spacing w:after="0" w:line="240" w:lineRule="auto"/>
              <w:jc w:val="center"/>
              <w:rPr>
                <w:rFonts w:ascii="Times New Roman" w:hAnsi="Times New Roman" w:cs="Times New Roman"/>
                <w:sz w:val="24"/>
                <w:szCs w:val="24"/>
                <w:lang w:eastAsia="ru-RU"/>
              </w:rPr>
            </w:pPr>
            <w:r w:rsidRPr="00833F14">
              <w:rPr>
                <w:rFonts w:ascii="Times New Roman" w:hAnsi="Times New Roman" w:cs="Times New Roman"/>
                <w:sz w:val="24"/>
                <w:szCs w:val="24"/>
                <w:lang w:eastAsia="ru-RU"/>
              </w:rPr>
              <w:t>-7,2</w:t>
            </w: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tcPr>
          <w:p w14:paraId="65B655D6" w14:textId="0FA38520" w:rsidR="00833F14" w:rsidRPr="00833F14" w:rsidRDefault="00833F14" w:rsidP="00833F14">
            <w:pPr>
              <w:spacing w:after="0" w:line="240" w:lineRule="auto"/>
              <w:jc w:val="center"/>
              <w:rPr>
                <w:rFonts w:ascii="Times New Roman" w:hAnsi="Times New Roman" w:cs="Times New Roman"/>
                <w:sz w:val="24"/>
                <w:szCs w:val="24"/>
                <w:lang w:eastAsia="ru-RU"/>
              </w:rPr>
            </w:pPr>
            <w:r w:rsidRPr="00833F14">
              <w:rPr>
                <w:rFonts w:ascii="Times New Roman" w:hAnsi="Times New Roman" w:cs="Times New Roman"/>
                <w:sz w:val="24"/>
                <w:szCs w:val="24"/>
                <w:lang w:eastAsia="ru-RU"/>
              </w:rPr>
              <w:t>-8,8</w:t>
            </w:r>
          </w:p>
        </w:tc>
        <w:tc>
          <w:tcPr>
            <w:tcW w:w="1242" w:type="dxa"/>
            <w:tcBorders>
              <w:top w:val="single" w:sz="4" w:space="0" w:color="auto"/>
              <w:left w:val="single" w:sz="4" w:space="0" w:color="auto"/>
              <w:bottom w:val="single" w:sz="4" w:space="0" w:color="auto"/>
              <w:right w:val="single" w:sz="4" w:space="0" w:color="auto"/>
            </w:tcBorders>
            <w:shd w:val="clear" w:color="auto" w:fill="FFFFFF" w:themeFill="background1"/>
          </w:tcPr>
          <w:p w14:paraId="6223D981" w14:textId="4516A467" w:rsidR="00833F14" w:rsidRPr="00833F14" w:rsidRDefault="00833F14" w:rsidP="00833F14">
            <w:pPr>
              <w:spacing w:after="0" w:line="240" w:lineRule="auto"/>
              <w:jc w:val="center"/>
              <w:rPr>
                <w:rFonts w:ascii="Times New Roman" w:hAnsi="Times New Roman" w:cs="Times New Roman"/>
                <w:sz w:val="24"/>
                <w:szCs w:val="24"/>
                <w:lang w:eastAsia="ru-RU"/>
              </w:rPr>
            </w:pPr>
            <w:r w:rsidRPr="00833F14">
              <w:rPr>
                <w:rFonts w:ascii="Times New Roman" w:hAnsi="Times New Roman" w:cs="Times New Roman"/>
                <w:sz w:val="24"/>
                <w:szCs w:val="24"/>
                <w:lang w:eastAsia="ru-RU"/>
              </w:rPr>
              <w:t>-5,1</w:t>
            </w:r>
          </w:p>
        </w:tc>
      </w:tr>
    </w:tbl>
    <w:p w14:paraId="581D099D" w14:textId="77777777" w:rsidR="00CE7FE5" w:rsidRPr="0097444F" w:rsidRDefault="00CE7FE5" w:rsidP="0011748A">
      <w:pPr>
        <w:tabs>
          <w:tab w:val="left" w:pos="180"/>
        </w:tabs>
        <w:spacing w:after="0" w:line="240" w:lineRule="auto"/>
        <w:jc w:val="center"/>
        <w:rPr>
          <w:rFonts w:ascii="Times New Roman" w:hAnsi="Times New Roman"/>
          <w:b/>
          <w:bCs/>
          <w:sz w:val="24"/>
          <w:szCs w:val="24"/>
          <w:highlight w:val="yellow"/>
          <w:lang w:eastAsia="ru-RU"/>
        </w:rPr>
      </w:pPr>
    </w:p>
    <w:p w14:paraId="6D06B708" w14:textId="77777777" w:rsidR="00AF560C" w:rsidRPr="002247BC" w:rsidRDefault="00673693" w:rsidP="00374474">
      <w:pPr>
        <w:tabs>
          <w:tab w:val="left" w:pos="180"/>
        </w:tabs>
        <w:spacing w:after="0" w:line="240" w:lineRule="auto"/>
        <w:jc w:val="center"/>
        <w:rPr>
          <w:rFonts w:ascii="Times New Roman" w:hAnsi="Times New Roman"/>
          <w:bCs/>
          <w:sz w:val="28"/>
          <w:szCs w:val="28"/>
          <w:lang w:eastAsia="ru-RU"/>
        </w:rPr>
      </w:pPr>
      <w:r w:rsidRPr="002247BC">
        <w:rPr>
          <w:rFonts w:ascii="Times New Roman" w:hAnsi="Times New Roman"/>
          <w:bCs/>
          <w:sz w:val="28"/>
          <w:szCs w:val="28"/>
          <w:lang w:eastAsia="ru-RU"/>
        </w:rPr>
        <w:t>Уровень жизни населения</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8"/>
        <w:gridCol w:w="1276"/>
        <w:gridCol w:w="1134"/>
        <w:gridCol w:w="1134"/>
        <w:gridCol w:w="1276"/>
      </w:tblGrid>
      <w:tr w:rsidR="00833F14" w:rsidRPr="0097444F" w14:paraId="05CFF5DD" w14:textId="77777777" w:rsidTr="004E4ED9">
        <w:trPr>
          <w:cantSplit/>
        </w:trPr>
        <w:tc>
          <w:tcPr>
            <w:tcW w:w="4678" w:type="dxa"/>
          </w:tcPr>
          <w:p w14:paraId="35A8966F" w14:textId="77777777" w:rsidR="00833F14" w:rsidRPr="00A454F1" w:rsidRDefault="00833F14" w:rsidP="00833F14">
            <w:pPr>
              <w:spacing w:after="0" w:line="240" w:lineRule="auto"/>
              <w:jc w:val="center"/>
              <w:rPr>
                <w:rFonts w:ascii="Times New Roman" w:hAnsi="Times New Roman"/>
                <w:b/>
                <w:sz w:val="24"/>
                <w:szCs w:val="24"/>
                <w:lang w:eastAsia="ru-RU"/>
              </w:rPr>
            </w:pPr>
            <w:r w:rsidRPr="00A454F1">
              <w:rPr>
                <w:rFonts w:ascii="Times New Roman" w:hAnsi="Times New Roman"/>
                <w:b/>
                <w:sz w:val="24"/>
                <w:szCs w:val="24"/>
                <w:lang w:eastAsia="ru-RU"/>
              </w:rPr>
              <w:t>Наименование показателя</w:t>
            </w:r>
          </w:p>
        </w:tc>
        <w:tc>
          <w:tcPr>
            <w:tcW w:w="1276" w:type="dxa"/>
          </w:tcPr>
          <w:p w14:paraId="1F9FE2CA" w14:textId="77777777" w:rsidR="00833F14" w:rsidRPr="00A454F1" w:rsidRDefault="00833F14" w:rsidP="00833F14">
            <w:pPr>
              <w:spacing w:after="0" w:line="240" w:lineRule="auto"/>
              <w:jc w:val="center"/>
              <w:rPr>
                <w:rFonts w:ascii="Times New Roman" w:hAnsi="Times New Roman"/>
                <w:b/>
                <w:sz w:val="24"/>
                <w:szCs w:val="24"/>
                <w:lang w:eastAsia="ru-RU"/>
              </w:rPr>
            </w:pPr>
            <w:r w:rsidRPr="00A454F1">
              <w:rPr>
                <w:rFonts w:ascii="Times New Roman" w:hAnsi="Times New Roman"/>
                <w:b/>
                <w:sz w:val="24"/>
                <w:szCs w:val="24"/>
                <w:lang w:eastAsia="ru-RU"/>
              </w:rPr>
              <w:t>Ед. изм.</w:t>
            </w:r>
          </w:p>
        </w:tc>
        <w:tc>
          <w:tcPr>
            <w:tcW w:w="1134" w:type="dxa"/>
          </w:tcPr>
          <w:p w14:paraId="53CC1747" w14:textId="675CD192" w:rsidR="00833F14" w:rsidRPr="002247BC" w:rsidRDefault="00833F14" w:rsidP="00833F14">
            <w:pPr>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2020</w:t>
            </w:r>
          </w:p>
        </w:tc>
        <w:tc>
          <w:tcPr>
            <w:tcW w:w="1134" w:type="dxa"/>
          </w:tcPr>
          <w:p w14:paraId="57A5EBF6" w14:textId="3E865287" w:rsidR="00833F14" w:rsidRPr="002247BC" w:rsidRDefault="00833F14" w:rsidP="00833F14">
            <w:pPr>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2021</w:t>
            </w:r>
          </w:p>
        </w:tc>
        <w:tc>
          <w:tcPr>
            <w:tcW w:w="1276" w:type="dxa"/>
          </w:tcPr>
          <w:p w14:paraId="135A2F29" w14:textId="4E45601E" w:rsidR="00833F14" w:rsidRPr="00567BA1" w:rsidRDefault="00833F14" w:rsidP="00833F14">
            <w:pPr>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2022</w:t>
            </w:r>
          </w:p>
        </w:tc>
      </w:tr>
      <w:tr w:rsidR="00833F14" w:rsidRPr="0097444F" w14:paraId="34D58E88" w14:textId="77777777" w:rsidTr="002C277E">
        <w:trPr>
          <w:cantSplit/>
        </w:trPr>
        <w:tc>
          <w:tcPr>
            <w:tcW w:w="4678" w:type="dxa"/>
          </w:tcPr>
          <w:p w14:paraId="1617DB15" w14:textId="77777777" w:rsidR="00833F14" w:rsidRPr="00567BA1" w:rsidRDefault="00833F14" w:rsidP="00833F14">
            <w:pPr>
              <w:pStyle w:val="a8"/>
              <w:spacing w:before="0" w:beforeAutospacing="0" w:after="0" w:afterAutospacing="0"/>
            </w:pPr>
            <w:r w:rsidRPr="00567BA1">
              <w:t xml:space="preserve">1. Среднедушевые денежные доходы населения </w:t>
            </w:r>
          </w:p>
        </w:tc>
        <w:tc>
          <w:tcPr>
            <w:tcW w:w="1276" w:type="dxa"/>
          </w:tcPr>
          <w:p w14:paraId="2427E8D8" w14:textId="77777777" w:rsidR="00833F14" w:rsidRPr="00A454F1" w:rsidRDefault="00833F14" w:rsidP="00833F14">
            <w:pPr>
              <w:pStyle w:val="a8"/>
              <w:spacing w:before="0" w:beforeAutospacing="0" w:after="0" w:afterAutospacing="0"/>
              <w:jc w:val="center"/>
            </w:pPr>
            <w:r w:rsidRPr="00A454F1">
              <w:t>рублей</w:t>
            </w:r>
          </w:p>
        </w:tc>
        <w:tc>
          <w:tcPr>
            <w:tcW w:w="1134" w:type="dxa"/>
            <w:shd w:val="clear" w:color="auto" w:fill="auto"/>
          </w:tcPr>
          <w:p w14:paraId="213136DC" w14:textId="59273DD2" w:rsidR="00833F14" w:rsidRPr="00651DED" w:rsidRDefault="00833F14" w:rsidP="00833F14">
            <w:pPr>
              <w:pStyle w:val="a8"/>
              <w:spacing w:before="0" w:beforeAutospacing="0" w:after="0" w:afterAutospacing="0"/>
              <w:jc w:val="center"/>
            </w:pPr>
            <w:r w:rsidRPr="00651DED">
              <w:t>13700</w:t>
            </w:r>
          </w:p>
        </w:tc>
        <w:tc>
          <w:tcPr>
            <w:tcW w:w="1134" w:type="dxa"/>
            <w:shd w:val="clear" w:color="auto" w:fill="auto"/>
          </w:tcPr>
          <w:p w14:paraId="70B35E6E" w14:textId="36F1CB17" w:rsidR="00833F14" w:rsidRPr="00651DED" w:rsidRDefault="00833F14" w:rsidP="00833F14">
            <w:pPr>
              <w:pStyle w:val="a8"/>
              <w:spacing w:before="0" w:beforeAutospacing="0" w:after="0" w:afterAutospacing="0"/>
              <w:jc w:val="center"/>
            </w:pPr>
            <w:r w:rsidRPr="00651DED">
              <w:t>14600</w:t>
            </w:r>
          </w:p>
        </w:tc>
        <w:tc>
          <w:tcPr>
            <w:tcW w:w="1276" w:type="dxa"/>
            <w:shd w:val="clear" w:color="auto" w:fill="FFFFFF" w:themeFill="background1"/>
          </w:tcPr>
          <w:p w14:paraId="4EB746AD" w14:textId="681F46D1" w:rsidR="00A652A5" w:rsidRPr="00651DED" w:rsidRDefault="00A652A5" w:rsidP="00833F14">
            <w:pPr>
              <w:pStyle w:val="a8"/>
              <w:spacing w:before="0" w:beforeAutospacing="0" w:after="0" w:afterAutospacing="0"/>
              <w:jc w:val="center"/>
            </w:pPr>
            <w:r>
              <w:t>16100</w:t>
            </w:r>
          </w:p>
          <w:p w14:paraId="5FED7CB1" w14:textId="75090AE4" w:rsidR="00833F14" w:rsidRPr="00651DED" w:rsidRDefault="00833F14" w:rsidP="00833F14">
            <w:pPr>
              <w:pStyle w:val="a8"/>
              <w:spacing w:before="0" w:beforeAutospacing="0" w:after="0" w:afterAutospacing="0"/>
              <w:jc w:val="center"/>
            </w:pPr>
          </w:p>
        </w:tc>
      </w:tr>
      <w:tr w:rsidR="00833F14" w:rsidRPr="0097444F" w14:paraId="37B6C8B3" w14:textId="77777777" w:rsidTr="002C277E">
        <w:trPr>
          <w:cantSplit/>
        </w:trPr>
        <w:tc>
          <w:tcPr>
            <w:tcW w:w="4678" w:type="dxa"/>
          </w:tcPr>
          <w:p w14:paraId="7FC9D763" w14:textId="77777777" w:rsidR="00833F14" w:rsidRPr="00567BA1" w:rsidRDefault="00833F14" w:rsidP="00833F14">
            <w:pPr>
              <w:pStyle w:val="a8"/>
              <w:spacing w:before="0" w:beforeAutospacing="0" w:after="0" w:afterAutospacing="0"/>
            </w:pPr>
            <w:r w:rsidRPr="00567BA1">
              <w:t>2. Среднемесячная начисленная заработная плата работников:</w:t>
            </w:r>
          </w:p>
        </w:tc>
        <w:tc>
          <w:tcPr>
            <w:tcW w:w="1276" w:type="dxa"/>
          </w:tcPr>
          <w:p w14:paraId="7D58E4F3" w14:textId="77777777" w:rsidR="00833F14" w:rsidRPr="00A454F1" w:rsidRDefault="00833F14" w:rsidP="00833F14">
            <w:pPr>
              <w:pStyle w:val="a8"/>
              <w:spacing w:before="0" w:beforeAutospacing="0" w:after="0" w:afterAutospacing="0"/>
              <w:jc w:val="center"/>
            </w:pPr>
          </w:p>
        </w:tc>
        <w:tc>
          <w:tcPr>
            <w:tcW w:w="1134" w:type="dxa"/>
          </w:tcPr>
          <w:p w14:paraId="5654455F" w14:textId="4A443C47" w:rsidR="00833F14" w:rsidRPr="00651DED" w:rsidRDefault="00833F14" w:rsidP="00833F14">
            <w:pPr>
              <w:pStyle w:val="a8"/>
              <w:spacing w:before="0" w:beforeAutospacing="0" w:after="0" w:afterAutospacing="0"/>
              <w:jc w:val="center"/>
            </w:pPr>
          </w:p>
        </w:tc>
        <w:tc>
          <w:tcPr>
            <w:tcW w:w="1134" w:type="dxa"/>
          </w:tcPr>
          <w:p w14:paraId="79F63A87" w14:textId="36C94570" w:rsidR="00833F14" w:rsidRPr="00651DED" w:rsidRDefault="00833F14" w:rsidP="00833F14">
            <w:pPr>
              <w:pStyle w:val="a8"/>
              <w:spacing w:before="0" w:beforeAutospacing="0" w:after="0" w:afterAutospacing="0"/>
              <w:jc w:val="center"/>
            </w:pPr>
          </w:p>
        </w:tc>
        <w:tc>
          <w:tcPr>
            <w:tcW w:w="1276" w:type="dxa"/>
            <w:shd w:val="clear" w:color="auto" w:fill="FFFFFF" w:themeFill="background1"/>
          </w:tcPr>
          <w:p w14:paraId="76305842" w14:textId="6279A4C4" w:rsidR="00833F14" w:rsidRPr="00651DED" w:rsidRDefault="00833F14" w:rsidP="00833F14">
            <w:pPr>
              <w:pStyle w:val="a8"/>
              <w:spacing w:before="0" w:beforeAutospacing="0" w:after="0" w:afterAutospacing="0"/>
              <w:jc w:val="center"/>
              <w:rPr>
                <w:highlight w:val="yellow"/>
              </w:rPr>
            </w:pPr>
          </w:p>
        </w:tc>
      </w:tr>
      <w:tr w:rsidR="00833F14" w:rsidRPr="0097444F" w14:paraId="77DA11FE" w14:textId="77777777" w:rsidTr="002C277E">
        <w:trPr>
          <w:cantSplit/>
        </w:trPr>
        <w:tc>
          <w:tcPr>
            <w:tcW w:w="4678" w:type="dxa"/>
          </w:tcPr>
          <w:p w14:paraId="7A3E4414" w14:textId="77777777" w:rsidR="00833F14" w:rsidRPr="00567BA1" w:rsidRDefault="00833F14" w:rsidP="00833F14">
            <w:pPr>
              <w:pStyle w:val="a8"/>
              <w:spacing w:before="0" w:beforeAutospacing="0" w:after="0" w:afterAutospacing="0"/>
              <w:ind w:firstLine="318"/>
            </w:pPr>
            <w:r w:rsidRPr="00567BA1">
              <w:t>-  по полному кругу предприятий и организаций;</w:t>
            </w:r>
          </w:p>
        </w:tc>
        <w:tc>
          <w:tcPr>
            <w:tcW w:w="1276" w:type="dxa"/>
          </w:tcPr>
          <w:p w14:paraId="41C6B74A" w14:textId="77777777" w:rsidR="00833F14" w:rsidRPr="00A454F1" w:rsidRDefault="00833F14" w:rsidP="00833F14">
            <w:pPr>
              <w:pStyle w:val="a8"/>
              <w:spacing w:before="0" w:beforeAutospacing="0" w:after="0" w:afterAutospacing="0"/>
              <w:jc w:val="center"/>
            </w:pPr>
            <w:r w:rsidRPr="00A454F1">
              <w:t>рублей</w:t>
            </w:r>
          </w:p>
          <w:p w14:paraId="7F726DD1" w14:textId="77777777" w:rsidR="00833F14" w:rsidRPr="00A454F1" w:rsidRDefault="00833F14" w:rsidP="00833F14">
            <w:pPr>
              <w:pStyle w:val="a8"/>
              <w:spacing w:before="0" w:beforeAutospacing="0" w:after="0" w:afterAutospacing="0"/>
              <w:jc w:val="center"/>
            </w:pP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tcPr>
          <w:p w14:paraId="63EBE642" w14:textId="35240295" w:rsidR="00833F14" w:rsidRPr="00651DED" w:rsidRDefault="00833F14" w:rsidP="00833F14">
            <w:pPr>
              <w:pStyle w:val="a8"/>
              <w:spacing w:before="0" w:beforeAutospacing="0" w:after="0" w:afterAutospacing="0"/>
              <w:jc w:val="center"/>
            </w:pPr>
            <w:r w:rsidRPr="00651DED">
              <w:t>27181</w:t>
            </w: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tcPr>
          <w:p w14:paraId="6BED4B37" w14:textId="7C361FF7" w:rsidR="00833F14" w:rsidRPr="00651DED" w:rsidRDefault="00833F14" w:rsidP="00833F14">
            <w:pPr>
              <w:pStyle w:val="a8"/>
              <w:spacing w:before="0" w:beforeAutospacing="0" w:after="0" w:afterAutospacing="0"/>
              <w:jc w:val="center"/>
            </w:pPr>
            <w:r w:rsidRPr="00651DED">
              <w:t>29126</w:t>
            </w:r>
          </w:p>
        </w:tc>
        <w:tc>
          <w:tcPr>
            <w:tcW w:w="1276" w:type="dxa"/>
            <w:tcBorders>
              <w:top w:val="single" w:sz="4" w:space="0" w:color="auto"/>
              <w:left w:val="single" w:sz="4" w:space="0" w:color="auto"/>
              <w:bottom w:val="single" w:sz="4" w:space="0" w:color="auto"/>
              <w:right w:val="single" w:sz="4" w:space="0" w:color="auto"/>
            </w:tcBorders>
            <w:shd w:val="clear" w:color="auto" w:fill="FFFFFF" w:themeFill="background1"/>
          </w:tcPr>
          <w:p w14:paraId="096B63A3" w14:textId="02C22C82" w:rsidR="00833F14" w:rsidRPr="00651DED" w:rsidRDefault="00833F14" w:rsidP="00833F14">
            <w:pPr>
              <w:spacing w:after="0" w:line="240" w:lineRule="auto"/>
              <w:jc w:val="center"/>
              <w:rPr>
                <w:rFonts w:ascii="Times New Roman" w:hAnsi="Times New Roman" w:cs="Times New Roman"/>
                <w:sz w:val="24"/>
                <w:szCs w:val="24"/>
                <w:lang w:eastAsia="ru-RU"/>
              </w:rPr>
            </w:pPr>
            <w:r w:rsidRPr="00651DED">
              <w:rPr>
                <w:rFonts w:ascii="Times New Roman" w:hAnsi="Times New Roman" w:cs="Times New Roman"/>
                <w:sz w:val="24"/>
                <w:szCs w:val="24"/>
                <w:lang w:eastAsia="ru-RU"/>
              </w:rPr>
              <w:t>35182</w:t>
            </w:r>
          </w:p>
        </w:tc>
      </w:tr>
      <w:tr w:rsidR="00833F14" w:rsidRPr="0097444F" w14:paraId="75C8ED94" w14:textId="77777777" w:rsidTr="002C277E">
        <w:trPr>
          <w:cantSplit/>
        </w:trPr>
        <w:tc>
          <w:tcPr>
            <w:tcW w:w="4678" w:type="dxa"/>
          </w:tcPr>
          <w:p w14:paraId="03F13CCE" w14:textId="77777777" w:rsidR="00833F14" w:rsidRPr="00567BA1" w:rsidRDefault="00833F14" w:rsidP="00833F14">
            <w:pPr>
              <w:pStyle w:val="a8"/>
              <w:spacing w:before="0" w:beforeAutospacing="0" w:after="0" w:afterAutospacing="0"/>
              <w:ind w:firstLine="318"/>
            </w:pPr>
            <w:r w:rsidRPr="00567BA1">
              <w:t>- по крупным и средним предприятиям и организациям;</w:t>
            </w:r>
          </w:p>
        </w:tc>
        <w:tc>
          <w:tcPr>
            <w:tcW w:w="1276" w:type="dxa"/>
          </w:tcPr>
          <w:p w14:paraId="58B6644E" w14:textId="77777777" w:rsidR="00833F14" w:rsidRPr="00A454F1" w:rsidRDefault="00833F14" w:rsidP="00833F14">
            <w:pPr>
              <w:pStyle w:val="a8"/>
              <w:spacing w:before="0" w:beforeAutospacing="0" w:after="0" w:afterAutospacing="0"/>
              <w:jc w:val="center"/>
            </w:pPr>
            <w:r w:rsidRPr="00A454F1">
              <w:t>рублей</w:t>
            </w:r>
          </w:p>
          <w:p w14:paraId="6832EA63" w14:textId="77777777" w:rsidR="00833F14" w:rsidRPr="00A454F1" w:rsidRDefault="00833F14" w:rsidP="00833F14">
            <w:pPr>
              <w:pStyle w:val="a8"/>
              <w:spacing w:before="0" w:beforeAutospacing="0" w:after="0" w:afterAutospacing="0"/>
              <w:jc w:val="center"/>
            </w:pP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tcPr>
          <w:p w14:paraId="0456C0F1" w14:textId="17C2145E" w:rsidR="00833F14" w:rsidRPr="00651DED" w:rsidRDefault="00833F14" w:rsidP="00833F14">
            <w:pPr>
              <w:pStyle w:val="a8"/>
              <w:spacing w:before="0" w:beforeAutospacing="0" w:after="0" w:afterAutospacing="0"/>
              <w:jc w:val="center"/>
            </w:pPr>
            <w:r w:rsidRPr="00651DED">
              <w:t>32606</w:t>
            </w: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tcPr>
          <w:p w14:paraId="0F34A363" w14:textId="4A430024" w:rsidR="00833F14" w:rsidRPr="00651DED" w:rsidRDefault="00833F14" w:rsidP="00833F14">
            <w:pPr>
              <w:pStyle w:val="a8"/>
              <w:spacing w:before="0" w:beforeAutospacing="0" w:after="0" w:afterAutospacing="0"/>
              <w:jc w:val="center"/>
            </w:pPr>
            <w:r w:rsidRPr="00651DED">
              <w:t>38660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16CCB87" w14:textId="6C51C706" w:rsidR="00833F14" w:rsidRPr="00651DED" w:rsidRDefault="00833F14" w:rsidP="00833F14">
            <w:pPr>
              <w:spacing w:after="0" w:line="240" w:lineRule="auto"/>
              <w:jc w:val="center"/>
              <w:rPr>
                <w:rFonts w:ascii="Times New Roman" w:hAnsi="Times New Roman" w:cs="Times New Roman"/>
                <w:sz w:val="24"/>
                <w:szCs w:val="24"/>
                <w:lang w:eastAsia="ru-RU"/>
              </w:rPr>
            </w:pPr>
            <w:r w:rsidRPr="00651DED">
              <w:rPr>
                <w:rFonts w:ascii="Times New Roman" w:hAnsi="Times New Roman" w:cs="Times New Roman"/>
                <w:sz w:val="24"/>
                <w:szCs w:val="24"/>
                <w:lang w:eastAsia="ru-RU"/>
              </w:rPr>
              <w:t>43289</w:t>
            </w:r>
          </w:p>
        </w:tc>
      </w:tr>
      <w:tr w:rsidR="00833F14" w:rsidRPr="0097444F" w14:paraId="705CC0C8" w14:textId="77777777" w:rsidTr="002C277E">
        <w:trPr>
          <w:cantSplit/>
        </w:trPr>
        <w:tc>
          <w:tcPr>
            <w:tcW w:w="4678" w:type="dxa"/>
          </w:tcPr>
          <w:p w14:paraId="384F4A91" w14:textId="77777777" w:rsidR="00833F14" w:rsidRPr="00567BA1" w:rsidRDefault="00833F14" w:rsidP="00833F14">
            <w:pPr>
              <w:pStyle w:val="a8"/>
              <w:spacing w:before="0" w:beforeAutospacing="0" w:after="0" w:afterAutospacing="0"/>
              <w:ind w:firstLine="318"/>
            </w:pPr>
            <w:r w:rsidRPr="00567BA1">
              <w:t>- муниципальных дошкольных образовательных учреждений;</w:t>
            </w:r>
          </w:p>
        </w:tc>
        <w:tc>
          <w:tcPr>
            <w:tcW w:w="1276" w:type="dxa"/>
          </w:tcPr>
          <w:p w14:paraId="54EC63A2" w14:textId="77777777" w:rsidR="00833F14" w:rsidRPr="00A454F1" w:rsidRDefault="00833F14" w:rsidP="00833F14">
            <w:pPr>
              <w:pStyle w:val="a8"/>
              <w:spacing w:before="0" w:beforeAutospacing="0" w:after="0" w:afterAutospacing="0"/>
              <w:jc w:val="center"/>
            </w:pPr>
            <w:r w:rsidRPr="00A454F1">
              <w:t>рублей</w:t>
            </w:r>
          </w:p>
          <w:p w14:paraId="0BB71838" w14:textId="77777777" w:rsidR="00833F14" w:rsidRPr="00A454F1" w:rsidRDefault="00833F14" w:rsidP="00833F14">
            <w:pPr>
              <w:pStyle w:val="a8"/>
              <w:spacing w:before="0" w:beforeAutospacing="0" w:after="0" w:afterAutospacing="0"/>
              <w:jc w:val="center"/>
            </w:pP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tcPr>
          <w:p w14:paraId="0A28D212" w14:textId="608F7AD6" w:rsidR="00833F14" w:rsidRPr="00651DED" w:rsidRDefault="00833F14" w:rsidP="00833F14">
            <w:pPr>
              <w:spacing w:after="0" w:line="240" w:lineRule="auto"/>
              <w:jc w:val="center"/>
              <w:rPr>
                <w:rFonts w:ascii="Times New Roman" w:hAnsi="Times New Roman" w:cs="Times New Roman"/>
                <w:sz w:val="24"/>
                <w:szCs w:val="24"/>
              </w:rPr>
            </w:pPr>
            <w:r w:rsidRPr="00651DED">
              <w:rPr>
                <w:rFonts w:ascii="Times New Roman" w:hAnsi="Times New Roman" w:cs="Times New Roman"/>
                <w:sz w:val="24"/>
                <w:szCs w:val="24"/>
                <w:lang w:eastAsia="ru-RU"/>
              </w:rPr>
              <w:t>24897</w:t>
            </w: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tcPr>
          <w:p w14:paraId="5B0FB914" w14:textId="69C466A7" w:rsidR="00833F14" w:rsidRPr="00651DED" w:rsidRDefault="00833F14" w:rsidP="00833F14">
            <w:pPr>
              <w:spacing w:after="0" w:line="240" w:lineRule="auto"/>
              <w:jc w:val="center"/>
              <w:rPr>
                <w:rFonts w:ascii="Times New Roman" w:hAnsi="Times New Roman" w:cs="Times New Roman"/>
                <w:sz w:val="24"/>
                <w:szCs w:val="24"/>
              </w:rPr>
            </w:pPr>
            <w:r w:rsidRPr="00651DED">
              <w:rPr>
                <w:rFonts w:ascii="Times New Roman" w:hAnsi="Times New Roman" w:cs="Times New Roman"/>
                <w:sz w:val="24"/>
                <w:szCs w:val="24"/>
                <w:lang w:eastAsia="ru-RU"/>
              </w:rPr>
              <w:t>28562</w:t>
            </w:r>
          </w:p>
        </w:tc>
        <w:tc>
          <w:tcPr>
            <w:tcW w:w="1276" w:type="dxa"/>
            <w:tcBorders>
              <w:top w:val="single" w:sz="4" w:space="0" w:color="auto"/>
              <w:left w:val="single" w:sz="4" w:space="0" w:color="auto"/>
              <w:bottom w:val="single" w:sz="4" w:space="0" w:color="auto"/>
              <w:right w:val="single" w:sz="4" w:space="0" w:color="auto"/>
            </w:tcBorders>
            <w:shd w:val="clear" w:color="auto" w:fill="FFFFFF" w:themeFill="background1"/>
          </w:tcPr>
          <w:p w14:paraId="053C2B7B" w14:textId="3CEC7428" w:rsidR="00833F14" w:rsidRPr="00651DED" w:rsidRDefault="00833F14" w:rsidP="00833F14">
            <w:pPr>
              <w:spacing w:after="0" w:line="240" w:lineRule="auto"/>
              <w:jc w:val="center"/>
              <w:rPr>
                <w:rFonts w:ascii="Times New Roman" w:hAnsi="Times New Roman" w:cs="Times New Roman"/>
                <w:sz w:val="24"/>
                <w:szCs w:val="24"/>
                <w:lang w:eastAsia="ru-RU"/>
              </w:rPr>
            </w:pPr>
            <w:r w:rsidRPr="00651DED">
              <w:rPr>
                <w:rFonts w:ascii="Times New Roman" w:hAnsi="Times New Roman" w:cs="Times New Roman"/>
                <w:sz w:val="24"/>
                <w:szCs w:val="24"/>
                <w:lang w:eastAsia="ru-RU"/>
              </w:rPr>
              <w:t>30941</w:t>
            </w:r>
          </w:p>
        </w:tc>
      </w:tr>
      <w:tr w:rsidR="00833F14" w:rsidRPr="0097444F" w14:paraId="27BF8F10" w14:textId="77777777" w:rsidTr="00C33429">
        <w:trPr>
          <w:cantSplit/>
        </w:trPr>
        <w:tc>
          <w:tcPr>
            <w:tcW w:w="4678" w:type="dxa"/>
          </w:tcPr>
          <w:p w14:paraId="315CB437" w14:textId="77777777" w:rsidR="00833F14" w:rsidRPr="00567BA1" w:rsidRDefault="00833F14" w:rsidP="00833F14">
            <w:pPr>
              <w:pStyle w:val="a8"/>
              <w:spacing w:before="0" w:beforeAutospacing="0" w:after="0" w:afterAutospacing="0"/>
              <w:ind w:firstLine="318"/>
            </w:pPr>
            <w:r w:rsidRPr="00567BA1">
              <w:t>- муниципальных общеобразовательных учреждений;</w:t>
            </w:r>
          </w:p>
        </w:tc>
        <w:tc>
          <w:tcPr>
            <w:tcW w:w="1276" w:type="dxa"/>
          </w:tcPr>
          <w:p w14:paraId="4C7A69B0" w14:textId="77777777" w:rsidR="00833F14" w:rsidRPr="00A454F1" w:rsidRDefault="00833F14" w:rsidP="00833F14">
            <w:pPr>
              <w:pStyle w:val="a8"/>
              <w:spacing w:before="0" w:beforeAutospacing="0" w:after="0" w:afterAutospacing="0"/>
              <w:jc w:val="center"/>
            </w:pPr>
            <w:r w:rsidRPr="00A454F1">
              <w:t>рублей</w:t>
            </w:r>
          </w:p>
          <w:p w14:paraId="0F355843" w14:textId="77777777" w:rsidR="00833F14" w:rsidRPr="00A454F1" w:rsidRDefault="00833F14" w:rsidP="00833F14">
            <w:pPr>
              <w:pStyle w:val="a8"/>
              <w:spacing w:before="0" w:beforeAutospacing="0" w:after="0" w:afterAutospacing="0"/>
              <w:jc w:val="center"/>
            </w:pP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tcPr>
          <w:p w14:paraId="0C87B538" w14:textId="2ED32B42" w:rsidR="00833F14" w:rsidRPr="00651DED" w:rsidRDefault="00833F14" w:rsidP="00833F14">
            <w:pPr>
              <w:spacing w:after="0" w:line="240" w:lineRule="auto"/>
              <w:jc w:val="center"/>
              <w:rPr>
                <w:rFonts w:ascii="Times New Roman" w:hAnsi="Times New Roman" w:cs="Times New Roman"/>
                <w:sz w:val="24"/>
                <w:szCs w:val="24"/>
              </w:rPr>
            </w:pPr>
            <w:r w:rsidRPr="00651DED">
              <w:rPr>
                <w:rFonts w:ascii="Times New Roman" w:hAnsi="Times New Roman" w:cs="Times New Roman"/>
                <w:sz w:val="24"/>
                <w:szCs w:val="24"/>
                <w:lang w:eastAsia="ru-RU"/>
              </w:rPr>
              <w:t>29488</w:t>
            </w: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tcPr>
          <w:p w14:paraId="4D3FE5A2" w14:textId="0D4006B2" w:rsidR="00833F14" w:rsidRPr="00651DED" w:rsidRDefault="00833F14" w:rsidP="00833F14">
            <w:pPr>
              <w:spacing w:after="0" w:line="240" w:lineRule="auto"/>
              <w:jc w:val="center"/>
              <w:rPr>
                <w:rFonts w:ascii="Times New Roman" w:hAnsi="Times New Roman" w:cs="Times New Roman"/>
                <w:sz w:val="24"/>
                <w:szCs w:val="24"/>
              </w:rPr>
            </w:pPr>
            <w:r w:rsidRPr="00651DED">
              <w:rPr>
                <w:rFonts w:ascii="Times New Roman" w:hAnsi="Times New Roman" w:cs="Times New Roman"/>
                <w:sz w:val="24"/>
                <w:szCs w:val="24"/>
                <w:lang w:eastAsia="ru-RU"/>
              </w:rPr>
              <w:t>33453</w:t>
            </w:r>
          </w:p>
        </w:tc>
        <w:tc>
          <w:tcPr>
            <w:tcW w:w="1276" w:type="dxa"/>
            <w:tcBorders>
              <w:top w:val="single" w:sz="4" w:space="0" w:color="auto"/>
              <w:left w:val="single" w:sz="4" w:space="0" w:color="auto"/>
              <w:bottom w:val="single" w:sz="4" w:space="0" w:color="auto"/>
              <w:right w:val="single" w:sz="4" w:space="0" w:color="auto"/>
            </w:tcBorders>
            <w:shd w:val="clear" w:color="auto" w:fill="FFFFFF" w:themeFill="background1"/>
          </w:tcPr>
          <w:p w14:paraId="27594BD9" w14:textId="74E2DD4D" w:rsidR="00833F14" w:rsidRPr="00651DED" w:rsidRDefault="00833F14" w:rsidP="00833F14">
            <w:pPr>
              <w:spacing w:after="0" w:line="240" w:lineRule="auto"/>
              <w:jc w:val="center"/>
              <w:rPr>
                <w:rFonts w:ascii="Times New Roman" w:hAnsi="Times New Roman" w:cs="Times New Roman"/>
                <w:sz w:val="24"/>
                <w:szCs w:val="24"/>
                <w:lang w:eastAsia="ru-RU"/>
              </w:rPr>
            </w:pPr>
            <w:r w:rsidRPr="00651DED">
              <w:rPr>
                <w:rFonts w:ascii="Times New Roman" w:hAnsi="Times New Roman" w:cs="Times New Roman"/>
                <w:sz w:val="24"/>
                <w:szCs w:val="24"/>
                <w:lang w:eastAsia="ru-RU"/>
              </w:rPr>
              <w:t>36431</w:t>
            </w:r>
          </w:p>
        </w:tc>
      </w:tr>
      <w:tr w:rsidR="00833F14" w:rsidRPr="0097444F" w14:paraId="3F1223C2" w14:textId="77777777" w:rsidTr="0088621C">
        <w:trPr>
          <w:cantSplit/>
        </w:trPr>
        <w:tc>
          <w:tcPr>
            <w:tcW w:w="4678" w:type="dxa"/>
          </w:tcPr>
          <w:p w14:paraId="7AE01A5F" w14:textId="77777777" w:rsidR="00833F14" w:rsidRPr="00567BA1" w:rsidRDefault="00833F14" w:rsidP="00833F14">
            <w:pPr>
              <w:pStyle w:val="a8"/>
              <w:spacing w:before="0" w:beforeAutospacing="0" w:after="0" w:afterAutospacing="0"/>
              <w:ind w:firstLine="318"/>
            </w:pPr>
            <w:r w:rsidRPr="00567BA1">
              <w:t>- муниципальных учреждений культуры и искусства;</w:t>
            </w:r>
          </w:p>
        </w:tc>
        <w:tc>
          <w:tcPr>
            <w:tcW w:w="1276" w:type="dxa"/>
          </w:tcPr>
          <w:p w14:paraId="0260AC3F" w14:textId="77777777" w:rsidR="00833F14" w:rsidRPr="00A454F1" w:rsidRDefault="00833F14" w:rsidP="00833F14">
            <w:pPr>
              <w:pStyle w:val="a8"/>
              <w:spacing w:before="0" w:beforeAutospacing="0" w:after="0" w:afterAutospacing="0"/>
              <w:jc w:val="center"/>
            </w:pPr>
            <w:r w:rsidRPr="00A454F1">
              <w:t>рублей</w:t>
            </w:r>
          </w:p>
          <w:p w14:paraId="51BC9892" w14:textId="77777777" w:rsidR="00833F14" w:rsidRPr="00A454F1" w:rsidRDefault="00833F14" w:rsidP="00833F14">
            <w:pPr>
              <w:pStyle w:val="a8"/>
              <w:spacing w:before="0" w:beforeAutospacing="0" w:after="0" w:afterAutospacing="0"/>
              <w:jc w:val="center"/>
            </w:pP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tcPr>
          <w:p w14:paraId="4B35EEE9" w14:textId="3C46C82A" w:rsidR="00833F14" w:rsidRPr="00651DED" w:rsidRDefault="00833F14" w:rsidP="00833F14">
            <w:pPr>
              <w:pStyle w:val="a8"/>
              <w:spacing w:before="0" w:beforeAutospacing="0" w:after="0" w:afterAutospacing="0"/>
              <w:jc w:val="center"/>
            </w:pPr>
            <w:r w:rsidRPr="00651DED">
              <w:t>32557</w:t>
            </w: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tcPr>
          <w:p w14:paraId="6F1B3144" w14:textId="17C0929B" w:rsidR="00833F14" w:rsidRPr="00651DED" w:rsidRDefault="00833F14" w:rsidP="00833F14">
            <w:pPr>
              <w:pStyle w:val="a8"/>
              <w:spacing w:before="0" w:beforeAutospacing="0" w:after="0" w:afterAutospacing="0"/>
              <w:jc w:val="center"/>
            </w:pPr>
            <w:r w:rsidRPr="00651DED">
              <w:t>36563</w:t>
            </w:r>
          </w:p>
        </w:tc>
        <w:tc>
          <w:tcPr>
            <w:tcW w:w="1276" w:type="dxa"/>
            <w:tcBorders>
              <w:top w:val="single" w:sz="4" w:space="0" w:color="auto"/>
              <w:left w:val="single" w:sz="4" w:space="0" w:color="auto"/>
              <w:bottom w:val="single" w:sz="4" w:space="0" w:color="auto"/>
              <w:right w:val="single" w:sz="4" w:space="0" w:color="auto"/>
            </w:tcBorders>
            <w:shd w:val="clear" w:color="auto" w:fill="FFFFFF" w:themeFill="background1"/>
          </w:tcPr>
          <w:p w14:paraId="013DE8A1" w14:textId="10C0F064" w:rsidR="00833F14" w:rsidRPr="00651DED" w:rsidRDefault="00833F14" w:rsidP="00833F14">
            <w:pPr>
              <w:spacing w:after="0" w:line="240" w:lineRule="auto"/>
              <w:jc w:val="center"/>
              <w:rPr>
                <w:rFonts w:ascii="Times New Roman" w:hAnsi="Times New Roman" w:cs="Times New Roman"/>
                <w:sz w:val="24"/>
                <w:szCs w:val="24"/>
                <w:lang w:eastAsia="ru-RU"/>
              </w:rPr>
            </w:pPr>
            <w:r w:rsidRPr="00651DED">
              <w:rPr>
                <w:rFonts w:ascii="Times New Roman" w:hAnsi="Times New Roman" w:cs="Times New Roman"/>
                <w:sz w:val="24"/>
                <w:szCs w:val="24"/>
                <w:lang w:eastAsia="ru-RU"/>
              </w:rPr>
              <w:t>39631</w:t>
            </w:r>
          </w:p>
        </w:tc>
      </w:tr>
      <w:tr w:rsidR="00833F14" w:rsidRPr="0097444F" w14:paraId="6B09EE5A" w14:textId="77777777" w:rsidTr="00AA58A7">
        <w:trPr>
          <w:cantSplit/>
          <w:trHeight w:val="619"/>
        </w:trPr>
        <w:tc>
          <w:tcPr>
            <w:tcW w:w="4678" w:type="dxa"/>
          </w:tcPr>
          <w:p w14:paraId="35F296F4" w14:textId="77777777" w:rsidR="00833F14" w:rsidRPr="00567BA1" w:rsidRDefault="00833F14" w:rsidP="00833F14">
            <w:pPr>
              <w:pStyle w:val="a8"/>
              <w:spacing w:before="0" w:beforeAutospacing="0" w:after="0" w:afterAutospacing="0"/>
              <w:ind w:firstLine="318"/>
            </w:pPr>
            <w:r w:rsidRPr="00567BA1">
              <w:t xml:space="preserve">- муниципальных учреждений физической культуры и спорта  </w:t>
            </w:r>
          </w:p>
        </w:tc>
        <w:tc>
          <w:tcPr>
            <w:tcW w:w="1276" w:type="dxa"/>
          </w:tcPr>
          <w:p w14:paraId="3695ECE7" w14:textId="77777777" w:rsidR="00833F14" w:rsidRPr="00A454F1" w:rsidRDefault="00833F14" w:rsidP="00833F14">
            <w:pPr>
              <w:pStyle w:val="a8"/>
              <w:spacing w:before="0" w:beforeAutospacing="0" w:after="0" w:afterAutospacing="0"/>
              <w:jc w:val="center"/>
            </w:pPr>
            <w:r w:rsidRPr="00A454F1">
              <w:t>рублей</w:t>
            </w:r>
          </w:p>
          <w:p w14:paraId="30AE20BA" w14:textId="77777777" w:rsidR="00833F14" w:rsidRPr="00A454F1" w:rsidRDefault="00833F14" w:rsidP="00833F14">
            <w:pPr>
              <w:pStyle w:val="a8"/>
              <w:spacing w:before="0" w:beforeAutospacing="0" w:after="0" w:afterAutospacing="0"/>
              <w:jc w:val="center"/>
            </w:pP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tcPr>
          <w:p w14:paraId="232A4C00" w14:textId="38ACF5D6" w:rsidR="00833F14" w:rsidRPr="00651DED" w:rsidRDefault="00833F14" w:rsidP="00833F14">
            <w:pPr>
              <w:tabs>
                <w:tab w:val="center" w:pos="4677"/>
                <w:tab w:val="left" w:pos="8055"/>
              </w:tabs>
              <w:spacing w:after="0" w:line="240" w:lineRule="auto"/>
              <w:jc w:val="center"/>
              <w:rPr>
                <w:rFonts w:ascii="Times New Roman" w:hAnsi="Times New Roman" w:cs="Times New Roman"/>
                <w:sz w:val="24"/>
                <w:szCs w:val="24"/>
              </w:rPr>
            </w:pPr>
            <w:r w:rsidRPr="00651DED">
              <w:rPr>
                <w:rFonts w:ascii="Times New Roman" w:hAnsi="Times New Roman" w:cs="Times New Roman"/>
                <w:sz w:val="24"/>
                <w:szCs w:val="24"/>
              </w:rPr>
              <w:t>39196</w:t>
            </w: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tcPr>
          <w:p w14:paraId="28B259F8" w14:textId="2090E6FA" w:rsidR="00833F14" w:rsidRPr="00651DED" w:rsidRDefault="00833F14" w:rsidP="00833F14">
            <w:pPr>
              <w:tabs>
                <w:tab w:val="center" w:pos="4677"/>
                <w:tab w:val="left" w:pos="8055"/>
              </w:tabs>
              <w:spacing w:after="0" w:line="240" w:lineRule="auto"/>
              <w:jc w:val="center"/>
              <w:rPr>
                <w:rFonts w:ascii="Times New Roman" w:hAnsi="Times New Roman" w:cs="Times New Roman"/>
                <w:sz w:val="24"/>
                <w:szCs w:val="24"/>
              </w:rPr>
            </w:pPr>
            <w:r w:rsidRPr="00651DED">
              <w:rPr>
                <w:rFonts w:ascii="Times New Roman" w:hAnsi="Times New Roman" w:cs="Times New Roman"/>
                <w:sz w:val="24"/>
                <w:szCs w:val="24"/>
              </w:rPr>
              <w:t>41402</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D323AE3" w14:textId="15C3BA67" w:rsidR="00833F14" w:rsidRPr="00651DED" w:rsidRDefault="00833F14" w:rsidP="00833F14">
            <w:pPr>
              <w:tabs>
                <w:tab w:val="center" w:pos="4677"/>
                <w:tab w:val="left" w:pos="8055"/>
              </w:tabs>
              <w:spacing w:after="0" w:line="240" w:lineRule="auto"/>
              <w:jc w:val="center"/>
              <w:rPr>
                <w:rFonts w:ascii="Times New Roman" w:hAnsi="Times New Roman" w:cs="Times New Roman"/>
                <w:sz w:val="24"/>
                <w:szCs w:val="24"/>
              </w:rPr>
            </w:pPr>
            <w:r w:rsidRPr="00651DED">
              <w:rPr>
                <w:rFonts w:ascii="Times New Roman" w:hAnsi="Times New Roman" w:cs="Times New Roman"/>
                <w:sz w:val="24"/>
                <w:szCs w:val="24"/>
              </w:rPr>
              <w:t>45406</w:t>
            </w:r>
          </w:p>
        </w:tc>
      </w:tr>
      <w:tr w:rsidR="00833F14" w:rsidRPr="00673693" w14:paraId="36C1AC0D" w14:textId="77777777" w:rsidTr="001B7FFD">
        <w:trPr>
          <w:cantSplit/>
        </w:trPr>
        <w:tc>
          <w:tcPr>
            <w:tcW w:w="4678" w:type="dxa"/>
          </w:tcPr>
          <w:p w14:paraId="7709F55E" w14:textId="77777777" w:rsidR="00833F14" w:rsidRPr="00567BA1" w:rsidRDefault="00833F14" w:rsidP="00833F14">
            <w:pPr>
              <w:pStyle w:val="a8"/>
              <w:numPr>
                <w:ilvl w:val="0"/>
                <w:numId w:val="8"/>
              </w:numPr>
              <w:spacing w:before="0" w:beforeAutospacing="0" w:after="0" w:afterAutospacing="0"/>
            </w:pPr>
            <w:r w:rsidRPr="00567BA1">
              <w:t xml:space="preserve">Средний размер пенсий </w:t>
            </w:r>
          </w:p>
        </w:tc>
        <w:tc>
          <w:tcPr>
            <w:tcW w:w="1276" w:type="dxa"/>
          </w:tcPr>
          <w:p w14:paraId="54170EF5" w14:textId="77777777" w:rsidR="00833F14" w:rsidRPr="00A454F1" w:rsidRDefault="00833F14" w:rsidP="00833F14">
            <w:pPr>
              <w:pStyle w:val="a8"/>
              <w:spacing w:before="0" w:beforeAutospacing="0" w:after="0" w:afterAutospacing="0"/>
              <w:jc w:val="center"/>
            </w:pPr>
            <w:r w:rsidRPr="00A454F1">
              <w:t>рублей</w:t>
            </w: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tcPr>
          <w:p w14:paraId="13A5B7EE" w14:textId="5DF73692" w:rsidR="00833F14" w:rsidRPr="00651DED" w:rsidRDefault="007955CE" w:rsidP="00833F14">
            <w:pPr>
              <w:pStyle w:val="a8"/>
              <w:spacing w:before="0" w:beforeAutospacing="0" w:after="0" w:afterAutospacing="0"/>
              <w:jc w:val="center"/>
            </w:pPr>
            <w:r>
              <w:t>14247</w:t>
            </w: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tcPr>
          <w:p w14:paraId="578DE0A7" w14:textId="369B30A8" w:rsidR="00833F14" w:rsidRPr="00651DED" w:rsidRDefault="007955CE" w:rsidP="00833F14">
            <w:pPr>
              <w:pStyle w:val="a8"/>
              <w:spacing w:before="0" w:beforeAutospacing="0" w:after="0" w:afterAutospacing="0"/>
              <w:jc w:val="center"/>
            </w:pPr>
            <w:r>
              <w:t>15795</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8F05389" w14:textId="04009388" w:rsidR="00833F14" w:rsidRPr="00651DED" w:rsidRDefault="007955CE" w:rsidP="00833F14">
            <w:pPr>
              <w:spacing w:after="0" w:line="240" w:lineRule="auto"/>
              <w:jc w:val="center"/>
              <w:rPr>
                <w:rFonts w:ascii="Times New Roman" w:hAnsi="Times New Roman" w:cs="Times New Roman"/>
                <w:sz w:val="24"/>
                <w:szCs w:val="24"/>
                <w:lang w:eastAsia="ru-RU"/>
              </w:rPr>
            </w:pPr>
            <w:r>
              <w:rPr>
                <w:rFonts w:ascii="Times New Roman" w:hAnsi="Times New Roman" w:cs="Times New Roman"/>
                <w:sz w:val="24"/>
                <w:szCs w:val="24"/>
                <w:lang w:eastAsia="ru-RU"/>
              </w:rPr>
              <w:t>17357</w:t>
            </w:r>
          </w:p>
        </w:tc>
      </w:tr>
    </w:tbl>
    <w:p w14:paraId="3EF23D2C" w14:textId="77777777" w:rsidR="00AF560C" w:rsidRPr="00673693" w:rsidRDefault="00AF560C" w:rsidP="0011748A">
      <w:pPr>
        <w:tabs>
          <w:tab w:val="left" w:pos="180"/>
        </w:tabs>
        <w:spacing w:after="0" w:line="240" w:lineRule="auto"/>
        <w:jc w:val="center"/>
        <w:rPr>
          <w:rFonts w:ascii="Times New Roman" w:hAnsi="Times New Roman" w:cs="Times New Roman"/>
          <w:b/>
          <w:sz w:val="28"/>
          <w:szCs w:val="28"/>
        </w:rPr>
      </w:pPr>
    </w:p>
    <w:p w14:paraId="47D8B550" w14:textId="26FA9F64" w:rsidR="00E4491B" w:rsidRDefault="00C134D4" w:rsidP="004C7FA8">
      <w:pPr>
        <w:tabs>
          <w:tab w:val="left" w:pos="5103"/>
          <w:tab w:val="left" w:pos="8640"/>
        </w:tabs>
        <w:spacing w:after="0" w:line="240" w:lineRule="auto"/>
        <w:rPr>
          <w:rFonts w:ascii="Times New Roman" w:hAnsi="Times New Roman" w:cs="Times New Roman"/>
          <w:b/>
          <w:sz w:val="28"/>
          <w:szCs w:val="28"/>
        </w:rPr>
      </w:pPr>
      <w:r w:rsidRPr="001317F4">
        <w:rPr>
          <w:rFonts w:ascii="Times New Roman" w:hAnsi="Times New Roman" w:cs="Times New Roman"/>
          <w:b/>
          <w:sz w:val="28"/>
          <w:szCs w:val="28"/>
        </w:rPr>
        <w:t>3.</w:t>
      </w:r>
      <w:r w:rsidR="00B702EB">
        <w:rPr>
          <w:rFonts w:ascii="Times New Roman" w:hAnsi="Times New Roman" w:cs="Times New Roman"/>
          <w:b/>
          <w:sz w:val="28"/>
          <w:szCs w:val="28"/>
        </w:rPr>
        <w:t> </w:t>
      </w:r>
      <w:r w:rsidR="00B03600" w:rsidRPr="001317F4">
        <w:rPr>
          <w:rFonts w:ascii="Times New Roman" w:hAnsi="Times New Roman" w:cs="Times New Roman"/>
          <w:b/>
          <w:sz w:val="28"/>
          <w:szCs w:val="28"/>
        </w:rPr>
        <w:t>Экономи</w:t>
      </w:r>
      <w:r w:rsidR="00F84F20" w:rsidRPr="001317F4">
        <w:rPr>
          <w:rFonts w:ascii="Times New Roman" w:hAnsi="Times New Roman" w:cs="Times New Roman"/>
          <w:b/>
          <w:sz w:val="28"/>
          <w:szCs w:val="28"/>
        </w:rPr>
        <w:t xml:space="preserve">ческий потенциал </w:t>
      </w:r>
    </w:p>
    <w:p w14:paraId="0D61D0CB" w14:textId="77777777" w:rsidR="005863F2" w:rsidRDefault="005863F2" w:rsidP="004C7FA8">
      <w:pPr>
        <w:tabs>
          <w:tab w:val="left" w:pos="5103"/>
          <w:tab w:val="left" w:pos="8640"/>
        </w:tabs>
        <w:spacing w:after="0" w:line="240" w:lineRule="auto"/>
        <w:rPr>
          <w:rFonts w:ascii="Times New Roman" w:hAnsi="Times New Roman" w:cs="Times New Roman"/>
          <w:b/>
          <w:sz w:val="28"/>
          <w:szCs w:val="28"/>
        </w:rPr>
      </w:pPr>
    </w:p>
    <w:p w14:paraId="1B42F68F" w14:textId="6603BD65" w:rsidR="00BD0B3E" w:rsidRPr="00CF2FD6" w:rsidRDefault="00125D68" w:rsidP="004C7FA8">
      <w:pPr>
        <w:pStyle w:val="af7"/>
        <w:spacing w:after="0" w:line="240" w:lineRule="auto"/>
        <w:ind w:left="0" w:firstLine="709"/>
        <w:jc w:val="both"/>
        <w:rPr>
          <w:rFonts w:ascii="Times New Roman" w:hAnsi="Times New Roman"/>
          <w:sz w:val="28"/>
          <w:szCs w:val="28"/>
        </w:rPr>
      </w:pPr>
      <w:r w:rsidRPr="00CF2FD6">
        <w:rPr>
          <w:rFonts w:ascii="Times New Roman" w:hAnsi="Times New Roman"/>
          <w:sz w:val="28"/>
          <w:szCs w:val="28"/>
        </w:rPr>
        <w:t xml:space="preserve">Основы экономического потенциала Мошковского района составляют предприятия сельского хозяйства и промышленности.  </w:t>
      </w:r>
      <w:r w:rsidR="00F64AD0" w:rsidRPr="00302135">
        <w:rPr>
          <w:rFonts w:ascii="Times New Roman" w:hAnsi="Times New Roman"/>
          <w:sz w:val="28"/>
          <w:szCs w:val="28"/>
          <w:shd w:val="clear" w:color="auto" w:fill="FFFFFF"/>
        </w:rPr>
        <w:t xml:space="preserve">На территории </w:t>
      </w:r>
      <w:r w:rsidRPr="00302135">
        <w:rPr>
          <w:rFonts w:ascii="Times New Roman" w:hAnsi="Times New Roman"/>
          <w:sz w:val="28"/>
          <w:szCs w:val="28"/>
          <w:shd w:val="clear" w:color="auto" w:fill="FFFFFF"/>
        </w:rPr>
        <w:t xml:space="preserve">района </w:t>
      </w:r>
      <w:r w:rsidRPr="007636A6">
        <w:rPr>
          <w:rFonts w:ascii="Times New Roman" w:hAnsi="Times New Roman"/>
          <w:sz w:val="28"/>
          <w:szCs w:val="28"/>
          <w:shd w:val="clear" w:color="auto" w:fill="FFFFFF"/>
        </w:rPr>
        <w:t>динамично развивается малый бизнес.</w:t>
      </w:r>
      <w:r w:rsidRPr="007636A6">
        <w:rPr>
          <w:rFonts w:ascii="Times New Roman" w:hAnsi="Times New Roman"/>
          <w:sz w:val="28"/>
          <w:szCs w:val="28"/>
        </w:rPr>
        <w:t xml:space="preserve"> </w:t>
      </w:r>
      <w:r w:rsidR="00BD0B3E" w:rsidRPr="0055470B">
        <w:rPr>
          <w:rFonts w:ascii="Times New Roman" w:hAnsi="Times New Roman"/>
          <w:sz w:val="28"/>
          <w:szCs w:val="28"/>
        </w:rPr>
        <w:t>Эконом</w:t>
      </w:r>
      <w:r w:rsidR="007636A6" w:rsidRPr="0055470B">
        <w:rPr>
          <w:rFonts w:ascii="Times New Roman" w:hAnsi="Times New Roman"/>
          <w:sz w:val="28"/>
          <w:szCs w:val="28"/>
        </w:rPr>
        <w:t xml:space="preserve">ический потенциал составляют </w:t>
      </w:r>
      <w:r w:rsidR="00FC3276">
        <w:rPr>
          <w:rFonts w:ascii="Times New Roman" w:hAnsi="Times New Roman"/>
          <w:sz w:val="28"/>
          <w:szCs w:val="28"/>
        </w:rPr>
        <w:t>50</w:t>
      </w:r>
      <w:r w:rsidR="0055470B" w:rsidRPr="0055470B">
        <w:rPr>
          <w:rFonts w:ascii="Times New Roman" w:hAnsi="Times New Roman"/>
          <w:sz w:val="28"/>
          <w:szCs w:val="28"/>
        </w:rPr>
        <w:t>9</w:t>
      </w:r>
      <w:r w:rsidR="00BD0B3E" w:rsidRPr="0055470B">
        <w:rPr>
          <w:rFonts w:ascii="Times New Roman" w:hAnsi="Times New Roman"/>
          <w:sz w:val="28"/>
          <w:szCs w:val="28"/>
        </w:rPr>
        <w:t xml:space="preserve"> предприятий крупного, среднего и малого бизне</w:t>
      </w:r>
      <w:r w:rsidR="00FC3276">
        <w:rPr>
          <w:rFonts w:ascii="Times New Roman" w:hAnsi="Times New Roman"/>
          <w:sz w:val="28"/>
          <w:szCs w:val="28"/>
        </w:rPr>
        <w:t>са и 985</w:t>
      </w:r>
      <w:r w:rsidR="00E14501" w:rsidRPr="0055470B">
        <w:rPr>
          <w:rFonts w:ascii="Times New Roman" w:hAnsi="Times New Roman"/>
          <w:sz w:val="28"/>
          <w:szCs w:val="28"/>
        </w:rPr>
        <w:t xml:space="preserve"> индивидуальных</w:t>
      </w:r>
      <w:r w:rsidR="00CE16F1" w:rsidRPr="0055470B">
        <w:rPr>
          <w:rFonts w:ascii="Times New Roman" w:hAnsi="Times New Roman"/>
          <w:sz w:val="28"/>
          <w:szCs w:val="28"/>
        </w:rPr>
        <w:t xml:space="preserve"> предпринимател</w:t>
      </w:r>
      <w:r w:rsidR="00E14501" w:rsidRPr="0055470B">
        <w:rPr>
          <w:rFonts w:ascii="Times New Roman" w:hAnsi="Times New Roman"/>
          <w:sz w:val="28"/>
          <w:szCs w:val="28"/>
        </w:rPr>
        <w:t>ей</w:t>
      </w:r>
      <w:r w:rsidR="00BD0B3E" w:rsidRPr="0055470B">
        <w:rPr>
          <w:rFonts w:ascii="Times New Roman" w:hAnsi="Times New Roman"/>
          <w:sz w:val="28"/>
          <w:szCs w:val="28"/>
        </w:rPr>
        <w:t>.</w:t>
      </w:r>
    </w:p>
    <w:p w14:paraId="72F987AA" w14:textId="77777777" w:rsidR="00125D68" w:rsidRPr="00CF2FD6" w:rsidRDefault="00125D68" w:rsidP="00FD1F17">
      <w:pPr>
        <w:spacing w:after="0" w:line="240" w:lineRule="auto"/>
        <w:ind w:firstLine="709"/>
        <w:jc w:val="both"/>
        <w:rPr>
          <w:rFonts w:ascii="Times New Roman" w:hAnsi="Times New Roman"/>
          <w:sz w:val="28"/>
          <w:szCs w:val="28"/>
        </w:rPr>
      </w:pPr>
      <w:r w:rsidRPr="00CF2FD6">
        <w:rPr>
          <w:rFonts w:ascii="Times New Roman" w:hAnsi="Times New Roman"/>
          <w:sz w:val="28"/>
          <w:szCs w:val="28"/>
        </w:rPr>
        <w:t xml:space="preserve">Вложение инвестиций в основной капитал предприятий и организаций всех форм собственности создает реальную возможность обеспечить экономическую стабильность Мошковского района.  </w:t>
      </w:r>
    </w:p>
    <w:p w14:paraId="69D67C0B" w14:textId="77777777" w:rsidR="00064E0D" w:rsidRPr="00CF2FD6" w:rsidRDefault="0031416C" w:rsidP="00FD1F17">
      <w:pPr>
        <w:pStyle w:val="21"/>
        <w:spacing w:after="0" w:line="240" w:lineRule="auto"/>
        <w:ind w:left="0" w:firstLine="709"/>
        <w:jc w:val="both"/>
        <w:rPr>
          <w:rFonts w:ascii="Times New Roman" w:hAnsi="Times New Roman"/>
          <w:sz w:val="28"/>
          <w:szCs w:val="28"/>
        </w:rPr>
      </w:pPr>
      <w:r w:rsidRPr="00CF2FD6">
        <w:rPr>
          <w:rFonts w:ascii="Times New Roman" w:hAnsi="Times New Roman"/>
          <w:sz w:val="28"/>
          <w:szCs w:val="28"/>
        </w:rPr>
        <w:t>В</w:t>
      </w:r>
      <w:r w:rsidR="00FD1F17" w:rsidRPr="00CF2FD6">
        <w:rPr>
          <w:rFonts w:ascii="Times New Roman" w:hAnsi="Times New Roman"/>
          <w:sz w:val="28"/>
          <w:szCs w:val="28"/>
        </w:rPr>
        <w:t xml:space="preserve"> перспективе разв</w:t>
      </w:r>
      <w:r w:rsidRPr="00CF2FD6">
        <w:rPr>
          <w:rFonts w:ascii="Times New Roman" w:hAnsi="Times New Roman"/>
          <w:sz w:val="28"/>
          <w:szCs w:val="28"/>
        </w:rPr>
        <w:t xml:space="preserve">ития Новосибирской агломерации Мошковский район </w:t>
      </w:r>
      <w:r w:rsidR="00FD1F17" w:rsidRPr="00CF2FD6">
        <w:rPr>
          <w:rFonts w:ascii="Times New Roman" w:hAnsi="Times New Roman"/>
          <w:sz w:val="28"/>
          <w:szCs w:val="28"/>
        </w:rPr>
        <w:t xml:space="preserve">рассматривается как </w:t>
      </w:r>
      <w:r w:rsidRPr="00CF2FD6">
        <w:rPr>
          <w:rFonts w:ascii="Times New Roman" w:hAnsi="Times New Roman"/>
          <w:sz w:val="28"/>
          <w:szCs w:val="28"/>
        </w:rPr>
        <w:t>дальнейшее развитие территории.</w:t>
      </w:r>
      <w:r w:rsidR="00FD1F17" w:rsidRPr="00CF2FD6">
        <w:rPr>
          <w:rFonts w:ascii="Times New Roman" w:hAnsi="Times New Roman"/>
          <w:sz w:val="28"/>
          <w:szCs w:val="28"/>
        </w:rPr>
        <w:t xml:space="preserve"> </w:t>
      </w:r>
    </w:p>
    <w:p w14:paraId="0E3B5709" w14:textId="169C6C70" w:rsidR="008311FB" w:rsidRDefault="00E73A80" w:rsidP="004806C1">
      <w:pPr>
        <w:spacing w:after="0" w:line="240" w:lineRule="auto"/>
        <w:ind w:firstLine="601"/>
        <w:jc w:val="both"/>
        <w:rPr>
          <w:rFonts w:ascii="Times New Roman" w:hAnsi="Times New Roman"/>
          <w:sz w:val="28"/>
          <w:szCs w:val="28"/>
        </w:rPr>
      </w:pPr>
      <w:r w:rsidRPr="00CF2FD6">
        <w:rPr>
          <w:rFonts w:ascii="Times New Roman" w:hAnsi="Times New Roman"/>
          <w:sz w:val="28"/>
          <w:szCs w:val="28"/>
        </w:rPr>
        <w:t>Газификация района</w:t>
      </w:r>
      <w:r w:rsidRPr="00CF2FD6">
        <w:rPr>
          <w:rFonts w:ascii="Times New Roman" w:hAnsi="Times New Roman"/>
          <w:i/>
          <w:sz w:val="28"/>
          <w:szCs w:val="28"/>
        </w:rPr>
        <w:t xml:space="preserve"> </w:t>
      </w:r>
      <w:r w:rsidRPr="00CF2FD6">
        <w:rPr>
          <w:rFonts w:ascii="Times New Roman" w:hAnsi="Times New Roman"/>
          <w:sz w:val="28"/>
          <w:szCs w:val="28"/>
        </w:rPr>
        <w:t>обеспечит улучшение социально-бытовых условий жизни значительной части населения, а также создаст условия для экономического роста путем снижения ежегодных затрат на завоз топлива и улучшением экологической обстановки.</w:t>
      </w:r>
    </w:p>
    <w:p w14:paraId="2CBAA71D" w14:textId="77777777" w:rsidR="00D31A31" w:rsidRDefault="00D31A31" w:rsidP="00B85F8A">
      <w:pPr>
        <w:spacing w:after="0" w:line="240" w:lineRule="auto"/>
        <w:rPr>
          <w:rFonts w:ascii="Times New Roman" w:hAnsi="Times New Roman" w:cs="Times New Roman"/>
          <w:b/>
          <w:sz w:val="28"/>
          <w:szCs w:val="28"/>
        </w:rPr>
      </w:pPr>
    </w:p>
    <w:p w14:paraId="4876DF1B" w14:textId="77777777" w:rsidR="00B85F8A" w:rsidRDefault="00187C2D" w:rsidP="00B85F8A">
      <w:pPr>
        <w:spacing w:after="0" w:line="240" w:lineRule="auto"/>
        <w:rPr>
          <w:rFonts w:ascii="Times New Roman" w:hAnsi="Times New Roman" w:cs="Times New Roman"/>
          <w:b/>
          <w:sz w:val="28"/>
          <w:szCs w:val="28"/>
        </w:rPr>
      </w:pPr>
      <w:r w:rsidRPr="003F35E0">
        <w:rPr>
          <w:rFonts w:ascii="Times New Roman" w:hAnsi="Times New Roman" w:cs="Times New Roman"/>
          <w:b/>
          <w:sz w:val="28"/>
          <w:szCs w:val="28"/>
        </w:rPr>
        <w:t>Промышленность</w:t>
      </w:r>
      <w:r w:rsidR="00B85F8A">
        <w:rPr>
          <w:rFonts w:ascii="Times New Roman" w:hAnsi="Times New Roman" w:cs="Times New Roman"/>
          <w:b/>
          <w:sz w:val="28"/>
          <w:szCs w:val="28"/>
        </w:rPr>
        <w:t xml:space="preserve"> </w:t>
      </w:r>
    </w:p>
    <w:p w14:paraId="4648ACDF" w14:textId="69E5D517" w:rsidR="00CF5750" w:rsidRPr="001953D7" w:rsidRDefault="005863F2" w:rsidP="001953D7">
      <w:pPr>
        <w:spacing w:after="0" w:line="240" w:lineRule="auto"/>
        <w:ind w:firstLine="708"/>
        <w:jc w:val="both"/>
        <w:rPr>
          <w:rFonts w:ascii="Times New Roman" w:eastAsia="Calibri" w:hAnsi="Times New Roman" w:cs="Times New Roman"/>
          <w:sz w:val="28"/>
          <w:szCs w:val="28"/>
        </w:rPr>
      </w:pPr>
      <w:r w:rsidRPr="00B978AD">
        <w:rPr>
          <w:rFonts w:ascii="Times New Roman" w:eastAsia="Calibri" w:hAnsi="Times New Roman" w:cs="Times New Roman"/>
          <w:sz w:val="28"/>
          <w:szCs w:val="28"/>
        </w:rPr>
        <w:t>Выпуском промышленной продукции на территории района занимаются 3</w:t>
      </w:r>
      <w:r w:rsidR="001953D7">
        <w:rPr>
          <w:rFonts w:ascii="Times New Roman" w:eastAsia="Calibri" w:hAnsi="Times New Roman" w:cs="Times New Roman"/>
          <w:sz w:val="28"/>
          <w:szCs w:val="28"/>
        </w:rPr>
        <w:t>8</w:t>
      </w:r>
      <w:r w:rsidRPr="00B978AD">
        <w:rPr>
          <w:rFonts w:ascii="Times New Roman" w:eastAsia="Calibri" w:hAnsi="Times New Roman" w:cs="Times New Roman"/>
          <w:sz w:val="28"/>
          <w:szCs w:val="28"/>
        </w:rPr>
        <w:t xml:space="preserve"> предприятий и 7 </w:t>
      </w:r>
      <w:r w:rsidR="001953D7">
        <w:rPr>
          <w:rFonts w:ascii="Times New Roman" w:eastAsia="Calibri" w:hAnsi="Times New Roman" w:cs="Times New Roman"/>
          <w:sz w:val="28"/>
          <w:szCs w:val="28"/>
        </w:rPr>
        <w:t xml:space="preserve">индивидуальных предпринимателей </w:t>
      </w:r>
      <w:r w:rsidR="001953D7" w:rsidRPr="001953D7">
        <w:rPr>
          <w:rFonts w:ascii="Times New Roman" w:eastAsia="Calibri" w:hAnsi="Times New Roman" w:cs="Times New Roman"/>
          <w:sz w:val="28"/>
          <w:szCs w:val="28"/>
        </w:rPr>
        <w:t>по производству строительных материалов, пиломатериалов, дверных блоков, пластиковых окон, тротуарной плитки, швейных изделий, хлеба, хлебобулочных и кондитерских изделий, изготовлению мясных полуфабрикатов, розлива масла, переработки молочных продуктов.  Оказываются услуги по перекачке нефтепродуктов, перевозке и перевалке песка и щебня.</w:t>
      </w:r>
      <w:r w:rsidR="00CF5750">
        <w:rPr>
          <w:rFonts w:ascii="Times New Roman" w:eastAsia="Calibri" w:hAnsi="Times New Roman" w:cs="Times New Roman"/>
          <w:sz w:val="28"/>
          <w:szCs w:val="28"/>
        </w:rPr>
        <w:t xml:space="preserve"> </w:t>
      </w:r>
    </w:p>
    <w:p w14:paraId="343B3142" w14:textId="34C49C1B" w:rsidR="00CB770E" w:rsidRDefault="00CF5750" w:rsidP="00CF5750">
      <w:pPr>
        <w:spacing w:after="0" w:line="240" w:lineRule="auto"/>
        <w:ind w:firstLine="708"/>
        <w:jc w:val="both"/>
        <w:rPr>
          <w:rFonts w:ascii="Times New Roman" w:eastAsia="Calibri" w:hAnsi="Times New Roman" w:cs="Times New Roman"/>
          <w:sz w:val="28"/>
          <w:szCs w:val="28"/>
        </w:rPr>
      </w:pPr>
      <w:r w:rsidRPr="00CF5750">
        <w:rPr>
          <w:rFonts w:ascii="Times New Roman" w:eastAsia="Calibri" w:hAnsi="Times New Roman" w:cs="Times New Roman"/>
          <w:sz w:val="28"/>
          <w:szCs w:val="28"/>
        </w:rPr>
        <w:t>Два предприятия и шесть индивидуальных предпринимателей занимаются выпечкой хлеба и хлебобулочных изделий. Работают 2 цеха по выпечке кондитерских изделий.</w:t>
      </w:r>
    </w:p>
    <w:p w14:paraId="722E4BC9" w14:textId="5D2A60B1" w:rsidR="002728E7" w:rsidRDefault="002728E7" w:rsidP="002728E7">
      <w:pPr>
        <w:spacing w:after="0" w:line="240" w:lineRule="auto"/>
        <w:ind w:left="-142" w:right="-6" w:firstLine="568"/>
        <w:jc w:val="both"/>
        <w:rPr>
          <w:rFonts w:ascii="Times New Roman" w:eastAsia="Calibri" w:hAnsi="Times New Roman" w:cs="Times New Roman"/>
          <w:sz w:val="28"/>
          <w:szCs w:val="28"/>
        </w:rPr>
      </w:pPr>
      <w:r w:rsidRPr="002728E7">
        <w:rPr>
          <w:rFonts w:ascii="Times New Roman" w:eastAsia="Calibri" w:hAnsi="Times New Roman" w:cs="Times New Roman"/>
          <w:sz w:val="28"/>
          <w:szCs w:val="28"/>
        </w:rPr>
        <w:t>Основу составляют промышленные предприятия района: ООО «Звезда», АО «Транснефть – Западная Сибирь», АО «Дубровинский лесхоз», ЗАО «Новосибирский эмульсионный завод», ООО «АльянсТрансТорг», ООО «Монолит-бетон».</w:t>
      </w:r>
      <w:r>
        <w:rPr>
          <w:rFonts w:ascii="Times New Roman" w:eastAsia="Calibri" w:hAnsi="Times New Roman" w:cs="Times New Roman"/>
          <w:sz w:val="28"/>
          <w:szCs w:val="28"/>
        </w:rPr>
        <w:t xml:space="preserve"> </w:t>
      </w:r>
    </w:p>
    <w:p w14:paraId="2A6B52E3" w14:textId="729A696C" w:rsidR="00CF5750" w:rsidRPr="00CF5750" w:rsidRDefault="00CF5750" w:rsidP="00CF5750">
      <w:pPr>
        <w:autoSpaceDE w:val="0"/>
        <w:autoSpaceDN w:val="0"/>
        <w:adjustRightInd w:val="0"/>
        <w:spacing w:after="0" w:line="240" w:lineRule="auto"/>
        <w:ind w:left="-142" w:firstLine="568"/>
        <w:jc w:val="both"/>
        <w:rPr>
          <w:rFonts w:ascii="Times New Roman" w:eastAsia="Calibri" w:hAnsi="Times New Roman" w:cs="Times New Roman"/>
          <w:sz w:val="28"/>
          <w:szCs w:val="28"/>
        </w:rPr>
      </w:pPr>
      <w:r w:rsidRPr="00CF5750">
        <w:rPr>
          <w:rFonts w:ascii="Times New Roman" w:eastAsia="Calibri" w:hAnsi="Times New Roman" w:cs="Times New Roman"/>
          <w:sz w:val="28"/>
          <w:szCs w:val="28"/>
        </w:rPr>
        <w:t xml:space="preserve">Производством и распределением электроэнергии, газа и воды  занимаются 23 предприятия, </w:t>
      </w:r>
      <w:r w:rsidR="001D462C">
        <w:rPr>
          <w:rFonts w:ascii="Times New Roman" w:eastAsia="Calibri" w:hAnsi="Times New Roman" w:cs="Times New Roman"/>
          <w:sz w:val="28"/>
          <w:szCs w:val="28"/>
        </w:rPr>
        <w:t>из них наиболее крупные:  МУП</w:t>
      </w:r>
      <w:r w:rsidRPr="00CF5750">
        <w:rPr>
          <w:rFonts w:ascii="Times New Roman" w:eastAsia="Calibri" w:hAnsi="Times New Roman" w:cs="Times New Roman"/>
          <w:sz w:val="28"/>
          <w:szCs w:val="28"/>
        </w:rPr>
        <w:t xml:space="preserve"> «Теплосервис»</w:t>
      </w:r>
      <w:r w:rsidR="00944782">
        <w:rPr>
          <w:rFonts w:ascii="Times New Roman" w:eastAsia="Calibri" w:hAnsi="Times New Roman" w:cs="Times New Roman"/>
          <w:sz w:val="28"/>
          <w:szCs w:val="28"/>
        </w:rPr>
        <w:t xml:space="preserve"> г.п. р.п. Мошково</w:t>
      </w:r>
      <w:r w:rsidRPr="00CF5750">
        <w:rPr>
          <w:rFonts w:ascii="Times New Roman" w:eastAsia="Calibri" w:hAnsi="Times New Roman" w:cs="Times New Roman"/>
          <w:sz w:val="28"/>
          <w:szCs w:val="28"/>
        </w:rPr>
        <w:t>,  МУП «Коммунальное хозяйство</w:t>
      </w:r>
      <w:r w:rsidR="00944782">
        <w:rPr>
          <w:rFonts w:ascii="Times New Roman" w:eastAsia="Calibri" w:hAnsi="Times New Roman" w:cs="Times New Roman"/>
          <w:sz w:val="28"/>
          <w:szCs w:val="28"/>
        </w:rPr>
        <w:t>» Мошковского района</w:t>
      </w:r>
      <w:r w:rsidR="00B5128C">
        <w:rPr>
          <w:rFonts w:ascii="Times New Roman" w:eastAsia="Calibri" w:hAnsi="Times New Roman" w:cs="Times New Roman"/>
          <w:sz w:val="28"/>
          <w:szCs w:val="28"/>
        </w:rPr>
        <w:t xml:space="preserve"> НСО</w:t>
      </w:r>
      <w:r w:rsidRPr="00CF5750">
        <w:rPr>
          <w:rFonts w:ascii="Times New Roman" w:eastAsia="Calibri" w:hAnsi="Times New Roman" w:cs="Times New Roman"/>
          <w:sz w:val="28"/>
          <w:szCs w:val="28"/>
        </w:rPr>
        <w:t xml:space="preserve">, МУП </w:t>
      </w:r>
      <w:r w:rsidR="00371BD2">
        <w:rPr>
          <w:rFonts w:ascii="Times New Roman" w:eastAsia="Calibri" w:hAnsi="Times New Roman" w:cs="Times New Roman"/>
          <w:sz w:val="28"/>
          <w:szCs w:val="28"/>
        </w:rPr>
        <w:t>«Станционно-Ояшинское ЖКХ»,  МУП</w:t>
      </w:r>
      <w:r w:rsidRPr="00CF5750">
        <w:rPr>
          <w:rFonts w:ascii="Times New Roman" w:eastAsia="Calibri" w:hAnsi="Times New Roman" w:cs="Times New Roman"/>
          <w:sz w:val="28"/>
          <w:szCs w:val="28"/>
        </w:rPr>
        <w:t xml:space="preserve"> «Коммунальные сети»</w:t>
      </w:r>
      <w:r w:rsidR="00944782">
        <w:rPr>
          <w:rFonts w:ascii="Times New Roman" w:eastAsia="Calibri" w:hAnsi="Times New Roman" w:cs="Times New Roman"/>
          <w:sz w:val="28"/>
          <w:szCs w:val="28"/>
        </w:rPr>
        <w:t xml:space="preserve"> г.п. р.п. Мошково</w:t>
      </w:r>
      <w:r w:rsidRPr="00CF5750">
        <w:rPr>
          <w:rFonts w:ascii="Times New Roman" w:eastAsia="Calibri" w:hAnsi="Times New Roman" w:cs="Times New Roman"/>
          <w:sz w:val="28"/>
          <w:szCs w:val="28"/>
        </w:rPr>
        <w:t xml:space="preserve">. </w:t>
      </w:r>
    </w:p>
    <w:p w14:paraId="5102AAAD" w14:textId="284DA3B9" w:rsidR="00951D22" w:rsidRDefault="00951D22" w:rsidP="007139F1">
      <w:pPr>
        <w:spacing w:after="0" w:line="240" w:lineRule="auto"/>
        <w:jc w:val="center"/>
        <w:rPr>
          <w:rFonts w:ascii="Times New Roman" w:hAnsi="Times New Roman" w:cs="Times New Roman"/>
          <w:b/>
          <w:sz w:val="28"/>
          <w:szCs w:val="28"/>
        </w:rPr>
      </w:pPr>
      <w:r>
        <w:rPr>
          <w:noProof/>
          <w:lang w:eastAsia="ru-RU"/>
        </w:rPr>
        <w:drawing>
          <wp:inline distT="0" distB="0" distL="0" distR="0" wp14:anchorId="458EC4E0" wp14:editId="7B85C9B7">
            <wp:extent cx="6299835" cy="3816985"/>
            <wp:effectExtent l="0" t="0" r="5715" b="12065"/>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4D923DD4" w14:textId="3D55F017" w:rsidR="00052518" w:rsidRDefault="0050466C" w:rsidP="00B85F8A">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w:t>
      </w:r>
    </w:p>
    <w:p w14:paraId="1C3B202F" w14:textId="77777777" w:rsidR="00CB770E" w:rsidRDefault="00CB770E" w:rsidP="00642181">
      <w:pPr>
        <w:spacing w:after="0" w:line="240" w:lineRule="auto"/>
        <w:rPr>
          <w:rFonts w:ascii="Times New Roman" w:hAnsi="Times New Roman" w:cs="Times New Roman"/>
          <w:b/>
          <w:sz w:val="28"/>
          <w:szCs w:val="28"/>
        </w:rPr>
      </w:pPr>
    </w:p>
    <w:p w14:paraId="77BFC410" w14:textId="40FE3061" w:rsidR="00C44F6A" w:rsidRPr="00052518" w:rsidRDefault="00EB071C" w:rsidP="00642181">
      <w:pPr>
        <w:spacing w:after="0" w:line="240" w:lineRule="auto"/>
        <w:rPr>
          <w:rFonts w:ascii="Times New Roman" w:hAnsi="Times New Roman" w:cs="Times New Roman"/>
          <w:b/>
          <w:sz w:val="28"/>
          <w:szCs w:val="28"/>
        </w:rPr>
      </w:pPr>
      <w:r w:rsidRPr="00052518">
        <w:rPr>
          <w:rFonts w:ascii="Times New Roman" w:hAnsi="Times New Roman" w:cs="Times New Roman"/>
          <w:b/>
          <w:sz w:val="28"/>
          <w:szCs w:val="28"/>
        </w:rPr>
        <w:t>Сельское хозяйство</w:t>
      </w:r>
      <w:r w:rsidR="00AF560C" w:rsidRPr="00052518">
        <w:rPr>
          <w:rFonts w:ascii="Times New Roman" w:hAnsi="Times New Roman" w:cs="Times New Roman"/>
          <w:b/>
          <w:sz w:val="28"/>
          <w:szCs w:val="28"/>
        </w:rPr>
        <w:t xml:space="preserve"> </w:t>
      </w:r>
    </w:p>
    <w:tbl>
      <w:tblPr>
        <w:tblW w:w="99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65"/>
        <w:gridCol w:w="1292"/>
        <w:gridCol w:w="1275"/>
        <w:gridCol w:w="1476"/>
        <w:gridCol w:w="1149"/>
      </w:tblGrid>
      <w:tr w:rsidR="00416BEB" w:rsidRPr="00820A6F" w14:paraId="637EA30E" w14:textId="77777777" w:rsidTr="008756E3">
        <w:trPr>
          <w:trHeight w:val="409"/>
          <w:jc w:val="center"/>
        </w:trPr>
        <w:tc>
          <w:tcPr>
            <w:tcW w:w="4765" w:type="dxa"/>
            <w:vAlign w:val="center"/>
          </w:tcPr>
          <w:p w14:paraId="32F691F7" w14:textId="77777777" w:rsidR="00416BEB" w:rsidRPr="001317F4" w:rsidRDefault="00416BEB" w:rsidP="00416BEB">
            <w:pPr>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Наименование показателя</w:t>
            </w:r>
          </w:p>
        </w:tc>
        <w:tc>
          <w:tcPr>
            <w:tcW w:w="1292" w:type="dxa"/>
            <w:noWrap/>
            <w:vAlign w:val="center"/>
          </w:tcPr>
          <w:p w14:paraId="384A7D9C" w14:textId="77777777" w:rsidR="00416BEB" w:rsidRPr="001317F4" w:rsidRDefault="00416BEB" w:rsidP="00416BEB">
            <w:pPr>
              <w:spacing w:after="0" w:line="240" w:lineRule="auto"/>
              <w:jc w:val="center"/>
              <w:rPr>
                <w:rFonts w:ascii="Times New Roman" w:hAnsi="Times New Roman"/>
                <w:b/>
                <w:sz w:val="24"/>
                <w:szCs w:val="24"/>
                <w:lang w:eastAsia="ru-RU"/>
              </w:rPr>
            </w:pPr>
            <w:r w:rsidRPr="001317F4">
              <w:rPr>
                <w:rFonts w:ascii="Times New Roman" w:hAnsi="Times New Roman"/>
                <w:b/>
                <w:sz w:val="24"/>
                <w:szCs w:val="24"/>
                <w:lang w:eastAsia="ru-RU"/>
              </w:rPr>
              <w:t>Ед</w:t>
            </w:r>
            <w:r>
              <w:rPr>
                <w:rFonts w:ascii="Times New Roman" w:hAnsi="Times New Roman"/>
                <w:b/>
                <w:sz w:val="24"/>
                <w:szCs w:val="24"/>
                <w:lang w:eastAsia="ru-RU"/>
              </w:rPr>
              <w:t>. изм.</w:t>
            </w:r>
          </w:p>
        </w:tc>
        <w:tc>
          <w:tcPr>
            <w:tcW w:w="1275" w:type="dxa"/>
            <w:noWrap/>
            <w:vAlign w:val="center"/>
          </w:tcPr>
          <w:p w14:paraId="1CC18B16" w14:textId="0D1AF90D" w:rsidR="00416BEB" w:rsidRPr="00416BEB" w:rsidRDefault="00416BEB" w:rsidP="00416BEB">
            <w:pPr>
              <w:spacing w:after="0" w:line="240" w:lineRule="auto"/>
              <w:jc w:val="center"/>
              <w:rPr>
                <w:rFonts w:ascii="Times New Roman" w:hAnsi="Times New Roman"/>
                <w:b/>
                <w:sz w:val="24"/>
                <w:szCs w:val="24"/>
                <w:lang w:eastAsia="ru-RU"/>
              </w:rPr>
            </w:pPr>
            <w:r w:rsidRPr="00416BEB">
              <w:rPr>
                <w:rFonts w:ascii="Times New Roman" w:hAnsi="Times New Roman"/>
                <w:b/>
                <w:sz w:val="24"/>
                <w:szCs w:val="24"/>
                <w:lang w:eastAsia="ru-RU"/>
              </w:rPr>
              <w:t>2020</w:t>
            </w:r>
          </w:p>
        </w:tc>
        <w:tc>
          <w:tcPr>
            <w:tcW w:w="1476" w:type="dxa"/>
            <w:noWrap/>
            <w:vAlign w:val="center"/>
          </w:tcPr>
          <w:p w14:paraId="4801946C" w14:textId="16A2E9FD" w:rsidR="00416BEB" w:rsidRPr="00416BEB" w:rsidRDefault="00416BEB" w:rsidP="00416BEB">
            <w:pPr>
              <w:spacing w:after="0" w:line="240" w:lineRule="auto"/>
              <w:jc w:val="center"/>
              <w:rPr>
                <w:rFonts w:ascii="Times New Roman" w:hAnsi="Times New Roman"/>
                <w:b/>
                <w:sz w:val="24"/>
                <w:szCs w:val="24"/>
                <w:lang w:eastAsia="ru-RU"/>
              </w:rPr>
            </w:pPr>
            <w:r w:rsidRPr="00416BEB">
              <w:rPr>
                <w:rFonts w:ascii="Times New Roman" w:hAnsi="Times New Roman"/>
                <w:b/>
                <w:sz w:val="24"/>
                <w:szCs w:val="24"/>
                <w:lang w:eastAsia="ru-RU"/>
              </w:rPr>
              <w:t xml:space="preserve">2021 </w:t>
            </w:r>
          </w:p>
        </w:tc>
        <w:tc>
          <w:tcPr>
            <w:tcW w:w="1149" w:type="dxa"/>
            <w:vAlign w:val="center"/>
          </w:tcPr>
          <w:p w14:paraId="7FA7CD5F" w14:textId="62840418" w:rsidR="00416BEB" w:rsidRPr="00416BEB" w:rsidRDefault="00416BEB" w:rsidP="00416BEB">
            <w:pPr>
              <w:spacing w:after="0" w:line="240" w:lineRule="auto"/>
              <w:jc w:val="center"/>
              <w:rPr>
                <w:rFonts w:ascii="Times New Roman" w:hAnsi="Times New Roman"/>
                <w:b/>
                <w:sz w:val="24"/>
                <w:szCs w:val="24"/>
                <w:lang w:eastAsia="ru-RU"/>
              </w:rPr>
            </w:pPr>
            <w:r w:rsidRPr="00416BEB">
              <w:rPr>
                <w:rFonts w:ascii="Times New Roman" w:hAnsi="Times New Roman"/>
                <w:b/>
                <w:sz w:val="24"/>
                <w:szCs w:val="24"/>
                <w:lang w:eastAsia="ru-RU"/>
              </w:rPr>
              <w:t>2022</w:t>
            </w:r>
          </w:p>
        </w:tc>
      </w:tr>
      <w:tr w:rsidR="00416BEB" w14:paraId="23704AC7" w14:textId="77777777" w:rsidTr="001B67FB">
        <w:trPr>
          <w:trHeight w:val="413"/>
          <w:jc w:val="center"/>
        </w:trPr>
        <w:tc>
          <w:tcPr>
            <w:tcW w:w="4765" w:type="dxa"/>
          </w:tcPr>
          <w:p w14:paraId="4BEABC28" w14:textId="07411E01" w:rsidR="00416BEB" w:rsidRDefault="00416BEB" w:rsidP="00416BEB">
            <w:pPr>
              <w:spacing w:after="0" w:line="240" w:lineRule="auto"/>
              <w:rPr>
                <w:rFonts w:ascii="Times New Roman" w:hAnsi="Times New Roman"/>
                <w:sz w:val="24"/>
                <w:szCs w:val="24"/>
                <w:lang w:eastAsia="ru-RU"/>
              </w:rPr>
            </w:pPr>
            <w:r>
              <w:rPr>
                <w:rFonts w:ascii="Times New Roman" w:hAnsi="Times New Roman"/>
                <w:sz w:val="24"/>
                <w:szCs w:val="24"/>
                <w:lang w:eastAsia="ru-RU"/>
              </w:rPr>
              <w:t>1. </w:t>
            </w:r>
            <w:r w:rsidRPr="00820A6F">
              <w:rPr>
                <w:rFonts w:ascii="Times New Roman" w:hAnsi="Times New Roman"/>
                <w:sz w:val="24"/>
                <w:szCs w:val="24"/>
                <w:lang w:eastAsia="ru-RU"/>
              </w:rPr>
              <w:t>Число хозяйств, всего</w:t>
            </w:r>
            <w:r>
              <w:rPr>
                <w:rFonts w:ascii="Times New Roman" w:hAnsi="Times New Roman"/>
                <w:sz w:val="24"/>
                <w:szCs w:val="24"/>
                <w:lang w:eastAsia="ru-RU"/>
              </w:rPr>
              <w:t>,</w:t>
            </w:r>
          </w:p>
          <w:p w14:paraId="0C423F82" w14:textId="7D1DA648" w:rsidR="00416BEB" w:rsidRPr="00820A6F" w:rsidRDefault="00416BEB" w:rsidP="00416BEB">
            <w:pPr>
              <w:spacing w:after="0" w:line="240" w:lineRule="auto"/>
              <w:rPr>
                <w:rFonts w:ascii="Times New Roman" w:hAnsi="Times New Roman"/>
                <w:sz w:val="24"/>
                <w:szCs w:val="24"/>
                <w:lang w:eastAsia="ru-RU"/>
              </w:rPr>
            </w:pPr>
            <w:r w:rsidRPr="00820A6F">
              <w:rPr>
                <w:rFonts w:ascii="Times New Roman" w:hAnsi="Times New Roman"/>
                <w:sz w:val="24"/>
                <w:szCs w:val="24"/>
                <w:lang w:eastAsia="ru-RU"/>
              </w:rPr>
              <w:t xml:space="preserve"> </w:t>
            </w:r>
            <w:r w:rsidRPr="00A70FD8">
              <w:rPr>
                <w:rFonts w:ascii="Times New Roman" w:hAnsi="Times New Roman"/>
                <w:sz w:val="24"/>
                <w:szCs w:val="24"/>
                <w:lang w:eastAsia="ru-RU"/>
              </w:rPr>
              <w:t xml:space="preserve">в том числе:                                                   </w:t>
            </w:r>
          </w:p>
        </w:tc>
        <w:tc>
          <w:tcPr>
            <w:tcW w:w="1292" w:type="dxa"/>
            <w:noWrap/>
            <w:vAlign w:val="bottom"/>
          </w:tcPr>
          <w:p w14:paraId="1E9C0ED8" w14:textId="5F295B99" w:rsidR="00416BEB" w:rsidRDefault="00416BEB" w:rsidP="00416BEB">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Е</w:t>
            </w:r>
            <w:r w:rsidRPr="00820A6F">
              <w:rPr>
                <w:rFonts w:ascii="Times New Roman" w:hAnsi="Times New Roman"/>
                <w:sz w:val="24"/>
                <w:szCs w:val="24"/>
                <w:lang w:eastAsia="ru-RU"/>
              </w:rPr>
              <w:t>диниц</w:t>
            </w:r>
          </w:p>
          <w:p w14:paraId="46C59177" w14:textId="13EF94CB" w:rsidR="00416BEB" w:rsidRPr="00820A6F" w:rsidRDefault="00416BEB" w:rsidP="00416BEB">
            <w:pPr>
              <w:spacing w:after="0" w:line="240" w:lineRule="auto"/>
              <w:jc w:val="center"/>
              <w:rPr>
                <w:rFonts w:ascii="Times New Roman" w:hAnsi="Times New Roman"/>
                <w:sz w:val="24"/>
                <w:szCs w:val="24"/>
                <w:lang w:eastAsia="ru-RU"/>
              </w:rPr>
            </w:pPr>
          </w:p>
        </w:tc>
        <w:tc>
          <w:tcPr>
            <w:tcW w:w="1275" w:type="dxa"/>
            <w:tcBorders>
              <w:top w:val="single" w:sz="4" w:space="0" w:color="auto"/>
              <w:left w:val="single" w:sz="4" w:space="0" w:color="auto"/>
              <w:bottom w:val="single" w:sz="4" w:space="0" w:color="auto"/>
              <w:right w:val="single" w:sz="4" w:space="0" w:color="auto"/>
            </w:tcBorders>
            <w:shd w:val="clear" w:color="auto" w:fill="auto"/>
            <w:noWrap/>
          </w:tcPr>
          <w:p w14:paraId="22492E76" w14:textId="7037BF92" w:rsidR="00416BEB" w:rsidRPr="00416BEB" w:rsidRDefault="00416BEB" w:rsidP="00416BEB">
            <w:pPr>
              <w:spacing w:after="0" w:line="240" w:lineRule="auto"/>
              <w:jc w:val="center"/>
              <w:rPr>
                <w:rFonts w:ascii="Times New Roman" w:hAnsi="Times New Roman" w:cs="Times New Roman"/>
                <w:sz w:val="24"/>
                <w:szCs w:val="24"/>
                <w:lang w:eastAsia="ru-RU"/>
              </w:rPr>
            </w:pPr>
            <w:r w:rsidRPr="00416BEB">
              <w:rPr>
                <w:rFonts w:ascii="Times New Roman" w:hAnsi="Times New Roman" w:cs="Times New Roman"/>
                <w:sz w:val="24"/>
                <w:szCs w:val="24"/>
                <w:lang w:eastAsia="ru-RU"/>
              </w:rPr>
              <w:t>12275</w:t>
            </w:r>
          </w:p>
        </w:tc>
        <w:tc>
          <w:tcPr>
            <w:tcW w:w="1476" w:type="dxa"/>
            <w:tcBorders>
              <w:top w:val="single" w:sz="4" w:space="0" w:color="auto"/>
              <w:left w:val="single" w:sz="4" w:space="0" w:color="auto"/>
              <w:bottom w:val="single" w:sz="4" w:space="0" w:color="auto"/>
              <w:right w:val="single" w:sz="4" w:space="0" w:color="auto"/>
            </w:tcBorders>
            <w:shd w:val="clear" w:color="auto" w:fill="auto"/>
            <w:noWrap/>
          </w:tcPr>
          <w:p w14:paraId="6C881678" w14:textId="67F2DBA6" w:rsidR="00416BEB" w:rsidRPr="00416BEB" w:rsidRDefault="00416BEB" w:rsidP="00416BEB">
            <w:pPr>
              <w:spacing w:after="0" w:line="240" w:lineRule="auto"/>
              <w:jc w:val="center"/>
              <w:rPr>
                <w:rFonts w:ascii="Times New Roman" w:hAnsi="Times New Roman" w:cs="Times New Roman"/>
                <w:sz w:val="24"/>
                <w:szCs w:val="24"/>
                <w:lang w:eastAsia="ru-RU"/>
              </w:rPr>
            </w:pPr>
            <w:r w:rsidRPr="00416BEB">
              <w:rPr>
                <w:rFonts w:ascii="Times New Roman" w:hAnsi="Times New Roman" w:cs="Times New Roman"/>
                <w:sz w:val="24"/>
                <w:szCs w:val="24"/>
                <w:lang w:eastAsia="ru-RU"/>
              </w:rPr>
              <w:t>12272</w:t>
            </w:r>
          </w:p>
        </w:tc>
        <w:tc>
          <w:tcPr>
            <w:tcW w:w="1149" w:type="dxa"/>
            <w:tcBorders>
              <w:top w:val="single" w:sz="4" w:space="0" w:color="auto"/>
              <w:left w:val="single" w:sz="4" w:space="0" w:color="auto"/>
              <w:bottom w:val="single" w:sz="4" w:space="0" w:color="auto"/>
              <w:right w:val="single" w:sz="4" w:space="0" w:color="auto"/>
            </w:tcBorders>
            <w:shd w:val="clear" w:color="auto" w:fill="auto"/>
          </w:tcPr>
          <w:p w14:paraId="3BD2DCE0" w14:textId="6354D8DB" w:rsidR="00416BEB" w:rsidRPr="00416BEB" w:rsidRDefault="00416BEB" w:rsidP="00416BEB">
            <w:pPr>
              <w:spacing w:after="0" w:line="240" w:lineRule="auto"/>
              <w:jc w:val="center"/>
              <w:rPr>
                <w:rFonts w:ascii="Times New Roman" w:hAnsi="Times New Roman" w:cs="Times New Roman"/>
                <w:sz w:val="24"/>
                <w:szCs w:val="24"/>
                <w:lang w:eastAsia="ru-RU"/>
              </w:rPr>
            </w:pPr>
            <w:r w:rsidRPr="00416BEB">
              <w:rPr>
                <w:rFonts w:ascii="Times New Roman" w:hAnsi="Times New Roman" w:cs="Times New Roman"/>
                <w:sz w:val="24"/>
                <w:szCs w:val="24"/>
                <w:lang w:eastAsia="ru-RU"/>
              </w:rPr>
              <w:t>12275</w:t>
            </w:r>
          </w:p>
        </w:tc>
      </w:tr>
      <w:tr w:rsidR="00416BEB" w14:paraId="223FE0D8" w14:textId="77777777" w:rsidTr="001B67FB">
        <w:trPr>
          <w:trHeight w:val="264"/>
          <w:jc w:val="center"/>
        </w:trPr>
        <w:tc>
          <w:tcPr>
            <w:tcW w:w="4765" w:type="dxa"/>
          </w:tcPr>
          <w:p w14:paraId="2B672CC2" w14:textId="77777777" w:rsidR="00416BEB" w:rsidRPr="00820A6F" w:rsidRDefault="00416BEB" w:rsidP="00416BEB">
            <w:pPr>
              <w:spacing w:after="0" w:line="240" w:lineRule="auto"/>
              <w:ind w:firstLine="312"/>
              <w:rPr>
                <w:rFonts w:ascii="Times New Roman" w:hAnsi="Times New Roman"/>
                <w:sz w:val="24"/>
                <w:szCs w:val="24"/>
                <w:lang w:eastAsia="ru-RU"/>
              </w:rPr>
            </w:pPr>
            <w:r w:rsidRPr="00820A6F">
              <w:rPr>
                <w:rFonts w:ascii="Times New Roman" w:hAnsi="Times New Roman"/>
                <w:sz w:val="24"/>
                <w:szCs w:val="24"/>
                <w:lang w:eastAsia="ru-RU"/>
              </w:rPr>
              <w:t xml:space="preserve">- сельскохозяйственных организаций                          </w:t>
            </w:r>
          </w:p>
        </w:tc>
        <w:tc>
          <w:tcPr>
            <w:tcW w:w="1292" w:type="dxa"/>
            <w:noWrap/>
            <w:vAlign w:val="bottom"/>
          </w:tcPr>
          <w:p w14:paraId="302CE372" w14:textId="77777777" w:rsidR="00416BEB" w:rsidRPr="00820A6F" w:rsidRDefault="00416BEB" w:rsidP="00416BEB">
            <w:pPr>
              <w:spacing w:after="0" w:line="240" w:lineRule="auto"/>
              <w:jc w:val="center"/>
              <w:rPr>
                <w:rFonts w:ascii="Times New Roman" w:hAnsi="Times New Roman"/>
                <w:sz w:val="24"/>
                <w:szCs w:val="24"/>
                <w:lang w:eastAsia="ru-RU"/>
              </w:rPr>
            </w:pPr>
            <w:r w:rsidRPr="00820A6F">
              <w:rPr>
                <w:rFonts w:ascii="Times New Roman" w:hAnsi="Times New Roman"/>
                <w:sz w:val="24"/>
                <w:szCs w:val="24"/>
                <w:lang w:eastAsia="ru-RU"/>
              </w:rPr>
              <w:t>единиц</w:t>
            </w:r>
          </w:p>
        </w:tc>
        <w:tc>
          <w:tcPr>
            <w:tcW w:w="1275" w:type="dxa"/>
            <w:tcBorders>
              <w:top w:val="single" w:sz="4" w:space="0" w:color="auto"/>
              <w:left w:val="single" w:sz="4" w:space="0" w:color="auto"/>
              <w:bottom w:val="single" w:sz="4" w:space="0" w:color="auto"/>
              <w:right w:val="single" w:sz="4" w:space="0" w:color="auto"/>
            </w:tcBorders>
            <w:shd w:val="clear" w:color="auto" w:fill="auto"/>
            <w:noWrap/>
          </w:tcPr>
          <w:p w14:paraId="451E6581" w14:textId="0F5261E1" w:rsidR="00416BEB" w:rsidRPr="00416BEB" w:rsidRDefault="00416BEB" w:rsidP="00416BEB">
            <w:pPr>
              <w:spacing w:after="0" w:line="240" w:lineRule="auto"/>
              <w:jc w:val="center"/>
              <w:rPr>
                <w:rFonts w:ascii="Times New Roman" w:hAnsi="Times New Roman" w:cs="Times New Roman"/>
                <w:sz w:val="24"/>
                <w:szCs w:val="24"/>
                <w:lang w:eastAsia="ru-RU"/>
              </w:rPr>
            </w:pPr>
            <w:r w:rsidRPr="00416BEB">
              <w:rPr>
                <w:rFonts w:ascii="Times New Roman" w:hAnsi="Times New Roman" w:cs="Times New Roman"/>
                <w:sz w:val="24"/>
                <w:szCs w:val="24"/>
                <w:lang w:eastAsia="ru-RU"/>
              </w:rPr>
              <w:t>12</w:t>
            </w:r>
          </w:p>
        </w:tc>
        <w:tc>
          <w:tcPr>
            <w:tcW w:w="1476" w:type="dxa"/>
            <w:tcBorders>
              <w:top w:val="single" w:sz="4" w:space="0" w:color="auto"/>
              <w:left w:val="single" w:sz="4" w:space="0" w:color="auto"/>
              <w:bottom w:val="single" w:sz="4" w:space="0" w:color="auto"/>
              <w:right w:val="single" w:sz="4" w:space="0" w:color="auto"/>
            </w:tcBorders>
            <w:shd w:val="clear" w:color="auto" w:fill="auto"/>
            <w:noWrap/>
          </w:tcPr>
          <w:p w14:paraId="3A28DE94" w14:textId="1883879E" w:rsidR="00416BEB" w:rsidRPr="00416BEB" w:rsidRDefault="00416BEB" w:rsidP="00416BEB">
            <w:pPr>
              <w:spacing w:after="0" w:line="240" w:lineRule="auto"/>
              <w:jc w:val="center"/>
              <w:rPr>
                <w:rFonts w:ascii="Times New Roman" w:hAnsi="Times New Roman" w:cs="Times New Roman"/>
                <w:sz w:val="24"/>
                <w:szCs w:val="24"/>
                <w:lang w:eastAsia="ru-RU"/>
              </w:rPr>
            </w:pPr>
            <w:r w:rsidRPr="00416BEB">
              <w:rPr>
                <w:rFonts w:ascii="Times New Roman" w:hAnsi="Times New Roman" w:cs="Times New Roman"/>
                <w:sz w:val="24"/>
                <w:szCs w:val="24"/>
                <w:lang w:eastAsia="ru-RU"/>
              </w:rPr>
              <w:t>10</w:t>
            </w:r>
          </w:p>
        </w:tc>
        <w:tc>
          <w:tcPr>
            <w:tcW w:w="1149" w:type="dxa"/>
            <w:tcBorders>
              <w:top w:val="single" w:sz="4" w:space="0" w:color="auto"/>
              <w:left w:val="single" w:sz="4" w:space="0" w:color="auto"/>
              <w:bottom w:val="single" w:sz="4" w:space="0" w:color="auto"/>
              <w:right w:val="single" w:sz="4" w:space="0" w:color="auto"/>
            </w:tcBorders>
            <w:shd w:val="clear" w:color="auto" w:fill="auto"/>
          </w:tcPr>
          <w:p w14:paraId="4CEFB000" w14:textId="746C55D1" w:rsidR="00416BEB" w:rsidRPr="00416BEB" w:rsidRDefault="00416BEB" w:rsidP="00416BEB">
            <w:pPr>
              <w:spacing w:after="0" w:line="240" w:lineRule="auto"/>
              <w:jc w:val="center"/>
              <w:rPr>
                <w:rFonts w:ascii="Times New Roman" w:hAnsi="Times New Roman" w:cs="Times New Roman"/>
                <w:sz w:val="24"/>
                <w:szCs w:val="24"/>
                <w:lang w:eastAsia="ru-RU"/>
              </w:rPr>
            </w:pPr>
            <w:r w:rsidRPr="00416BEB">
              <w:rPr>
                <w:rFonts w:ascii="Times New Roman" w:hAnsi="Times New Roman" w:cs="Times New Roman"/>
                <w:sz w:val="24"/>
                <w:szCs w:val="24"/>
                <w:lang w:eastAsia="ru-RU"/>
              </w:rPr>
              <w:t>11</w:t>
            </w:r>
          </w:p>
        </w:tc>
      </w:tr>
      <w:tr w:rsidR="00416BEB" w14:paraId="22A1DDAA" w14:textId="77777777" w:rsidTr="001B67FB">
        <w:trPr>
          <w:trHeight w:val="264"/>
          <w:jc w:val="center"/>
        </w:trPr>
        <w:tc>
          <w:tcPr>
            <w:tcW w:w="4765" w:type="dxa"/>
          </w:tcPr>
          <w:p w14:paraId="07A18714" w14:textId="77777777" w:rsidR="00416BEB" w:rsidRPr="00820A6F" w:rsidRDefault="00416BEB" w:rsidP="00416BEB">
            <w:pPr>
              <w:spacing w:after="0" w:line="240" w:lineRule="auto"/>
              <w:ind w:firstLine="312"/>
              <w:rPr>
                <w:rFonts w:ascii="Times New Roman" w:hAnsi="Times New Roman"/>
                <w:sz w:val="24"/>
                <w:szCs w:val="24"/>
                <w:lang w:eastAsia="ru-RU"/>
              </w:rPr>
            </w:pPr>
            <w:r w:rsidRPr="00820A6F">
              <w:rPr>
                <w:rFonts w:ascii="Times New Roman" w:hAnsi="Times New Roman"/>
                <w:sz w:val="24"/>
                <w:szCs w:val="24"/>
                <w:lang w:eastAsia="ru-RU"/>
              </w:rPr>
              <w:t xml:space="preserve">- крестьянских (фермерских) хозяйств                          </w:t>
            </w:r>
          </w:p>
        </w:tc>
        <w:tc>
          <w:tcPr>
            <w:tcW w:w="1292" w:type="dxa"/>
            <w:noWrap/>
            <w:vAlign w:val="bottom"/>
          </w:tcPr>
          <w:p w14:paraId="5AC7BE1D" w14:textId="77777777" w:rsidR="00416BEB" w:rsidRPr="00820A6F" w:rsidRDefault="00416BEB" w:rsidP="00416BEB">
            <w:pPr>
              <w:spacing w:after="0" w:line="240" w:lineRule="auto"/>
              <w:jc w:val="center"/>
              <w:rPr>
                <w:rFonts w:ascii="Times New Roman" w:hAnsi="Times New Roman"/>
                <w:sz w:val="24"/>
                <w:szCs w:val="24"/>
                <w:lang w:eastAsia="ru-RU"/>
              </w:rPr>
            </w:pPr>
            <w:r w:rsidRPr="00820A6F">
              <w:rPr>
                <w:rFonts w:ascii="Times New Roman" w:hAnsi="Times New Roman"/>
                <w:sz w:val="24"/>
                <w:szCs w:val="24"/>
                <w:lang w:eastAsia="ru-RU"/>
              </w:rPr>
              <w:t>единиц</w:t>
            </w:r>
          </w:p>
        </w:tc>
        <w:tc>
          <w:tcPr>
            <w:tcW w:w="1275" w:type="dxa"/>
            <w:tcBorders>
              <w:top w:val="single" w:sz="4" w:space="0" w:color="auto"/>
              <w:left w:val="single" w:sz="4" w:space="0" w:color="auto"/>
              <w:bottom w:val="single" w:sz="4" w:space="0" w:color="auto"/>
              <w:right w:val="single" w:sz="4" w:space="0" w:color="auto"/>
            </w:tcBorders>
            <w:shd w:val="clear" w:color="auto" w:fill="auto"/>
            <w:noWrap/>
          </w:tcPr>
          <w:p w14:paraId="3BD5530D" w14:textId="58D77C65" w:rsidR="00416BEB" w:rsidRPr="00416BEB" w:rsidRDefault="00416BEB" w:rsidP="00416BEB">
            <w:pPr>
              <w:spacing w:after="0" w:line="240" w:lineRule="auto"/>
              <w:jc w:val="center"/>
              <w:rPr>
                <w:rFonts w:ascii="Times New Roman" w:hAnsi="Times New Roman" w:cs="Times New Roman"/>
                <w:sz w:val="24"/>
                <w:szCs w:val="24"/>
                <w:lang w:eastAsia="ru-RU"/>
              </w:rPr>
            </w:pPr>
            <w:r w:rsidRPr="00416BEB">
              <w:rPr>
                <w:rFonts w:ascii="Times New Roman" w:hAnsi="Times New Roman" w:cs="Times New Roman"/>
                <w:sz w:val="24"/>
                <w:szCs w:val="24"/>
                <w:lang w:eastAsia="ru-RU"/>
              </w:rPr>
              <w:t>25</w:t>
            </w:r>
          </w:p>
        </w:tc>
        <w:tc>
          <w:tcPr>
            <w:tcW w:w="1476" w:type="dxa"/>
            <w:tcBorders>
              <w:top w:val="single" w:sz="4" w:space="0" w:color="auto"/>
              <w:left w:val="single" w:sz="4" w:space="0" w:color="auto"/>
              <w:bottom w:val="single" w:sz="4" w:space="0" w:color="auto"/>
              <w:right w:val="single" w:sz="4" w:space="0" w:color="auto"/>
            </w:tcBorders>
            <w:shd w:val="clear" w:color="auto" w:fill="auto"/>
            <w:noWrap/>
          </w:tcPr>
          <w:p w14:paraId="01DFDE83" w14:textId="79DCFF24" w:rsidR="00416BEB" w:rsidRPr="00416BEB" w:rsidRDefault="00416BEB" w:rsidP="00416BEB">
            <w:pPr>
              <w:spacing w:after="0" w:line="240" w:lineRule="auto"/>
              <w:jc w:val="center"/>
              <w:rPr>
                <w:rFonts w:ascii="Times New Roman" w:hAnsi="Times New Roman" w:cs="Times New Roman"/>
                <w:sz w:val="24"/>
                <w:szCs w:val="24"/>
                <w:lang w:eastAsia="ru-RU"/>
              </w:rPr>
            </w:pPr>
            <w:r w:rsidRPr="00416BEB">
              <w:rPr>
                <w:rFonts w:ascii="Times New Roman" w:hAnsi="Times New Roman" w:cs="Times New Roman"/>
                <w:sz w:val="24"/>
                <w:szCs w:val="24"/>
                <w:lang w:eastAsia="ru-RU"/>
              </w:rPr>
              <w:t>22</w:t>
            </w:r>
          </w:p>
        </w:tc>
        <w:tc>
          <w:tcPr>
            <w:tcW w:w="1149" w:type="dxa"/>
            <w:tcBorders>
              <w:top w:val="single" w:sz="4" w:space="0" w:color="auto"/>
              <w:left w:val="single" w:sz="4" w:space="0" w:color="auto"/>
              <w:bottom w:val="single" w:sz="4" w:space="0" w:color="auto"/>
              <w:right w:val="single" w:sz="4" w:space="0" w:color="auto"/>
            </w:tcBorders>
            <w:shd w:val="clear" w:color="auto" w:fill="auto"/>
          </w:tcPr>
          <w:p w14:paraId="0467F154" w14:textId="424F5221" w:rsidR="00416BEB" w:rsidRPr="00416BEB" w:rsidRDefault="00416BEB" w:rsidP="00416BEB">
            <w:pPr>
              <w:spacing w:after="0" w:line="240" w:lineRule="auto"/>
              <w:jc w:val="center"/>
              <w:rPr>
                <w:rFonts w:ascii="Times New Roman" w:hAnsi="Times New Roman" w:cs="Times New Roman"/>
                <w:sz w:val="24"/>
                <w:szCs w:val="24"/>
                <w:lang w:eastAsia="ru-RU"/>
              </w:rPr>
            </w:pPr>
            <w:r w:rsidRPr="00416BEB">
              <w:rPr>
                <w:rFonts w:ascii="Times New Roman" w:hAnsi="Times New Roman" w:cs="Times New Roman"/>
                <w:sz w:val="24"/>
                <w:szCs w:val="24"/>
                <w:lang w:eastAsia="ru-RU"/>
              </w:rPr>
              <w:t>22</w:t>
            </w:r>
          </w:p>
        </w:tc>
      </w:tr>
      <w:tr w:rsidR="00416BEB" w14:paraId="393F9B88" w14:textId="77777777" w:rsidTr="001B67FB">
        <w:trPr>
          <w:trHeight w:val="264"/>
          <w:jc w:val="center"/>
        </w:trPr>
        <w:tc>
          <w:tcPr>
            <w:tcW w:w="4765" w:type="dxa"/>
          </w:tcPr>
          <w:p w14:paraId="36C18B6E" w14:textId="77777777" w:rsidR="00416BEB" w:rsidRPr="00820A6F" w:rsidRDefault="00416BEB" w:rsidP="00416BEB">
            <w:pPr>
              <w:spacing w:after="0" w:line="240" w:lineRule="auto"/>
              <w:ind w:firstLine="312"/>
              <w:rPr>
                <w:rFonts w:ascii="Times New Roman" w:hAnsi="Times New Roman"/>
                <w:sz w:val="24"/>
                <w:szCs w:val="24"/>
                <w:lang w:eastAsia="ru-RU"/>
              </w:rPr>
            </w:pPr>
            <w:r w:rsidRPr="00820A6F">
              <w:rPr>
                <w:rFonts w:ascii="Times New Roman" w:hAnsi="Times New Roman"/>
                <w:sz w:val="24"/>
                <w:szCs w:val="24"/>
                <w:lang w:eastAsia="ru-RU"/>
              </w:rPr>
              <w:t xml:space="preserve">- личных подсобных хозяйств                                   </w:t>
            </w:r>
          </w:p>
        </w:tc>
        <w:tc>
          <w:tcPr>
            <w:tcW w:w="1292" w:type="dxa"/>
            <w:noWrap/>
            <w:vAlign w:val="bottom"/>
          </w:tcPr>
          <w:p w14:paraId="3A0ECCE5" w14:textId="77777777" w:rsidR="00416BEB" w:rsidRPr="00820A6F" w:rsidRDefault="00416BEB" w:rsidP="00416BEB">
            <w:pPr>
              <w:spacing w:after="0" w:line="240" w:lineRule="auto"/>
              <w:jc w:val="center"/>
              <w:rPr>
                <w:rFonts w:ascii="Times New Roman" w:hAnsi="Times New Roman"/>
                <w:sz w:val="24"/>
                <w:szCs w:val="24"/>
                <w:lang w:eastAsia="ru-RU"/>
              </w:rPr>
            </w:pPr>
            <w:r w:rsidRPr="00820A6F">
              <w:rPr>
                <w:rFonts w:ascii="Times New Roman" w:hAnsi="Times New Roman"/>
                <w:sz w:val="24"/>
                <w:szCs w:val="24"/>
                <w:lang w:eastAsia="ru-RU"/>
              </w:rPr>
              <w:t>единиц</w:t>
            </w:r>
          </w:p>
        </w:tc>
        <w:tc>
          <w:tcPr>
            <w:tcW w:w="1275" w:type="dxa"/>
            <w:tcBorders>
              <w:top w:val="single" w:sz="4" w:space="0" w:color="auto"/>
              <w:left w:val="single" w:sz="4" w:space="0" w:color="auto"/>
              <w:bottom w:val="single" w:sz="4" w:space="0" w:color="auto"/>
              <w:right w:val="single" w:sz="4" w:space="0" w:color="auto"/>
            </w:tcBorders>
            <w:shd w:val="clear" w:color="auto" w:fill="auto"/>
            <w:noWrap/>
          </w:tcPr>
          <w:p w14:paraId="64D74BC0" w14:textId="62829897" w:rsidR="00416BEB" w:rsidRPr="00416BEB" w:rsidRDefault="00416BEB" w:rsidP="00416BEB">
            <w:pPr>
              <w:spacing w:after="0" w:line="240" w:lineRule="auto"/>
              <w:jc w:val="center"/>
              <w:rPr>
                <w:rFonts w:ascii="Times New Roman" w:hAnsi="Times New Roman" w:cs="Times New Roman"/>
                <w:sz w:val="24"/>
                <w:szCs w:val="24"/>
                <w:lang w:eastAsia="ru-RU"/>
              </w:rPr>
            </w:pPr>
            <w:r w:rsidRPr="00416BEB">
              <w:rPr>
                <w:rFonts w:ascii="Times New Roman" w:hAnsi="Times New Roman" w:cs="Times New Roman"/>
                <w:sz w:val="24"/>
                <w:szCs w:val="24"/>
                <w:lang w:eastAsia="ru-RU"/>
              </w:rPr>
              <w:t>12238</w:t>
            </w:r>
          </w:p>
        </w:tc>
        <w:tc>
          <w:tcPr>
            <w:tcW w:w="1476" w:type="dxa"/>
            <w:tcBorders>
              <w:top w:val="single" w:sz="4" w:space="0" w:color="auto"/>
              <w:left w:val="single" w:sz="4" w:space="0" w:color="auto"/>
              <w:bottom w:val="single" w:sz="4" w:space="0" w:color="auto"/>
              <w:right w:val="single" w:sz="4" w:space="0" w:color="auto"/>
            </w:tcBorders>
            <w:shd w:val="clear" w:color="auto" w:fill="auto"/>
            <w:noWrap/>
          </w:tcPr>
          <w:p w14:paraId="3281E76F" w14:textId="6A2C7731" w:rsidR="00416BEB" w:rsidRPr="00416BEB" w:rsidRDefault="00416BEB" w:rsidP="00416BEB">
            <w:pPr>
              <w:spacing w:after="0" w:line="240" w:lineRule="auto"/>
              <w:jc w:val="center"/>
              <w:rPr>
                <w:rFonts w:ascii="Times New Roman" w:hAnsi="Times New Roman" w:cs="Times New Roman"/>
                <w:sz w:val="24"/>
                <w:szCs w:val="24"/>
                <w:lang w:eastAsia="ru-RU"/>
              </w:rPr>
            </w:pPr>
            <w:r w:rsidRPr="00416BEB">
              <w:rPr>
                <w:rFonts w:ascii="Times New Roman" w:hAnsi="Times New Roman" w:cs="Times New Roman"/>
                <w:sz w:val="24"/>
                <w:szCs w:val="24"/>
                <w:lang w:eastAsia="ru-RU"/>
              </w:rPr>
              <w:t>12240</w:t>
            </w:r>
          </w:p>
        </w:tc>
        <w:tc>
          <w:tcPr>
            <w:tcW w:w="1149" w:type="dxa"/>
            <w:tcBorders>
              <w:top w:val="single" w:sz="4" w:space="0" w:color="auto"/>
              <w:left w:val="single" w:sz="4" w:space="0" w:color="auto"/>
              <w:bottom w:val="single" w:sz="4" w:space="0" w:color="auto"/>
              <w:right w:val="single" w:sz="4" w:space="0" w:color="auto"/>
            </w:tcBorders>
            <w:shd w:val="clear" w:color="auto" w:fill="auto"/>
          </w:tcPr>
          <w:p w14:paraId="3C984944" w14:textId="6B7CD620" w:rsidR="00416BEB" w:rsidRPr="00416BEB" w:rsidRDefault="00416BEB" w:rsidP="00416BEB">
            <w:pPr>
              <w:spacing w:after="0" w:line="240" w:lineRule="auto"/>
              <w:jc w:val="center"/>
              <w:rPr>
                <w:rFonts w:ascii="Times New Roman" w:hAnsi="Times New Roman" w:cs="Times New Roman"/>
                <w:sz w:val="24"/>
                <w:szCs w:val="24"/>
                <w:lang w:eastAsia="ru-RU"/>
              </w:rPr>
            </w:pPr>
            <w:r w:rsidRPr="00416BEB">
              <w:rPr>
                <w:rFonts w:ascii="Times New Roman" w:hAnsi="Times New Roman" w:cs="Times New Roman"/>
                <w:sz w:val="24"/>
                <w:szCs w:val="24"/>
                <w:lang w:eastAsia="ru-RU"/>
              </w:rPr>
              <w:t>12242</w:t>
            </w:r>
          </w:p>
        </w:tc>
      </w:tr>
      <w:tr w:rsidR="00416BEB" w14:paraId="2BDAF568" w14:textId="77777777" w:rsidTr="001B67FB">
        <w:trPr>
          <w:trHeight w:val="264"/>
          <w:jc w:val="center"/>
        </w:trPr>
        <w:tc>
          <w:tcPr>
            <w:tcW w:w="4765" w:type="dxa"/>
          </w:tcPr>
          <w:p w14:paraId="583E847A" w14:textId="77777777" w:rsidR="00416BEB" w:rsidRPr="00820A6F" w:rsidRDefault="00416BEB" w:rsidP="00416BEB">
            <w:pPr>
              <w:spacing w:after="0" w:line="240" w:lineRule="auto"/>
              <w:rPr>
                <w:rFonts w:ascii="Times New Roman" w:hAnsi="Times New Roman"/>
                <w:sz w:val="24"/>
                <w:szCs w:val="24"/>
                <w:lang w:eastAsia="ru-RU"/>
              </w:rPr>
            </w:pPr>
            <w:r w:rsidRPr="00820A6F">
              <w:rPr>
                <w:rFonts w:ascii="Times New Roman" w:hAnsi="Times New Roman"/>
                <w:sz w:val="24"/>
                <w:szCs w:val="24"/>
                <w:lang w:eastAsia="ru-RU"/>
              </w:rPr>
              <w:t>Объем производства продукции сельского хозяйства (во всех категориях хозяйств)</w:t>
            </w:r>
          </w:p>
        </w:tc>
        <w:tc>
          <w:tcPr>
            <w:tcW w:w="1292" w:type="dxa"/>
            <w:noWrap/>
            <w:vAlign w:val="bottom"/>
          </w:tcPr>
          <w:p w14:paraId="716D0E84" w14:textId="77777777" w:rsidR="00416BEB" w:rsidRPr="00820A6F" w:rsidRDefault="00416BEB" w:rsidP="00416BEB">
            <w:pPr>
              <w:spacing w:after="0" w:line="240" w:lineRule="auto"/>
              <w:jc w:val="center"/>
              <w:rPr>
                <w:rFonts w:ascii="Times New Roman" w:hAnsi="Times New Roman"/>
                <w:sz w:val="24"/>
                <w:szCs w:val="24"/>
                <w:lang w:eastAsia="ru-RU"/>
              </w:rPr>
            </w:pPr>
            <w:r w:rsidRPr="00820A6F">
              <w:rPr>
                <w:rFonts w:ascii="Times New Roman" w:hAnsi="Times New Roman"/>
                <w:sz w:val="24"/>
                <w:szCs w:val="24"/>
                <w:lang w:eastAsia="ru-RU"/>
              </w:rPr>
              <w:t>млн. рублей</w:t>
            </w:r>
          </w:p>
        </w:tc>
        <w:tc>
          <w:tcPr>
            <w:tcW w:w="1275" w:type="dxa"/>
            <w:tcBorders>
              <w:top w:val="single" w:sz="4" w:space="0" w:color="auto"/>
              <w:left w:val="single" w:sz="4" w:space="0" w:color="auto"/>
              <w:bottom w:val="single" w:sz="4" w:space="0" w:color="auto"/>
              <w:right w:val="single" w:sz="4" w:space="0" w:color="auto"/>
            </w:tcBorders>
            <w:shd w:val="clear" w:color="auto" w:fill="auto"/>
            <w:noWrap/>
          </w:tcPr>
          <w:p w14:paraId="7FD2C1C1" w14:textId="4C576C51" w:rsidR="00416BEB" w:rsidRPr="00416BEB" w:rsidRDefault="00416BEB" w:rsidP="00416BEB">
            <w:pPr>
              <w:spacing w:after="0" w:line="240" w:lineRule="auto"/>
              <w:jc w:val="center"/>
              <w:rPr>
                <w:rFonts w:ascii="Times New Roman" w:hAnsi="Times New Roman" w:cs="Times New Roman"/>
                <w:sz w:val="24"/>
                <w:szCs w:val="24"/>
                <w:lang w:eastAsia="ru-RU"/>
              </w:rPr>
            </w:pPr>
            <w:r w:rsidRPr="00416BEB">
              <w:rPr>
                <w:rFonts w:ascii="Times New Roman" w:hAnsi="Times New Roman" w:cs="Times New Roman"/>
                <w:sz w:val="24"/>
                <w:szCs w:val="24"/>
                <w:lang w:eastAsia="ru-RU"/>
              </w:rPr>
              <w:t>1351,8</w:t>
            </w:r>
          </w:p>
        </w:tc>
        <w:tc>
          <w:tcPr>
            <w:tcW w:w="1476" w:type="dxa"/>
            <w:tcBorders>
              <w:top w:val="single" w:sz="4" w:space="0" w:color="auto"/>
              <w:left w:val="single" w:sz="4" w:space="0" w:color="auto"/>
              <w:bottom w:val="single" w:sz="4" w:space="0" w:color="auto"/>
              <w:right w:val="single" w:sz="4" w:space="0" w:color="auto"/>
            </w:tcBorders>
            <w:shd w:val="clear" w:color="auto" w:fill="auto"/>
            <w:noWrap/>
          </w:tcPr>
          <w:p w14:paraId="53600737" w14:textId="37A2DCAE" w:rsidR="00416BEB" w:rsidRPr="00416BEB" w:rsidRDefault="00416BEB" w:rsidP="00416BEB">
            <w:pPr>
              <w:spacing w:after="0" w:line="240" w:lineRule="auto"/>
              <w:jc w:val="center"/>
              <w:rPr>
                <w:rFonts w:ascii="Times New Roman" w:hAnsi="Times New Roman" w:cs="Times New Roman"/>
                <w:sz w:val="24"/>
                <w:szCs w:val="24"/>
                <w:lang w:eastAsia="ru-RU"/>
              </w:rPr>
            </w:pPr>
            <w:r w:rsidRPr="00416BEB">
              <w:rPr>
                <w:rFonts w:ascii="Times New Roman" w:hAnsi="Times New Roman" w:cs="Times New Roman"/>
                <w:sz w:val="24"/>
                <w:szCs w:val="24"/>
                <w:lang w:eastAsia="ru-RU"/>
              </w:rPr>
              <w:t>1418,8</w:t>
            </w:r>
          </w:p>
        </w:tc>
        <w:tc>
          <w:tcPr>
            <w:tcW w:w="1149" w:type="dxa"/>
            <w:tcBorders>
              <w:top w:val="single" w:sz="4" w:space="0" w:color="auto"/>
              <w:left w:val="single" w:sz="4" w:space="0" w:color="auto"/>
              <w:bottom w:val="single" w:sz="4" w:space="0" w:color="auto"/>
              <w:right w:val="single" w:sz="4" w:space="0" w:color="auto"/>
            </w:tcBorders>
            <w:shd w:val="clear" w:color="auto" w:fill="auto"/>
          </w:tcPr>
          <w:p w14:paraId="2601BDCC" w14:textId="4B2DA19D" w:rsidR="00416BEB" w:rsidRPr="00416BEB" w:rsidRDefault="00416BEB" w:rsidP="00416BEB">
            <w:pPr>
              <w:spacing w:after="0" w:line="240" w:lineRule="auto"/>
              <w:jc w:val="center"/>
              <w:rPr>
                <w:rFonts w:ascii="Times New Roman" w:hAnsi="Times New Roman" w:cs="Times New Roman"/>
                <w:sz w:val="24"/>
                <w:szCs w:val="24"/>
                <w:lang w:eastAsia="ru-RU"/>
              </w:rPr>
            </w:pPr>
            <w:r w:rsidRPr="00416BEB">
              <w:rPr>
                <w:rFonts w:ascii="Times New Roman" w:hAnsi="Times New Roman" w:cs="Times New Roman"/>
                <w:sz w:val="24"/>
                <w:szCs w:val="24"/>
                <w:lang w:eastAsia="ru-RU"/>
              </w:rPr>
              <w:t>1565</w:t>
            </w:r>
          </w:p>
        </w:tc>
      </w:tr>
    </w:tbl>
    <w:p w14:paraId="54F9C1B8" w14:textId="77777777" w:rsidR="00642181" w:rsidRDefault="00642181" w:rsidP="00CD1CC4">
      <w:pPr>
        <w:spacing w:after="0" w:line="240" w:lineRule="auto"/>
        <w:rPr>
          <w:rFonts w:ascii="Times New Roman" w:hAnsi="Times New Roman" w:cs="Times New Roman"/>
          <w:b/>
          <w:sz w:val="28"/>
          <w:szCs w:val="28"/>
        </w:rPr>
      </w:pPr>
    </w:p>
    <w:p w14:paraId="6E90EA0F" w14:textId="0F9CE18F" w:rsidR="003C2517" w:rsidRDefault="00B57548" w:rsidP="00CD1CC4">
      <w:pPr>
        <w:spacing w:after="0" w:line="240" w:lineRule="auto"/>
        <w:rPr>
          <w:rFonts w:ascii="Times New Roman" w:hAnsi="Times New Roman" w:cs="Times New Roman"/>
          <w:b/>
          <w:sz w:val="28"/>
          <w:szCs w:val="28"/>
        </w:rPr>
      </w:pPr>
      <w:r w:rsidRPr="00052518">
        <w:rPr>
          <w:rFonts w:ascii="Times New Roman" w:hAnsi="Times New Roman" w:cs="Times New Roman"/>
          <w:b/>
          <w:sz w:val="28"/>
          <w:szCs w:val="28"/>
        </w:rPr>
        <w:t>Торговля и услуги</w:t>
      </w:r>
    </w:p>
    <w:p w14:paraId="147DB353" w14:textId="590D2929" w:rsidR="00884C42" w:rsidRDefault="00884C42" w:rsidP="00302E08">
      <w:pPr>
        <w:spacing w:after="0" w:line="240" w:lineRule="auto"/>
        <w:ind w:firstLine="708"/>
        <w:jc w:val="both"/>
        <w:rPr>
          <w:rFonts w:ascii="Times New Roman" w:eastAsia="Calibri" w:hAnsi="Times New Roman" w:cs="Times New Roman"/>
          <w:sz w:val="28"/>
          <w:szCs w:val="28"/>
        </w:rPr>
      </w:pPr>
      <w:r w:rsidRPr="00884C42">
        <w:rPr>
          <w:rFonts w:ascii="Times New Roman" w:eastAsia="Calibri" w:hAnsi="Times New Roman" w:cs="Times New Roman"/>
          <w:sz w:val="28"/>
          <w:szCs w:val="28"/>
        </w:rPr>
        <w:t>Потребительский рынок сегодня – это существенная  часть экономики, затрагивающая интересы всего населения.</w:t>
      </w:r>
    </w:p>
    <w:p w14:paraId="09D042B4" w14:textId="6D464A36" w:rsidR="00192B89" w:rsidRDefault="005863F2" w:rsidP="00302E08">
      <w:pPr>
        <w:spacing w:after="0" w:line="240" w:lineRule="auto"/>
        <w:ind w:firstLine="708"/>
        <w:jc w:val="both"/>
        <w:rPr>
          <w:rFonts w:ascii="Times New Roman" w:eastAsia="Calibri" w:hAnsi="Times New Roman" w:cs="Times New Roman"/>
          <w:sz w:val="28"/>
          <w:szCs w:val="28"/>
        </w:rPr>
      </w:pPr>
      <w:r w:rsidRPr="005863F2">
        <w:rPr>
          <w:rFonts w:ascii="Times New Roman" w:eastAsia="Calibri" w:hAnsi="Times New Roman" w:cs="Times New Roman"/>
          <w:sz w:val="28"/>
          <w:szCs w:val="28"/>
        </w:rPr>
        <w:t>На территории Мошковского района роз</w:t>
      </w:r>
      <w:r w:rsidR="00704B47">
        <w:rPr>
          <w:rFonts w:ascii="Times New Roman" w:eastAsia="Calibri" w:hAnsi="Times New Roman" w:cs="Times New Roman"/>
          <w:sz w:val="28"/>
          <w:szCs w:val="28"/>
        </w:rPr>
        <w:t>ничную торговлю осуществляют 351</w:t>
      </w:r>
      <w:r w:rsidRPr="005863F2">
        <w:rPr>
          <w:rFonts w:ascii="Times New Roman" w:eastAsia="Calibri" w:hAnsi="Times New Roman" w:cs="Times New Roman"/>
          <w:sz w:val="28"/>
          <w:szCs w:val="28"/>
        </w:rPr>
        <w:t xml:space="preserve"> субъектов потребительского рынка</w:t>
      </w:r>
      <w:r w:rsidR="00302E08">
        <w:rPr>
          <w:rFonts w:ascii="Times New Roman" w:eastAsia="Calibri" w:hAnsi="Times New Roman" w:cs="Times New Roman"/>
          <w:sz w:val="28"/>
          <w:szCs w:val="28"/>
        </w:rPr>
        <w:t>, д</w:t>
      </w:r>
      <w:r w:rsidR="00302E08" w:rsidRPr="00302E08">
        <w:rPr>
          <w:rFonts w:ascii="Times New Roman" w:eastAsia="Calibri" w:hAnsi="Times New Roman" w:cs="Times New Roman"/>
          <w:sz w:val="28"/>
          <w:szCs w:val="28"/>
        </w:rPr>
        <w:t>ействуют 412 объекта розничной торговли, в том числе - 337 магазинов,  24 павильона, 13 киосков, 22 аптеки, 16 АЗС.</w:t>
      </w:r>
    </w:p>
    <w:p w14:paraId="1262CF01" w14:textId="77777777" w:rsidR="00A45AD8" w:rsidRPr="00A45AD8" w:rsidRDefault="00A45AD8" w:rsidP="00A45AD8">
      <w:pPr>
        <w:spacing w:after="0" w:line="240" w:lineRule="auto"/>
        <w:ind w:firstLine="539"/>
        <w:jc w:val="both"/>
        <w:rPr>
          <w:rFonts w:ascii="Times New Roman" w:hAnsi="Times New Roman"/>
          <w:sz w:val="28"/>
          <w:szCs w:val="28"/>
        </w:rPr>
      </w:pPr>
      <w:r w:rsidRPr="00A45AD8">
        <w:rPr>
          <w:rFonts w:ascii="Times New Roman" w:hAnsi="Times New Roman"/>
          <w:sz w:val="28"/>
          <w:szCs w:val="28"/>
        </w:rPr>
        <w:t>Основной составляющей объема розничного товарооборота составляют объемы продаж крупными сетевыми магазинами и индивидуальными предпринимателями.</w:t>
      </w:r>
    </w:p>
    <w:p w14:paraId="49D8654D" w14:textId="63C87CF3" w:rsidR="00A45AD8" w:rsidRDefault="00E36B41" w:rsidP="00302E08">
      <w:pPr>
        <w:spacing w:after="0" w:line="240" w:lineRule="auto"/>
        <w:ind w:firstLine="708"/>
        <w:jc w:val="both"/>
        <w:rPr>
          <w:rFonts w:ascii="Times New Roman" w:hAnsi="Times New Roman" w:cs="Times New Roman"/>
          <w:sz w:val="28"/>
          <w:szCs w:val="28"/>
        </w:rPr>
      </w:pPr>
      <w:r w:rsidRPr="00E36B41">
        <w:rPr>
          <w:rFonts w:ascii="Times New Roman" w:hAnsi="Times New Roman" w:cs="Times New Roman"/>
          <w:sz w:val="28"/>
          <w:szCs w:val="28"/>
        </w:rPr>
        <w:t>Сеть предприятий общественного питания, которой пользуется население</w:t>
      </w:r>
      <w:r>
        <w:rPr>
          <w:rFonts w:ascii="Times New Roman" w:hAnsi="Times New Roman" w:cs="Times New Roman"/>
          <w:sz w:val="28"/>
          <w:szCs w:val="28"/>
        </w:rPr>
        <w:t>,</w:t>
      </w:r>
      <w:r w:rsidRPr="00B218D2">
        <w:rPr>
          <w:rFonts w:ascii="Times New Roman" w:hAnsi="Times New Roman" w:cs="Times New Roman"/>
          <w:sz w:val="24"/>
          <w:szCs w:val="24"/>
        </w:rPr>
        <w:t xml:space="preserve"> </w:t>
      </w:r>
      <w:r>
        <w:rPr>
          <w:rFonts w:ascii="Times New Roman" w:eastAsia="Calibri" w:hAnsi="Times New Roman" w:cs="Times New Roman"/>
          <w:sz w:val="28"/>
          <w:szCs w:val="28"/>
        </w:rPr>
        <w:t>представлена</w:t>
      </w:r>
      <w:r w:rsidRPr="00E36B41">
        <w:rPr>
          <w:rFonts w:ascii="Times New Roman" w:eastAsia="Calibri" w:hAnsi="Times New Roman" w:cs="Times New Roman"/>
          <w:sz w:val="28"/>
          <w:szCs w:val="28"/>
        </w:rPr>
        <w:t xml:space="preserve"> 33 объекта</w:t>
      </w:r>
      <w:r>
        <w:rPr>
          <w:rFonts w:ascii="Times New Roman" w:eastAsia="Calibri" w:hAnsi="Times New Roman" w:cs="Times New Roman"/>
          <w:sz w:val="28"/>
          <w:szCs w:val="28"/>
        </w:rPr>
        <w:t>ми</w:t>
      </w:r>
      <w:r w:rsidR="007C61F0">
        <w:rPr>
          <w:rFonts w:ascii="Times New Roman" w:eastAsia="Calibri" w:hAnsi="Times New Roman" w:cs="Times New Roman"/>
          <w:sz w:val="28"/>
          <w:szCs w:val="28"/>
        </w:rPr>
        <w:t xml:space="preserve"> общественного питания: </w:t>
      </w:r>
      <w:r w:rsidR="007C61F0" w:rsidRPr="007C61F0">
        <w:rPr>
          <w:rFonts w:ascii="Times New Roman" w:hAnsi="Times New Roman" w:cs="Times New Roman"/>
          <w:sz w:val="28"/>
          <w:szCs w:val="28"/>
        </w:rPr>
        <w:t>кафе, столовыми закусочными, суши-барами и др.</w:t>
      </w:r>
      <w:r w:rsidR="007C61F0">
        <w:rPr>
          <w:rFonts w:ascii="Times New Roman" w:hAnsi="Times New Roman" w:cs="Times New Roman"/>
          <w:sz w:val="28"/>
          <w:szCs w:val="28"/>
        </w:rPr>
        <w:t xml:space="preserve"> </w:t>
      </w:r>
      <w:r w:rsidR="007C61F0" w:rsidRPr="007C61F0">
        <w:rPr>
          <w:rFonts w:ascii="Times New Roman" w:hAnsi="Times New Roman" w:cs="Times New Roman"/>
          <w:sz w:val="28"/>
          <w:szCs w:val="28"/>
        </w:rPr>
        <w:t>Расширился  предоставляемый организациями общественного питания спектр дополнительных услуг, связанный с организацией доставкой блюд автокурьером.</w:t>
      </w:r>
    </w:p>
    <w:p w14:paraId="606DB0AD" w14:textId="17CB08CF" w:rsidR="00A70FD8" w:rsidRDefault="00704B47" w:rsidP="007F7B2E">
      <w:pPr>
        <w:spacing w:after="0" w:line="240" w:lineRule="auto"/>
        <w:jc w:val="center"/>
        <w:rPr>
          <w:rFonts w:ascii="Times New Roman" w:hAnsi="Times New Roman" w:cs="Times New Roman"/>
          <w:b/>
          <w:sz w:val="28"/>
          <w:szCs w:val="28"/>
        </w:rPr>
      </w:pPr>
      <w:r>
        <w:rPr>
          <w:noProof/>
          <w:lang w:eastAsia="ru-RU"/>
        </w:rPr>
        <w:drawing>
          <wp:inline distT="0" distB="0" distL="0" distR="0" wp14:anchorId="631DB428" wp14:editId="05953CE6">
            <wp:extent cx="5314950" cy="2676525"/>
            <wp:effectExtent l="0" t="0" r="0" b="9525"/>
            <wp:docPr id="11" name="Диаграмма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57CE6D9E" w14:textId="77777777" w:rsidR="007F7B2E" w:rsidRDefault="007F7B2E" w:rsidP="007F7B2E">
      <w:pPr>
        <w:spacing w:after="0" w:line="240" w:lineRule="auto"/>
        <w:jc w:val="center"/>
        <w:rPr>
          <w:rFonts w:ascii="Times New Roman" w:hAnsi="Times New Roman" w:cs="Times New Roman"/>
          <w:b/>
          <w:sz w:val="28"/>
          <w:szCs w:val="28"/>
        </w:rPr>
      </w:pPr>
    </w:p>
    <w:p w14:paraId="74230E57" w14:textId="10723D58" w:rsidR="007D3266" w:rsidRDefault="00304B14" w:rsidP="00642181">
      <w:pPr>
        <w:spacing w:after="0" w:line="240" w:lineRule="auto"/>
        <w:rPr>
          <w:rFonts w:ascii="Times New Roman" w:hAnsi="Times New Roman" w:cs="Times New Roman"/>
          <w:b/>
          <w:sz w:val="24"/>
          <w:szCs w:val="24"/>
        </w:rPr>
      </w:pPr>
      <w:r w:rsidRPr="00052518">
        <w:rPr>
          <w:rFonts w:ascii="Times New Roman" w:hAnsi="Times New Roman" w:cs="Times New Roman"/>
          <w:b/>
          <w:sz w:val="28"/>
          <w:szCs w:val="28"/>
        </w:rPr>
        <w:t xml:space="preserve">Малое </w:t>
      </w:r>
      <w:r w:rsidR="007466D6" w:rsidRPr="00052518">
        <w:rPr>
          <w:rFonts w:ascii="Times New Roman" w:hAnsi="Times New Roman" w:cs="Times New Roman"/>
          <w:b/>
          <w:sz w:val="28"/>
          <w:szCs w:val="28"/>
        </w:rPr>
        <w:t xml:space="preserve">и среднее </w:t>
      </w:r>
      <w:r w:rsidRPr="00052518">
        <w:rPr>
          <w:rFonts w:ascii="Times New Roman" w:hAnsi="Times New Roman" w:cs="Times New Roman"/>
          <w:b/>
          <w:sz w:val="28"/>
          <w:szCs w:val="28"/>
        </w:rPr>
        <w:t>предпринимательство</w:t>
      </w:r>
      <w:r w:rsidR="005863F2">
        <w:rPr>
          <w:rFonts w:ascii="Times New Roman" w:hAnsi="Times New Roman" w:cs="Times New Roman"/>
          <w:b/>
          <w:sz w:val="28"/>
          <w:szCs w:val="28"/>
        </w:rPr>
        <w:t xml:space="preserve"> </w:t>
      </w:r>
      <w:r w:rsidRPr="00D67C2E">
        <w:rPr>
          <w:rFonts w:ascii="Times New Roman" w:hAnsi="Times New Roman" w:cs="Times New Roman"/>
          <w:b/>
          <w:sz w:val="24"/>
          <w:szCs w:val="24"/>
        </w:rPr>
        <w:t xml:space="preserve"> </w:t>
      </w:r>
    </w:p>
    <w:p w14:paraId="29413228" w14:textId="77777777" w:rsidR="00704B47" w:rsidRDefault="00704B47" w:rsidP="00704B47">
      <w:pPr>
        <w:spacing w:after="0" w:line="240" w:lineRule="auto"/>
        <w:ind w:firstLine="709"/>
        <w:jc w:val="both"/>
        <w:rPr>
          <w:rFonts w:ascii="Times New Roman" w:eastAsia="Calibri" w:hAnsi="Times New Roman" w:cs="Times New Roman"/>
          <w:sz w:val="28"/>
          <w:szCs w:val="28"/>
          <w:lang w:eastAsia="ru-RU"/>
        </w:rPr>
      </w:pPr>
      <w:r w:rsidRPr="00704B47">
        <w:rPr>
          <w:rFonts w:ascii="Times New Roman" w:eastAsia="Calibri" w:hAnsi="Times New Roman" w:cs="Times New Roman"/>
          <w:sz w:val="28"/>
          <w:szCs w:val="28"/>
          <w:lang w:eastAsia="ru-RU"/>
        </w:rPr>
        <w:t>На территории Мошковского  района действует 1232 субъекта малого бизнеса: 247 малых предприятий, 985 индивидуальных предпринимателей (включая ИП Глав КФХ).</w:t>
      </w:r>
    </w:p>
    <w:p w14:paraId="3A89AE88" w14:textId="6C28E5D4" w:rsidR="00884C42" w:rsidRPr="00AE173E" w:rsidRDefault="00AE173E" w:rsidP="00AE173E">
      <w:pPr>
        <w:spacing w:after="0" w:line="240" w:lineRule="auto"/>
        <w:ind w:firstLine="709"/>
        <w:jc w:val="both"/>
        <w:rPr>
          <w:rFonts w:ascii="Times New Roman" w:eastAsia="Calibri" w:hAnsi="Times New Roman" w:cs="Times New Roman"/>
          <w:sz w:val="28"/>
          <w:szCs w:val="28"/>
        </w:rPr>
      </w:pPr>
      <w:r w:rsidRPr="00AE173E">
        <w:rPr>
          <w:rFonts w:ascii="Times New Roman" w:eastAsia="Calibri" w:hAnsi="Times New Roman" w:cs="Times New Roman"/>
          <w:sz w:val="28"/>
          <w:szCs w:val="28"/>
        </w:rPr>
        <w:t>Преобладающий процент (53%) субъектов малого предпринимательства осуществляют деятельность в сфере розничной торговли и бытового обслуживания, что положительно влияет на динамику оборота розничной торговли и объема, оказываемых населению платных услуг.</w:t>
      </w:r>
    </w:p>
    <w:p w14:paraId="39EC6720" w14:textId="77777777" w:rsidR="00AE173E" w:rsidRPr="00AE173E" w:rsidRDefault="00AE173E" w:rsidP="00AE173E">
      <w:pPr>
        <w:spacing w:after="0" w:line="240" w:lineRule="auto"/>
        <w:ind w:firstLine="709"/>
        <w:jc w:val="both"/>
        <w:rPr>
          <w:rFonts w:ascii="Times New Roman" w:eastAsia="Calibri" w:hAnsi="Times New Roman" w:cs="Times New Roman"/>
          <w:sz w:val="28"/>
          <w:szCs w:val="28"/>
          <w:lang w:eastAsia="ru-RU"/>
        </w:rPr>
      </w:pPr>
    </w:p>
    <w:p w14:paraId="5BB426CB" w14:textId="472B1A08" w:rsidR="00704B47" w:rsidRDefault="00704B47" w:rsidP="00A70FD8">
      <w:pPr>
        <w:spacing w:after="0" w:line="240" w:lineRule="auto"/>
        <w:ind w:firstLine="709"/>
        <w:jc w:val="both"/>
        <w:rPr>
          <w:rFonts w:ascii="Times New Roman" w:eastAsia="Calibri" w:hAnsi="Times New Roman" w:cs="Times New Roman"/>
          <w:sz w:val="28"/>
          <w:szCs w:val="28"/>
          <w:lang w:eastAsia="ru-RU"/>
        </w:rPr>
      </w:pPr>
      <w:r>
        <w:rPr>
          <w:noProof/>
          <w:lang w:eastAsia="ru-RU"/>
        </w:rPr>
        <w:drawing>
          <wp:inline distT="0" distB="0" distL="0" distR="0" wp14:anchorId="5B928AF5" wp14:editId="1FE9CD72">
            <wp:extent cx="5419725" cy="2933700"/>
            <wp:effectExtent l="0" t="0" r="9525" b="0"/>
            <wp:docPr id="12" name="Диаграмма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7A04E773" w14:textId="00FEB9D0" w:rsidR="00642181" w:rsidRDefault="00642181" w:rsidP="005863F2">
      <w:pPr>
        <w:spacing w:after="0" w:line="240" w:lineRule="auto"/>
        <w:ind w:firstLine="708"/>
        <w:jc w:val="center"/>
        <w:rPr>
          <w:rFonts w:ascii="Times New Roman" w:hAnsi="Times New Roman" w:cs="Times New Roman"/>
          <w:b/>
          <w:sz w:val="24"/>
          <w:szCs w:val="24"/>
        </w:rPr>
      </w:pPr>
    </w:p>
    <w:p w14:paraId="3CBC8A45" w14:textId="5185AD5C" w:rsidR="00642181" w:rsidRPr="00642181" w:rsidRDefault="00C16772" w:rsidP="00162B34">
      <w:pPr>
        <w:spacing w:after="0" w:line="240" w:lineRule="auto"/>
        <w:jc w:val="center"/>
        <w:rPr>
          <w:rFonts w:ascii="Times New Roman" w:hAnsi="Times New Roman" w:cs="Times New Roman"/>
          <w:i/>
          <w:sz w:val="28"/>
          <w:szCs w:val="28"/>
        </w:rPr>
      </w:pPr>
      <w:r w:rsidRPr="00642181">
        <w:rPr>
          <w:rFonts w:ascii="Times New Roman" w:hAnsi="Times New Roman" w:cs="Times New Roman"/>
          <w:b/>
          <w:sz w:val="28"/>
          <w:szCs w:val="28"/>
        </w:rPr>
        <w:t xml:space="preserve">Основные предприятия </w:t>
      </w:r>
      <w:r w:rsidR="00956C5C" w:rsidRPr="00642181">
        <w:rPr>
          <w:rFonts w:ascii="Times New Roman" w:hAnsi="Times New Roman" w:cs="Times New Roman"/>
          <w:b/>
          <w:sz w:val="28"/>
          <w:szCs w:val="28"/>
        </w:rPr>
        <w:t>Мошковск</w:t>
      </w:r>
      <w:r w:rsidR="00B702EB" w:rsidRPr="00642181">
        <w:rPr>
          <w:rFonts w:ascii="Times New Roman" w:hAnsi="Times New Roman" w:cs="Times New Roman"/>
          <w:b/>
          <w:sz w:val="28"/>
          <w:szCs w:val="28"/>
        </w:rPr>
        <w:t xml:space="preserve">ого </w:t>
      </w:r>
      <w:r w:rsidRPr="00642181">
        <w:rPr>
          <w:rFonts w:ascii="Times New Roman" w:hAnsi="Times New Roman" w:cs="Times New Roman"/>
          <w:b/>
          <w:sz w:val="28"/>
          <w:szCs w:val="28"/>
        </w:rPr>
        <w:t>района</w:t>
      </w:r>
    </w:p>
    <w:tbl>
      <w:tblPr>
        <w:tblStyle w:val="a3"/>
        <w:tblW w:w="0" w:type="auto"/>
        <w:tblLook w:val="04A0" w:firstRow="1" w:lastRow="0" w:firstColumn="1" w:lastColumn="0" w:noHBand="0" w:noVBand="1"/>
      </w:tblPr>
      <w:tblGrid>
        <w:gridCol w:w="921"/>
        <w:gridCol w:w="3156"/>
        <w:gridCol w:w="3261"/>
        <w:gridCol w:w="2799"/>
      </w:tblGrid>
      <w:tr w:rsidR="0040668D" w14:paraId="7C3842EA" w14:textId="77777777" w:rsidTr="004451A2">
        <w:tc>
          <w:tcPr>
            <w:tcW w:w="921" w:type="dxa"/>
          </w:tcPr>
          <w:p w14:paraId="3A8EC65C" w14:textId="77777777" w:rsidR="0040668D" w:rsidRPr="00113EBD" w:rsidRDefault="0040668D" w:rsidP="00B508A8">
            <w:pPr>
              <w:rPr>
                <w:rFonts w:ascii="Times New Roman" w:hAnsi="Times New Roman" w:cs="Times New Roman"/>
                <w:b/>
                <w:sz w:val="24"/>
                <w:szCs w:val="24"/>
              </w:rPr>
            </w:pPr>
            <w:r w:rsidRPr="00113EBD">
              <w:rPr>
                <w:rFonts w:ascii="Times New Roman" w:hAnsi="Times New Roman" w:cs="Times New Roman"/>
                <w:b/>
                <w:sz w:val="24"/>
                <w:szCs w:val="24"/>
              </w:rPr>
              <w:t>№</w:t>
            </w:r>
            <w:r w:rsidR="0064292F">
              <w:rPr>
                <w:rFonts w:ascii="Times New Roman" w:hAnsi="Times New Roman" w:cs="Times New Roman"/>
                <w:b/>
                <w:sz w:val="24"/>
                <w:szCs w:val="24"/>
              </w:rPr>
              <w:t>№</w:t>
            </w:r>
          </w:p>
          <w:p w14:paraId="125C82F4" w14:textId="77777777" w:rsidR="0040668D" w:rsidRPr="00113EBD" w:rsidRDefault="0040668D" w:rsidP="00B508A8">
            <w:pPr>
              <w:rPr>
                <w:rFonts w:ascii="Times New Roman" w:hAnsi="Times New Roman" w:cs="Times New Roman"/>
                <w:b/>
                <w:sz w:val="24"/>
                <w:szCs w:val="24"/>
              </w:rPr>
            </w:pPr>
            <w:r w:rsidRPr="00113EBD">
              <w:rPr>
                <w:rFonts w:ascii="Times New Roman" w:hAnsi="Times New Roman" w:cs="Times New Roman"/>
                <w:b/>
                <w:sz w:val="24"/>
                <w:szCs w:val="24"/>
              </w:rPr>
              <w:t>п/п</w:t>
            </w:r>
          </w:p>
        </w:tc>
        <w:tc>
          <w:tcPr>
            <w:tcW w:w="3156" w:type="dxa"/>
          </w:tcPr>
          <w:p w14:paraId="021881B8" w14:textId="77777777" w:rsidR="0040668D" w:rsidRPr="00113EBD" w:rsidRDefault="0040668D" w:rsidP="00B508A8">
            <w:pPr>
              <w:jc w:val="center"/>
              <w:rPr>
                <w:rFonts w:ascii="Times New Roman" w:hAnsi="Times New Roman" w:cs="Times New Roman"/>
                <w:b/>
                <w:sz w:val="24"/>
                <w:szCs w:val="24"/>
              </w:rPr>
            </w:pPr>
            <w:r w:rsidRPr="00113EBD">
              <w:rPr>
                <w:rFonts w:ascii="Times New Roman" w:hAnsi="Times New Roman" w:cs="Times New Roman"/>
                <w:b/>
                <w:sz w:val="24"/>
                <w:szCs w:val="24"/>
              </w:rPr>
              <w:t>Наименование</w:t>
            </w:r>
            <w:r>
              <w:rPr>
                <w:rFonts w:ascii="Times New Roman" w:hAnsi="Times New Roman" w:cs="Times New Roman"/>
                <w:b/>
                <w:sz w:val="24"/>
                <w:szCs w:val="24"/>
              </w:rPr>
              <w:t xml:space="preserve"> предприятия</w:t>
            </w:r>
          </w:p>
        </w:tc>
        <w:tc>
          <w:tcPr>
            <w:tcW w:w="3261" w:type="dxa"/>
          </w:tcPr>
          <w:p w14:paraId="0135105E" w14:textId="77777777" w:rsidR="0040668D" w:rsidRDefault="005B5977" w:rsidP="005B5977">
            <w:pPr>
              <w:jc w:val="center"/>
              <w:rPr>
                <w:rFonts w:ascii="Times New Roman" w:hAnsi="Times New Roman" w:cs="Times New Roman"/>
                <w:b/>
                <w:sz w:val="24"/>
                <w:szCs w:val="24"/>
              </w:rPr>
            </w:pPr>
            <w:r>
              <w:rPr>
                <w:rFonts w:ascii="Times New Roman" w:hAnsi="Times New Roman" w:cs="Times New Roman"/>
                <w:b/>
                <w:sz w:val="24"/>
                <w:szCs w:val="24"/>
              </w:rPr>
              <w:t xml:space="preserve">Местонахождение </w:t>
            </w:r>
          </w:p>
        </w:tc>
        <w:tc>
          <w:tcPr>
            <w:tcW w:w="2799" w:type="dxa"/>
          </w:tcPr>
          <w:p w14:paraId="6BC1932E" w14:textId="77777777" w:rsidR="0040668D" w:rsidRPr="00113EBD" w:rsidRDefault="005B5977" w:rsidP="00B508A8">
            <w:pPr>
              <w:jc w:val="center"/>
              <w:rPr>
                <w:rFonts w:ascii="Times New Roman" w:hAnsi="Times New Roman" w:cs="Times New Roman"/>
                <w:b/>
                <w:sz w:val="24"/>
                <w:szCs w:val="24"/>
              </w:rPr>
            </w:pPr>
            <w:r>
              <w:rPr>
                <w:rFonts w:ascii="Times New Roman" w:hAnsi="Times New Roman" w:cs="Times New Roman"/>
                <w:b/>
                <w:sz w:val="24"/>
                <w:szCs w:val="24"/>
              </w:rPr>
              <w:t>Производимая продукция/услуга</w:t>
            </w:r>
          </w:p>
        </w:tc>
      </w:tr>
      <w:tr w:rsidR="0040668D" w:rsidRPr="00B702EB" w14:paraId="6A0B89FD" w14:textId="77777777" w:rsidTr="005B5977">
        <w:tc>
          <w:tcPr>
            <w:tcW w:w="10137" w:type="dxa"/>
            <w:gridSpan w:val="4"/>
          </w:tcPr>
          <w:p w14:paraId="156BF7BB" w14:textId="77777777" w:rsidR="0040668D" w:rsidRPr="00086667" w:rsidRDefault="0040668D" w:rsidP="00C16772">
            <w:pPr>
              <w:ind w:firstLine="567"/>
              <w:jc w:val="center"/>
              <w:rPr>
                <w:rFonts w:ascii="Times New Roman" w:hAnsi="Times New Roman" w:cs="Times New Roman"/>
                <w:b/>
                <w:i/>
                <w:sz w:val="24"/>
                <w:szCs w:val="24"/>
              </w:rPr>
            </w:pPr>
            <w:r w:rsidRPr="00086667">
              <w:rPr>
                <w:rFonts w:ascii="Times New Roman" w:hAnsi="Times New Roman" w:cs="Times New Roman"/>
                <w:b/>
                <w:i/>
                <w:sz w:val="24"/>
                <w:szCs w:val="24"/>
              </w:rPr>
              <w:t>Промышленность</w:t>
            </w:r>
          </w:p>
        </w:tc>
      </w:tr>
      <w:tr w:rsidR="003479FF" w14:paraId="57F84CFA" w14:textId="77777777" w:rsidTr="004451A2">
        <w:tc>
          <w:tcPr>
            <w:tcW w:w="921" w:type="dxa"/>
          </w:tcPr>
          <w:p w14:paraId="22DCBE7F" w14:textId="520270EB" w:rsidR="003479FF" w:rsidRPr="0009714D" w:rsidRDefault="003479FF" w:rsidP="007F4E8A">
            <w:pPr>
              <w:jc w:val="center"/>
              <w:rPr>
                <w:rFonts w:ascii="Times New Roman" w:hAnsi="Times New Roman" w:cs="Times New Roman"/>
                <w:sz w:val="24"/>
                <w:szCs w:val="24"/>
              </w:rPr>
            </w:pPr>
            <w:r>
              <w:rPr>
                <w:rFonts w:ascii="Times New Roman" w:hAnsi="Times New Roman" w:cs="Times New Roman"/>
                <w:sz w:val="24"/>
                <w:szCs w:val="24"/>
              </w:rPr>
              <w:t>1</w:t>
            </w:r>
          </w:p>
        </w:tc>
        <w:tc>
          <w:tcPr>
            <w:tcW w:w="3156" w:type="dxa"/>
          </w:tcPr>
          <w:p w14:paraId="0984DFAA" w14:textId="089437B4" w:rsidR="003479FF" w:rsidRPr="0009714D" w:rsidRDefault="003479FF" w:rsidP="00E73B0B">
            <w:pPr>
              <w:autoSpaceDE w:val="0"/>
              <w:autoSpaceDN w:val="0"/>
              <w:jc w:val="center"/>
              <w:rPr>
                <w:rFonts w:ascii="Times New Roman" w:hAnsi="Times New Roman" w:cs="Times New Roman"/>
                <w:sz w:val="24"/>
                <w:szCs w:val="24"/>
              </w:rPr>
            </w:pPr>
            <w:r w:rsidRPr="003479FF">
              <w:rPr>
                <w:rFonts w:ascii="Times New Roman" w:hAnsi="Times New Roman" w:cs="Times New Roman"/>
                <w:sz w:val="24"/>
                <w:szCs w:val="24"/>
              </w:rPr>
              <w:t>АО «Транснефть – Западная Сибирь»</w:t>
            </w:r>
          </w:p>
        </w:tc>
        <w:tc>
          <w:tcPr>
            <w:tcW w:w="3261" w:type="dxa"/>
          </w:tcPr>
          <w:p w14:paraId="498521D9" w14:textId="39CA4508" w:rsidR="003479FF" w:rsidRPr="0009714D" w:rsidRDefault="003479FF" w:rsidP="00E73B0B">
            <w:pPr>
              <w:autoSpaceDE w:val="0"/>
              <w:autoSpaceDN w:val="0"/>
              <w:jc w:val="center"/>
              <w:rPr>
                <w:rFonts w:ascii="Times New Roman" w:hAnsi="Times New Roman" w:cs="Times New Roman"/>
                <w:sz w:val="24"/>
                <w:szCs w:val="24"/>
              </w:rPr>
            </w:pPr>
            <w:r>
              <w:rPr>
                <w:rFonts w:ascii="Times New Roman" w:hAnsi="Times New Roman" w:cs="Times New Roman"/>
                <w:sz w:val="24"/>
                <w:szCs w:val="24"/>
              </w:rPr>
              <w:t>с.Сокур</w:t>
            </w:r>
          </w:p>
        </w:tc>
        <w:tc>
          <w:tcPr>
            <w:tcW w:w="2799" w:type="dxa"/>
          </w:tcPr>
          <w:p w14:paraId="1370584D" w14:textId="6850837D" w:rsidR="003479FF" w:rsidRPr="0009714D" w:rsidRDefault="00BB1784" w:rsidP="00E73B0B">
            <w:pPr>
              <w:jc w:val="center"/>
              <w:rPr>
                <w:rFonts w:ascii="Times New Roman" w:hAnsi="Times New Roman" w:cs="Times New Roman"/>
                <w:sz w:val="24"/>
                <w:szCs w:val="24"/>
              </w:rPr>
            </w:pPr>
            <w:r w:rsidRPr="00BB1784">
              <w:rPr>
                <w:rFonts w:ascii="Times New Roman" w:hAnsi="Times New Roman" w:cs="Times New Roman"/>
                <w:sz w:val="24"/>
                <w:szCs w:val="24"/>
              </w:rPr>
              <w:t>Транспортирование по трубопроводам нефти</w:t>
            </w:r>
          </w:p>
        </w:tc>
      </w:tr>
      <w:tr w:rsidR="003479FF" w14:paraId="58445F22" w14:textId="77777777" w:rsidTr="004451A2">
        <w:tc>
          <w:tcPr>
            <w:tcW w:w="921" w:type="dxa"/>
          </w:tcPr>
          <w:p w14:paraId="6BADE5D7" w14:textId="42B2D1D8" w:rsidR="003479FF" w:rsidRPr="0009714D" w:rsidRDefault="003479FF" w:rsidP="007F4E8A">
            <w:pPr>
              <w:jc w:val="center"/>
              <w:rPr>
                <w:rFonts w:ascii="Times New Roman" w:hAnsi="Times New Roman" w:cs="Times New Roman"/>
                <w:sz w:val="24"/>
                <w:szCs w:val="24"/>
              </w:rPr>
            </w:pPr>
            <w:r>
              <w:rPr>
                <w:rFonts w:ascii="Times New Roman" w:hAnsi="Times New Roman" w:cs="Times New Roman"/>
                <w:sz w:val="24"/>
                <w:szCs w:val="24"/>
              </w:rPr>
              <w:t>2</w:t>
            </w:r>
          </w:p>
        </w:tc>
        <w:tc>
          <w:tcPr>
            <w:tcW w:w="3156" w:type="dxa"/>
          </w:tcPr>
          <w:p w14:paraId="09574CD7" w14:textId="65CAE8A5" w:rsidR="003479FF" w:rsidRPr="0009714D" w:rsidRDefault="00BB1784" w:rsidP="00E73B0B">
            <w:pPr>
              <w:autoSpaceDE w:val="0"/>
              <w:autoSpaceDN w:val="0"/>
              <w:jc w:val="center"/>
              <w:rPr>
                <w:rFonts w:ascii="Times New Roman" w:hAnsi="Times New Roman" w:cs="Times New Roman"/>
                <w:sz w:val="24"/>
                <w:szCs w:val="24"/>
              </w:rPr>
            </w:pPr>
            <w:r w:rsidRPr="00BB1784">
              <w:rPr>
                <w:rFonts w:ascii="Times New Roman" w:hAnsi="Times New Roman" w:cs="Times New Roman"/>
                <w:sz w:val="24"/>
                <w:szCs w:val="24"/>
              </w:rPr>
              <w:t>ЗАО «Но</w:t>
            </w:r>
            <w:r>
              <w:rPr>
                <w:rFonts w:ascii="Times New Roman" w:hAnsi="Times New Roman" w:cs="Times New Roman"/>
                <w:sz w:val="24"/>
                <w:szCs w:val="24"/>
              </w:rPr>
              <w:t>восибирский эмульсионный завод»</w:t>
            </w:r>
          </w:p>
        </w:tc>
        <w:tc>
          <w:tcPr>
            <w:tcW w:w="3261" w:type="dxa"/>
          </w:tcPr>
          <w:p w14:paraId="752B7E96" w14:textId="0FBD26C1" w:rsidR="003479FF" w:rsidRPr="0009714D" w:rsidRDefault="00BB1784" w:rsidP="00E73B0B">
            <w:pPr>
              <w:autoSpaceDE w:val="0"/>
              <w:autoSpaceDN w:val="0"/>
              <w:jc w:val="center"/>
              <w:rPr>
                <w:rFonts w:ascii="Times New Roman" w:hAnsi="Times New Roman" w:cs="Times New Roman"/>
                <w:sz w:val="24"/>
                <w:szCs w:val="24"/>
              </w:rPr>
            </w:pPr>
            <w:r>
              <w:rPr>
                <w:rFonts w:ascii="Times New Roman" w:hAnsi="Times New Roman" w:cs="Times New Roman"/>
                <w:sz w:val="24"/>
                <w:szCs w:val="24"/>
              </w:rPr>
              <w:t>р.п. Мошково</w:t>
            </w:r>
          </w:p>
        </w:tc>
        <w:tc>
          <w:tcPr>
            <w:tcW w:w="2799" w:type="dxa"/>
          </w:tcPr>
          <w:p w14:paraId="20A44052" w14:textId="6B5DCC54" w:rsidR="003479FF" w:rsidRPr="0009714D" w:rsidRDefault="00BB1784" w:rsidP="00E73B0B">
            <w:pPr>
              <w:jc w:val="center"/>
              <w:rPr>
                <w:rFonts w:ascii="Times New Roman" w:hAnsi="Times New Roman" w:cs="Times New Roman"/>
                <w:sz w:val="24"/>
                <w:szCs w:val="24"/>
              </w:rPr>
            </w:pPr>
            <w:r w:rsidRPr="00BB1784">
              <w:rPr>
                <w:rFonts w:ascii="Times New Roman" w:hAnsi="Times New Roman" w:cs="Times New Roman"/>
                <w:sz w:val="24"/>
                <w:szCs w:val="24"/>
              </w:rPr>
              <w:t>Производство невзрывчатого компонента для производства эмульсионных взрывчатых веществ</w:t>
            </w:r>
          </w:p>
        </w:tc>
      </w:tr>
      <w:tr w:rsidR="00086667" w14:paraId="2EDD1B58" w14:textId="77777777" w:rsidTr="004451A2">
        <w:tc>
          <w:tcPr>
            <w:tcW w:w="921" w:type="dxa"/>
          </w:tcPr>
          <w:p w14:paraId="57B98C92" w14:textId="613749D1" w:rsidR="00086667" w:rsidRPr="0009714D" w:rsidRDefault="00BB1784" w:rsidP="007F4E8A">
            <w:pPr>
              <w:jc w:val="center"/>
              <w:rPr>
                <w:rFonts w:ascii="Times New Roman" w:hAnsi="Times New Roman" w:cs="Times New Roman"/>
                <w:sz w:val="24"/>
                <w:szCs w:val="24"/>
              </w:rPr>
            </w:pPr>
            <w:r>
              <w:rPr>
                <w:rFonts w:ascii="Times New Roman" w:hAnsi="Times New Roman" w:cs="Times New Roman"/>
                <w:sz w:val="24"/>
                <w:szCs w:val="24"/>
              </w:rPr>
              <w:t>3</w:t>
            </w:r>
            <w:r w:rsidR="007F4E8A" w:rsidRPr="0009714D">
              <w:rPr>
                <w:rFonts w:ascii="Times New Roman" w:hAnsi="Times New Roman" w:cs="Times New Roman"/>
                <w:sz w:val="24"/>
                <w:szCs w:val="24"/>
              </w:rPr>
              <w:t>.</w:t>
            </w:r>
          </w:p>
        </w:tc>
        <w:tc>
          <w:tcPr>
            <w:tcW w:w="3156" w:type="dxa"/>
          </w:tcPr>
          <w:p w14:paraId="045298D5" w14:textId="7F49BBBC" w:rsidR="00086667" w:rsidRPr="0009714D" w:rsidRDefault="00086667" w:rsidP="00E73B0B">
            <w:pPr>
              <w:autoSpaceDE w:val="0"/>
              <w:autoSpaceDN w:val="0"/>
              <w:jc w:val="center"/>
              <w:rPr>
                <w:rFonts w:ascii="Times New Roman" w:hAnsi="Times New Roman" w:cs="Times New Roman"/>
                <w:sz w:val="24"/>
                <w:szCs w:val="24"/>
              </w:rPr>
            </w:pPr>
            <w:r w:rsidRPr="0009714D">
              <w:rPr>
                <w:rFonts w:ascii="Times New Roman" w:hAnsi="Times New Roman" w:cs="Times New Roman"/>
                <w:sz w:val="24"/>
                <w:szCs w:val="24"/>
              </w:rPr>
              <w:t>АО «Дубровинский лесхоз»</w:t>
            </w:r>
          </w:p>
        </w:tc>
        <w:tc>
          <w:tcPr>
            <w:tcW w:w="3261" w:type="dxa"/>
          </w:tcPr>
          <w:p w14:paraId="6FBDC40C" w14:textId="77777777" w:rsidR="00086667" w:rsidRPr="0009714D" w:rsidRDefault="00086667" w:rsidP="00E73B0B">
            <w:pPr>
              <w:autoSpaceDE w:val="0"/>
              <w:autoSpaceDN w:val="0"/>
              <w:jc w:val="center"/>
              <w:rPr>
                <w:rFonts w:ascii="Times New Roman" w:hAnsi="Times New Roman" w:cs="Times New Roman"/>
                <w:sz w:val="24"/>
                <w:szCs w:val="24"/>
              </w:rPr>
            </w:pPr>
            <w:r w:rsidRPr="0009714D">
              <w:rPr>
                <w:rFonts w:ascii="Times New Roman" w:hAnsi="Times New Roman" w:cs="Times New Roman"/>
                <w:sz w:val="24"/>
                <w:szCs w:val="24"/>
              </w:rPr>
              <w:t>с. Дубровино</w:t>
            </w:r>
          </w:p>
        </w:tc>
        <w:tc>
          <w:tcPr>
            <w:tcW w:w="2799" w:type="dxa"/>
          </w:tcPr>
          <w:p w14:paraId="5E16E1B1" w14:textId="15534C92" w:rsidR="00086667" w:rsidRPr="0009714D" w:rsidRDefault="00E53CC0" w:rsidP="00E53CC0">
            <w:pPr>
              <w:jc w:val="center"/>
              <w:rPr>
                <w:rFonts w:ascii="Times New Roman" w:hAnsi="Times New Roman" w:cs="Times New Roman"/>
                <w:sz w:val="24"/>
                <w:szCs w:val="24"/>
              </w:rPr>
            </w:pPr>
            <w:r>
              <w:rPr>
                <w:rFonts w:ascii="Times New Roman" w:hAnsi="Times New Roman" w:cs="Times New Roman"/>
                <w:sz w:val="24"/>
                <w:szCs w:val="24"/>
              </w:rPr>
              <w:t>Производство п</w:t>
            </w:r>
            <w:r w:rsidR="00F92599" w:rsidRPr="0009714D">
              <w:rPr>
                <w:rFonts w:ascii="Times New Roman" w:hAnsi="Times New Roman" w:cs="Times New Roman"/>
                <w:sz w:val="24"/>
                <w:szCs w:val="24"/>
              </w:rPr>
              <w:t>иломатериа</w:t>
            </w:r>
            <w:r>
              <w:rPr>
                <w:rFonts w:ascii="Times New Roman" w:hAnsi="Times New Roman" w:cs="Times New Roman"/>
                <w:sz w:val="24"/>
                <w:szCs w:val="24"/>
              </w:rPr>
              <w:t>лов</w:t>
            </w:r>
          </w:p>
        </w:tc>
      </w:tr>
      <w:tr w:rsidR="00BB1784" w14:paraId="70C4A54A" w14:textId="77777777" w:rsidTr="004451A2">
        <w:tc>
          <w:tcPr>
            <w:tcW w:w="921" w:type="dxa"/>
          </w:tcPr>
          <w:p w14:paraId="0E801282" w14:textId="4305F355" w:rsidR="00BB1784" w:rsidRDefault="00BB1784" w:rsidP="007F4E8A">
            <w:pPr>
              <w:jc w:val="center"/>
              <w:rPr>
                <w:rFonts w:ascii="Times New Roman" w:hAnsi="Times New Roman" w:cs="Times New Roman"/>
                <w:sz w:val="24"/>
                <w:szCs w:val="24"/>
              </w:rPr>
            </w:pPr>
            <w:r>
              <w:rPr>
                <w:rFonts w:ascii="Times New Roman" w:hAnsi="Times New Roman" w:cs="Times New Roman"/>
                <w:sz w:val="24"/>
                <w:szCs w:val="24"/>
              </w:rPr>
              <w:t xml:space="preserve">4. </w:t>
            </w:r>
          </w:p>
        </w:tc>
        <w:tc>
          <w:tcPr>
            <w:tcW w:w="3156" w:type="dxa"/>
          </w:tcPr>
          <w:p w14:paraId="6252B807" w14:textId="3E10BD17" w:rsidR="00BB1784" w:rsidRPr="0009714D" w:rsidRDefault="00BB1784" w:rsidP="00E73B0B">
            <w:pPr>
              <w:autoSpaceDE w:val="0"/>
              <w:autoSpaceDN w:val="0"/>
              <w:jc w:val="center"/>
              <w:rPr>
                <w:rFonts w:ascii="Times New Roman" w:hAnsi="Times New Roman" w:cs="Times New Roman"/>
                <w:sz w:val="24"/>
                <w:szCs w:val="24"/>
              </w:rPr>
            </w:pPr>
            <w:r>
              <w:rPr>
                <w:rFonts w:ascii="Times New Roman" w:hAnsi="Times New Roman" w:cs="Times New Roman"/>
                <w:sz w:val="24"/>
                <w:szCs w:val="24"/>
              </w:rPr>
              <w:t>ООО «АльянсТрансТорг»</w:t>
            </w:r>
          </w:p>
        </w:tc>
        <w:tc>
          <w:tcPr>
            <w:tcW w:w="3261" w:type="dxa"/>
          </w:tcPr>
          <w:p w14:paraId="1A6AC43B" w14:textId="65C957D8" w:rsidR="00BB1784" w:rsidRPr="0009714D" w:rsidRDefault="00BB1784" w:rsidP="00E73B0B">
            <w:pPr>
              <w:autoSpaceDE w:val="0"/>
              <w:autoSpaceDN w:val="0"/>
              <w:jc w:val="center"/>
              <w:rPr>
                <w:rFonts w:ascii="Times New Roman" w:hAnsi="Times New Roman" w:cs="Times New Roman"/>
                <w:sz w:val="24"/>
                <w:szCs w:val="24"/>
              </w:rPr>
            </w:pPr>
            <w:r w:rsidRPr="00BB1784">
              <w:rPr>
                <w:rFonts w:ascii="Times New Roman" w:hAnsi="Times New Roman" w:cs="Times New Roman"/>
                <w:sz w:val="24"/>
                <w:szCs w:val="24"/>
              </w:rPr>
              <w:t>р.п. Мошково</w:t>
            </w:r>
          </w:p>
        </w:tc>
        <w:tc>
          <w:tcPr>
            <w:tcW w:w="2799" w:type="dxa"/>
          </w:tcPr>
          <w:p w14:paraId="0CF6BD30" w14:textId="72794CCA" w:rsidR="00BB1784" w:rsidRPr="0009714D" w:rsidRDefault="00BB1784" w:rsidP="00BB1784">
            <w:pPr>
              <w:jc w:val="center"/>
              <w:rPr>
                <w:rFonts w:ascii="Times New Roman" w:hAnsi="Times New Roman" w:cs="Times New Roman"/>
                <w:sz w:val="24"/>
                <w:szCs w:val="24"/>
              </w:rPr>
            </w:pPr>
            <w:r>
              <w:rPr>
                <w:rFonts w:ascii="Times New Roman" w:hAnsi="Times New Roman" w:cs="Times New Roman"/>
                <w:sz w:val="24"/>
                <w:szCs w:val="24"/>
              </w:rPr>
              <w:t>Производство пиломатериалов и т</w:t>
            </w:r>
            <w:r w:rsidRPr="00BB1784">
              <w:rPr>
                <w:rFonts w:ascii="Times New Roman" w:hAnsi="Times New Roman" w:cs="Times New Roman"/>
                <w:sz w:val="24"/>
                <w:szCs w:val="24"/>
              </w:rPr>
              <w:t>ранспортная обработка грузов</w:t>
            </w:r>
          </w:p>
        </w:tc>
      </w:tr>
      <w:tr w:rsidR="00495AE2" w14:paraId="795FCC99" w14:textId="77777777" w:rsidTr="004451A2">
        <w:tc>
          <w:tcPr>
            <w:tcW w:w="921" w:type="dxa"/>
          </w:tcPr>
          <w:p w14:paraId="56111C9A" w14:textId="2D3CCBCF" w:rsidR="00495AE2" w:rsidRPr="0009714D" w:rsidRDefault="00BB1784" w:rsidP="00495AE2">
            <w:pPr>
              <w:jc w:val="center"/>
              <w:rPr>
                <w:rFonts w:ascii="Times New Roman" w:hAnsi="Times New Roman" w:cs="Times New Roman"/>
                <w:sz w:val="24"/>
                <w:szCs w:val="24"/>
              </w:rPr>
            </w:pPr>
            <w:r>
              <w:rPr>
                <w:rFonts w:ascii="Times New Roman" w:hAnsi="Times New Roman" w:cs="Times New Roman"/>
                <w:sz w:val="24"/>
                <w:szCs w:val="24"/>
              </w:rPr>
              <w:t>5</w:t>
            </w:r>
            <w:r w:rsidR="00495AE2">
              <w:rPr>
                <w:rFonts w:ascii="Times New Roman" w:hAnsi="Times New Roman" w:cs="Times New Roman"/>
                <w:sz w:val="24"/>
                <w:szCs w:val="24"/>
              </w:rPr>
              <w:t>.</w:t>
            </w:r>
          </w:p>
        </w:tc>
        <w:tc>
          <w:tcPr>
            <w:tcW w:w="3156" w:type="dxa"/>
          </w:tcPr>
          <w:p w14:paraId="698310F1" w14:textId="69B544BF" w:rsidR="00495AE2" w:rsidRPr="0009714D" w:rsidRDefault="00495AE2" w:rsidP="00E73B0B">
            <w:pPr>
              <w:autoSpaceDE w:val="0"/>
              <w:autoSpaceDN w:val="0"/>
              <w:jc w:val="center"/>
              <w:rPr>
                <w:rFonts w:ascii="Times New Roman" w:hAnsi="Times New Roman" w:cs="Times New Roman"/>
                <w:sz w:val="24"/>
                <w:szCs w:val="24"/>
              </w:rPr>
            </w:pPr>
            <w:r w:rsidRPr="0009714D">
              <w:rPr>
                <w:rFonts w:ascii="Times New Roman" w:hAnsi="Times New Roman" w:cs="Times New Roman"/>
                <w:sz w:val="24"/>
                <w:szCs w:val="24"/>
              </w:rPr>
              <w:t>ООО «Монолит-Бетон»</w:t>
            </w:r>
          </w:p>
        </w:tc>
        <w:tc>
          <w:tcPr>
            <w:tcW w:w="3261" w:type="dxa"/>
          </w:tcPr>
          <w:p w14:paraId="642DD4F3" w14:textId="6A1B4114" w:rsidR="00495AE2" w:rsidRPr="0009714D" w:rsidRDefault="00495AE2" w:rsidP="00E73B0B">
            <w:pPr>
              <w:autoSpaceDE w:val="0"/>
              <w:autoSpaceDN w:val="0"/>
              <w:jc w:val="center"/>
              <w:rPr>
                <w:rFonts w:ascii="Times New Roman" w:hAnsi="Times New Roman" w:cs="Times New Roman"/>
                <w:sz w:val="24"/>
                <w:szCs w:val="24"/>
              </w:rPr>
            </w:pPr>
            <w:r w:rsidRPr="0009714D">
              <w:rPr>
                <w:rFonts w:ascii="Times New Roman" w:hAnsi="Times New Roman" w:cs="Times New Roman"/>
                <w:sz w:val="24"/>
                <w:szCs w:val="24"/>
              </w:rPr>
              <w:t>п. Октябрьский</w:t>
            </w:r>
          </w:p>
        </w:tc>
        <w:tc>
          <w:tcPr>
            <w:tcW w:w="2799" w:type="dxa"/>
          </w:tcPr>
          <w:p w14:paraId="4D4F6197" w14:textId="218A9A7A" w:rsidR="00495AE2" w:rsidRPr="0009714D" w:rsidRDefault="00E53CC0" w:rsidP="00E73B0B">
            <w:pPr>
              <w:jc w:val="center"/>
              <w:rPr>
                <w:rFonts w:ascii="Times New Roman" w:hAnsi="Times New Roman" w:cs="Times New Roman"/>
                <w:sz w:val="24"/>
                <w:szCs w:val="24"/>
              </w:rPr>
            </w:pPr>
            <w:r>
              <w:rPr>
                <w:rFonts w:ascii="Times New Roman" w:hAnsi="Times New Roman" w:cs="Times New Roman"/>
                <w:sz w:val="24"/>
                <w:szCs w:val="24"/>
              </w:rPr>
              <w:t>Производство блоков строительных</w:t>
            </w:r>
          </w:p>
        </w:tc>
      </w:tr>
      <w:tr w:rsidR="00495AE2" w14:paraId="38A16357" w14:textId="77777777" w:rsidTr="004451A2">
        <w:tc>
          <w:tcPr>
            <w:tcW w:w="921" w:type="dxa"/>
          </w:tcPr>
          <w:p w14:paraId="736EC2DA" w14:textId="55881BC6" w:rsidR="00495AE2" w:rsidRPr="0009714D" w:rsidRDefault="00BB1784" w:rsidP="00495AE2">
            <w:pPr>
              <w:jc w:val="center"/>
              <w:rPr>
                <w:rFonts w:ascii="Times New Roman" w:hAnsi="Times New Roman" w:cs="Times New Roman"/>
                <w:sz w:val="24"/>
                <w:szCs w:val="24"/>
              </w:rPr>
            </w:pPr>
            <w:r>
              <w:rPr>
                <w:rFonts w:ascii="Times New Roman" w:hAnsi="Times New Roman" w:cs="Times New Roman"/>
                <w:sz w:val="24"/>
                <w:szCs w:val="24"/>
              </w:rPr>
              <w:t>6</w:t>
            </w:r>
            <w:r w:rsidR="00495AE2" w:rsidRPr="0009714D">
              <w:rPr>
                <w:rFonts w:ascii="Times New Roman" w:hAnsi="Times New Roman" w:cs="Times New Roman"/>
                <w:sz w:val="24"/>
                <w:szCs w:val="24"/>
              </w:rPr>
              <w:t>.</w:t>
            </w:r>
          </w:p>
        </w:tc>
        <w:tc>
          <w:tcPr>
            <w:tcW w:w="3156" w:type="dxa"/>
          </w:tcPr>
          <w:p w14:paraId="7B3614C3" w14:textId="44FC3FD4" w:rsidR="00495AE2" w:rsidRPr="0009714D" w:rsidRDefault="00495AE2" w:rsidP="00E73B0B">
            <w:pPr>
              <w:autoSpaceDE w:val="0"/>
              <w:autoSpaceDN w:val="0"/>
              <w:jc w:val="center"/>
              <w:rPr>
                <w:rFonts w:ascii="Times New Roman" w:hAnsi="Times New Roman" w:cs="Times New Roman"/>
                <w:sz w:val="24"/>
                <w:szCs w:val="24"/>
              </w:rPr>
            </w:pPr>
            <w:r w:rsidRPr="0009714D">
              <w:rPr>
                <w:rFonts w:ascii="Times New Roman" w:hAnsi="Times New Roman" w:cs="Times New Roman"/>
                <w:sz w:val="24"/>
                <w:szCs w:val="24"/>
              </w:rPr>
              <w:t>ООО «Балтинский комбинат полуфабрикатов»</w:t>
            </w:r>
          </w:p>
        </w:tc>
        <w:tc>
          <w:tcPr>
            <w:tcW w:w="3261" w:type="dxa"/>
          </w:tcPr>
          <w:p w14:paraId="64C76883" w14:textId="77777777" w:rsidR="00495AE2" w:rsidRPr="0009714D" w:rsidRDefault="00495AE2" w:rsidP="00E73B0B">
            <w:pPr>
              <w:autoSpaceDE w:val="0"/>
              <w:autoSpaceDN w:val="0"/>
              <w:jc w:val="center"/>
              <w:rPr>
                <w:rFonts w:ascii="Times New Roman" w:hAnsi="Times New Roman" w:cs="Times New Roman"/>
                <w:sz w:val="24"/>
                <w:szCs w:val="24"/>
              </w:rPr>
            </w:pPr>
            <w:r w:rsidRPr="0009714D">
              <w:rPr>
                <w:rFonts w:ascii="Times New Roman" w:hAnsi="Times New Roman" w:cs="Times New Roman"/>
                <w:sz w:val="24"/>
                <w:szCs w:val="24"/>
              </w:rPr>
              <w:t>с. Балта</w:t>
            </w:r>
          </w:p>
        </w:tc>
        <w:tc>
          <w:tcPr>
            <w:tcW w:w="2799" w:type="dxa"/>
          </w:tcPr>
          <w:p w14:paraId="5101442D" w14:textId="23461870" w:rsidR="00495AE2" w:rsidRPr="0009714D" w:rsidRDefault="00E53CC0" w:rsidP="00E73B0B">
            <w:pPr>
              <w:jc w:val="center"/>
              <w:rPr>
                <w:rFonts w:ascii="Times New Roman" w:hAnsi="Times New Roman" w:cs="Times New Roman"/>
                <w:sz w:val="24"/>
                <w:szCs w:val="24"/>
              </w:rPr>
            </w:pPr>
            <w:r>
              <w:rPr>
                <w:rFonts w:ascii="Times New Roman" w:hAnsi="Times New Roman"/>
                <w:sz w:val="24"/>
                <w:szCs w:val="24"/>
              </w:rPr>
              <w:t>Производство амороженных полуфабрикатов</w:t>
            </w:r>
          </w:p>
        </w:tc>
      </w:tr>
      <w:tr w:rsidR="00495AE2" w14:paraId="1AB17F89" w14:textId="77777777" w:rsidTr="004451A2">
        <w:tc>
          <w:tcPr>
            <w:tcW w:w="921" w:type="dxa"/>
          </w:tcPr>
          <w:p w14:paraId="226CD726" w14:textId="13C4C89E" w:rsidR="00495AE2" w:rsidRPr="0009714D" w:rsidRDefault="00BB1784" w:rsidP="00495AE2">
            <w:pPr>
              <w:jc w:val="center"/>
              <w:rPr>
                <w:rFonts w:ascii="Times New Roman" w:hAnsi="Times New Roman" w:cs="Times New Roman"/>
                <w:sz w:val="24"/>
                <w:szCs w:val="24"/>
              </w:rPr>
            </w:pPr>
            <w:r>
              <w:rPr>
                <w:rFonts w:ascii="Times New Roman" w:hAnsi="Times New Roman" w:cs="Times New Roman"/>
                <w:sz w:val="24"/>
                <w:szCs w:val="24"/>
              </w:rPr>
              <w:t>7</w:t>
            </w:r>
            <w:r w:rsidR="00495AE2" w:rsidRPr="0009714D">
              <w:rPr>
                <w:rFonts w:ascii="Times New Roman" w:hAnsi="Times New Roman" w:cs="Times New Roman"/>
                <w:sz w:val="24"/>
                <w:szCs w:val="24"/>
              </w:rPr>
              <w:t>.</w:t>
            </w:r>
          </w:p>
        </w:tc>
        <w:tc>
          <w:tcPr>
            <w:tcW w:w="3156" w:type="dxa"/>
          </w:tcPr>
          <w:p w14:paraId="44869EC7" w14:textId="5CC65484" w:rsidR="00495AE2" w:rsidRPr="0009714D" w:rsidRDefault="003479FF" w:rsidP="00E73B0B">
            <w:pPr>
              <w:autoSpaceDE w:val="0"/>
              <w:autoSpaceDN w:val="0"/>
              <w:jc w:val="center"/>
              <w:rPr>
                <w:rFonts w:ascii="Times New Roman" w:hAnsi="Times New Roman" w:cs="Times New Roman"/>
                <w:sz w:val="24"/>
                <w:szCs w:val="24"/>
              </w:rPr>
            </w:pPr>
            <w:r>
              <w:rPr>
                <w:rFonts w:ascii="Times New Roman" w:hAnsi="Times New Roman" w:cs="Times New Roman"/>
                <w:sz w:val="24"/>
                <w:szCs w:val="24"/>
              </w:rPr>
              <w:t>ООО «Звезда</w:t>
            </w:r>
            <w:r w:rsidR="00495AE2">
              <w:rPr>
                <w:rFonts w:ascii="Times New Roman" w:hAnsi="Times New Roman" w:cs="Times New Roman"/>
                <w:sz w:val="24"/>
                <w:szCs w:val="24"/>
              </w:rPr>
              <w:t>»</w:t>
            </w:r>
          </w:p>
        </w:tc>
        <w:tc>
          <w:tcPr>
            <w:tcW w:w="3261" w:type="dxa"/>
          </w:tcPr>
          <w:p w14:paraId="7B860730" w14:textId="6253EEC8" w:rsidR="00495AE2" w:rsidRPr="0009714D" w:rsidRDefault="00495AE2" w:rsidP="00E73B0B">
            <w:pPr>
              <w:autoSpaceDE w:val="0"/>
              <w:autoSpaceDN w:val="0"/>
              <w:jc w:val="center"/>
              <w:rPr>
                <w:rFonts w:ascii="Times New Roman" w:hAnsi="Times New Roman" w:cs="Times New Roman"/>
                <w:sz w:val="24"/>
                <w:szCs w:val="24"/>
              </w:rPr>
            </w:pPr>
            <w:r>
              <w:rPr>
                <w:rFonts w:ascii="Times New Roman" w:hAnsi="Times New Roman" w:cs="Times New Roman"/>
                <w:sz w:val="24"/>
                <w:szCs w:val="24"/>
              </w:rPr>
              <w:t>р.п. Мошково</w:t>
            </w:r>
          </w:p>
        </w:tc>
        <w:tc>
          <w:tcPr>
            <w:tcW w:w="2799" w:type="dxa"/>
          </w:tcPr>
          <w:p w14:paraId="5FCEC6E7" w14:textId="48FC65CB" w:rsidR="00495AE2" w:rsidRPr="0009714D" w:rsidRDefault="00495AE2" w:rsidP="00E73B0B">
            <w:pPr>
              <w:jc w:val="center"/>
              <w:rPr>
                <w:rFonts w:ascii="Times New Roman" w:hAnsi="Times New Roman" w:cs="Times New Roman"/>
                <w:sz w:val="24"/>
                <w:szCs w:val="24"/>
              </w:rPr>
            </w:pPr>
            <w:r>
              <w:rPr>
                <w:rFonts w:ascii="Times New Roman" w:hAnsi="Times New Roman" w:cs="Times New Roman"/>
                <w:sz w:val="24"/>
                <w:szCs w:val="24"/>
              </w:rPr>
              <w:t>Розлив масла</w:t>
            </w:r>
          </w:p>
        </w:tc>
      </w:tr>
      <w:tr w:rsidR="00495AE2" w:rsidRPr="00B702EB" w14:paraId="2799F696" w14:textId="77777777" w:rsidTr="005B5977">
        <w:tc>
          <w:tcPr>
            <w:tcW w:w="10137" w:type="dxa"/>
            <w:gridSpan w:val="4"/>
          </w:tcPr>
          <w:p w14:paraId="267668AA" w14:textId="77777777" w:rsidR="00495AE2" w:rsidRPr="006D66FF" w:rsidRDefault="00495AE2" w:rsidP="00495AE2">
            <w:pPr>
              <w:ind w:firstLine="567"/>
              <w:jc w:val="center"/>
              <w:rPr>
                <w:rFonts w:ascii="Times New Roman" w:hAnsi="Times New Roman" w:cs="Times New Roman"/>
                <w:b/>
                <w:i/>
                <w:sz w:val="24"/>
                <w:szCs w:val="24"/>
              </w:rPr>
            </w:pPr>
            <w:r w:rsidRPr="006D66FF">
              <w:rPr>
                <w:rFonts w:ascii="Times New Roman" w:hAnsi="Times New Roman" w:cs="Times New Roman"/>
                <w:b/>
                <w:i/>
                <w:sz w:val="24"/>
                <w:szCs w:val="24"/>
              </w:rPr>
              <w:t>Сельское хозяйство</w:t>
            </w:r>
          </w:p>
        </w:tc>
      </w:tr>
      <w:tr w:rsidR="00AD060D" w14:paraId="18FA819D" w14:textId="77777777" w:rsidTr="004451A2">
        <w:tc>
          <w:tcPr>
            <w:tcW w:w="921" w:type="dxa"/>
            <w:hideMark/>
          </w:tcPr>
          <w:p w14:paraId="58958E24" w14:textId="26ED5DE2" w:rsidR="00AD060D" w:rsidRPr="00AD060D" w:rsidRDefault="00AD060D" w:rsidP="00AD060D">
            <w:pPr>
              <w:jc w:val="center"/>
              <w:rPr>
                <w:rFonts w:ascii="Times New Roman" w:eastAsia="Calibri" w:hAnsi="Times New Roman" w:cs="Times New Roman"/>
                <w:sz w:val="24"/>
                <w:szCs w:val="24"/>
              </w:rPr>
            </w:pPr>
            <w:r w:rsidRPr="00AD060D">
              <w:rPr>
                <w:rFonts w:ascii="Times New Roman" w:eastAsia="Calibri" w:hAnsi="Times New Roman" w:cs="Times New Roman"/>
                <w:sz w:val="24"/>
                <w:szCs w:val="24"/>
              </w:rPr>
              <w:t>1.</w:t>
            </w:r>
          </w:p>
        </w:tc>
        <w:tc>
          <w:tcPr>
            <w:tcW w:w="3156" w:type="dxa"/>
            <w:hideMark/>
          </w:tcPr>
          <w:p w14:paraId="7C7AD703" w14:textId="199443A9" w:rsidR="00AD060D" w:rsidRPr="00AD060D" w:rsidRDefault="00AD060D" w:rsidP="00AD060D">
            <w:pPr>
              <w:jc w:val="center"/>
              <w:rPr>
                <w:rFonts w:ascii="Times New Roman" w:eastAsia="Times New Roman" w:hAnsi="Times New Roman" w:cs="Times New Roman"/>
                <w:sz w:val="24"/>
                <w:szCs w:val="24"/>
                <w:lang w:eastAsia="zh-CN"/>
              </w:rPr>
            </w:pPr>
            <w:r w:rsidRPr="00AD060D">
              <w:rPr>
                <w:rFonts w:ascii="Times New Roman" w:hAnsi="Times New Roman" w:cs="Times New Roman"/>
                <w:sz w:val="24"/>
                <w:szCs w:val="24"/>
              </w:rPr>
              <w:t>ООО «Экосервис-Агро»</w:t>
            </w:r>
          </w:p>
        </w:tc>
        <w:tc>
          <w:tcPr>
            <w:tcW w:w="3261" w:type="dxa"/>
            <w:hideMark/>
          </w:tcPr>
          <w:p w14:paraId="0F97896D" w14:textId="24888846" w:rsidR="00AD060D" w:rsidRPr="00AD060D" w:rsidRDefault="00AD060D" w:rsidP="00AD060D">
            <w:pPr>
              <w:jc w:val="center"/>
              <w:rPr>
                <w:rFonts w:ascii="Times New Roman" w:hAnsi="Times New Roman" w:cs="Times New Roman"/>
                <w:sz w:val="24"/>
                <w:szCs w:val="24"/>
              </w:rPr>
            </w:pPr>
            <w:r w:rsidRPr="00AD060D">
              <w:rPr>
                <w:rFonts w:ascii="Times New Roman" w:hAnsi="Times New Roman" w:cs="Times New Roman"/>
                <w:sz w:val="24"/>
                <w:szCs w:val="24"/>
              </w:rPr>
              <w:t>п.Емельяновский</w:t>
            </w:r>
          </w:p>
        </w:tc>
        <w:tc>
          <w:tcPr>
            <w:tcW w:w="2799" w:type="dxa"/>
            <w:hideMark/>
          </w:tcPr>
          <w:p w14:paraId="437FCD79" w14:textId="582004E6" w:rsidR="00AD060D" w:rsidRPr="00AD060D" w:rsidRDefault="00AD060D" w:rsidP="00AD060D">
            <w:pPr>
              <w:jc w:val="center"/>
              <w:rPr>
                <w:rFonts w:ascii="Times New Roman" w:eastAsia="Calibri" w:hAnsi="Times New Roman" w:cs="Times New Roman"/>
                <w:sz w:val="24"/>
                <w:szCs w:val="24"/>
              </w:rPr>
            </w:pPr>
            <w:r w:rsidRPr="00AD060D">
              <w:rPr>
                <w:rFonts w:ascii="Times New Roman" w:hAnsi="Times New Roman" w:cs="Times New Roman"/>
                <w:sz w:val="24"/>
                <w:szCs w:val="24"/>
              </w:rPr>
              <w:t>Овощи закрытого грунта</w:t>
            </w:r>
          </w:p>
        </w:tc>
      </w:tr>
      <w:tr w:rsidR="00AD060D" w14:paraId="75F696DD" w14:textId="77777777" w:rsidTr="004451A2">
        <w:tc>
          <w:tcPr>
            <w:tcW w:w="921" w:type="dxa"/>
            <w:hideMark/>
          </w:tcPr>
          <w:p w14:paraId="5D4B11AA" w14:textId="541B6653" w:rsidR="00AD060D" w:rsidRPr="00AD060D" w:rsidRDefault="00AD060D" w:rsidP="00AD060D">
            <w:pPr>
              <w:jc w:val="center"/>
              <w:rPr>
                <w:rFonts w:ascii="Times New Roman" w:eastAsia="Calibri" w:hAnsi="Times New Roman" w:cs="Times New Roman"/>
                <w:sz w:val="24"/>
                <w:szCs w:val="24"/>
              </w:rPr>
            </w:pPr>
            <w:r w:rsidRPr="00AD060D">
              <w:rPr>
                <w:rFonts w:ascii="Times New Roman" w:eastAsia="Calibri" w:hAnsi="Times New Roman" w:cs="Times New Roman"/>
                <w:sz w:val="24"/>
                <w:szCs w:val="24"/>
              </w:rPr>
              <w:t>2.</w:t>
            </w:r>
          </w:p>
        </w:tc>
        <w:tc>
          <w:tcPr>
            <w:tcW w:w="3156" w:type="dxa"/>
            <w:hideMark/>
          </w:tcPr>
          <w:p w14:paraId="23F1985A" w14:textId="133A2F3D" w:rsidR="00AD060D" w:rsidRPr="00AD060D" w:rsidRDefault="00AD060D" w:rsidP="00AD060D">
            <w:pPr>
              <w:jc w:val="center"/>
              <w:rPr>
                <w:rFonts w:ascii="Times New Roman" w:eastAsia="Calibri" w:hAnsi="Times New Roman" w:cs="Times New Roman"/>
                <w:sz w:val="28"/>
                <w:szCs w:val="28"/>
              </w:rPr>
            </w:pPr>
            <w:r w:rsidRPr="00AD060D">
              <w:rPr>
                <w:rFonts w:ascii="Times New Roman" w:hAnsi="Times New Roman" w:cs="Times New Roman"/>
                <w:sz w:val="24"/>
                <w:szCs w:val="24"/>
              </w:rPr>
              <w:t>ООО «Нива»</w:t>
            </w:r>
          </w:p>
        </w:tc>
        <w:tc>
          <w:tcPr>
            <w:tcW w:w="3261" w:type="dxa"/>
            <w:hideMark/>
          </w:tcPr>
          <w:p w14:paraId="066E7643" w14:textId="51D5990E" w:rsidR="00AD060D" w:rsidRPr="00AD060D" w:rsidRDefault="00AD060D" w:rsidP="00AD060D">
            <w:pPr>
              <w:jc w:val="center"/>
              <w:rPr>
                <w:rFonts w:ascii="Times New Roman" w:eastAsia="Times New Roman" w:hAnsi="Times New Roman" w:cs="Times New Roman"/>
                <w:sz w:val="24"/>
                <w:szCs w:val="24"/>
                <w:lang w:eastAsia="zh-CN"/>
              </w:rPr>
            </w:pPr>
            <w:r w:rsidRPr="00AD060D">
              <w:rPr>
                <w:rFonts w:ascii="Times New Roman" w:hAnsi="Times New Roman" w:cs="Times New Roman"/>
                <w:sz w:val="24"/>
                <w:szCs w:val="24"/>
              </w:rPr>
              <w:t>д.Балта</w:t>
            </w:r>
          </w:p>
        </w:tc>
        <w:tc>
          <w:tcPr>
            <w:tcW w:w="2799" w:type="dxa"/>
            <w:hideMark/>
          </w:tcPr>
          <w:p w14:paraId="56BB9958" w14:textId="40A4A73C" w:rsidR="00AD060D" w:rsidRPr="00AD060D" w:rsidRDefault="00AD060D" w:rsidP="00AD060D">
            <w:pPr>
              <w:jc w:val="center"/>
              <w:rPr>
                <w:rFonts w:ascii="Times New Roman" w:eastAsia="Calibri" w:hAnsi="Times New Roman" w:cs="Times New Roman"/>
                <w:sz w:val="24"/>
                <w:szCs w:val="24"/>
              </w:rPr>
            </w:pPr>
            <w:r w:rsidRPr="00AD060D">
              <w:rPr>
                <w:rFonts w:ascii="Times New Roman" w:hAnsi="Times New Roman" w:cs="Times New Roman"/>
                <w:sz w:val="24"/>
                <w:szCs w:val="24"/>
              </w:rPr>
              <w:t>Зерно, мясо, крупа</w:t>
            </w:r>
          </w:p>
        </w:tc>
      </w:tr>
      <w:tr w:rsidR="00AD060D" w14:paraId="34A74A8F" w14:textId="77777777" w:rsidTr="004451A2">
        <w:tc>
          <w:tcPr>
            <w:tcW w:w="921" w:type="dxa"/>
            <w:hideMark/>
          </w:tcPr>
          <w:p w14:paraId="10068A95" w14:textId="1BA16118" w:rsidR="00AD060D" w:rsidRPr="00AD060D" w:rsidRDefault="00AD060D" w:rsidP="00AD060D">
            <w:pPr>
              <w:jc w:val="center"/>
              <w:rPr>
                <w:rFonts w:ascii="Times New Roman" w:eastAsia="Calibri" w:hAnsi="Times New Roman" w:cs="Times New Roman"/>
                <w:sz w:val="24"/>
                <w:szCs w:val="24"/>
              </w:rPr>
            </w:pPr>
            <w:r w:rsidRPr="00AD060D">
              <w:rPr>
                <w:rFonts w:ascii="Times New Roman" w:eastAsia="Calibri" w:hAnsi="Times New Roman" w:cs="Times New Roman"/>
                <w:sz w:val="24"/>
                <w:szCs w:val="24"/>
              </w:rPr>
              <w:t>3.</w:t>
            </w:r>
          </w:p>
        </w:tc>
        <w:tc>
          <w:tcPr>
            <w:tcW w:w="3156" w:type="dxa"/>
            <w:hideMark/>
          </w:tcPr>
          <w:p w14:paraId="65FF37FD" w14:textId="11E1C619" w:rsidR="00AD060D" w:rsidRPr="00AD060D" w:rsidRDefault="00AD060D" w:rsidP="00AD060D">
            <w:pPr>
              <w:jc w:val="center"/>
              <w:rPr>
                <w:rFonts w:ascii="Times New Roman" w:eastAsia="Times New Roman" w:hAnsi="Times New Roman" w:cs="Times New Roman"/>
                <w:sz w:val="24"/>
                <w:szCs w:val="24"/>
                <w:lang w:eastAsia="zh-CN"/>
              </w:rPr>
            </w:pPr>
            <w:r w:rsidRPr="00AD060D">
              <w:rPr>
                <w:rFonts w:ascii="Times New Roman" w:hAnsi="Times New Roman" w:cs="Times New Roman"/>
                <w:sz w:val="24"/>
                <w:szCs w:val="24"/>
              </w:rPr>
              <w:t>ООО «Барлакское»</w:t>
            </w:r>
          </w:p>
        </w:tc>
        <w:tc>
          <w:tcPr>
            <w:tcW w:w="3261" w:type="dxa"/>
            <w:hideMark/>
          </w:tcPr>
          <w:p w14:paraId="0B13D827" w14:textId="52FEB0B1" w:rsidR="00AD060D" w:rsidRPr="00AD060D" w:rsidRDefault="00AD060D" w:rsidP="00AD060D">
            <w:pPr>
              <w:jc w:val="center"/>
              <w:rPr>
                <w:rFonts w:ascii="Times New Roman" w:hAnsi="Times New Roman" w:cs="Times New Roman"/>
                <w:sz w:val="24"/>
                <w:szCs w:val="24"/>
              </w:rPr>
            </w:pPr>
            <w:r w:rsidRPr="00AD060D">
              <w:rPr>
                <w:rFonts w:ascii="Times New Roman" w:hAnsi="Times New Roman" w:cs="Times New Roman"/>
                <w:sz w:val="24"/>
                <w:szCs w:val="24"/>
              </w:rPr>
              <w:t>п.Октябрьский</w:t>
            </w:r>
          </w:p>
        </w:tc>
        <w:tc>
          <w:tcPr>
            <w:tcW w:w="2799" w:type="dxa"/>
            <w:hideMark/>
          </w:tcPr>
          <w:p w14:paraId="13581195" w14:textId="537F7BA1" w:rsidR="00AD060D" w:rsidRPr="00AD060D" w:rsidRDefault="00AD060D" w:rsidP="00AD060D">
            <w:pPr>
              <w:jc w:val="center"/>
              <w:rPr>
                <w:rFonts w:ascii="Times New Roman" w:eastAsia="Calibri" w:hAnsi="Times New Roman" w:cs="Times New Roman"/>
                <w:sz w:val="24"/>
                <w:szCs w:val="24"/>
              </w:rPr>
            </w:pPr>
            <w:r w:rsidRPr="00AD060D">
              <w:rPr>
                <w:rFonts w:ascii="Times New Roman" w:hAnsi="Times New Roman" w:cs="Times New Roman"/>
                <w:sz w:val="24"/>
                <w:szCs w:val="24"/>
              </w:rPr>
              <w:t>Молоко, зерно, мясо</w:t>
            </w:r>
          </w:p>
        </w:tc>
      </w:tr>
      <w:tr w:rsidR="00AD060D" w14:paraId="602E1016" w14:textId="77777777" w:rsidTr="004451A2">
        <w:tc>
          <w:tcPr>
            <w:tcW w:w="921" w:type="dxa"/>
            <w:hideMark/>
          </w:tcPr>
          <w:p w14:paraId="10E42A17" w14:textId="651ADDBD" w:rsidR="00AD060D" w:rsidRPr="00AD060D" w:rsidRDefault="00AD060D" w:rsidP="00AD060D">
            <w:pPr>
              <w:jc w:val="center"/>
              <w:rPr>
                <w:rFonts w:ascii="Times New Roman" w:eastAsia="Calibri" w:hAnsi="Times New Roman" w:cs="Times New Roman"/>
                <w:sz w:val="24"/>
                <w:szCs w:val="24"/>
              </w:rPr>
            </w:pPr>
            <w:r w:rsidRPr="00AD060D">
              <w:rPr>
                <w:rFonts w:ascii="Times New Roman" w:eastAsia="Calibri" w:hAnsi="Times New Roman" w:cs="Times New Roman"/>
                <w:sz w:val="24"/>
                <w:szCs w:val="24"/>
              </w:rPr>
              <w:t>4.</w:t>
            </w:r>
          </w:p>
        </w:tc>
        <w:tc>
          <w:tcPr>
            <w:tcW w:w="3156" w:type="dxa"/>
            <w:hideMark/>
          </w:tcPr>
          <w:p w14:paraId="1C2F7B8A" w14:textId="341C104A" w:rsidR="00AD060D" w:rsidRPr="00AD060D" w:rsidRDefault="00AD060D" w:rsidP="00AD060D">
            <w:pPr>
              <w:jc w:val="center"/>
              <w:rPr>
                <w:rFonts w:ascii="Times New Roman" w:eastAsia="Times New Roman" w:hAnsi="Times New Roman" w:cs="Times New Roman"/>
                <w:sz w:val="24"/>
                <w:szCs w:val="24"/>
                <w:lang w:eastAsia="zh-CN"/>
              </w:rPr>
            </w:pPr>
            <w:r w:rsidRPr="00AD060D">
              <w:rPr>
                <w:rFonts w:ascii="Times New Roman" w:hAnsi="Times New Roman" w:cs="Times New Roman"/>
                <w:sz w:val="24"/>
                <w:szCs w:val="24"/>
              </w:rPr>
              <w:t>Подсобное хозяйство МУП «Новосибирский зоопарк имени Р.А.Шило»</w:t>
            </w:r>
          </w:p>
        </w:tc>
        <w:tc>
          <w:tcPr>
            <w:tcW w:w="3261" w:type="dxa"/>
            <w:hideMark/>
          </w:tcPr>
          <w:p w14:paraId="64A32609" w14:textId="0EC6F3C0" w:rsidR="00AD060D" w:rsidRPr="00AD060D" w:rsidRDefault="00AD060D" w:rsidP="00AD060D">
            <w:pPr>
              <w:jc w:val="center"/>
              <w:rPr>
                <w:rFonts w:ascii="Times New Roman" w:hAnsi="Times New Roman" w:cs="Times New Roman"/>
                <w:sz w:val="24"/>
                <w:szCs w:val="24"/>
              </w:rPr>
            </w:pPr>
            <w:r w:rsidRPr="00AD060D">
              <w:rPr>
                <w:rFonts w:ascii="Times New Roman" w:hAnsi="Times New Roman" w:cs="Times New Roman"/>
                <w:sz w:val="24"/>
                <w:szCs w:val="24"/>
              </w:rPr>
              <w:t>п.Барлакский</w:t>
            </w:r>
          </w:p>
        </w:tc>
        <w:tc>
          <w:tcPr>
            <w:tcW w:w="2799" w:type="dxa"/>
            <w:hideMark/>
          </w:tcPr>
          <w:p w14:paraId="61F71D5B" w14:textId="69568723" w:rsidR="00AD060D" w:rsidRPr="00AD060D" w:rsidRDefault="00AD060D" w:rsidP="00AD060D">
            <w:pPr>
              <w:jc w:val="center"/>
              <w:rPr>
                <w:rFonts w:ascii="Times New Roman" w:eastAsia="Calibri" w:hAnsi="Times New Roman" w:cs="Times New Roman"/>
                <w:sz w:val="24"/>
                <w:szCs w:val="24"/>
              </w:rPr>
            </w:pPr>
            <w:r w:rsidRPr="00AD060D">
              <w:rPr>
                <w:rFonts w:ascii="Times New Roman" w:hAnsi="Times New Roman" w:cs="Times New Roman"/>
                <w:sz w:val="24"/>
                <w:szCs w:val="24"/>
              </w:rPr>
              <w:t>Зерно, молоко, мясо</w:t>
            </w:r>
          </w:p>
        </w:tc>
      </w:tr>
      <w:tr w:rsidR="00AD060D" w14:paraId="12F3DE37" w14:textId="77777777" w:rsidTr="004451A2">
        <w:tc>
          <w:tcPr>
            <w:tcW w:w="921" w:type="dxa"/>
            <w:hideMark/>
          </w:tcPr>
          <w:p w14:paraId="622C08A3" w14:textId="738EB14D" w:rsidR="00AD060D" w:rsidRPr="00AD060D" w:rsidRDefault="00AD060D" w:rsidP="00AD060D">
            <w:pPr>
              <w:jc w:val="center"/>
              <w:rPr>
                <w:rFonts w:ascii="Times New Roman" w:eastAsia="Calibri" w:hAnsi="Times New Roman" w:cs="Times New Roman"/>
                <w:sz w:val="24"/>
                <w:szCs w:val="24"/>
              </w:rPr>
            </w:pPr>
            <w:r w:rsidRPr="00AD060D">
              <w:rPr>
                <w:rFonts w:ascii="Times New Roman" w:eastAsia="Calibri" w:hAnsi="Times New Roman" w:cs="Times New Roman"/>
                <w:sz w:val="24"/>
                <w:szCs w:val="24"/>
              </w:rPr>
              <w:t>5.</w:t>
            </w:r>
          </w:p>
        </w:tc>
        <w:tc>
          <w:tcPr>
            <w:tcW w:w="3156" w:type="dxa"/>
          </w:tcPr>
          <w:p w14:paraId="4E543D97" w14:textId="3791E94E" w:rsidR="00AD060D" w:rsidRPr="00AD060D" w:rsidRDefault="00AD060D" w:rsidP="00AD060D">
            <w:pPr>
              <w:jc w:val="center"/>
              <w:rPr>
                <w:rFonts w:ascii="Times New Roman" w:eastAsia="Times New Roman" w:hAnsi="Times New Roman" w:cs="Times New Roman"/>
                <w:sz w:val="24"/>
                <w:szCs w:val="24"/>
                <w:lang w:eastAsia="zh-CN"/>
              </w:rPr>
            </w:pPr>
            <w:r w:rsidRPr="00AD060D">
              <w:rPr>
                <w:rFonts w:ascii="Times New Roman" w:hAnsi="Times New Roman" w:cs="Times New Roman"/>
                <w:sz w:val="24"/>
                <w:szCs w:val="24"/>
              </w:rPr>
              <w:t>ООО «Оратай»</w:t>
            </w:r>
          </w:p>
        </w:tc>
        <w:tc>
          <w:tcPr>
            <w:tcW w:w="3261" w:type="dxa"/>
            <w:hideMark/>
          </w:tcPr>
          <w:p w14:paraId="10CBA4AC" w14:textId="457F6C04" w:rsidR="00AD060D" w:rsidRPr="00AD060D" w:rsidRDefault="00AD060D" w:rsidP="00AD060D">
            <w:pPr>
              <w:jc w:val="center"/>
              <w:rPr>
                <w:rFonts w:ascii="Times New Roman" w:hAnsi="Times New Roman" w:cs="Times New Roman"/>
                <w:sz w:val="24"/>
                <w:szCs w:val="24"/>
              </w:rPr>
            </w:pPr>
            <w:r w:rsidRPr="00AD060D">
              <w:rPr>
                <w:rFonts w:ascii="Times New Roman" w:hAnsi="Times New Roman" w:cs="Times New Roman"/>
                <w:sz w:val="24"/>
                <w:szCs w:val="24"/>
              </w:rPr>
              <w:t>д.Балта</w:t>
            </w:r>
          </w:p>
        </w:tc>
        <w:tc>
          <w:tcPr>
            <w:tcW w:w="2799" w:type="dxa"/>
            <w:hideMark/>
          </w:tcPr>
          <w:p w14:paraId="6F7913A7" w14:textId="2613DF13" w:rsidR="00AD060D" w:rsidRPr="00AD060D" w:rsidRDefault="00AD060D" w:rsidP="00AD060D">
            <w:pPr>
              <w:jc w:val="center"/>
              <w:rPr>
                <w:rFonts w:ascii="Times New Roman" w:eastAsia="Calibri" w:hAnsi="Times New Roman" w:cs="Times New Roman"/>
                <w:sz w:val="24"/>
                <w:szCs w:val="24"/>
              </w:rPr>
            </w:pPr>
            <w:r w:rsidRPr="00AD060D">
              <w:rPr>
                <w:rFonts w:ascii="Times New Roman" w:hAnsi="Times New Roman" w:cs="Times New Roman"/>
                <w:sz w:val="24"/>
                <w:szCs w:val="24"/>
              </w:rPr>
              <w:t>Зерно, рапс</w:t>
            </w:r>
          </w:p>
        </w:tc>
      </w:tr>
      <w:tr w:rsidR="00AD060D" w14:paraId="3138691E" w14:textId="77777777" w:rsidTr="00440F27">
        <w:tc>
          <w:tcPr>
            <w:tcW w:w="921" w:type="dxa"/>
            <w:shd w:val="clear" w:color="auto" w:fill="auto"/>
          </w:tcPr>
          <w:p w14:paraId="0E113CFE" w14:textId="345E2487" w:rsidR="00AD060D" w:rsidRPr="00AD060D" w:rsidRDefault="00AD060D" w:rsidP="00AD060D">
            <w:pPr>
              <w:jc w:val="center"/>
              <w:rPr>
                <w:rFonts w:ascii="Times New Roman" w:eastAsia="Calibri" w:hAnsi="Times New Roman" w:cs="Times New Roman"/>
                <w:sz w:val="24"/>
                <w:szCs w:val="24"/>
              </w:rPr>
            </w:pPr>
            <w:r w:rsidRPr="00AD060D">
              <w:rPr>
                <w:rFonts w:ascii="Times New Roman" w:eastAsia="Calibri" w:hAnsi="Times New Roman" w:cs="Times New Roman"/>
                <w:sz w:val="24"/>
                <w:szCs w:val="24"/>
              </w:rPr>
              <w:t>6.</w:t>
            </w:r>
          </w:p>
        </w:tc>
        <w:tc>
          <w:tcPr>
            <w:tcW w:w="3156" w:type="dxa"/>
            <w:shd w:val="clear" w:color="auto" w:fill="auto"/>
          </w:tcPr>
          <w:p w14:paraId="465D8961" w14:textId="57701161" w:rsidR="00AD060D" w:rsidRPr="00AD060D" w:rsidRDefault="00AD060D" w:rsidP="00AD060D">
            <w:pPr>
              <w:jc w:val="center"/>
              <w:rPr>
                <w:rFonts w:ascii="Times New Roman" w:hAnsi="Times New Roman" w:cs="Times New Roman"/>
                <w:sz w:val="24"/>
                <w:szCs w:val="24"/>
              </w:rPr>
            </w:pPr>
            <w:r w:rsidRPr="00AD060D">
              <w:rPr>
                <w:rFonts w:ascii="Times New Roman" w:hAnsi="Times New Roman" w:cs="Times New Roman"/>
                <w:sz w:val="24"/>
                <w:szCs w:val="24"/>
              </w:rPr>
              <w:t>КФХ «Агрика»</w:t>
            </w:r>
          </w:p>
        </w:tc>
        <w:tc>
          <w:tcPr>
            <w:tcW w:w="3261" w:type="dxa"/>
            <w:shd w:val="clear" w:color="auto" w:fill="auto"/>
          </w:tcPr>
          <w:p w14:paraId="0D6C356B" w14:textId="18BA8FDF" w:rsidR="00AD060D" w:rsidRPr="00AD060D" w:rsidRDefault="00AD060D" w:rsidP="00AD060D">
            <w:pPr>
              <w:jc w:val="center"/>
              <w:rPr>
                <w:rFonts w:ascii="Times New Roman" w:hAnsi="Times New Roman" w:cs="Times New Roman"/>
                <w:sz w:val="24"/>
                <w:szCs w:val="24"/>
              </w:rPr>
            </w:pPr>
            <w:r w:rsidRPr="00AD060D">
              <w:rPr>
                <w:rFonts w:ascii="Times New Roman" w:hAnsi="Times New Roman" w:cs="Times New Roman"/>
                <w:sz w:val="24"/>
                <w:szCs w:val="24"/>
              </w:rPr>
              <w:t>р.п.Станционно-Ояшинский</w:t>
            </w:r>
          </w:p>
        </w:tc>
        <w:tc>
          <w:tcPr>
            <w:tcW w:w="2799" w:type="dxa"/>
            <w:shd w:val="clear" w:color="auto" w:fill="auto"/>
          </w:tcPr>
          <w:p w14:paraId="0B4A01EC" w14:textId="29481242" w:rsidR="00AD060D" w:rsidRPr="00AD060D" w:rsidRDefault="00AD060D" w:rsidP="00AD060D">
            <w:pPr>
              <w:jc w:val="center"/>
              <w:rPr>
                <w:rFonts w:ascii="Times New Roman" w:hAnsi="Times New Roman" w:cs="Times New Roman"/>
                <w:sz w:val="24"/>
                <w:szCs w:val="24"/>
              </w:rPr>
            </w:pPr>
            <w:r w:rsidRPr="00AD060D">
              <w:rPr>
                <w:rFonts w:ascii="Times New Roman" w:hAnsi="Times New Roman" w:cs="Times New Roman"/>
                <w:sz w:val="24"/>
                <w:szCs w:val="24"/>
              </w:rPr>
              <w:t>Зерно, рапс</w:t>
            </w:r>
          </w:p>
        </w:tc>
      </w:tr>
      <w:tr w:rsidR="00AD060D" w14:paraId="6F3DB556" w14:textId="77777777" w:rsidTr="00440F27">
        <w:tc>
          <w:tcPr>
            <w:tcW w:w="921" w:type="dxa"/>
            <w:shd w:val="clear" w:color="auto" w:fill="auto"/>
          </w:tcPr>
          <w:p w14:paraId="36B3F84D" w14:textId="4CF143D8" w:rsidR="00AD060D" w:rsidRPr="00AD060D" w:rsidRDefault="00AD060D" w:rsidP="00AD060D">
            <w:pPr>
              <w:jc w:val="center"/>
              <w:rPr>
                <w:rFonts w:ascii="Times New Roman" w:eastAsia="Calibri" w:hAnsi="Times New Roman" w:cs="Times New Roman"/>
                <w:sz w:val="24"/>
                <w:szCs w:val="24"/>
              </w:rPr>
            </w:pPr>
            <w:r w:rsidRPr="00AD060D">
              <w:rPr>
                <w:rFonts w:ascii="Times New Roman" w:eastAsia="Calibri" w:hAnsi="Times New Roman" w:cs="Times New Roman"/>
                <w:sz w:val="24"/>
                <w:szCs w:val="24"/>
              </w:rPr>
              <w:t>7.</w:t>
            </w:r>
          </w:p>
        </w:tc>
        <w:tc>
          <w:tcPr>
            <w:tcW w:w="3156" w:type="dxa"/>
            <w:shd w:val="clear" w:color="auto" w:fill="auto"/>
          </w:tcPr>
          <w:p w14:paraId="31498135" w14:textId="5EC49573" w:rsidR="00AD060D" w:rsidRPr="00AD060D" w:rsidRDefault="00AD060D" w:rsidP="00AD060D">
            <w:pPr>
              <w:jc w:val="center"/>
              <w:rPr>
                <w:rFonts w:ascii="Times New Roman" w:hAnsi="Times New Roman" w:cs="Times New Roman"/>
                <w:sz w:val="24"/>
                <w:szCs w:val="24"/>
              </w:rPr>
            </w:pPr>
            <w:r w:rsidRPr="00AD060D">
              <w:rPr>
                <w:rFonts w:ascii="Times New Roman" w:hAnsi="Times New Roman" w:cs="Times New Roman"/>
                <w:sz w:val="24"/>
                <w:szCs w:val="24"/>
              </w:rPr>
              <w:t>КФХ «Агро Альянс»</w:t>
            </w:r>
          </w:p>
        </w:tc>
        <w:tc>
          <w:tcPr>
            <w:tcW w:w="3261" w:type="dxa"/>
            <w:shd w:val="clear" w:color="auto" w:fill="auto"/>
          </w:tcPr>
          <w:p w14:paraId="6BEEA2EC" w14:textId="36A650C4" w:rsidR="00AD060D" w:rsidRPr="00AD060D" w:rsidRDefault="00AD060D" w:rsidP="00AD060D">
            <w:pPr>
              <w:jc w:val="center"/>
              <w:rPr>
                <w:rFonts w:ascii="Times New Roman" w:hAnsi="Times New Roman" w:cs="Times New Roman"/>
                <w:sz w:val="24"/>
                <w:szCs w:val="24"/>
              </w:rPr>
            </w:pPr>
            <w:r w:rsidRPr="00AD060D">
              <w:rPr>
                <w:rFonts w:ascii="Times New Roman" w:hAnsi="Times New Roman" w:cs="Times New Roman"/>
                <w:sz w:val="24"/>
                <w:szCs w:val="24"/>
              </w:rPr>
              <w:t>р.п.Мошково</w:t>
            </w:r>
          </w:p>
        </w:tc>
        <w:tc>
          <w:tcPr>
            <w:tcW w:w="2799" w:type="dxa"/>
            <w:shd w:val="clear" w:color="auto" w:fill="auto"/>
          </w:tcPr>
          <w:p w14:paraId="3CED1B51" w14:textId="25754FF0" w:rsidR="00AD060D" w:rsidRPr="00AD060D" w:rsidRDefault="00AD060D" w:rsidP="00AD060D">
            <w:pPr>
              <w:jc w:val="center"/>
              <w:rPr>
                <w:rFonts w:ascii="Times New Roman" w:hAnsi="Times New Roman" w:cs="Times New Roman"/>
                <w:sz w:val="24"/>
                <w:szCs w:val="24"/>
              </w:rPr>
            </w:pPr>
            <w:r w:rsidRPr="00AD060D">
              <w:rPr>
                <w:rFonts w:ascii="Times New Roman" w:hAnsi="Times New Roman" w:cs="Times New Roman"/>
                <w:sz w:val="24"/>
                <w:szCs w:val="24"/>
              </w:rPr>
              <w:t>Зерно, картофель</w:t>
            </w:r>
          </w:p>
        </w:tc>
      </w:tr>
      <w:tr w:rsidR="00AD060D" w:rsidRPr="00B702EB" w14:paraId="117628B2" w14:textId="77777777" w:rsidTr="005B5977">
        <w:tc>
          <w:tcPr>
            <w:tcW w:w="10137" w:type="dxa"/>
            <w:gridSpan w:val="4"/>
          </w:tcPr>
          <w:p w14:paraId="20F27B70" w14:textId="77777777" w:rsidR="00AD060D" w:rsidRPr="00FF0356" w:rsidRDefault="00AD060D" w:rsidP="00AD060D">
            <w:pPr>
              <w:ind w:firstLine="567"/>
              <w:jc w:val="center"/>
              <w:rPr>
                <w:rFonts w:ascii="Times New Roman" w:hAnsi="Times New Roman" w:cs="Times New Roman"/>
                <w:b/>
                <w:i/>
                <w:sz w:val="24"/>
                <w:szCs w:val="24"/>
                <w:highlight w:val="yellow"/>
              </w:rPr>
            </w:pPr>
            <w:r w:rsidRPr="007873DF">
              <w:rPr>
                <w:rFonts w:ascii="Times New Roman" w:hAnsi="Times New Roman" w:cs="Times New Roman"/>
                <w:b/>
                <w:i/>
                <w:sz w:val="24"/>
                <w:szCs w:val="24"/>
              </w:rPr>
              <w:t>Торговля</w:t>
            </w:r>
          </w:p>
        </w:tc>
      </w:tr>
      <w:tr w:rsidR="00AD060D" w14:paraId="7AD222F9" w14:textId="77777777" w:rsidTr="004451A2">
        <w:tc>
          <w:tcPr>
            <w:tcW w:w="921" w:type="dxa"/>
          </w:tcPr>
          <w:p w14:paraId="7D03E032" w14:textId="7A5A7395" w:rsidR="00AD060D" w:rsidRPr="007873DF" w:rsidRDefault="00AD060D" w:rsidP="00AD060D">
            <w:pPr>
              <w:jc w:val="center"/>
              <w:rPr>
                <w:rFonts w:ascii="Times New Roman" w:hAnsi="Times New Roman" w:cs="Times New Roman"/>
                <w:sz w:val="24"/>
                <w:szCs w:val="24"/>
              </w:rPr>
            </w:pPr>
            <w:r w:rsidRPr="007873DF">
              <w:rPr>
                <w:rFonts w:ascii="Times New Roman" w:hAnsi="Times New Roman" w:cs="Times New Roman"/>
                <w:sz w:val="24"/>
                <w:szCs w:val="24"/>
              </w:rPr>
              <w:t>1.</w:t>
            </w:r>
          </w:p>
        </w:tc>
        <w:tc>
          <w:tcPr>
            <w:tcW w:w="3156" w:type="dxa"/>
            <w:tcBorders>
              <w:top w:val="single" w:sz="4" w:space="0" w:color="auto"/>
              <w:left w:val="single" w:sz="4" w:space="0" w:color="auto"/>
              <w:bottom w:val="single" w:sz="4" w:space="0" w:color="auto"/>
              <w:right w:val="single" w:sz="4" w:space="0" w:color="auto"/>
            </w:tcBorders>
          </w:tcPr>
          <w:p w14:paraId="18BCCC76" w14:textId="2E37293D" w:rsidR="00AD060D" w:rsidRPr="00BF622E" w:rsidRDefault="00AD060D" w:rsidP="00AD060D">
            <w:pPr>
              <w:autoSpaceDE w:val="0"/>
              <w:autoSpaceDN w:val="0"/>
              <w:jc w:val="center"/>
              <w:rPr>
                <w:rFonts w:ascii="Times New Roman" w:eastAsia="Calibri" w:hAnsi="Times New Roman" w:cs="Times New Roman"/>
                <w:sz w:val="24"/>
                <w:szCs w:val="24"/>
                <w:highlight w:val="yellow"/>
              </w:rPr>
            </w:pPr>
            <w:r w:rsidRPr="00BF622E">
              <w:rPr>
                <w:rFonts w:ascii="Times New Roman" w:eastAsia="Calibri" w:hAnsi="Times New Roman" w:cs="Times New Roman"/>
                <w:sz w:val="24"/>
                <w:szCs w:val="24"/>
              </w:rPr>
              <w:t>ТПК « Мошковский»</w:t>
            </w:r>
          </w:p>
        </w:tc>
        <w:tc>
          <w:tcPr>
            <w:tcW w:w="3261" w:type="dxa"/>
            <w:tcBorders>
              <w:top w:val="single" w:sz="4" w:space="0" w:color="auto"/>
              <w:left w:val="single" w:sz="4" w:space="0" w:color="auto"/>
              <w:bottom w:val="single" w:sz="4" w:space="0" w:color="auto"/>
              <w:right w:val="single" w:sz="4" w:space="0" w:color="auto"/>
            </w:tcBorders>
          </w:tcPr>
          <w:p w14:paraId="1DFC8CBB" w14:textId="4C166DEB" w:rsidR="00AD060D" w:rsidRPr="00BF622E" w:rsidRDefault="00AD060D" w:rsidP="00AD060D">
            <w:pPr>
              <w:jc w:val="center"/>
              <w:rPr>
                <w:rFonts w:ascii="Times New Roman" w:hAnsi="Times New Roman" w:cs="Times New Roman"/>
                <w:sz w:val="24"/>
                <w:szCs w:val="24"/>
                <w:highlight w:val="yellow"/>
              </w:rPr>
            </w:pPr>
            <w:r w:rsidRPr="00BF622E">
              <w:rPr>
                <w:rFonts w:ascii="Times New Roman" w:hAnsi="Times New Roman" w:cs="Times New Roman"/>
                <w:sz w:val="24"/>
                <w:szCs w:val="24"/>
              </w:rPr>
              <w:t>р.п. Мошково, ул. Вокзальная, 93</w:t>
            </w:r>
          </w:p>
        </w:tc>
        <w:tc>
          <w:tcPr>
            <w:tcW w:w="2799" w:type="dxa"/>
            <w:vMerge w:val="restart"/>
            <w:tcBorders>
              <w:top w:val="single" w:sz="4" w:space="0" w:color="auto"/>
              <w:left w:val="single" w:sz="4" w:space="0" w:color="auto"/>
              <w:right w:val="single" w:sz="4" w:space="0" w:color="auto"/>
            </w:tcBorders>
          </w:tcPr>
          <w:p w14:paraId="1BD7DBCD" w14:textId="77777777" w:rsidR="00AD060D" w:rsidRDefault="00AD060D" w:rsidP="00AD060D">
            <w:pPr>
              <w:jc w:val="center"/>
              <w:rPr>
                <w:rFonts w:ascii="Times New Roman" w:hAnsi="Times New Roman" w:cs="Times New Roman"/>
                <w:sz w:val="24"/>
                <w:szCs w:val="24"/>
              </w:rPr>
            </w:pPr>
          </w:p>
          <w:p w14:paraId="4317FE18" w14:textId="77777777" w:rsidR="00AD060D" w:rsidRDefault="00AD060D" w:rsidP="00AD060D">
            <w:pPr>
              <w:jc w:val="center"/>
              <w:rPr>
                <w:rFonts w:ascii="Times New Roman" w:hAnsi="Times New Roman" w:cs="Times New Roman"/>
                <w:sz w:val="24"/>
                <w:szCs w:val="24"/>
              </w:rPr>
            </w:pPr>
          </w:p>
          <w:p w14:paraId="0A7BC885" w14:textId="77777777" w:rsidR="00AD060D" w:rsidRDefault="00AD060D" w:rsidP="00AD060D">
            <w:pPr>
              <w:jc w:val="center"/>
              <w:rPr>
                <w:rFonts w:ascii="Times New Roman" w:hAnsi="Times New Roman" w:cs="Times New Roman"/>
                <w:sz w:val="24"/>
                <w:szCs w:val="24"/>
              </w:rPr>
            </w:pPr>
          </w:p>
          <w:p w14:paraId="49C85C13" w14:textId="77777777" w:rsidR="00AD060D" w:rsidRDefault="00AD060D" w:rsidP="00AD060D">
            <w:pPr>
              <w:jc w:val="center"/>
              <w:rPr>
                <w:rFonts w:ascii="Times New Roman" w:hAnsi="Times New Roman" w:cs="Times New Roman"/>
                <w:sz w:val="24"/>
                <w:szCs w:val="24"/>
              </w:rPr>
            </w:pPr>
          </w:p>
          <w:p w14:paraId="268122DD" w14:textId="77777777" w:rsidR="00AD060D" w:rsidRDefault="00AD060D" w:rsidP="00AD060D">
            <w:pPr>
              <w:jc w:val="center"/>
              <w:rPr>
                <w:rFonts w:ascii="Times New Roman" w:hAnsi="Times New Roman" w:cs="Times New Roman"/>
                <w:sz w:val="24"/>
                <w:szCs w:val="24"/>
              </w:rPr>
            </w:pPr>
          </w:p>
          <w:p w14:paraId="43234995" w14:textId="77777777" w:rsidR="00AD060D" w:rsidRDefault="00AD060D" w:rsidP="00AD060D">
            <w:pPr>
              <w:jc w:val="center"/>
              <w:rPr>
                <w:rFonts w:ascii="Times New Roman" w:hAnsi="Times New Roman" w:cs="Times New Roman"/>
                <w:sz w:val="24"/>
                <w:szCs w:val="24"/>
              </w:rPr>
            </w:pPr>
          </w:p>
          <w:p w14:paraId="3BCAB60A" w14:textId="77777777" w:rsidR="00AD060D" w:rsidRDefault="00AD060D" w:rsidP="00AD060D">
            <w:pPr>
              <w:jc w:val="center"/>
              <w:rPr>
                <w:rFonts w:ascii="Times New Roman" w:hAnsi="Times New Roman" w:cs="Times New Roman"/>
                <w:sz w:val="24"/>
                <w:szCs w:val="24"/>
              </w:rPr>
            </w:pPr>
          </w:p>
          <w:p w14:paraId="6AB68076" w14:textId="77777777" w:rsidR="00AD060D" w:rsidRDefault="00AD060D" w:rsidP="00AD060D">
            <w:pPr>
              <w:jc w:val="center"/>
              <w:rPr>
                <w:rFonts w:ascii="Times New Roman" w:hAnsi="Times New Roman" w:cs="Times New Roman"/>
                <w:sz w:val="24"/>
                <w:szCs w:val="24"/>
              </w:rPr>
            </w:pPr>
          </w:p>
          <w:p w14:paraId="7CAFAECF" w14:textId="6E50C83B" w:rsidR="00AD060D" w:rsidRPr="007873DF" w:rsidRDefault="00AD060D" w:rsidP="00AD060D">
            <w:pPr>
              <w:jc w:val="center"/>
              <w:rPr>
                <w:rFonts w:ascii="Times New Roman" w:hAnsi="Times New Roman" w:cs="Times New Roman"/>
                <w:sz w:val="24"/>
                <w:szCs w:val="24"/>
                <w:highlight w:val="yellow"/>
              </w:rPr>
            </w:pPr>
            <w:r w:rsidRPr="007873DF">
              <w:rPr>
                <w:rFonts w:ascii="Times New Roman" w:hAnsi="Times New Roman" w:cs="Times New Roman"/>
                <w:sz w:val="24"/>
                <w:szCs w:val="24"/>
              </w:rPr>
              <w:t>Услуги розничной торговли</w:t>
            </w:r>
          </w:p>
        </w:tc>
      </w:tr>
      <w:tr w:rsidR="00AD060D" w14:paraId="54528B82" w14:textId="77777777" w:rsidTr="004451A2">
        <w:tc>
          <w:tcPr>
            <w:tcW w:w="921" w:type="dxa"/>
          </w:tcPr>
          <w:p w14:paraId="6A949A53" w14:textId="47EDF426" w:rsidR="00AD060D" w:rsidRPr="007873DF" w:rsidRDefault="00AD060D" w:rsidP="00AD060D">
            <w:pPr>
              <w:jc w:val="center"/>
              <w:rPr>
                <w:rFonts w:ascii="Times New Roman" w:hAnsi="Times New Roman" w:cs="Times New Roman"/>
                <w:sz w:val="24"/>
                <w:szCs w:val="24"/>
              </w:rPr>
            </w:pPr>
            <w:r w:rsidRPr="007873DF">
              <w:rPr>
                <w:rFonts w:ascii="Times New Roman" w:hAnsi="Times New Roman" w:cs="Times New Roman"/>
                <w:sz w:val="24"/>
                <w:szCs w:val="24"/>
              </w:rPr>
              <w:t>2.</w:t>
            </w:r>
          </w:p>
        </w:tc>
        <w:tc>
          <w:tcPr>
            <w:tcW w:w="3156" w:type="dxa"/>
            <w:tcBorders>
              <w:top w:val="single" w:sz="4" w:space="0" w:color="auto"/>
              <w:left w:val="single" w:sz="4" w:space="0" w:color="auto"/>
              <w:bottom w:val="single" w:sz="4" w:space="0" w:color="auto"/>
              <w:right w:val="single" w:sz="4" w:space="0" w:color="auto"/>
            </w:tcBorders>
          </w:tcPr>
          <w:p w14:paraId="61F14355" w14:textId="3CB87034" w:rsidR="00AD060D" w:rsidRPr="00BF622E" w:rsidRDefault="00AD060D" w:rsidP="00AD060D">
            <w:pPr>
              <w:autoSpaceDE w:val="0"/>
              <w:autoSpaceDN w:val="0"/>
              <w:jc w:val="center"/>
              <w:rPr>
                <w:rFonts w:ascii="Times New Roman" w:eastAsia="Calibri" w:hAnsi="Times New Roman" w:cs="Times New Roman"/>
                <w:sz w:val="24"/>
                <w:szCs w:val="24"/>
                <w:highlight w:val="yellow"/>
              </w:rPr>
            </w:pPr>
            <w:r w:rsidRPr="00BF622E">
              <w:rPr>
                <w:rFonts w:ascii="Times New Roman" w:eastAsia="Calibri" w:hAnsi="Times New Roman" w:cs="Times New Roman"/>
                <w:sz w:val="24"/>
                <w:szCs w:val="24"/>
              </w:rPr>
              <w:t>ООО «Ольга»</w:t>
            </w:r>
          </w:p>
        </w:tc>
        <w:tc>
          <w:tcPr>
            <w:tcW w:w="3261" w:type="dxa"/>
            <w:tcBorders>
              <w:top w:val="single" w:sz="4" w:space="0" w:color="auto"/>
              <w:left w:val="single" w:sz="4" w:space="0" w:color="auto"/>
              <w:bottom w:val="single" w:sz="4" w:space="0" w:color="auto"/>
              <w:right w:val="single" w:sz="4" w:space="0" w:color="auto"/>
            </w:tcBorders>
          </w:tcPr>
          <w:p w14:paraId="7FB10445" w14:textId="69E7D6F3" w:rsidR="00AD060D" w:rsidRPr="00BF622E" w:rsidRDefault="00AD060D" w:rsidP="00AD060D">
            <w:pPr>
              <w:jc w:val="center"/>
              <w:rPr>
                <w:rFonts w:ascii="Times New Roman" w:hAnsi="Times New Roman" w:cs="Times New Roman"/>
                <w:sz w:val="24"/>
                <w:szCs w:val="24"/>
                <w:highlight w:val="yellow"/>
              </w:rPr>
            </w:pPr>
            <w:r w:rsidRPr="00BF622E">
              <w:rPr>
                <w:rFonts w:ascii="Times New Roman" w:hAnsi="Times New Roman" w:cs="Times New Roman"/>
                <w:sz w:val="24"/>
                <w:szCs w:val="24"/>
              </w:rPr>
              <w:t>р.п. Станционно-Ояшинский, ул. Октябрьская, 1</w:t>
            </w:r>
          </w:p>
        </w:tc>
        <w:tc>
          <w:tcPr>
            <w:tcW w:w="2799" w:type="dxa"/>
            <w:vMerge/>
            <w:tcBorders>
              <w:left w:val="single" w:sz="4" w:space="0" w:color="auto"/>
              <w:right w:val="single" w:sz="4" w:space="0" w:color="auto"/>
            </w:tcBorders>
          </w:tcPr>
          <w:p w14:paraId="44FDB697" w14:textId="58ADAD4A" w:rsidR="00AD060D" w:rsidRPr="007873DF" w:rsidRDefault="00AD060D" w:rsidP="00AD060D">
            <w:pPr>
              <w:rPr>
                <w:rFonts w:ascii="Times New Roman" w:hAnsi="Times New Roman" w:cs="Times New Roman"/>
                <w:sz w:val="24"/>
                <w:szCs w:val="24"/>
                <w:highlight w:val="yellow"/>
              </w:rPr>
            </w:pPr>
          </w:p>
        </w:tc>
      </w:tr>
      <w:tr w:rsidR="00AD060D" w14:paraId="38EA7427" w14:textId="77777777" w:rsidTr="004451A2">
        <w:tc>
          <w:tcPr>
            <w:tcW w:w="921" w:type="dxa"/>
          </w:tcPr>
          <w:p w14:paraId="7DBECD18" w14:textId="0C898251" w:rsidR="00AD060D" w:rsidRPr="007873DF" w:rsidRDefault="00AD060D" w:rsidP="00AD060D">
            <w:pPr>
              <w:jc w:val="center"/>
              <w:rPr>
                <w:rFonts w:ascii="Times New Roman" w:hAnsi="Times New Roman" w:cs="Times New Roman"/>
                <w:sz w:val="24"/>
                <w:szCs w:val="24"/>
              </w:rPr>
            </w:pPr>
            <w:r w:rsidRPr="007873DF">
              <w:rPr>
                <w:rFonts w:ascii="Times New Roman" w:hAnsi="Times New Roman" w:cs="Times New Roman"/>
                <w:sz w:val="24"/>
                <w:szCs w:val="24"/>
              </w:rPr>
              <w:t>3.</w:t>
            </w:r>
          </w:p>
        </w:tc>
        <w:tc>
          <w:tcPr>
            <w:tcW w:w="3156" w:type="dxa"/>
            <w:tcBorders>
              <w:top w:val="single" w:sz="4" w:space="0" w:color="auto"/>
              <w:left w:val="single" w:sz="4" w:space="0" w:color="auto"/>
              <w:bottom w:val="single" w:sz="4" w:space="0" w:color="auto"/>
              <w:right w:val="single" w:sz="4" w:space="0" w:color="auto"/>
            </w:tcBorders>
          </w:tcPr>
          <w:p w14:paraId="1BCF0DE1" w14:textId="46C6428D" w:rsidR="00AD060D" w:rsidRPr="00BF622E" w:rsidRDefault="00AD060D" w:rsidP="00AD060D">
            <w:pPr>
              <w:autoSpaceDE w:val="0"/>
              <w:autoSpaceDN w:val="0"/>
              <w:jc w:val="center"/>
              <w:rPr>
                <w:rFonts w:ascii="Times New Roman" w:eastAsia="Calibri" w:hAnsi="Times New Roman" w:cs="Times New Roman"/>
                <w:sz w:val="24"/>
                <w:szCs w:val="24"/>
                <w:highlight w:val="yellow"/>
              </w:rPr>
            </w:pPr>
            <w:r w:rsidRPr="00BF622E">
              <w:rPr>
                <w:rFonts w:ascii="Times New Roman" w:eastAsia="Calibri" w:hAnsi="Times New Roman" w:cs="Times New Roman"/>
                <w:sz w:val="24"/>
                <w:szCs w:val="24"/>
              </w:rPr>
              <w:t>ООО «Юника-М»</w:t>
            </w:r>
          </w:p>
        </w:tc>
        <w:tc>
          <w:tcPr>
            <w:tcW w:w="3261" w:type="dxa"/>
            <w:tcBorders>
              <w:top w:val="single" w:sz="4" w:space="0" w:color="auto"/>
              <w:left w:val="single" w:sz="4" w:space="0" w:color="auto"/>
              <w:bottom w:val="single" w:sz="4" w:space="0" w:color="auto"/>
              <w:right w:val="single" w:sz="4" w:space="0" w:color="auto"/>
            </w:tcBorders>
          </w:tcPr>
          <w:p w14:paraId="71542376" w14:textId="31F022C2" w:rsidR="00AD060D" w:rsidRPr="00BF622E" w:rsidRDefault="00AD060D" w:rsidP="00AD060D">
            <w:pPr>
              <w:jc w:val="center"/>
              <w:rPr>
                <w:rFonts w:ascii="Times New Roman" w:hAnsi="Times New Roman" w:cs="Times New Roman"/>
                <w:sz w:val="24"/>
                <w:szCs w:val="24"/>
                <w:highlight w:val="yellow"/>
              </w:rPr>
            </w:pPr>
            <w:r w:rsidRPr="00BF622E">
              <w:rPr>
                <w:rFonts w:ascii="Times New Roman" w:hAnsi="Times New Roman" w:cs="Times New Roman"/>
                <w:sz w:val="24"/>
                <w:szCs w:val="24"/>
              </w:rPr>
              <w:t>р.п. Мошково, ул. Вокзальная, д.2</w:t>
            </w:r>
          </w:p>
        </w:tc>
        <w:tc>
          <w:tcPr>
            <w:tcW w:w="2799" w:type="dxa"/>
            <w:vMerge/>
            <w:tcBorders>
              <w:left w:val="single" w:sz="4" w:space="0" w:color="auto"/>
              <w:right w:val="single" w:sz="4" w:space="0" w:color="auto"/>
            </w:tcBorders>
          </w:tcPr>
          <w:p w14:paraId="43E164F2" w14:textId="19DDE440" w:rsidR="00AD060D" w:rsidRPr="007873DF" w:rsidRDefault="00AD060D" w:rsidP="00AD060D">
            <w:pPr>
              <w:rPr>
                <w:rFonts w:ascii="Times New Roman" w:hAnsi="Times New Roman" w:cs="Times New Roman"/>
                <w:sz w:val="24"/>
                <w:szCs w:val="24"/>
                <w:highlight w:val="yellow"/>
              </w:rPr>
            </w:pPr>
          </w:p>
        </w:tc>
      </w:tr>
      <w:tr w:rsidR="00AD060D" w14:paraId="18E75DB0" w14:textId="77777777" w:rsidTr="004451A2">
        <w:tc>
          <w:tcPr>
            <w:tcW w:w="921" w:type="dxa"/>
          </w:tcPr>
          <w:p w14:paraId="1576C6A6" w14:textId="72178BB8" w:rsidR="00AD060D" w:rsidRPr="007873DF" w:rsidRDefault="00AD060D" w:rsidP="00AD060D">
            <w:pPr>
              <w:jc w:val="center"/>
              <w:rPr>
                <w:rFonts w:ascii="Times New Roman" w:hAnsi="Times New Roman" w:cs="Times New Roman"/>
                <w:sz w:val="24"/>
                <w:szCs w:val="24"/>
              </w:rPr>
            </w:pPr>
            <w:r>
              <w:rPr>
                <w:rFonts w:ascii="Times New Roman" w:hAnsi="Times New Roman" w:cs="Times New Roman"/>
                <w:sz w:val="24"/>
                <w:szCs w:val="24"/>
              </w:rPr>
              <w:t>4.</w:t>
            </w:r>
          </w:p>
        </w:tc>
        <w:tc>
          <w:tcPr>
            <w:tcW w:w="3156" w:type="dxa"/>
            <w:tcBorders>
              <w:top w:val="single" w:sz="4" w:space="0" w:color="auto"/>
              <w:left w:val="single" w:sz="4" w:space="0" w:color="auto"/>
              <w:bottom w:val="single" w:sz="4" w:space="0" w:color="auto"/>
              <w:right w:val="single" w:sz="4" w:space="0" w:color="auto"/>
            </w:tcBorders>
          </w:tcPr>
          <w:p w14:paraId="08AF96EA" w14:textId="0EAA26FB" w:rsidR="00AD060D" w:rsidRPr="00BF622E" w:rsidRDefault="00AD060D" w:rsidP="00AD060D">
            <w:pPr>
              <w:autoSpaceDE w:val="0"/>
              <w:autoSpaceDN w:val="0"/>
              <w:jc w:val="center"/>
              <w:rPr>
                <w:rFonts w:ascii="Times New Roman" w:eastAsia="Calibri" w:hAnsi="Times New Roman" w:cs="Times New Roman"/>
                <w:sz w:val="24"/>
                <w:szCs w:val="24"/>
                <w:highlight w:val="yellow"/>
              </w:rPr>
            </w:pPr>
            <w:r w:rsidRPr="00BF622E">
              <w:rPr>
                <w:rFonts w:ascii="Times New Roman" w:eastAsia="Calibri" w:hAnsi="Times New Roman" w:cs="Times New Roman"/>
                <w:sz w:val="24"/>
                <w:szCs w:val="24"/>
              </w:rPr>
              <w:t>ИП Антонов А.В.</w:t>
            </w:r>
          </w:p>
        </w:tc>
        <w:tc>
          <w:tcPr>
            <w:tcW w:w="3261" w:type="dxa"/>
            <w:tcBorders>
              <w:top w:val="single" w:sz="4" w:space="0" w:color="auto"/>
              <w:left w:val="single" w:sz="4" w:space="0" w:color="auto"/>
              <w:bottom w:val="single" w:sz="4" w:space="0" w:color="auto"/>
              <w:right w:val="single" w:sz="4" w:space="0" w:color="auto"/>
            </w:tcBorders>
          </w:tcPr>
          <w:p w14:paraId="533D42DB" w14:textId="71297D19" w:rsidR="00AD060D" w:rsidRPr="00BF622E" w:rsidRDefault="00AD060D" w:rsidP="00AD060D">
            <w:pPr>
              <w:jc w:val="center"/>
              <w:rPr>
                <w:rFonts w:ascii="Times New Roman" w:hAnsi="Times New Roman" w:cs="Times New Roman"/>
                <w:sz w:val="24"/>
                <w:szCs w:val="24"/>
                <w:highlight w:val="yellow"/>
              </w:rPr>
            </w:pPr>
            <w:r w:rsidRPr="00BF622E">
              <w:rPr>
                <w:rFonts w:ascii="Times New Roman" w:hAnsi="Times New Roman" w:cs="Times New Roman"/>
                <w:sz w:val="24"/>
                <w:szCs w:val="24"/>
              </w:rPr>
              <w:t>р.п. Мошково, ул. Вокзальная, 10</w:t>
            </w:r>
          </w:p>
        </w:tc>
        <w:tc>
          <w:tcPr>
            <w:tcW w:w="2799" w:type="dxa"/>
            <w:vMerge/>
            <w:tcBorders>
              <w:left w:val="single" w:sz="4" w:space="0" w:color="auto"/>
              <w:right w:val="single" w:sz="4" w:space="0" w:color="auto"/>
            </w:tcBorders>
          </w:tcPr>
          <w:p w14:paraId="703AC012" w14:textId="708A2218" w:rsidR="00AD060D" w:rsidRPr="007873DF" w:rsidRDefault="00AD060D" w:rsidP="00AD060D">
            <w:pPr>
              <w:rPr>
                <w:rFonts w:ascii="Times New Roman" w:hAnsi="Times New Roman" w:cs="Times New Roman"/>
                <w:sz w:val="24"/>
                <w:szCs w:val="24"/>
                <w:highlight w:val="yellow"/>
              </w:rPr>
            </w:pPr>
          </w:p>
        </w:tc>
      </w:tr>
      <w:tr w:rsidR="00AD060D" w14:paraId="1097C8B7" w14:textId="77777777" w:rsidTr="004451A2">
        <w:tc>
          <w:tcPr>
            <w:tcW w:w="921" w:type="dxa"/>
          </w:tcPr>
          <w:p w14:paraId="7F01F92F" w14:textId="6D60725C" w:rsidR="00AD060D" w:rsidRPr="007873DF" w:rsidRDefault="00AD060D" w:rsidP="00AD060D">
            <w:pPr>
              <w:jc w:val="center"/>
              <w:rPr>
                <w:rFonts w:ascii="Times New Roman" w:hAnsi="Times New Roman" w:cs="Times New Roman"/>
                <w:sz w:val="24"/>
                <w:szCs w:val="24"/>
              </w:rPr>
            </w:pPr>
            <w:r>
              <w:rPr>
                <w:rFonts w:ascii="Times New Roman" w:hAnsi="Times New Roman" w:cs="Times New Roman"/>
                <w:sz w:val="24"/>
                <w:szCs w:val="24"/>
              </w:rPr>
              <w:t>5.</w:t>
            </w:r>
          </w:p>
        </w:tc>
        <w:tc>
          <w:tcPr>
            <w:tcW w:w="3156" w:type="dxa"/>
            <w:tcBorders>
              <w:top w:val="single" w:sz="4" w:space="0" w:color="auto"/>
              <w:left w:val="single" w:sz="4" w:space="0" w:color="auto"/>
              <w:bottom w:val="single" w:sz="4" w:space="0" w:color="auto"/>
              <w:right w:val="single" w:sz="4" w:space="0" w:color="auto"/>
            </w:tcBorders>
          </w:tcPr>
          <w:p w14:paraId="09C16E86" w14:textId="26DCB2E0" w:rsidR="00AD060D" w:rsidRPr="00BF622E" w:rsidRDefault="00AD060D" w:rsidP="00AD060D">
            <w:pPr>
              <w:autoSpaceDE w:val="0"/>
              <w:autoSpaceDN w:val="0"/>
              <w:jc w:val="center"/>
              <w:rPr>
                <w:rFonts w:ascii="Times New Roman" w:eastAsia="Calibri" w:hAnsi="Times New Roman" w:cs="Times New Roman"/>
                <w:sz w:val="24"/>
                <w:szCs w:val="24"/>
                <w:highlight w:val="yellow"/>
              </w:rPr>
            </w:pPr>
            <w:r w:rsidRPr="00BF622E">
              <w:rPr>
                <w:rFonts w:ascii="Times New Roman" w:eastAsia="Calibri" w:hAnsi="Times New Roman" w:cs="Times New Roman"/>
                <w:sz w:val="24"/>
                <w:szCs w:val="24"/>
              </w:rPr>
              <w:t>ИП Плеханов О.Г.</w:t>
            </w:r>
          </w:p>
        </w:tc>
        <w:tc>
          <w:tcPr>
            <w:tcW w:w="3261" w:type="dxa"/>
            <w:tcBorders>
              <w:top w:val="single" w:sz="4" w:space="0" w:color="auto"/>
              <w:left w:val="single" w:sz="4" w:space="0" w:color="auto"/>
              <w:bottom w:val="single" w:sz="4" w:space="0" w:color="auto"/>
              <w:right w:val="single" w:sz="4" w:space="0" w:color="auto"/>
            </w:tcBorders>
          </w:tcPr>
          <w:p w14:paraId="5CB9B443" w14:textId="1EF31740" w:rsidR="00AD060D" w:rsidRPr="00BF622E" w:rsidRDefault="00AD060D" w:rsidP="00AD060D">
            <w:pPr>
              <w:jc w:val="center"/>
              <w:rPr>
                <w:rFonts w:ascii="Times New Roman" w:hAnsi="Times New Roman" w:cs="Times New Roman"/>
                <w:sz w:val="24"/>
                <w:szCs w:val="24"/>
                <w:highlight w:val="yellow"/>
              </w:rPr>
            </w:pPr>
            <w:r w:rsidRPr="00BF622E">
              <w:rPr>
                <w:rFonts w:ascii="Times New Roman" w:hAnsi="Times New Roman" w:cs="Times New Roman"/>
                <w:sz w:val="24"/>
                <w:szCs w:val="24"/>
              </w:rPr>
              <w:t>р.п. Станционно-Ояшинский, ул. Коммунистическая, 88</w:t>
            </w:r>
          </w:p>
        </w:tc>
        <w:tc>
          <w:tcPr>
            <w:tcW w:w="2799" w:type="dxa"/>
            <w:vMerge/>
            <w:tcBorders>
              <w:left w:val="single" w:sz="4" w:space="0" w:color="auto"/>
              <w:right w:val="single" w:sz="4" w:space="0" w:color="auto"/>
            </w:tcBorders>
          </w:tcPr>
          <w:p w14:paraId="5B456746" w14:textId="7E4AF16B" w:rsidR="00AD060D" w:rsidRPr="007873DF" w:rsidRDefault="00AD060D" w:rsidP="00AD060D">
            <w:pPr>
              <w:rPr>
                <w:rFonts w:ascii="Times New Roman" w:hAnsi="Times New Roman" w:cs="Times New Roman"/>
                <w:sz w:val="24"/>
                <w:szCs w:val="24"/>
                <w:highlight w:val="yellow"/>
              </w:rPr>
            </w:pPr>
          </w:p>
        </w:tc>
      </w:tr>
      <w:tr w:rsidR="00AD060D" w14:paraId="0EC5F4D7" w14:textId="77777777" w:rsidTr="004451A2">
        <w:tc>
          <w:tcPr>
            <w:tcW w:w="921" w:type="dxa"/>
          </w:tcPr>
          <w:p w14:paraId="29FBD79E" w14:textId="72F6B051" w:rsidR="00AD060D" w:rsidRPr="007873DF" w:rsidRDefault="00AD060D" w:rsidP="00AD060D">
            <w:pPr>
              <w:jc w:val="center"/>
              <w:rPr>
                <w:rFonts w:ascii="Times New Roman" w:hAnsi="Times New Roman" w:cs="Times New Roman"/>
                <w:sz w:val="24"/>
                <w:szCs w:val="24"/>
              </w:rPr>
            </w:pPr>
            <w:r>
              <w:rPr>
                <w:rFonts w:ascii="Times New Roman" w:hAnsi="Times New Roman" w:cs="Times New Roman"/>
                <w:sz w:val="24"/>
                <w:szCs w:val="24"/>
              </w:rPr>
              <w:t>6.</w:t>
            </w:r>
          </w:p>
        </w:tc>
        <w:tc>
          <w:tcPr>
            <w:tcW w:w="3156" w:type="dxa"/>
            <w:tcBorders>
              <w:top w:val="single" w:sz="4" w:space="0" w:color="auto"/>
              <w:left w:val="single" w:sz="4" w:space="0" w:color="auto"/>
              <w:bottom w:val="single" w:sz="4" w:space="0" w:color="auto"/>
              <w:right w:val="single" w:sz="4" w:space="0" w:color="auto"/>
            </w:tcBorders>
          </w:tcPr>
          <w:p w14:paraId="3D8B98A6" w14:textId="31C78335" w:rsidR="00AD060D" w:rsidRPr="00BF622E" w:rsidRDefault="00AD060D" w:rsidP="00AD060D">
            <w:pPr>
              <w:autoSpaceDE w:val="0"/>
              <w:autoSpaceDN w:val="0"/>
              <w:jc w:val="center"/>
              <w:rPr>
                <w:rFonts w:ascii="Times New Roman" w:eastAsia="Calibri" w:hAnsi="Times New Roman" w:cs="Times New Roman"/>
                <w:sz w:val="24"/>
                <w:szCs w:val="24"/>
                <w:highlight w:val="yellow"/>
              </w:rPr>
            </w:pPr>
            <w:r w:rsidRPr="00BF622E">
              <w:rPr>
                <w:rFonts w:ascii="Times New Roman" w:hAnsi="Times New Roman" w:cs="Times New Roman"/>
                <w:bCs/>
                <w:sz w:val="24"/>
                <w:szCs w:val="24"/>
              </w:rPr>
              <w:t>ИП Керимов Р.К.</w:t>
            </w:r>
            <w:r>
              <w:rPr>
                <w:rFonts w:ascii="Times New Roman" w:hAnsi="Times New Roman" w:cs="Times New Roman"/>
                <w:bCs/>
                <w:sz w:val="24"/>
                <w:szCs w:val="24"/>
              </w:rPr>
              <w:t>о</w:t>
            </w:r>
          </w:p>
        </w:tc>
        <w:tc>
          <w:tcPr>
            <w:tcW w:w="3261" w:type="dxa"/>
            <w:tcBorders>
              <w:top w:val="single" w:sz="4" w:space="0" w:color="auto"/>
              <w:left w:val="single" w:sz="4" w:space="0" w:color="auto"/>
              <w:bottom w:val="single" w:sz="4" w:space="0" w:color="auto"/>
              <w:right w:val="single" w:sz="4" w:space="0" w:color="auto"/>
            </w:tcBorders>
          </w:tcPr>
          <w:p w14:paraId="2F6BE063" w14:textId="2193B8A4" w:rsidR="00AD060D" w:rsidRPr="00BF622E" w:rsidRDefault="00AD060D" w:rsidP="00AD060D">
            <w:pPr>
              <w:jc w:val="center"/>
              <w:rPr>
                <w:rFonts w:ascii="Times New Roman" w:hAnsi="Times New Roman" w:cs="Times New Roman"/>
                <w:sz w:val="24"/>
                <w:szCs w:val="24"/>
                <w:highlight w:val="yellow"/>
              </w:rPr>
            </w:pPr>
            <w:r w:rsidRPr="00BF622E">
              <w:rPr>
                <w:rFonts w:ascii="Times New Roman" w:hAnsi="Times New Roman" w:cs="Times New Roman"/>
                <w:sz w:val="24"/>
                <w:szCs w:val="24"/>
              </w:rPr>
              <w:t>с.Сокур, квартал 1а, д.5, кв.1</w:t>
            </w:r>
          </w:p>
        </w:tc>
        <w:tc>
          <w:tcPr>
            <w:tcW w:w="2799" w:type="dxa"/>
            <w:vMerge/>
            <w:tcBorders>
              <w:left w:val="single" w:sz="4" w:space="0" w:color="auto"/>
              <w:right w:val="single" w:sz="4" w:space="0" w:color="auto"/>
            </w:tcBorders>
          </w:tcPr>
          <w:p w14:paraId="588C05C3" w14:textId="1C1C9C12" w:rsidR="00AD060D" w:rsidRPr="007873DF" w:rsidRDefault="00AD060D" w:rsidP="00AD060D">
            <w:pPr>
              <w:rPr>
                <w:rFonts w:ascii="Times New Roman" w:hAnsi="Times New Roman" w:cs="Times New Roman"/>
                <w:sz w:val="24"/>
                <w:szCs w:val="24"/>
                <w:highlight w:val="yellow"/>
              </w:rPr>
            </w:pPr>
          </w:p>
        </w:tc>
      </w:tr>
      <w:tr w:rsidR="00AD060D" w14:paraId="0F843E9D" w14:textId="77777777" w:rsidTr="004451A2">
        <w:tc>
          <w:tcPr>
            <w:tcW w:w="921" w:type="dxa"/>
          </w:tcPr>
          <w:p w14:paraId="5B4E9E44" w14:textId="5D4C61FB" w:rsidR="00AD060D" w:rsidRPr="007873DF" w:rsidRDefault="00AD060D" w:rsidP="00AD060D">
            <w:pPr>
              <w:jc w:val="center"/>
              <w:rPr>
                <w:rFonts w:ascii="Times New Roman" w:hAnsi="Times New Roman" w:cs="Times New Roman"/>
                <w:sz w:val="24"/>
                <w:szCs w:val="24"/>
              </w:rPr>
            </w:pPr>
            <w:r>
              <w:rPr>
                <w:rFonts w:ascii="Times New Roman" w:hAnsi="Times New Roman" w:cs="Times New Roman"/>
                <w:sz w:val="24"/>
                <w:szCs w:val="24"/>
              </w:rPr>
              <w:t>7.</w:t>
            </w:r>
          </w:p>
        </w:tc>
        <w:tc>
          <w:tcPr>
            <w:tcW w:w="3156" w:type="dxa"/>
            <w:tcBorders>
              <w:top w:val="single" w:sz="4" w:space="0" w:color="auto"/>
              <w:left w:val="single" w:sz="4" w:space="0" w:color="auto"/>
              <w:bottom w:val="single" w:sz="4" w:space="0" w:color="auto"/>
              <w:right w:val="single" w:sz="4" w:space="0" w:color="auto"/>
            </w:tcBorders>
          </w:tcPr>
          <w:p w14:paraId="721A7F73" w14:textId="36305427" w:rsidR="00AD060D" w:rsidRPr="00BF622E" w:rsidRDefault="00AD060D" w:rsidP="00AD060D">
            <w:pPr>
              <w:autoSpaceDE w:val="0"/>
              <w:autoSpaceDN w:val="0"/>
              <w:jc w:val="center"/>
              <w:rPr>
                <w:rFonts w:ascii="Times New Roman" w:eastAsia="Calibri" w:hAnsi="Times New Roman" w:cs="Times New Roman"/>
                <w:sz w:val="24"/>
                <w:szCs w:val="24"/>
                <w:highlight w:val="yellow"/>
              </w:rPr>
            </w:pPr>
            <w:r w:rsidRPr="00BF622E">
              <w:rPr>
                <w:rFonts w:ascii="Times New Roman" w:hAnsi="Times New Roman" w:cs="Times New Roman"/>
                <w:bCs/>
                <w:sz w:val="24"/>
                <w:szCs w:val="24"/>
              </w:rPr>
              <w:t>ИП Кадоло А.П.</w:t>
            </w:r>
          </w:p>
        </w:tc>
        <w:tc>
          <w:tcPr>
            <w:tcW w:w="3261" w:type="dxa"/>
            <w:tcBorders>
              <w:top w:val="single" w:sz="4" w:space="0" w:color="auto"/>
              <w:left w:val="single" w:sz="4" w:space="0" w:color="auto"/>
              <w:bottom w:val="single" w:sz="4" w:space="0" w:color="auto"/>
              <w:right w:val="single" w:sz="4" w:space="0" w:color="auto"/>
            </w:tcBorders>
          </w:tcPr>
          <w:p w14:paraId="7D985C6E" w14:textId="1B9BCF06" w:rsidR="00AD060D" w:rsidRPr="00BF622E" w:rsidRDefault="00AD060D" w:rsidP="00AD060D">
            <w:pPr>
              <w:jc w:val="center"/>
              <w:rPr>
                <w:rFonts w:ascii="Times New Roman" w:hAnsi="Times New Roman" w:cs="Times New Roman"/>
                <w:sz w:val="24"/>
                <w:szCs w:val="24"/>
                <w:highlight w:val="yellow"/>
              </w:rPr>
            </w:pPr>
            <w:r w:rsidRPr="00BF622E">
              <w:rPr>
                <w:rFonts w:ascii="Times New Roman" w:hAnsi="Times New Roman" w:cs="Times New Roman"/>
                <w:sz w:val="24"/>
                <w:szCs w:val="24"/>
              </w:rPr>
              <w:t>р.п. Мошково, ул. Кирова, д.1а</w:t>
            </w:r>
          </w:p>
        </w:tc>
        <w:tc>
          <w:tcPr>
            <w:tcW w:w="2799" w:type="dxa"/>
            <w:vMerge/>
            <w:tcBorders>
              <w:left w:val="single" w:sz="4" w:space="0" w:color="auto"/>
              <w:right w:val="single" w:sz="4" w:space="0" w:color="auto"/>
            </w:tcBorders>
          </w:tcPr>
          <w:p w14:paraId="591ED954" w14:textId="109C1E4E" w:rsidR="00AD060D" w:rsidRPr="007873DF" w:rsidRDefault="00AD060D" w:rsidP="00AD060D">
            <w:pPr>
              <w:rPr>
                <w:rFonts w:ascii="Times New Roman" w:hAnsi="Times New Roman" w:cs="Times New Roman"/>
                <w:sz w:val="24"/>
                <w:szCs w:val="24"/>
                <w:highlight w:val="yellow"/>
              </w:rPr>
            </w:pPr>
          </w:p>
        </w:tc>
      </w:tr>
      <w:tr w:rsidR="00AD060D" w14:paraId="28AB386A" w14:textId="77777777" w:rsidTr="004451A2">
        <w:tc>
          <w:tcPr>
            <w:tcW w:w="921" w:type="dxa"/>
          </w:tcPr>
          <w:p w14:paraId="5F62D15E" w14:textId="61FA9A75" w:rsidR="00AD060D" w:rsidRPr="007873DF" w:rsidRDefault="00AD060D" w:rsidP="00AD060D">
            <w:pPr>
              <w:jc w:val="center"/>
              <w:rPr>
                <w:rFonts w:ascii="Times New Roman" w:hAnsi="Times New Roman" w:cs="Times New Roman"/>
                <w:sz w:val="24"/>
                <w:szCs w:val="24"/>
              </w:rPr>
            </w:pPr>
            <w:r>
              <w:rPr>
                <w:rFonts w:ascii="Times New Roman" w:hAnsi="Times New Roman" w:cs="Times New Roman"/>
                <w:sz w:val="24"/>
                <w:szCs w:val="24"/>
              </w:rPr>
              <w:t>8.</w:t>
            </w:r>
          </w:p>
        </w:tc>
        <w:tc>
          <w:tcPr>
            <w:tcW w:w="3156" w:type="dxa"/>
            <w:tcBorders>
              <w:top w:val="single" w:sz="4" w:space="0" w:color="auto"/>
              <w:left w:val="single" w:sz="4" w:space="0" w:color="auto"/>
              <w:bottom w:val="single" w:sz="4" w:space="0" w:color="auto"/>
              <w:right w:val="single" w:sz="4" w:space="0" w:color="auto"/>
            </w:tcBorders>
          </w:tcPr>
          <w:p w14:paraId="6D06F629" w14:textId="1C9B7C2F" w:rsidR="00AD060D" w:rsidRPr="00BF622E" w:rsidRDefault="00AD060D" w:rsidP="00AD060D">
            <w:pPr>
              <w:autoSpaceDE w:val="0"/>
              <w:autoSpaceDN w:val="0"/>
              <w:jc w:val="center"/>
              <w:rPr>
                <w:rFonts w:ascii="Times New Roman" w:eastAsia="Calibri" w:hAnsi="Times New Roman" w:cs="Times New Roman"/>
                <w:sz w:val="24"/>
                <w:szCs w:val="24"/>
                <w:highlight w:val="yellow"/>
              </w:rPr>
            </w:pPr>
            <w:r w:rsidRPr="00BF622E">
              <w:rPr>
                <w:rFonts w:ascii="Times New Roman" w:hAnsi="Times New Roman" w:cs="Times New Roman"/>
                <w:bCs/>
                <w:sz w:val="24"/>
                <w:szCs w:val="24"/>
              </w:rPr>
              <w:t>ИП Пьянов Е.Ю.</w:t>
            </w:r>
          </w:p>
        </w:tc>
        <w:tc>
          <w:tcPr>
            <w:tcW w:w="3261" w:type="dxa"/>
            <w:tcBorders>
              <w:top w:val="single" w:sz="4" w:space="0" w:color="auto"/>
              <w:left w:val="single" w:sz="4" w:space="0" w:color="auto"/>
              <w:bottom w:val="single" w:sz="4" w:space="0" w:color="auto"/>
              <w:right w:val="single" w:sz="4" w:space="0" w:color="auto"/>
            </w:tcBorders>
          </w:tcPr>
          <w:p w14:paraId="3F1E7C21" w14:textId="27CB6ABC" w:rsidR="00AD060D" w:rsidRPr="00BF622E" w:rsidRDefault="00AD060D" w:rsidP="00AD060D">
            <w:pPr>
              <w:jc w:val="center"/>
              <w:rPr>
                <w:rFonts w:ascii="Times New Roman" w:hAnsi="Times New Roman" w:cs="Times New Roman"/>
                <w:sz w:val="24"/>
                <w:szCs w:val="24"/>
                <w:highlight w:val="yellow"/>
              </w:rPr>
            </w:pPr>
            <w:r>
              <w:rPr>
                <w:rFonts w:ascii="Times New Roman" w:hAnsi="Times New Roman" w:cs="Times New Roman"/>
                <w:sz w:val="24"/>
                <w:szCs w:val="24"/>
              </w:rPr>
              <w:t>с</w:t>
            </w:r>
            <w:r w:rsidRPr="00BF622E">
              <w:rPr>
                <w:rFonts w:ascii="Times New Roman" w:hAnsi="Times New Roman" w:cs="Times New Roman"/>
                <w:sz w:val="24"/>
                <w:szCs w:val="24"/>
              </w:rPr>
              <w:t>. Ташара</w:t>
            </w:r>
          </w:p>
        </w:tc>
        <w:tc>
          <w:tcPr>
            <w:tcW w:w="2799" w:type="dxa"/>
            <w:vMerge/>
            <w:tcBorders>
              <w:left w:val="single" w:sz="4" w:space="0" w:color="auto"/>
              <w:right w:val="single" w:sz="4" w:space="0" w:color="auto"/>
            </w:tcBorders>
          </w:tcPr>
          <w:p w14:paraId="0F8CD3EF" w14:textId="50435FEA" w:rsidR="00AD060D" w:rsidRPr="007873DF" w:rsidRDefault="00AD060D" w:rsidP="00AD060D">
            <w:pPr>
              <w:rPr>
                <w:rFonts w:ascii="Times New Roman" w:hAnsi="Times New Roman" w:cs="Times New Roman"/>
                <w:sz w:val="24"/>
                <w:szCs w:val="24"/>
                <w:highlight w:val="yellow"/>
              </w:rPr>
            </w:pPr>
          </w:p>
        </w:tc>
      </w:tr>
      <w:tr w:rsidR="00AD060D" w14:paraId="30DD53EB" w14:textId="77777777" w:rsidTr="004451A2">
        <w:tc>
          <w:tcPr>
            <w:tcW w:w="921" w:type="dxa"/>
          </w:tcPr>
          <w:p w14:paraId="4BA00403" w14:textId="02993585" w:rsidR="00AD060D" w:rsidRPr="007873DF" w:rsidRDefault="00AD060D" w:rsidP="00AD060D">
            <w:pPr>
              <w:jc w:val="center"/>
              <w:rPr>
                <w:rFonts w:ascii="Times New Roman" w:hAnsi="Times New Roman" w:cs="Times New Roman"/>
                <w:sz w:val="24"/>
                <w:szCs w:val="24"/>
              </w:rPr>
            </w:pPr>
            <w:r>
              <w:rPr>
                <w:rFonts w:ascii="Times New Roman" w:hAnsi="Times New Roman" w:cs="Times New Roman"/>
                <w:sz w:val="24"/>
                <w:szCs w:val="24"/>
              </w:rPr>
              <w:t>9.</w:t>
            </w:r>
          </w:p>
        </w:tc>
        <w:tc>
          <w:tcPr>
            <w:tcW w:w="3156" w:type="dxa"/>
            <w:tcBorders>
              <w:top w:val="single" w:sz="4" w:space="0" w:color="auto"/>
              <w:left w:val="single" w:sz="4" w:space="0" w:color="auto"/>
              <w:bottom w:val="single" w:sz="4" w:space="0" w:color="auto"/>
              <w:right w:val="single" w:sz="4" w:space="0" w:color="auto"/>
            </w:tcBorders>
          </w:tcPr>
          <w:p w14:paraId="54C6C832" w14:textId="11A77A76" w:rsidR="00AD060D" w:rsidRPr="00BF622E" w:rsidRDefault="00AD060D" w:rsidP="00AD060D">
            <w:pPr>
              <w:jc w:val="center"/>
              <w:rPr>
                <w:rFonts w:ascii="Times New Roman" w:hAnsi="Times New Roman" w:cs="Times New Roman"/>
                <w:bCs/>
                <w:sz w:val="24"/>
                <w:szCs w:val="24"/>
                <w:highlight w:val="yellow"/>
              </w:rPr>
            </w:pPr>
            <w:r w:rsidRPr="00BF622E">
              <w:rPr>
                <w:rFonts w:ascii="Times New Roman" w:hAnsi="Times New Roman" w:cs="Times New Roman"/>
                <w:bCs/>
                <w:sz w:val="24"/>
                <w:szCs w:val="24"/>
              </w:rPr>
              <w:t>ИП Шустрова Т.И.</w:t>
            </w:r>
          </w:p>
        </w:tc>
        <w:tc>
          <w:tcPr>
            <w:tcW w:w="3261" w:type="dxa"/>
            <w:tcBorders>
              <w:top w:val="single" w:sz="4" w:space="0" w:color="auto"/>
              <w:left w:val="single" w:sz="4" w:space="0" w:color="auto"/>
              <w:bottom w:val="single" w:sz="4" w:space="0" w:color="auto"/>
              <w:right w:val="single" w:sz="4" w:space="0" w:color="auto"/>
            </w:tcBorders>
          </w:tcPr>
          <w:p w14:paraId="68FB0F96" w14:textId="7D913909" w:rsidR="00AD060D" w:rsidRPr="00BF622E" w:rsidRDefault="00AD060D" w:rsidP="00AD060D">
            <w:pPr>
              <w:jc w:val="center"/>
              <w:rPr>
                <w:rFonts w:ascii="Times New Roman" w:hAnsi="Times New Roman" w:cs="Times New Roman"/>
                <w:sz w:val="24"/>
                <w:szCs w:val="24"/>
                <w:highlight w:val="yellow"/>
              </w:rPr>
            </w:pPr>
            <w:r w:rsidRPr="00BF622E">
              <w:rPr>
                <w:rFonts w:ascii="Times New Roman" w:hAnsi="Times New Roman" w:cs="Times New Roman"/>
                <w:sz w:val="24"/>
                <w:szCs w:val="24"/>
              </w:rPr>
              <w:t>р.п. Мошково,  ул. Гагарина, д.13</w:t>
            </w:r>
          </w:p>
        </w:tc>
        <w:tc>
          <w:tcPr>
            <w:tcW w:w="2799" w:type="dxa"/>
            <w:vMerge/>
            <w:tcBorders>
              <w:left w:val="single" w:sz="4" w:space="0" w:color="auto"/>
              <w:right w:val="single" w:sz="4" w:space="0" w:color="auto"/>
            </w:tcBorders>
          </w:tcPr>
          <w:p w14:paraId="0291DD24" w14:textId="43C37C15" w:rsidR="00AD060D" w:rsidRPr="007873DF" w:rsidRDefault="00AD060D" w:rsidP="00AD060D">
            <w:pPr>
              <w:rPr>
                <w:rFonts w:ascii="Times New Roman" w:hAnsi="Times New Roman" w:cs="Times New Roman"/>
                <w:sz w:val="24"/>
                <w:szCs w:val="24"/>
                <w:highlight w:val="yellow"/>
              </w:rPr>
            </w:pPr>
          </w:p>
        </w:tc>
      </w:tr>
      <w:tr w:rsidR="00AD060D" w14:paraId="06482ABF" w14:textId="77777777" w:rsidTr="004451A2">
        <w:tc>
          <w:tcPr>
            <w:tcW w:w="921" w:type="dxa"/>
          </w:tcPr>
          <w:p w14:paraId="35E92DCC" w14:textId="49830FAA" w:rsidR="00AD060D" w:rsidRPr="007873DF" w:rsidRDefault="00AD060D" w:rsidP="00AD060D">
            <w:pPr>
              <w:jc w:val="center"/>
              <w:rPr>
                <w:rFonts w:ascii="Times New Roman" w:hAnsi="Times New Roman" w:cs="Times New Roman"/>
                <w:sz w:val="24"/>
                <w:szCs w:val="24"/>
              </w:rPr>
            </w:pPr>
            <w:r>
              <w:rPr>
                <w:rFonts w:ascii="Times New Roman" w:hAnsi="Times New Roman" w:cs="Times New Roman"/>
                <w:sz w:val="24"/>
                <w:szCs w:val="24"/>
              </w:rPr>
              <w:t>10.</w:t>
            </w:r>
          </w:p>
        </w:tc>
        <w:tc>
          <w:tcPr>
            <w:tcW w:w="3156" w:type="dxa"/>
            <w:tcBorders>
              <w:top w:val="single" w:sz="4" w:space="0" w:color="auto"/>
              <w:left w:val="single" w:sz="4" w:space="0" w:color="auto"/>
              <w:bottom w:val="single" w:sz="4" w:space="0" w:color="auto"/>
              <w:right w:val="single" w:sz="4" w:space="0" w:color="auto"/>
            </w:tcBorders>
          </w:tcPr>
          <w:p w14:paraId="4D8ECA45" w14:textId="663B82FA" w:rsidR="00AD060D" w:rsidRPr="00BF622E" w:rsidRDefault="00AD060D" w:rsidP="00AD060D">
            <w:pPr>
              <w:jc w:val="center"/>
              <w:rPr>
                <w:rFonts w:ascii="Times New Roman" w:hAnsi="Times New Roman" w:cs="Times New Roman"/>
                <w:bCs/>
                <w:sz w:val="24"/>
                <w:szCs w:val="24"/>
                <w:highlight w:val="yellow"/>
              </w:rPr>
            </w:pPr>
            <w:r w:rsidRPr="00BF622E">
              <w:rPr>
                <w:rFonts w:ascii="Times New Roman" w:hAnsi="Times New Roman" w:cs="Times New Roman"/>
                <w:bCs/>
                <w:sz w:val="24"/>
                <w:szCs w:val="24"/>
              </w:rPr>
              <w:t>ИП Корнышов Ю.В.</w:t>
            </w:r>
          </w:p>
        </w:tc>
        <w:tc>
          <w:tcPr>
            <w:tcW w:w="3261" w:type="dxa"/>
            <w:tcBorders>
              <w:top w:val="single" w:sz="4" w:space="0" w:color="auto"/>
              <w:left w:val="single" w:sz="4" w:space="0" w:color="auto"/>
              <w:bottom w:val="single" w:sz="4" w:space="0" w:color="auto"/>
              <w:right w:val="single" w:sz="4" w:space="0" w:color="auto"/>
            </w:tcBorders>
          </w:tcPr>
          <w:p w14:paraId="79F286C4" w14:textId="295BC066" w:rsidR="00AD060D" w:rsidRPr="00BF622E" w:rsidRDefault="00AD060D" w:rsidP="00AD060D">
            <w:pPr>
              <w:jc w:val="center"/>
              <w:rPr>
                <w:rFonts w:ascii="Times New Roman" w:hAnsi="Times New Roman" w:cs="Times New Roman"/>
                <w:sz w:val="24"/>
                <w:szCs w:val="24"/>
                <w:highlight w:val="yellow"/>
              </w:rPr>
            </w:pPr>
            <w:r w:rsidRPr="00BF622E">
              <w:rPr>
                <w:rFonts w:ascii="Times New Roman" w:hAnsi="Times New Roman" w:cs="Times New Roman"/>
                <w:sz w:val="24"/>
                <w:szCs w:val="24"/>
              </w:rPr>
              <w:t xml:space="preserve">р.п. Мошково, ул. Вокзальная, д.109 </w:t>
            </w:r>
          </w:p>
        </w:tc>
        <w:tc>
          <w:tcPr>
            <w:tcW w:w="2799" w:type="dxa"/>
            <w:vMerge/>
            <w:tcBorders>
              <w:left w:val="single" w:sz="4" w:space="0" w:color="auto"/>
              <w:right w:val="single" w:sz="4" w:space="0" w:color="auto"/>
            </w:tcBorders>
          </w:tcPr>
          <w:p w14:paraId="6828F4E7" w14:textId="3D7C16EF" w:rsidR="00AD060D" w:rsidRPr="007873DF" w:rsidRDefault="00AD060D" w:rsidP="00AD060D">
            <w:pPr>
              <w:rPr>
                <w:rFonts w:ascii="Times New Roman" w:hAnsi="Times New Roman" w:cs="Times New Roman"/>
                <w:sz w:val="24"/>
                <w:szCs w:val="24"/>
                <w:highlight w:val="yellow"/>
              </w:rPr>
            </w:pPr>
          </w:p>
        </w:tc>
      </w:tr>
      <w:tr w:rsidR="00AD060D" w14:paraId="4A21038C" w14:textId="77777777" w:rsidTr="004451A2">
        <w:tc>
          <w:tcPr>
            <w:tcW w:w="921" w:type="dxa"/>
          </w:tcPr>
          <w:p w14:paraId="37B195DB" w14:textId="668775F3" w:rsidR="00AD060D" w:rsidRPr="007873DF" w:rsidRDefault="00AD060D" w:rsidP="00AD060D">
            <w:pPr>
              <w:jc w:val="center"/>
              <w:rPr>
                <w:rFonts w:ascii="Times New Roman" w:hAnsi="Times New Roman" w:cs="Times New Roman"/>
                <w:sz w:val="24"/>
                <w:szCs w:val="24"/>
              </w:rPr>
            </w:pPr>
            <w:r>
              <w:rPr>
                <w:rFonts w:ascii="Times New Roman" w:hAnsi="Times New Roman" w:cs="Times New Roman"/>
                <w:sz w:val="24"/>
                <w:szCs w:val="24"/>
              </w:rPr>
              <w:t>11.</w:t>
            </w:r>
          </w:p>
        </w:tc>
        <w:tc>
          <w:tcPr>
            <w:tcW w:w="3156" w:type="dxa"/>
            <w:tcBorders>
              <w:top w:val="single" w:sz="4" w:space="0" w:color="auto"/>
              <w:left w:val="single" w:sz="4" w:space="0" w:color="auto"/>
              <w:bottom w:val="single" w:sz="4" w:space="0" w:color="auto"/>
              <w:right w:val="single" w:sz="4" w:space="0" w:color="auto"/>
            </w:tcBorders>
          </w:tcPr>
          <w:p w14:paraId="32CED5FD" w14:textId="167CA588" w:rsidR="00AD060D" w:rsidRPr="00BF622E" w:rsidRDefault="00AD060D" w:rsidP="00AD060D">
            <w:pPr>
              <w:jc w:val="center"/>
              <w:rPr>
                <w:rFonts w:ascii="Times New Roman" w:hAnsi="Times New Roman" w:cs="Times New Roman"/>
                <w:bCs/>
                <w:sz w:val="24"/>
                <w:szCs w:val="24"/>
                <w:highlight w:val="yellow"/>
              </w:rPr>
            </w:pPr>
            <w:r w:rsidRPr="00BF622E">
              <w:rPr>
                <w:rFonts w:ascii="Times New Roman" w:hAnsi="Times New Roman" w:cs="Times New Roman"/>
                <w:bCs/>
                <w:sz w:val="24"/>
                <w:szCs w:val="24"/>
              </w:rPr>
              <w:t xml:space="preserve">ИП Шихмамедова Т.Н. </w:t>
            </w:r>
          </w:p>
        </w:tc>
        <w:tc>
          <w:tcPr>
            <w:tcW w:w="3261" w:type="dxa"/>
            <w:tcBorders>
              <w:top w:val="single" w:sz="4" w:space="0" w:color="auto"/>
              <w:left w:val="single" w:sz="4" w:space="0" w:color="auto"/>
              <w:bottom w:val="single" w:sz="4" w:space="0" w:color="auto"/>
              <w:right w:val="single" w:sz="4" w:space="0" w:color="auto"/>
            </w:tcBorders>
          </w:tcPr>
          <w:p w14:paraId="43F4262C" w14:textId="28EA947D" w:rsidR="00AD060D" w:rsidRPr="00BF622E" w:rsidRDefault="00AD060D" w:rsidP="00AD060D">
            <w:pPr>
              <w:jc w:val="center"/>
              <w:rPr>
                <w:rFonts w:ascii="Times New Roman" w:hAnsi="Times New Roman" w:cs="Times New Roman"/>
                <w:sz w:val="24"/>
                <w:szCs w:val="24"/>
                <w:highlight w:val="yellow"/>
              </w:rPr>
            </w:pPr>
            <w:r w:rsidRPr="00BF622E">
              <w:rPr>
                <w:rFonts w:ascii="Times New Roman" w:hAnsi="Times New Roman" w:cs="Times New Roman"/>
                <w:sz w:val="24"/>
                <w:szCs w:val="24"/>
              </w:rPr>
              <w:t xml:space="preserve">р.п. Мошково, ул. Вокзальная 19а   </w:t>
            </w:r>
          </w:p>
        </w:tc>
        <w:tc>
          <w:tcPr>
            <w:tcW w:w="2799" w:type="dxa"/>
            <w:vMerge/>
            <w:tcBorders>
              <w:left w:val="single" w:sz="4" w:space="0" w:color="auto"/>
              <w:right w:val="single" w:sz="4" w:space="0" w:color="auto"/>
            </w:tcBorders>
          </w:tcPr>
          <w:p w14:paraId="086948F8" w14:textId="5C88987A" w:rsidR="00AD060D" w:rsidRPr="007873DF" w:rsidRDefault="00AD060D" w:rsidP="00AD060D">
            <w:pPr>
              <w:rPr>
                <w:rFonts w:ascii="Times New Roman" w:hAnsi="Times New Roman" w:cs="Times New Roman"/>
                <w:sz w:val="24"/>
                <w:szCs w:val="24"/>
                <w:highlight w:val="yellow"/>
              </w:rPr>
            </w:pPr>
          </w:p>
        </w:tc>
      </w:tr>
      <w:tr w:rsidR="00AD060D" w14:paraId="164DAC97" w14:textId="77777777" w:rsidTr="004451A2">
        <w:tc>
          <w:tcPr>
            <w:tcW w:w="921" w:type="dxa"/>
          </w:tcPr>
          <w:p w14:paraId="53051A7A" w14:textId="213574D2" w:rsidR="00AD060D" w:rsidRPr="007873DF" w:rsidRDefault="00AD060D" w:rsidP="00AD060D">
            <w:pPr>
              <w:jc w:val="center"/>
              <w:rPr>
                <w:rFonts w:ascii="Times New Roman" w:hAnsi="Times New Roman" w:cs="Times New Roman"/>
                <w:sz w:val="24"/>
                <w:szCs w:val="24"/>
              </w:rPr>
            </w:pPr>
            <w:r>
              <w:rPr>
                <w:rFonts w:ascii="Times New Roman" w:hAnsi="Times New Roman" w:cs="Times New Roman"/>
                <w:sz w:val="24"/>
                <w:szCs w:val="24"/>
              </w:rPr>
              <w:t>12.</w:t>
            </w:r>
          </w:p>
        </w:tc>
        <w:tc>
          <w:tcPr>
            <w:tcW w:w="3156" w:type="dxa"/>
            <w:tcBorders>
              <w:top w:val="single" w:sz="4" w:space="0" w:color="auto"/>
              <w:left w:val="single" w:sz="4" w:space="0" w:color="auto"/>
              <w:bottom w:val="single" w:sz="4" w:space="0" w:color="auto"/>
              <w:right w:val="single" w:sz="4" w:space="0" w:color="auto"/>
            </w:tcBorders>
          </w:tcPr>
          <w:p w14:paraId="05D58FBE" w14:textId="35309BA0" w:rsidR="00AD060D" w:rsidRPr="00BF622E" w:rsidRDefault="00AD060D" w:rsidP="00AD060D">
            <w:pPr>
              <w:jc w:val="center"/>
              <w:rPr>
                <w:rFonts w:ascii="Times New Roman" w:hAnsi="Times New Roman" w:cs="Times New Roman"/>
                <w:bCs/>
                <w:sz w:val="24"/>
                <w:szCs w:val="24"/>
                <w:highlight w:val="yellow"/>
              </w:rPr>
            </w:pPr>
            <w:r>
              <w:rPr>
                <w:rFonts w:ascii="Times New Roman" w:hAnsi="Times New Roman" w:cs="Times New Roman"/>
                <w:bCs/>
                <w:sz w:val="24"/>
                <w:szCs w:val="24"/>
              </w:rPr>
              <w:t>ООО «Авиценна»</w:t>
            </w:r>
          </w:p>
        </w:tc>
        <w:tc>
          <w:tcPr>
            <w:tcW w:w="3261" w:type="dxa"/>
            <w:tcBorders>
              <w:top w:val="single" w:sz="4" w:space="0" w:color="auto"/>
              <w:left w:val="single" w:sz="4" w:space="0" w:color="auto"/>
              <w:bottom w:val="single" w:sz="4" w:space="0" w:color="auto"/>
              <w:right w:val="single" w:sz="4" w:space="0" w:color="auto"/>
            </w:tcBorders>
          </w:tcPr>
          <w:p w14:paraId="691D3357" w14:textId="77777777" w:rsidR="00AD060D" w:rsidRDefault="00AD060D" w:rsidP="00AD060D">
            <w:pPr>
              <w:jc w:val="center"/>
              <w:rPr>
                <w:rFonts w:ascii="Times New Roman" w:hAnsi="Times New Roman" w:cs="Times New Roman"/>
                <w:sz w:val="24"/>
                <w:szCs w:val="24"/>
              </w:rPr>
            </w:pPr>
            <w:r>
              <w:rPr>
                <w:rFonts w:ascii="Times New Roman" w:hAnsi="Times New Roman" w:cs="Times New Roman"/>
                <w:sz w:val="24"/>
                <w:szCs w:val="24"/>
              </w:rPr>
              <w:t>р.п. Мошково</w:t>
            </w:r>
          </w:p>
          <w:p w14:paraId="6CF82232" w14:textId="204789FE" w:rsidR="00AD060D" w:rsidRPr="00BF622E" w:rsidRDefault="00AD060D" w:rsidP="00AD060D">
            <w:pPr>
              <w:jc w:val="center"/>
              <w:rPr>
                <w:rFonts w:ascii="Times New Roman" w:hAnsi="Times New Roman" w:cs="Times New Roman"/>
                <w:sz w:val="24"/>
                <w:szCs w:val="24"/>
                <w:highlight w:val="yellow"/>
              </w:rPr>
            </w:pPr>
            <w:r>
              <w:rPr>
                <w:rFonts w:ascii="Times New Roman" w:hAnsi="Times New Roman" w:cs="Times New Roman"/>
                <w:sz w:val="24"/>
                <w:szCs w:val="24"/>
              </w:rPr>
              <w:t>ул. Вокзальная 18/1</w:t>
            </w:r>
          </w:p>
        </w:tc>
        <w:tc>
          <w:tcPr>
            <w:tcW w:w="2799" w:type="dxa"/>
            <w:vMerge/>
            <w:tcBorders>
              <w:left w:val="single" w:sz="4" w:space="0" w:color="auto"/>
              <w:right w:val="single" w:sz="4" w:space="0" w:color="auto"/>
            </w:tcBorders>
          </w:tcPr>
          <w:p w14:paraId="0644BE85" w14:textId="7F4E6F5C" w:rsidR="00AD060D" w:rsidRPr="007873DF" w:rsidRDefault="00AD060D" w:rsidP="00AD060D">
            <w:pPr>
              <w:rPr>
                <w:rFonts w:ascii="Times New Roman" w:hAnsi="Times New Roman" w:cs="Times New Roman"/>
                <w:sz w:val="24"/>
                <w:szCs w:val="24"/>
                <w:highlight w:val="yellow"/>
              </w:rPr>
            </w:pPr>
          </w:p>
        </w:tc>
      </w:tr>
      <w:tr w:rsidR="00AD060D" w14:paraId="6595E939" w14:textId="77777777" w:rsidTr="00BF622E">
        <w:tc>
          <w:tcPr>
            <w:tcW w:w="921" w:type="dxa"/>
          </w:tcPr>
          <w:p w14:paraId="3B0419F3" w14:textId="187730A9" w:rsidR="00AD060D" w:rsidRPr="007873DF" w:rsidRDefault="00AD060D" w:rsidP="00AD060D">
            <w:pPr>
              <w:jc w:val="center"/>
              <w:rPr>
                <w:rFonts w:ascii="Times New Roman" w:hAnsi="Times New Roman" w:cs="Times New Roman"/>
                <w:sz w:val="24"/>
                <w:szCs w:val="24"/>
              </w:rPr>
            </w:pPr>
            <w:r>
              <w:rPr>
                <w:rFonts w:ascii="Times New Roman" w:hAnsi="Times New Roman" w:cs="Times New Roman"/>
                <w:sz w:val="24"/>
                <w:szCs w:val="24"/>
              </w:rPr>
              <w:t>13.</w:t>
            </w:r>
          </w:p>
        </w:tc>
        <w:tc>
          <w:tcPr>
            <w:tcW w:w="3156" w:type="dxa"/>
            <w:tcBorders>
              <w:top w:val="single" w:sz="4" w:space="0" w:color="auto"/>
              <w:left w:val="single" w:sz="4" w:space="0" w:color="auto"/>
              <w:bottom w:val="single" w:sz="4" w:space="0" w:color="auto"/>
              <w:right w:val="single" w:sz="4" w:space="0" w:color="auto"/>
            </w:tcBorders>
          </w:tcPr>
          <w:p w14:paraId="276464F5" w14:textId="66576E59" w:rsidR="00AD060D" w:rsidRPr="00BF622E" w:rsidRDefault="00AD060D" w:rsidP="00AD060D">
            <w:pPr>
              <w:jc w:val="center"/>
              <w:rPr>
                <w:rFonts w:ascii="Times New Roman" w:hAnsi="Times New Roman" w:cs="Times New Roman"/>
                <w:bCs/>
                <w:sz w:val="24"/>
                <w:szCs w:val="24"/>
                <w:highlight w:val="yellow"/>
              </w:rPr>
            </w:pPr>
            <w:r>
              <w:rPr>
                <w:rFonts w:ascii="Times New Roman" w:hAnsi="Times New Roman" w:cs="Times New Roman"/>
                <w:bCs/>
                <w:sz w:val="24"/>
                <w:szCs w:val="24"/>
              </w:rPr>
              <w:t>ИП Новокрещенова Т.Г.</w:t>
            </w:r>
          </w:p>
        </w:tc>
        <w:tc>
          <w:tcPr>
            <w:tcW w:w="3261" w:type="dxa"/>
            <w:tcBorders>
              <w:top w:val="single" w:sz="4" w:space="0" w:color="auto"/>
              <w:left w:val="single" w:sz="4" w:space="0" w:color="auto"/>
              <w:bottom w:val="single" w:sz="4" w:space="0" w:color="auto"/>
              <w:right w:val="single" w:sz="4" w:space="0" w:color="auto"/>
            </w:tcBorders>
          </w:tcPr>
          <w:p w14:paraId="543E01DB" w14:textId="77777777" w:rsidR="00AD060D" w:rsidRDefault="00AD060D" w:rsidP="00AD060D">
            <w:pPr>
              <w:jc w:val="center"/>
              <w:rPr>
                <w:rFonts w:ascii="Times New Roman" w:hAnsi="Times New Roman" w:cs="Times New Roman"/>
                <w:sz w:val="24"/>
                <w:szCs w:val="24"/>
              </w:rPr>
            </w:pPr>
            <w:r>
              <w:rPr>
                <w:rFonts w:ascii="Times New Roman" w:hAnsi="Times New Roman" w:cs="Times New Roman"/>
                <w:sz w:val="24"/>
                <w:szCs w:val="24"/>
              </w:rPr>
              <w:t>р.п. Мошково</w:t>
            </w:r>
          </w:p>
          <w:p w14:paraId="5181D123" w14:textId="69DA13EF" w:rsidR="00AD060D" w:rsidRPr="00BF622E" w:rsidRDefault="00AD060D" w:rsidP="00AD060D">
            <w:pPr>
              <w:jc w:val="center"/>
              <w:rPr>
                <w:rFonts w:ascii="Times New Roman" w:hAnsi="Times New Roman" w:cs="Times New Roman"/>
                <w:sz w:val="24"/>
                <w:szCs w:val="24"/>
                <w:highlight w:val="yellow"/>
              </w:rPr>
            </w:pPr>
            <w:r>
              <w:rPr>
                <w:rFonts w:ascii="Times New Roman" w:hAnsi="Times New Roman" w:cs="Times New Roman"/>
                <w:sz w:val="24"/>
                <w:szCs w:val="24"/>
              </w:rPr>
              <w:t>ул. Октябрьская,13</w:t>
            </w:r>
          </w:p>
        </w:tc>
        <w:tc>
          <w:tcPr>
            <w:tcW w:w="2799" w:type="dxa"/>
            <w:vMerge/>
            <w:tcBorders>
              <w:left w:val="single" w:sz="4" w:space="0" w:color="auto"/>
              <w:right w:val="single" w:sz="4" w:space="0" w:color="auto"/>
            </w:tcBorders>
          </w:tcPr>
          <w:p w14:paraId="7C410626" w14:textId="7F1323F7" w:rsidR="00AD060D" w:rsidRPr="007873DF" w:rsidRDefault="00AD060D" w:rsidP="00AD060D">
            <w:pPr>
              <w:rPr>
                <w:rFonts w:ascii="Times New Roman" w:hAnsi="Times New Roman" w:cs="Times New Roman"/>
                <w:sz w:val="24"/>
                <w:szCs w:val="24"/>
                <w:highlight w:val="yellow"/>
              </w:rPr>
            </w:pPr>
          </w:p>
        </w:tc>
      </w:tr>
      <w:tr w:rsidR="00AD060D" w14:paraId="1DE2C85B" w14:textId="77777777" w:rsidTr="004451A2">
        <w:tc>
          <w:tcPr>
            <w:tcW w:w="921" w:type="dxa"/>
          </w:tcPr>
          <w:p w14:paraId="3B541ECE" w14:textId="17056DAA" w:rsidR="00AD060D" w:rsidRPr="007873DF" w:rsidRDefault="00AD060D" w:rsidP="00AD060D">
            <w:pPr>
              <w:jc w:val="center"/>
              <w:rPr>
                <w:rFonts w:ascii="Times New Roman" w:hAnsi="Times New Roman" w:cs="Times New Roman"/>
                <w:sz w:val="24"/>
                <w:szCs w:val="24"/>
              </w:rPr>
            </w:pPr>
            <w:r>
              <w:rPr>
                <w:rFonts w:ascii="Times New Roman" w:hAnsi="Times New Roman" w:cs="Times New Roman"/>
                <w:sz w:val="24"/>
                <w:szCs w:val="24"/>
              </w:rPr>
              <w:t>14.</w:t>
            </w:r>
          </w:p>
        </w:tc>
        <w:tc>
          <w:tcPr>
            <w:tcW w:w="3156" w:type="dxa"/>
            <w:tcBorders>
              <w:top w:val="single" w:sz="4" w:space="0" w:color="auto"/>
              <w:left w:val="single" w:sz="4" w:space="0" w:color="auto"/>
              <w:bottom w:val="single" w:sz="4" w:space="0" w:color="auto"/>
              <w:right w:val="single" w:sz="4" w:space="0" w:color="auto"/>
            </w:tcBorders>
          </w:tcPr>
          <w:p w14:paraId="252EA8CB" w14:textId="3843DD80" w:rsidR="00AD060D" w:rsidRPr="00BF622E" w:rsidRDefault="00AD060D" w:rsidP="00AD060D">
            <w:pPr>
              <w:jc w:val="center"/>
              <w:rPr>
                <w:rFonts w:ascii="Times New Roman" w:hAnsi="Times New Roman" w:cs="Times New Roman"/>
                <w:bCs/>
                <w:sz w:val="24"/>
                <w:szCs w:val="24"/>
                <w:highlight w:val="yellow"/>
              </w:rPr>
            </w:pPr>
            <w:r>
              <w:rPr>
                <w:rFonts w:ascii="Times New Roman" w:hAnsi="Times New Roman" w:cs="Times New Roman"/>
                <w:bCs/>
                <w:sz w:val="24"/>
                <w:szCs w:val="24"/>
              </w:rPr>
              <w:t>ООО «Управление торговли»</w:t>
            </w:r>
          </w:p>
        </w:tc>
        <w:tc>
          <w:tcPr>
            <w:tcW w:w="3261" w:type="dxa"/>
            <w:tcBorders>
              <w:top w:val="single" w:sz="4" w:space="0" w:color="auto"/>
              <w:left w:val="single" w:sz="4" w:space="0" w:color="auto"/>
              <w:bottom w:val="single" w:sz="4" w:space="0" w:color="auto"/>
              <w:right w:val="single" w:sz="4" w:space="0" w:color="auto"/>
            </w:tcBorders>
          </w:tcPr>
          <w:p w14:paraId="113AA2AC" w14:textId="77777777" w:rsidR="00AD060D" w:rsidRDefault="00AD060D" w:rsidP="00AD060D">
            <w:pPr>
              <w:jc w:val="center"/>
              <w:rPr>
                <w:rFonts w:ascii="Times New Roman" w:hAnsi="Times New Roman" w:cs="Times New Roman"/>
                <w:sz w:val="24"/>
                <w:szCs w:val="24"/>
              </w:rPr>
            </w:pPr>
            <w:r>
              <w:rPr>
                <w:rFonts w:ascii="Times New Roman" w:hAnsi="Times New Roman" w:cs="Times New Roman"/>
                <w:sz w:val="24"/>
                <w:szCs w:val="24"/>
              </w:rPr>
              <w:t>р.п.Мошково</w:t>
            </w:r>
          </w:p>
          <w:p w14:paraId="0A0E3310" w14:textId="117F63FF" w:rsidR="00AD060D" w:rsidRPr="00BF622E" w:rsidRDefault="00AD060D" w:rsidP="00AD060D">
            <w:pPr>
              <w:jc w:val="center"/>
              <w:rPr>
                <w:rFonts w:ascii="Times New Roman" w:hAnsi="Times New Roman" w:cs="Times New Roman"/>
                <w:sz w:val="24"/>
                <w:szCs w:val="24"/>
                <w:highlight w:val="yellow"/>
              </w:rPr>
            </w:pPr>
            <w:r>
              <w:rPr>
                <w:rFonts w:ascii="Times New Roman" w:hAnsi="Times New Roman" w:cs="Times New Roman"/>
                <w:sz w:val="24"/>
                <w:szCs w:val="24"/>
              </w:rPr>
              <w:t xml:space="preserve">ул. Вокзальная 18 </w:t>
            </w:r>
          </w:p>
        </w:tc>
        <w:tc>
          <w:tcPr>
            <w:tcW w:w="2799" w:type="dxa"/>
            <w:vMerge/>
            <w:tcBorders>
              <w:left w:val="single" w:sz="4" w:space="0" w:color="auto"/>
              <w:bottom w:val="single" w:sz="4" w:space="0" w:color="auto"/>
              <w:right w:val="single" w:sz="4" w:space="0" w:color="auto"/>
            </w:tcBorders>
          </w:tcPr>
          <w:p w14:paraId="5DC9B2F2" w14:textId="77777777" w:rsidR="00AD060D" w:rsidRPr="007873DF" w:rsidRDefault="00AD060D" w:rsidP="00AD060D">
            <w:pPr>
              <w:rPr>
                <w:rFonts w:ascii="Times New Roman" w:hAnsi="Times New Roman" w:cs="Times New Roman"/>
                <w:sz w:val="24"/>
                <w:szCs w:val="24"/>
                <w:highlight w:val="yellow"/>
              </w:rPr>
            </w:pPr>
          </w:p>
        </w:tc>
      </w:tr>
    </w:tbl>
    <w:p w14:paraId="4B836A60" w14:textId="77777777" w:rsidR="001F0376" w:rsidRDefault="001F0376" w:rsidP="00DF56B8">
      <w:pPr>
        <w:pStyle w:val="a4"/>
        <w:tabs>
          <w:tab w:val="left" w:pos="5103"/>
          <w:tab w:val="left" w:pos="8640"/>
        </w:tabs>
        <w:spacing w:after="0" w:line="240" w:lineRule="auto"/>
        <w:rPr>
          <w:rFonts w:ascii="Times New Roman" w:hAnsi="Times New Roman" w:cs="Times New Roman"/>
          <w:b/>
          <w:sz w:val="28"/>
          <w:szCs w:val="28"/>
        </w:rPr>
      </w:pPr>
    </w:p>
    <w:p w14:paraId="27B14C54" w14:textId="4F5B3B1E" w:rsidR="00CC068A" w:rsidRDefault="00DF56B8" w:rsidP="00DF56B8">
      <w:pPr>
        <w:pStyle w:val="a4"/>
        <w:tabs>
          <w:tab w:val="left" w:pos="5103"/>
          <w:tab w:val="left" w:pos="8640"/>
        </w:tabs>
        <w:spacing w:after="0" w:line="240" w:lineRule="auto"/>
        <w:rPr>
          <w:rFonts w:ascii="Times New Roman" w:hAnsi="Times New Roman" w:cs="Times New Roman"/>
          <w:b/>
          <w:sz w:val="28"/>
          <w:szCs w:val="28"/>
        </w:rPr>
      </w:pPr>
      <w:r>
        <w:rPr>
          <w:rFonts w:ascii="Times New Roman" w:hAnsi="Times New Roman" w:cs="Times New Roman"/>
          <w:b/>
          <w:sz w:val="28"/>
          <w:szCs w:val="28"/>
        </w:rPr>
        <w:t>4.</w:t>
      </w:r>
      <w:r w:rsidR="000520D2">
        <w:rPr>
          <w:rFonts w:ascii="Times New Roman" w:hAnsi="Times New Roman" w:cs="Times New Roman"/>
          <w:b/>
          <w:sz w:val="28"/>
          <w:szCs w:val="28"/>
        </w:rPr>
        <w:t xml:space="preserve"> </w:t>
      </w:r>
      <w:r w:rsidR="00A146DA" w:rsidRPr="00DF56B8">
        <w:rPr>
          <w:rFonts w:ascii="Times New Roman" w:hAnsi="Times New Roman" w:cs="Times New Roman"/>
          <w:b/>
          <w:sz w:val="28"/>
          <w:szCs w:val="28"/>
        </w:rPr>
        <w:t>Туристический потенциал</w:t>
      </w:r>
    </w:p>
    <w:p w14:paraId="4DB7194E" w14:textId="77777777" w:rsidR="00A64578" w:rsidRPr="00DF56B8" w:rsidRDefault="00A64578" w:rsidP="00DF56B8">
      <w:pPr>
        <w:pStyle w:val="a4"/>
        <w:tabs>
          <w:tab w:val="left" w:pos="5103"/>
          <w:tab w:val="left" w:pos="8640"/>
        </w:tabs>
        <w:spacing w:after="0" w:line="240" w:lineRule="auto"/>
        <w:rPr>
          <w:rFonts w:ascii="Times New Roman" w:hAnsi="Times New Roman" w:cs="Times New Roman"/>
          <w:b/>
          <w:sz w:val="28"/>
          <w:szCs w:val="28"/>
        </w:rPr>
      </w:pPr>
    </w:p>
    <w:p w14:paraId="7CC6210B" w14:textId="77777777" w:rsidR="005B2386" w:rsidRPr="005B2386" w:rsidRDefault="005B2386" w:rsidP="005B2386">
      <w:pPr>
        <w:spacing w:after="0" w:line="240" w:lineRule="auto"/>
        <w:ind w:firstLine="709"/>
        <w:jc w:val="both"/>
        <w:rPr>
          <w:rFonts w:ascii="Times New Roman" w:hAnsi="Times New Roman"/>
          <w:sz w:val="28"/>
          <w:szCs w:val="28"/>
        </w:rPr>
      </w:pPr>
      <w:r w:rsidRPr="005B2386">
        <w:rPr>
          <w:rFonts w:ascii="Times New Roman" w:hAnsi="Times New Roman"/>
          <w:sz w:val="28"/>
          <w:szCs w:val="28"/>
          <w:lang w:eastAsia="ru-RU"/>
        </w:rPr>
        <w:t xml:space="preserve">Мошковский  район располагает богатейшими туристическими ресурсами, включая природные, исторические и культурные достопримечательности. </w:t>
      </w:r>
    </w:p>
    <w:p w14:paraId="57EE9257" w14:textId="77777777" w:rsidR="005B2386" w:rsidRPr="005B2386" w:rsidRDefault="005B2386" w:rsidP="005B2386">
      <w:pPr>
        <w:autoSpaceDE w:val="0"/>
        <w:autoSpaceDN w:val="0"/>
        <w:adjustRightInd w:val="0"/>
        <w:spacing w:after="0" w:line="240" w:lineRule="auto"/>
        <w:ind w:firstLine="539"/>
        <w:jc w:val="both"/>
        <w:rPr>
          <w:rFonts w:ascii="Times New Roman" w:hAnsi="Times New Roman"/>
          <w:sz w:val="28"/>
          <w:szCs w:val="28"/>
        </w:rPr>
      </w:pPr>
      <w:r w:rsidRPr="005B2386">
        <w:rPr>
          <w:rFonts w:ascii="Times New Roman" w:hAnsi="Times New Roman"/>
          <w:sz w:val="28"/>
          <w:szCs w:val="28"/>
        </w:rPr>
        <w:t>В районе есть озера, реки, пруды, болота, хвойные и лиственные леса, где достаточно много зверей, птиц и редких видов растений. Многообразны природные ландшафты, пригодные для отдыха. Уникальные природные объекты представляют интерес для туристов. Все это выступает в качестве предпосылок и создает большие возможности для развития индустрии туризма в различных ее формах.</w:t>
      </w:r>
    </w:p>
    <w:p w14:paraId="7670EA72" w14:textId="77777777" w:rsidR="005B2386" w:rsidRPr="005B2386" w:rsidRDefault="005B2386" w:rsidP="005B2386">
      <w:pPr>
        <w:autoSpaceDE w:val="0"/>
        <w:autoSpaceDN w:val="0"/>
        <w:adjustRightInd w:val="0"/>
        <w:spacing w:after="0" w:line="240" w:lineRule="auto"/>
        <w:ind w:firstLine="539"/>
        <w:jc w:val="both"/>
        <w:rPr>
          <w:rFonts w:ascii="Times New Roman" w:hAnsi="Times New Roman"/>
          <w:sz w:val="28"/>
          <w:szCs w:val="28"/>
        </w:rPr>
      </w:pPr>
      <w:r w:rsidRPr="005B2386">
        <w:rPr>
          <w:rFonts w:ascii="Times New Roman" w:hAnsi="Times New Roman"/>
          <w:sz w:val="28"/>
          <w:szCs w:val="28"/>
        </w:rPr>
        <w:t xml:space="preserve">На территории Мошковского района поставлено на государственную охрану 6 памятников архитектуры, в том числе 1 федерального значения – Умревинский острог, являющийся одной из главных достопримечательностей района. </w:t>
      </w:r>
    </w:p>
    <w:p w14:paraId="64DF0542" w14:textId="77777777" w:rsidR="005B2386" w:rsidRPr="005B2386" w:rsidRDefault="005B2386" w:rsidP="005B2386">
      <w:pPr>
        <w:autoSpaceDE w:val="0"/>
        <w:autoSpaceDN w:val="0"/>
        <w:adjustRightInd w:val="0"/>
        <w:spacing w:after="0" w:line="240" w:lineRule="auto"/>
        <w:ind w:firstLine="539"/>
        <w:jc w:val="both"/>
        <w:rPr>
          <w:rFonts w:ascii="Times New Roman" w:hAnsi="Times New Roman"/>
          <w:sz w:val="28"/>
          <w:szCs w:val="28"/>
        </w:rPr>
      </w:pPr>
      <w:r w:rsidRPr="005B2386">
        <w:rPr>
          <w:rFonts w:ascii="Times New Roman" w:hAnsi="Times New Roman"/>
          <w:sz w:val="28"/>
          <w:szCs w:val="28"/>
        </w:rPr>
        <w:t xml:space="preserve">Умревинский острог – является первым оборонительным укреплением, сооруженным русскими первопроходцами в самом начале </w:t>
      </w:r>
      <w:r w:rsidRPr="005B2386">
        <w:rPr>
          <w:rFonts w:ascii="Times New Roman" w:hAnsi="Times New Roman"/>
          <w:sz w:val="28"/>
          <w:szCs w:val="28"/>
          <w:lang w:val="en-US"/>
        </w:rPr>
        <w:t>XVIII</w:t>
      </w:r>
      <w:r w:rsidRPr="005B2386">
        <w:rPr>
          <w:rFonts w:ascii="Times New Roman" w:hAnsi="Times New Roman"/>
          <w:sz w:val="28"/>
          <w:szCs w:val="28"/>
        </w:rPr>
        <w:t xml:space="preserve"> века при заселении территорий Новосибирского Приобья. Археологические раскопки выявили хорошо сохранившиеся фортификационные сооружения, а также захоронения внутри острога.  </w:t>
      </w:r>
    </w:p>
    <w:p w14:paraId="7423A11C" w14:textId="1689567F" w:rsidR="00FF1149" w:rsidRDefault="005B2386" w:rsidP="005B2386">
      <w:pPr>
        <w:spacing w:after="0" w:line="240" w:lineRule="auto"/>
        <w:ind w:firstLine="708"/>
        <w:jc w:val="both"/>
        <w:rPr>
          <w:rFonts w:ascii="Times New Roman" w:eastAsia="Calibri" w:hAnsi="Times New Roman" w:cs="Times New Roman"/>
          <w:sz w:val="28"/>
          <w:szCs w:val="28"/>
          <w:bdr w:val="none" w:sz="0" w:space="0" w:color="auto" w:frame="1"/>
          <w:shd w:val="clear" w:color="auto" w:fill="FFFFFF"/>
          <w:lang w:eastAsia="ru-RU"/>
        </w:rPr>
      </w:pPr>
      <w:r w:rsidRPr="005B2386">
        <w:rPr>
          <w:rFonts w:ascii="Times New Roman" w:eastAsia="Calibri" w:hAnsi="Times New Roman" w:cs="Times New Roman"/>
          <w:bCs/>
          <w:color w:val="000000"/>
          <w:sz w:val="28"/>
          <w:szCs w:val="28"/>
          <w:bdr w:val="none" w:sz="0" w:space="0" w:color="auto" w:frame="1"/>
          <w:shd w:val="clear" w:color="auto" w:fill="FFFFFF"/>
          <w:lang w:eastAsia="ru-RU"/>
        </w:rPr>
        <w:t xml:space="preserve">Агентством инвестиционного развития Новосибирской области в рамках Проекта Долгосрочной областной целевой программы «Развитие туризма и туристской деятельности на территории Новосибирской области в 2020-2025 гг.» </w:t>
      </w:r>
      <w:r w:rsidRPr="005B2386">
        <w:rPr>
          <w:rFonts w:ascii="Times New Roman" w:eastAsia="Calibri" w:hAnsi="Times New Roman" w:cs="Times New Roman"/>
          <w:sz w:val="28"/>
          <w:szCs w:val="28"/>
          <w:bdr w:val="none" w:sz="0" w:space="0" w:color="auto" w:frame="1"/>
          <w:shd w:val="clear" w:color="auto" w:fill="FFFFFF"/>
          <w:lang w:eastAsia="ru-RU"/>
        </w:rPr>
        <w:t>сформированы туристские кластеры в Новосибирской области, выделенные на основании приоритетных видов туризма. При этом</w:t>
      </w:r>
      <w:r w:rsidR="00BF38F1">
        <w:rPr>
          <w:rFonts w:ascii="Times New Roman" w:eastAsia="Calibri" w:hAnsi="Times New Roman" w:cs="Times New Roman"/>
          <w:sz w:val="28"/>
          <w:szCs w:val="28"/>
          <w:bdr w:val="none" w:sz="0" w:space="0" w:color="auto" w:frame="1"/>
          <w:shd w:val="clear" w:color="auto" w:fill="FFFFFF"/>
          <w:lang w:eastAsia="ru-RU"/>
        </w:rPr>
        <w:t xml:space="preserve"> Мошковский район </w:t>
      </w:r>
      <w:r w:rsidRPr="005B2386">
        <w:rPr>
          <w:rFonts w:ascii="Times New Roman" w:eastAsia="Calibri" w:hAnsi="Times New Roman" w:cs="Times New Roman"/>
          <w:sz w:val="28"/>
          <w:szCs w:val="28"/>
          <w:bdr w:val="none" w:sz="0" w:space="0" w:color="auto" w:frame="1"/>
          <w:shd w:val="clear" w:color="auto" w:fill="FFFFFF"/>
          <w:lang w:eastAsia="ru-RU"/>
        </w:rPr>
        <w:t xml:space="preserve"> от</w:t>
      </w:r>
      <w:r w:rsidR="00BF38F1">
        <w:rPr>
          <w:rFonts w:ascii="Times New Roman" w:eastAsia="Calibri" w:hAnsi="Times New Roman" w:cs="Times New Roman"/>
          <w:sz w:val="28"/>
          <w:szCs w:val="28"/>
          <w:bdr w:val="none" w:sz="0" w:space="0" w:color="auto" w:frame="1"/>
          <w:shd w:val="clear" w:color="auto" w:fill="FFFFFF"/>
          <w:lang w:eastAsia="ru-RU"/>
        </w:rPr>
        <w:t>несен</w:t>
      </w:r>
      <w:r w:rsidR="000B512F">
        <w:rPr>
          <w:rFonts w:ascii="Times New Roman" w:eastAsia="Calibri" w:hAnsi="Times New Roman" w:cs="Times New Roman"/>
          <w:sz w:val="28"/>
          <w:szCs w:val="28"/>
          <w:bdr w:val="none" w:sz="0" w:space="0" w:color="auto" w:frame="1"/>
          <w:shd w:val="clear" w:color="auto" w:fill="FFFFFF"/>
          <w:lang w:eastAsia="ru-RU"/>
        </w:rPr>
        <w:t xml:space="preserve"> к кластеру «Обские парки</w:t>
      </w:r>
      <w:r w:rsidR="00FF1149">
        <w:rPr>
          <w:rFonts w:ascii="Times New Roman" w:eastAsia="Calibri" w:hAnsi="Times New Roman" w:cs="Times New Roman"/>
          <w:sz w:val="28"/>
          <w:szCs w:val="28"/>
          <w:bdr w:val="none" w:sz="0" w:space="0" w:color="auto" w:frame="1"/>
          <w:shd w:val="clear" w:color="auto" w:fill="FFFFFF"/>
          <w:lang w:eastAsia="ru-RU"/>
        </w:rPr>
        <w:t xml:space="preserve">», который объединяет туристские объекты г.Новосибирска и ближайших пригородов (Академгородок, г.Бердск и г.Новый, р.п. Кольцово, п.Краснообск, г.Обь), а также  </w:t>
      </w:r>
      <w:r w:rsidRPr="005B2386">
        <w:rPr>
          <w:rFonts w:ascii="Times New Roman" w:eastAsia="Calibri" w:hAnsi="Times New Roman" w:cs="Times New Roman"/>
          <w:sz w:val="28"/>
          <w:szCs w:val="28"/>
          <w:bdr w:val="none" w:sz="0" w:space="0" w:color="auto" w:frame="1"/>
          <w:shd w:val="clear" w:color="auto" w:fill="FFFFFF"/>
          <w:lang w:eastAsia="ru-RU"/>
        </w:rPr>
        <w:t xml:space="preserve">уникальные исторические места </w:t>
      </w:r>
      <w:r w:rsidR="00FF1149">
        <w:rPr>
          <w:rFonts w:ascii="Times New Roman" w:eastAsia="Calibri" w:hAnsi="Times New Roman" w:cs="Times New Roman"/>
          <w:sz w:val="28"/>
          <w:szCs w:val="28"/>
          <w:bdr w:val="none" w:sz="0" w:space="0" w:color="auto" w:frame="1"/>
          <w:shd w:val="clear" w:color="auto" w:fill="FFFFFF"/>
          <w:lang w:eastAsia="ru-RU"/>
        </w:rPr>
        <w:t xml:space="preserve"> районов Новосибирской области:</w:t>
      </w:r>
      <w:r w:rsidRPr="005B2386">
        <w:rPr>
          <w:rFonts w:ascii="Times New Roman" w:eastAsia="Calibri" w:hAnsi="Times New Roman" w:cs="Times New Roman"/>
          <w:sz w:val="28"/>
          <w:szCs w:val="28"/>
          <w:bdr w:val="none" w:sz="0" w:space="0" w:color="auto" w:frame="1"/>
          <w:shd w:val="clear" w:color="auto" w:fill="FFFFFF"/>
          <w:lang w:eastAsia="ru-RU"/>
        </w:rPr>
        <w:t xml:space="preserve"> </w:t>
      </w:r>
      <w:r w:rsidR="00FF1149">
        <w:rPr>
          <w:rFonts w:ascii="Times New Roman" w:eastAsia="Calibri" w:hAnsi="Times New Roman" w:cs="Times New Roman"/>
          <w:sz w:val="28"/>
          <w:szCs w:val="28"/>
          <w:bdr w:val="none" w:sz="0" w:space="0" w:color="auto" w:frame="1"/>
          <w:shd w:val="clear" w:color="auto" w:fill="FFFFFF"/>
          <w:lang w:eastAsia="ru-RU"/>
        </w:rPr>
        <w:t>Искитимского, Колыванского, Мошковского, Новосибирского, Ордынского, Сузунского.</w:t>
      </w:r>
    </w:p>
    <w:p w14:paraId="2CBA33CB" w14:textId="77777777" w:rsidR="005B2386" w:rsidRPr="005B2386" w:rsidRDefault="005B2386" w:rsidP="005B2386">
      <w:pPr>
        <w:autoSpaceDE w:val="0"/>
        <w:autoSpaceDN w:val="0"/>
        <w:adjustRightInd w:val="0"/>
        <w:spacing w:after="0" w:line="240" w:lineRule="auto"/>
        <w:ind w:firstLine="539"/>
        <w:jc w:val="both"/>
        <w:rPr>
          <w:rFonts w:ascii="Times New Roman" w:hAnsi="Times New Roman"/>
          <w:sz w:val="28"/>
          <w:szCs w:val="28"/>
        </w:rPr>
      </w:pPr>
      <w:r w:rsidRPr="005B2386">
        <w:rPr>
          <w:rFonts w:ascii="Times New Roman" w:hAnsi="Times New Roman"/>
          <w:sz w:val="28"/>
          <w:szCs w:val="28"/>
        </w:rPr>
        <w:t>В течение всего года Мошковский район является привлекательным местом для охотников и любителей природы. В отдельных местах имеются охотничьи домики, где проводят досуг приезжающие на отдых охотники и рыболовы. Мошковский район является перспективным с позиций развития охотничьего и рыболовного туризма. Разрешена любительская охота на сибирскую косулю, барсука, лис, ласку, зайцев и др. Объектами любительского и спортивного рыболовства на наших водоемах являются все виды рыб, подлежащих лицензированию. К ним относятся окунь, язь, судак, плотва, карась, лещ, щука и др.</w:t>
      </w:r>
    </w:p>
    <w:p w14:paraId="7E61ABB0" w14:textId="77777777" w:rsidR="005B2386" w:rsidRDefault="005B2386" w:rsidP="005B2386">
      <w:pPr>
        <w:autoSpaceDE w:val="0"/>
        <w:autoSpaceDN w:val="0"/>
        <w:adjustRightInd w:val="0"/>
        <w:spacing w:after="0" w:line="240" w:lineRule="auto"/>
        <w:ind w:firstLine="539"/>
        <w:jc w:val="both"/>
        <w:rPr>
          <w:rFonts w:ascii="Times New Roman" w:hAnsi="Times New Roman"/>
          <w:sz w:val="28"/>
          <w:szCs w:val="28"/>
        </w:rPr>
      </w:pPr>
      <w:r w:rsidRPr="005B2386">
        <w:rPr>
          <w:rFonts w:ascii="Times New Roman" w:hAnsi="Times New Roman"/>
          <w:sz w:val="28"/>
          <w:szCs w:val="28"/>
        </w:rPr>
        <w:t xml:space="preserve">На территории Дубровинского сельсовета на берегу р. Обь располагается база отдыха «Дубрава», направлением деятельности которой является охота, рыбалка, пешие маршруты. Сезонность функционирования круглогодичная. На базе 20 номеров, 74 места размещения.  </w:t>
      </w:r>
    </w:p>
    <w:p w14:paraId="6EED6058" w14:textId="055AE862" w:rsidR="001D50D4" w:rsidRDefault="001D50D4" w:rsidP="001D50D4">
      <w:pPr>
        <w:spacing w:after="0" w:line="240" w:lineRule="auto"/>
        <w:ind w:firstLine="708"/>
        <w:jc w:val="both"/>
        <w:rPr>
          <w:rFonts w:ascii="Times New Roman" w:hAnsi="Times New Roman"/>
          <w:sz w:val="28"/>
          <w:szCs w:val="28"/>
        </w:rPr>
      </w:pPr>
      <w:r w:rsidRPr="005B480B">
        <w:rPr>
          <w:rFonts w:ascii="Times New Roman" w:eastAsia="Times New Roman" w:hAnsi="Times New Roman" w:cs="Times New Roman"/>
          <w:sz w:val="28"/>
          <w:szCs w:val="28"/>
          <w:lang w:eastAsia="ru-RU"/>
        </w:rPr>
        <w:t xml:space="preserve">На территории Барлакского сельсовета в Деревне Мира организован </w:t>
      </w:r>
      <w:r>
        <w:rPr>
          <w:rFonts w:ascii="Times New Roman" w:eastAsia="Times New Roman" w:hAnsi="Times New Roman" w:cs="Times New Roman"/>
          <w:sz w:val="28"/>
          <w:szCs w:val="28"/>
          <w:lang w:eastAsia="ru-RU"/>
        </w:rPr>
        <w:t>«</w:t>
      </w:r>
      <w:r w:rsidRPr="005B480B">
        <w:rPr>
          <w:rFonts w:ascii="Times New Roman" w:eastAsia="Times New Roman" w:hAnsi="Times New Roman" w:cs="Times New Roman"/>
          <w:sz w:val="28"/>
          <w:szCs w:val="28"/>
          <w:lang w:eastAsia="ru-RU"/>
        </w:rPr>
        <w:t>Мира Парк</w:t>
      </w:r>
      <w:r>
        <w:rPr>
          <w:rFonts w:ascii="Times New Roman" w:eastAsia="Times New Roman" w:hAnsi="Times New Roman" w:cs="Times New Roman"/>
          <w:sz w:val="28"/>
          <w:szCs w:val="28"/>
          <w:lang w:eastAsia="ru-RU"/>
        </w:rPr>
        <w:t>». На территории П</w:t>
      </w:r>
      <w:r w:rsidRPr="005B480B">
        <w:rPr>
          <w:rFonts w:ascii="Times New Roman" w:eastAsia="Times New Roman" w:hAnsi="Times New Roman" w:cs="Times New Roman"/>
          <w:sz w:val="28"/>
          <w:szCs w:val="28"/>
          <w:lang w:eastAsia="ru-RU"/>
        </w:rPr>
        <w:t>арка собраны уникальные объекты, которые создавали не один год. Среди них, например, Критский лабиринт и монумент Истины, амфитеатр, Сад Камней “Созвездия”, полнокупольный Планетарий, павильоны Дом Звука и Дом Земли.</w:t>
      </w:r>
      <w:r>
        <w:rPr>
          <w:rFonts w:ascii="Times New Roman" w:eastAsia="Times New Roman" w:hAnsi="Times New Roman" w:cs="Times New Roman"/>
          <w:sz w:val="28"/>
          <w:szCs w:val="28"/>
          <w:lang w:eastAsia="ru-RU"/>
        </w:rPr>
        <w:t xml:space="preserve"> </w:t>
      </w:r>
      <w:r w:rsidRPr="005B480B">
        <w:rPr>
          <w:rFonts w:ascii="Times New Roman" w:eastAsia="Times New Roman" w:hAnsi="Times New Roman" w:cs="Times New Roman"/>
          <w:sz w:val="28"/>
          <w:szCs w:val="28"/>
          <w:lang w:eastAsia="ru-RU"/>
        </w:rPr>
        <w:t xml:space="preserve">Все объекты были продуманы таким образом, чтобы каждый смог открыть для себя что-то свое и каждый раз по-новому. </w:t>
      </w:r>
      <w:r>
        <w:rPr>
          <w:rFonts w:ascii="Times New Roman" w:eastAsia="Times New Roman" w:hAnsi="Times New Roman" w:cs="Times New Roman"/>
          <w:sz w:val="28"/>
          <w:szCs w:val="28"/>
          <w:lang w:eastAsia="ru-RU"/>
        </w:rPr>
        <w:t xml:space="preserve"> </w:t>
      </w:r>
    </w:p>
    <w:p w14:paraId="58C34994" w14:textId="0B919966" w:rsidR="001D50D4" w:rsidRPr="005B2386" w:rsidRDefault="001D50D4" w:rsidP="001D50D4">
      <w:pPr>
        <w:spacing w:after="0" w:line="240" w:lineRule="auto"/>
        <w:ind w:firstLine="708"/>
        <w:jc w:val="both"/>
        <w:rPr>
          <w:rFonts w:ascii="Times New Roman" w:hAnsi="Times New Roman" w:cs="Times New Roman"/>
          <w:b/>
          <w:sz w:val="28"/>
          <w:szCs w:val="28"/>
        </w:rPr>
      </w:pPr>
      <w:r w:rsidRPr="001D50D4">
        <w:rPr>
          <w:rFonts w:ascii="Times New Roman" w:eastAsia="Calibri" w:hAnsi="Times New Roman" w:cs="Times New Roman"/>
          <w:sz w:val="28"/>
          <w:szCs w:val="28"/>
        </w:rPr>
        <w:t xml:space="preserve">Начал развиваться сельский туризм. На территории Барлакского сельсовета в с.Локти активным гражданским сообществом организован тур выходного дня по названием «Локти Тур», где предоставлена возможность узнать историю села, о производстве настоящей экологически чистой и вкусной продукции, посетить пасеку Романовых, прогремевшей своей качественной продукцией на всю область, увидеть красоты сибирской деревни, которая находится среди лесов и полей, посетить Храм святого пророка Илии. Туристам предлагается набрать чистой родниковой воды и полюбоваться этим местом, посетить небольшое озеро, овеянное своими легендами, птичник, где разводят перепелов, фазанов, кур и гусей. </w:t>
      </w:r>
    </w:p>
    <w:p w14:paraId="040480F1" w14:textId="77777777" w:rsidR="005B2386" w:rsidRPr="005B2386" w:rsidRDefault="005B2386" w:rsidP="005B2386">
      <w:pPr>
        <w:autoSpaceDE w:val="0"/>
        <w:autoSpaceDN w:val="0"/>
        <w:adjustRightInd w:val="0"/>
        <w:spacing w:after="0" w:line="240" w:lineRule="auto"/>
        <w:ind w:firstLine="539"/>
        <w:jc w:val="both"/>
        <w:rPr>
          <w:rFonts w:ascii="Times New Roman" w:hAnsi="Times New Roman"/>
          <w:sz w:val="28"/>
          <w:szCs w:val="28"/>
        </w:rPr>
      </w:pPr>
      <w:r w:rsidRPr="005B2386">
        <w:rPr>
          <w:rFonts w:ascii="Times New Roman" w:hAnsi="Times New Roman"/>
          <w:sz w:val="28"/>
          <w:szCs w:val="28"/>
        </w:rPr>
        <w:t>Для развития спортивного туризма в районе имеются:</w:t>
      </w:r>
    </w:p>
    <w:p w14:paraId="6D203BC0" w14:textId="5040975D" w:rsidR="002A1802" w:rsidRPr="002A1802" w:rsidRDefault="002A1802" w:rsidP="002A1802">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лыжная база в р.п. Мошково</w:t>
      </w:r>
      <w:r w:rsidRPr="002A1802">
        <w:rPr>
          <w:rFonts w:ascii="Times New Roman" w:eastAsia="Times New Roman" w:hAnsi="Times New Roman" w:cs="Times New Roman"/>
          <w:sz w:val="28"/>
          <w:szCs w:val="28"/>
          <w:lang w:eastAsia="ru-RU"/>
        </w:rPr>
        <w:t xml:space="preserve"> с пропускной способностью 40 человек;</w:t>
      </w:r>
    </w:p>
    <w:p w14:paraId="08A135C8" w14:textId="4C0C3B96" w:rsidR="002A1802" w:rsidRPr="002A1802" w:rsidRDefault="002A1802" w:rsidP="002A1802">
      <w:pPr>
        <w:spacing w:after="0" w:line="240" w:lineRule="auto"/>
        <w:jc w:val="both"/>
        <w:rPr>
          <w:rFonts w:ascii="Times New Roman" w:eastAsia="Times New Roman" w:hAnsi="Times New Roman" w:cs="Times New Roman"/>
          <w:sz w:val="28"/>
          <w:szCs w:val="28"/>
          <w:lang w:eastAsia="ru-RU"/>
        </w:rPr>
      </w:pPr>
      <w:r w:rsidRPr="002A1802">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xml:space="preserve"> спортивный стадион в п. Обской</w:t>
      </w:r>
      <w:r w:rsidRPr="002A1802">
        <w:rPr>
          <w:rFonts w:ascii="Times New Roman" w:eastAsia="Times New Roman" w:hAnsi="Times New Roman" w:cs="Times New Roman"/>
          <w:sz w:val="28"/>
          <w:szCs w:val="28"/>
          <w:lang w:eastAsia="ru-RU"/>
        </w:rPr>
        <w:t xml:space="preserve"> с открытыми трибунами на 900 посадочных    мест, с пропускной способностью 100 человек;</w:t>
      </w:r>
    </w:p>
    <w:p w14:paraId="2B98E50B" w14:textId="770C2B7F" w:rsidR="002A1802" w:rsidRPr="002A1802" w:rsidRDefault="002A1802" w:rsidP="002A1802">
      <w:pPr>
        <w:spacing w:after="0" w:line="240" w:lineRule="auto"/>
        <w:jc w:val="both"/>
        <w:rPr>
          <w:rFonts w:ascii="Times New Roman" w:eastAsia="Times New Roman" w:hAnsi="Times New Roman" w:cs="Times New Roman"/>
          <w:sz w:val="28"/>
          <w:szCs w:val="28"/>
          <w:lang w:eastAsia="ru-RU"/>
        </w:rPr>
      </w:pPr>
      <w:r w:rsidRPr="002A1802">
        <w:rPr>
          <w:rFonts w:ascii="Times New Roman" w:eastAsia="Times New Roman" w:hAnsi="Times New Roman" w:cs="Times New Roman"/>
          <w:sz w:val="28"/>
          <w:szCs w:val="28"/>
          <w:lang w:eastAsia="ru-RU"/>
        </w:rPr>
        <w:t>- спортивный комплекс «Луч» по следующим видам спорта: баскетбол, волейбол, мини-футбол, настольный теннис,</w:t>
      </w:r>
      <w:r>
        <w:rPr>
          <w:rFonts w:ascii="Times New Roman" w:eastAsia="Times New Roman" w:hAnsi="Times New Roman" w:cs="Times New Roman"/>
          <w:sz w:val="28"/>
          <w:szCs w:val="28"/>
          <w:lang w:eastAsia="ru-RU"/>
        </w:rPr>
        <w:t xml:space="preserve"> хоккей, пропускная способность </w:t>
      </w:r>
      <w:r w:rsidRPr="002A1802">
        <w:rPr>
          <w:rFonts w:ascii="Times New Roman" w:eastAsia="Times New Roman" w:hAnsi="Times New Roman" w:cs="Times New Roman"/>
          <w:sz w:val="28"/>
          <w:szCs w:val="28"/>
          <w:lang w:eastAsia="ru-RU"/>
        </w:rPr>
        <w:t>27 человек;</w:t>
      </w:r>
    </w:p>
    <w:p w14:paraId="5D80BC5F" w14:textId="059C28F4" w:rsidR="00C81F06" w:rsidRDefault="001D50D4" w:rsidP="002A1802">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бассейн «Кристалл» на 4 дорожки</w:t>
      </w:r>
      <w:r w:rsidR="002A1802" w:rsidRPr="002A1802">
        <w:rPr>
          <w:rFonts w:ascii="Times New Roman" w:eastAsia="Times New Roman" w:hAnsi="Times New Roman" w:cs="Times New Roman"/>
          <w:sz w:val="28"/>
          <w:szCs w:val="28"/>
          <w:lang w:eastAsia="ru-RU"/>
        </w:rPr>
        <w:t>, пропускная</w:t>
      </w:r>
      <w:r>
        <w:rPr>
          <w:rFonts w:ascii="Times New Roman" w:eastAsia="Times New Roman" w:hAnsi="Times New Roman" w:cs="Times New Roman"/>
          <w:sz w:val="28"/>
          <w:szCs w:val="28"/>
          <w:lang w:eastAsia="ru-RU"/>
        </w:rPr>
        <w:t xml:space="preserve"> способность которого</w:t>
      </w:r>
      <w:r w:rsidR="002A1802">
        <w:rPr>
          <w:rFonts w:ascii="Times New Roman" w:eastAsia="Times New Roman" w:hAnsi="Times New Roman" w:cs="Times New Roman"/>
          <w:sz w:val="28"/>
          <w:szCs w:val="28"/>
          <w:lang w:eastAsia="ru-RU"/>
        </w:rPr>
        <w:t xml:space="preserve">  40 человек</w:t>
      </w:r>
      <w:r w:rsidR="009119E5">
        <w:rPr>
          <w:rFonts w:ascii="Times New Roman" w:eastAsia="Times New Roman" w:hAnsi="Times New Roman" w:cs="Times New Roman"/>
          <w:sz w:val="28"/>
          <w:szCs w:val="28"/>
          <w:lang w:eastAsia="ru-RU"/>
        </w:rPr>
        <w:t xml:space="preserve"> в час.</w:t>
      </w:r>
    </w:p>
    <w:p w14:paraId="41933675" w14:textId="77777777" w:rsidR="005B2386" w:rsidRDefault="005B2386" w:rsidP="005B2386">
      <w:pPr>
        <w:autoSpaceDE w:val="0"/>
        <w:autoSpaceDN w:val="0"/>
        <w:adjustRightInd w:val="0"/>
        <w:spacing w:after="0" w:line="240" w:lineRule="auto"/>
        <w:jc w:val="both"/>
        <w:rPr>
          <w:rFonts w:ascii="Times New Roman" w:hAnsi="Times New Roman"/>
          <w:iCs/>
          <w:sz w:val="28"/>
          <w:szCs w:val="28"/>
        </w:rPr>
      </w:pPr>
      <w:r w:rsidRPr="005B2386">
        <w:rPr>
          <w:rFonts w:ascii="Times New Roman" w:hAnsi="Times New Roman"/>
          <w:sz w:val="28"/>
          <w:szCs w:val="28"/>
        </w:rPr>
        <w:tab/>
        <w:t xml:space="preserve">Ежегодный туристический поток в Мошковский район составляет 35-45 тысяч человек в организованные и в самостоятельно подобранные места отдыха.  </w:t>
      </w:r>
      <w:r w:rsidRPr="005B2386">
        <w:rPr>
          <w:rFonts w:ascii="Times New Roman" w:hAnsi="Times New Roman"/>
          <w:iCs/>
          <w:sz w:val="28"/>
          <w:szCs w:val="28"/>
        </w:rPr>
        <w:t>В настоящее время спрос населения на активные виды отдыха, туризма, а также водного и лыжного спорта превышает имеющееся предложение в районе.</w:t>
      </w:r>
    </w:p>
    <w:p w14:paraId="2CBD26CA" w14:textId="77777777" w:rsidR="005268C1" w:rsidRPr="005268C1" w:rsidRDefault="005268C1" w:rsidP="005268C1">
      <w:pPr>
        <w:spacing w:after="0" w:line="240" w:lineRule="auto"/>
        <w:ind w:firstLine="708"/>
        <w:jc w:val="both"/>
        <w:rPr>
          <w:rFonts w:ascii="Times New Roman" w:eastAsia="Calibri" w:hAnsi="Times New Roman" w:cs="Times New Roman"/>
          <w:sz w:val="28"/>
          <w:szCs w:val="28"/>
        </w:rPr>
      </w:pPr>
      <w:r w:rsidRPr="005268C1">
        <w:rPr>
          <w:rFonts w:ascii="Times New Roman" w:eastAsia="Calibri" w:hAnsi="Times New Roman" w:cs="Times New Roman"/>
          <w:sz w:val="28"/>
          <w:szCs w:val="28"/>
        </w:rPr>
        <w:t>К перспективным видам спортивно-приключенческого туризма в летнее время могут быть отнесены спортивные сплавы по реке Обь и реке Иня. Имеются возможности для проведения пляжного туризма, организации пешеходных, вело-, авто-, мото-, конных и комбинированных туристических маршрутов, сбор дикоросов. В зимнее время - лыжные и снегоходные маршруты, а также охота и рыбная ловля.</w:t>
      </w:r>
    </w:p>
    <w:p w14:paraId="37BEC5F5" w14:textId="5BD53E57" w:rsidR="005268C1" w:rsidRPr="005B2386" w:rsidRDefault="005268C1" w:rsidP="005268C1">
      <w:pPr>
        <w:spacing w:after="0" w:line="240" w:lineRule="auto"/>
        <w:ind w:firstLine="708"/>
        <w:jc w:val="both"/>
        <w:rPr>
          <w:rFonts w:ascii="Times New Roman" w:hAnsi="Times New Roman"/>
          <w:sz w:val="28"/>
          <w:szCs w:val="28"/>
        </w:rPr>
      </w:pPr>
      <w:r w:rsidRPr="005268C1">
        <w:rPr>
          <w:rFonts w:ascii="Calibri" w:eastAsia="Calibri" w:hAnsi="Calibri" w:cs="Times New Roman"/>
        </w:rPr>
        <w:t xml:space="preserve"> </w:t>
      </w:r>
      <w:r w:rsidRPr="005268C1">
        <w:rPr>
          <w:rFonts w:ascii="Times New Roman" w:eastAsia="Calibri" w:hAnsi="Times New Roman" w:cs="Times New Roman"/>
          <w:sz w:val="28"/>
          <w:szCs w:val="28"/>
        </w:rPr>
        <w:t>Привычка туристов проводить отдых на море сменяется в настоящее время предпочтением посещать нетронутые и самобытные в культурном или природном плане уголки.</w:t>
      </w:r>
      <w:r>
        <w:rPr>
          <w:rFonts w:ascii="Times New Roman" w:eastAsia="Calibri" w:hAnsi="Times New Roman" w:cs="Times New Roman"/>
          <w:sz w:val="28"/>
          <w:szCs w:val="28"/>
        </w:rPr>
        <w:t xml:space="preserve"> </w:t>
      </w:r>
    </w:p>
    <w:p w14:paraId="479CF960" w14:textId="77777777" w:rsidR="005B2386" w:rsidRPr="005B2386" w:rsidRDefault="005B2386" w:rsidP="005B2386">
      <w:pPr>
        <w:shd w:val="clear" w:color="auto" w:fill="FFFFFF"/>
        <w:spacing w:after="0" w:line="240" w:lineRule="auto"/>
        <w:ind w:firstLine="709"/>
        <w:jc w:val="both"/>
        <w:rPr>
          <w:rFonts w:ascii="Times New Roman" w:hAnsi="Times New Roman"/>
          <w:sz w:val="28"/>
          <w:szCs w:val="28"/>
        </w:rPr>
      </w:pPr>
      <w:r w:rsidRPr="005B2386">
        <w:rPr>
          <w:rFonts w:ascii="Times New Roman" w:hAnsi="Times New Roman"/>
          <w:iCs/>
          <w:sz w:val="28"/>
          <w:szCs w:val="28"/>
        </w:rPr>
        <w:t xml:space="preserve">В связи с этим имеется </w:t>
      </w:r>
      <w:r w:rsidRPr="005B2386">
        <w:rPr>
          <w:rFonts w:ascii="Times New Roman" w:hAnsi="Times New Roman"/>
          <w:sz w:val="28"/>
          <w:szCs w:val="28"/>
        </w:rPr>
        <w:t>много возможностей для дальнейшего обустройства лечебно-оздоровительных зон, зон отдыха на берегу Оби, организации прогулочных, туристических поездок с использованием недорогих малотоннажных современных судов и развития туризма, в том числе по историческим местам района.</w:t>
      </w:r>
    </w:p>
    <w:p w14:paraId="636E5222" w14:textId="5B940F46" w:rsidR="005B2386" w:rsidRDefault="005B2386" w:rsidP="003F6AEA">
      <w:pPr>
        <w:spacing w:after="0" w:line="240" w:lineRule="auto"/>
        <w:ind w:firstLine="708"/>
        <w:jc w:val="both"/>
        <w:rPr>
          <w:rFonts w:ascii="Times New Roman" w:hAnsi="Times New Roman"/>
          <w:sz w:val="28"/>
          <w:szCs w:val="28"/>
        </w:rPr>
      </w:pPr>
      <w:r w:rsidRPr="005B2386">
        <w:rPr>
          <w:rFonts w:ascii="Times New Roman" w:hAnsi="Times New Roman"/>
          <w:sz w:val="28"/>
          <w:szCs w:val="28"/>
        </w:rPr>
        <w:t>Развитие туристической деятельности позволит преобразить инфраструктуру района, но особенно это важно будет</w:t>
      </w:r>
      <w:r w:rsidRPr="005B2386">
        <w:rPr>
          <w:rFonts w:ascii="Times New Roman" w:hAnsi="Times New Roman"/>
          <w:sz w:val="24"/>
          <w:szCs w:val="24"/>
        </w:rPr>
        <w:t xml:space="preserve"> </w:t>
      </w:r>
      <w:r w:rsidRPr="005B2386">
        <w:rPr>
          <w:rFonts w:ascii="Times New Roman" w:hAnsi="Times New Roman"/>
          <w:sz w:val="28"/>
          <w:szCs w:val="28"/>
        </w:rPr>
        <w:t>для молодёжи, для вовлечения её в туристический бизнес и здоровый образ жизни.</w:t>
      </w:r>
    </w:p>
    <w:p w14:paraId="510D610D" w14:textId="57DCA0F0" w:rsidR="00122507" w:rsidRPr="003F6AEA" w:rsidRDefault="0009714D" w:rsidP="0009714D">
      <w:pPr>
        <w:tabs>
          <w:tab w:val="left" w:pos="5103"/>
          <w:tab w:val="left" w:pos="8640"/>
        </w:tabs>
        <w:jc w:val="center"/>
        <w:rPr>
          <w:rFonts w:ascii="Times New Roman" w:hAnsi="Times New Roman" w:cs="Times New Roman"/>
          <w:b/>
          <w:sz w:val="28"/>
          <w:szCs w:val="28"/>
        </w:rPr>
      </w:pPr>
      <w:r w:rsidRPr="003F6AEA">
        <w:rPr>
          <w:rFonts w:ascii="Times New Roman" w:hAnsi="Times New Roman" w:cs="Times New Roman"/>
          <w:b/>
          <w:sz w:val="28"/>
          <w:szCs w:val="28"/>
        </w:rPr>
        <w:t>Гостиницы</w:t>
      </w:r>
    </w:p>
    <w:tbl>
      <w:tblPr>
        <w:tblStyle w:val="5"/>
        <w:tblW w:w="4948" w:type="pct"/>
        <w:tblLayout w:type="fixed"/>
        <w:tblLook w:val="04A0" w:firstRow="1" w:lastRow="0" w:firstColumn="1" w:lastColumn="0" w:noHBand="0" w:noVBand="1"/>
      </w:tblPr>
      <w:tblGrid>
        <w:gridCol w:w="3794"/>
        <w:gridCol w:w="3118"/>
        <w:gridCol w:w="1276"/>
        <w:gridCol w:w="1844"/>
      </w:tblGrid>
      <w:tr w:rsidR="006778E2" w:rsidRPr="00D304FE" w14:paraId="7133B55C" w14:textId="77777777" w:rsidTr="00177010">
        <w:tc>
          <w:tcPr>
            <w:tcW w:w="1891" w:type="pct"/>
            <w:tcBorders>
              <w:top w:val="single" w:sz="4" w:space="0" w:color="auto"/>
              <w:left w:val="single" w:sz="4" w:space="0" w:color="auto"/>
              <w:bottom w:val="single" w:sz="4" w:space="0" w:color="auto"/>
              <w:right w:val="single" w:sz="4" w:space="0" w:color="auto"/>
            </w:tcBorders>
            <w:hideMark/>
          </w:tcPr>
          <w:p w14:paraId="09233F15" w14:textId="77777777" w:rsidR="0009714D" w:rsidRPr="003F6AEA" w:rsidRDefault="0009714D" w:rsidP="006778E2">
            <w:pPr>
              <w:ind w:firstLine="709"/>
              <w:rPr>
                <w:rFonts w:ascii="Times New Roman" w:hAnsi="Times New Roman" w:cs="Times New Roman"/>
                <w:b/>
                <w:sz w:val="24"/>
                <w:szCs w:val="24"/>
                <w:lang w:eastAsia="zh-CN"/>
              </w:rPr>
            </w:pPr>
            <w:r w:rsidRPr="003F6AEA">
              <w:rPr>
                <w:rFonts w:ascii="Times New Roman" w:hAnsi="Times New Roman" w:cs="Times New Roman"/>
                <w:b/>
                <w:sz w:val="24"/>
                <w:szCs w:val="24"/>
                <w:lang w:eastAsia="zh-CN"/>
              </w:rPr>
              <w:t>Наименование</w:t>
            </w:r>
          </w:p>
        </w:tc>
        <w:tc>
          <w:tcPr>
            <w:tcW w:w="1554" w:type="pct"/>
            <w:tcBorders>
              <w:top w:val="single" w:sz="4" w:space="0" w:color="auto"/>
              <w:left w:val="single" w:sz="4" w:space="0" w:color="auto"/>
              <w:bottom w:val="single" w:sz="4" w:space="0" w:color="auto"/>
              <w:right w:val="single" w:sz="4" w:space="0" w:color="auto"/>
            </w:tcBorders>
            <w:hideMark/>
          </w:tcPr>
          <w:p w14:paraId="2837B151" w14:textId="77777777" w:rsidR="0009714D" w:rsidRPr="003F6AEA" w:rsidRDefault="0009714D" w:rsidP="006778E2">
            <w:pPr>
              <w:ind w:firstLine="709"/>
              <w:rPr>
                <w:rFonts w:ascii="Times New Roman" w:hAnsi="Times New Roman" w:cs="Times New Roman"/>
                <w:b/>
                <w:sz w:val="24"/>
                <w:szCs w:val="24"/>
                <w:lang w:eastAsia="zh-CN"/>
              </w:rPr>
            </w:pPr>
            <w:r w:rsidRPr="003F6AEA">
              <w:rPr>
                <w:rFonts w:ascii="Times New Roman" w:hAnsi="Times New Roman" w:cs="Times New Roman"/>
                <w:b/>
                <w:sz w:val="24"/>
                <w:szCs w:val="24"/>
                <w:lang w:eastAsia="zh-CN"/>
              </w:rPr>
              <w:t>Адрес</w:t>
            </w:r>
          </w:p>
        </w:tc>
        <w:tc>
          <w:tcPr>
            <w:tcW w:w="636" w:type="pct"/>
            <w:tcBorders>
              <w:top w:val="single" w:sz="4" w:space="0" w:color="auto"/>
              <w:left w:val="single" w:sz="4" w:space="0" w:color="auto"/>
              <w:bottom w:val="single" w:sz="4" w:space="0" w:color="auto"/>
              <w:right w:val="single" w:sz="4" w:space="0" w:color="auto"/>
            </w:tcBorders>
            <w:hideMark/>
          </w:tcPr>
          <w:p w14:paraId="7B9A3C1A" w14:textId="08EAF07F" w:rsidR="0009714D" w:rsidRPr="003F6AEA" w:rsidRDefault="0009714D" w:rsidP="006778E2">
            <w:pPr>
              <w:jc w:val="center"/>
              <w:rPr>
                <w:rFonts w:ascii="Times New Roman" w:hAnsi="Times New Roman" w:cs="Times New Roman"/>
                <w:b/>
                <w:sz w:val="24"/>
                <w:szCs w:val="24"/>
                <w:lang w:eastAsia="zh-CN"/>
              </w:rPr>
            </w:pPr>
            <w:r w:rsidRPr="003F6AEA">
              <w:rPr>
                <w:rFonts w:ascii="Times New Roman" w:hAnsi="Times New Roman" w:cs="Times New Roman"/>
                <w:b/>
                <w:sz w:val="24"/>
                <w:szCs w:val="24"/>
                <w:lang w:eastAsia="zh-CN"/>
              </w:rPr>
              <w:t>Кол</w:t>
            </w:r>
            <w:r w:rsidR="006778E2">
              <w:rPr>
                <w:rFonts w:ascii="Times New Roman" w:hAnsi="Times New Roman" w:cs="Times New Roman"/>
                <w:b/>
                <w:sz w:val="24"/>
                <w:szCs w:val="24"/>
                <w:lang w:eastAsia="zh-CN"/>
              </w:rPr>
              <w:t>-во</w:t>
            </w:r>
          </w:p>
          <w:p w14:paraId="6275BA0F" w14:textId="77777777" w:rsidR="006778E2" w:rsidRDefault="0009714D" w:rsidP="006778E2">
            <w:pPr>
              <w:jc w:val="center"/>
              <w:rPr>
                <w:rFonts w:ascii="Times New Roman" w:hAnsi="Times New Roman" w:cs="Times New Roman"/>
                <w:b/>
                <w:sz w:val="24"/>
                <w:szCs w:val="24"/>
                <w:lang w:eastAsia="zh-CN"/>
              </w:rPr>
            </w:pPr>
            <w:r w:rsidRPr="003F6AEA">
              <w:rPr>
                <w:rFonts w:ascii="Times New Roman" w:hAnsi="Times New Roman" w:cs="Times New Roman"/>
                <w:b/>
                <w:sz w:val="24"/>
                <w:szCs w:val="24"/>
                <w:lang w:eastAsia="zh-CN"/>
              </w:rPr>
              <w:t>номеров/</w:t>
            </w:r>
          </w:p>
          <w:p w14:paraId="67009CD1" w14:textId="596FB148" w:rsidR="0009714D" w:rsidRPr="003F6AEA" w:rsidRDefault="0009714D" w:rsidP="006778E2">
            <w:pPr>
              <w:jc w:val="center"/>
              <w:rPr>
                <w:rFonts w:ascii="Times New Roman" w:hAnsi="Times New Roman" w:cs="Times New Roman"/>
                <w:b/>
                <w:sz w:val="24"/>
                <w:szCs w:val="24"/>
                <w:lang w:eastAsia="zh-CN"/>
              </w:rPr>
            </w:pPr>
            <w:r w:rsidRPr="003F6AEA">
              <w:rPr>
                <w:rFonts w:ascii="Times New Roman" w:hAnsi="Times New Roman" w:cs="Times New Roman"/>
                <w:b/>
                <w:sz w:val="24"/>
                <w:szCs w:val="24"/>
                <w:lang w:eastAsia="zh-CN"/>
              </w:rPr>
              <w:t>мест</w:t>
            </w:r>
          </w:p>
        </w:tc>
        <w:tc>
          <w:tcPr>
            <w:tcW w:w="919" w:type="pct"/>
            <w:tcBorders>
              <w:top w:val="single" w:sz="4" w:space="0" w:color="auto"/>
              <w:left w:val="single" w:sz="4" w:space="0" w:color="auto"/>
              <w:bottom w:val="single" w:sz="4" w:space="0" w:color="auto"/>
              <w:right w:val="single" w:sz="4" w:space="0" w:color="auto"/>
            </w:tcBorders>
            <w:hideMark/>
          </w:tcPr>
          <w:p w14:paraId="1D8CE302" w14:textId="77777777" w:rsidR="0009714D" w:rsidRPr="003F6AEA" w:rsidRDefault="0009714D" w:rsidP="006778E2">
            <w:pPr>
              <w:rPr>
                <w:rFonts w:ascii="Times New Roman" w:hAnsi="Times New Roman" w:cs="Times New Roman"/>
                <w:b/>
                <w:sz w:val="24"/>
                <w:szCs w:val="24"/>
                <w:lang w:eastAsia="zh-CN"/>
              </w:rPr>
            </w:pPr>
            <w:r w:rsidRPr="003F6AEA">
              <w:rPr>
                <w:rFonts w:ascii="Times New Roman" w:hAnsi="Times New Roman" w:cs="Times New Roman"/>
                <w:b/>
                <w:sz w:val="24"/>
                <w:szCs w:val="24"/>
                <w:lang w:eastAsia="zh-CN"/>
              </w:rPr>
              <w:t>Телефон</w:t>
            </w:r>
          </w:p>
        </w:tc>
      </w:tr>
      <w:tr w:rsidR="006778E2" w:rsidRPr="003F6AEA" w14:paraId="6C830AF8" w14:textId="77777777" w:rsidTr="00177010">
        <w:tc>
          <w:tcPr>
            <w:tcW w:w="1891" w:type="pct"/>
            <w:hideMark/>
          </w:tcPr>
          <w:p w14:paraId="67C190D7" w14:textId="01C8C908" w:rsidR="003F6AEA" w:rsidRPr="003F6AEA" w:rsidRDefault="003F6AEA" w:rsidP="006778E2">
            <w:pPr>
              <w:rPr>
                <w:rFonts w:ascii="Times New Roman" w:eastAsia="Calibri" w:hAnsi="Times New Roman" w:cs="Times New Roman"/>
                <w:sz w:val="24"/>
                <w:szCs w:val="24"/>
                <w:highlight w:val="yellow"/>
                <w:lang w:eastAsia="zh-CN"/>
              </w:rPr>
            </w:pPr>
            <w:r>
              <w:rPr>
                <w:rFonts w:ascii="Times New Roman" w:hAnsi="Times New Roman" w:cs="Times New Roman"/>
                <w:sz w:val="24"/>
                <w:szCs w:val="24"/>
              </w:rPr>
              <w:t xml:space="preserve">1. </w:t>
            </w:r>
            <w:r w:rsidRPr="003F6AEA">
              <w:rPr>
                <w:rFonts w:ascii="Times New Roman" w:hAnsi="Times New Roman" w:cs="Times New Roman"/>
                <w:sz w:val="24"/>
                <w:szCs w:val="24"/>
              </w:rPr>
              <w:t>Гостиница «Светлана»</w:t>
            </w:r>
            <w:r w:rsidR="006778E2">
              <w:rPr>
                <w:rFonts w:ascii="Times New Roman" w:hAnsi="Times New Roman" w:cs="Times New Roman"/>
                <w:sz w:val="24"/>
                <w:szCs w:val="24"/>
              </w:rPr>
              <w:t xml:space="preserve"> </w:t>
            </w:r>
            <w:r w:rsidRPr="003F6AEA">
              <w:rPr>
                <w:rFonts w:ascii="Times New Roman" w:hAnsi="Times New Roman" w:cs="Times New Roman"/>
                <w:sz w:val="24"/>
                <w:szCs w:val="24"/>
              </w:rPr>
              <w:t>ИП Гусева С.Г.</w:t>
            </w:r>
          </w:p>
        </w:tc>
        <w:tc>
          <w:tcPr>
            <w:tcW w:w="1554" w:type="pct"/>
            <w:hideMark/>
          </w:tcPr>
          <w:p w14:paraId="07DE8337" w14:textId="442A2720" w:rsidR="003F6AEA" w:rsidRPr="003F6AEA" w:rsidRDefault="003F6AEA" w:rsidP="00D22ED3">
            <w:pPr>
              <w:jc w:val="center"/>
              <w:rPr>
                <w:rFonts w:ascii="Times New Roman" w:eastAsia="Calibri" w:hAnsi="Times New Roman" w:cs="Times New Roman"/>
                <w:sz w:val="24"/>
                <w:szCs w:val="24"/>
                <w:highlight w:val="yellow"/>
                <w:lang w:eastAsia="zh-CN"/>
              </w:rPr>
            </w:pPr>
            <w:r w:rsidRPr="003F6AEA">
              <w:rPr>
                <w:rFonts w:ascii="Times New Roman" w:hAnsi="Times New Roman" w:cs="Times New Roman"/>
                <w:sz w:val="24"/>
                <w:szCs w:val="24"/>
              </w:rPr>
              <w:t>с. Сокур, трасса «Байкал» 47 км</w:t>
            </w:r>
          </w:p>
        </w:tc>
        <w:tc>
          <w:tcPr>
            <w:tcW w:w="636" w:type="pct"/>
            <w:hideMark/>
          </w:tcPr>
          <w:p w14:paraId="7E5C9929" w14:textId="4D64A5D5" w:rsidR="003F6AEA" w:rsidRPr="003F6AEA" w:rsidRDefault="003F6AEA" w:rsidP="00D22ED3">
            <w:pPr>
              <w:jc w:val="center"/>
              <w:rPr>
                <w:rFonts w:ascii="Times New Roman" w:eastAsia="Calibri" w:hAnsi="Times New Roman" w:cs="Times New Roman"/>
                <w:sz w:val="24"/>
                <w:szCs w:val="24"/>
                <w:highlight w:val="yellow"/>
                <w:lang w:eastAsia="zh-CN"/>
              </w:rPr>
            </w:pPr>
            <w:r w:rsidRPr="003F6AEA">
              <w:rPr>
                <w:rFonts w:ascii="Times New Roman" w:hAnsi="Times New Roman" w:cs="Times New Roman"/>
                <w:sz w:val="24"/>
                <w:szCs w:val="24"/>
              </w:rPr>
              <w:t>8 /17</w:t>
            </w:r>
          </w:p>
        </w:tc>
        <w:tc>
          <w:tcPr>
            <w:tcW w:w="919" w:type="pct"/>
            <w:hideMark/>
          </w:tcPr>
          <w:p w14:paraId="416CC556" w14:textId="4B53A0B0" w:rsidR="003F6AEA" w:rsidRPr="003F6AEA" w:rsidRDefault="003F6AEA" w:rsidP="00D22ED3">
            <w:pPr>
              <w:jc w:val="center"/>
              <w:rPr>
                <w:rFonts w:ascii="Times New Roman" w:eastAsia="Calibri" w:hAnsi="Times New Roman" w:cs="Times New Roman"/>
                <w:sz w:val="24"/>
                <w:szCs w:val="24"/>
                <w:highlight w:val="yellow"/>
                <w:lang w:eastAsia="zh-CN"/>
              </w:rPr>
            </w:pPr>
            <w:r w:rsidRPr="003F6AEA">
              <w:rPr>
                <w:rFonts w:ascii="Times New Roman" w:hAnsi="Times New Roman" w:cs="Times New Roman"/>
                <w:sz w:val="24"/>
                <w:szCs w:val="24"/>
              </w:rPr>
              <w:t>89139246430</w:t>
            </w:r>
          </w:p>
        </w:tc>
      </w:tr>
      <w:tr w:rsidR="006778E2" w:rsidRPr="003F6AEA" w14:paraId="2426508D" w14:textId="77777777" w:rsidTr="00177010">
        <w:tc>
          <w:tcPr>
            <w:tcW w:w="1891" w:type="pct"/>
            <w:hideMark/>
          </w:tcPr>
          <w:p w14:paraId="02012842" w14:textId="2CF0FD36" w:rsidR="003F6AEA" w:rsidRPr="003F6AEA" w:rsidRDefault="003F6AEA" w:rsidP="003F6AEA">
            <w:pPr>
              <w:rPr>
                <w:rFonts w:ascii="Times New Roman" w:hAnsi="Times New Roman" w:cs="Times New Roman"/>
                <w:sz w:val="24"/>
                <w:szCs w:val="24"/>
              </w:rPr>
            </w:pPr>
            <w:r>
              <w:rPr>
                <w:rFonts w:ascii="Times New Roman" w:hAnsi="Times New Roman" w:cs="Times New Roman"/>
                <w:sz w:val="24"/>
                <w:szCs w:val="24"/>
              </w:rPr>
              <w:t xml:space="preserve">2. </w:t>
            </w:r>
            <w:r w:rsidRPr="003F6AEA">
              <w:rPr>
                <w:rFonts w:ascii="Times New Roman" w:hAnsi="Times New Roman" w:cs="Times New Roman"/>
                <w:sz w:val="24"/>
                <w:szCs w:val="24"/>
              </w:rPr>
              <w:t>Гостиница  «Мотель-Мошково»</w:t>
            </w:r>
          </w:p>
          <w:p w14:paraId="103B856F" w14:textId="01722A05" w:rsidR="003F6AEA" w:rsidRPr="003F6AEA" w:rsidRDefault="003F6AEA" w:rsidP="003F6AEA">
            <w:pPr>
              <w:rPr>
                <w:rFonts w:ascii="Times New Roman" w:eastAsia="Calibri" w:hAnsi="Times New Roman" w:cs="Times New Roman"/>
                <w:sz w:val="24"/>
                <w:szCs w:val="24"/>
                <w:highlight w:val="yellow"/>
                <w:lang w:eastAsia="zh-CN"/>
              </w:rPr>
            </w:pPr>
            <w:r w:rsidRPr="003F6AEA">
              <w:rPr>
                <w:rFonts w:ascii="Times New Roman" w:hAnsi="Times New Roman" w:cs="Times New Roman"/>
                <w:sz w:val="24"/>
                <w:szCs w:val="24"/>
              </w:rPr>
              <w:t>ИП Жаркова Н.В.</w:t>
            </w:r>
          </w:p>
        </w:tc>
        <w:tc>
          <w:tcPr>
            <w:tcW w:w="1554" w:type="pct"/>
            <w:hideMark/>
          </w:tcPr>
          <w:p w14:paraId="31FC4C89" w14:textId="77777777" w:rsidR="003F6AEA" w:rsidRPr="003F6AEA" w:rsidRDefault="003F6AEA" w:rsidP="00D22ED3">
            <w:pPr>
              <w:jc w:val="center"/>
              <w:rPr>
                <w:rFonts w:ascii="Times New Roman" w:hAnsi="Times New Roman" w:cs="Times New Roman"/>
                <w:sz w:val="24"/>
                <w:szCs w:val="24"/>
              </w:rPr>
            </w:pPr>
            <w:r w:rsidRPr="003F6AEA">
              <w:rPr>
                <w:rFonts w:ascii="Times New Roman" w:hAnsi="Times New Roman" w:cs="Times New Roman"/>
                <w:sz w:val="24"/>
                <w:szCs w:val="24"/>
              </w:rPr>
              <w:t>р.п. Мошково,</w:t>
            </w:r>
          </w:p>
          <w:p w14:paraId="567AA886" w14:textId="3710E444" w:rsidR="003F6AEA" w:rsidRPr="003F6AEA" w:rsidRDefault="003F6AEA" w:rsidP="00D22ED3">
            <w:pPr>
              <w:jc w:val="center"/>
              <w:rPr>
                <w:rFonts w:ascii="Times New Roman" w:eastAsia="Calibri" w:hAnsi="Times New Roman" w:cs="Times New Roman"/>
                <w:sz w:val="24"/>
                <w:szCs w:val="24"/>
                <w:highlight w:val="yellow"/>
                <w:lang w:eastAsia="zh-CN"/>
              </w:rPr>
            </w:pPr>
            <w:r w:rsidRPr="003F6AEA">
              <w:rPr>
                <w:rFonts w:ascii="Times New Roman" w:hAnsi="Times New Roman" w:cs="Times New Roman"/>
                <w:sz w:val="24"/>
                <w:szCs w:val="24"/>
              </w:rPr>
              <w:t>ул. Дорожная, 1</w:t>
            </w:r>
          </w:p>
        </w:tc>
        <w:tc>
          <w:tcPr>
            <w:tcW w:w="636" w:type="pct"/>
            <w:hideMark/>
          </w:tcPr>
          <w:p w14:paraId="3A9FF52C" w14:textId="2C4326D0" w:rsidR="003F6AEA" w:rsidRPr="003F6AEA" w:rsidRDefault="003F6AEA" w:rsidP="00D22ED3">
            <w:pPr>
              <w:jc w:val="center"/>
              <w:rPr>
                <w:rFonts w:ascii="Times New Roman" w:eastAsia="Calibri" w:hAnsi="Times New Roman" w:cs="Times New Roman"/>
                <w:sz w:val="24"/>
                <w:szCs w:val="24"/>
                <w:highlight w:val="yellow"/>
                <w:lang w:eastAsia="zh-CN"/>
              </w:rPr>
            </w:pPr>
            <w:r w:rsidRPr="003F6AEA">
              <w:rPr>
                <w:rFonts w:ascii="Times New Roman" w:hAnsi="Times New Roman" w:cs="Times New Roman"/>
                <w:sz w:val="24"/>
                <w:szCs w:val="24"/>
              </w:rPr>
              <w:t>12/28</w:t>
            </w:r>
          </w:p>
        </w:tc>
        <w:tc>
          <w:tcPr>
            <w:tcW w:w="919" w:type="pct"/>
            <w:hideMark/>
          </w:tcPr>
          <w:p w14:paraId="258D6051" w14:textId="2B8BA28C" w:rsidR="003F6AEA" w:rsidRPr="003F6AEA" w:rsidRDefault="003F6AEA" w:rsidP="00D22ED3">
            <w:pPr>
              <w:jc w:val="center"/>
              <w:rPr>
                <w:rFonts w:ascii="Times New Roman" w:eastAsia="Calibri" w:hAnsi="Times New Roman" w:cs="Times New Roman"/>
                <w:sz w:val="24"/>
                <w:szCs w:val="24"/>
                <w:highlight w:val="yellow"/>
                <w:lang w:eastAsia="zh-CN"/>
              </w:rPr>
            </w:pPr>
            <w:r w:rsidRPr="003F6AEA">
              <w:rPr>
                <w:rFonts w:ascii="Times New Roman" w:hAnsi="Times New Roman" w:cs="Times New Roman"/>
                <w:sz w:val="24"/>
                <w:szCs w:val="24"/>
              </w:rPr>
              <w:t>89130060751</w:t>
            </w:r>
          </w:p>
        </w:tc>
      </w:tr>
      <w:tr w:rsidR="006778E2" w:rsidRPr="003F6AEA" w14:paraId="6F9B6446" w14:textId="77777777" w:rsidTr="00177010">
        <w:tc>
          <w:tcPr>
            <w:tcW w:w="1891" w:type="pct"/>
            <w:hideMark/>
          </w:tcPr>
          <w:p w14:paraId="58B225D1" w14:textId="4D34579F" w:rsidR="003F6AEA" w:rsidRPr="003F6AEA" w:rsidRDefault="003F6AEA" w:rsidP="006778E2">
            <w:pPr>
              <w:rPr>
                <w:rFonts w:ascii="Times New Roman" w:eastAsia="Calibri" w:hAnsi="Times New Roman" w:cs="Times New Roman"/>
                <w:sz w:val="24"/>
                <w:szCs w:val="24"/>
                <w:highlight w:val="yellow"/>
                <w:lang w:eastAsia="zh-CN"/>
              </w:rPr>
            </w:pPr>
            <w:r>
              <w:rPr>
                <w:rFonts w:ascii="Times New Roman" w:hAnsi="Times New Roman" w:cs="Times New Roman"/>
                <w:sz w:val="24"/>
                <w:szCs w:val="24"/>
              </w:rPr>
              <w:t xml:space="preserve">3. </w:t>
            </w:r>
            <w:r w:rsidRPr="003F6AEA">
              <w:rPr>
                <w:rFonts w:ascii="Times New Roman" w:hAnsi="Times New Roman" w:cs="Times New Roman"/>
                <w:sz w:val="24"/>
                <w:szCs w:val="24"/>
              </w:rPr>
              <w:t>Гостиница «Рубин»</w:t>
            </w:r>
            <w:r w:rsidR="006778E2">
              <w:rPr>
                <w:rFonts w:ascii="Times New Roman" w:hAnsi="Times New Roman" w:cs="Times New Roman"/>
                <w:sz w:val="24"/>
                <w:szCs w:val="24"/>
              </w:rPr>
              <w:t xml:space="preserve"> </w:t>
            </w:r>
            <w:r w:rsidRPr="003F6AEA">
              <w:rPr>
                <w:rFonts w:ascii="Times New Roman" w:hAnsi="Times New Roman" w:cs="Times New Roman"/>
                <w:sz w:val="24"/>
                <w:szCs w:val="24"/>
              </w:rPr>
              <w:t>ООО «Томик»</w:t>
            </w:r>
          </w:p>
        </w:tc>
        <w:tc>
          <w:tcPr>
            <w:tcW w:w="1554" w:type="pct"/>
            <w:hideMark/>
          </w:tcPr>
          <w:p w14:paraId="039F17A5" w14:textId="77777777" w:rsidR="003F6AEA" w:rsidRPr="003F6AEA" w:rsidRDefault="003F6AEA" w:rsidP="00D22ED3">
            <w:pPr>
              <w:jc w:val="center"/>
              <w:rPr>
                <w:rFonts w:ascii="Times New Roman" w:hAnsi="Times New Roman" w:cs="Times New Roman"/>
                <w:sz w:val="24"/>
                <w:szCs w:val="24"/>
              </w:rPr>
            </w:pPr>
            <w:r w:rsidRPr="003F6AEA">
              <w:rPr>
                <w:rFonts w:ascii="Times New Roman" w:hAnsi="Times New Roman" w:cs="Times New Roman"/>
                <w:sz w:val="24"/>
                <w:szCs w:val="24"/>
              </w:rPr>
              <w:t>р.п. Мошково,</w:t>
            </w:r>
          </w:p>
          <w:p w14:paraId="4561A874" w14:textId="53F85E7C" w:rsidR="003F6AEA" w:rsidRPr="003F6AEA" w:rsidRDefault="003F6AEA" w:rsidP="00D22ED3">
            <w:pPr>
              <w:jc w:val="center"/>
              <w:rPr>
                <w:rFonts w:ascii="Times New Roman" w:eastAsia="Calibri" w:hAnsi="Times New Roman" w:cs="Times New Roman"/>
                <w:sz w:val="24"/>
                <w:szCs w:val="24"/>
                <w:highlight w:val="yellow"/>
                <w:lang w:eastAsia="zh-CN"/>
              </w:rPr>
            </w:pPr>
            <w:r w:rsidRPr="003F6AEA">
              <w:rPr>
                <w:rFonts w:ascii="Times New Roman" w:hAnsi="Times New Roman" w:cs="Times New Roman"/>
                <w:sz w:val="24"/>
                <w:szCs w:val="24"/>
              </w:rPr>
              <w:t xml:space="preserve">ул. Кирпичная, </w:t>
            </w:r>
            <w:r w:rsidR="006778E2">
              <w:rPr>
                <w:rFonts w:ascii="Times New Roman" w:hAnsi="Times New Roman" w:cs="Times New Roman"/>
                <w:sz w:val="24"/>
                <w:szCs w:val="24"/>
              </w:rPr>
              <w:t>1</w:t>
            </w:r>
            <w:r w:rsidRPr="003F6AEA">
              <w:rPr>
                <w:rFonts w:ascii="Times New Roman" w:hAnsi="Times New Roman" w:cs="Times New Roman"/>
                <w:sz w:val="24"/>
                <w:szCs w:val="24"/>
              </w:rPr>
              <w:t>/2</w:t>
            </w:r>
          </w:p>
        </w:tc>
        <w:tc>
          <w:tcPr>
            <w:tcW w:w="636" w:type="pct"/>
            <w:hideMark/>
          </w:tcPr>
          <w:p w14:paraId="4E8848B3" w14:textId="66E5B961" w:rsidR="003F6AEA" w:rsidRPr="003F6AEA" w:rsidRDefault="003F6AEA" w:rsidP="00D22ED3">
            <w:pPr>
              <w:jc w:val="center"/>
              <w:rPr>
                <w:rFonts w:ascii="Times New Roman" w:eastAsia="Calibri" w:hAnsi="Times New Roman" w:cs="Times New Roman"/>
                <w:sz w:val="24"/>
                <w:szCs w:val="24"/>
                <w:highlight w:val="yellow"/>
                <w:lang w:eastAsia="zh-CN"/>
              </w:rPr>
            </w:pPr>
            <w:r w:rsidRPr="003F6AEA">
              <w:rPr>
                <w:rFonts w:ascii="Times New Roman" w:hAnsi="Times New Roman" w:cs="Times New Roman"/>
                <w:sz w:val="24"/>
                <w:szCs w:val="24"/>
              </w:rPr>
              <w:t>8/18</w:t>
            </w:r>
          </w:p>
        </w:tc>
        <w:tc>
          <w:tcPr>
            <w:tcW w:w="919" w:type="pct"/>
            <w:hideMark/>
          </w:tcPr>
          <w:p w14:paraId="5D59DDB5" w14:textId="70713FE2" w:rsidR="003F6AEA" w:rsidRPr="003F6AEA" w:rsidRDefault="003F6AEA" w:rsidP="00D22ED3">
            <w:pPr>
              <w:jc w:val="center"/>
              <w:rPr>
                <w:rFonts w:ascii="Times New Roman" w:eastAsia="Calibri" w:hAnsi="Times New Roman" w:cs="Times New Roman"/>
                <w:sz w:val="24"/>
                <w:szCs w:val="24"/>
                <w:highlight w:val="yellow"/>
                <w:lang w:eastAsia="zh-CN"/>
              </w:rPr>
            </w:pPr>
            <w:r w:rsidRPr="003F6AEA">
              <w:rPr>
                <w:rFonts w:ascii="Times New Roman" w:hAnsi="Times New Roman" w:cs="Times New Roman"/>
                <w:sz w:val="24"/>
                <w:szCs w:val="24"/>
              </w:rPr>
              <w:t>8 (383) 2210206</w:t>
            </w:r>
          </w:p>
        </w:tc>
      </w:tr>
      <w:tr w:rsidR="006778E2" w:rsidRPr="003F6AEA" w14:paraId="3930CE83" w14:textId="77777777" w:rsidTr="00177010">
        <w:tc>
          <w:tcPr>
            <w:tcW w:w="1891" w:type="pct"/>
            <w:tcBorders>
              <w:top w:val="single" w:sz="4" w:space="0" w:color="auto"/>
              <w:left w:val="single" w:sz="4" w:space="0" w:color="auto"/>
              <w:bottom w:val="single" w:sz="4" w:space="0" w:color="auto"/>
              <w:right w:val="single" w:sz="4" w:space="0" w:color="auto"/>
            </w:tcBorders>
          </w:tcPr>
          <w:p w14:paraId="7C05401F" w14:textId="14F6F9E7" w:rsidR="003F6AEA" w:rsidRPr="00A07CEF" w:rsidRDefault="00A07CEF" w:rsidP="003F6AEA">
            <w:pPr>
              <w:rPr>
                <w:rFonts w:ascii="Times New Roman" w:eastAsia="Calibri" w:hAnsi="Times New Roman" w:cs="Times New Roman"/>
                <w:sz w:val="24"/>
                <w:szCs w:val="24"/>
                <w:lang w:eastAsia="zh-CN"/>
              </w:rPr>
            </w:pPr>
            <w:r w:rsidRPr="00A07CEF">
              <w:rPr>
                <w:rFonts w:ascii="Times New Roman" w:eastAsia="Calibri" w:hAnsi="Times New Roman" w:cs="Times New Roman"/>
                <w:sz w:val="24"/>
                <w:szCs w:val="24"/>
                <w:lang w:eastAsia="zh-CN"/>
              </w:rPr>
              <w:t>4. ИП Долгушев И.Н.</w:t>
            </w:r>
          </w:p>
        </w:tc>
        <w:tc>
          <w:tcPr>
            <w:tcW w:w="1554" w:type="pct"/>
            <w:tcBorders>
              <w:top w:val="single" w:sz="4" w:space="0" w:color="auto"/>
              <w:left w:val="single" w:sz="4" w:space="0" w:color="auto"/>
              <w:bottom w:val="single" w:sz="4" w:space="0" w:color="auto"/>
              <w:right w:val="single" w:sz="4" w:space="0" w:color="auto"/>
            </w:tcBorders>
          </w:tcPr>
          <w:p w14:paraId="53C4A655" w14:textId="77777777" w:rsidR="00801170" w:rsidRPr="00801170" w:rsidRDefault="00801170" w:rsidP="00801170">
            <w:pPr>
              <w:jc w:val="center"/>
              <w:rPr>
                <w:rFonts w:ascii="Times New Roman" w:eastAsia="Calibri" w:hAnsi="Times New Roman" w:cs="Times New Roman"/>
                <w:sz w:val="24"/>
                <w:szCs w:val="24"/>
                <w:lang w:eastAsia="zh-CN"/>
              </w:rPr>
            </w:pPr>
            <w:r w:rsidRPr="00801170">
              <w:rPr>
                <w:rFonts w:ascii="Times New Roman" w:eastAsia="Calibri" w:hAnsi="Times New Roman" w:cs="Times New Roman"/>
                <w:sz w:val="24"/>
                <w:szCs w:val="24"/>
                <w:lang w:eastAsia="zh-CN"/>
              </w:rPr>
              <w:t>р.п. Мошково,</w:t>
            </w:r>
          </w:p>
          <w:p w14:paraId="7079D5E0" w14:textId="47A2A5AC" w:rsidR="003F6AEA" w:rsidRPr="003F6AEA" w:rsidRDefault="00801170" w:rsidP="00801170">
            <w:pPr>
              <w:jc w:val="center"/>
              <w:rPr>
                <w:rFonts w:ascii="Times New Roman" w:eastAsia="Calibri" w:hAnsi="Times New Roman" w:cs="Times New Roman"/>
                <w:sz w:val="24"/>
                <w:szCs w:val="24"/>
                <w:highlight w:val="yellow"/>
                <w:lang w:eastAsia="zh-CN"/>
              </w:rPr>
            </w:pPr>
            <w:r>
              <w:rPr>
                <w:rFonts w:ascii="Times New Roman" w:eastAsia="Calibri" w:hAnsi="Times New Roman" w:cs="Times New Roman"/>
                <w:sz w:val="24"/>
                <w:szCs w:val="24"/>
                <w:lang w:eastAsia="zh-CN"/>
              </w:rPr>
              <w:t>ул. Дорожная, 37/1</w:t>
            </w:r>
          </w:p>
        </w:tc>
        <w:tc>
          <w:tcPr>
            <w:tcW w:w="636" w:type="pct"/>
            <w:tcBorders>
              <w:top w:val="single" w:sz="4" w:space="0" w:color="auto"/>
              <w:left w:val="single" w:sz="4" w:space="0" w:color="auto"/>
              <w:bottom w:val="single" w:sz="4" w:space="0" w:color="auto"/>
              <w:right w:val="single" w:sz="4" w:space="0" w:color="auto"/>
            </w:tcBorders>
          </w:tcPr>
          <w:p w14:paraId="0D0EF2E1" w14:textId="3DD5CED6" w:rsidR="003F6AEA" w:rsidRPr="00801170" w:rsidRDefault="00801170" w:rsidP="00801170">
            <w:pPr>
              <w:jc w:val="center"/>
              <w:rPr>
                <w:rFonts w:ascii="Times New Roman" w:eastAsia="Calibri" w:hAnsi="Times New Roman" w:cs="Times New Roman"/>
                <w:sz w:val="24"/>
                <w:szCs w:val="24"/>
                <w:lang w:eastAsia="zh-CN"/>
              </w:rPr>
            </w:pPr>
            <w:r>
              <w:rPr>
                <w:rFonts w:ascii="Times New Roman" w:eastAsia="Calibri" w:hAnsi="Times New Roman" w:cs="Times New Roman"/>
                <w:sz w:val="24"/>
                <w:szCs w:val="24"/>
                <w:lang w:eastAsia="zh-CN"/>
              </w:rPr>
              <w:t>3</w:t>
            </w:r>
            <w:r w:rsidRPr="00801170">
              <w:rPr>
                <w:rFonts w:ascii="Times New Roman" w:eastAsia="Calibri" w:hAnsi="Times New Roman" w:cs="Times New Roman"/>
                <w:sz w:val="24"/>
                <w:szCs w:val="24"/>
                <w:lang w:eastAsia="zh-CN"/>
              </w:rPr>
              <w:t>/</w:t>
            </w:r>
            <w:r>
              <w:rPr>
                <w:rFonts w:ascii="Times New Roman" w:eastAsia="Calibri" w:hAnsi="Times New Roman" w:cs="Times New Roman"/>
                <w:sz w:val="24"/>
                <w:szCs w:val="24"/>
                <w:lang w:eastAsia="zh-CN"/>
              </w:rPr>
              <w:t>6</w:t>
            </w:r>
          </w:p>
        </w:tc>
        <w:tc>
          <w:tcPr>
            <w:tcW w:w="919" w:type="pct"/>
            <w:tcBorders>
              <w:top w:val="single" w:sz="4" w:space="0" w:color="auto"/>
              <w:left w:val="single" w:sz="4" w:space="0" w:color="auto"/>
              <w:bottom w:val="single" w:sz="4" w:space="0" w:color="auto"/>
              <w:right w:val="single" w:sz="4" w:space="0" w:color="auto"/>
            </w:tcBorders>
          </w:tcPr>
          <w:p w14:paraId="11886900" w14:textId="4E6CB930" w:rsidR="003F6AEA" w:rsidRPr="00801170" w:rsidRDefault="00801170" w:rsidP="00D22ED3">
            <w:pPr>
              <w:jc w:val="center"/>
              <w:rPr>
                <w:rFonts w:ascii="Times New Roman" w:hAnsi="Times New Roman" w:cs="Times New Roman"/>
                <w:sz w:val="24"/>
                <w:szCs w:val="24"/>
                <w:lang w:eastAsia="zh-CN"/>
              </w:rPr>
            </w:pPr>
            <w:r>
              <w:rPr>
                <w:rFonts w:ascii="Times New Roman" w:hAnsi="Times New Roman" w:cs="Times New Roman"/>
                <w:sz w:val="24"/>
                <w:szCs w:val="24"/>
                <w:lang w:eastAsia="zh-CN"/>
              </w:rPr>
              <w:t>8 9139144448</w:t>
            </w:r>
          </w:p>
        </w:tc>
      </w:tr>
      <w:tr w:rsidR="006778E2" w:rsidRPr="003F6AEA" w14:paraId="6EE1F6BD" w14:textId="77777777" w:rsidTr="00177010">
        <w:tc>
          <w:tcPr>
            <w:tcW w:w="1891" w:type="pct"/>
            <w:tcBorders>
              <w:top w:val="single" w:sz="4" w:space="0" w:color="auto"/>
              <w:left w:val="single" w:sz="4" w:space="0" w:color="auto"/>
              <w:bottom w:val="single" w:sz="4" w:space="0" w:color="auto"/>
              <w:right w:val="single" w:sz="4" w:space="0" w:color="auto"/>
            </w:tcBorders>
          </w:tcPr>
          <w:p w14:paraId="2E058054" w14:textId="6D4E6D52" w:rsidR="006778E2" w:rsidRDefault="006778E2" w:rsidP="006778E2">
            <w:pPr>
              <w:rPr>
                <w:rFonts w:ascii="Times New Roman" w:hAnsi="Times New Roman" w:cs="Times New Roman"/>
                <w:sz w:val="24"/>
                <w:szCs w:val="24"/>
              </w:rPr>
            </w:pPr>
            <w:r>
              <w:rPr>
                <w:rFonts w:ascii="Times New Roman" w:hAnsi="Times New Roman" w:cs="Times New Roman"/>
                <w:sz w:val="24"/>
                <w:szCs w:val="24"/>
              </w:rPr>
              <w:t xml:space="preserve">5. </w:t>
            </w:r>
            <w:r w:rsidRPr="003F6AEA">
              <w:rPr>
                <w:rFonts w:ascii="Times New Roman" w:hAnsi="Times New Roman" w:cs="Times New Roman"/>
                <w:sz w:val="24"/>
                <w:szCs w:val="24"/>
              </w:rPr>
              <w:t>АО «НПО НИИИ-НЗиК»</w:t>
            </w:r>
          </w:p>
        </w:tc>
        <w:tc>
          <w:tcPr>
            <w:tcW w:w="1554" w:type="pct"/>
            <w:tcBorders>
              <w:top w:val="single" w:sz="4" w:space="0" w:color="auto"/>
              <w:left w:val="single" w:sz="4" w:space="0" w:color="auto"/>
              <w:bottom w:val="single" w:sz="4" w:space="0" w:color="auto"/>
              <w:right w:val="single" w:sz="4" w:space="0" w:color="auto"/>
            </w:tcBorders>
          </w:tcPr>
          <w:p w14:paraId="2418DF20" w14:textId="0C607B7F" w:rsidR="006778E2" w:rsidRPr="003F6AEA" w:rsidRDefault="006778E2" w:rsidP="00D22ED3">
            <w:pPr>
              <w:jc w:val="center"/>
              <w:rPr>
                <w:rFonts w:ascii="Times New Roman" w:hAnsi="Times New Roman" w:cs="Times New Roman"/>
                <w:sz w:val="24"/>
                <w:szCs w:val="24"/>
              </w:rPr>
            </w:pPr>
            <w:r w:rsidRPr="003F6AEA">
              <w:rPr>
                <w:rFonts w:ascii="Times New Roman" w:hAnsi="Times New Roman" w:cs="Times New Roman"/>
                <w:sz w:val="24"/>
                <w:szCs w:val="24"/>
              </w:rPr>
              <w:t>с. Успенка</w:t>
            </w:r>
          </w:p>
        </w:tc>
        <w:tc>
          <w:tcPr>
            <w:tcW w:w="636" w:type="pct"/>
            <w:tcBorders>
              <w:top w:val="single" w:sz="4" w:space="0" w:color="auto"/>
              <w:left w:val="single" w:sz="4" w:space="0" w:color="auto"/>
              <w:bottom w:val="single" w:sz="4" w:space="0" w:color="auto"/>
              <w:right w:val="single" w:sz="4" w:space="0" w:color="auto"/>
            </w:tcBorders>
          </w:tcPr>
          <w:p w14:paraId="69348279" w14:textId="3EC99B7A" w:rsidR="006778E2" w:rsidRPr="003F6AEA" w:rsidRDefault="006778E2" w:rsidP="00895F3D">
            <w:pPr>
              <w:jc w:val="center"/>
              <w:rPr>
                <w:rFonts w:ascii="Times New Roman" w:hAnsi="Times New Roman" w:cs="Times New Roman"/>
                <w:sz w:val="24"/>
                <w:szCs w:val="24"/>
              </w:rPr>
            </w:pPr>
            <w:r w:rsidRPr="003F6AEA">
              <w:rPr>
                <w:rFonts w:ascii="Times New Roman" w:hAnsi="Times New Roman" w:cs="Times New Roman"/>
                <w:sz w:val="24"/>
                <w:szCs w:val="24"/>
              </w:rPr>
              <w:t>22</w:t>
            </w:r>
          </w:p>
        </w:tc>
        <w:tc>
          <w:tcPr>
            <w:tcW w:w="919" w:type="pct"/>
            <w:tcBorders>
              <w:top w:val="single" w:sz="4" w:space="0" w:color="auto"/>
              <w:left w:val="single" w:sz="4" w:space="0" w:color="auto"/>
              <w:bottom w:val="single" w:sz="4" w:space="0" w:color="auto"/>
              <w:right w:val="single" w:sz="4" w:space="0" w:color="auto"/>
            </w:tcBorders>
          </w:tcPr>
          <w:p w14:paraId="1E7E5079" w14:textId="575E79DA" w:rsidR="006778E2" w:rsidRPr="003F6AEA" w:rsidRDefault="006778E2" w:rsidP="00D22ED3">
            <w:pPr>
              <w:jc w:val="center"/>
              <w:rPr>
                <w:rFonts w:ascii="Times New Roman" w:hAnsi="Times New Roman" w:cs="Times New Roman"/>
                <w:sz w:val="24"/>
                <w:szCs w:val="24"/>
              </w:rPr>
            </w:pPr>
            <w:r w:rsidRPr="003F6AEA">
              <w:rPr>
                <w:rFonts w:ascii="Times New Roman" w:hAnsi="Times New Roman" w:cs="Times New Roman"/>
                <w:sz w:val="24"/>
                <w:szCs w:val="24"/>
              </w:rPr>
              <w:t>8(383) 2789846</w:t>
            </w:r>
          </w:p>
        </w:tc>
      </w:tr>
      <w:tr w:rsidR="00895F3D" w:rsidRPr="003F6AEA" w14:paraId="03A70810" w14:textId="77777777" w:rsidTr="00177010">
        <w:tc>
          <w:tcPr>
            <w:tcW w:w="1891" w:type="pct"/>
            <w:tcBorders>
              <w:top w:val="single" w:sz="4" w:space="0" w:color="auto"/>
              <w:left w:val="single" w:sz="4" w:space="0" w:color="auto"/>
              <w:bottom w:val="single" w:sz="4" w:space="0" w:color="auto"/>
              <w:right w:val="single" w:sz="4" w:space="0" w:color="auto"/>
            </w:tcBorders>
          </w:tcPr>
          <w:p w14:paraId="37288B80" w14:textId="4BC11291" w:rsidR="00895F3D" w:rsidRDefault="00895F3D" w:rsidP="006778E2">
            <w:pPr>
              <w:rPr>
                <w:rFonts w:ascii="Times New Roman" w:hAnsi="Times New Roman" w:cs="Times New Roman"/>
                <w:sz w:val="24"/>
                <w:szCs w:val="24"/>
              </w:rPr>
            </w:pPr>
            <w:r>
              <w:rPr>
                <w:rFonts w:ascii="Times New Roman" w:hAnsi="Times New Roman" w:cs="Times New Roman"/>
                <w:sz w:val="24"/>
                <w:szCs w:val="24"/>
              </w:rPr>
              <w:t>6. ООО «Сиявуш»</w:t>
            </w:r>
          </w:p>
        </w:tc>
        <w:tc>
          <w:tcPr>
            <w:tcW w:w="1554" w:type="pct"/>
            <w:tcBorders>
              <w:top w:val="single" w:sz="4" w:space="0" w:color="auto"/>
              <w:left w:val="single" w:sz="4" w:space="0" w:color="auto"/>
              <w:bottom w:val="single" w:sz="4" w:space="0" w:color="auto"/>
              <w:right w:val="single" w:sz="4" w:space="0" w:color="auto"/>
            </w:tcBorders>
          </w:tcPr>
          <w:p w14:paraId="7372FFF2" w14:textId="77777777" w:rsidR="00895F3D" w:rsidRPr="00895F3D" w:rsidRDefault="00895F3D" w:rsidP="00895F3D">
            <w:pPr>
              <w:jc w:val="center"/>
              <w:rPr>
                <w:rFonts w:ascii="Times New Roman" w:hAnsi="Times New Roman" w:cs="Times New Roman"/>
                <w:sz w:val="24"/>
                <w:szCs w:val="24"/>
              </w:rPr>
            </w:pPr>
            <w:r w:rsidRPr="00895F3D">
              <w:rPr>
                <w:rFonts w:ascii="Times New Roman" w:hAnsi="Times New Roman" w:cs="Times New Roman"/>
                <w:sz w:val="24"/>
                <w:szCs w:val="24"/>
              </w:rPr>
              <w:t>р.п. Мошково,</w:t>
            </w:r>
          </w:p>
          <w:p w14:paraId="297C7B6D" w14:textId="3CCB0647" w:rsidR="00895F3D" w:rsidRPr="003F6AEA" w:rsidRDefault="00895F3D" w:rsidP="00895F3D">
            <w:pPr>
              <w:jc w:val="center"/>
              <w:rPr>
                <w:rFonts w:ascii="Times New Roman" w:hAnsi="Times New Roman" w:cs="Times New Roman"/>
                <w:sz w:val="24"/>
                <w:szCs w:val="24"/>
              </w:rPr>
            </w:pPr>
            <w:r>
              <w:rPr>
                <w:rFonts w:ascii="Times New Roman" w:hAnsi="Times New Roman" w:cs="Times New Roman"/>
                <w:sz w:val="24"/>
                <w:szCs w:val="24"/>
              </w:rPr>
              <w:t>ул. Дорожная, 39</w:t>
            </w:r>
          </w:p>
        </w:tc>
        <w:tc>
          <w:tcPr>
            <w:tcW w:w="636" w:type="pct"/>
            <w:tcBorders>
              <w:top w:val="single" w:sz="4" w:space="0" w:color="auto"/>
              <w:left w:val="single" w:sz="4" w:space="0" w:color="auto"/>
              <w:bottom w:val="single" w:sz="4" w:space="0" w:color="auto"/>
              <w:right w:val="single" w:sz="4" w:space="0" w:color="auto"/>
            </w:tcBorders>
          </w:tcPr>
          <w:p w14:paraId="2797DAD8" w14:textId="0731019D" w:rsidR="00895F3D" w:rsidRPr="003F6AEA" w:rsidRDefault="00895F3D" w:rsidP="00895F3D">
            <w:pPr>
              <w:jc w:val="center"/>
              <w:rPr>
                <w:rFonts w:ascii="Times New Roman" w:hAnsi="Times New Roman" w:cs="Times New Roman"/>
                <w:sz w:val="24"/>
                <w:szCs w:val="24"/>
              </w:rPr>
            </w:pPr>
            <w:r>
              <w:rPr>
                <w:rFonts w:ascii="Times New Roman" w:hAnsi="Times New Roman" w:cs="Times New Roman"/>
                <w:sz w:val="24"/>
                <w:szCs w:val="24"/>
              </w:rPr>
              <w:t>8/16</w:t>
            </w:r>
          </w:p>
        </w:tc>
        <w:tc>
          <w:tcPr>
            <w:tcW w:w="919" w:type="pct"/>
            <w:tcBorders>
              <w:top w:val="single" w:sz="4" w:space="0" w:color="auto"/>
              <w:left w:val="single" w:sz="4" w:space="0" w:color="auto"/>
              <w:bottom w:val="single" w:sz="4" w:space="0" w:color="auto"/>
              <w:right w:val="single" w:sz="4" w:space="0" w:color="auto"/>
            </w:tcBorders>
          </w:tcPr>
          <w:p w14:paraId="07B34692" w14:textId="7E17A598" w:rsidR="00895F3D" w:rsidRPr="003F6AEA" w:rsidRDefault="00895F3D" w:rsidP="00D22ED3">
            <w:pPr>
              <w:jc w:val="center"/>
              <w:rPr>
                <w:rFonts w:ascii="Times New Roman" w:hAnsi="Times New Roman" w:cs="Times New Roman"/>
                <w:sz w:val="24"/>
                <w:szCs w:val="24"/>
              </w:rPr>
            </w:pPr>
            <w:r>
              <w:rPr>
                <w:rFonts w:ascii="Times New Roman" w:hAnsi="Times New Roman" w:cs="Times New Roman"/>
                <w:sz w:val="24"/>
                <w:szCs w:val="24"/>
              </w:rPr>
              <w:t>8 9139416310</w:t>
            </w:r>
          </w:p>
        </w:tc>
      </w:tr>
      <w:tr w:rsidR="00895F3D" w:rsidRPr="003F6AEA" w14:paraId="78185B2A" w14:textId="77777777" w:rsidTr="00177010">
        <w:tc>
          <w:tcPr>
            <w:tcW w:w="1891" w:type="pct"/>
            <w:tcBorders>
              <w:top w:val="single" w:sz="4" w:space="0" w:color="auto"/>
              <w:left w:val="single" w:sz="4" w:space="0" w:color="auto"/>
              <w:bottom w:val="single" w:sz="4" w:space="0" w:color="auto"/>
              <w:right w:val="single" w:sz="4" w:space="0" w:color="auto"/>
            </w:tcBorders>
          </w:tcPr>
          <w:p w14:paraId="4A7999FD" w14:textId="489C2B3F" w:rsidR="00895F3D" w:rsidRDefault="00895F3D" w:rsidP="006778E2">
            <w:pPr>
              <w:rPr>
                <w:rFonts w:ascii="Times New Roman" w:hAnsi="Times New Roman" w:cs="Times New Roman"/>
                <w:sz w:val="24"/>
                <w:szCs w:val="24"/>
              </w:rPr>
            </w:pPr>
            <w:r>
              <w:rPr>
                <w:rFonts w:ascii="Times New Roman" w:hAnsi="Times New Roman" w:cs="Times New Roman"/>
                <w:sz w:val="24"/>
                <w:szCs w:val="24"/>
              </w:rPr>
              <w:t>7. ООО «ДЮВОЛ»</w:t>
            </w:r>
          </w:p>
        </w:tc>
        <w:tc>
          <w:tcPr>
            <w:tcW w:w="1554" w:type="pct"/>
            <w:tcBorders>
              <w:top w:val="single" w:sz="4" w:space="0" w:color="auto"/>
              <w:left w:val="single" w:sz="4" w:space="0" w:color="auto"/>
              <w:bottom w:val="single" w:sz="4" w:space="0" w:color="auto"/>
              <w:right w:val="single" w:sz="4" w:space="0" w:color="auto"/>
            </w:tcBorders>
          </w:tcPr>
          <w:p w14:paraId="36156005" w14:textId="4959E778" w:rsidR="00895F3D" w:rsidRPr="00895F3D" w:rsidRDefault="00895F3D" w:rsidP="00895F3D">
            <w:pPr>
              <w:jc w:val="center"/>
              <w:rPr>
                <w:rFonts w:ascii="Times New Roman" w:hAnsi="Times New Roman" w:cs="Times New Roman"/>
                <w:sz w:val="24"/>
                <w:szCs w:val="24"/>
              </w:rPr>
            </w:pPr>
            <w:r>
              <w:rPr>
                <w:rFonts w:ascii="Times New Roman" w:hAnsi="Times New Roman" w:cs="Times New Roman"/>
                <w:sz w:val="24"/>
                <w:szCs w:val="24"/>
              </w:rPr>
              <w:t>Д.Балта, 89 км  автодороги Р-255 «Сибирь»</w:t>
            </w:r>
          </w:p>
        </w:tc>
        <w:tc>
          <w:tcPr>
            <w:tcW w:w="636" w:type="pct"/>
            <w:tcBorders>
              <w:top w:val="single" w:sz="4" w:space="0" w:color="auto"/>
              <w:left w:val="single" w:sz="4" w:space="0" w:color="auto"/>
              <w:bottom w:val="single" w:sz="4" w:space="0" w:color="auto"/>
              <w:right w:val="single" w:sz="4" w:space="0" w:color="auto"/>
            </w:tcBorders>
          </w:tcPr>
          <w:p w14:paraId="6D1162E0" w14:textId="75B16ADC" w:rsidR="00895F3D" w:rsidRDefault="00895F3D" w:rsidP="00895F3D">
            <w:pPr>
              <w:jc w:val="center"/>
              <w:rPr>
                <w:rFonts w:ascii="Times New Roman" w:hAnsi="Times New Roman" w:cs="Times New Roman"/>
                <w:sz w:val="24"/>
                <w:szCs w:val="24"/>
              </w:rPr>
            </w:pPr>
            <w:r>
              <w:rPr>
                <w:rFonts w:ascii="Times New Roman" w:hAnsi="Times New Roman" w:cs="Times New Roman"/>
                <w:sz w:val="24"/>
                <w:szCs w:val="24"/>
              </w:rPr>
              <w:t>2/4</w:t>
            </w:r>
          </w:p>
        </w:tc>
        <w:tc>
          <w:tcPr>
            <w:tcW w:w="919" w:type="pct"/>
            <w:tcBorders>
              <w:top w:val="single" w:sz="4" w:space="0" w:color="auto"/>
              <w:left w:val="single" w:sz="4" w:space="0" w:color="auto"/>
              <w:bottom w:val="single" w:sz="4" w:space="0" w:color="auto"/>
              <w:right w:val="single" w:sz="4" w:space="0" w:color="auto"/>
            </w:tcBorders>
          </w:tcPr>
          <w:p w14:paraId="4F0B1B04" w14:textId="325D6991" w:rsidR="00895F3D" w:rsidRDefault="00895F3D" w:rsidP="00D22ED3">
            <w:pPr>
              <w:jc w:val="center"/>
              <w:rPr>
                <w:rFonts w:ascii="Times New Roman" w:hAnsi="Times New Roman" w:cs="Times New Roman"/>
                <w:sz w:val="24"/>
                <w:szCs w:val="24"/>
              </w:rPr>
            </w:pPr>
            <w:r>
              <w:rPr>
                <w:rFonts w:ascii="Times New Roman" w:hAnsi="Times New Roman" w:cs="Times New Roman"/>
                <w:sz w:val="24"/>
                <w:szCs w:val="24"/>
              </w:rPr>
              <w:t>89134849828</w:t>
            </w:r>
          </w:p>
        </w:tc>
      </w:tr>
    </w:tbl>
    <w:p w14:paraId="0CF098C4" w14:textId="77777777" w:rsidR="006878B5" w:rsidRDefault="006878B5" w:rsidP="00A34EC2">
      <w:pPr>
        <w:pStyle w:val="a4"/>
        <w:tabs>
          <w:tab w:val="left" w:pos="5103"/>
          <w:tab w:val="left" w:pos="8640"/>
        </w:tabs>
        <w:ind w:left="1080"/>
        <w:rPr>
          <w:rFonts w:ascii="Times New Roman" w:hAnsi="Times New Roman" w:cs="Times New Roman"/>
          <w:b/>
          <w:sz w:val="28"/>
          <w:szCs w:val="28"/>
        </w:rPr>
      </w:pPr>
    </w:p>
    <w:p w14:paraId="344817DF" w14:textId="0FCC866E" w:rsidR="00B97F54" w:rsidRDefault="00B702EB" w:rsidP="00DF56B8">
      <w:pPr>
        <w:pStyle w:val="a4"/>
        <w:numPr>
          <w:ilvl w:val="0"/>
          <w:numId w:val="8"/>
        </w:numPr>
        <w:tabs>
          <w:tab w:val="left" w:pos="5103"/>
          <w:tab w:val="left" w:pos="8640"/>
        </w:tabs>
        <w:ind w:left="1080" w:hanging="360"/>
        <w:rPr>
          <w:rFonts w:ascii="Times New Roman" w:hAnsi="Times New Roman" w:cs="Times New Roman"/>
          <w:b/>
          <w:sz w:val="28"/>
          <w:szCs w:val="28"/>
        </w:rPr>
      </w:pPr>
      <w:r w:rsidRPr="00FE1BBA">
        <w:rPr>
          <w:rFonts w:ascii="Times New Roman" w:hAnsi="Times New Roman" w:cs="Times New Roman"/>
          <w:b/>
          <w:sz w:val="28"/>
          <w:szCs w:val="28"/>
        </w:rPr>
        <w:t xml:space="preserve">Социальная </w:t>
      </w:r>
      <w:r w:rsidR="00A21A07" w:rsidRPr="00FE1BBA">
        <w:rPr>
          <w:rFonts w:ascii="Times New Roman" w:hAnsi="Times New Roman" w:cs="Times New Roman"/>
          <w:b/>
          <w:sz w:val="28"/>
          <w:szCs w:val="28"/>
        </w:rPr>
        <w:t>инфраструктура</w:t>
      </w:r>
    </w:p>
    <w:p w14:paraId="36E157B7" w14:textId="77777777" w:rsidR="00061409" w:rsidRDefault="00AF67B1" w:rsidP="005E485B">
      <w:pPr>
        <w:spacing w:after="0" w:line="240" w:lineRule="auto"/>
        <w:ind w:firstLine="709"/>
        <w:jc w:val="both"/>
        <w:rPr>
          <w:rFonts w:ascii="Times New Roman" w:hAnsi="Times New Roman" w:cs="Times New Roman"/>
          <w:sz w:val="28"/>
          <w:szCs w:val="28"/>
        </w:rPr>
      </w:pPr>
      <w:r w:rsidRPr="00AF67B1">
        <w:rPr>
          <w:rFonts w:ascii="Times New Roman" w:hAnsi="Times New Roman" w:cs="Times New Roman"/>
          <w:sz w:val="28"/>
          <w:szCs w:val="28"/>
        </w:rPr>
        <w:t xml:space="preserve">Образовательная сеть района представлена 38 образовательными учреждениями, из них – 2 учреждения дополнительного образования, 9 ДОУ, 27 общеобразовательных школ, в том числе общеобразовательная школа-интернат для детей с ограниченными возможностями здоровья. </w:t>
      </w:r>
    </w:p>
    <w:p w14:paraId="7ED1CA89" w14:textId="56BAFC91" w:rsidR="00AF67B1" w:rsidRDefault="00ED1A1C" w:rsidP="005E485B">
      <w:pPr>
        <w:spacing w:after="0" w:line="240" w:lineRule="auto"/>
        <w:ind w:firstLine="709"/>
        <w:jc w:val="both"/>
        <w:rPr>
          <w:rFonts w:ascii="Times New Roman" w:eastAsia="Times New Roman" w:hAnsi="Times New Roman" w:cs="Times New Roman"/>
          <w:bCs/>
          <w:sz w:val="28"/>
          <w:szCs w:val="28"/>
          <w:shd w:val="clear" w:color="auto" w:fill="FFFFFF"/>
          <w:lang w:eastAsia="ru-RU"/>
        </w:rPr>
      </w:pPr>
      <w:r w:rsidRPr="00ED1A1C">
        <w:rPr>
          <w:rFonts w:ascii="Times New Roman" w:hAnsi="Times New Roman" w:cs="Times New Roman"/>
          <w:sz w:val="28"/>
          <w:szCs w:val="28"/>
        </w:rPr>
        <w:t>9 ДОУ и 19 школ (70,4%) реализуют дошкольные образовательные программы.</w:t>
      </w:r>
      <w:r w:rsidR="00061409">
        <w:rPr>
          <w:rFonts w:ascii="Times New Roman" w:hAnsi="Times New Roman" w:cs="Times New Roman"/>
          <w:sz w:val="28"/>
          <w:szCs w:val="28"/>
        </w:rPr>
        <w:t xml:space="preserve"> </w:t>
      </w:r>
      <w:r w:rsidR="00061409" w:rsidRPr="00061409">
        <w:rPr>
          <w:rFonts w:ascii="Times New Roman" w:eastAsia="Times New Roman" w:hAnsi="Times New Roman" w:cs="Times New Roman"/>
          <w:bCs/>
          <w:sz w:val="28"/>
          <w:szCs w:val="28"/>
          <w:shd w:val="clear" w:color="auto" w:fill="FFFFFF"/>
          <w:lang w:eastAsia="ru-RU"/>
        </w:rPr>
        <w:t xml:space="preserve">Всего </w:t>
      </w:r>
      <w:r w:rsidR="00061409">
        <w:rPr>
          <w:rFonts w:ascii="Times New Roman" w:eastAsia="Times New Roman" w:hAnsi="Times New Roman" w:cs="Times New Roman"/>
          <w:bCs/>
          <w:sz w:val="28"/>
          <w:szCs w:val="28"/>
          <w:shd w:val="clear" w:color="auto" w:fill="FFFFFF"/>
          <w:lang w:eastAsia="ru-RU"/>
        </w:rPr>
        <w:t xml:space="preserve"> в районе 2048 </w:t>
      </w:r>
      <w:r w:rsidR="00061409" w:rsidRPr="00061409">
        <w:rPr>
          <w:rFonts w:ascii="Times New Roman" w:eastAsia="Times New Roman" w:hAnsi="Times New Roman" w:cs="Times New Roman"/>
          <w:bCs/>
          <w:sz w:val="28"/>
          <w:szCs w:val="28"/>
          <w:shd w:val="clear" w:color="auto" w:fill="FFFFFF"/>
          <w:lang w:eastAsia="ru-RU"/>
        </w:rPr>
        <w:t>детей, охваченных дошколь</w:t>
      </w:r>
      <w:r w:rsidR="00061409">
        <w:rPr>
          <w:rFonts w:ascii="Times New Roman" w:eastAsia="Times New Roman" w:hAnsi="Times New Roman" w:cs="Times New Roman"/>
          <w:bCs/>
          <w:sz w:val="28"/>
          <w:szCs w:val="28"/>
          <w:shd w:val="clear" w:color="auto" w:fill="FFFFFF"/>
          <w:lang w:eastAsia="ru-RU"/>
        </w:rPr>
        <w:t>ной образовательной услугой</w:t>
      </w:r>
      <w:r w:rsidR="005C5C81">
        <w:rPr>
          <w:rFonts w:ascii="Times New Roman" w:eastAsia="Times New Roman" w:hAnsi="Times New Roman" w:cs="Times New Roman"/>
          <w:bCs/>
          <w:sz w:val="28"/>
          <w:szCs w:val="28"/>
          <w:shd w:val="clear" w:color="auto" w:fill="FFFFFF"/>
          <w:lang w:eastAsia="ru-RU"/>
        </w:rPr>
        <w:t>, их число ежегодно растет за счет открытия новых детских садов и дополнительных мест.</w:t>
      </w:r>
    </w:p>
    <w:p w14:paraId="55A74113" w14:textId="730899FD" w:rsidR="00FE0C23" w:rsidRPr="00FE0C23" w:rsidRDefault="00FE0C23" w:rsidP="00FE0C23">
      <w:pPr>
        <w:spacing w:after="0" w:line="240" w:lineRule="auto"/>
        <w:ind w:firstLine="709"/>
        <w:jc w:val="both"/>
        <w:rPr>
          <w:rFonts w:ascii="Times New Roman" w:hAnsi="Times New Roman" w:cs="Times New Roman"/>
          <w:sz w:val="28"/>
          <w:szCs w:val="28"/>
        </w:rPr>
      </w:pPr>
      <w:r w:rsidRPr="00FE0C23">
        <w:rPr>
          <w:rFonts w:ascii="Times New Roman" w:hAnsi="Times New Roman" w:cs="Times New Roman"/>
          <w:sz w:val="28"/>
          <w:szCs w:val="28"/>
        </w:rPr>
        <w:t>Доступность дошкольного образования составляет:</w:t>
      </w:r>
      <w:r>
        <w:rPr>
          <w:rFonts w:ascii="Times New Roman" w:hAnsi="Times New Roman" w:cs="Times New Roman"/>
          <w:sz w:val="28"/>
          <w:szCs w:val="28"/>
        </w:rPr>
        <w:t xml:space="preserve"> </w:t>
      </w:r>
      <w:r w:rsidRPr="00FE0C23">
        <w:rPr>
          <w:rFonts w:ascii="Times New Roman" w:hAnsi="Times New Roman" w:cs="Times New Roman"/>
          <w:sz w:val="28"/>
          <w:szCs w:val="28"/>
        </w:rPr>
        <w:t>для детей в возрасте от 2 месяцев до 3 лет –  87 %;</w:t>
      </w:r>
      <w:r>
        <w:rPr>
          <w:rFonts w:ascii="Times New Roman" w:hAnsi="Times New Roman" w:cs="Times New Roman"/>
          <w:sz w:val="28"/>
          <w:szCs w:val="28"/>
        </w:rPr>
        <w:t xml:space="preserve"> </w:t>
      </w:r>
      <w:r w:rsidRPr="00FE0C23">
        <w:rPr>
          <w:rFonts w:ascii="Times New Roman" w:hAnsi="Times New Roman" w:cs="Times New Roman"/>
          <w:sz w:val="28"/>
          <w:szCs w:val="28"/>
        </w:rPr>
        <w:t>для детей в возрасте от 3 до 7 лет – 100 %.</w:t>
      </w:r>
    </w:p>
    <w:p w14:paraId="49B07C8D" w14:textId="0C78615A" w:rsidR="00FE0C23" w:rsidRDefault="00FE0C23" w:rsidP="00FE0C23">
      <w:pPr>
        <w:spacing w:after="0" w:line="240" w:lineRule="auto"/>
        <w:ind w:firstLine="709"/>
        <w:jc w:val="both"/>
        <w:rPr>
          <w:rFonts w:ascii="Times New Roman" w:hAnsi="Times New Roman" w:cs="Times New Roman"/>
          <w:sz w:val="28"/>
          <w:szCs w:val="28"/>
        </w:rPr>
      </w:pPr>
      <w:r w:rsidRPr="00FE0C23">
        <w:rPr>
          <w:rFonts w:ascii="Times New Roman" w:hAnsi="Times New Roman" w:cs="Times New Roman"/>
          <w:sz w:val="28"/>
          <w:szCs w:val="28"/>
        </w:rPr>
        <w:t>Потребность строительства дошкольных учреждений имеется в жилом районе «Светлый» п. Октябрьский, с. Новомошковское.</w:t>
      </w:r>
    </w:p>
    <w:p w14:paraId="08178405" w14:textId="77777777" w:rsidR="00AF67B1" w:rsidRDefault="00AF67B1" w:rsidP="008E67F5">
      <w:pPr>
        <w:spacing w:after="0" w:line="240" w:lineRule="auto"/>
        <w:ind w:firstLine="708"/>
        <w:jc w:val="both"/>
        <w:rPr>
          <w:rFonts w:ascii="Times New Roman" w:hAnsi="Times New Roman" w:cs="Times New Roman"/>
          <w:sz w:val="28"/>
          <w:szCs w:val="28"/>
        </w:rPr>
      </w:pPr>
    </w:p>
    <w:tbl>
      <w:tblPr>
        <w:tblStyle w:val="41"/>
        <w:tblW w:w="9915" w:type="dxa"/>
        <w:tblLayout w:type="fixed"/>
        <w:tblLook w:val="04A0" w:firstRow="1" w:lastRow="0" w:firstColumn="1" w:lastColumn="0" w:noHBand="0" w:noVBand="1"/>
      </w:tblPr>
      <w:tblGrid>
        <w:gridCol w:w="3793"/>
        <w:gridCol w:w="3826"/>
        <w:gridCol w:w="2296"/>
      </w:tblGrid>
      <w:tr w:rsidR="00FE1BBA" w:rsidRPr="00D304FE" w14:paraId="02F2539A" w14:textId="77777777" w:rsidTr="00FE1BBA">
        <w:tc>
          <w:tcPr>
            <w:tcW w:w="9915" w:type="dxa"/>
            <w:gridSpan w:val="3"/>
            <w:tcBorders>
              <w:top w:val="single" w:sz="4" w:space="0" w:color="auto"/>
              <w:left w:val="single" w:sz="4" w:space="0" w:color="auto"/>
              <w:bottom w:val="single" w:sz="4" w:space="0" w:color="auto"/>
              <w:right w:val="single" w:sz="4" w:space="0" w:color="auto"/>
            </w:tcBorders>
            <w:hideMark/>
          </w:tcPr>
          <w:p w14:paraId="4EFAB4AE" w14:textId="77777777" w:rsidR="00FE1BBA" w:rsidRPr="00FA5CFF" w:rsidRDefault="00FE1BBA" w:rsidP="004149CD">
            <w:pPr>
              <w:ind w:right="147"/>
              <w:jc w:val="center"/>
              <w:rPr>
                <w:rFonts w:eastAsia="Calibri"/>
                <w:b/>
                <w:sz w:val="24"/>
                <w:szCs w:val="24"/>
              </w:rPr>
            </w:pPr>
            <w:r w:rsidRPr="00FA5CFF">
              <w:rPr>
                <w:rFonts w:eastAsia="Calibri"/>
                <w:b/>
                <w:sz w:val="24"/>
                <w:szCs w:val="24"/>
              </w:rPr>
              <w:t>Дошкольное образование</w:t>
            </w:r>
          </w:p>
        </w:tc>
      </w:tr>
      <w:tr w:rsidR="00FE1BBA" w:rsidRPr="00D304FE" w14:paraId="0AA49FE9" w14:textId="77777777" w:rsidTr="00FE1BBA">
        <w:tc>
          <w:tcPr>
            <w:tcW w:w="3793" w:type="dxa"/>
            <w:tcBorders>
              <w:top w:val="single" w:sz="4" w:space="0" w:color="auto"/>
              <w:left w:val="single" w:sz="4" w:space="0" w:color="auto"/>
              <w:bottom w:val="single" w:sz="4" w:space="0" w:color="auto"/>
              <w:right w:val="single" w:sz="4" w:space="0" w:color="auto"/>
            </w:tcBorders>
            <w:hideMark/>
          </w:tcPr>
          <w:p w14:paraId="257DED00" w14:textId="77777777" w:rsidR="00FE1BBA" w:rsidRPr="00FA5CFF" w:rsidRDefault="00FE1BBA" w:rsidP="004149CD">
            <w:pPr>
              <w:ind w:firstLine="0"/>
              <w:jc w:val="center"/>
              <w:rPr>
                <w:rFonts w:eastAsia="Calibri"/>
                <w:sz w:val="24"/>
                <w:szCs w:val="24"/>
              </w:rPr>
            </w:pPr>
            <w:r w:rsidRPr="00FA5CFF">
              <w:rPr>
                <w:rFonts w:eastAsia="Calibri"/>
                <w:sz w:val="24"/>
                <w:szCs w:val="24"/>
              </w:rPr>
              <w:t>Наименование городского/ сельского поселения</w:t>
            </w:r>
          </w:p>
        </w:tc>
        <w:tc>
          <w:tcPr>
            <w:tcW w:w="3826" w:type="dxa"/>
            <w:tcBorders>
              <w:top w:val="single" w:sz="4" w:space="0" w:color="auto"/>
              <w:left w:val="single" w:sz="4" w:space="0" w:color="auto"/>
              <w:bottom w:val="single" w:sz="4" w:space="0" w:color="auto"/>
              <w:right w:val="single" w:sz="4" w:space="0" w:color="auto"/>
            </w:tcBorders>
            <w:hideMark/>
          </w:tcPr>
          <w:p w14:paraId="6AF9D95D" w14:textId="77777777" w:rsidR="00FE1BBA" w:rsidRPr="00FA5CFF" w:rsidRDefault="00FE1BBA" w:rsidP="004149CD">
            <w:pPr>
              <w:ind w:firstLine="0"/>
              <w:jc w:val="center"/>
              <w:rPr>
                <w:color w:val="000000"/>
                <w:sz w:val="24"/>
                <w:szCs w:val="24"/>
              </w:rPr>
            </w:pPr>
            <w:r w:rsidRPr="00FA5CFF">
              <w:rPr>
                <w:color w:val="000000"/>
                <w:sz w:val="24"/>
                <w:szCs w:val="24"/>
              </w:rPr>
              <w:t>Количество дошкольных образовательных учреждений, единиц</w:t>
            </w:r>
          </w:p>
        </w:tc>
        <w:tc>
          <w:tcPr>
            <w:tcW w:w="2296" w:type="dxa"/>
            <w:tcBorders>
              <w:top w:val="single" w:sz="4" w:space="0" w:color="auto"/>
              <w:left w:val="single" w:sz="4" w:space="0" w:color="auto"/>
              <w:bottom w:val="single" w:sz="4" w:space="0" w:color="auto"/>
              <w:right w:val="single" w:sz="4" w:space="0" w:color="auto"/>
            </w:tcBorders>
            <w:hideMark/>
          </w:tcPr>
          <w:p w14:paraId="0E14B6C1" w14:textId="77777777" w:rsidR="00FE1BBA" w:rsidRPr="00FA5CFF" w:rsidRDefault="00FE1BBA" w:rsidP="004149CD">
            <w:pPr>
              <w:ind w:firstLine="0"/>
              <w:rPr>
                <w:color w:val="000000"/>
                <w:sz w:val="24"/>
                <w:szCs w:val="24"/>
              </w:rPr>
            </w:pPr>
            <w:r w:rsidRPr="00FA5CFF">
              <w:rPr>
                <w:color w:val="000000"/>
                <w:sz w:val="24"/>
                <w:szCs w:val="24"/>
              </w:rPr>
              <w:t xml:space="preserve">Количество мест </w:t>
            </w:r>
          </w:p>
          <w:p w14:paraId="4BB3C83A" w14:textId="77777777" w:rsidR="00FE1BBA" w:rsidRPr="00FA5CFF" w:rsidRDefault="00FE1BBA" w:rsidP="004149CD">
            <w:pPr>
              <w:ind w:firstLine="0"/>
              <w:jc w:val="center"/>
              <w:rPr>
                <w:color w:val="000000"/>
                <w:sz w:val="24"/>
                <w:szCs w:val="24"/>
              </w:rPr>
            </w:pPr>
            <w:r w:rsidRPr="00FA5CFF">
              <w:rPr>
                <w:color w:val="000000"/>
                <w:sz w:val="24"/>
                <w:szCs w:val="24"/>
              </w:rPr>
              <w:t xml:space="preserve">в учреждениях, </w:t>
            </w:r>
          </w:p>
          <w:p w14:paraId="4B15492A" w14:textId="77777777" w:rsidR="00FE1BBA" w:rsidRPr="00FA5CFF" w:rsidRDefault="00FE1BBA" w:rsidP="004149CD">
            <w:pPr>
              <w:ind w:firstLine="0"/>
              <w:jc w:val="center"/>
              <w:rPr>
                <w:color w:val="000000"/>
                <w:sz w:val="24"/>
                <w:szCs w:val="24"/>
              </w:rPr>
            </w:pPr>
            <w:r w:rsidRPr="00FA5CFF">
              <w:rPr>
                <w:color w:val="000000"/>
                <w:sz w:val="24"/>
                <w:szCs w:val="24"/>
              </w:rPr>
              <w:t>мест</w:t>
            </w:r>
          </w:p>
        </w:tc>
      </w:tr>
      <w:tr w:rsidR="00AF67B1" w:rsidRPr="00D304FE" w14:paraId="3360D1ED" w14:textId="77777777" w:rsidTr="004D5964">
        <w:tc>
          <w:tcPr>
            <w:tcW w:w="3793" w:type="dxa"/>
            <w:tcBorders>
              <w:top w:val="single" w:sz="4" w:space="0" w:color="auto"/>
              <w:left w:val="single" w:sz="4" w:space="0" w:color="auto"/>
              <w:bottom w:val="single" w:sz="4" w:space="0" w:color="auto"/>
              <w:right w:val="single" w:sz="4" w:space="0" w:color="auto"/>
            </w:tcBorders>
          </w:tcPr>
          <w:p w14:paraId="68976457" w14:textId="32EBE018" w:rsidR="00AF67B1" w:rsidRPr="00FA5CFF" w:rsidRDefault="00AF67B1" w:rsidP="00AF67B1">
            <w:pPr>
              <w:ind w:firstLine="0"/>
              <w:jc w:val="center"/>
              <w:rPr>
                <w:sz w:val="24"/>
                <w:szCs w:val="24"/>
                <w:lang w:eastAsia="en-US"/>
              </w:rPr>
            </w:pPr>
            <w:r w:rsidRPr="00FA5CFF">
              <w:rPr>
                <w:sz w:val="24"/>
                <w:szCs w:val="24"/>
              </w:rPr>
              <w:t>Р.п. Мошково</w:t>
            </w:r>
          </w:p>
        </w:tc>
        <w:tc>
          <w:tcPr>
            <w:tcW w:w="3826" w:type="dxa"/>
            <w:tcBorders>
              <w:top w:val="single" w:sz="4" w:space="0" w:color="auto"/>
              <w:left w:val="single" w:sz="4" w:space="0" w:color="auto"/>
              <w:bottom w:val="single" w:sz="4" w:space="0" w:color="auto"/>
              <w:right w:val="single" w:sz="4" w:space="0" w:color="auto"/>
            </w:tcBorders>
          </w:tcPr>
          <w:p w14:paraId="12F14E60" w14:textId="455453B3" w:rsidR="00AF67B1" w:rsidRPr="00AF67B1" w:rsidRDefault="00AF67B1" w:rsidP="00AF67B1">
            <w:pPr>
              <w:ind w:firstLine="0"/>
              <w:jc w:val="center"/>
              <w:rPr>
                <w:rFonts w:eastAsia="Calibri"/>
                <w:color w:val="000000"/>
                <w:sz w:val="24"/>
                <w:szCs w:val="24"/>
              </w:rPr>
            </w:pPr>
            <w:r w:rsidRPr="00AF67B1">
              <w:rPr>
                <w:rFonts w:eastAsia="Calibri"/>
                <w:sz w:val="24"/>
                <w:szCs w:val="24"/>
              </w:rPr>
              <w:t>4</w:t>
            </w:r>
          </w:p>
        </w:tc>
        <w:tc>
          <w:tcPr>
            <w:tcW w:w="2296" w:type="dxa"/>
            <w:tcBorders>
              <w:top w:val="single" w:sz="4" w:space="0" w:color="auto"/>
              <w:left w:val="single" w:sz="4" w:space="0" w:color="auto"/>
              <w:bottom w:val="single" w:sz="4" w:space="0" w:color="auto"/>
              <w:right w:val="single" w:sz="4" w:space="0" w:color="auto"/>
            </w:tcBorders>
          </w:tcPr>
          <w:p w14:paraId="4E587A83" w14:textId="795C802A" w:rsidR="00AF67B1" w:rsidRPr="00AF67B1" w:rsidRDefault="00AF67B1" w:rsidP="00AF67B1">
            <w:pPr>
              <w:ind w:firstLine="0"/>
              <w:jc w:val="center"/>
              <w:rPr>
                <w:rFonts w:eastAsia="Calibri"/>
                <w:color w:val="000000"/>
                <w:sz w:val="24"/>
                <w:szCs w:val="24"/>
              </w:rPr>
            </w:pPr>
            <w:r w:rsidRPr="00AF67B1">
              <w:rPr>
                <w:rFonts w:eastAsia="Calibri"/>
                <w:sz w:val="24"/>
                <w:szCs w:val="24"/>
              </w:rPr>
              <w:t>564</w:t>
            </w:r>
          </w:p>
        </w:tc>
      </w:tr>
      <w:tr w:rsidR="00AF67B1" w:rsidRPr="00D304FE" w14:paraId="4775C1A4" w14:textId="77777777" w:rsidTr="004D5964">
        <w:tc>
          <w:tcPr>
            <w:tcW w:w="3793" w:type="dxa"/>
            <w:tcBorders>
              <w:top w:val="single" w:sz="4" w:space="0" w:color="auto"/>
              <w:left w:val="single" w:sz="4" w:space="0" w:color="auto"/>
              <w:bottom w:val="single" w:sz="4" w:space="0" w:color="auto"/>
              <w:right w:val="single" w:sz="4" w:space="0" w:color="auto"/>
            </w:tcBorders>
          </w:tcPr>
          <w:p w14:paraId="24623EE0" w14:textId="639E7226" w:rsidR="00AF67B1" w:rsidRPr="00FA5CFF" w:rsidRDefault="00AF67B1" w:rsidP="00AF67B1">
            <w:pPr>
              <w:ind w:firstLine="0"/>
              <w:jc w:val="center"/>
              <w:rPr>
                <w:sz w:val="24"/>
                <w:szCs w:val="24"/>
                <w:lang w:eastAsia="en-US"/>
              </w:rPr>
            </w:pPr>
            <w:r w:rsidRPr="00FA5CFF">
              <w:rPr>
                <w:sz w:val="24"/>
                <w:szCs w:val="24"/>
              </w:rPr>
              <w:t>Р.п. Станционно-Ояшинский</w:t>
            </w:r>
          </w:p>
        </w:tc>
        <w:tc>
          <w:tcPr>
            <w:tcW w:w="3826" w:type="dxa"/>
            <w:tcBorders>
              <w:top w:val="single" w:sz="4" w:space="0" w:color="auto"/>
              <w:left w:val="single" w:sz="4" w:space="0" w:color="auto"/>
              <w:bottom w:val="single" w:sz="4" w:space="0" w:color="auto"/>
              <w:right w:val="single" w:sz="4" w:space="0" w:color="auto"/>
            </w:tcBorders>
          </w:tcPr>
          <w:p w14:paraId="6812DFAE" w14:textId="5EA8EA8C" w:rsidR="00AF67B1" w:rsidRPr="00AF67B1" w:rsidRDefault="00AF67B1" w:rsidP="00AF67B1">
            <w:pPr>
              <w:ind w:firstLine="0"/>
              <w:jc w:val="center"/>
              <w:rPr>
                <w:rFonts w:eastAsia="Calibri"/>
                <w:color w:val="000000"/>
                <w:sz w:val="24"/>
                <w:szCs w:val="24"/>
              </w:rPr>
            </w:pPr>
            <w:r w:rsidRPr="00AF67B1">
              <w:rPr>
                <w:rFonts w:eastAsia="Calibri"/>
                <w:sz w:val="24"/>
                <w:szCs w:val="24"/>
              </w:rPr>
              <w:t>2</w:t>
            </w:r>
          </w:p>
        </w:tc>
        <w:tc>
          <w:tcPr>
            <w:tcW w:w="2296" w:type="dxa"/>
            <w:tcBorders>
              <w:top w:val="single" w:sz="4" w:space="0" w:color="auto"/>
              <w:left w:val="single" w:sz="4" w:space="0" w:color="auto"/>
              <w:bottom w:val="single" w:sz="4" w:space="0" w:color="auto"/>
              <w:right w:val="single" w:sz="4" w:space="0" w:color="auto"/>
            </w:tcBorders>
          </w:tcPr>
          <w:p w14:paraId="371BFAEA" w14:textId="1E19AB5A" w:rsidR="00AF67B1" w:rsidRPr="00AF67B1" w:rsidRDefault="00AF67B1" w:rsidP="00AF67B1">
            <w:pPr>
              <w:ind w:firstLine="0"/>
              <w:jc w:val="center"/>
              <w:rPr>
                <w:rFonts w:eastAsia="Calibri"/>
                <w:color w:val="000000"/>
                <w:sz w:val="24"/>
                <w:szCs w:val="24"/>
              </w:rPr>
            </w:pPr>
            <w:r w:rsidRPr="00AF67B1">
              <w:rPr>
                <w:rFonts w:eastAsia="Calibri"/>
                <w:sz w:val="24"/>
                <w:szCs w:val="24"/>
              </w:rPr>
              <w:t>147</w:t>
            </w:r>
          </w:p>
        </w:tc>
      </w:tr>
      <w:tr w:rsidR="00AF67B1" w:rsidRPr="00D304FE" w14:paraId="5E44A279" w14:textId="77777777" w:rsidTr="004D5964">
        <w:tc>
          <w:tcPr>
            <w:tcW w:w="3793" w:type="dxa"/>
            <w:tcBorders>
              <w:top w:val="single" w:sz="4" w:space="0" w:color="auto"/>
              <w:left w:val="single" w:sz="4" w:space="0" w:color="auto"/>
              <w:bottom w:val="single" w:sz="4" w:space="0" w:color="auto"/>
              <w:right w:val="single" w:sz="4" w:space="0" w:color="auto"/>
            </w:tcBorders>
          </w:tcPr>
          <w:p w14:paraId="0B929A3B" w14:textId="2AF1E765" w:rsidR="00AF67B1" w:rsidRPr="00FA5CFF" w:rsidRDefault="00AF67B1" w:rsidP="00AF67B1">
            <w:pPr>
              <w:ind w:firstLine="0"/>
              <w:jc w:val="center"/>
              <w:rPr>
                <w:rFonts w:eastAsia="Calibri"/>
                <w:sz w:val="24"/>
                <w:szCs w:val="24"/>
                <w:lang w:eastAsia="en-US"/>
              </w:rPr>
            </w:pPr>
            <w:r w:rsidRPr="00FA5CFF">
              <w:rPr>
                <w:rFonts w:eastAsia="Calibri"/>
                <w:sz w:val="24"/>
                <w:szCs w:val="24"/>
              </w:rPr>
              <w:t>Балтинский сельсовет</w:t>
            </w:r>
          </w:p>
        </w:tc>
        <w:tc>
          <w:tcPr>
            <w:tcW w:w="3826" w:type="dxa"/>
            <w:tcBorders>
              <w:top w:val="single" w:sz="4" w:space="0" w:color="auto"/>
              <w:left w:val="single" w:sz="4" w:space="0" w:color="auto"/>
              <w:bottom w:val="single" w:sz="4" w:space="0" w:color="auto"/>
              <w:right w:val="single" w:sz="4" w:space="0" w:color="auto"/>
            </w:tcBorders>
          </w:tcPr>
          <w:p w14:paraId="12338142" w14:textId="012E5BE2" w:rsidR="00AF67B1" w:rsidRPr="00AF67B1" w:rsidRDefault="00AF67B1" w:rsidP="00AF67B1">
            <w:pPr>
              <w:ind w:firstLine="0"/>
              <w:jc w:val="center"/>
              <w:rPr>
                <w:color w:val="000000"/>
                <w:sz w:val="24"/>
                <w:szCs w:val="24"/>
              </w:rPr>
            </w:pPr>
            <w:r w:rsidRPr="00AF67B1">
              <w:rPr>
                <w:sz w:val="24"/>
                <w:szCs w:val="24"/>
              </w:rPr>
              <w:t>1</w:t>
            </w:r>
          </w:p>
        </w:tc>
        <w:tc>
          <w:tcPr>
            <w:tcW w:w="2296" w:type="dxa"/>
            <w:tcBorders>
              <w:top w:val="single" w:sz="4" w:space="0" w:color="auto"/>
              <w:left w:val="single" w:sz="4" w:space="0" w:color="auto"/>
              <w:bottom w:val="single" w:sz="4" w:space="0" w:color="auto"/>
              <w:right w:val="single" w:sz="4" w:space="0" w:color="auto"/>
            </w:tcBorders>
          </w:tcPr>
          <w:p w14:paraId="5CF280D0" w14:textId="722208AD" w:rsidR="00AF67B1" w:rsidRPr="00AF67B1" w:rsidRDefault="00AF67B1" w:rsidP="00AF67B1">
            <w:pPr>
              <w:ind w:firstLine="0"/>
              <w:jc w:val="center"/>
              <w:rPr>
                <w:color w:val="000000"/>
                <w:sz w:val="24"/>
                <w:szCs w:val="24"/>
              </w:rPr>
            </w:pPr>
            <w:r w:rsidRPr="00AF67B1">
              <w:rPr>
                <w:sz w:val="24"/>
                <w:szCs w:val="24"/>
              </w:rPr>
              <w:t>21</w:t>
            </w:r>
          </w:p>
        </w:tc>
      </w:tr>
      <w:tr w:rsidR="00AF67B1" w:rsidRPr="00D304FE" w14:paraId="3C1813F5" w14:textId="77777777" w:rsidTr="004D5964">
        <w:tc>
          <w:tcPr>
            <w:tcW w:w="3793" w:type="dxa"/>
            <w:tcBorders>
              <w:top w:val="single" w:sz="4" w:space="0" w:color="auto"/>
              <w:left w:val="single" w:sz="4" w:space="0" w:color="auto"/>
              <w:bottom w:val="single" w:sz="4" w:space="0" w:color="auto"/>
              <w:right w:val="single" w:sz="4" w:space="0" w:color="auto"/>
            </w:tcBorders>
          </w:tcPr>
          <w:p w14:paraId="0A19DFEA" w14:textId="5F7BAC23" w:rsidR="00AF67B1" w:rsidRPr="00FA5CFF" w:rsidRDefault="00AF67B1" w:rsidP="00AF67B1">
            <w:pPr>
              <w:ind w:firstLine="0"/>
              <w:jc w:val="center"/>
              <w:rPr>
                <w:rFonts w:eastAsia="Calibri"/>
                <w:sz w:val="24"/>
                <w:szCs w:val="24"/>
                <w:lang w:eastAsia="en-US"/>
              </w:rPr>
            </w:pPr>
            <w:r w:rsidRPr="00FA5CFF">
              <w:rPr>
                <w:rFonts w:eastAsia="Calibri"/>
                <w:sz w:val="24"/>
                <w:szCs w:val="24"/>
              </w:rPr>
              <w:t>Барлакский сельсовет</w:t>
            </w:r>
          </w:p>
        </w:tc>
        <w:tc>
          <w:tcPr>
            <w:tcW w:w="3826" w:type="dxa"/>
            <w:tcBorders>
              <w:top w:val="single" w:sz="4" w:space="0" w:color="auto"/>
              <w:left w:val="single" w:sz="4" w:space="0" w:color="auto"/>
              <w:bottom w:val="single" w:sz="4" w:space="0" w:color="auto"/>
              <w:right w:val="single" w:sz="4" w:space="0" w:color="auto"/>
            </w:tcBorders>
          </w:tcPr>
          <w:p w14:paraId="1DAFD353" w14:textId="7071EE8A" w:rsidR="00AF67B1" w:rsidRPr="00AF67B1" w:rsidRDefault="00AF67B1" w:rsidP="00AF67B1">
            <w:pPr>
              <w:ind w:firstLine="0"/>
              <w:jc w:val="center"/>
              <w:rPr>
                <w:rFonts w:eastAsia="Calibri"/>
                <w:color w:val="000000"/>
                <w:sz w:val="24"/>
                <w:szCs w:val="24"/>
              </w:rPr>
            </w:pPr>
            <w:r w:rsidRPr="00AF67B1">
              <w:rPr>
                <w:rFonts w:eastAsia="Calibri"/>
                <w:sz w:val="24"/>
                <w:szCs w:val="24"/>
              </w:rPr>
              <w:t>3</w:t>
            </w:r>
          </w:p>
        </w:tc>
        <w:tc>
          <w:tcPr>
            <w:tcW w:w="2296" w:type="dxa"/>
            <w:tcBorders>
              <w:top w:val="single" w:sz="4" w:space="0" w:color="auto"/>
              <w:left w:val="single" w:sz="4" w:space="0" w:color="auto"/>
              <w:bottom w:val="single" w:sz="4" w:space="0" w:color="auto"/>
              <w:right w:val="single" w:sz="4" w:space="0" w:color="auto"/>
            </w:tcBorders>
          </w:tcPr>
          <w:p w14:paraId="7D4ADD48" w14:textId="6AE71082" w:rsidR="00AF67B1" w:rsidRPr="00AF67B1" w:rsidRDefault="00AF67B1" w:rsidP="00AF67B1">
            <w:pPr>
              <w:ind w:firstLine="0"/>
              <w:jc w:val="center"/>
              <w:rPr>
                <w:rFonts w:eastAsia="Calibri"/>
                <w:color w:val="000000"/>
                <w:sz w:val="24"/>
                <w:szCs w:val="24"/>
              </w:rPr>
            </w:pPr>
            <w:r w:rsidRPr="00AF67B1">
              <w:rPr>
                <w:rFonts w:eastAsia="Calibri"/>
                <w:sz w:val="24"/>
                <w:szCs w:val="24"/>
              </w:rPr>
              <w:t>613</w:t>
            </w:r>
          </w:p>
        </w:tc>
      </w:tr>
      <w:tr w:rsidR="00AF67B1" w:rsidRPr="00D304FE" w14:paraId="519942F7" w14:textId="77777777" w:rsidTr="004D5964">
        <w:tc>
          <w:tcPr>
            <w:tcW w:w="3793" w:type="dxa"/>
            <w:tcBorders>
              <w:top w:val="single" w:sz="4" w:space="0" w:color="auto"/>
              <w:left w:val="single" w:sz="4" w:space="0" w:color="auto"/>
              <w:bottom w:val="single" w:sz="4" w:space="0" w:color="auto"/>
              <w:right w:val="single" w:sz="4" w:space="0" w:color="auto"/>
            </w:tcBorders>
          </w:tcPr>
          <w:p w14:paraId="02C28123" w14:textId="4A4B74D5" w:rsidR="00AF67B1" w:rsidRPr="00FA5CFF" w:rsidRDefault="00AF67B1" w:rsidP="00AF67B1">
            <w:pPr>
              <w:ind w:firstLine="0"/>
              <w:jc w:val="center"/>
              <w:rPr>
                <w:rFonts w:eastAsia="Calibri"/>
                <w:sz w:val="24"/>
                <w:szCs w:val="24"/>
                <w:lang w:eastAsia="en-US"/>
              </w:rPr>
            </w:pPr>
            <w:r w:rsidRPr="00FA5CFF">
              <w:rPr>
                <w:rFonts w:eastAsia="Calibri"/>
                <w:sz w:val="24"/>
                <w:szCs w:val="24"/>
              </w:rPr>
              <w:t>Дубровинский сельсовет</w:t>
            </w:r>
          </w:p>
        </w:tc>
        <w:tc>
          <w:tcPr>
            <w:tcW w:w="3826" w:type="dxa"/>
            <w:tcBorders>
              <w:top w:val="single" w:sz="4" w:space="0" w:color="auto"/>
              <w:left w:val="single" w:sz="4" w:space="0" w:color="auto"/>
              <w:bottom w:val="single" w:sz="4" w:space="0" w:color="auto"/>
              <w:right w:val="single" w:sz="4" w:space="0" w:color="auto"/>
            </w:tcBorders>
          </w:tcPr>
          <w:p w14:paraId="7AE0DB1A" w14:textId="3951675E" w:rsidR="00AF67B1" w:rsidRPr="00AF67B1" w:rsidRDefault="00AF67B1" w:rsidP="00AF67B1">
            <w:pPr>
              <w:ind w:firstLine="0"/>
              <w:jc w:val="center"/>
              <w:rPr>
                <w:rFonts w:eastAsia="Calibri"/>
                <w:color w:val="000000"/>
                <w:sz w:val="24"/>
                <w:szCs w:val="24"/>
              </w:rPr>
            </w:pPr>
            <w:r w:rsidRPr="00AF67B1">
              <w:rPr>
                <w:rFonts w:eastAsia="Calibri"/>
                <w:sz w:val="24"/>
                <w:szCs w:val="24"/>
              </w:rPr>
              <w:t>3</w:t>
            </w:r>
          </w:p>
        </w:tc>
        <w:tc>
          <w:tcPr>
            <w:tcW w:w="2296" w:type="dxa"/>
            <w:tcBorders>
              <w:top w:val="single" w:sz="4" w:space="0" w:color="auto"/>
              <w:left w:val="single" w:sz="4" w:space="0" w:color="auto"/>
              <w:bottom w:val="single" w:sz="4" w:space="0" w:color="auto"/>
              <w:right w:val="single" w:sz="4" w:space="0" w:color="auto"/>
            </w:tcBorders>
          </w:tcPr>
          <w:p w14:paraId="1F4267EA" w14:textId="667E8CAD" w:rsidR="00AF67B1" w:rsidRPr="00AF67B1" w:rsidRDefault="00AF67B1" w:rsidP="00AF67B1">
            <w:pPr>
              <w:ind w:firstLine="0"/>
              <w:jc w:val="center"/>
              <w:rPr>
                <w:rFonts w:eastAsia="Calibri"/>
                <w:color w:val="000000"/>
                <w:sz w:val="24"/>
                <w:szCs w:val="24"/>
              </w:rPr>
            </w:pPr>
            <w:r w:rsidRPr="00AF67B1">
              <w:rPr>
                <w:rFonts w:eastAsia="Calibri"/>
                <w:sz w:val="24"/>
                <w:szCs w:val="24"/>
              </w:rPr>
              <w:t>89</w:t>
            </w:r>
          </w:p>
        </w:tc>
      </w:tr>
      <w:tr w:rsidR="00AF67B1" w:rsidRPr="00D304FE" w14:paraId="695C92BD" w14:textId="77777777" w:rsidTr="004D5964">
        <w:tc>
          <w:tcPr>
            <w:tcW w:w="3793" w:type="dxa"/>
            <w:tcBorders>
              <w:top w:val="single" w:sz="4" w:space="0" w:color="auto"/>
              <w:left w:val="single" w:sz="4" w:space="0" w:color="auto"/>
              <w:bottom w:val="single" w:sz="4" w:space="0" w:color="auto"/>
              <w:right w:val="single" w:sz="4" w:space="0" w:color="auto"/>
            </w:tcBorders>
          </w:tcPr>
          <w:p w14:paraId="7FAAD817" w14:textId="0A4FB510" w:rsidR="00AF67B1" w:rsidRPr="00FA5CFF" w:rsidRDefault="00AF67B1" w:rsidP="00AF67B1">
            <w:pPr>
              <w:ind w:firstLine="0"/>
              <w:jc w:val="center"/>
              <w:rPr>
                <w:rFonts w:eastAsia="Calibri"/>
                <w:sz w:val="24"/>
                <w:szCs w:val="24"/>
                <w:lang w:eastAsia="en-US"/>
              </w:rPr>
            </w:pPr>
            <w:r w:rsidRPr="00FA5CFF">
              <w:rPr>
                <w:rFonts w:eastAsia="Calibri"/>
                <w:sz w:val="24"/>
                <w:szCs w:val="24"/>
              </w:rPr>
              <w:t>Кайлинский сельсовет</w:t>
            </w:r>
          </w:p>
        </w:tc>
        <w:tc>
          <w:tcPr>
            <w:tcW w:w="3826" w:type="dxa"/>
            <w:tcBorders>
              <w:top w:val="single" w:sz="4" w:space="0" w:color="auto"/>
              <w:left w:val="single" w:sz="4" w:space="0" w:color="auto"/>
              <w:bottom w:val="single" w:sz="4" w:space="0" w:color="auto"/>
              <w:right w:val="single" w:sz="4" w:space="0" w:color="auto"/>
            </w:tcBorders>
          </w:tcPr>
          <w:p w14:paraId="5830ECCE" w14:textId="15B4F2F8" w:rsidR="00AF67B1" w:rsidRPr="00AF67B1" w:rsidRDefault="00AF67B1" w:rsidP="00AF67B1">
            <w:pPr>
              <w:ind w:firstLine="0"/>
              <w:jc w:val="center"/>
              <w:rPr>
                <w:rFonts w:eastAsia="Calibri"/>
                <w:color w:val="000000"/>
                <w:sz w:val="24"/>
                <w:szCs w:val="24"/>
              </w:rPr>
            </w:pPr>
            <w:r w:rsidRPr="00AF67B1">
              <w:rPr>
                <w:rFonts w:eastAsia="Calibri"/>
                <w:sz w:val="24"/>
                <w:szCs w:val="24"/>
              </w:rPr>
              <w:t>2</w:t>
            </w:r>
          </w:p>
        </w:tc>
        <w:tc>
          <w:tcPr>
            <w:tcW w:w="2296" w:type="dxa"/>
            <w:tcBorders>
              <w:top w:val="single" w:sz="4" w:space="0" w:color="auto"/>
              <w:left w:val="single" w:sz="4" w:space="0" w:color="auto"/>
              <w:bottom w:val="single" w:sz="4" w:space="0" w:color="auto"/>
              <w:right w:val="single" w:sz="4" w:space="0" w:color="auto"/>
            </w:tcBorders>
          </w:tcPr>
          <w:p w14:paraId="67F97DD0" w14:textId="115FCE02" w:rsidR="00AF67B1" w:rsidRPr="00AF67B1" w:rsidRDefault="00AF67B1" w:rsidP="00AF67B1">
            <w:pPr>
              <w:ind w:firstLine="0"/>
              <w:jc w:val="center"/>
              <w:rPr>
                <w:rFonts w:eastAsia="Calibri"/>
                <w:color w:val="000000"/>
                <w:sz w:val="24"/>
                <w:szCs w:val="24"/>
              </w:rPr>
            </w:pPr>
            <w:r w:rsidRPr="00AF67B1">
              <w:rPr>
                <w:rFonts w:eastAsia="Calibri"/>
                <w:sz w:val="24"/>
                <w:szCs w:val="24"/>
              </w:rPr>
              <w:t>23</w:t>
            </w:r>
          </w:p>
        </w:tc>
      </w:tr>
      <w:tr w:rsidR="00AF67B1" w:rsidRPr="00D304FE" w14:paraId="0C4DE7C1" w14:textId="77777777" w:rsidTr="004D5964">
        <w:tc>
          <w:tcPr>
            <w:tcW w:w="3793" w:type="dxa"/>
            <w:tcBorders>
              <w:top w:val="single" w:sz="4" w:space="0" w:color="auto"/>
              <w:left w:val="single" w:sz="4" w:space="0" w:color="auto"/>
              <w:bottom w:val="single" w:sz="4" w:space="0" w:color="auto"/>
              <w:right w:val="single" w:sz="4" w:space="0" w:color="auto"/>
            </w:tcBorders>
          </w:tcPr>
          <w:p w14:paraId="1F76585E" w14:textId="53F4BE06" w:rsidR="00AF67B1" w:rsidRPr="00FA5CFF" w:rsidRDefault="00AF67B1" w:rsidP="00AF67B1">
            <w:pPr>
              <w:ind w:firstLine="0"/>
              <w:jc w:val="center"/>
              <w:rPr>
                <w:rFonts w:eastAsia="Calibri"/>
                <w:sz w:val="24"/>
                <w:szCs w:val="24"/>
                <w:lang w:eastAsia="en-US"/>
              </w:rPr>
            </w:pPr>
            <w:r w:rsidRPr="00FA5CFF">
              <w:rPr>
                <w:rFonts w:eastAsia="Calibri"/>
                <w:sz w:val="24"/>
                <w:szCs w:val="24"/>
              </w:rPr>
              <w:t>Новомошковский сельсовет</w:t>
            </w:r>
          </w:p>
        </w:tc>
        <w:tc>
          <w:tcPr>
            <w:tcW w:w="3826" w:type="dxa"/>
            <w:tcBorders>
              <w:top w:val="single" w:sz="4" w:space="0" w:color="auto"/>
              <w:left w:val="single" w:sz="4" w:space="0" w:color="auto"/>
              <w:bottom w:val="single" w:sz="4" w:space="0" w:color="auto"/>
              <w:right w:val="single" w:sz="4" w:space="0" w:color="auto"/>
            </w:tcBorders>
          </w:tcPr>
          <w:p w14:paraId="1A28E3B8" w14:textId="711EB7E7" w:rsidR="00AF67B1" w:rsidRPr="00AF67B1" w:rsidRDefault="00AF67B1" w:rsidP="00AF67B1">
            <w:pPr>
              <w:ind w:firstLine="0"/>
              <w:jc w:val="center"/>
              <w:rPr>
                <w:rFonts w:eastAsia="Calibri"/>
                <w:color w:val="000000"/>
                <w:sz w:val="24"/>
                <w:szCs w:val="24"/>
              </w:rPr>
            </w:pPr>
            <w:r w:rsidRPr="00AF67B1">
              <w:rPr>
                <w:rFonts w:eastAsia="Calibri"/>
                <w:sz w:val="24"/>
                <w:szCs w:val="24"/>
              </w:rPr>
              <w:t>2</w:t>
            </w:r>
          </w:p>
        </w:tc>
        <w:tc>
          <w:tcPr>
            <w:tcW w:w="2296" w:type="dxa"/>
            <w:tcBorders>
              <w:top w:val="single" w:sz="4" w:space="0" w:color="auto"/>
              <w:left w:val="single" w:sz="4" w:space="0" w:color="auto"/>
              <w:bottom w:val="single" w:sz="4" w:space="0" w:color="auto"/>
              <w:right w:val="single" w:sz="4" w:space="0" w:color="auto"/>
            </w:tcBorders>
          </w:tcPr>
          <w:p w14:paraId="2DB4CDF4" w14:textId="0F700109" w:rsidR="00AF67B1" w:rsidRPr="00AF67B1" w:rsidRDefault="00AF67B1" w:rsidP="00AF67B1">
            <w:pPr>
              <w:ind w:firstLine="0"/>
              <w:jc w:val="center"/>
              <w:rPr>
                <w:rFonts w:eastAsia="Calibri"/>
                <w:color w:val="000000"/>
                <w:sz w:val="24"/>
                <w:szCs w:val="24"/>
              </w:rPr>
            </w:pPr>
            <w:r w:rsidRPr="00AF67B1">
              <w:rPr>
                <w:rFonts w:eastAsia="Calibri"/>
                <w:sz w:val="24"/>
                <w:szCs w:val="24"/>
              </w:rPr>
              <w:t>58</w:t>
            </w:r>
          </w:p>
        </w:tc>
      </w:tr>
      <w:tr w:rsidR="00AF67B1" w:rsidRPr="00D304FE" w14:paraId="31217726" w14:textId="77777777" w:rsidTr="004D5964">
        <w:tc>
          <w:tcPr>
            <w:tcW w:w="3793" w:type="dxa"/>
            <w:tcBorders>
              <w:top w:val="single" w:sz="4" w:space="0" w:color="auto"/>
              <w:left w:val="single" w:sz="4" w:space="0" w:color="auto"/>
              <w:bottom w:val="single" w:sz="4" w:space="0" w:color="auto"/>
              <w:right w:val="single" w:sz="4" w:space="0" w:color="auto"/>
            </w:tcBorders>
          </w:tcPr>
          <w:p w14:paraId="23C08FFC" w14:textId="6BD67222" w:rsidR="00AF67B1" w:rsidRPr="00FA5CFF" w:rsidRDefault="00AF67B1" w:rsidP="00AF67B1">
            <w:pPr>
              <w:ind w:firstLine="0"/>
              <w:jc w:val="center"/>
              <w:rPr>
                <w:rFonts w:eastAsia="Calibri"/>
                <w:sz w:val="24"/>
                <w:szCs w:val="24"/>
                <w:lang w:eastAsia="en-US"/>
              </w:rPr>
            </w:pPr>
            <w:r w:rsidRPr="00FA5CFF">
              <w:rPr>
                <w:rFonts w:eastAsia="Calibri"/>
                <w:sz w:val="24"/>
                <w:szCs w:val="24"/>
              </w:rPr>
              <w:t>Сарапульский сельсовет</w:t>
            </w:r>
          </w:p>
        </w:tc>
        <w:tc>
          <w:tcPr>
            <w:tcW w:w="3826" w:type="dxa"/>
            <w:tcBorders>
              <w:top w:val="single" w:sz="4" w:space="0" w:color="auto"/>
              <w:left w:val="single" w:sz="4" w:space="0" w:color="auto"/>
              <w:bottom w:val="single" w:sz="4" w:space="0" w:color="auto"/>
              <w:right w:val="single" w:sz="4" w:space="0" w:color="auto"/>
            </w:tcBorders>
          </w:tcPr>
          <w:p w14:paraId="2D608B38" w14:textId="14F2E7F7" w:rsidR="00AF67B1" w:rsidRPr="00AF67B1" w:rsidRDefault="00AF67B1" w:rsidP="00AF67B1">
            <w:pPr>
              <w:ind w:firstLine="0"/>
              <w:jc w:val="center"/>
              <w:rPr>
                <w:rFonts w:eastAsia="Calibri"/>
                <w:color w:val="000000"/>
                <w:sz w:val="24"/>
                <w:szCs w:val="24"/>
              </w:rPr>
            </w:pPr>
            <w:r w:rsidRPr="00AF67B1">
              <w:rPr>
                <w:rFonts w:eastAsia="Calibri"/>
                <w:sz w:val="24"/>
                <w:szCs w:val="24"/>
              </w:rPr>
              <w:t>2</w:t>
            </w:r>
          </w:p>
        </w:tc>
        <w:tc>
          <w:tcPr>
            <w:tcW w:w="2296" w:type="dxa"/>
            <w:tcBorders>
              <w:top w:val="single" w:sz="4" w:space="0" w:color="auto"/>
              <w:left w:val="single" w:sz="4" w:space="0" w:color="auto"/>
              <w:bottom w:val="single" w:sz="4" w:space="0" w:color="auto"/>
              <w:right w:val="single" w:sz="4" w:space="0" w:color="auto"/>
            </w:tcBorders>
          </w:tcPr>
          <w:p w14:paraId="6BC9A08F" w14:textId="7F2BAA6E" w:rsidR="00AF67B1" w:rsidRPr="00AF67B1" w:rsidRDefault="00AF67B1" w:rsidP="00AF67B1">
            <w:pPr>
              <w:ind w:firstLine="0"/>
              <w:jc w:val="center"/>
              <w:rPr>
                <w:rFonts w:eastAsia="Calibri"/>
                <w:color w:val="000000"/>
                <w:sz w:val="24"/>
                <w:szCs w:val="24"/>
              </w:rPr>
            </w:pPr>
            <w:r w:rsidRPr="00AF67B1">
              <w:rPr>
                <w:rFonts w:eastAsia="Calibri"/>
                <w:sz w:val="24"/>
                <w:szCs w:val="24"/>
              </w:rPr>
              <w:t>63</w:t>
            </w:r>
          </w:p>
        </w:tc>
      </w:tr>
      <w:tr w:rsidR="00AF67B1" w:rsidRPr="00D304FE" w14:paraId="4A6E86FF" w14:textId="77777777" w:rsidTr="004D5964">
        <w:tc>
          <w:tcPr>
            <w:tcW w:w="3793" w:type="dxa"/>
            <w:tcBorders>
              <w:top w:val="single" w:sz="4" w:space="0" w:color="auto"/>
              <w:left w:val="single" w:sz="4" w:space="0" w:color="auto"/>
              <w:bottom w:val="single" w:sz="4" w:space="0" w:color="auto"/>
              <w:right w:val="single" w:sz="4" w:space="0" w:color="auto"/>
            </w:tcBorders>
          </w:tcPr>
          <w:p w14:paraId="6BE4C78A" w14:textId="6C6819A6" w:rsidR="00AF67B1" w:rsidRPr="00FA5CFF" w:rsidRDefault="00AF67B1" w:rsidP="00AF67B1">
            <w:pPr>
              <w:ind w:firstLine="0"/>
              <w:jc w:val="center"/>
              <w:rPr>
                <w:rFonts w:eastAsia="Calibri"/>
                <w:sz w:val="24"/>
                <w:szCs w:val="24"/>
                <w:lang w:eastAsia="en-US"/>
              </w:rPr>
            </w:pPr>
            <w:r w:rsidRPr="00FA5CFF">
              <w:rPr>
                <w:rFonts w:eastAsia="Calibri"/>
                <w:sz w:val="24"/>
                <w:szCs w:val="24"/>
              </w:rPr>
              <w:t>Сокурский сельсовет</w:t>
            </w:r>
          </w:p>
        </w:tc>
        <w:tc>
          <w:tcPr>
            <w:tcW w:w="3826" w:type="dxa"/>
            <w:tcBorders>
              <w:top w:val="single" w:sz="4" w:space="0" w:color="auto"/>
              <w:left w:val="single" w:sz="4" w:space="0" w:color="auto"/>
              <w:bottom w:val="single" w:sz="4" w:space="0" w:color="auto"/>
              <w:right w:val="single" w:sz="4" w:space="0" w:color="auto"/>
            </w:tcBorders>
          </w:tcPr>
          <w:p w14:paraId="42C7F810" w14:textId="3ED69BA2" w:rsidR="00AF67B1" w:rsidRPr="00AF67B1" w:rsidRDefault="00AF67B1" w:rsidP="00AF67B1">
            <w:pPr>
              <w:ind w:firstLine="0"/>
              <w:jc w:val="center"/>
              <w:rPr>
                <w:rFonts w:eastAsia="Calibri"/>
                <w:color w:val="000000"/>
                <w:sz w:val="24"/>
                <w:szCs w:val="24"/>
              </w:rPr>
            </w:pPr>
            <w:r w:rsidRPr="00AF67B1">
              <w:rPr>
                <w:rFonts w:eastAsia="Calibri"/>
                <w:sz w:val="24"/>
                <w:szCs w:val="24"/>
              </w:rPr>
              <w:t>6</w:t>
            </w:r>
          </w:p>
        </w:tc>
        <w:tc>
          <w:tcPr>
            <w:tcW w:w="2296" w:type="dxa"/>
            <w:tcBorders>
              <w:top w:val="single" w:sz="4" w:space="0" w:color="auto"/>
              <w:left w:val="single" w:sz="4" w:space="0" w:color="auto"/>
              <w:bottom w:val="single" w:sz="4" w:space="0" w:color="auto"/>
              <w:right w:val="single" w:sz="4" w:space="0" w:color="auto"/>
            </w:tcBorders>
          </w:tcPr>
          <w:p w14:paraId="0C844C44" w14:textId="637B6BB1" w:rsidR="00AF67B1" w:rsidRPr="00AF67B1" w:rsidRDefault="00AF67B1" w:rsidP="00AF67B1">
            <w:pPr>
              <w:ind w:firstLine="0"/>
              <w:jc w:val="center"/>
              <w:rPr>
                <w:rFonts w:eastAsia="Calibri"/>
                <w:color w:val="000000"/>
                <w:sz w:val="24"/>
                <w:szCs w:val="24"/>
              </w:rPr>
            </w:pPr>
            <w:r w:rsidRPr="00AF67B1">
              <w:rPr>
                <w:rFonts w:eastAsia="Calibri"/>
                <w:sz w:val="24"/>
                <w:szCs w:val="24"/>
              </w:rPr>
              <w:t>335</w:t>
            </w:r>
          </w:p>
        </w:tc>
      </w:tr>
      <w:tr w:rsidR="00AF67B1" w:rsidRPr="00D304FE" w14:paraId="220A04D5" w14:textId="77777777" w:rsidTr="004D5964">
        <w:tc>
          <w:tcPr>
            <w:tcW w:w="3793" w:type="dxa"/>
            <w:tcBorders>
              <w:top w:val="single" w:sz="4" w:space="0" w:color="auto"/>
              <w:left w:val="single" w:sz="4" w:space="0" w:color="auto"/>
              <w:bottom w:val="single" w:sz="4" w:space="0" w:color="auto"/>
              <w:right w:val="single" w:sz="4" w:space="0" w:color="auto"/>
            </w:tcBorders>
          </w:tcPr>
          <w:p w14:paraId="0D3DCA9E" w14:textId="7DEEA09A" w:rsidR="00AF67B1" w:rsidRPr="00FA5CFF" w:rsidRDefault="00AF67B1" w:rsidP="00AF67B1">
            <w:pPr>
              <w:ind w:firstLine="0"/>
              <w:jc w:val="center"/>
              <w:rPr>
                <w:rFonts w:eastAsia="Calibri"/>
                <w:sz w:val="24"/>
                <w:szCs w:val="24"/>
                <w:lang w:eastAsia="en-US"/>
              </w:rPr>
            </w:pPr>
            <w:r w:rsidRPr="00FA5CFF">
              <w:rPr>
                <w:rFonts w:eastAsia="Calibri"/>
                <w:sz w:val="24"/>
                <w:szCs w:val="24"/>
              </w:rPr>
              <w:t>Ташаринский сельсовет</w:t>
            </w:r>
          </w:p>
        </w:tc>
        <w:tc>
          <w:tcPr>
            <w:tcW w:w="3826" w:type="dxa"/>
            <w:tcBorders>
              <w:top w:val="single" w:sz="4" w:space="0" w:color="auto"/>
              <w:left w:val="single" w:sz="4" w:space="0" w:color="auto"/>
              <w:bottom w:val="single" w:sz="4" w:space="0" w:color="auto"/>
              <w:right w:val="single" w:sz="4" w:space="0" w:color="auto"/>
            </w:tcBorders>
          </w:tcPr>
          <w:p w14:paraId="1692CB0B" w14:textId="607A6EC1" w:rsidR="00AF67B1" w:rsidRPr="00AF67B1" w:rsidRDefault="00AF67B1" w:rsidP="00AF67B1">
            <w:pPr>
              <w:ind w:firstLine="0"/>
              <w:jc w:val="center"/>
              <w:rPr>
                <w:rFonts w:eastAsia="Calibri"/>
                <w:color w:val="000000"/>
                <w:sz w:val="24"/>
                <w:szCs w:val="24"/>
              </w:rPr>
            </w:pPr>
            <w:r w:rsidRPr="00AF67B1">
              <w:rPr>
                <w:rFonts w:eastAsia="Calibri"/>
                <w:sz w:val="24"/>
                <w:szCs w:val="24"/>
              </w:rPr>
              <w:t>1</w:t>
            </w:r>
          </w:p>
        </w:tc>
        <w:tc>
          <w:tcPr>
            <w:tcW w:w="2296" w:type="dxa"/>
            <w:tcBorders>
              <w:top w:val="single" w:sz="4" w:space="0" w:color="auto"/>
              <w:left w:val="single" w:sz="4" w:space="0" w:color="auto"/>
              <w:bottom w:val="single" w:sz="4" w:space="0" w:color="auto"/>
              <w:right w:val="single" w:sz="4" w:space="0" w:color="auto"/>
            </w:tcBorders>
          </w:tcPr>
          <w:p w14:paraId="18842EF4" w14:textId="66E03889" w:rsidR="00AF67B1" w:rsidRPr="00AF67B1" w:rsidRDefault="00AF67B1" w:rsidP="00AF67B1">
            <w:pPr>
              <w:ind w:firstLine="0"/>
              <w:jc w:val="center"/>
              <w:rPr>
                <w:rFonts w:eastAsia="Calibri"/>
                <w:color w:val="000000"/>
                <w:sz w:val="24"/>
                <w:szCs w:val="24"/>
              </w:rPr>
            </w:pPr>
            <w:r w:rsidRPr="00AF67B1">
              <w:rPr>
                <w:rFonts w:eastAsia="Calibri"/>
                <w:sz w:val="24"/>
                <w:szCs w:val="24"/>
              </w:rPr>
              <w:t>101</w:t>
            </w:r>
          </w:p>
        </w:tc>
      </w:tr>
      <w:tr w:rsidR="00AF67B1" w:rsidRPr="00D304FE" w14:paraId="44B3E0F5" w14:textId="77777777" w:rsidTr="004D5964">
        <w:tc>
          <w:tcPr>
            <w:tcW w:w="3793" w:type="dxa"/>
            <w:tcBorders>
              <w:top w:val="single" w:sz="4" w:space="0" w:color="auto"/>
              <w:left w:val="single" w:sz="4" w:space="0" w:color="auto"/>
              <w:bottom w:val="single" w:sz="4" w:space="0" w:color="auto"/>
              <w:right w:val="single" w:sz="4" w:space="0" w:color="auto"/>
            </w:tcBorders>
          </w:tcPr>
          <w:p w14:paraId="75683013" w14:textId="64EA4118" w:rsidR="00AF67B1" w:rsidRPr="00FA5CFF" w:rsidRDefault="00AF67B1" w:rsidP="00AF67B1">
            <w:pPr>
              <w:ind w:firstLine="0"/>
              <w:jc w:val="center"/>
              <w:rPr>
                <w:rFonts w:eastAsia="Calibri"/>
                <w:sz w:val="24"/>
                <w:szCs w:val="24"/>
                <w:lang w:eastAsia="en-US"/>
              </w:rPr>
            </w:pPr>
            <w:r w:rsidRPr="00FA5CFF">
              <w:rPr>
                <w:rFonts w:eastAsia="Calibri"/>
                <w:sz w:val="24"/>
                <w:szCs w:val="24"/>
              </w:rPr>
              <w:t>Широкоярский сельсовет</w:t>
            </w:r>
          </w:p>
        </w:tc>
        <w:tc>
          <w:tcPr>
            <w:tcW w:w="3826" w:type="dxa"/>
            <w:tcBorders>
              <w:top w:val="single" w:sz="4" w:space="0" w:color="auto"/>
              <w:left w:val="single" w:sz="4" w:space="0" w:color="auto"/>
              <w:bottom w:val="single" w:sz="4" w:space="0" w:color="auto"/>
              <w:right w:val="single" w:sz="4" w:space="0" w:color="auto"/>
            </w:tcBorders>
          </w:tcPr>
          <w:p w14:paraId="39093ACB" w14:textId="06D41062" w:rsidR="00AF67B1" w:rsidRPr="00AF67B1" w:rsidRDefault="00AF67B1" w:rsidP="00AF67B1">
            <w:pPr>
              <w:ind w:firstLine="0"/>
              <w:jc w:val="center"/>
              <w:rPr>
                <w:rFonts w:eastAsia="Calibri"/>
                <w:color w:val="000000"/>
                <w:sz w:val="24"/>
                <w:szCs w:val="24"/>
              </w:rPr>
            </w:pPr>
            <w:r w:rsidRPr="00AF67B1">
              <w:rPr>
                <w:rFonts w:eastAsia="Calibri"/>
                <w:sz w:val="24"/>
                <w:szCs w:val="24"/>
              </w:rPr>
              <w:t>2</w:t>
            </w:r>
          </w:p>
        </w:tc>
        <w:tc>
          <w:tcPr>
            <w:tcW w:w="2296" w:type="dxa"/>
            <w:tcBorders>
              <w:top w:val="single" w:sz="4" w:space="0" w:color="auto"/>
              <w:left w:val="single" w:sz="4" w:space="0" w:color="auto"/>
              <w:bottom w:val="single" w:sz="4" w:space="0" w:color="auto"/>
              <w:right w:val="single" w:sz="4" w:space="0" w:color="auto"/>
            </w:tcBorders>
          </w:tcPr>
          <w:p w14:paraId="32215B2F" w14:textId="62F0E1D2" w:rsidR="00AF67B1" w:rsidRPr="00AF67B1" w:rsidRDefault="00AF67B1" w:rsidP="00AF67B1">
            <w:pPr>
              <w:ind w:firstLine="0"/>
              <w:jc w:val="center"/>
              <w:rPr>
                <w:rFonts w:eastAsia="Calibri"/>
                <w:color w:val="000000"/>
                <w:sz w:val="24"/>
                <w:szCs w:val="24"/>
              </w:rPr>
            </w:pPr>
            <w:r w:rsidRPr="00AF67B1">
              <w:rPr>
                <w:rFonts w:eastAsia="Calibri"/>
                <w:sz w:val="24"/>
                <w:szCs w:val="24"/>
              </w:rPr>
              <w:t>43</w:t>
            </w:r>
          </w:p>
        </w:tc>
      </w:tr>
    </w:tbl>
    <w:p w14:paraId="716777DD" w14:textId="77777777" w:rsidR="00C918E2" w:rsidRDefault="00C918E2" w:rsidP="00C918E2">
      <w:pPr>
        <w:spacing w:after="0" w:line="240" w:lineRule="auto"/>
        <w:ind w:firstLine="709"/>
        <w:jc w:val="both"/>
        <w:rPr>
          <w:rFonts w:ascii="Times New Roman" w:eastAsia="Times New Roman" w:hAnsi="Times New Roman" w:cs="Times New Roman"/>
          <w:sz w:val="24"/>
          <w:szCs w:val="24"/>
          <w:lang w:eastAsia="zh-CN"/>
        </w:rPr>
      </w:pPr>
      <w:r w:rsidRPr="007D2664">
        <w:rPr>
          <w:rFonts w:ascii="Times New Roman" w:eastAsia="Times New Roman" w:hAnsi="Times New Roman" w:cs="Times New Roman"/>
          <w:sz w:val="24"/>
          <w:szCs w:val="24"/>
          <w:lang w:eastAsia="zh-CN"/>
        </w:rPr>
        <w:t>В соответствии с законодательством каждый населённый пункт, в котором отсутствует дошкольное образовательное учреждение, закреплён за поселением, имеющим детский сад.</w:t>
      </w:r>
    </w:p>
    <w:p w14:paraId="44265ED9" w14:textId="77777777" w:rsidR="00835544" w:rsidRDefault="00835544" w:rsidP="00C918E2">
      <w:pPr>
        <w:spacing w:after="0" w:line="240" w:lineRule="auto"/>
        <w:ind w:firstLine="709"/>
        <w:jc w:val="both"/>
        <w:rPr>
          <w:rFonts w:ascii="Times New Roman" w:eastAsia="Times New Roman" w:hAnsi="Times New Roman" w:cs="Times New Roman"/>
          <w:sz w:val="24"/>
          <w:szCs w:val="24"/>
          <w:lang w:eastAsia="zh-CN"/>
        </w:rPr>
      </w:pPr>
    </w:p>
    <w:p w14:paraId="3EBEE855" w14:textId="33E201E2" w:rsidR="001C0676" w:rsidRDefault="001C0676" w:rsidP="001C0676">
      <w:pPr>
        <w:widowControl w:val="0"/>
        <w:spacing w:after="0" w:line="240" w:lineRule="auto"/>
        <w:ind w:firstLine="709"/>
        <w:jc w:val="both"/>
        <w:rPr>
          <w:rFonts w:ascii="Times New Roman" w:eastAsia="Calibri" w:hAnsi="Times New Roman" w:cs="Times New Roman"/>
          <w:sz w:val="28"/>
          <w:szCs w:val="28"/>
        </w:rPr>
      </w:pPr>
      <w:r w:rsidRPr="001C0676">
        <w:rPr>
          <w:rFonts w:ascii="Times New Roman" w:eastAsia="Calibri" w:hAnsi="Times New Roman" w:cs="Times New Roman"/>
          <w:sz w:val="28"/>
          <w:szCs w:val="28"/>
        </w:rPr>
        <w:t xml:space="preserve">В 2022-2023 учебном году численность учащихся увеличилась на 216 детей и составила 6038 детей. </w:t>
      </w:r>
      <w:r w:rsidR="00051E27" w:rsidRPr="00051E27">
        <w:rPr>
          <w:rFonts w:ascii="Times New Roman" w:eastAsia="Calibri" w:hAnsi="Times New Roman" w:cs="Times New Roman"/>
          <w:sz w:val="28"/>
          <w:szCs w:val="28"/>
        </w:rPr>
        <w:t>На базе Мошковской СОШ № 1 открыт</w:t>
      </w:r>
      <w:r w:rsidR="00051E27">
        <w:rPr>
          <w:rFonts w:ascii="Times New Roman" w:eastAsia="Calibri" w:hAnsi="Times New Roman" w:cs="Times New Roman"/>
          <w:sz w:val="28"/>
          <w:szCs w:val="28"/>
        </w:rPr>
        <w:t>ы три кадетских</w:t>
      </w:r>
      <w:r w:rsidR="00051E27" w:rsidRPr="00051E27">
        <w:rPr>
          <w:rFonts w:ascii="Times New Roman" w:eastAsia="Calibri" w:hAnsi="Times New Roman" w:cs="Times New Roman"/>
          <w:sz w:val="28"/>
          <w:szCs w:val="28"/>
        </w:rPr>
        <w:t xml:space="preserve"> класс</w:t>
      </w:r>
      <w:r w:rsidR="00051E27">
        <w:rPr>
          <w:rFonts w:ascii="Times New Roman" w:eastAsia="Calibri" w:hAnsi="Times New Roman" w:cs="Times New Roman"/>
          <w:sz w:val="28"/>
          <w:szCs w:val="28"/>
        </w:rPr>
        <w:t>а</w:t>
      </w:r>
      <w:r w:rsidR="00051E27" w:rsidRPr="00051E27">
        <w:rPr>
          <w:rFonts w:ascii="Times New Roman" w:eastAsia="Calibri" w:hAnsi="Times New Roman" w:cs="Times New Roman"/>
          <w:sz w:val="28"/>
          <w:szCs w:val="28"/>
        </w:rPr>
        <w:t>.</w:t>
      </w:r>
    </w:p>
    <w:p w14:paraId="6D35CDBF" w14:textId="3B6D707C" w:rsidR="008E1D52" w:rsidRDefault="008E1D52" w:rsidP="001C0676">
      <w:pPr>
        <w:widowControl w:val="0"/>
        <w:spacing w:after="0" w:line="240" w:lineRule="auto"/>
        <w:ind w:firstLine="709"/>
        <w:jc w:val="both"/>
        <w:rPr>
          <w:rFonts w:ascii="Times New Roman" w:hAnsi="Times New Roman"/>
          <w:sz w:val="28"/>
          <w:szCs w:val="28"/>
        </w:rPr>
      </w:pPr>
      <w:r w:rsidRPr="008E1D52">
        <w:rPr>
          <w:rFonts w:ascii="Times New Roman" w:hAnsi="Times New Roman"/>
          <w:sz w:val="28"/>
          <w:szCs w:val="28"/>
        </w:rPr>
        <w:t>Удельный вес детей в возрасте 7-15 лет, обучающихся в общеобразовательных школах, от общей численности детей данной воз</w:t>
      </w:r>
      <w:r>
        <w:rPr>
          <w:rFonts w:ascii="Times New Roman" w:hAnsi="Times New Roman"/>
          <w:sz w:val="28"/>
          <w:szCs w:val="28"/>
        </w:rPr>
        <w:t>растной категории составляет 100,0</w:t>
      </w:r>
      <w:r w:rsidRPr="008E1D52">
        <w:rPr>
          <w:rFonts w:ascii="Times New Roman" w:hAnsi="Times New Roman"/>
          <w:sz w:val="28"/>
          <w:szCs w:val="28"/>
        </w:rPr>
        <w:t>%</w:t>
      </w:r>
      <w:r w:rsidR="00793243">
        <w:rPr>
          <w:rFonts w:ascii="Times New Roman" w:hAnsi="Times New Roman"/>
          <w:sz w:val="28"/>
          <w:szCs w:val="28"/>
        </w:rPr>
        <w:t xml:space="preserve">. </w:t>
      </w:r>
    </w:p>
    <w:p w14:paraId="391C7F22" w14:textId="25A7F649" w:rsidR="00134573" w:rsidRPr="008E1D52" w:rsidRDefault="00793243" w:rsidP="001C0676">
      <w:pPr>
        <w:widowControl w:val="0"/>
        <w:spacing w:after="0" w:line="240" w:lineRule="auto"/>
        <w:ind w:firstLine="709"/>
        <w:jc w:val="both"/>
        <w:rPr>
          <w:rFonts w:ascii="Times New Roman" w:eastAsia="Calibri" w:hAnsi="Times New Roman" w:cs="Times New Roman"/>
          <w:sz w:val="28"/>
          <w:szCs w:val="28"/>
        </w:rPr>
      </w:pPr>
      <w:r w:rsidRPr="00793243">
        <w:rPr>
          <w:rFonts w:ascii="Times New Roman" w:eastAsia="Calibri" w:hAnsi="Times New Roman" w:cs="Times New Roman"/>
          <w:sz w:val="28"/>
          <w:szCs w:val="28"/>
        </w:rPr>
        <w:t xml:space="preserve">Во </w:t>
      </w:r>
      <w:r>
        <w:rPr>
          <w:rFonts w:ascii="Times New Roman" w:eastAsia="Calibri" w:hAnsi="Times New Roman" w:cs="Times New Roman"/>
          <w:sz w:val="28"/>
          <w:szCs w:val="28"/>
        </w:rPr>
        <w:t>всех</w:t>
      </w:r>
      <w:r w:rsidRPr="00793243">
        <w:rPr>
          <w:rFonts w:ascii="Times New Roman" w:eastAsia="Calibri" w:hAnsi="Times New Roman" w:cs="Times New Roman"/>
          <w:sz w:val="28"/>
          <w:szCs w:val="28"/>
        </w:rPr>
        <w:t xml:space="preserve"> общеобразовательных учреждениях </w:t>
      </w:r>
      <w:r>
        <w:rPr>
          <w:rFonts w:ascii="Times New Roman" w:eastAsia="Calibri" w:hAnsi="Times New Roman" w:cs="Times New Roman"/>
          <w:sz w:val="28"/>
          <w:szCs w:val="28"/>
        </w:rPr>
        <w:t>организовано горячее питание, с</w:t>
      </w:r>
      <w:r w:rsidRPr="00793243">
        <w:rPr>
          <w:rFonts w:ascii="Times New Roman" w:eastAsia="Calibri" w:hAnsi="Times New Roman" w:cs="Times New Roman"/>
          <w:sz w:val="28"/>
          <w:szCs w:val="28"/>
        </w:rPr>
        <w:t xml:space="preserve">редний процент охвата </w:t>
      </w:r>
      <w:r>
        <w:rPr>
          <w:rFonts w:ascii="Times New Roman" w:eastAsia="Calibri" w:hAnsi="Times New Roman" w:cs="Times New Roman"/>
          <w:sz w:val="28"/>
          <w:szCs w:val="28"/>
        </w:rPr>
        <w:t>составляет</w:t>
      </w:r>
      <w:r w:rsidRPr="00793243">
        <w:rPr>
          <w:rFonts w:ascii="Times New Roman" w:eastAsia="Calibri" w:hAnsi="Times New Roman" w:cs="Times New Roman"/>
          <w:sz w:val="28"/>
          <w:szCs w:val="28"/>
        </w:rPr>
        <w:t xml:space="preserve"> 99,56</w:t>
      </w:r>
      <w:r>
        <w:rPr>
          <w:rFonts w:ascii="Times New Roman" w:eastAsia="Calibri" w:hAnsi="Times New Roman" w:cs="Times New Roman"/>
          <w:sz w:val="28"/>
          <w:szCs w:val="28"/>
        </w:rPr>
        <w:t>%.</w:t>
      </w:r>
      <w:r w:rsidRPr="00793243">
        <w:rPr>
          <w:rFonts w:ascii="Times New Roman" w:eastAsia="Calibri" w:hAnsi="Times New Roman" w:cs="Times New Roman"/>
          <w:sz w:val="28"/>
          <w:szCs w:val="28"/>
        </w:rPr>
        <w:t xml:space="preserve"> </w:t>
      </w:r>
      <w:r>
        <w:rPr>
          <w:rFonts w:ascii="Times New Roman" w:eastAsia="Calibri" w:hAnsi="Times New Roman" w:cs="Times New Roman"/>
          <w:sz w:val="28"/>
          <w:szCs w:val="28"/>
        </w:rPr>
        <w:t>Д</w:t>
      </w:r>
      <w:r w:rsidRPr="00793243">
        <w:rPr>
          <w:rFonts w:ascii="Times New Roman" w:eastAsia="Calibri" w:hAnsi="Times New Roman" w:cs="Times New Roman"/>
          <w:sz w:val="28"/>
          <w:szCs w:val="28"/>
        </w:rPr>
        <w:t xml:space="preserve">ля </w:t>
      </w:r>
      <w:r>
        <w:rPr>
          <w:rFonts w:ascii="Times New Roman" w:eastAsia="Calibri" w:hAnsi="Times New Roman" w:cs="Times New Roman"/>
          <w:sz w:val="28"/>
          <w:szCs w:val="28"/>
        </w:rPr>
        <w:t>детей начальных школ</w:t>
      </w:r>
      <w:r w:rsidRPr="00793243">
        <w:rPr>
          <w:rFonts w:ascii="Times New Roman" w:eastAsia="Calibri" w:hAnsi="Times New Roman" w:cs="Times New Roman"/>
          <w:sz w:val="28"/>
          <w:szCs w:val="28"/>
        </w:rPr>
        <w:t xml:space="preserve"> организовано бесплат</w:t>
      </w:r>
      <w:r>
        <w:rPr>
          <w:rFonts w:ascii="Times New Roman" w:eastAsia="Calibri" w:hAnsi="Times New Roman" w:cs="Times New Roman"/>
          <w:sz w:val="28"/>
          <w:szCs w:val="28"/>
        </w:rPr>
        <w:t>ное горячее питание, охват 99,7% детей</w:t>
      </w:r>
      <w:r w:rsidRPr="00793243">
        <w:rPr>
          <w:rFonts w:ascii="Times New Roman" w:eastAsia="Calibri" w:hAnsi="Times New Roman" w:cs="Times New Roman"/>
          <w:sz w:val="28"/>
          <w:szCs w:val="28"/>
        </w:rPr>
        <w:t>. Льготным питанием охвачено 999 детей из мно</w:t>
      </w:r>
      <w:r>
        <w:rPr>
          <w:rFonts w:ascii="Times New Roman" w:eastAsia="Calibri" w:hAnsi="Times New Roman" w:cs="Times New Roman"/>
          <w:sz w:val="28"/>
          <w:szCs w:val="28"/>
        </w:rPr>
        <w:t xml:space="preserve">годетных и малоимущих семей с 5 по </w:t>
      </w:r>
      <w:r w:rsidRPr="00793243">
        <w:rPr>
          <w:rFonts w:ascii="Times New Roman" w:eastAsia="Calibri" w:hAnsi="Times New Roman" w:cs="Times New Roman"/>
          <w:sz w:val="28"/>
          <w:szCs w:val="28"/>
        </w:rPr>
        <w:t>11 классы.</w:t>
      </w:r>
      <w:r w:rsidR="00134573">
        <w:rPr>
          <w:rFonts w:ascii="Times New Roman" w:eastAsia="Calibri" w:hAnsi="Times New Roman" w:cs="Times New Roman"/>
          <w:sz w:val="28"/>
          <w:szCs w:val="28"/>
        </w:rPr>
        <w:t xml:space="preserve"> </w:t>
      </w:r>
    </w:p>
    <w:p w14:paraId="3B3EA467" w14:textId="36CE18F1" w:rsidR="008E1D52" w:rsidRPr="001C0676" w:rsidRDefault="00134573" w:rsidP="001C0676">
      <w:pPr>
        <w:widowControl w:val="0"/>
        <w:spacing w:after="0" w:line="240" w:lineRule="auto"/>
        <w:ind w:firstLine="709"/>
        <w:jc w:val="both"/>
        <w:rPr>
          <w:rFonts w:ascii="Times New Roman" w:eastAsia="Calibri" w:hAnsi="Times New Roman" w:cs="Times New Roman"/>
          <w:sz w:val="28"/>
          <w:szCs w:val="28"/>
        </w:rPr>
      </w:pPr>
      <w:r w:rsidRPr="00134573">
        <w:rPr>
          <w:rFonts w:ascii="Times New Roman" w:eastAsia="Calibri" w:hAnsi="Times New Roman" w:cs="Times New Roman"/>
          <w:sz w:val="28"/>
          <w:szCs w:val="28"/>
        </w:rPr>
        <w:t xml:space="preserve">Ежедневно к местам обучения в 11 школ </w:t>
      </w:r>
      <w:r>
        <w:rPr>
          <w:rFonts w:ascii="Times New Roman" w:eastAsia="Calibri" w:hAnsi="Times New Roman" w:cs="Times New Roman"/>
          <w:sz w:val="28"/>
          <w:szCs w:val="28"/>
        </w:rPr>
        <w:t xml:space="preserve">района подвозится 573 школьника, </w:t>
      </w:r>
      <w:r w:rsidRPr="00134573">
        <w:rPr>
          <w:rFonts w:ascii="Times New Roman" w:hAnsi="Times New Roman"/>
          <w:sz w:val="28"/>
          <w:szCs w:val="28"/>
        </w:rPr>
        <w:t>проживающих в малых селах.</w:t>
      </w:r>
    </w:p>
    <w:p w14:paraId="7D0CE12C" w14:textId="77777777" w:rsidR="007D2664" w:rsidRPr="00FA5CFF" w:rsidRDefault="007D2664" w:rsidP="00C918E2">
      <w:pPr>
        <w:spacing w:after="0" w:line="240" w:lineRule="auto"/>
        <w:ind w:firstLine="709"/>
        <w:jc w:val="both"/>
        <w:rPr>
          <w:rFonts w:ascii="Times New Roman" w:eastAsia="Times New Roman" w:hAnsi="Times New Roman" w:cs="Times New Roman"/>
          <w:sz w:val="28"/>
          <w:szCs w:val="28"/>
          <w:lang w:eastAsia="zh-CN"/>
        </w:rPr>
      </w:pPr>
    </w:p>
    <w:tbl>
      <w:tblPr>
        <w:tblStyle w:val="a3"/>
        <w:tblW w:w="10173" w:type="dxa"/>
        <w:tblLayout w:type="fixed"/>
        <w:tblLook w:val="04A0" w:firstRow="1" w:lastRow="0" w:firstColumn="1" w:lastColumn="0" w:noHBand="0" w:noVBand="1"/>
      </w:tblPr>
      <w:tblGrid>
        <w:gridCol w:w="3652"/>
        <w:gridCol w:w="2552"/>
        <w:gridCol w:w="1984"/>
        <w:gridCol w:w="1985"/>
      </w:tblGrid>
      <w:tr w:rsidR="00A41FFD" w:rsidRPr="00D304FE" w14:paraId="2E5053A7" w14:textId="77777777" w:rsidTr="004149CD">
        <w:tc>
          <w:tcPr>
            <w:tcW w:w="10173" w:type="dxa"/>
            <w:gridSpan w:val="4"/>
          </w:tcPr>
          <w:p w14:paraId="3C629DE6" w14:textId="77777777" w:rsidR="00A41FFD" w:rsidRPr="00FA5CFF" w:rsidRDefault="00A41FFD" w:rsidP="00A41FFD">
            <w:pPr>
              <w:jc w:val="center"/>
              <w:rPr>
                <w:rFonts w:ascii="Times New Roman" w:hAnsi="Times New Roman" w:cs="Times New Roman"/>
                <w:b/>
                <w:color w:val="000000"/>
                <w:sz w:val="24"/>
                <w:szCs w:val="24"/>
              </w:rPr>
            </w:pPr>
            <w:r w:rsidRPr="00FA5CFF">
              <w:rPr>
                <w:rFonts w:ascii="Times New Roman" w:hAnsi="Times New Roman" w:cs="Times New Roman"/>
                <w:b/>
                <w:color w:val="000000"/>
                <w:sz w:val="24"/>
                <w:szCs w:val="24"/>
              </w:rPr>
              <w:t>Общее образование</w:t>
            </w:r>
          </w:p>
        </w:tc>
      </w:tr>
      <w:tr w:rsidR="00A41FFD" w:rsidRPr="00D304FE" w14:paraId="61D44AED" w14:textId="77777777" w:rsidTr="004149CD">
        <w:tc>
          <w:tcPr>
            <w:tcW w:w="3652" w:type="dxa"/>
            <w:vAlign w:val="center"/>
          </w:tcPr>
          <w:p w14:paraId="5AA5F200" w14:textId="77777777" w:rsidR="00A41FFD" w:rsidRPr="00FA5CFF" w:rsidRDefault="00A41FFD" w:rsidP="00A41FFD">
            <w:pPr>
              <w:ind w:firstLine="709"/>
              <w:jc w:val="both"/>
              <w:rPr>
                <w:rFonts w:ascii="Times New Roman" w:hAnsi="Times New Roman" w:cs="Times New Roman"/>
                <w:color w:val="000000"/>
                <w:sz w:val="24"/>
                <w:szCs w:val="24"/>
              </w:rPr>
            </w:pPr>
            <w:r w:rsidRPr="00FA5CFF">
              <w:rPr>
                <w:rFonts w:ascii="Times New Roman" w:hAnsi="Times New Roman" w:cs="Times New Roman"/>
                <w:color w:val="000000"/>
                <w:sz w:val="24"/>
                <w:szCs w:val="24"/>
              </w:rPr>
              <w:t>Наименование городского/ сельского поселения</w:t>
            </w:r>
          </w:p>
        </w:tc>
        <w:tc>
          <w:tcPr>
            <w:tcW w:w="2552" w:type="dxa"/>
            <w:vAlign w:val="center"/>
          </w:tcPr>
          <w:p w14:paraId="2B41DD04" w14:textId="77777777" w:rsidR="00A41FFD" w:rsidRPr="00FA5CFF" w:rsidRDefault="00A41FFD" w:rsidP="00A41FFD">
            <w:pPr>
              <w:jc w:val="center"/>
              <w:rPr>
                <w:rFonts w:ascii="Times New Roman" w:hAnsi="Times New Roman" w:cs="Times New Roman"/>
                <w:color w:val="000000"/>
                <w:sz w:val="24"/>
                <w:szCs w:val="24"/>
              </w:rPr>
            </w:pPr>
            <w:r w:rsidRPr="00FA5CFF">
              <w:rPr>
                <w:rFonts w:ascii="Times New Roman" w:hAnsi="Times New Roman" w:cs="Times New Roman"/>
                <w:color w:val="000000"/>
                <w:sz w:val="24"/>
                <w:szCs w:val="24"/>
              </w:rPr>
              <w:t>Количество общеобразовательных учреждений, единиц</w:t>
            </w:r>
          </w:p>
        </w:tc>
        <w:tc>
          <w:tcPr>
            <w:tcW w:w="1984" w:type="dxa"/>
          </w:tcPr>
          <w:p w14:paraId="18C8B554" w14:textId="77777777" w:rsidR="00A41FFD" w:rsidRPr="00FA5CFF" w:rsidRDefault="00A41FFD" w:rsidP="00A41FFD">
            <w:pPr>
              <w:jc w:val="center"/>
              <w:rPr>
                <w:rFonts w:ascii="Times New Roman" w:hAnsi="Times New Roman" w:cs="Times New Roman"/>
                <w:color w:val="000000"/>
                <w:sz w:val="24"/>
                <w:szCs w:val="24"/>
              </w:rPr>
            </w:pPr>
            <w:r w:rsidRPr="00FA5CFF">
              <w:rPr>
                <w:rFonts w:ascii="Times New Roman" w:hAnsi="Times New Roman" w:cs="Times New Roman"/>
                <w:color w:val="000000"/>
                <w:sz w:val="24"/>
                <w:szCs w:val="24"/>
              </w:rPr>
              <w:t>Средняя наполняемость классов, человек</w:t>
            </w:r>
          </w:p>
        </w:tc>
        <w:tc>
          <w:tcPr>
            <w:tcW w:w="1985" w:type="dxa"/>
            <w:vAlign w:val="center"/>
          </w:tcPr>
          <w:p w14:paraId="66E106F1" w14:textId="77777777" w:rsidR="00A41FFD" w:rsidRPr="00FA5CFF" w:rsidRDefault="00A41FFD" w:rsidP="00A41FFD">
            <w:pPr>
              <w:jc w:val="center"/>
              <w:rPr>
                <w:rFonts w:ascii="Times New Roman" w:hAnsi="Times New Roman" w:cs="Times New Roman"/>
                <w:color w:val="000000"/>
                <w:sz w:val="24"/>
                <w:szCs w:val="24"/>
              </w:rPr>
            </w:pPr>
            <w:r w:rsidRPr="00FA5CFF">
              <w:rPr>
                <w:rFonts w:ascii="Times New Roman" w:hAnsi="Times New Roman" w:cs="Times New Roman"/>
                <w:color w:val="000000"/>
                <w:sz w:val="24"/>
                <w:szCs w:val="24"/>
              </w:rPr>
              <w:t>Количество мест в учреждениях, мест</w:t>
            </w:r>
          </w:p>
        </w:tc>
      </w:tr>
      <w:tr w:rsidR="00C2779A" w:rsidRPr="00D304FE" w14:paraId="3853D2A8" w14:textId="77777777" w:rsidTr="004149CD">
        <w:tc>
          <w:tcPr>
            <w:tcW w:w="3652" w:type="dxa"/>
            <w:vAlign w:val="center"/>
          </w:tcPr>
          <w:p w14:paraId="284B5E36" w14:textId="437E5704" w:rsidR="00C2779A" w:rsidRPr="00FA5CFF" w:rsidRDefault="00C2779A" w:rsidP="00C2779A">
            <w:pPr>
              <w:jc w:val="center"/>
              <w:rPr>
                <w:rFonts w:ascii="Times New Roman" w:hAnsi="Times New Roman" w:cs="Times New Roman"/>
                <w:color w:val="000000"/>
                <w:sz w:val="24"/>
                <w:szCs w:val="24"/>
              </w:rPr>
            </w:pPr>
            <w:r w:rsidRPr="00FA5CFF">
              <w:rPr>
                <w:rFonts w:ascii="Times New Roman" w:hAnsi="Times New Roman" w:cs="Times New Roman"/>
                <w:color w:val="000000"/>
                <w:sz w:val="24"/>
                <w:szCs w:val="24"/>
              </w:rPr>
              <w:t>р.п. Мошково</w:t>
            </w:r>
          </w:p>
        </w:tc>
        <w:tc>
          <w:tcPr>
            <w:tcW w:w="2552" w:type="dxa"/>
            <w:tcBorders>
              <w:top w:val="single" w:sz="4" w:space="0" w:color="auto"/>
              <w:left w:val="single" w:sz="4" w:space="0" w:color="auto"/>
              <w:bottom w:val="single" w:sz="4" w:space="0" w:color="auto"/>
              <w:right w:val="single" w:sz="4" w:space="0" w:color="auto"/>
            </w:tcBorders>
            <w:vAlign w:val="center"/>
          </w:tcPr>
          <w:p w14:paraId="6E69F79C" w14:textId="7AA280F6" w:rsidR="00C2779A" w:rsidRPr="00C2779A" w:rsidRDefault="00C2779A" w:rsidP="00AF6B2E">
            <w:pPr>
              <w:ind w:firstLine="34"/>
              <w:jc w:val="center"/>
              <w:rPr>
                <w:rFonts w:ascii="Times New Roman" w:hAnsi="Times New Roman" w:cs="Times New Roman"/>
                <w:color w:val="000000"/>
                <w:sz w:val="24"/>
                <w:szCs w:val="24"/>
              </w:rPr>
            </w:pPr>
            <w:r w:rsidRPr="00C2779A">
              <w:rPr>
                <w:rFonts w:ascii="Times New Roman" w:hAnsi="Times New Roman" w:cs="Times New Roman"/>
                <w:sz w:val="24"/>
                <w:szCs w:val="24"/>
                <w:lang w:eastAsia="ru-RU"/>
              </w:rPr>
              <w:t>4</w:t>
            </w:r>
          </w:p>
        </w:tc>
        <w:tc>
          <w:tcPr>
            <w:tcW w:w="1984" w:type="dxa"/>
            <w:tcBorders>
              <w:top w:val="single" w:sz="4" w:space="0" w:color="auto"/>
              <w:left w:val="single" w:sz="4" w:space="0" w:color="auto"/>
              <w:bottom w:val="single" w:sz="4" w:space="0" w:color="auto"/>
              <w:right w:val="single" w:sz="4" w:space="0" w:color="auto"/>
            </w:tcBorders>
          </w:tcPr>
          <w:p w14:paraId="724D0C23" w14:textId="2501FD57" w:rsidR="00C2779A" w:rsidRPr="00C2779A" w:rsidRDefault="00C2779A" w:rsidP="00AF6B2E">
            <w:pPr>
              <w:ind w:firstLine="33"/>
              <w:jc w:val="center"/>
              <w:rPr>
                <w:rFonts w:ascii="Times New Roman" w:hAnsi="Times New Roman" w:cs="Times New Roman"/>
                <w:color w:val="000000"/>
                <w:sz w:val="24"/>
                <w:szCs w:val="24"/>
              </w:rPr>
            </w:pPr>
            <w:r w:rsidRPr="00C2779A">
              <w:rPr>
                <w:rFonts w:ascii="Times New Roman" w:hAnsi="Times New Roman" w:cs="Times New Roman"/>
                <w:sz w:val="24"/>
                <w:szCs w:val="24"/>
                <w:lang w:eastAsia="ru-RU"/>
              </w:rPr>
              <w:t>19,4</w:t>
            </w:r>
          </w:p>
        </w:tc>
        <w:tc>
          <w:tcPr>
            <w:tcW w:w="1985" w:type="dxa"/>
            <w:tcBorders>
              <w:top w:val="single" w:sz="4" w:space="0" w:color="auto"/>
              <w:left w:val="single" w:sz="4" w:space="0" w:color="auto"/>
              <w:bottom w:val="single" w:sz="4" w:space="0" w:color="auto"/>
              <w:right w:val="single" w:sz="4" w:space="0" w:color="auto"/>
            </w:tcBorders>
            <w:vAlign w:val="center"/>
          </w:tcPr>
          <w:p w14:paraId="10D78D49" w14:textId="1173C6EA" w:rsidR="00C2779A" w:rsidRPr="00C2779A" w:rsidRDefault="00C2779A" w:rsidP="00AF6B2E">
            <w:pPr>
              <w:jc w:val="center"/>
              <w:rPr>
                <w:rFonts w:ascii="Times New Roman" w:hAnsi="Times New Roman" w:cs="Times New Roman"/>
                <w:color w:val="000000"/>
                <w:sz w:val="24"/>
                <w:szCs w:val="24"/>
              </w:rPr>
            </w:pPr>
            <w:r w:rsidRPr="00C2779A">
              <w:rPr>
                <w:rFonts w:ascii="Times New Roman" w:hAnsi="Times New Roman" w:cs="Times New Roman"/>
                <w:sz w:val="24"/>
                <w:szCs w:val="24"/>
                <w:lang w:eastAsia="ru-RU"/>
              </w:rPr>
              <w:t>1587</w:t>
            </w:r>
          </w:p>
        </w:tc>
      </w:tr>
      <w:tr w:rsidR="00C2779A" w:rsidRPr="00D304FE" w14:paraId="09EF384A" w14:textId="77777777" w:rsidTr="004149CD">
        <w:tc>
          <w:tcPr>
            <w:tcW w:w="3652" w:type="dxa"/>
            <w:vAlign w:val="center"/>
          </w:tcPr>
          <w:p w14:paraId="02C54629" w14:textId="2A683288" w:rsidR="00C2779A" w:rsidRPr="00FA5CFF" w:rsidRDefault="00C2779A" w:rsidP="00C2779A">
            <w:pPr>
              <w:jc w:val="center"/>
              <w:rPr>
                <w:rFonts w:ascii="Times New Roman" w:hAnsi="Times New Roman" w:cs="Times New Roman"/>
                <w:color w:val="000000"/>
                <w:sz w:val="24"/>
                <w:szCs w:val="24"/>
              </w:rPr>
            </w:pPr>
            <w:r w:rsidRPr="00FA5CFF">
              <w:rPr>
                <w:rFonts w:ascii="Times New Roman" w:hAnsi="Times New Roman" w:cs="Times New Roman"/>
                <w:color w:val="000000"/>
                <w:sz w:val="24"/>
                <w:szCs w:val="24"/>
              </w:rPr>
              <w:t>р.п. Станционно-Ояшинский</w:t>
            </w:r>
          </w:p>
        </w:tc>
        <w:tc>
          <w:tcPr>
            <w:tcW w:w="2552" w:type="dxa"/>
            <w:tcBorders>
              <w:top w:val="single" w:sz="4" w:space="0" w:color="auto"/>
              <w:left w:val="single" w:sz="4" w:space="0" w:color="auto"/>
              <w:bottom w:val="single" w:sz="4" w:space="0" w:color="auto"/>
              <w:right w:val="single" w:sz="4" w:space="0" w:color="auto"/>
            </w:tcBorders>
            <w:vAlign w:val="center"/>
          </w:tcPr>
          <w:p w14:paraId="65213F2D" w14:textId="782D81A8" w:rsidR="00C2779A" w:rsidRPr="00C2779A" w:rsidRDefault="00C2779A" w:rsidP="00AF6B2E">
            <w:pPr>
              <w:ind w:firstLine="34"/>
              <w:jc w:val="center"/>
              <w:rPr>
                <w:rFonts w:ascii="Times New Roman" w:hAnsi="Times New Roman" w:cs="Times New Roman"/>
                <w:color w:val="000000"/>
                <w:sz w:val="24"/>
                <w:szCs w:val="24"/>
              </w:rPr>
            </w:pPr>
            <w:r w:rsidRPr="00C2779A">
              <w:rPr>
                <w:rFonts w:ascii="Times New Roman" w:hAnsi="Times New Roman" w:cs="Times New Roman"/>
                <w:sz w:val="24"/>
                <w:szCs w:val="24"/>
                <w:lang w:eastAsia="ru-RU"/>
              </w:rPr>
              <w:t>2</w:t>
            </w:r>
          </w:p>
        </w:tc>
        <w:tc>
          <w:tcPr>
            <w:tcW w:w="1984" w:type="dxa"/>
            <w:tcBorders>
              <w:top w:val="single" w:sz="4" w:space="0" w:color="auto"/>
              <w:left w:val="single" w:sz="4" w:space="0" w:color="auto"/>
              <w:bottom w:val="single" w:sz="4" w:space="0" w:color="auto"/>
              <w:right w:val="single" w:sz="4" w:space="0" w:color="auto"/>
            </w:tcBorders>
          </w:tcPr>
          <w:p w14:paraId="4781889A" w14:textId="55F28D9C" w:rsidR="00C2779A" w:rsidRPr="00C2779A" w:rsidRDefault="00C2779A" w:rsidP="00AF6B2E">
            <w:pPr>
              <w:ind w:firstLine="33"/>
              <w:jc w:val="center"/>
              <w:rPr>
                <w:rFonts w:ascii="Times New Roman" w:hAnsi="Times New Roman" w:cs="Times New Roman"/>
                <w:color w:val="000000"/>
                <w:sz w:val="24"/>
                <w:szCs w:val="24"/>
              </w:rPr>
            </w:pPr>
            <w:r w:rsidRPr="00C2779A">
              <w:rPr>
                <w:rFonts w:ascii="Times New Roman" w:hAnsi="Times New Roman" w:cs="Times New Roman"/>
                <w:sz w:val="24"/>
                <w:szCs w:val="24"/>
                <w:lang w:eastAsia="ru-RU"/>
              </w:rPr>
              <w:t>11,3</w:t>
            </w:r>
          </w:p>
        </w:tc>
        <w:tc>
          <w:tcPr>
            <w:tcW w:w="1985" w:type="dxa"/>
            <w:tcBorders>
              <w:top w:val="single" w:sz="4" w:space="0" w:color="auto"/>
              <w:left w:val="single" w:sz="4" w:space="0" w:color="auto"/>
              <w:bottom w:val="single" w:sz="4" w:space="0" w:color="auto"/>
              <w:right w:val="single" w:sz="4" w:space="0" w:color="auto"/>
            </w:tcBorders>
            <w:vAlign w:val="center"/>
          </w:tcPr>
          <w:p w14:paraId="4F6251F6" w14:textId="188ED8D8" w:rsidR="00C2779A" w:rsidRPr="00C2779A" w:rsidRDefault="00C2779A" w:rsidP="00AF6B2E">
            <w:pPr>
              <w:jc w:val="center"/>
              <w:rPr>
                <w:rFonts w:ascii="Times New Roman" w:hAnsi="Times New Roman" w:cs="Times New Roman"/>
                <w:color w:val="000000"/>
                <w:sz w:val="24"/>
                <w:szCs w:val="24"/>
              </w:rPr>
            </w:pPr>
            <w:r w:rsidRPr="00C2779A">
              <w:rPr>
                <w:rFonts w:ascii="Times New Roman" w:hAnsi="Times New Roman" w:cs="Times New Roman"/>
                <w:sz w:val="24"/>
                <w:szCs w:val="24"/>
              </w:rPr>
              <w:t>839</w:t>
            </w:r>
          </w:p>
        </w:tc>
      </w:tr>
      <w:tr w:rsidR="00C2779A" w:rsidRPr="00D304FE" w14:paraId="0A6B7100" w14:textId="77777777" w:rsidTr="004149CD">
        <w:tc>
          <w:tcPr>
            <w:tcW w:w="3652" w:type="dxa"/>
            <w:vAlign w:val="center"/>
          </w:tcPr>
          <w:p w14:paraId="394F3444" w14:textId="3195A2BC" w:rsidR="00C2779A" w:rsidRPr="00FA5CFF" w:rsidRDefault="00C2779A" w:rsidP="00C2779A">
            <w:pPr>
              <w:jc w:val="center"/>
              <w:rPr>
                <w:rFonts w:ascii="Times New Roman" w:hAnsi="Times New Roman" w:cs="Times New Roman"/>
                <w:color w:val="000000"/>
                <w:sz w:val="24"/>
                <w:szCs w:val="24"/>
              </w:rPr>
            </w:pPr>
            <w:r w:rsidRPr="00FA5CFF">
              <w:rPr>
                <w:rFonts w:ascii="Times New Roman" w:hAnsi="Times New Roman" w:cs="Times New Roman"/>
                <w:color w:val="000000"/>
                <w:sz w:val="24"/>
                <w:szCs w:val="24"/>
              </w:rPr>
              <w:t>Балтинский сельсовет</w:t>
            </w:r>
          </w:p>
        </w:tc>
        <w:tc>
          <w:tcPr>
            <w:tcW w:w="2552" w:type="dxa"/>
            <w:tcBorders>
              <w:top w:val="single" w:sz="4" w:space="0" w:color="auto"/>
              <w:left w:val="single" w:sz="4" w:space="0" w:color="auto"/>
              <w:bottom w:val="single" w:sz="4" w:space="0" w:color="auto"/>
              <w:right w:val="single" w:sz="4" w:space="0" w:color="auto"/>
            </w:tcBorders>
            <w:vAlign w:val="center"/>
          </w:tcPr>
          <w:p w14:paraId="2E94F630" w14:textId="0F994764" w:rsidR="00C2779A" w:rsidRPr="00C2779A" w:rsidRDefault="00C2779A" w:rsidP="00AF6B2E">
            <w:pPr>
              <w:ind w:firstLine="34"/>
              <w:jc w:val="center"/>
              <w:rPr>
                <w:rFonts w:ascii="Times New Roman" w:hAnsi="Times New Roman" w:cs="Times New Roman"/>
                <w:color w:val="000000"/>
                <w:sz w:val="24"/>
                <w:szCs w:val="24"/>
              </w:rPr>
            </w:pPr>
            <w:r w:rsidRPr="00C2779A">
              <w:rPr>
                <w:rFonts w:ascii="Times New Roman" w:hAnsi="Times New Roman" w:cs="Times New Roman"/>
                <w:sz w:val="24"/>
                <w:szCs w:val="24"/>
                <w:lang w:eastAsia="ru-RU"/>
              </w:rPr>
              <w:t>2</w:t>
            </w:r>
          </w:p>
        </w:tc>
        <w:tc>
          <w:tcPr>
            <w:tcW w:w="1984" w:type="dxa"/>
            <w:tcBorders>
              <w:top w:val="single" w:sz="4" w:space="0" w:color="auto"/>
              <w:left w:val="single" w:sz="4" w:space="0" w:color="auto"/>
              <w:bottom w:val="single" w:sz="4" w:space="0" w:color="auto"/>
              <w:right w:val="single" w:sz="4" w:space="0" w:color="auto"/>
            </w:tcBorders>
          </w:tcPr>
          <w:p w14:paraId="23B54EFB" w14:textId="758CF940" w:rsidR="00C2779A" w:rsidRPr="00C2779A" w:rsidRDefault="00C2779A" w:rsidP="00AF6B2E">
            <w:pPr>
              <w:ind w:firstLine="33"/>
              <w:jc w:val="center"/>
              <w:rPr>
                <w:rFonts w:ascii="Times New Roman" w:hAnsi="Times New Roman" w:cs="Times New Roman"/>
                <w:color w:val="000000"/>
                <w:sz w:val="24"/>
                <w:szCs w:val="24"/>
              </w:rPr>
            </w:pPr>
            <w:r w:rsidRPr="00C2779A">
              <w:rPr>
                <w:rFonts w:ascii="Times New Roman" w:hAnsi="Times New Roman" w:cs="Times New Roman"/>
                <w:sz w:val="24"/>
                <w:szCs w:val="24"/>
                <w:lang w:eastAsia="ru-RU"/>
              </w:rPr>
              <w:t>6</w:t>
            </w:r>
          </w:p>
        </w:tc>
        <w:tc>
          <w:tcPr>
            <w:tcW w:w="1985" w:type="dxa"/>
            <w:tcBorders>
              <w:top w:val="single" w:sz="4" w:space="0" w:color="auto"/>
              <w:left w:val="single" w:sz="4" w:space="0" w:color="auto"/>
              <w:bottom w:val="single" w:sz="4" w:space="0" w:color="auto"/>
              <w:right w:val="single" w:sz="4" w:space="0" w:color="auto"/>
            </w:tcBorders>
            <w:vAlign w:val="center"/>
          </w:tcPr>
          <w:p w14:paraId="7DA3A7DB" w14:textId="71A6824E" w:rsidR="00C2779A" w:rsidRPr="00C2779A" w:rsidRDefault="00C2779A" w:rsidP="00AF6B2E">
            <w:pPr>
              <w:jc w:val="center"/>
              <w:rPr>
                <w:rFonts w:ascii="Times New Roman" w:hAnsi="Times New Roman" w:cs="Times New Roman"/>
                <w:color w:val="000000"/>
                <w:sz w:val="24"/>
                <w:szCs w:val="24"/>
              </w:rPr>
            </w:pPr>
            <w:r w:rsidRPr="00C2779A">
              <w:rPr>
                <w:rFonts w:ascii="Times New Roman" w:hAnsi="Times New Roman" w:cs="Times New Roman"/>
                <w:sz w:val="24"/>
                <w:szCs w:val="24"/>
                <w:lang w:eastAsia="ru-RU"/>
              </w:rPr>
              <w:t>91</w:t>
            </w:r>
          </w:p>
        </w:tc>
      </w:tr>
      <w:tr w:rsidR="00C2779A" w:rsidRPr="00D304FE" w14:paraId="68924FF5" w14:textId="77777777" w:rsidTr="004149CD">
        <w:tc>
          <w:tcPr>
            <w:tcW w:w="3652" w:type="dxa"/>
            <w:vAlign w:val="center"/>
          </w:tcPr>
          <w:p w14:paraId="56DACAF7" w14:textId="4C6B58B5" w:rsidR="00C2779A" w:rsidRPr="00FA5CFF" w:rsidRDefault="00C2779A" w:rsidP="00C2779A">
            <w:pPr>
              <w:jc w:val="center"/>
              <w:rPr>
                <w:rFonts w:ascii="Times New Roman" w:hAnsi="Times New Roman" w:cs="Times New Roman"/>
                <w:color w:val="000000"/>
                <w:sz w:val="24"/>
                <w:szCs w:val="24"/>
              </w:rPr>
            </w:pPr>
            <w:r w:rsidRPr="00FA5CFF">
              <w:rPr>
                <w:rFonts w:ascii="Times New Roman" w:hAnsi="Times New Roman" w:cs="Times New Roman"/>
                <w:color w:val="000000"/>
                <w:sz w:val="24"/>
                <w:szCs w:val="24"/>
              </w:rPr>
              <w:t>Барлакский сельсовет</w:t>
            </w:r>
          </w:p>
        </w:tc>
        <w:tc>
          <w:tcPr>
            <w:tcW w:w="2552" w:type="dxa"/>
            <w:tcBorders>
              <w:top w:val="single" w:sz="4" w:space="0" w:color="auto"/>
              <w:left w:val="single" w:sz="4" w:space="0" w:color="auto"/>
              <w:bottom w:val="single" w:sz="4" w:space="0" w:color="auto"/>
              <w:right w:val="single" w:sz="4" w:space="0" w:color="auto"/>
            </w:tcBorders>
            <w:vAlign w:val="center"/>
          </w:tcPr>
          <w:p w14:paraId="22A947E3" w14:textId="41324D05" w:rsidR="00C2779A" w:rsidRPr="00C2779A" w:rsidRDefault="00C2779A" w:rsidP="00AF6B2E">
            <w:pPr>
              <w:ind w:firstLine="34"/>
              <w:jc w:val="center"/>
              <w:rPr>
                <w:rFonts w:ascii="Times New Roman" w:hAnsi="Times New Roman" w:cs="Times New Roman"/>
                <w:color w:val="000000"/>
                <w:sz w:val="24"/>
                <w:szCs w:val="24"/>
              </w:rPr>
            </w:pPr>
            <w:r w:rsidRPr="00C2779A">
              <w:rPr>
                <w:rFonts w:ascii="Times New Roman" w:hAnsi="Times New Roman" w:cs="Times New Roman"/>
                <w:sz w:val="24"/>
                <w:szCs w:val="24"/>
                <w:lang w:eastAsia="ru-RU"/>
              </w:rPr>
              <w:t>2</w:t>
            </w:r>
          </w:p>
        </w:tc>
        <w:tc>
          <w:tcPr>
            <w:tcW w:w="1984" w:type="dxa"/>
            <w:tcBorders>
              <w:top w:val="single" w:sz="4" w:space="0" w:color="auto"/>
              <w:left w:val="single" w:sz="4" w:space="0" w:color="auto"/>
              <w:bottom w:val="single" w:sz="4" w:space="0" w:color="auto"/>
              <w:right w:val="single" w:sz="4" w:space="0" w:color="auto"/>
            </w:tcBorders>
          </w:tcPr>
          <w:p w14:paraId="5337A75B" w14:textId="3AD9208E" w:rsidR="00C2779A" w:rsidRPr="00C2779A" w:rsidRDefault="00C2779A" w:rsidP="00AF6B2E">
            <w:pPr>
              <w:ind w:firstLine="33"/>
              <w:jc w:val="center"/>
              <w:rPr>
                <w:rFonts w:ascii="Times New Roman" w:hAnsi="Times New Roman" w:cs="Times New Roman"/>
                <w:color w:val="000000"/>
                <w:sz w:val="24"/>
                <w:szCs w:val="24"/>
              </w:rPr>
            </w:pPr>
            <w:r w:rsidRPr="00C2779A">
              <w:rPr>
                <w:rFonts w:ascii="Times New Roman" w:hAnsi="Times New Roman" w:cs="Times New Roman"/>
                <w:sz w:val="24"/>
                <w:szCs w:val="24"/>
                <w:lang w:eastAsia="ru-RU"/>
              </w:rPr>
              <w:t>22,6</w:t>
            </w:r>
          </w:p>
        </w:tc>
        <w:tc>
          <w:tcPr>
            <w:tcW w:w="1985" w:type="dxa"/>
            <w:tcBorders>
              <w:top w:val="single" w:sz="4" w:space="0" w:color="auto"/>
              <w:left w:val="single" w:sz="4" w:space="0" w:color="auto"/>
              <w:bottom w:val="single" w:sz="4" w:space="0" w:color="auto"/>
              <w:right w:val="single" w:sz="4" w:space="0" w:color="auto"/>
            </w:tcBorders>
            <w:vAlign w:val="center"/>
          </w:tcPr>
          <w:p w14:paraId="191C2A5F" w14:textId="69C815A7" w:rsidR="00C2779A" w:rsidRPr="00C2779A" w:rsidRDefault="00C2779A" w:rsidP="00AF6B2E">
            <w:pPr>
              <w:jc w:val="center"/>
              <w:rPr>
                <w:rFonts w:ascii="Times New Roman" w:hAnsi="Times New Roman" w:cs="Times New Roman"/>
                <w:color w:val="000000"/>
                <w:sz w:val="24"/>
                <w:szCs w:val="24"/>
              </w:rPr>
            </w:pPr>
            <w:r w:rsidRPr="00C2779A">
              <w:rPr>
                <w:rFonts w:ascii="Times New Roman" w:hAnsi="Times New Roman" w:cs="Times New Roman"/>
                <w:sz w:val="24"/>
                <w:szCs w:val="24"/>
                <w:lang w:eastAsia="ru-RU"/>
              </w:rPr>
              <w:t>1220</w:t>
            </w:r>
          </w:p>
        </w:tc>
      </w:tr>
      <w:tr w:rsidR="00C2779A" w:rsidRPr="00D304FE" w14:paraId="602892CD" w14:textId="77777777" w:rsidTr="004149CD">
        <w:tc>
          <w:tcPr>
            <w:tcW w:w="3652" w:type="dxa"/>
            <w:vAlign w:val="center"/>
          </w:tcPr>
          <w:p w14:paraId="501254DA" w14:textId="4B297FBC" w:rsidR="00C2779A" w:rsidRPr="00FA5CFF" w:rsidRDefault="00C2779A" w:rsidP="00C2779A">
            <w:pPr>
              <w:jc w:val="center"/>
              <w:rPr>
                <w:rFonts w:ascii="Times New Roman" w:hAnsi="Times New Roman" w:cs="Times New Roman"/>
                <w:color w:val="000000"/>
                <w:sz w:val="24"/>
                <w:szCs w:val="24"/>
              </w:rPr>
            </w:pPr>
            <w:r w:rsidRPr="00FA5CFF">
              <w:rPr>
                <w:rFonts w:ascii="Times New Roman" w:hAnsi="Times New Roman" w:cs="Times New Roman"/>
                <w:color w:val="000000"/>
                <w:sz w:val="24"/>
                <w:szCs w:val="24"/>
              </w:rPr>
              <w:t>Дубровинский сельсовет</w:t>
            </w:r>
          </w:p>
        </w:tc>
        <w:tc>
          <w:tcPr>
            <w:tcW w:w="2552" w:type="dxa"/>
            <w:tcBorders>
              <w:top w:val="single" w:sz="4" w:space="0" w:color="auto"/>
              <w:left w:val="single" w:sz="4" w:space="0" w:color="auto"/>
              <w:bottom w:val="single" w:sz="4" w:space="0" w:color="auto"/>
              <w:right w:val="single" w:sz="4" w:space="0" w:color="auto"/>
            </w:tcBorders>
            <w:vAlign w:val="center"/>
          </w:tcPr>
          <w:p w14:paraId="6A4E09C8" w14:textId="0C9E91A5" w:rsidR="00C2779A" w:rsidRPr="00C2779A" w:rsidRDefault="00C2779A" w:rsidP="00AF6B2E">
            <w:pPr>
              <w:ind w:firstLine="34"/>
              <w:jc w:val="center"/>
              <w:rPr>
                <w:rFonts w:ascii="Times New Roman" w:hAnsi="Times New Roman" w:cs="Times New Roman"/>
                <w:color w:val="000000"/>
                <w:sz w:val="24"/>
                <w:szCs w:val="24"/>
              </w:rPr>
            </w:pPr>
            <w:r w:rsidRPr="00C2779A">
              <w:rPr>
                <w:rFonts w:ascii="Times New Roman" w:hAnsi="Times New Roman" w:cs="Times New Roman"/>
                <w:sz w:val="24"/>
                <w:szCs w:val="24"/>
                <w:lang w:eastAsia="ru-RU"/>
              </w:rPr>
              <w:t>3</w:t>
            </w:r>
          </w:p>
        </w:tc>
        <w:tc>
          <w:tcPr>
            <w:tcW w:w="1984" w:type="dxa"/>
            <w:tcBorders>
              <w:top w:val="single" w:sz="4" w:space="0" w:color="auto"/>
              <w:left w:val="single" w:sz="4" w:space="0" w:color="auto"/>
              <w:bottom w:val="single" w:sz="4" w:space="0" w:color="auto"/>
              <w:right w:val="single" w:sz="4" w:space="0" w:color="auto"/>
            </w:tcBorders>
          </w:tcPr>
          <w:p w14:paraId="4EDA2EA6" w14:textId="2FEE9B58" w:rsidR="00C2779A" w:rsidRPr="00C2779A" w:rsidRDefault="00C2779A" w:rsidP="00AF6B2E">
            <w:pPr>
              <w:ind w:firstLine="33"/>
              <w:jc w:val="center"/>
              <w:rPr>
                <w:rFonts w:ascii="Times New Roman" w:hAnsi="Times New Roman" w:cs="Times New Roman"/>
                <w:color w:val="000000"/>
                <w:sz w:val="24"/>
                <w:szCs w:val="24"/>
              </w:rPr>
            </w:pPr>
            <w:r w:rsidRPr="00C2779A">
              <w:rPr>
                <w:rFonts w:ascii="Times New Roman" w:hAnsi="Times New Roman" w:cs="Times New Roman"/>
                <w:sz w:val="24"/>
                <w:szCs w:val="24"/>
                <w:lang w:eastAsia="ru-RU"/>
              </w:rPr>
              <w:t>8,4</w:t>
            </w:r>
          </w:p>
        </w:tc>
        <w:tc>
          <w:tcPr>
            <w:tcW w:w="1985" w:type="dxa"/>
            <w:tcBorders>
              <w:top w:val="single" w:sz="4" w:space="0" w:color="auto"/>
              <w:left w:val="single" w:sz="4" w:space="0" w:color="auto"/>
              <w:bottom w:val="single" w:sz="4" w:space="0" w:color="auto"/>
              <w:right w:val="single" w:sz="4" w:space="0" w:color="auto"/>
            </w:tcBorders>
            <w:vAlign w:val="center"/>
          </w:tcPr>
          <w:p w14:paraId="233C6CD9" w14:textId="3F0602A9" w:rsidR="00C2779A" w:rsidRPr="00C2779A" w:rsidRDefault="00C2779A" w:rsidP="00AF6B2E">
            <w:pPr>
              <w:jc w:val="center"/>
              <w:rPr>
                <w:rFonts w:ascii="Times New Roman" w:hAnsi="Times New Roman" w:cs="Times New Roman"/>
                <w:color w:val="000000"/>
                <w:sz w:val="24"/>
                <w:szCs w:val="24"/>
              </w:rPr>
            </w:pPr>
            <w:r w:rsidRPr="00C2779A">
              <w:rPr>
                <w:rFonts w:ascii="Times New Roman" w:hAnsi="Times New Roman" w:cs="Times New Roman"/>
                <w:sz w:val="24"/>
                <w:szCs w:val="24"/>
                <w:lang w:eastAsia="ru-RU"/>
              </w:rPr>
              <w:t>243</w:t>
            </w:r>
          </w:p>
        </w:tc>
      </w:tr>
      <w:tr w:rsidR="00C2779A" w:rsidRPr="00D304FE" w14:paraId="4F800510" w14:textId="77777777" w:rsidTr="004149CD">
        <w:tc>
          <w:tcPr>
            <w:tcW w:w="3652" w:type="dxa"/>
            <w:vAlign w:val="center"/>
          </w:tcPr>
          <w:p w14:paraId="0F94B7BD" w14:textId="5FAC6E56" w:rsidR="00C2779A" w:rsidRPr="00FA5CFF" w:rsidRDefault="00C2779A" w:rsidP="00C2779A">
            <w:pPr>
              <w:jc w:val="center"/>
              <w:rPr>
                <w:rFonts w:ascii="Times New Roman" w:hAnsi="Times New Roman" w:cs="Times New Roman"/>
                <w:color w:val="000000"/>
                <w:sz w:val="24"/>
                <w:szCs w:val="24"/>
              </w:rPr>
            </w:pPr>
            <w:r w:rsidRPr="00FA5CFF">
              <w:rPr>
                <w:rFonts w:ascii="Times New Roman" w:hAnsi="Times New Roman" w:cs="Times New Roman"/>
                <w:color w:val="000000"/>
                <w:sz w:val="24"/>
                <w:szCs w:val="24"/>
              </w:rPr>
              <w:t>Кайлинский сельсовет</w:t>
            </w:r>
          </w:p>
        </w:tc>
        <w:tc>
          <w:tcPr>
            <w:tcW w:w="2552" w:type="dxa"/>
            <w:tcBorders>
              <w:top w:val="single" w:sz="4" w:space="0" w:color="auto"/>
              <w:left w:val="single" w:sz="4" w:space="0" w:color="auto"/>
              <w:bottom w:val="single" w:sz="4" w:space="0" w:color="auto"/>
              <w:right w:val="single" w:sz="4" w:space="0" w:color="auto"/>
            </w:tcBorders>
            <w:vAlign w:val="center"/>
          </w:tcPr>
          <w:p w14:paraId="57598B66" w14:textId="0886A07F" w:rsidR="00C2779A" w:rsidRPr="00C2779A" w:rsidRDefault="00C2779A" w:rsidP="00AF6B2E">
            <w:pPr>
              <w:ind w:firstLine="34"/>
              <w:jc w:val="center"/>
              <w:rPr>
                <w:rFonts w:ascii="Times New Roman" w:hAnsi="Times New Roman" w:cs="Times New Roman"/>
                <w:color w:val="000000"/>
                <w:sz w:val="24"/>
                <w:szCs w:val="24"/>
              </w:rPr>
            </w:pPr>
            <w:r w:rsidRPr="00C2779A">
              <w:rPr>
                <w:rFonts w:ascii="Times New Roman" w:hAnsi="Times New Roman" w:cs="Times New Roman"/>
                <w:sz w:val="24"/>
                <w:szCs w:val="24"/>
                <w:lang w:eastAsia="ru-RU"/>
              </w:rPr>
              <w:t>2</w:t>
            </w:r>
          </w:p>
        </w:tc>
        <w:tc>
          <w:tcPr>
            <w:tcW w:w="1984" w:type="dxa"/>
            <w:tcBorders>
              <w:top w:val="single" w:sz="4" w:space="0" w:color="auto"/>
              <w:left w:val="single" w:sz="4" w:space="0" w:color="auto"/>
              <w:bottom w:val="single" w:sz="4" w:space="0" w:color="auto"/>
              <w:right w:val="single" w:sz="4" w:space="0" w:color="auto"/>
            </w:tcBorders>
          </w:tcPr>
          <w:p w14:paraId="2145BBAC" w14:textId="1EC88429" w:rsidR="00C2779A" w:rsidRPr="00C2779A" w:rsidRDefault="00C2779A" w:rsidP="00AF6B2E">
            <w:pPr>
              <w:ind w:firstLine="33"/>
              <w:jc w:val="center"/>
              <w:rPr>
                <w:rFonts w:ascii="Times New Roman" w:hAnsi="Times New Roman" w:cs="Times New Roman"/>
                <w:color w:val="000000"/>
                <w:sz w:val="24"/>
                <w:szCs w:val="24"/>
              </w:rPr>
            </w:pPr>
            <w:r w:rsidRPr="00C2779A">
              <w:rPr>
                <w:rFonts w:ascii="Times New Roman" w:hAnsi="Times New Roman" w:cs="Times New Roman"/>
                <w:sz w:val="24"/>
                <w:szCs w:val="24"/>
                <w:lang w:eastAsia="ru-RU"/>
              </w:rPr>
              <w:t>5,7</w:t>
            </w:r>
          </w:p>
        </w:tc>
        <w:tc>
          <w:tcPr>
            <w:tcW w:w="1985" w:type="dxa"/>
            <w:tcBorders>
              <w:top w:val="single" w:sz="4" w:space="0" w:color="auto"/>
              <w:left w:val="single" w:sz="4" w:space="0" w:color="auto"/>
              <w:bottom w:val="single" w:sz="4" w:space="0" w:color="auto"/>
              <w:right w:val="single" w:sz="4" w:space="0" w:color="auto"/>
            </w:tcBorders>
            <w:vAlign w:val="center"/>
          </w:tcPr>
          <w:p w14:paraId="0B3D7361" w14:textId="7179410E" w:rsidR="00C2779A" w:rsidRPr="00C2779A" w:rsidRDefault="00C2779A" w:rsidP="00AF6B2E">
            <w:pPr>
              <w:jc w:val="center"/>
              <w:rPr>
                <w:rFonts w:ascii="Times New Roman" w:hAnsi="Times New Roman" w:cs="Times New Roman"/>
                <w:color w:val="000000"/>
                <w:sz w:val="24"/>
                <w:szCs w:val="24"/>
              </w:rPr>
            </w:pPr>
            <w:r w:rsidRPr="00C2779A">
              <w:rPr>
                <w:rFonts w:ascii="Times New Roman" w:hAnsi="Times New Roman" w:cs="Times New Roman"/>
                <w:sz w:val="24"/>
                <w:szCs w:val="24"/>
                <w:lang w:eastAsia="ru-RU"/>
              </w:rPr>
              <w:t>91</w:t>
            </w:r>
          </w:p>
        </w:tc>
      </w:tr>
      <w:tr w:rsidR="00C2779A" w:rsidRPr="00D304FE" w14:paraId="7C72E7A0" w14:textId="77777777" w:rsidTr="004149CD">
        <w:tc>
          <w:tcPr>
            <w:tcW w:w="3652" w:type="dxa"/>
            <w:vAlign w:val="center"/>
          </w:tcPr>
          <w:p w14:paraId="7D4F12D2" w14:textId="23824C99" w:rsidR="00C2779A" w:rsidRPr="00FA5CFF" w:rsidRDefault="00C2779A" w:rsidP="00C2779A">
            <w:pPr>
              <w:jc w:val="center"/>
              <w:rPr>
                <w:rFonts w:ascii="Times New Roman" w:hAnsi="Times New Roman" w:cs="Times New Roman"/>
                <w:color w:val="000000"/>
                <w:sz w:val="24"/>
                <w:szCs w:val="24"/>
              </w:rPr>
            </w:pPr>
            <w:r w:rsidRPr="00FA5CFF">
              <w:rPr>
                <w:rFonts w:ascii="Times New Roman" w:hAnsi="Times New Roman" w:cs="Times New Roman"/>
                <w:color w:val="000000"/>
                <w:sz w:val="24"/>
                <w:szCs w:val="24"/>
              </w:rPr>
              <w:t>Новомошковский сельсовет</w:t>
            </w:r>
          </w:p>
        </w:tc>
        <w:tc>
          <w:tcPr>
            <w:tcW w:w="2552" w:type="dxa"/>
            <w:tcBorders>
              <w:top w:val="single" w:sz="4" w:space="0" w:color="auto"/>
              <w:left w:val="single" w:sz="4" w:space="0" w:color="auto"/>
              <w:bottom w:val="single" w:sz="4" w:space="0" w:color="auto"/>
              <w:right w:val="single" w:sz="4" w:space="0" w:color="auto"/>
            </w:tcBorders>
            <w:vAlign w:val="center"/>
          </w:tcPr>
          <w:p w14:paraId="5D920496" w14:textId="487E1203" w:rsidR="00C2779A" w:rsidRPr="00C2779A" w:rsidRDefault="00C2779A" w:rsidP="00AF6B2E">
            <w:pPr>
              <w:ind w:firstLine="34"/>
              <w:jc w:val="center"/>
              <w:rPr>
                <w:rFonts w:ascii="Times New Roman" w:hAnsi="Times New Roman" w:cs="Times New Roman"/>
                <w:color w:val="000000"/>
                <w:sz w:val="24"/>
                <w:szCs w:val="24"/>
              </w:rPr>
            </w:pPr>
            <w:r w:rsidRPr="00C2779A">
              <w:rPr>
                <w:rFonts w:ascii="Times New Roman" w:hAnsi="Times New Roman" w:cs="Times New Roman"/>
                <w:sz w:val="24"/>
                <w:szCs w:val="24"/>
                <w:lang w:eastAsia="ru-RU"/>
              </w:rPr>
              <w:t>2</w:t>
            </w:r>
          </w:p>
        </w:tc>
        <w:tc>
          <w:tcPr>
            <w:tcW w:w="1984" w:type="dxa"/>
            <w:tcBorders>
              <w:top w:val="single" w:sz="4" w:space="0" w:color="auto"/>
              <w:left w:val="single" w:sz="4" w:space="0" w:color="auto"/>
              <w:bottom w:val="single" w:sz="4" w:space="0" w:color="auto"/>
              <w:right w:val="single" w:sz="4" w:space="0" w:color="auto"/>
            </w:tcBorders>
          </w:tcPr>
          <w:p w14:paraId="45C6E9E6" w14:textId="52687318" w:rsidR="00C2779A" w:rsidRPr="00C2779A" w:rsidRDefault="00C2779A" w:rsidP="00AF6B2E">
            <w:pPr>
              <w:ind w:firstLine="33"/>
              <w:jc w:val="center"/>
              <w:rPr>
                <w:rFonts w:ascii="Times New Roman" w:hAnsi="Times New Roman" w:cs="Times New Roman"/>
                <w:color w:val="000000"/>
                <w:sz w:val="24"/>
                <w:szCs w:val="24"/>
              </w:rPr>
            </w:pPr>
            <w:r w:rsidRPr="00C2779A">
              <w:rPr>
                <w:rFonts w:ascii="Times New Roman" w:hAnsi="Times New Roman" w:cs="Times New Roman"/>
                <w:sz w:val="24"/>
                <w:szCs w:val="24"/>
                <w:lang w:eastAsia="ru-RU"/>
              </w:rPr>
              <w:t>10,4</w:t>
            </w:r>
          </w:p>
        </w:tc>
        <w:tc>
          <w:tcPr>
            <w:tcW w:w="1985" w:type="dxa"/>
            <w:tcBorders>
              <w:top w:val="single" w:sz="4" w:space="0" w:color="auto"/>
              <w:left w:val="single" w:sz="4" w:space="0" w:color="auto"/>
              <w:bottom w:val="single" w:sz="4" w:space="0" w:color="auto"/>
              <w:right w:val="single" w:sz="4" w:space="0" w:color="auto"/>
            </w:tcBorders>
            <w:vAlign w:val="center"/>
          </w:tcPr>
          <w:p w14:paraId="7B07FC9C" w14:textId="7D55E71C" w:rsidR="00C2779A" w:rsidRPr="00C2779A" w:rsidRDefault="00C2779A" w:rsidP="00AF6B2E">
            <w:pPr>
              <w:jc w:val="center"/>
              <w:rPr>
                <w:rFonts w:ascii="Times New Roman" w:hAnsi="Times New Roman" w:cs="Times New Roman"/>
                <w:color w:val="000000"/>
                <w:sz w:val="24"/>
                <w:szCs w:val="24"/>
              </w:rPr>
            </w:pPr>
            <w:r w:rsidRPr="00C2779A">
              <w:rPr>
                <w:rFonts w:ascii="Times New Roman" w:hAnsi="Times New Roman" w:cs="Times New Roman"/>
                <w:sz w:val="24"/>
                <w:szCs w:val="24"/>
                <w:lang w:eastAsia="ru-RU"/>
              </w:rPr>
              <w:t>176</w:t>
            </w:r>
          </w:p>
        </w:tc>
      </w:tr>
      <w:tr w:rsidR="00C2779A" w:rsidRPr="00D304FE" w14:paraId="17EC9C81" w14:textId="77777777" w:rsidTr="004149CD">
        <w:tc>
          <w:tcPr>
            <w:tcW w:w="3652" w:type="dxa"/>
            <w:vAlign w:val="center"/>
          </w:tcPr>
          <w:p w14:paraId="5F2CE82C" w14:textId="0A404BD4" w:rsidR="00C2779A" w:rsidRPr="00FA5CFF" w:rsidRDefault="00C2779A" w:rsidP="00C2779A">
            <w:pPr>
              <w:jc w:val="center"/>
              <w:rPr>
                <w:rFonts w:ascii="Times New Roman" w:hAnsi="Times New Roman" w:cs="Times New Roman"/>
                <w:color w:val="000000"/>
                <w:sz w:val="24"/>
                <w:szCs w:val="24"/>
              </w:rPr>
            </w:pPr>
            <w:r w:rsidRPr="00FA5CFF">
              <w:rPr>
                <w:rFonts w:ascii="Times New Roman" w:hAnsi="Times New Roman" w:cs="Times New Roman"/>
                <w:color w:val="000000"/>
                <w:sz w:val="24"/>
                <w:szCs w:val="24"/>
              </w:rPr>
              <w:t>Сарапульский сельсовет</w:t>
            </w:r>
          </w:p>
        </w:tc>
        <w:tc>
          <w:tcPr>
            <w:tcW w:w="2552" w:type="dxa"/>
            <w:tcBorders>
              <w:top w:val="single" w:sz="4" w:space="0" w:color="auto"/>
              <w:left w:val="single" w:sz="4" w:space="0" w:color="auto"/>
              <w:bottom w:val="single" w:sz="4" w:space="0" w:color="auto"/>
              <w:right w:val="single" w:sz="4" w:space="0" w:color="auto"/>
            </w:tcBorders>
            <w:vAlign w:val="center"/>
          </w:tcPr>
          <w:p w14:paraId="58D3D459" w14:textId="2CC6468D" w:rsidR="00C2779A" w:rsidRPr="00C2779A" w:rsidRDefault="00C2779A" w:rsidP="00AF6B2E">
            <w:pPr>
              <w:ind w:firstLine="34"/>
              <w:jc w:val="center"/>
              <w:rPr>
                <w:rFonts w:ascii="Times New Roman" w:hAnsi="Times New Roman" w:cs="Times New Roman"/>
                <w:color w:val="000000"/>
                <w:sz w:val="24"/>
                <w:szCs w:val="24"/>
              </w:rPr>
            </w:pPr>
            <w:r w:rsidRPr="00C2779A">
              <w:rPr>
                <w:rFonts w:ascii="Times New Roman" w:hAnsi="Times New Roman" w:cs="Times New Roman"/>
                <w:sz w:val="24"/>
                <w:szCs w:val="24"/>
                <w:lang w:eastAsia="ru-RU"/>
              </w:rPr>
              <w:t>2</w:t>
            </w:r>
          </w:p>
        </w:tc>
        <w:tc>
          <w:tcPr>
            <w:tcW w:w="1984" w:type="dxa"/>
            <w:tcBorders>
              <w:top w:val="single" w:sz="4" w:space="0" w:color="auto"/>
              <w:left w:val="single" w:sz="4" w:space="0" w:color="auto"/>
              <w:bottom w:val="single" w:sz="4" w:space="0" w:color="auto"/>
              <w:right w:val="single" w:sz="4" w:space="0" w:color="auto"/>
            </w:tcBorders>
          </w:tcPr>
          <w:p w14:paraId="5186378B" w14:textId="3FF9B68D" w:rsidR="00C2779A" w:rsidRPr="00C2779A" w:rsidRDefault="00C2779A" w:rsidP="00AF6B2E">
            <w:pPr>
              <w:ind w:firstLine="33"/>
              <w:jc w:val="center"/>
              <w:rPr>
                <w:rFonts w:ascii="Times New Roman" w:hAnsi="Times New Roman" w:cs="Times New Roman"/>
                <w:color w:val="000000"/>
                <w:sz w:val="24"/>
                <w:szCs w:val="24"/>
              </w:rPr>
            </w:pPr>
            <w:r w:rsidRPr="00C2779A">
              <w:rPr>
                <w:rFonts w:ascii="Times New Roman" w:hAnsi="Times New Roman" w:cs="Times New Roman"/>
                <w:sz w:val="24"/>
                <w:szCs w:val="24"/>
                <w:lang w:eastAsia="ru-RU"/>
              </w:rPr>
              <w:t>9,9</w:t>
            </w:r>
          </w:p>
        </w:tc>
        <w:tc>
          <w:tcPr>
            <w:tcW w:w="1985" w:type="dxa"/>
            <w:tcBorders>
              <w:top w:val="single" w:sz="4" w:space="0" w:color="auto"/>
              <w:left w:val="single" w:sz="4" w:space="0" w:color="auto"/>
              <w:bottom w:val="single" w:sz="4" w:space="0" w:color="auto"/>
              <w:right w:val="single" w:sz="4" w:space="0" w:color="auto"/>
            </w:tcBorders>
            <w:vAlign w:val="center"/>
          </w:tcPr>
          <w:p w14:paraId="250DA7D7" w14:textId="635C1DDE" w:rsidR="00C2779A" w:rsidRPr="00C2779A" w:rsidRDefault="00C2779A" w:rsidP="00AF6B2E">
            <w:pPr>
              <w:jc w:val="center"/>
              <w:rPr>
                <w:rFonts w:ascii="Times New Roman" w:hAnsi="Times New Roman" w:cs="Times New Roman"/>
                <w:color w:val="000000"/>
                <w:sz w:val="24"/>
                <w:szCs w:val="24"/>
              </w:rPr>
            </w:pPr>
            <w:r w:rsidRPr="00C2779A">
              <w:rPr>
                <w:rFonts w:ascii="Times New Roman" w:hAnsi="Times New Roman" w:cs="Times New Roman"/>
                <w:sz w:val="24"/>
                <w:szCs w:val="24"/>
                <w:lang w:eastAsia="ru-RU"/>
              </w:rPr>
              <w:t>189</w:t>
            </w:r>
          </w:p>
        </w:tc>
      </w:tr>
      <w:tr w:rsidR="00C2779A" w:rsidRPr="00D304FE" w14:paraId="47CD6E8E" w14:textId="77777777" w:rsidTr="004149CD">
        <w:tc>
          <w:tcPr>
            <w:tcW w:w="3652" w:type="dxa"/>
            <w:vAlign w:val="center"/>
          </w:tcPr>
          <w:p w14:paraId="6B3CB995" w14:textId="7DE381DE" w:rsidR="00C2779A" w:rsidRPr="00FA5CFF" w:rsidRDefault="00C2779A" w:rsidP="00C2779A">
            <w:pPr>
              <w:jc w:val="center"/>
              <w:rPr>
                <w:rFonts w:ascii="Times New Roman" w:hAnsi="Times New Roman" w:cs="Times New Roman"/>
                <w:color w:val="000000"/>
                <w:sz w:val="24"/>
                <w:szCs w:val="24"/>
              </w:rPr>
            </w:pPr>
            <w:r w:rsidRPr="00FA5CFF">
              <w:rPr>
                <w:rFonts w:ascii="Times New Roman" w:hAnsi="Times New Roman" w:cs="Times New Roman"/>
                <w:color w:val="000000"/>
                <w:sz w:val="24"/>
                <w:szCs w:val="24"/>
              </w:rPr>
              <w:t>Сокурский сельсовет</w:t>
            </w:r>
          </w:p>
        </w:tc>
        <w:tc>
          <w:tcPr>
            <w:tcW w:w="2552" w:type="dxa"/>
            <w:tcBorders>
              <w:top w:val="single" w:sz="4" w:space="0" w:color="auto"/>
              <w:left w:val="single" w:sz="4" w:space="0" w:color="auto"/>
              <w:bottom w:val="single" w:sz="4" w:space="0" w:color="auto"/>
              <w:right w:val="single" w:sz="4" w:space="0" w:color="auto"/>
            </w:tcBorders>
            <w:vAlign w:val="center"/>
          </w:tcPr>
          <w:p w14:paraId="13A8763A" w14:textId="7FF29FD2" w:rsidR="00C2779A" w:rsidRPr="00C2779A" w:rsidRDefault="00C2779A" w:rsidP="00AF6B2E">
            <w:pPr>
              <w:ind w:firstLine="34"/>
              <w:jc w:val="center"/>
              <w:rPr>
                <w:rFonts w:ascii="Times New Roman" w:hAnsi="Times New Roman" w:cs="Times New Roman"/>
                <w:color w:val="000000"/>
                <w:sz w:val="24"/>
                <w:szCs w:val="24"/>
              </w:rPr>
            </w:pPr>
            <w:r w:rsidRPr="00C2779A">
              <w:rPr>
                <w:rFonts w:ascii="Times New Roman" w:hAnsi="Times New Roman" w:cs="Times New Roman"/>
                <w:sz w:val="24"/>
                <w:szCs w:val="24"/>
                <w:lang w:eastAsia="ru-RU"/>
              </w:rPr>
              <w:t>5</w:t>
            </w:r>
          </w:p>
        </w:tc>
        <w:tc>
          <w:tcPr>
            <w:tcW w:w="1984" w:type="dxa"/>
            <w:tcBorders>
              <w:top w:val="single" w:sz="4" w:space="0" w:color="auto"/>
              <w:left w:val="single" w:sz="4" w:space="0" w:color="auto"/>
              <w:bottom w:val="single" w:sz="4" w:space="0" w:color="auto"/>
              <w:right w:val="single" w:sz="4" w:space="0" w:color="auto"/>
            </w:tcBorders>
          </w:tcPr>
          <w:p w14:paraId="40CC5487" w14:textId="4B77713F" w:rsidR="00C2779A" w:rsidRPr="00C2779A" w:rsidRDefault="00C2779A" w:rsidP="00AF6B2E">
            <w:pPr>
              <w:ind w:firstLine="33"/>
              <w:jc w:val="center"/>
              <w:rPr>
                <w:rFonts w:ascii="Times New Roman" w:hAnsi="Times New Roman" w:cs="Times New Roman"/>
                <w:color w:val="000000"/>
                <w:sz w:val="24"/>
                <w:szCs w:val="24"/>
              </w:rPr>
            </w:pPr>
            <w:r w:rsidRPr="00C2779A">
              <w:rPr>
                <w:rFonts w:ascii="Times New Roman" w:hAnsi="Times New Roman" w:cs="Times New Roman"/>
                <w:sz w:val="24"/>
                <w:szCs w:val="24"/>
                <w:lang w:eastAsia="ru-RU"/>
              </w:rPr>
              <w:t>15,4</w:t>
            </w:r>
          </w:p>
        </w:tc>
        <w:tc>
          <w:tcPr>
            <w:tcW w:w="1985" w:type="dxa"/>
            <w:tcBorders>
              <w:top w:val="single" w:sz="4" w:space="0" w:color="auto"/>
              <w:left w:val="single" w:sz="4" w:space="0" w:color="auto"/>
              <w:bottom w:val="single" w:sz="4" w:space="0" w:color="auto"/>
              <w:right w:val="single" w:sz="4" w:space="0" w:color="auto"/>
            </w:tcBorders>
            <w:vAlign w:val="center"/>
          </w:tcPr>
          <w:p w14:paraId="79D3A77D" w14:textId="7DBA8007" w:rsidR="00C2779A" w:rsidRPr="00C2779A" w:rsidRDefault="00C2779A" w:rsidP="00AF6B2E">
            <w:pPr>
              <w:jc w:val="center"/>
              <w:rPr>
                <w:rFonts w:ascii="Times New Roman" w:hAnsi="Times New Roman" w:cs="Times New Roman"/>
                <w:color w:val="000000"/>
                <w:sz w:val="24"/>
                <w:szCs w:val="24"/>
              </w:rPr>
            </w:pPr>
            <w:r w:rsidRPr="00C2779A">
              <w:rPr>
                <w:rFonts w:ascii="Times New Roman" w:hAnsi="Times New Roman" w:cs="Times New Roman"/>
                <w:sz w:val="24"/>
                <w:szCs w:val="24"/>
                <w:lang w:eastAsia="ru-RU"/>
              </w:rPr>
              <w:t>1047</w:t>
            </w:r>
          </w:p>
        </w:tc>
      </w:tr>
      <w:tr w:rsidR="00C2779A" w:rsidRPr="00D304FE" w14:paraId="4A8DCBF4" w14:textId="77777777" w:rsidTr="004149CD">
        <w:tc>
          <w:tcPr>
            <w:tcW w:w="3652" w:type="dxa"/>
            <w:vAlign w:val="center"/>
          </w:tcPr>
          <w:p w14:paraId="2F171913" w14:textId="1A013A54" w:rsidR="00C2779A" w:rsidRPr="00FA5CFF" w:rsidRDefault="00C2779A" w:rsidP="00C2779A">
            <w:pPr>
              <w:jc w:val="center"/>
              <w:rPr>
                <w:rFonts w:ascii="Times New Roman" w:hAnsi="Times New Roman" w:cs="Times New Roman"/>
                <w:color w:val="000000"/>
                <w:sz w:val="24"/>
                <w:szCs w:val="24"/>
              </w:rPr>
            </w:pPr>
            <w:r w:rsidRPr="00FA5CFF">
              <w:rPr>
                <w:rFonts w:ascii="Times New Roman" w:hAnsi="Times New Roman" w:cs="Times New Roman"/>
                <w:color w:val="000000"/>
                <w:sz w:val="24"/>
                <w:szCs w:val="24"/>
              </w:rPr>
              <w:t>Ташаринский сельсовет</w:t>
            </w:r>
          </w:p>
        </w:tc>
        <w:tc>
          <w:tcPr>
            <w:tcW w:w="2552" w:type="dxa"/>
            <w:tcBorders>
              <w:top w:val="single" w:sz="4" w:space="0" w:color="auto"/>
              <w:left w:val="single" w:sz="4" w:space="0" w:color="auto"/>
              <w:bottom w:val="single" w:sz="4" w:space="0" w:color="auto"/>
              <w:right w:val="single" w:sz="4" w:space="0" w:color="auto"/>
            </w:tcBorders>
            <w:vAlign w:val="center"/>
          </w:tcPr>
          <w:p w14:paraId="2429BF6D" w14:textId="69AA5335" w:rsidR="00C2779A" w:rsidRPr="00C2779A" w:rsidRDefault="00C2779A" w:rsidP="00AF6B2E">
            <w:pPr>
              <w:ind w:firstLine="34"/>
              <w:jc w:val="center"/>
              <w:rPr>
                <w:rFonts w:ascii="Times New Roman" w:hAnsi="Times New Roman" w:cs="Times New Roman"/>
                <w:color w:val="000000"/>
                <w:sz w:val="24"/>
                <w:szCs w:val="24"/>
              </w:rPr>
            </w:pPr>
            <w:r w:rsidRPr="00C2779A">
              <w:rPr>
                <w:rFonts w:ascii="Times New Roman" w:hAnsi="Times New Roman" w:cs="Times New Roman"/>
                <w:sz w:val="24"/>
                <w:szCs w:val="24"/>
                <w:lang w:eastAsia="ru-RU"/>
              </w:rPr>
              <w:t>1</w:t>
            </w:r>
          </w:p>
        </w:tc>
        <w:tc>
          <w:tcPr>
            <w:tcW w:w="1984" w:type="dxa"/>
            <w:tcBorders>
              <w:top w:val="single" w:sz="4" w:space="0" w:color="auto"/>
              <w:left w:val="single" w:sz="4" w:space="0" w:color="auto"/>
              <w:bottom w:val="single" w:sz="4" w:space="0" w:color="auto"/>
              <w:right w:val="single" w:sz="4" w:space="0" w:color="auto"/>
            </w:tcBorders>
          </w:tcPr>
          <w:p w14:paraId="70A1840C" w14:textId="2EAAA763" w:rsidR="00C2779A" w:rsidRPr="00C2779A" w:rsidRDefault="00C2779A" w:rsidP="00AF6B2E">
            <w:pPr>
              <w:ind w:firstLine="33"/>
              <w:jc w:val="center"/>
              <w:rPr>
                <w:rFonts w:ascii="Times New Roman" w:hAnsi="Times New Roman" w:cs="Times New Roman"/>
                <w:color w:val="000000"/>
                <w:sz w:val="24"/>
                <w:szCs w:val="24"/>
              </w:rPr>
            </w:pPr>
            <w:r w:rsidRPr="00C2779A">
              <w:rPr>
                <w:rFonts w:ascii="Times New Roman" w:hAnsi="Times New Roman" w:cs="Times New Roman"/>
                <w:sz w:val="24"/>
                <w:szCs w:val="24"/>
                <w:lang w:eastAsia="ru-RU"/>
              </w:rPr>
              <w:t>18</w:t>
            </w:r>
          </w:p>
        </w:tc>
        <w:tc>
          <w:tcPr>
            <w:tcW w:w="1985" w:type="dxa"/>
            <w:tcBorders>
              <w:top w:val="single" w:sz="4" w:space="0" w:color="auto"/>
              <w:left w:val="single" w:sz="4" w:space="0" w:color="auto"/>
              <w:bottom w:val="single" w:sz="4" w:space="0" w:color="auto"/>
              <w:right w:val="single" w:sz="4" w:space="0" w:color="auto"/>
            </w:tcBorders>
            <w:vAlign w:val="center"/>
          </w:tcPr>
          <w:p w14:paraId="7F53BD30" w14:textId="4837BCA2" w:rsidR="00C2779A" w:rsidRPr="00C2779A" w:rsidRDefault="00C2779A" w:rsidP="00AF6B2E">
            <w:pPr>
              <w:jc w:val="center"/>
              <w:rPr>
                <w:rFonts w:ascii="Times New Roman" w:hAnsi="Times New Roman" w:cs="Times New Roman"/>
                <w:color w:val="000000"/>
                <w:sz w:val="24"/>
                <w:szCs w:val="24"/>
              </w:rPr>
            </w:pPr>
            <w:r w:rsidRPr="00C2779A">
              <w:rPr>
                <w:rFonts w:ascii="Times New Roman" w:hAnsi="Times New Roman" w:cs="Times New Roman"/>
                <w:sz w:val="24"/>
                <w:szCs w:val="24"/>
                <w:lang w:eastAsia="ru-RU"/>
              </w:rPr>
              <w:t>360</w:t>
            </w:r>
          </w:p>
        </w:tc>
      </w:tr>
      <w:tr w:rsidR="00C2779A" w:rsidRPr="00D304FE" w14:paraId="670D7A53" w14:textId="77777777" w:rsidTr="004149CD">
        <w:tc>
          <w:tcPr>
            <w:tcW w:w="3652" w:type="dxa"/>
            <w:vAlign w:val="center"/>
          </w:tcPr>
          <w:p w14:paraId="3CD630AC" w14:textId="084FD7FD" w:rsidR="00C2779A" w:rsidRPr="00FA5CFF" w:rsidRDefault="00C2779A" w:rsidP="00C2779A">
            <w:pPr>
              <w:jc w:val="center"/>
              <w:rPr>
                <w:rFonts w:ascii="Times New Roman" w:hAnsi="Times New Roman" w:cs="Times New Roman"/>
                <w:color w:val="000000"/>
                <w:sz w:val="24"/>
                <w:szCs w:val="24"/>
              </w:rPr>
            </w:pPr>
            <w:r w:rsidRPr="00FA5CFF">
              <w:rPr>
                <w:rFonts w:ascii="Times New Roman" w:hAnsi="Times New Roman" w:cs="Times New Roman"/>
                <w:color w:val="000000"/>
                <w:sz w:val="24"/>
                <w:szCs w:val="24"/>
              </w:rPr>
              <w:t>Широкоярский сельсовет</w:t>
            </w:r>
          </w:p>
        </w:tc>
        <w:tc>
          <w:tcPr>
            <w:tcW w:w="2552" w:type="dxa"/>
            <w:tcBorders>
              <w:top w:val="single" w:sz="4" w:space="0" w:color="auto"/>
              <w:left w:val="single" w:sz="4" w:space="0" w:color="auto"/>
              <w:bottom w:val="single" w:sz="4" w:space="0" w:color="auto"/>
              <w:right w:val="single" w:sz="4" w:space="0" w:color="auto"/>
            </w:tcBorders>
            <w:vAlign w:val="center"/>
          </w:tcPr>
          <w:p w14:paraId="001618F2" w14:textId="1626A8AB" w:rsidR="00C2779A" w:rsidRPr="00C2779A" w:rsidRDefault="00C2779A" w:rsidP="00AF6B2E">
            <w:pPr>
              <w:ind w:firstLine="34"/>
              <w:jc w:val="center"/>
              <w:rPr>
                <w:rFonts w:ascii="Times New Roman" w:hAnsi="Times New Roman" w:cs="Times New Roman"/>
                <w:color w:val="000000"/>
                <w:sz w:val="24"/>
                <w:szCs w:val="24"/>
              </w:rPr>
            </w:pPr>
            <w:r w:rsidRPr="00C2779A">
              <w:rPr>
                <w:rFonts w:ascii="Times New Roman" w:hAnsi="Times New Roman" w:cs="Times New Roman"/>
                <w:sz w:val="24"/>
                <w:szCs w:val="24"/>
                <w:lang w:eastAsia="ru-RU"/>
              </w:rPr>
              <w:t>2</w:t>
            </w:r>
          </w:p>
        </w:tc>
        <w:tc>
          <w:tcPr>
            <w:tcW w:w="1984" w:type="dxa"/>
            <w:tcBorders>
              <w:top w:val="single" w:sz="4" w:space="0" w:color="auto"/>
              <w:left w:val="single" w:sz="4" w:space="0" w:color="auto"/>
              <w:bottom w:val="single" w:sz="4" w:space="0" w:color="auto"/>
              <w:right w:val="single" w:sz="4" w:space="0" w:color="auto"/>
            </w:tcBorders>
          </w:tcPr>
          <w:p w14:paraId="6AC7A2F3" w14:textId="6FC6829D" w:rsidR="00C2779A" w:rsidRPr="00C2779A" w:rsidRDefault="00C2779A" w:rsidP="00AF6B2E">
            <w:pPr>
              <w:ind w:firstLine="33"/>
              <w:jc w:val="center"/>
              <w:rPr>
                <w:rFonts w:ascii="Times New Roman" w:hAnsi="Times New Roman" w:cs="Times New Roman"/>
                <w:color w:val="000000"/>
                <w:sz w:val="24"/>
                <w:szCs w:val="24"/>
              </w:rPr>
            </w:pPr>
            <w:r w:rsidRPr="00C2779A">
              <w:rPr>
                <w:rFonts w:ascii="Times New Roman" w:hAnsi="Times New Roman" w:cs="Times New Roman"/>
                <w:sz w:val="24"/>
                <w:szCs w:val="24"/>
                <w:lang w:eastAsia="ru-RU"/>
              </w:rPr>
              <w:t>9,5</w:t>
            </w:r>
          </w:p>
        </w:tc>
        <w:tc>
          <w:tcPr>
            <w:tcW w:w="1985" w:type="dxa"/>
            <w:tcBorders>
              <w:top w:val="single" w:sz="4" w:space="0" w:color="auto"/>
              <w:left w:val="single" w:sz="4" w:space="0" w:color="auto"/>
              <w:bottom w:val="single" w:sz="4" w:space="0" w:color="auto"/>
              <w:right w:val="single" w:sz="4" w:space="0" w:color="auto"/>
            </w:tcBorders>
            <w:vAlign w:val="center"/>
          </w:tcPr>
          <w:p w14:paraId="07C33679" w14:textId="2E52BFEA" w:rsidR="00C2779A" w:rsidRPr="00C2779A" w:rsidRDefault="00C2779A" w:rsidP="00AF6B2E">
            <w:pPr>
              <w:jc w:val="center"/>
              <w:rPr>
                <w:rFonts w:ascii="Times New Roman" w:hAnsi="Times New Roman" w:cs="Times New Roman"/>
                <w:color w:val="000000"/>
                <w:sz w:val="24"/>
                <w:szCs w:val="24"/>
              </w:rPr>
            </w:pPr>
            <w:r w:rsidRPr="00C2779A">
              <w:rPr>
                <w:rFonts w:ascii="Times New Roman" w:hAnsi="Times New Roman" w:cs="Times New Roman"/>
                <w:sz w:val="24"/>
                <w:szCs w:val="24"/>
                <w:lang w:eastAsia="ru-RU"/>
              </w:rPr>
              <w:t>180</w:t>
            </w:r>
          </w:p>
        </w:tc>
      </w:tr>
    </w:tbl>
    <w:p w14:paraId="30D770F7" w14:textId="0E7DA8CC" w:rsidR="00CB05C6" w:rsidRPr="00FA5CFF" w:rsidRDefault="00A41FFD" w:rsidP="004C50E1">
      <w:pPr>
        <w:spacing w:after="0" w:line="240" w:lineRule="auto"/>
        <w:jc w:val="both"/>
        <w:rPr>
          <w:rFonts w:ascii="Times New Roman" w:hAnsi="Times New Roman" w:cs="Times New Roman"/>
          <w:color w:val="000000"/>
          <w:sz w:val="24"/>
          <w:szCs w:val="24"/>
        </w:rPr>
      </w:pPr>
      <w:r w:rsidRPr="00FA5CFF">
        <w:rPr>
          <w:rFonts w:ascii="Times New Roman" w:hAnsi="Times New Roman" w:cs="Times New Roman"/>
          <w:color w:val="000000"/>
          <w:sz w:val="24"/>
          <w:szCs w:val="24"/>
        </w:rPr>
        <w:t xml:space="preserve">* с учётом обучения воспитанников Станционно-Ояшинского дома интерната </w:t>
      </w:r>
      <w:r w:rsidR="00516E5B">
        <w:rPr>
          <w:rFonts w:ascii="Times New Roman" w:hAnsi="Times New Roman" w:cs="Times New Roman"/>
          <w:color w:val="000000"/>
          <w:sz w:val="24"/>
          <w:szCs w:val="24"/>
        </w:rPr>
        <w:t>(208</w:t>
      </w:r>
      <w:r w:rsidRPr="00FA5CFF">
        <w:rPr>
          <w:rFonts w:ascii="Times New Roman" w:hAnsi="Times New Roman" w:cs="Times New Roman"/>
          <w:color w:val="000000"/>
          <w:sz w:val="24"/>
          <w:szCs w:val="24"/>
        </w:rPr>
        <w:t xml:space="preserve"> человек)</w:t>
      </w:r>
      <w:r w:rsidR="004C50E1" w:rsidRPr="00FA5CFF">
        <w:rPr>
          <w:rFonts w:ascii="Times New Roman" w:hAnsi="Times New Roman" w:cs="Times New Roman"/>
          <w:color w:val="000000"/>
          <w:sz w:val="24"/>
          <w:szCs w:val="24"/>
        </w:rPr>
        <w:t xml:space="preserve"> </w:t>
      </w:r>
    </w:p>
    <w:p w14:paraId="10854EF0" w14:textId="77777777" w:rsidR="004C50E1" w:rsidRDefault="004C50E1" w:rsidP="004C50E1">
      <w:pPr>
        <w:spacing w:after="0" w:line="240" w:lineRule="auto"/>
        <w:ind w:firstLine="709"/>
        <w:jc w:val="both"/>
        <w:rPr>
          <w:rFonts w:ascii="Times New Roman" w:hAnsi="Times New Roman" w:cs="Times New Roman"/>
          <w:b/>
          <w:sz w:val="24"/>
          <w:szCs w:val="24"/>
          <w:highlight w:val="yellow"/>
        </w:rPr>
      </w:pPr>
    </w:p>
    <w:p w14:paraId="0131A6D3" w14:textId="548DCB7E" w:rsidR="00305277" w:rsidRPr="00305277" w:rsidRDefault="00305277" w:rsidP="00D312F7">
      <w:pPr>
        <w:spacing w:after="0" w:line="240" w:lineRule="auto"/>
        <w:ind w:firstLine="567"/>
        <w:jc w:val="both"/>
        <w:rPr>
          <w:rFonts w:ascii="Times New Roman" w:eastAsia="Times New Roman" w:hAnsi="Times New Roman" w:cs="Times New Roman"/>
          <w:sz w:val="28"/>
          <w:szCs w:val="28"/>
          <w:lang w:eastAsia="ru-RU"/>
        </w:rPr>
      </w:pPr>
      <w:r w:rsidRPr="00305277">
        <w:rPr>
          <w:rFonts w:ascii="Times New Roman" w:eastAsia="Times New Roman" w:hAnsi="Times New Roman" w:cs="Times New Roman"/>
          <w:bCs/>
          <w:sz w:val="28"/>
          <w:szCs w:val="28"/>
          <w:shd w:val="clear" w:color="auto" w:fill="FFFFFF"/>
          <w:lang w:eastAsia="ru-RU"/>
        </w:rPr>
        <w:t>В муниципальной системе дополнительного образования Мо</w:t>
      </w:r>
      <w:r w:rsidR="00D76ACC">
        <w:rPr>
          <w:rFonts w:ascii="Times New Roman" w:eastAsia="Times New Roman" w:hAnsi="Times New Roman" w:cs="Times New Roman"/>
          <w:bCs/>
          <w:sz w:val="28"/>
          <w:szCs w:val="28"/>
          <w:shd w:val="clear" w:color="auto" w:fill="FFFFFF"/>
          <w:lang w:eastAsia="ru-RU"/>
        </w:rPr>
        <w:t xml:space="preserve">шковского </w:t>
      </w:r>
      <w:r w:rsidR="00F93152" w:rsidRPr="00F93152">
        <w:rPr>
          <w:rFonts w:ascii="Times New Roman" w:eastAsia="Times New Roman" w:hAnsi="Times New Roman" w:cs="Times New Roman"/>
          <w:bCs/>
          <w:sz w:val="28"/>
          <w:szCs w:val="28"/>
          <w:shd w:val="clear" w:color="auto" w:fill="FFFFFF"/>
          <w:lang w:eastAsia="ru-RU"/>
        </w:rPr>
        <w:t>района функционирует 2</w:t>
      </w:r>
      <w:r w:rsidRPr="00305277">
        <w:rPr>
          <w:rFonts w:ascii="Times New Roman" w:eastAsia="Times New Roman" w:hAnsi="Times New Roman" w:cs="Times New Roman"/>
          <w:bCs/>
          <w:sz w:val="28"/>
          <w:szCs w:val="28"/>
          <w:shd w:val="clear" w:color="auto" w:fill="FFFFFF"/>
          <w:lang w:eastAsia="ru-RU"/>
        </w:rPr>
        <w:t xml:space="preserve"> учреждения дополнительного образования</w:t>
      </w:r>
      <w:r w:rsidRPr="00F93152">
        <w:rPr>
          <w:rFonts w:ascii="Times New Roman" w:eastAsia="Times New Roman" w:hAnsi="Times New Roman" w:cs="Times New Roman"/>
          <w:bCs/>
          <w:sz w:val="28"/>
          <w:szCs w:val="28"/>
          <w:shd w:val="clear" w:color="auto" w:fill="FFFFFF"/>
          <w:lang w:eastAsia="ru-RU"/>
        </w:rPr>
        <w:t>:</w:t>
      </w:r>
      <w:r w:rsidRPr="00305277">
        <w:rPr>
          <w:rFonts w:ascii="Times New Roman" w:eastAsia="Times New Roman" w:hAnsi="Times New Roman" w:cs="Times New Roman"/>
          <w:bCs/>
          <w:sz w:val="28"/>
          <w:szCs w:val="28"/>
          <w:shd w:val="clear" w:color="auto" w:fill="FFFFFF"/>
          <w:lang w:eastAsia="ru-RU"/>
        </w:rPr>
        <w:t xml:space="preserve"> МБОУ ДО «Мошковский ДДТ», МБУ ДО «Школа искусств».</w:t>
      </w:r>
      <w:r w:rsidRPr="00305277">
        <w:rPr>
          <w:rFonts w:ascii="Times New Roman" w:eastAsia="Times New Roman" w:hAnsi="Times New Roman" w:cs="Times New Roman"/>
          <w:sz w:val="28"/>
          <w:szCs w:val="24"/>
          <w:lang w:eastAsia="ru-RU"/>
        </w:rPr>
        <w:t xml:space="preserve"> </w:t>
      </w:r>
      <w:r w:rsidRPr="00305277">
        <w:rPr>
          <w:rFonts w:ascii="Times New Roman" w:eastAsia="Times New Roman" w:hAnsi="Times New Roman" w:cs="Times New Roman"/>
          <w:sz w:val="28"/>
          <w:szCs w:val="28"/>
          <w:lang w:eastAsia="ru-RU"/>
        </w:rPr>
        <w:t>В районе 27 общеобразовательных учреждений и 8 дошкольных образовательных учреждений имеют лицензию на дополнительное образование. Охват детей дополнительным образованием в возрасте от 5</w:t>
      </w:r>
      <w:r>
        <w:rPr>
          <w:rFonts w:ascii="Times New Roman" w:eastAsia="Times New Roman" w:hAnsi="Times New Roman" w:cs="Times New Roman"/>
          <w:sz w:val="28"/>
          <w:szCs w:val="28"/>
          <w:lang w:eastAsia="ru-RU"/>
        </w:rPr>
        <w:t xml:space="preserve"> до 18 лет составляет 87,5</w:t>
      </w:r>
      <w:r w:rsidRPr="00305277">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w:t>
      </w:r>
    </w:p>
    <w:p w14:paraId="5A83D3B0" w14:textId="77777777" w:rsidR="00305277" w:rsidRPr="00D304FE" w:rsidRDefault="00305277" w:rsidP="004C50E1">
      <w:pPr>
        <w:spacing w:after="0" w:line="240" w:lineRule="auto"/>
        <w:ind w:firstLine="709"/>
        <w:jc w:val="both"/>
        <w:rPr>
          <w:rFonts w:ascii="Times New Roman" w:hAnsi="Times New Roman" w:cs="Times New Roman"/>
          <w:b/>
          <w:sz w:val="24"/>
          <w:szCs w:val="24"/>
          <w:highlight w:val="yellow"/>
        </w:rPr>
      </w:pPr>
    </w:p>
    <w:tbl>
      <w:tblPr>
        <w:tblStyle w:val="a3"/>
        <w:tblW w:w="10173" w:type="dxa"/>
        <w:tblLook w:val="04A0" w:firstRow="1" w:lastRow="0" w:firstColumn="1" w:lastColumn="0" w:noHBand="0" w:noVBand="1"/>
      </w:tblPr>
      <w:tblGrid>
        <w:gridCol w:w="2943"/>
        <w:gridCol w:w="2835"/>
        <w:gridCol w:w="4395"/>
      </w:tblGrid>
      <w:tr w:rsidR="003B6224" w:rsidRPr="00D304FE" w14:paraId="5A18A962" w14:textId="77777777" w:rsidTr="00513276">
        <w:tc>
          <w:tcPr>
            <w:tcW w:w="10173" w:type="dxa"/>
            <w:gridSpan w:val="3"/>
          </w:tcPr>
          <w:p w14:paraId="54158EEB" w14:textId="77777777" w:rsidR="003B6224" w:rsidRPr="00D304FE" w:rsidRDefault="001C30D0" w:rsidP="003B6224">
            <w:pPr>
              <w:jc w:val="center"/>
              <w:rPr>
                <w:rFonts w:ascii="Times New Roman" w:hAnsi="Times New Roman" w:cs="Times New Roman"/>
                <w:b/>
                <w:sz w:val="24"/>
                <w:szCs w:val="24"/>
                <w:highlight w:val="yellow"/>
              </w:rPr>
            </w:pPr>
            <w:r w:rsidRPr="0008256D">
              <w:rPr>
                <w:rFonts w:ascii="Times New Roman" w:hAnsi="Times New Roman" w:cs="Times New Roman"/>
                <w:b/>
                <w:sz w:val="24"/>
                <w:szCs w:val="24"/>
              </w:rPr>
              <w:t>Дополнительное образование</w:t>
            </w:r>
          </w:p>
        </w:tc>
      </w:tr>
      <w:tr w:rsidR="001C30D0" w:rsidRPr="00D304FE" w14:paraId="6BB9B139" w14:textId="77777777" w:rsidTr="007B1A92">
        <w:tc>
          <w:tcPr>
            <w:tcW w:w="2943" w:type="dxa"/>
          </w:tcPr>
          <w:p w14:paraId="7F26F089" w14:textId="77777777" w:rsidR="001C30D0" w:rsidRPr="0008256D" w:rsidRDefault="001C30D0" w:rsidP="001C30D0">
            <w:pPr>
              <w:jc w:val="center"/>
              <w:rPr>
                <w:rFonts w:ascii="Times New Roman" w:eastAsia="Times New Roman" w:hAnsi="Times New Roman"/>
                <w:color w:val="000000"/>
                <w:sz w:val="24"/>
                <w:szCs w:val="24"/>
                <w:lang w:eastAsia="ru-RU"/>
              </w:rPr>
            </w:pPr>
            <w:r w:rsidRPr="0008256D">
              <w:rPr>
                <w:rFonts w:ascii="Times New Roman" w:eastAsia="Times New Roman" w:hAnsi="Times New Roman"/>
                <w:color w:val="000000"/>
                <w:sz w:val="24"/>
                <w:szCs w:val="24"/>
                <w:lang w:eastAsia="ru-RU"/>
              </w:rPr>
              <w:t>На</w:t>
            </w:r>
            <w:r w:rsidR="00DA318C" w:rsidRPr="0008256D">
              <w:rPr>
                <w:rFonts w:ascii="Times New Roman" w:eastAsia="Times New Roman" w:hAnsi="Times New Roman"/>
                <w:color w:val="000000"/>
                <w:sz w:val="24"/>
                <w:szCs w:val="24"/>
                <w:lang w:eastAsia="ru-RU"/>
              </w:rPr>
              <w:t>именование городского</w:t>
            </w:r>
            <w:r w:rsidRPr="0008256D">
              <w:rPr>
                <w:rFonts w:ascii="Times New Roman" w:eastAsia="Times New Roman" w:hAnsi="Times New Roman"/>
                <w:color w:val="000000"/>
                <w:sz w:val="24"/>
                <w:szCs w:val="24"/>
                <w:lang w:eastAsia="ru-RU"/>
              </w:rPr>
              <w:t xml:space="preserve"> поселения</w:t>
            </w:r>
          </w:p>
        </w:tc>
        <w:tc>
          <w:tcPr>
            <w:tcW w:w="2835" w:type="dxa"/>
          </w:tcPr>
          <w:p w14:paraId="13E6B31B" w14:textId="77777777" w:rsidR="001C30D0" w:rsidRPr="0008256D" w:rsidRDefault="001C30D0" w:rsidP="001C30D0">
            <w:pPr>
              <w:jc w:val="center"/>
              <w:rPr>
                <w:rFonts w:ascii="Times New Roman" w:eastAsia="Times New Roman" w:hAnsi="Times New Roman"/>
                <w:color w:val="000000"/>
                <w:sz w:val="24"/>
                <w:szCs w:val="24"/>
                <w:lang w:eastAsia="ru-RU"/>
              </w:rPr>
            </w:pPr>
            <w:r w:rsidRPr="0008256D">
              <w:rPr>
                <w:rFonts w:ascii="Times New Roman" w:eastAsia="Times New Roman" w:hAnsi="Times New Roman"/>
                <w:color w:val="000000"/>
                <w:sz w:val="24"/>
                <w:szCs w:val="24"/>
                <w:lang w:eastAsia="ru-RU"/>
              </w:rPr>
              <w:t xml:space="preserve">Количество учреждений </w:t>
            </w:r>
            <w:r w:rsidR="008C60C5" w:rsidRPr="0008256D">
              <w:rPr>
                <w:rFonts w:ascii="Times New Roman" w:eastAsia="Times New Roman" w:hAnsi="Times New Roman"/>
                <w:color w:val="000000"/>
                <w:sz w:val="24"/>
                <w:szCs w:val="24"/>
                <w:lang w:eastAsia="ru-RU"/>
              </w:rPr>
              <w:t>дополнительного образования, единиц</w:t>
            </w:r>
          </w:p>
        </w:tc>
        <w:tc>
          <w:tcPr>
            <w:tcW w:w="4395" w:type="dxa"/>
          </w:tcPr>
          <w:p w14:paraId="1471C5B0" w14:textId="77777777" w:rsidR="001C30D0" w:rsidRPr="0008256D" w:rsidRDefault="001C30D0" w:rsidP="001C30D0">
            <w:pPr>
              <w:jc w:val="center"/>
              <w:rPr>
                <w:rFonts w:ascii="Times New Roman" w:eastAsia="Times New Roman" w:hAnsi="Times New Roman"/>
                <w:color w:val="000000"/>
                <w:sz w:val="24"/>
                <w:szCs w:val="24"/>
                <w:lang w:eastAsia="ru-RU"/>
              </w:rPr>
            </w:pPr>
            <w:r w:rsidRPr="0008256D">
              <w:rPr>
                <w:rFonts w:ascii="Times New Roman" w:eastAsia="Times New Roman" w:hAnsi="Times New Roman"/>
                <w:color w:val="000000"/>
                <w:sz w:val="24"/>
                <w:szCs w:val="24"/>
                <w:lang w:eastAsia="ru-RU"/>
              </w:rPr>
              <w:t>Количество детей в возрасте 7-18 лет, посещающих учреждения д</w:t>
            </w:r>
            <w:r w:rsidR="008C60C5" w:rsidRPr="0008256D">
              <w:rPr>
                <w:rFonts w:ascii="Times New Roman" w:eastAsia="Times New Roman" w:hAnsi="Times New Roman"/>
                <w:color w:val="000000"/>
                <w:sz w:val="24"/>
                <w:szCs w:val="24"/>
                <w:lang w:eastAsia="ru-RU"/>
              </w:rPr>
              <w:t>ополнительного образования, человек</w:t>
            </w:r>
          </w:p>
        </w:tc>
      </w:tr>
      <w:tr w:rsidR="00461E86" w:rsidRPr="00D304FE" w14:paraId="5200753A" w14:textId="77777777" w:rsidTr="007B1A92">
        <w:tc>
          <w:tcPr>
            <w:tcW w:w="2943" w:type="dxa"/>
            <w:vAlign w:val="center"/>
          </w:tcPr>
          <w:p w14:paraId="4DD0D210" w14:textId="77777777" w:rsidR="00461E86" w:rsidRPr="0008256D" w:rsidRDefault="00DA318C" w:rsidP="00DA318C">
            <w:pPr>
              <w:jc w:val="center"/>
              <w:rPr>
                <w:rFonts w:ascii="Times New Roman" w:hAnsi="Times New Roman" w:cs="Times New Roman"/>
                <w:color w:val="000000"/>
                <w:sz w:val="24"/>
                <w:szCs w:val="24"/>
                <w:lang w:eastAsia="ru-RU"/>
              </w:rPr>
            </w:pPr>
            <w:r w:rsidRPr="0008256D">
              <w:rPr>
                <w:rFonts w:ascii="Times New Roman" w:hAnsi="Times New Roman" w:cs="Times New Roman"/>
                <w:sz w:val="24"/>
                <w:szCs w:val="24"/>
              </w:rPr>
              <w:t>р</w:t>
            </w:r>
            <w:r w:rsidR="00461E86" w:rsidRPr="0008256D">
              <w:rPr>
                <w:rFonts w:ascii="Times New Roman" w:hAnsi="Times New Roman" w:cs="Times New Roman"/>
                <w:sz w:val="24"/>
                <w:szCs w:val="24"/>
              </w:rPr>
              <w:t>.п. Мошково</w:t>
            </w:r>
          </w:p>
        </w:tc>
        <w:tc>
          <w:tcPr>
            <w:tcW w:w="2835" w:type="dxa"/>
          </w:tcPr>
          <w:p w14:paraId="5F17A17A" w14:textId="77777777" w:rsidR="00461E86" w:rsidRPr="0008256D" w:rsidRDefault="00461E86" w:rsidP="00DA318C">
            <w:pPr>
              <w:jc w:val="center"/>
              <w:rPr>
                <w:rFonts w:ascii="Times New Roman" w:hAnsi="Times New Roman" w:cs="Times New Roman"/>
                <w:color w:val="000000"/>
                <w:sz w:val="24"/>
                <w:szCs w:val="24"/>
                <w:lang w:eastAsia="ru-RU"/>
              </w:rPr>
            </w:pPr>
            <w:r w:rsidRPr="0008256D">
              <w:rPr>
                <w:rFonts w:ascii="Times New Roman" w:hAnsi="Times New Roman" w:cs="Times New Roman"/>
                <w:color w:val="000000"/>
                <w:sz w:val="24"/>
                <w:szCs w:val="24"/>
                <w:lang w:eastAsia="ru-RU"/>
              </w:rPr>
              <w:t>2</w:t>
            </w:r>
          </w:p>
        </w:tc>
        <w:tc>
          <w:tcPr>
            <w:tcW w:w="4395" w:type="dxa"/>
          </w:tcPr>
          <w:p w14:paraId="289AB437" w14:textId="153C55DB" w:rsidR="00461E86" w:rsidRPr="00D304FE" w:rsidRDefault="00524436" w:rsidP="0008256D">
            <w:pPr>
              <w:jc w:val="center"/>
              <w:rPr>
                <w:rFonts w:ascii="Times New Roman" w:hAnsi="Times New Roman" w:cs="Times New Roman"/>
                <w:color w:val="000000"/>
                <w:sz w:val="24"/>
                <w:szCs w:val="24"/>
                <w:highlight w:val="yellow"/>
                <w:lang w:eastAsia="ru-RU"/>
              </w:rPr>
            </w:pPr>
            <w:r>
              <w:rPr>
                <w:rFonts w:ascii="Times New Roman" w:hAnsi="Times New Roman" w:cs="Times New Roman"/>
                <w:color w:val="000000"/>
                <w:sz w:val="24"/>
                <w:szCs w:val="24"/>
                <w:lang w:eastAsia="ru-RU"/>
              </w:rPr>
              <w:t>2883</w:t>
            </w:r>
          </w:p>
        </w:tc>
      </w:tr>
    </w:tbl>
    <w:p w14:paraId="769E0457" w14:textId="77777777" w:rsidR="00461E86" w:rsidRDefault="00461E86" w:rsidP="001C30D0">
      <w:pPr>
        <w:tabs>
          <w:tab w:val="left" w:pos="2943"/>
          <w:tab w:val="left" w:pos="6345"/>
        </w:tabs>
        <w:rPr>
          <w:rFonts w:ascii="Times New Roman" w:eastAsia="Times New Roman" w:hAnsi="Times New Roman"/>
          <w:color w:val="000000"/>
          <w:sz w:val="2"/>
          <w:szCs w:val="2"/>
          <w:highlight w:val="yellow"/>
          <w:lang w:eastAsia="ru-RU"/>
        </w:rPr>
      </w:pPr>
    </w:p>
    <w:p w14:paraId="3B38A305" w14:textId="22E755C8" w:rsidR="003E50FB" w:rsidRPr="003E50FB" w:rsidRDefault="003E50FB" w:rsidP="003E50FB">
      <w:pPr>
        <w:spacing w:after="0" w:line="240" w:lineRule="auto"/>
        <w:ind w:firstLine="708"/>
        <w:jc w:val="both"/>
        <w:rPr>
          <w:rFonts w:ascii="Times New Roman" w:eastAsia="Calibri" w:hAnsi="Times New Roman" w:cs="Times New Roman"/>
          <w:sz w:val="28"/>
          <w:szCs w:val="28"/>
        </w:rPr>
      </w:pPr>
      <w:r w:rsidRPr="003E50FB">
        <w:rPr>
          <w:rFonts w:ascii="Times New Roman" w:eastAsia="Calibri" w:hAnsi="Times New Roman" w:cs="Times New Roman"/>
          <w:sz w:val="28"/>
          <w:szCs w:val="28"/>
        </w:rPr>
        <w:t>Сеть лечебно-профилактических учреждений Мошковского района состоит из центральной районной больницы, 2 участковых больниц, 1 городской больницы, 3 врачебных амбулаторий, в том числе 1 ОВП, 32</w:t>
      </w:r>
      <w:r w:rsidR="00771641">
        <w:rPr>
          <w:rFonts w:ascii="Times New Roman" w:eastAsia="Calibri" w:hAnsi="Times New Roman" w:cs="Times New Roman"/>
          <w:sz w:val="28"/>
          <w:szCs w:val="28"/>
        </w:rPr>
        <w:t xml:space="preserve"> фельдшерско-акушерских  пунктов</w:t>
      </w:r>
      <w:r w:rsidRPr="003E50FB">
        <w:rPr>
          <w:rFonts w:ascii="Times New Roman" w:eastAsia="Calibri" w:hAnsi="Times New Roman" w:cs="Times New Roman"/>
          <w:sz w:val="28"/>
          <w:szCs w:val="28"/>
        </w:rPr>
        <w:t xml:space="preserve">. Также медицинские услуги оказывают 7 СМиСП. </w:t>
      </w:r>
    </w:p>
    <w:p w14:paraId="06D2D4EE" w14:textId="77777777" w:rsidR="003E50FB" w:rsidRPr="003E50FB" w:rsidRDefault="003E50FB" w:rsidP="003E50FB">
      <w:pPr>
        <w:spacing w:after="0" w:line="240" w:lineRule="auto"/>
        <w:ind w:firstLine="708"/>
        <w:jc w:val="both"/>
        <w:rPr>
          <w:rFonts w:ascii="Times New Roman" w:eastAsia="Calibri" w:hAnsi="Times New Roman" w:cs="Times New Roman"/>
          <w:sz w:val="28"/>
          <w:szCs w:val="28"/>
        </w:rPr>
      </w:pPr>
      <w:r w:rsidRPr="003E50FB">
        <w:rPr>
          <w:rFonts w:ascii="Times New Roman" w:eastAsia="Calibri" w:hAnsi="Times New Roman" w:cs="Times New Roman"/>
          <w:sz w:val="28"/>
          <w:szCs w:val="28"/>
        </w:rPr>
        <w:t xml:space="preserve">В сфере здравоохранения трудятся 475 человек, в том числе 75 врачей и 171 человек среднего медицинского персонала.   </w:t>
      </w:r>
    </w:p>
    <w:p w14:paraId="65EBB966" w14:textId="1F3479FD" w:rsidR="003E50FB" w:rsidRPr="003E50FB" w:rsidRDefault="003E50FB" w:rsidP="001C30D0">
      <w:pPr>
        <w:tabs>
          <w:tab w:val="left" w:pos="2943"/>
          <w:tab w:val="left" w:pos="6345"/>
        </w:tabs>
        <w:rPr>
          <w:rFonts w:ascii="Times New Roman" w:eastAsia="Times New Roman" w:hAnsi="Times New Roman"/>
          <w:color w:val="000000"/>
          <w:sz w:val="2"/>
          <w:szCs w:val="2"/>
          <w:lang w:eastAsia="ru-RU"/>
        </w:rPr>
      </w:pPr>
      <w:r w:rsidRPr="003E50FB">
        <w:rPr>
          <w:rFonts w:ascii="Times New Roman" w:eastAsia="Times New Roman" w:hAnsi="Times New Roman"/>
          <w:color w:val="000000"/>
          <w:sz w:val="2"/>
          <w:szCs w:val="2"/>
          <w:lang w:eastAsia="ru-RU"/>
        </w:rPr>
        <w:tab/>
      </w:r>
    </w:p>
    <w:p w14:paraId="34DC9C09" w14:textId="77777777" w:rsidR="00C71B30" w:rsidRPr="00D304FE" w:rsidRDefault="00C71B30" w:rsidP="001C30D0">
      <w:pPr>
        <w:tabs>
          <w:tab w:val="left" w:pos="2943"/>
          <w:tab w:val="left" w:pos="6345"/>
        </w:tabs>
        <w:rPr>
          <w:rFonts w:ascii="Times New Roman" w:eastAsia="Times New Roman" w:hAnsi="Times New Roman"/>
          <w:color w:val="000000"/>
          <w:sz w:val="2"/>
          <w:szCs w:val="2"/>
          <w:highlight w:val="yellow"/>
          <w:lang w:eastAsia="ru-RU"/>
        </w:rPr>
      </w:pPr>
    </w:p>
    <w:tbl>
      <w:tblPr>
        <w:tblStyle w:val="a3"/>
        <w:tblW w:w="10173" w:type="dxa"/>
        <w:tblLook w:val="04A0" w:firstRow="1" w:lastRow="0" w:firstColumn="1" w:lastColumn="0" w:noHBand="0" w:noVBand="1"/>
      </w:tblPr>
      <w:tblGrid>
        <w:gridCol w:w="2031"/>
        <w:gridCol w:w="1981"/>
        <w:gridCol w:w="46"/>
        <w:gridCol w:w="1308"/>
        <w:gridCol w:w="46"/>
        <w:gridCol w:w="1587"/>
        <w:gridCol w:w="61"/>
        <w:gridCol w:w="1212"/>
        <w:gridCol w:w="10"/>
        <w:gridCol w:w="1891"/>
      </w:tblGrid>
      <w:tr w:rsidR="002A0F64" w:rsidRPr="00D304FE" w14:paraId="14C624F0" w14:textId="77777777" w:rsidTr="00EC3A7B">
        <w:tc>
          <w:tcPr>
            <w:tcW w:w="10173" w:type="dxa"/>
            <w:gridSpan w:val="10"/>
          </w:tcPr>
          <w:p w14:paraId="27196861" w14:textId="77777777" w:rsidR="002A0F64" w:rsidRPr="00694EDF" w:rsidRDefault="001C30D0" w:rsidP="002A0F64">
            <w:pPr>
              <w:jc w:val="center"/>
              <w:rPr>
                <w:rFonts w:ascii="Times New Roman" w:hAnsi="Times New Roman" w:cs="Times New Roman"/>
                <w:b/>
                <w:sz w:val="24"/>
                <w:szCs w:val="24"/>
              </w:rPr>
            </w:pPr>
            <w:r w:rsidRPr="00694EDF">
              <w:rPr>
                <w:rFonts w:ascii="Times New Roman" w:hAnsi="Times New Roman" w:cs="Times New Roman"/>
                <w:b/>
                <w:sz w:val="24"/>
                <w:szCs w:val="24"/>
              </w:rPr>
              <w:t>Здравоохранение</w:t>
            </w:r>
          </w:p>
        </w:tc>
      </w:tr>
      <w:tr w:rsidR="002A0F64" w:rsidRPr="00D304FE" w14:paraId="7E6D89C4" w14:textId="77777777" w:rsidTr="0008767D">
        <w:tc>
          <w:tcPr>
            <w:tcW w:w="2031" w:type="dxa"/>
            <w:vMerge w:val="restart"/>
          </w:tcPr>
          <w:p w14:paraId="1083BA8C" w14:textId="77777777" w:rsidR="002A0F64" w:rsidRPr="00694EDF" w:rsidRDefault="001C30D0" w:rsidP="002A0F64">
            <w:pPr>
              <w:jc w:val="center"/>
              <w:rPr>
                <w:rFonts w:ascii="Times New Roman" w:hAnsi="Times New Roman"/>
                <w:sz w:val="24"/>
                <w:szCs w:val="24"/>
              </w:rPr>
            </w:pPr>
            <w:r w:rsidRPr="00694EDF">
              <w:rPr>
                <w:rFonts w:ascii="Times New Roman" w:eastAsia="Times New Roman" w:hAnsi="Times New Roman"/>
                <w:color w:val="000000"/>
                <w:sz w:val="24"/>
                <w:szCs w:val="24"/>
                <w:lang w:eastAsia="ru-RU"/>
              </w:rPr>
              <w:t>Наименование городского/ сельского поселения</w:t>
            </w:r>
          </w:p>
        </w:tc>
        <w:tc>
          <w:tcPr>
            <w:tcW w:w="2027" w:type="dxa"/>
            <w:gridSpan w:val="2"/>
            <w:vMerge w:val="restart"/>
          </w:tcPr>
          <w:p w14:paraId="2898388B" w14:textId="77777777" w:rsidR="002A0F64" w:rsidRPr="00694EDF" w:rsidRDefault="001C30D0" w:rsidP="002A0F64">
            <w:pPr>
              <w:jc w:val="center"/>
              <w:rPr>
                <w:rFonts w:ascii="Times New Roman" w:hAnsi="Times New Roman"/>
                <w:sz w:val="24"/>
                <w:szCs w:val="24"/>
              </w:rPr>
            </w:pPr>
            <w:r w:rsidRPr="00694EDF">
              <w:rPr>
                <w:rFonts w:ascii="Times New Roman" w:eastAsia="Times New Roman" w:hAnsi="Times New Roman"/>
                <w:color w:val="000000"/>
                <w:sz w:val="24"/>
                <w:szCs w:val="24"/>
                <w:lang w:eastAsia="ru-RU"/>
              </w:rPr>
              <w:t>Количество учреждений здравоохранения</w:t>
            </w:r>
            <w:r w:rsidR="00513276" w:rsidRPr="00694EDF">
              <w:rPr>
                <w:rFonts w:ascii="Times New Roman" w:eastAsia="Times New Roman" w:hAnsi="Times New Roman"/>
                <w:color w:val="000000"/>
                <w:sz w:val="24"/>
                <w:szCs w:val="24"/>
                <w:lang w:eastAsia="ru-RU"/>
              </w:rPr>
              <w:t>, единиц</w:t>
            </w:r>
          </w:p>
        </w:tc>
        <w:tc>
          <w:tcPr>
            <w:tcW w:w="6115" w:type="dxa"/>
            <w:gridSpan w:val="7"/>
          </w:tcPr>
          <w:p w14:paraId="72BE025C" w14:textId="77777777" w:rsidR="002A0F64" w:rsidRPr="00694EDF" w:rsidRDefault="001C30D0" w:rsidP="002A0F64">
            <w:pPr>
              <w:jc w:val="center"/>
              <w:rPr>
                <w:rFonts w:ascii="Times New Roman" w:hAnsi="Times New Roman"/>
                <w:sz w:val="24"/>
                <w:szCs w:val="24"/>
              </w:rPr>
            </w:pPr>
            <w:r w:rsidRPr="00694EDF">
              <w:rPr>
                <w:rFonts w:ascii="Times New Roman" w:hAnsi="Times New Roman"/>
                <w:sz w:val="24"/>
                <w:szCs w:val="24"/>
              </w:rPr>
              <w:t>в</w:t>
            </w:r>
            <w:r w:rsidR="002A0F64" w:rsidRPr="00694EDF">
              <w:rPr>
                <w:rFonts w:ascii="Times New Roman" w:hAnsi="Times New Roman"/>
                <w:sz w:val="24"/>
                <w:szCs w:val="24"/>
              </w:rPr>
              <w:t xml:space="preserve"> том числе</w:t>
            </w:r>
          </w:p>
        </w:tc>
      </w:tr>
      <w:tr w:rsidR="00513276" w:rsidRPr="00D304FE" w14:paraId="430AC049" w14:textId="77777777" w:rsidTr="0008767D">
        <w:tc>
          <w:tcPr>
            <w:tcW w:w="2031" w:type="dxa"/>
            <w:vMerge/>
          </w:tcPr>
          <w:p w14:paraId="4B4B1844" w14:textId="77777777" w:rsidR="002A0F64" w:rsidRPr="00694EDF" w:rsidRDefault="002A0F64" w:rsidP="002A0F64">
            <w:pPr>
              <w:jc w:val="center"/>
              <w:rPr>
                <w:rFonts w:ascii="Times New Roman" w:hAnsi="Times New Roman"/>
                <w:sz w:val="24"/>
                <w:szCs w:val="24"/>
              </w:rPr>
            </w:pPr>
          </w:p>
        </w:tc>
        <w:tc>
          <w:tcPr>
            <w:tcW w:w="2027" w:type="dxa"/>
            <w:gridSpan w:val="2"/>
            <w:vMerge/>
          </w:tcPr>
          <w:p w14:paraId="1AEED07B" w14:textId="77777777" w:rsidR="002A0F64" w:rsidRPr="00694EDF" w:rsidRDefault="002A0F64" w:rsidP="002A0F64">
            <w:pPr>
              <w:jc w:val="center"/>
              <w:rPr>
                <w:rFonts w:ascii="Times New Roman" w:hAnsi="Times New Roman"/>
                <w:sz w:val="24"/>
                <w:szCs w:val="24"/>
              </w:rPr>
            </w:pPr>
          </w:p>
        </w:tc>
        <w:tc>
          <w:tcPr>
            <w:tcW w:w="1354" w:type="dxa"/>
            <w:gridSpan w:val="2"/>
          </w:tcPr>
          <w:p w14:paraId="56C0C81D" w14:textId="77777777" w:rsidR="002A0F64" w:rsidRPr="00694EDF" w:rsidRDefault="002A0F64" w:rsidP="002A0F64">
            <w:pPr>
              <w:jc w:val="center"/>
              <w:rPr>
                <w:rFonts w:ascii="Times New Roman" w:hAnsi="Times New Roman"/>
                <w:sz w:val="24"/>
                <w:szCs w:val="24"/>
              </w:rPr>
            </w:pPr>
            <w:r w:rsidRPr="00694EDF">
              <w:rPr>
                <w:rFonts w:ascii="Times New Roman" w:hAnsi="Times New Roman"/>
                <w:sz w:val="24"/>
                <w:szCs w:val="24"/>
              </w:rPr>
              <w:t>больницы</w:t>
            </w:r>
          </w:p>
        </w:tc>
        <w:tc>
          <w:tcPr>
            <w:tcW w:w="1648" w:type="dxa"/>
            <w:gridSpan w:val="2"/>
          </w:tcPr>
          <w:p w14:paraId="3CC9DAAD" w14:textId="77777777" w:rsidR="002A0F64" w:rsidRPr="00694EDF" w:rsidRDefault="00C134D4" w:rsidP="00513276">
            <w:pPr>
              <w:jc w:val="center"/>
              <w:rPr>
                <w:rFonts w:ascii="Times New Roman" w:hAnsi="Times New Roman"/>
                <w:sz w:val="24"/>
                <w:szCs w:val="24"/>
              </w:rPr>
            </w:pPr>
            <w:r w:rsidRPr="00694EDF">
              <w:rPr>
                <w:rFonts w:ascii="Times New Roman" w:hAnsi="Times New Roman"/>
                <w:sz w:val="24"/>
                <w:szCs w:val="24"/>
              </w:rPr>
              <w:t>поликлиники</w:t>
            </w:r>
          </w:p>
        </w:tc>
        <w:tc>
          <w:tcPr>
            <w:tcW w:w="1212" w:type="dxa"/>
          </w:tcPr>
          <w:p w14:paraId="26D6E608" w14:textId="77777777" w:rsidR="002A0F64" w:rsidRPr="00694EDF" w:rsidRDefault="001C30D0" w:rsidP="002A0F64">
            <w:pPr>
              <w:jc w:val="center"/>
              <w:rPr>
                <w:rFonts w:ascii="Times New Roman" w:hAnsi="Times New Roman"/>
                <w:sz w:val="24"/>
                <w:szCs w:val="24"/>
              </w:rPr>
            </w:pPr>
            <w:r w:rsidRPr="00694EDF">
              <w:rPr>
                <w:rFonts w:ascii="Times New Roman" w:hAnsi="Times New Roman"/>
                <w:sz w:val="24"/>
                <w:szCs w:val="24"/>
              </w:rPr>
              <w:t>ФАПы</w:t>
            </w:r>
          </w:p>
        </w:tc>
        <w:tc>
          <w:tcPr>
            <w:tcW w:w="1901" w:type="dxa"/>
            <w:gridSpan w:val="2"/>
          </w:tcPr>
          <w:p w14:paraId="1D4389D0" w14:textId="77777777" w:rsidR="002A0F64" w:rsidRPr="00694EDF" w:rsidRDefault="00513276" w:rsidP="002A0F64">
            <w:pPr>
              <w:jc w:val="center"/>
              <w:rPr>
                <w:rFonts w:ascii="Times New Roman" w:hAnsi="Times New Roman"/>
                <w:sz w:val="24"/>
                <w:szCs w:val="24"/>
              </w:rPr>
            </w:pPr>
            <w:r w:rsidRPr="00694EDF">
              <w:rPr>
                <w:rFonts w:ascii="Times New Roman" w:hAnsi="Times New Roman"/>
                <w:sz w:val="24"/>
                <w:szCs w:val="24"/>
              </w:rPr>
              <w:t xml:space="preserve">санатории, </w:t>
            </w:r>
            <w:r w:rsidR="001C30D0" w:rsidRPr="00694EDF">
              <w:rPr>
                <w:rFonts w:ascii="Times New Roman" w:hAnsi="Times New Roman"/>
                <w:sz w:val="24"/>
                <w:szCs w:val="24"/>
              </w:rPr>
              <w:t>профилактории</w:t>
            </w:r>
          </w:p>
        </w:tc>
      </w:tr>
      <w:tr w:rsidR="00337BEB" w:rsidRPr="00D304FE" w14:paraId="4B84603C" w14:textId="77777777" w:rsidTr="00B578A1">
        <w:tc>
          <w:tcPr>
            <w:tcW w:w="2031" w:type="dxa"/>
            <w:vAlign w:val="center"/>
          </w:tcPr>
          <w:p w14:paraId="0E7F948D" w14:textId="77777777" w:rsidR="00337BEB" w:rsidRPr="00694EDF" w:rsidRDefault="00337BEB" w:rsidP="00337BEB">
            <w:pPr>
              <w:jc w:val="center"/>
              <w:rPr>
                <w:rFonts w:ascii="Times New Roman" w:hAnsi="Times New Roman" w:cs="Times New Roman"/>
                <w:color w:val="000000"/>
                <w:sz w:val="24"/>
                <w:szCs w:val="24"/>
                <w:lang w:eastAsia="ru-RU"/>
              </w:rPr>
            </w:pPr>
            <w:r w:rsidRPr="00694EDF">
              <w:rPr>
                <w:rFonts w:ascii="Times New Roman" w:hAnsi="Times New Roman" w:cs="Times New Roman"/>
                <w:sz w:val="24"/>
                <w:szCs w:val="24"/>
              </w:rPr>
              <w:t>р.п. Мошково</w:t>
            </w:r>
          </w:p>
        </w:tc>
        <w:tc>
          <w:tcPr>
            <w:tcW w:w="2027" w:type="dxa"/>
            <w:gridSpan w:val="2"/>
            <w:tcBorders>
              <w:top w:val="single" w:sz="4" w:space="0" w:color="auto"/>
              <w:left w:val="single" w:sz="4" w:space="0" w:color="auto"/>
              <w:bottom w:val="single" w:sz="4" w:space="0" w:color="auto"/>
              <w:right w:val="single" w:sz="4" w:space="0" w:color="auto"/>
            </w:tcBorders>
            <w:shd w:val="clear" w:color="auto" w:fill="auto"/>
          </w:tcPr>
          <w:p w14:paraId="4F72AB81" w14:textId="67AA43D8" w:rsidR="00337BEB" w:rsidRPr="00694EDF" w:rsidRDefault="00337BEB" w:rsidP="00337BEB">
            <w:pPr>
              <w:jc w:val="center"/>
              <w:rPr>
                <w:rFonts w:ascii="Times New Roman" w:eastAsia="Calibri" w:hAnsi="Times New Roman" w:cs="Times New Roman"/>
                <w:sz w:val="24"/>
                <w:szCs w:val="24"/>
              </w:rPr>
            </w:pPr>
            <w:r w:rsidRPr="00694EDF">
              <w:rPr>
                <w:rFonts w:ascii="Times New Roman" w:eastAsia="Calibri" w:hAnsi="Times New Roman" w:cs="Times New Roman"/>
                <w:sz w:val="24"/>
                <w:szCs w:val="24"/>
              </w:rPr>
              <w:t>1</w:t>
            </w:r>
          </w:p>
        </w:tc>
        <w:tc>
          <w:tcPr>
            <w:tcW w:w="1354" w:type="dxa"/>
            <w:gridSpan w:val="2"/>
            <w:tcBorders>
              <w:top w:val="single" w:sz="4" w:space="0" w:color="auto"/>
              <w:left w:val="single" w:sz="4" w:space="0" w:color="auto"/>
              <w:bottom w:val="single" w:sz="4" w:space="0" w:color="auto"/>
              <w:right w:val="single" w:sz="4" w:space="0" w:color="auto"/>
            </w:tcBorders>
            <w:shd w:val="clear" w:color="auto" w:fill="auto"/>
          </w:tcPr>
          <w:p w14:paraId="7D2A5C3C" w14:textId="09F9B4B3" w:rsidR="00337BEB" w:rsidRPr="00694EDF" w:rsidRDefault="00337BEB" w:rsidP="00337BEB">
            <w:pPr>
              <w:jc w:val="center"/>
              <w:rPr>
                <w:rFonts w:ascii="Times New Roman" w:eastAsia="Calibri" w:hAnsi="Times New Roman" w:cs="Times New Roman"/>
                <w:sz w:val="24"/>
                <w:szCs w:val="24"/>
              </w:rPr>
            </w:pPr>
            <w:r w:rsidRPr="00694EDF">
              <w:rPr>
                <w:rFonts w:ascii="Times New Roman" w:eastAsia="Calibri" w:hAnsi="Times New Roman" w:cs="Times New Roman"/>
                <w:sz w:val="24"/>
                <w:szCs w:val="24"/>
              </w:rPr>
              <w:t>1</w:t>
            </w:r>
          </w:p>
        </w:tc>
        <w:tc>
          <w:tcPr>
            <w:tcW w:w="1648" w:type="dxa"/>
            <w:gridSpan w:val="2"/>
            <w:shd w:val="clear" w:color="auto" w:fill="auto"/>
          </w:tcPr>
          <w:p w14:paraId="5D216AF9" w14:textId="4B95FAD6" w:rsidR="00337BEB" w:rsidRPr="00694EDF" w:rsidRDefault="00337BEB" w:rsidP="00337BEB">
            <w:pPr>
              <w:jc w:val="center"/>
              <w:rPr>
                <w:rFonts w:ascii="Times New Roman" w:hAnsi="Times New Roman" w:cs="Times New Roman"/>
                <w:sz w:val="24"/>
                <w:szCs w:val="24"/>
              </w:rPr>
            </w:pPr>
            <w:r w:rsidRPr="00694EDF">
              <w:rPr>
                <w:rFonts w:ascii="Times New Roman" w:eastAsia="Calibri" w:hAnsi="Times New Roman" w:cs="Times New Roman"/>
                <w:sz w:val="24"/>
                <w:szCs w:val="24"/>
              </w:rPr>
              <w:t>-</w:t>
            </w:r>
          </w:p>
        </w:tc>
        <w:tc>
          <w:tcPr>
            <w:tcW w:w="1212" w:type="dxa"/>
            <w:shd w:val="clear" w:color="auto" w:fill="auto"/>
          </w:tcPr>
          <w:p w14:paraId="6611B1FD" w14:textId="53C4CC57" w:rsidR="00337BEB" w:rsidRPr="00694EDF" w:rsidRDefault="00337BEB" w:rsidP="00337BEB">
            <w:pPr>
              <w:jc w:val="center"/>
              <w:rPr>
                <w:rFonts w:ascii="Times New Roman" w:hAnsi="Times New Roman" w:cs="Times New Roman"/>
                <w:sz w:val="24"/>
                <w:szCs w:val="24"/>
              </w:rPr>
            </w:pPr>
            <w:r w:rsidRPr="00694EDF">
              <w:rPr>
                <w:rFonts w:ascii="Times New Roman" w:eastAsia="Calibri" w:hAnsi="Times New Roman" w:cs="Times New Roman"/>
                <w:sz w:val="24"/>
                <w:szCs w:val="24"/>
              </w:rPr>
              <w:t>-</w:t>
            </w:r>
          </w:p>
        </w:tc>
        <w:tc>
          <w:tcPr>
            <w:tcW w:w="1901" w:type="dxa"/>
            <w:gridSpan w:val="2"/>
            <w:shd w:val="clear" w:color="auto" w:fill="auto"/>
          </w:tcPr>
          <w:p w14:paraId="4FE62774" w14:textId="3FE01553" w:rsidR="00337BEB" w:rsidRPr="00694EDF" w:rsidRDefault="00337BEB" w:rsidP="00337BEB">
            <w:pPr>
              <w:jc w:val="center"/>
              <w:rPr>
                <w:rFonts w:ascii="Times New Roman" w:hAnsi="Times New Roman" w:cs="Times New Roman"/>
                <w:sz w:val="24"/>
                <w:szCs w:val="24"/>
              </w:rPr>
            </w:pPr>
            <w:r w:rsidRPr="00694EDF">
              <w:rPr>
                <w:rFonts w:ascii="Times New Roman" w:eastAsia="Calibri" w:hAnsi="Times New Roman" w:cs="Times New Roman"/>
                <w:sz w:val="24"/>
                <w:szCs w:val="24"/>
              </w:rPr>
              <w:t>-</w:t>
            </w:r>
          </w:p>
        </w:tc>
      </w:tr>
      <w:tr w:rsidR="00337BEB" w:rsidRPr="00D304FE" w14:paraId="349149EB" w14:textId="77777777" w:rsidTr="00B578A1">
        <w:tc>
          <w:tcPr>
            <w:tcW w:w="2031" w:type="dxa"/>
            <w:vAlign w:val="center"/>
          </w:tcPr>
          <w:p w14:paraId="306CC87F" w14:textId="77777777" w:rsidR="00337BEB" w:rsidRPr="00694EDF" w:rsidRDefault="00337BEB" w:rsidP="00337BEB">
            <w:pPr>
              <w:jc w:val="center"/>
              <w:rPr>
                <w:rFonts w:ascii="Times New Roman" w:hAnsi="Times New Roman" w:cs="Times New Roman"/>
                <w:color w:val="000000"/>
                <w:sz w:val="24"/>
                <w:szCs w:val="24"/>
                <w:lang w:eastAsia="ru-RU"/>
              </w:rPr>
            </w:pPr>
            <w:r w:rsidRPr="00694EDF">
              <w:rPr>
                <w:rFonts w:ascii="Times New Roman" w:hAnsi="Times New Roman" w:cs="Times New Roman"/>
                <w:sz w:val="24"/>
                <w:szCs w:val="24"/>
              </w:rPr>
              <w:t>р.п. Станционно-Ояшинский</w:t>
            </w:r>
          </w:p>
        </w:tc>
        <w:tc>
          <w:tcPr>
            <w:tcW w:w="2027" w:type="dxa"/>
            <w:gridSpan w:val="2"/>
            <w:tcBorders>
              <w:top w:val="single" w:sz="4" w:space="0" w:color="auto"/>
              <w:left w:val="single" w:sz="4" w:space="0" w:color="auto"/>
              <w:bottom w:val="single" w:sz="4" w:space="0" w:color="auto"/>
              <w:right w:val="single" w:sz="4" w:space="0" w:color="auto"/>
            </w:tcBorders>
            <w:shd w:val="clear" w:color="auto" w:fill="auto"/>
          </w:tcPr>
          <w:p w14:paraId="58547CCA" w14:textId="129EE453" w:rsidR="00337BEB" w:rsidRPr="00694EDF" w:rsidRDefault="00337BEB" w:rsidP="00337BEB">
            <w:pPr>
              <w:jc w:val="center"/>
              <w:rPr>
                <w:rFonts w:ascii="Times New Roman" w:eastAsia="Calibri" w:hAnsi="Times New Roman" w:cs="Times New Roman"/>
                <w:sz w:val="24"/>
                <w:szCs w:val="24"/>
              </w:rPr>
            </w:pPr>
            <w:r w:rsidRPr="00694EDF">
              <w:rPr>
                <w:rFonts w:ascii="Times New Roman" w:eastAsia="Calibri" w:hAnsi="Times New Roman" w:cs="Times New Roman"/>
                <w:sz w:val="24"/>
                <w:szCs w:val="24"/>
              </w:rPr>
              <w:t>2</w:t>
            </w:r>
          </w:p>
        </w:tc>
        <w:tc>
          <w:tcPr>
            <w:tcW w:w="1354" w:type="dxa"/>
            <w:gridSpan w:val="2"/>
            <w:tcBorders>
              <w:top w:val="single" w:sz="4" w:space="0" w:color="auto"/>
              <w:left w:val="single" w:sz="4" w:space="0" w:color="auto"/>
              <w:bottom w:val="single" w:sz="4" w:space="0" w:color="auto"/>
              <w:right w:val="single" w:sz="4" w:space="0" w:color="auto"/>
            </w:tcBorders>
            <w:shd w:val="clear" w:color="auto" w:fill="auto"/>
          </w:tcPr>
          <w:p w14:paraId="3C442441" w14:textId="74AA0F74" w:rsidR="00337BEB" w:rsidRPr="00694EDF" w:rsidRDefault="00337BEB" w:rsidP="00337BEB">
            <w:pPr>
              <w:jc w:val="center"/>
              <w:rPr>
                <w:rFonts w:ascii="Times New Roman" w:eastAsia="Calibri" w:hAnsi="Times New Roman" w:cs="Times New Roman"/>
                <w:sz w:val="24"/>
                <w:szCs w:val="24"/>
              </w:rPr>
            </w:pPr>
            <w:r w:rsidRPr="00694EDF">
              <w:rPr>
                <w:rFonts w:ascii="Times New Roman" w:eastAsia="Calibri" w:hAnsi="Times New Roman" w:cs="Times New Roman"/>
                <w:sz w:val="24"/>
                <w:szCs w:val="24"/>
              </w:rPr>
              <w:t>1</w:t>
            </w:r>
          </w:p>
        </w:tc>
        <w:tc>
          <w:tcPr>
            <w:tcW w:w="1648" w:type="dxa"/>
            <w:gridSpan w:val="2"/>
            <w:tcBorders>
              <w:top w:val="single" w:sz="4" w:space="0" w:color="auto"/>
              <w:left w:val="single" w:sz="4" w:space="0" w:color="auto"/>
              <w:bottom w:val="single" w:sz="4" w:space="0" w:color="auto"/>
              <w:right w:val="single" w:sz="4" w:space="0" w:color="auto"/>
            </w:tcBorders>
            <w:shd w:val="clear" w:color="auto" w:fill="auto"/>
          </w:tcPr>
          <w:p w14:paraId="1D2FA769" w14:textId="3B1FC409" w:rsidR="00337BEB" w:rsidRPr="00694EDF" w:rsidRDefault="00337BEB" w:rsidP="00337BEB">
            <w:pPr>
              <w:jc w:val="center"/>
              <w:rPr>
                <w:rFonts w:ascii="Times New Roman" w:eastAsia="Calibri" w:hAnsi="Times New Roman" w:cs="Times New Roman"/>
                <w:sz w:val="24"/>
                <w:szCs w:val="24"/>
              </w:rPr>
            </w:pPr>
            <w:r w:rsidRPr="00694EDF">
              <w:rPr>
                <w:rFonts w:ascii="Times New Roman" w:eastAsia="Calibri" w:hAnsi="Times New Roman" w:cs="Times New Roman"/>
                <w:sz w:val="24"/>
                <w:szCs w:val="24"/>
              </w:rPr>
              <w:t>-</w:t>
            </w:r>
          </w:p>
        </w:tc>
        <w:tc>
          <w:tcPr>
            <w:tcW w:w="1212" w:type="dxa"/>
            <w:tcBorders>
              <w:top w:val="single" w:sz="4" w:space="0" w:color="auto"/>
              <w:left w:val="single" w:sz="4" w:space="0" w:color="auto"/>
              <w:bottom w:val="single" w:sz="4" w:space="0" w:color="auto"/>
              <w:right w:val="single" w:sz="4" w:space="0" w:color="auto"/>
            </w:tcBorders>
            <w:shd w:val="clear" w:color="auto" w:fill="auto"/>
          </w:tcPr>
          <w:p w14:paraId="483619CC" w14:textId="4CB06084" w:rsidR="00337BEB" w:rsidRPr="00694EDF" w:rsidRDefault="00337BEB" w:rsidP="00337BEB">
            <w:pPr>
              <w:jc w:val="center"/>
              <w:rPr>
                <w:rFonts w:ascii="Times New Roman" w:eastAsia="Calibri" w:hAnsi="Times New Roman" w:cs="Times New Roman"/>
                <w:sz w:val="24"/>
                <w:szCs w:val="24"/>
              </w:rPr>
            </w:pPr>
            <w:r w:rsidRPr="00694EDF">
              <w:rPr>
                <w:rFonts w:ascii="Times New Roman" w:eastAsia="Calibri" w:hAnsi="Times New Roman" w:cs="Times New Roman"/>
                <w:sz w:val="24"/>
                <w:szCs w:val="24"/>
              </w:rPr>
              <w:t>1</w:t>
            </w:r>
          </w:p>
        </w:tc>
        <w:tc>
          <w:tcPr>
            <w:tcW w:w="1901" w:type="dxa"/>
            <w:gridSpan w:val="2"/>
            <w:shd w:val="clear" w:color="auto" w:fill="auto"/>
          </w:tcPr>
          <w:p w14:paraId="5E8878DB" w14:textId="25737A3A" w:rsidR="00337BEB" w:rsidRPr="00694EDF" w:rsidRDefault="00337BEB" w:rsidP="00337BEB">
            <w:pPr>
              <w:jc w:val="center"/>
              <w:rPr>
                <w:rFonts w:ascii="Times New Roman" w:hAnsi="Times New Roman" w:cs="Times New Roman"/>
                <w:sz w:val="24"/>
                <w:szCs w:val="24"/>
              </w:rPr>
            </w:pPr>
            <w:r w:rsidRPr="00694EDF">
              <w:rPr>
                <w:rFonts w:ascii="Times New Roman" w:eastAsia="Calibri" w:hAnsi="Times New Roman" w:cs="Times New Roman"/>
                <w:sz w:val="24"/>
                <w:szCs w:val="24"/>
              </w:rPr>
              <w:t>-</w:t>
            </w:r>
          </w:p>
        </w:tc>
      </w:tr>
      <w:tr w:rsidR="00337BEB" w:rsidRPr="00D304FE" w14:paraId="08FDD2F5" w14:textId="77777777" w:rsidTr="00B578A1">
        <w:tc>
          <w:tcPr>
            <w:tcW w:w="2031" w:type="dxa"/>
            <w:vAlign w:val="center"/>
          </w:tcPr>
          <w:p w14:paraId="44CD867A" w14:textId="77777777" w:rsidR="00337BEB" w:rsidRPr="00694EDF" w:rsidRDefault="00337BEB" w:rsidP="00337BEB">
            <w:pPr>
              <w:jc w:val="center"/>
              <w:rPr>
                <w:rFonts w:ascii="Times New Roman" w:hAnsi="Times New Roman" w:cs="Times New Roman"/>
                <w:sz w:val="24"/>
                <w:szCs w:val="24"/>
              </w:rPr>
            </w:pPr>
            <w:r w:rsidRPr="00694EDF">
              <w:rPr>
                <w:rFonts w:ascii="Times New Roman" w:hAnsi="Times New Roman" w:cs="Times New Roman"/>
                <w:sz w:val="24"/>
                <w:szCs w:val="24"/>
              </w:rPr>
              <w:t>Балтинский сельсовет</w:t>
            </w:r>
          </w:p>
        </w:tc>
        <w:tc>
          <w:tcPr>
            <w:tcW w:w="2027" w:type="dxa"/>
            <w:gridSpan w:val="2"/>
            <w:tcBorders>
              <w:top w:val="single" w:sz="4" w:space="0" w:color="auto"/>
              <w:left w:val="single" w:sz="4" w:space="0" w:color="auto"/>
              <w:bottom w:val="single" w:sz="4" w:space="0" w:color="auto"/>
              <w:right w:val="single" w:sz="4" w:space="0" w:color="auto"/>
            </w:tcBorders>
            <w:shd w:val="clear" w:color="auto" w:fill="auto"/>
          </w:tcPr>
          <w:p w14:paraId="1BACC273" w14:textId="5A24C77B" w:rsidR="00337BEB" w:rsidRPr="00694EDF" w:rsidRDefault="00337BEB" w:rsidP="00337BEB">
            <w:pPr>
              <w:jc w:val="center"/>
              <w:rPr>
                <w:rFonts w:ascii="Times New Roman" w:eastAsia="Calibri" w:hAnsi="Times New Roman" w:cs="Times New Roman"/>
                <w:sz w:val="24"/>
                <w:szCs w:val="24"/>
              </w:rPr>
            </w:pPr>
            <w:r w:rsidRPr="00694EDF">
              <w:rPr>
                <w:rFonts w:ascii="Times New Roman" w:eastAsia="Calibri" w:hAnsi="Times New Roman" w:cs="Times New Roman"/>
                <w:sz w:val="24"/>
                <w:szCs w:val="24"/>
              </w:rPr>
              <w:t>3</w:t>
            </w:r>
          </w:p>
        </w:tc>
        <w:tc>
          <w:tcPr>
            <w:tcW w:w="1354" w:type="dxa"/>
            <w:gridSpan w:val="2"/>
            <w:tcBorders>
              <w:top w:val="single" w:sz="4" w:space="0" w:color="auto"/>
              <w:left w:val="single" w:sz="4" w:space="0" w:color="auto"/>
              <w:bottom w:val="single" w:sz="4" w:space="0" w:color="auto"/>
              <w:right w:val="single" w:sz="4" w:space="0" w:color="auto"/>
            </w:tcBorders>
            <w:shd w:val="clear" w:color="auto" w:fill="auto"/>
          </w:tcPr>
          <w:p w14:paraId="4DAC7E3C" w14:textId="50058D4E" w:rsidR="00337BEB" w:rsidRPr="00694EDF" w:rsidRDefault="00337BEB" w:rsidP="00337BEB">
            <w:pPr>
              <w:jc w:val="center"/>
              <w:rPr>
                <w:rFonts w:ascii="Times New Roman" w:eastAsia="Calibri" w:hAnsi="Times New Roman" w:cs="Times New Roman"/>
                <w:sz w:val="24"/>
                <w:szCs w:val="24"/>
              </w:rPr>
            </w:pPr>
            <w:r w:rsidRPr="00694EDF">
              <w:rPr>
                <w:rFonts w:ascii="Times New Roman" w:eastAsia="Calibri" w:hAnsi="Times New Roman" w:cs="Times New Roman"/>
                <w:sz w:val="24"/>
                <w:szCs w:val="24"/>
              </w:rPr>
              <w:t>-</w:t>
            </w:r>
          </w:p>
        </w:tc>
        <w:tc>
          <w:tcPr>
            <w:tcW w:w="1648" w:type="dxa"/>
            <w:gridSpan w:val="2"/>
            <w:tcBorders>
              <w:top w:val="single" w:sz="4" w:space="0" w:color="auto"/>
              <w:left w:val="single" w:sz="4" w:space="0" w:color="auto"/>
              <w:bottom w:val="single" w:sz="4" w:space="0" w:color="auto"/>
              <w:right w:val="single" w:sz="4" w:space="0" w:color="auto"/>
            </w:tcBorders>
            <w:shd w:val="clear" w:color="auto" w:fill="auto"/>
          </w:tcPr>
          <w:p w14:paraId="6D739012" w14:textId="000AB817" w:rsidR="00337BEB" w:rsidRPr="00694EDF" w:rsidRDefault="00337BEB" w:rsidP="00337BEB">
            <w:pPr>
              <w:jc w:val="center"/>
              <w:rPr>
                <w:rFonts w:ascii="Times New Roman" w:eastAsia="Calibri" w:hAnsi="Times New Roman" w:cs="Times New Roman"/>
                <w:sz w:val="24"/>
                <w:szCs w:val="24"/>
              </w:rPr>
            </w:pPr>
            <w:r w:rsidRPr="00694EDF">
              <w:rPr>
                <w:rFonts w:ascii="Times New Roman" w:eastAsia="Calibri" w:hAnsi="Times New Roman" w:cs="Times New Roman"/>
                <w:sz w:val="24"/>
                <w:szCs w:val="24"/>
              </w:rPr>
              <w:t>-</w:t>
            </w:r>
          </w:p>
        </w:tc>
        <w:tc>
          <w:tcPr>
            <w:tcW w:w="1212" w:type="dxa"/>
            <w:tcBorders>
              <w:top w:val="single" w:sz="4" w:space="0" w:color="auto"/>
              <w:left w:val="single" w:sz="4" w:space="0" w:color="auto"/>
              <w:bottom w:val="single" w:sz="4" w:space="0" w:color="auto"/>
              <w:right w:val="single" w:sz="4" w:space="0" w:color="auto"/>
            </w:tcBorders>
            <w:shd w:val="clear" w:color="auto" w:fill="auto"/>
          </w:tcPr>
          <w:p w14:paraId="056AFF4C" w14:textId="3644FA29" w:rsidR="00337BEB" w:rsidRPr="00694EDF" w:rsidRDefault="00337BEB" w:rsidP="00337BEB">
            <w:pPr>
              <w:jc w:val="center"/>
              <w:rPr>
                <w:rFonts w:ascii="Times New Roman" w:eastAsia="Calibri" w:hAnsi="Times New Roman" w:cs="Times New Roman"/>
                <w:sz w:val="24"/>
                <w:szCs w:val="24"/>
              </w:rPr>
            </w:pPr>
            <w:r w:rsidRPr="00694EDF">
              <w:rPr>
                <w:rFonts w:ascii="Times New Roman" w:eastAsia="Calibri" w:hAnsi="Times New Roman" w:cs="Times New Roman"/>
                <w:sz w:val="24"/>
                <w:szCs w:val="24"/>
              </w:rPr>
              <w:t>3</w:t>
            </w:r>
          </w:p>
        </w:tc>
        <w:tc>
          <w:tcPr>
            <w:tcW w:w="1901" w:type="dxa"/>
            <w:gridSpan w:val="2"/>
            <w:shd w:val="clear" w:color="auto" w:fill="auto"/>
          </w:tcPr>
          <w:p w14:paraId="74D0CAB7" w14:textId="0F3DCC64" w:rsidR="00337BEB" w:rsidRPr="00694EDF" w:rsidRDefault="00337BEB" w:rsidP="00337BEB">
            <w:pPr>
              <w:jc w:val="center"/>
              <w:rPr>
                <w:rFonts w:ascii="Times New Roman" w:hAnsi="Times New Roman" w:cs="Times New Roman"/>
                <w:sz w:val="24"/>
                <w:szCs w:val="24"/>
              </w:rPr>
            </w:pPr>
            <w:r w:rsidRPr="00694EDF">
              <w:rPr>
                <w:rFonts w:ascii="Times New Roman" w:eastAsia="Calibri" w:hAnsi="Times New Roman" w:cs="Times New Roman"/>
                <w:sz w:val="24"/>
                <w:szCs w:val="24"/>
              </w:rPr>
              <w:t>-</w:t>
            </w:r>
          </w:p>
        </w:tc>
      </w:tr>
      <w:tr w:rsidR="00337BEB" w:rsidRPr="00D304FE" w14:paraId="01D3F396" w14:textId="77777777" w:rsidTr="00B578A1">
        <w:tc>
          <w:tcPr>
            <w:tcW w:w="2031" w:type="dxa"/>
            <w:vAlign w:val="center"/>
          </w:tcPr>
          <w:p w14:paraId="0C92B9E1" w14:textId="77777777" w:rsidR="00337BEB" w:rsidRPr="00694EDF" w:rsidRDefault="00337BEB" w:rsidP="00337BEB">
            <w:pPr>
              <w:jc w:val="center"/>
              <w:rPr>
                <w:rFonts w:ascii="Times New Roman" w:hAnsi="Times New Roman" w:cs="Times New Roman"/>
                <w:color w:val="000000"/>
                <w:sz w:val="24"/>
                <w:szCs w:val="24"/>
                <w:lang w:eastAsia="ru-RU"/>
              </w:rPr>
            </w:pPr>
            <w:r w:rsidRPr="00694EDF">
              <w:rPr>
                <w:rFonts w:ascii="Times New Roman" w:hAnsi="Times New Roman" w:cs="Times New Roman"/>
                <w:sz w:val="24"/>
                <w:szCs w:val="24"/>
              </w:rPr>
              <w:t>Барлакский сельсовет</w:t>
            </w:r>
          </w:p>
        </w:tc>
        <w:tc>
          <w:tcPr>
            <w:tcW w:w="2027" w:type="dxa"/>
            <w:gridSpan w:val="2"/>
            <w:tcBorders>
              <w:top w:val="single" w:sz="4" w:space="0" w:color="auto"/>
              <w:left w:val="single" w:sz="4" w:space="0" w:color="auto"/>
              <w:bottom w:val="single" w:sz="4" w:space="0" w:color="auto"/>
              <w:right w:val="single" w:sz="4" w:space="0" w:color="auto"/>
            </w:tcBorders>
            <w:shd w:val="clear" w:color="auto" w:fill="auto"/>
          </w:tcPr>
          <w:p w14:paraId="73F19B0B" w14:textId="50D6E31B" w:rsidR="00337BEB" w:rsidRPr="00694EDF" w:rsidRDefault="00337BEB" w:rsidP="00337BEB">
            <w:pPr>
              <w:jc w:val="center"/>
              <w:rPr>
                <w:rFonts w:ascii="Times New Roman" w:eastAsia="Calibri" w:hAnsi="Times New Roman" w:cs="Times New Roman"/>
                <w:sz w:val="24"/>
                <w:szCs w:val="24"/>
              </w:rPr>
            </w:pPr>
            <w:r w:rsidRPr="00694EDF">
              <w:rPr>
                <w:rFonts w:ascii="Times New Roman" w:eastAsia="Calibri" w:hAnsi="Times New Roman" w:cs="Times New Roman"/>
                <w:sz w:val="24"/>
                <w:szCs w:val="24"/>
              </w:rPr>
              <w:t>4</w:t>
            </w:r>
          </w:p>
        </w:tc>
        <w:tc>
          <w:tcPr>
            <w:tcW w:w="1354" w:type="dxa"/>
            <w:gridSpan w:val="2"/>
            <w:tcBorders>
              <w:top w:val="single" w:sz="4" w:space="0" w:color="auto"/>
              <w:left w:val="single" w:sz="4" w:space="0" w:color="auto"/>
              <w:bottom w:val="single" w:sz="4" w:space="0" w:color="auto"/>
              <w:right w:val="single" w:sz="4" w:space="0" w:color="auto"/>
            </w:tcBorders>
            <w:shd w:val="clear" w:color="auto" w:fill="auto"/>
          </w:tcPr>
          <w:p w14:paraId="16D5D894" w14:textId="5ED36749" w:rsidR="00337BEB" w:rsidRPr="00694EDF" w:rsidRDefault="00337BEB" w:rsidP="00337BEB">
            <w:pPr>
              <w:jc w:val="center"/>
              <w:rPr>
                <w:rFonts w:ascii="Times New Roman" w:eastAsia="Calibri" w:hAnsi="Times New Roman" w:cs="Times New Roman"/>
                <w:sz w:val="24"/>
                <w:szCs w:val="24"/>
              </w:rPr>
            </w:pPr>
            <w:r w:rsidRPr="00694EDF">
              <w:rPr>
                <w:rFonts w:ascii="Times New Roman" w:eastAsia="Calibri" w:hAnsi="Times New Roman" w:cs="Times New Roman"/>
                <w:sz w:val="24"/>
                <w:szCs w:val="24"/>
              </w:rPr>
              <w:t>-</w:t>
            </w:r>
          </w:p>
        </w:tc>
        <w:tc>
          <w:tcPr>
            <w:tcW w:w="1648" w:type="dxa"/>
            <w:gridSpan w:val="2"/>
            <w:tcBorders>
              <w:top w:val="single" w:sz="4" w:space="0" w:color="auto"/>
              <w:left w:val="single" w:sz="4" w:space="0" w:color="auto"/>
              <w:bottom w:val="single" w:sz="4" w:space="0" w:color="auto"/>
              <w:right w:val="single" w:sz="4" w:space="0" w:color="auto"/>
            </w:tcBorders>
            <w:shd w:val="clear" w:color="auto" w:fill="auto"/>
          </w:tcPr>
          <w:p w14:paraId="24E268AE" w14:textId="6F2E4B9C" w:rsidR="00337BEB" w:rsidRPr="00694EDF" w:rsidRDefault="00337BEB" w:rsidP="00337BEB">
            <w:pPr>
              <w:jc w:val="center"/>
              <w:rPr>
                <w:rFonts w:ascii="Times New Roman" w:eastAsia="Calibri" w:hAnsi="Times New Roman" w:cs="Times New Roman"/>
                <w:sz w:val="24"/>
                <w:szCs w:val="24"/>
              </w:rPr>
            </w:pPr>
            <w:r w:rsidRPr="00694EDF">
              <w:rPr>
                <w:rFonts w:ascii="Times New Roman" w:eastAsia="Calibri" w:hAnsi="Times New Roman" w:cs="Times New Roman"/>
                <w:sz w:val="24"/>
                <w:szCs w:val="24"/>
              </w:rPr>
              <w:t>1</w:t>
            </w:r>
          </w:p>
        </w:tc>
        <w:tc>
          <w:tcPr>
            <w:tcW w:w="1212" w:type="dxa"/>
            <w:tcBorders>
              <w:top w:val="single" w:sz="4" w:space="0" w:color="auto"/>
              <w:left w:val="single" w:sz="4" w:space="0" w:color="auto"/>
              <w:bottom w:val="single" w:sz="4" w:space="0" w:color="auto"/>
              <w:right w:val="single" w:sz="4" w:space="0" w:color="auto"/>
            </w:tcBorders>
            <w:shd w:val="clear" w:color="auto" w:fill="auto"/>
          </w:tcPr>
          <w:p w14:paraId="1CD6968E" w14:textId="5E1795AF" w:rsidR="00337BEB" w:rsidRPr="00694EDF" w:rsidRDefault="00337BEB" w:rsidP="00337BEB">
            <w:pPr>
              <w:jc w:val="center"/>
              <w:rPr>
                <w:rFonts w:ascii="Times New Roman" w:eastAsia="Calibri" w:hAnsi="Times New Roman" w:cs="Times New Roman"/>
                <w:sz w:val="24"/>
                <w:szCs w:val="24"/>
              </w:rPr>
            </w:pPr>
            <w:r w:rsidRPr="00694EDF">
              <w:rPr>
                <w:rFonts w:ascii="Times New Roman" w:eastAsia="Calibri" w:hAnsi="Times New Roman" w:cs="Times New Roman"/>
                <w:sz w:val="24"/>
                <w:szCs w:val="24"/>
              </w:rPr>
              <w:t>3</w:t>
            </w:r>
          </w:p>
        </w:tc>
        <w:tc>
          <w:tcPr>
            <w:tcW w:w="1901" w:type="dxa"/>
            <w:gridSpan w:val="2"/>
            <w:shd w:val="clear" w:color="auto" w:fill="auto"/>
          </w:tcPr>
          <w:p w14:paraId="6F5A9A07" w14:textId="49D637B6" w:rsidR="00337BEB" w:rsidRPr="00694EDF" w:rsidRDefault="00337BEB" w:rsidP="00337BEB">
            <w:pPr>
              <w:jc w:val="center"/>
              <w:rPr>
                <w:rFonts w:ascii="Times New Roman" w:hAnsi="Times New Roman" w:cs="Times New Roman"/>
                <w:sz w:val="24"/>
                <w:szCs w:val="24"/>
              </w:rPr>
            </w:pPr>
            <w:r w:rsidRPr="00694EDF">
              <w:rPr>
                <w:rFonts w:ascii="Times New Roman" w:eastAsia="Calibri" w:hAnsi="Times New Roman" w:cs="Times New Roman"/>
                <w:sz w:val="24"/>
                <w:szCs w:val="24"/>
              </w:rPr>
              <w:t>-</w:t>
            </w:r>
          </w:p>
        </w:tc>
      </w:tr>
      <w:tr w:rsidR="00DE4468" w:rsidRPr="00D304FE" w14:paraId="1B5D2520" w14:textId="77777777" w:rsidTr="00DE4468">
        <w:tc>
          <w:tcPr>
            <w:tcW w:w="2031" w:type="dxa"/>
            <w:vAlign w:val="center"/>
          </w:tcPr>
          <w:p w14:paraId="3B346A7B" w14:textId="77777777" w:rsidR="00DE4468" w:rsidRPr="00694EDF" w:rsidRDefault="00DE4468" w:rsidP="00DE4468">
            <w:pPr>
              <w:jc w:val="center"/>
              <w:rPr>
                <w:rFonts w:ascii="Times New Roman" w:hAnsi="Times New Roman" w:cs="Times New Roman"/>
                <w:sz w:val="24"/>
                <w:szCs w:val="24"/>
              </w:rPr>
            </w:pPr>
            <w:r w:rsidRPr="00694EDF">
              <w:rPr>
                <w:rFonts w:ascii="Times New Roman" w:hAnsi="Times New Roman" w:cs="Times New Roman"/>
                <w:sz w:val="24"/>
                <w:szCs w:val="24"/>
              </w:rPr>
              <w:t>Дубровинский сельсовет</w:t>
            </w:r>
          </w:p>
        </w:tc>
        <w:tc>
          <w:tcPr>
            <w:tcW w:w="2027" w:type="dxa"/>
            <w:gridSpan w:val="2"/>
            <w:tcBorders>
              <w:top w:val="single" w:sz="4" w:space="0" w:color="auto"/>
              <w:left w:val="single" w:sz="4" w:space="0" w:color="auto"/>
              <w:bottom w:val="single" w:sz="4" w:space="0" w:color="auto"/>
              <w:right w:val="single" w:sz="4" w:space="0" w:color="auto"/>
            </w:tcBorders>
            <w:shd w:val="clear" w:color="auto" w:fill="auto"/>
          </w:tcPr>
          <w:p w14:paraId="64E5B1DF" w14:textId="7D609461" w:rsidR="00DE4468" w:rsidRPr="00694EDF" w:rsidRDefault="00DE4468" w:rsidP="00DE4468">
            <w:pPr>
              <w:jc w:val="center"/>
              <w:rPr>
                <w:rFonts w:ascii="Times New Roman" w:eastAsia="Calibri" w:hAnsi="Times New Roman" w:cs="Times New Roman"/>
                <w:sz w:val="24"/>
                <w:szCs w:val="24"/>
              </w:rPr>
            </w:pPr>
            <w:r>
              <w:rPr>
                <w:rFonts w:ascii="Times New Roman" w:eastAsia="Calibri" w:hAnsi="Times New Roman" w:cs="Times New Roman"/>
                <w:sz w:val="24"/>
                <w:szCs w:val="24"/>
              </w:rPr>
              <w:t>5</w:t>
            </w:r>
          </w:p>
        </w:tc>
        <w:tc>
          <w:tcPr>
            <w:tcW w:w="1354" w:type="dxa"/>
            <w:gridSpan w:val="2"/>
            <w:tcBorders>
              <w:top w:val="single" w:sz="4" w:space="0" w:color="auto"/>
              <w:left w:val="single" w:sz="4" w:space="0" w:color="auto"/>
              <w:bottom w:val="single" w:sz="4" w:space="0" w:color="auto"/>
              <w:right w:val="single" w:sz="4" w:space="0" w:color="auto"/>
            </w:tcBorders>
            <w:shd w:val="clear" w:color="auto" w:fill="auto"/>
          </w:tcPr>
          <w:p w14:paraId="5AE5A9E7" w14:textId="31A15B6C" w:rsidR="00DE4468" w:rsidRPr="00694EDF" w:rsidRDefault="00DE4468" w:rsidP="00DE4468">
            <w:pPr>
              <w:jc w:val="center"/>
              <w:rPr>
                <w:rFonts w:ascii="Times New Roman" w:eastAsia="Calibri" w:hAnsi="Times New Roman" w:cs="Times New Roman"/>
                <w:sz w:val="24"/>
                <w:szCs w:val="24"/>
              </w:rPr>
            </w:pPr>
            <w:r w:rsidRPr="00694EDF">
              <w:rPr>
                <w:rFonts w:ascii="Times New Roman" w:eastAsia="Calibri" w:hAnsi="Times New Roman" w:cs="Times New Roman"/>
                <w:sz w:val="24"/>
                <w:szCs w:val="24"/>
              </w:rPr>
              <w:t>-</w:t>
            </w:r>
          </w:p>
        </w:tc>
        <w:tc>
          <w:tcPr>
            <w:tcW w:w="1648" w:type="dxa"/>
            <w:gridSpan w:val="2"/>
            <w:tcBorders>
              <w:top w:val="single" w:sz="4" w:space="0" w:color="auto"/>
              <w:left w:val="single" w:sz="4" w:space="0" w:color="auto"/>
              <w:bottom w:val="single" w:sz="4" w:space="0" w:color="auto"/>
              <w:right w:val="single" w:sz="4" w:space="0" w:color="auto"/>
            </w:tcBorders>
            <w:shd w:val="clear" w:color="auto" w:fill="auto"/>
          </w:tcPr>
          <w:p w14:paraId="37B3E05B" w14:textId="4166DBD9" w:rsidR="00DE4468" w:rsidRPr="00694EDF" w:rsidRDefault="00DE4468" w:rsidP="00DE4468">
            <w:pPr>
              <w:jc w:val="center"/>
              <w:rPr>
                <w:rFonts w:ascii="Times New Roman" w:eastAsia="Calibri" w:hAnsi="Times New Roman" w:cs="Times New Roman"/>
                <w:sz w:val="24"/>
                <w:szCs w:val="24"/>
              </w:rPr>
            </w:pPr>
            <w:r w:rsidRPr="00694EDF">
              <w:rPr>
                <w:rFonts w:ascii="Times New Roman" w:eastAsia="Calibri" w:hAnsi="Times New Roman" w:cs="Times New Roman"/>
                <w:sz w:val="24"/>
                <w:szCs w:val="24"/>
              </w:rPr>
              <w:t>2</w:t>
            </w:r>
          </w:p>
        </w:tc>
        <w:tc>
          <w:tcPr>
            <w:tcW w:w="1212" w:type="dxa"/>
            <w:tcBorders>
              <w:top w:val="single" w:sz="4" w:space="0" w:color="auto"/>
              <w:left w:val="single" w:sz="4" w:space="0" w:color="auto"/>
              <w:bottom w:val="single" w:sz="4" w:space="0" w:color="auto"/>
              <w:right w:val="single" w:sz="4" w:space="0" w:color="auto"/>
            </w:tcBorders>
            <w:shd w:val="clear" w:color="auto" w:fill="auto"/>
          </w:tcPr>
          <w:p w14:paraId="0AB2C9F2" w14:textId="6756D683" w:rsidR="00DE4468" w:rsidRPr="00694EDF" w:rsidRDefault="00DE4468" w:rsidP="00DE4468">
            <w:pPr>
              <w:jc w:val="center"/>
              <w:rPr>
                <w:rFonts w:ascii="Times New Roman" w:eastAsia="Calibri" w:hAnsi="Times New Roman" w:cs="Times New Roman"/>
                <w:sz w:val="24"/>
                <w:szCs w:val="24"/>
              </w:rPr>
            </w:pPr>
            <w:r>
              <w:rPr>
                <w:rFonts w:ascii="Times New Roman" w:eastAsia="Calibri" w:hAnsi="Times New Roman" w:cs="Times New Roman"/>
                <w:sz w:val="24"/>
                <w:szCs w:val="24"/>
              </w:rPr>
              <w:t>3</w:t>
            </w:r>
          </w:p>
        </w:tc>
        <w:tc>
          <w:tcPr>
            <w:tcW w:w="1901" w:type="dxa"/>
            <w:gridSpan w:val="2"/>
            <w:shd w:val="clear" w:color="auto" w:fill="auto"/>
          </w:tcPr>
          <w:p w14:paraId="07F9F5F3" w14:textId="3648C9BB" w:rsidR="00DE4468" w:rsidRPr="00694EDF" w:rsidRDefault="00DE4468" w:rsidP="00DE4468">
            <w:pPr>
              <w:jc w:val="center"/>
              <w:rPr>
                <w:rFonts w:ascii="Times New Roman" w:hAnsi="Times New Roman" w:cs="Times New Roman"/>
                <w:sz w:val="24"/>
                <w:szCs w:val="24"/>
              </w:rPr>
            </w:pPr>
            <w:r w:rsidRPr="00694EDF">
              <w:rPr>
                <w:rFonts w:ascii="Times New Roman" w:eastAsia="Calibri" w:hAnsi="Times New Roman" w:cs="Times New Roman"/>
                <w:sz w:val="24"/>
                <w:szCs w:val="24"/>
              </w:rPr>
              <w:t>-</w:t>
            </w:r>
          </w:p>
        </w:tc>
      </w:tr>
      <w:tr w:rsidR="00DE4468" w:rsidRPr="00D304FE" w14:paraId="0AC88C93" w14:textId="77777777" w:rsidTr="00DE4468">
        <w:tc>
          <w:tcPr>
            <w:tcW w:w="2031" w:type="dxa"/>
            <w:vAlign w:val="center"/>
          </w:tcPr>
          <w:p w14:paraId="5F65F8CA" w14:textId="77777777" w:rsidR="00DE4468" w:rsidRPr="00694EDF" w:rsidRDefault="00DE4468" w:rsidP="00DE4468">
            <w:pPr>
              <w:jc w:val="center"/>
              <w:rPr>
                <w:rFonts w:ascii="Times New Roman" w:hAnsi="Times New Roman" w:cs="Times New Roman"/>
                <w:sz w:val="24"/>
                <w:szCs w:val="24"/>
              </w:rPr>
            </w:pPr>
            <w:r w:rsidRPr="00694EDF">
              <w:rPr>
                <w:rFonts w:ascii="Times New Roman" w:hAnsi="Times New Roman" w:cs="Times New Roman"/>
                <w:sz w:val="24"/>
                <w:szCs w:val="24"/>
              </w:rPr>
              <w:t>Кайлинский сельсовет</w:t>
            </w:r>
          </w:p>
        </w:tc>
        <w:tc>
          <w:tcPr>
            <w:tcW w:w="2027" w:type="dxa"/>
            <w:gridSpan w:val="2"/>
            <w:tcBorders>
              <w:top w:val="single" w:sz="4" w:space="0" w:color="auto"/>
              <w:left w:val="single" w:sz="4" w:space="0" w:color="auto"/>
              <w:bottom w:val="single" w:sz="4" w:space="0" w:color="auto"/>
              <w:right w:val="single" w:sz="4" w:space="0" w:color="auto"/>
            </w:tcBorders>
            <w:shd w:val="clear" w:color="auto" w:fill="auto"/>
          </w:tcPr>
          <w:p w14:paraId="6606581D" w14:textId="5B1023F7" w:rsidR="00DE4468" w:rsidRPr="00694EDF" w:rsidRDefault="00DE4468" w:rsidP="00DE4468">
            <w:pPr>
              <w:jc w:val="center"/>
              <w:rPr>
                <w:rFonts w:ascii="Times New Roman" w:eastAsia="Calibri" w:hAnsi="Times New Roman" w:cs="Times New Roman"/>
                <w:sz w:val="24"/>
                <w:szCs w:val="24"/>
              </w:rPr>
            </w:pPr>
            <w:r>
              <w:rPr>
                <w:rFonts w:ascii="Times New Roman" w:eastAsia="Calibri" w:hAnsi="Times New Roman" w:cs="Times New Roman"/>
                <w:sz w:val="24"/>
                <w:szCs w:val="24"/>
              </w:rPr>
              <w:t>4</w:t>
            </w:r>
          </w:p>
        </w:tc>
        <w:tc>
          <w:tcPr>
            <w:tcW w:w="1354" w:type="dxa"/>
            <w:gridSpan w:val="2"/>
            <w:tcBorders>
              <w:top w:val="single" w:sz="4" w:space="0" w:color="auto"/>
              <w:left w:val="single" w:sz="4" w:space="0" w:color="auto"/>
              <w:bottom w:val="single" w:sz="4" w:space="0" w:color="auto"/>
              <w:right w:val="single" w:sz="4" w:space="0" w:color="auto"/>
            </w:tcBorders>
            <w:shd w:val="clear" w:color="auto" w:fill="auto"/>
          </w:tcPr>
          <w:p w14:paraId="1C6F3E9B" w14:textId="6AF4E6AC" w:rsidR="00DE4468" w:rsidRPr="00694EDF" w:rsidRDefault="00DE4468" w:rsidP="00DE4468">
            <w:pPr>
              <w:jc w:val="center"/>
              <w:rPr>
                <w:rFonts w:ascii="Times New Roman" w:eastAsia="Calibri" w:hAnsi="Times New Roman" w:cs="Times New Roman"/>
                <w:sz w:val="24"/>
                <w:szCs w:val="24"/>
              </w:rPr>
            </w:pPr>
            <w:r w:rsidRPr="00694EDF">
              <w:rPr>
                <w:rFonts w:ascii="Times New Roman" w:eastAsia="Calibri" w:hAnsi="Times New Roman" w:cs="Times New Roman"/>
                <w:sz w:val="24"/>
                <w:szCs w:val="24"/>
              </w:rPr>
              <w:t>-</w:t>
            </w:r>
          </w:p>
        </w:tc>
        <w:tc>
          <w:tcPr>
            <w:tcW w:w="1648" w:type="dxa"/>
            <w:gridSpan w:val="2"/>
            <w:tcBorders>
              <w:top w:val="single" w:sz="4" w:space="0" w:color="auto"/>
              <w:left w:val="single" w:sz="4" w:space="0" w:color="auto"/>
              <w:bottom w:val="single" w:sz="4" w:space="0" w:color="auto"/>
              <w:right w:val="single" w:sz="4" w:space="0" w:color="auto"/>
            </w:tcBorders>
            <w:shd w:val="clear" w:color="auto" w:fill="auto"/>
          </w:tcPr>
          <w:p w14:paraId="72C193A0" w14:textId="19CF0BAC" w:rsidR="00DE4468" w:rsidRPr="00694EDF" w:rsidRDefault="00DE4468" w:rsidP="00DE4468">
            <w:pPr>
              <w:jc w:val="center"/>
              <w:rPr>
                <w:rFonts w:ascii="Times New Roman" w:eastAsia="Calibri" w:hAnsi="Times New Roman" w:cs="Times New Roman"/>
                <w:sz w:val="24"/>
                <w:szCs w:val="24"/>
              </w:rPr>
            </w:pPr>
            <w:r w:rsidRPr="00694EDF">
              <w:rPr>
                <w:rFonts w:ascii="Times New Roman" w:eastAsia="Calibri" w:hAnsi="Times New Roman" w:cs="Times New Roman"/>
                <w:sz w:val="24"/>
                <w:szCs w:val="24"/>
              </w:rPr>
              <w:t>-</w:t>
            </w:r>
          </w:p>
        </w:tc>
        <w:tc>
          <w:tcPr>
            <w:tcW w:w="1212" w:type="dxa"/>
            <w:tcBorders>
              <w:top w:val="single" w:sz="4" w:space="0" w:color="auto"/>
              <w:left w:val="single" w:sz="4" w:space="0" w:color="auto"/>
              <w:bottom w:val="single" w:sz="4" w:space="0" w:color="auto"/>
              <w:right w:val="single" w:sz="4" w:space="0" w:color="auto"/>
            </w:tcBorders>
            <w:shd w:val="clear" w:color="auto" w:fill="auto"/>
          </w:tcPr>
          <w:p w14:paraId="074960BB" w14:textId="044B8A76" w:rsidR="00DE4468" w:rsidRPr="00694EDF" w:rsidRDefault="00DE4468" w:rsidP="00DE4468">
            <w:pPr>
              <w:jc w:val="center"/>
              <w:rPr>
                <w:rFonts w:ascii="Times New Roman" w:eastAsia="Calibri" w:hAnsi="Times New Roman" w:cs="Times New Roman"/>
                <w:sz w:val="24"/>
                <w:szCs w:val="24"/>
              </w:rPr>
            </w:pPr>
            <w:r>
              <w:rPr>
                <w:rFonts w:ascii="Times New Roman" w:eastAsia="Calibri" w:hAnsi="Times New Roman" w:cs="Times New Roman"/>
                <w:sz w:val="24"/>
                <w:szCs w:val="24"/>
              </w:rPr>
              <w:t>4</w:t>
            </w:r>
          </w:p>
        </w:tc>
        <w:tc>
          <w:tcPr>
            <w:tcW w:w="1901" w:type="dxa"/>
            <w:gridSpan w:val="2"/>
            <w:shd w:val="clear" w:color="auto" w:fill="auto"/>
          </w:tcPr>
          <w:p w14:paraId="2510A64D" w14:textId="134E0538" w:rsidR="00DE4468" w:rsidRPr="00694EDF" w:rsidRDefault="00DE4468" w:rsidP="00DE4468">
            <w:pPr>
              <w:jc w:val="center"/>
              <w:rPr>
                <w:rFonts w:ascii="Times New Roman" w:hAnsi="Times New Roman" w:cs="Times New Roman"/>
                <w:sz w:val="24"/>
                <w:szCs w:val="24"/>
              </w:rPr>
            </w:pPr>
            <w:r w:rsidRPr="00694EDF">
              <w:rPr>
                <w:rFonts w:ascii="Times New Roman" w:eastAsia="Calibri" w:hAnsi="Times New Roman" w:cs="Times New Roman"/>
                <w:sz w:val="24"/>
                <w:szCs w:val="24"/>
              </w:rPr>
              <w:t>-</w:t>
            </w:r>
          </w:p>
        </w:tc>
      </w:tr>
      <w:tr w:rsidR="00DE4468" w:rsidRPr="00D304FE" w14:paraId="29DA1C8F" w14:textId="77777777" w:rsidTr="00B578A1">
        <w:tc>
          <w:tcPr>
            <w:tcW w:w="2031" w:type="dxa"/>
            <w:vAlign w:val="center"/>
          </w:tcPr>
          <w:p w14:paraId="4AC5AA82" w14:textId="77777777" w:rsidR="00DE4468" w:rsidRPr="00694EDF" w:rsidRDefault="00DE4468" w:rsidP="00DE4468">
            <w:pPr>
              <w:jc w:val="center"/>
              <w:rPr>
                <w:rFonts w:ascii="Times New Roman" w:hAnsi="Times New Roman" w:cs="Times New Roman"/>
                <w:sz w:val="24"/>
                <w:szCs w:val="24"/>
              </w:rPr>
            </w:pPr>
            <w:r w:rsidRPr="00694EDF">
              <w:rPr>
                <w:rFonts w:ascii="Times New Roman" w:hAnsi="Times New Roman" w:cs="Times New Roman"/>
                <w:sz w:val="24"/>
                <w:szCs w:val="24"/>
              </w:rPr>
              <w:t>Новомошковский сельсовет</w:t>
            </w:r>
          </w:p>
        </w:tc>
        <w:tc>
          <w:tcPr>
            <w:tcW w:w="2027" w:type="dxa"/>
            <w:gridSpan w:val="2"/>
            <w:tcBorders>
              <w:top w:val="single" w:sz="4" w:space="0" w:color="auto"/>
              <w:left w:val="single" w:sz="4" w:space="0" w:color="auto"/>
              <w:bottom w:val="single" w:sz="4" w:space="0" w:color="auto"/>
              <w:right w:val="single" w:sz="4" w:space="0" w:color="auto"/>
            </w:tcBorders>
            <w:shd w:val="clear" w:color="auto" w:fill="auto"/>
          </w:tcPr>
          <w:p w14:paraId="1C2B2587" w14:textId="572752B1" w:rsidR="00DE4468" w:rsidRPr="00694EDF" w:rsidRDefault="00DE4468" w:rsidP="00DE4468">
            <w:pPr>
              <w:jc w:val="center"/>
              <w:rPr>
                <w:rFonts w:ascii="Times New Roman" w:eastAsia="Calibri" w:hAnsi="Times New Roman" w:cs="Times New Roman"/>
                <w:sz w:val="24"/>
                <w:szCs w:val="24"/>
              </w:rPr>
            </w:pPr>
            <w:r w:rsidRPr="00694EDF">
              <w:rPr>
                <w:rFonts w:ascii="Times New Roman" w:eastAsia="Calibri" w:hAnsi="Times New Roman" w:cs="Times New Roman"/>
                <w:sz w:val="24"/>
                <w:szCs w:val="24"/>
              </w:rPr>
              <w:t>4</w:t>
            </w:r>
          </w:p>
        </w:tc>
        <w:tc>
          <w:tcPr>
            <w:tcW w:w="1354" w:type="dxa"/>
            <w:gridSpan w:val="2"/>
            <w:tcBorders>
              <w:top w:val="single" w:sz="4" w:space="0" w:color="auto"/>
              <w:left w:val="single" w:sz="4" w:space="0" w:color="auto"/>
              <w:bottom w:val="single" w:sz="4" w:space="0" w:color="auto"/>
              <w:right w:val="single" w:sz="4" w:space="0" w:color="auto"/>
            </w:tcBorders>
            <w:shd w:val="clear" w:color="auto" w:fill="auto"/>
          </w:tcPr>
          <w:p w14:paraId="3E4B7FE3" w14:textId="1A9C3981" w:rsidR="00DE4468" w:rsidRPr="00694EDF" w:rsidRDefault="00DE4468" w:rsidP="00DE4468">
            <w:pPr>
              <w:jc w:val="center"/>
              <w:rPr>
                <w:rFonts w:ascii="Times New Roman" w:eastAsia="Calibri" w:hAnsi="Times New Roman" w:cs="Times New Roman"/>
                <w:sz w:val="24"/>
                <w:szCs w:val="24"/>
              </w:rPr>
            </w:pPr>
            <w:r w:rsidRPr="00694EDF">
              <w:rPr>
                <w:rFonts w:ascii="Times New Roman" w:eastAsia="Calibri" w:hAnsi="Times New Roman" w:cs="Times New Roman"/>
                <w:sz w:val="24"/>
                <w:szCs w:val="24"/>
              </w:rPr>
              <w:t>-</w:t>
            </w:r>
          </w:p>
        </w:tc>
        <w:tc>
          <w:tcPr>
            <w:tcW w:w="1648" w:type="dxa"/>
            <w:gridSpan w:val="2"/>
            <w:tcBorders>
              <w:top w:val="single" w:sz="4" w:space="0" w:color="auto"/>
              <w:left w:val="single" w:sz="4" w:space="0" w:color="auto"/>
              <w:bottom w:val="single" w:sz="4" w:space="0" w:color="auto"/>
              <w:right w:val="single" w:sz="4" w:space="0" w:color="auto"/>
            </w:tcBorders>
            <w:shd w:val="clear" w:color="auto" w:fill="auto"/>
          </w:tcPr>
          <w:p w14:paraId="71760B1E" w14:textId="7656BE3C" w:rsidR="00DE4468" w:rsidRPr="00694EDF" w:rsidRDefault="00DE4468" w:rsidP="00DE4468">
            <w:pPr>
              <w:jc w:val="center"/>
              <w:rPr>
                <w:rFonts w:ascii="Times New Roman" w:eastAsia="Calibri" w:hAnsi="Times New Roman" w:cs="Times New Roman"/>
                <w:sz w:val="24"/>
                <w:szCs w:val="24"/>
              </w:rPr>
            </w:pPr>
            <w:r w:rsidRPr="00694EDF">
              <w:rPr>
                <w:rFonts w:ascii="Times New Roman" w:eastAsia="Calibri" w:hAnsi="Times New Roman" w:cs="Times New Roman"/>
                <w:sz w:val="24"/>
                <w:szCs w:val="24"/>
              </w:rPr>
              <w:t>-</w:t>
            </w:r>
          </w:p>
        </w:tc>
        <w:tc>
          <w:tcPr>
            <w:tcW w:w="1212" w:type="dxa"/>
            <w:tcBorders>
              <w:top w:val="single" w:sz="4" w:space="0" w:color="auto"/>
              <w:left w:val="single" w:sz="4" w:space="0" w:color="auto"/>
              <w:bottom w:val="single" w:sz="4" w:space="0" w:color="auto"/>
              <w:right w:val="single" w:sz="4" w:space="0" w:color="auto"/>
            </w:tcBorders>
            <w:shd w:val="clear" w:color="auto" w:fill="auto"/>
          </w:tcPr>
          <w:p w14:paraId="58956E11" w14:textId="78CD02B9" w:rsidR="00DE4468" w:rsidRPr="00694EDF" w:rsidRDefault="00DE4468" w:rsidP="00DE4468">
            <w:pPr>
              <w:jc w:val="center"/>
              <w:rPr>
                <w:rFonts w:ascii="Times New Roman" w:eastAsia="Calibri" w:hAnsi="Times New Roman" w:cs="Times New Roman"/>
                <w:sz w:val="24"/>
                <w:szCs w:val="24"/>
              </w:rPr>
            </w:pPr>
            <w:r w:rsidRPr="00694EDF">
              <w:rPr>
                <w:rFonts w:ascii="Times New Roman" w:eastAsia="Calibri" w:hAnsi="Times New Roman" w:cs="Times New Roman"/>
                <w:sz w:val="24"/>
                <w:szCs w:val="24"/>
              </w:rPr>
              <w:t>4</w:t>
            </w:r>
          </w:p>
        </w:tc>
        <w:tc>
          <w:tcPr>
            <w:tcW w:w="1901" w:type="dxa"/>
            <w:gridSpan w:val="2"/>
            <w:shd w:val="clear" w:color="auto" w:fill="auto"/>
          </w:tcPr>
          <w:p w14:paraId="77AC58DD" w14:textId="6BEE6805" w:rsidR="00DE4468" w:rsidRPr="00694EDF" w:rsidRDefault="00DE4468" w:rsidP="00DE4468">
            <w:pPr>
              <w:jc w:val="center"/>
              <w:rPr>
                <w:rFonts w:ascii="Times New Roman" w:hAnsi="Times New Roman" w:cs="Times New Roman"/>
                <w:sz w:val="24"/>
                <w:szCs w:val="24"/>
              </w:rPr>
            </w:pPr>
            <w:r w:rsidRPr="00694EDF">
              <w:rPr>
                <w:rFonts w:ascii="Times New Roman" w:eastAsia="Calibri" w:hAnsi="Times New Roman" w:cs="Times New Roman"/>
                <w:sz w:val="24"/>
                <w:szCs w:val="24"/>
              </w:rPr>
              <w:t>-</w:t>
            </w:r>
          </w:p>
        </w:tc>
      </w:tr>
      <w:tr w:rsidR="00DE4468" w:rsidRPr="00D304FE" w14:paraId="193A4F6F" w14:textId="77777777" w:rsidTr="00B578A1">
        <w:tc>
          <w:tcPr>
            <w:tcW w:w="2031" w:type="dxa"/>
            <w:vAlign w:val="center"/>
          </w:tcPr>
          <w:p w14:paraId="2F86609C" w14:textId="77777777" w:rsidR="00DE4468" w:rsidRPr="00694EDF" w:rsidRDefault="00DE4468" w:rsidP="00DE4468">
            <w:pPr>
              <w:jc w:val="center"/>
              <w:rPr>
                <w:rFonts w:ascii="Times New Roman" w:hAnsi="Times New Roman" w:cs="Times New Roman"/>
                <w:sz w:val="24"/>
                <w:szCs w:val="24"/>
              </w:rPr>
            </w:pPr>
            <w:r w:rsidRPr="00694EDF">
              <w:rPr>
                <w:rFonts w:ascii="Times New Roman" w:hAnsi="Times New Roman" w:cs="Times New Roman"/>
                <w:sz w:val="24"/>
                <w:szCs w:val="24"/>
              </w:rPr>
              <w:t>Сарапульский сельсовет</w:t>
            </w:r>
          </w:p>
        </w:tc>
        <w:tc>
          <w:tcPr>
            <w:tcW w:w="2027" w:type="dxa"/>
            <w:gridSpan w:val="2"/>
            <w:tcBorders>
              <w:top w:val="single" w:sz="4" w:space="0" w:color="auto"/>
              <w:left w:val="single" w:sz="4" w:space="0" w:color="auto"/>
              <w:bottom w:val="single" w:sz="4" w:space="0" w:color="auto"/>
              <w:right w:val="single" w:sz="4" w:space="0" w:color="auto"/>
            </w:tcBorders>
            <w:shd w:val="clear" w:color="auto" w:fill="auto"/>
          </w:tcPr>
          <w:p w14:paraId="5134FF29" w14:textId="3419688D" w:rsidR="00DE4468" w:rsidRPr="00694EDF" w:rsidRDefault="00DE4468" w:rsidP="00DE4468">
            <w:pPr>
              <w:jc w:val="center"/>
              <w:rPr>
                <w:rFonts w:ascii="Times New Roman" w:eastAsia="Calibri" w:hAnsi="Times New Roman" w:cs="Times New Roman"/>
                <w:sz w:val="24"/>
                <w:szCs w:val="24"/>
              </w:rPr>
            </w:pPr>
            <w:r w:rsidRPr="00694EDF">
              <w:rPr>
                <w:rFonts w:ascii="Times New Roman" w:eastAsia="Calibri" w:hAnsi="Times New Roman" w:cs="Times New Roman"/>
                <w:sz w:val="24"/>
                <w:szCs w:val="24"/>
              </w:rPr>
              <w:t>3</w:t>
            </w:r>
          </w:p>
        </w:tc>
        <w:tc>
          <w:tcPr>
            <w:tcW w:w="1354" w:type="dxa"/>
            <w:gridSpan w:val="2"/>
            <w:tcBorders>
              <w:top w:val="single" w:sz="4" w:space="0" w:color="auto"/>
              <w:left w:val="single" w:sz="4" w:space="0" w:color="auto"/>
              <w:bottom w:val="single" w:sz="4" w:space="0" w:color="auto"/>
              <w:right w:val="single" w:sz="4" w:space="0" w:color="auto"/>
            </w:tcBorders>
            <w:shd w:val="clear" w:color="auto" w:fill="auto"/>
          </w:tcPr>
          <w:p w14:paraId="792DB476" w14:textId="4DCCAFE1" w:rsidR="00DE4468" w:rsidRPr="00694EDF" w:rsidRDefault="00DE4468" w:rsidP="00DE4468">
            <w:pPr>
              <w:jc w:val="center"/>
              <w:rPr>
                <w:rFonts w:ascii="Times New Roman" w:eastAsia="Calibri" w:hAnsi="Times New Roman" w:cs="Times New Roman"/>
                <w:sz w:val="24"/>
                <w:szCs w:val="24"/>
              </w:rPr>
            </w:pPr>
            <w:r w:rsidRPr="00694EDF">
              <w:rPr>
                <w:rFonts w:ascii="Times New Roman" w:eastAsia="Calibri" w:hAnsi="Times New Roman" w:cs="Times New Roman"/>
                <w:sz w:val="24"/>
                <w:szCs w:val="24"/>
              </w:rPr>
              <w:t>-</w:t>
            </w:r>
          </w:p>
        </w:tc>
        <w:tc>
          <w:tcPr>
            <w:tcW w:w="1648" w:type="dxa"/>
            <w:gridSpan w:val="2"/>
            <w:tcBorders>
              <w:top w:val="single" w:sz="4" w:space="0" w:color="auto"/>
              <w:left w:val="single" w:sz="4" w:space="0" w:color="auto"/>
              <w:bottom w:val="single" w:sz="4" w:space="0" w:color="auto"/>
              <w:right w:val="single" w:sz="4" w:space="0" w:color="auto"/>
            </w:tcBorders>
            <w:shd w:val="clear" w:color="auto" w:fill="auto"/>
          </w:tcPr>
          <w:p w14:paraId="69711AA3" w14:textId="40842F98" w:rsidR="00DE4468" w:rsidRPr="00694EDF" w:rsidRDefault="00DE4468" w:rsidP="00DE4468">
            <w:pPr>
              <w:jc w:val="center"/>
              <w:rPr>
                <w:rFonts w:ascii="Times New Roman" w:eastAsia="Calibri" w:hAnsi="Times New Roman" w:cs="Times New Roman"/>
                <w:sz w:val="24"/>
                <w:szCs w:val="24"/>
              </w:rPr>
            </w:pPr>
            <w:r w:rsidRPr="00694EDF">
              <w:rPr>
                <w:rFonts w:ascii="Times New Roman" w:eastAsia="Calibri" w:hAnsi="Times New Roman" w:cs="Times New Roman"/>
                <w:sz w:val="24"/>
                <w:szCs w:val="24"/>
              </w:rPr>
              <w:t>-</w:t>
            </w:r>
          </w:p>
        </w:tc>
        <w:tc>
          <w:tcPr>
            <w:tcW w:w="1212" w:type="dxa"/>
            <w:tcBorders>
              <w:top w:val="single" w:sz="4" w:space="0" w:color="auto"/>
              <w:left w:val="single" w:sz="4" w:space="0" w:color="auto"/>
              <w:bottom w:val="single" w:sz="4" w:space="0" w:color="auto"/>
              <w:right w:val="single" w:sz="4" w:space="0" w:color="auto"/>
            </w:tcBorders>
            <w:shd w:val="clear" w:color="auto" w:fill="auto"/>
          </w:tcPr>
          <w:p w14:paraId="3317BE26" w14:textId="2A22A06E" w:rsidR="00DE4468" w:rsidRPr="00694EDF" w:rsidRDefault="00DE4468" w:rsidP="00DE4468">
            <w:pPr>
              <w:jc w:val="center"/>
              <w:rPr>
                <w:rFonts w:ascii="Times New Roman" w:eastAsia="Calibri" w:hAnsi="Times New Roman" w:cs="Times New Roman"/>
                <w:sz w:val="24"/>
                <w:szCs w:val="24"/>
              </w:rPr>
            </w:pPr>
            <w:r w:rsidRPr="00694EDF">
              <w:rPr>
                <w:rFonts w:ascii="Times New Roman" w:eastAsia="Calibri" w:hAnsi="Times New Roman" w:cs="Times New Roman"/>
                <w:sz w:val="24"/>
                <w:szCs w:val="24"/>
              </w:rPr>
              <w:t>3</w:t>
            </w:r>
          </w:p>
        </w:tc>
        <w:tc>
          <w:tcPr>
            <w:tcW w:w="1901" w:type="dxa"/>
            <w:gridSpan w:val="2"/>
            <w:shd w:val="clear" w:color="auto" w:fill="auto"/>
          </w:tcPr>
          <w:p w14:paraId="30E696F7" w14:textId="0D715702" w:rsidR="00DE4468" w:rsidRPr="00694EDF" w:rsidRDefault="00DE4468" w:rsidP="00DE4468">
            <w:pPr>
              <w:jc w:val="center"/>
              <w:rPr>
                <w:rFonts w:ascii="Times New Roman" w:hAnsi="Times New Roman" w:cs="Times New Roman"/>
                <w:sz w:val="24"/>
                <w:szCs w:val="24"/>
              </w:rPr>
            </w:pPr>
            <w:r w:rsidRPr="00694EDF">
              <w:rPr>
                <w:rFonts w:ascii="Times New Roman" w:eastAsia="Calibri" w:hAnsi="Times New Roman" w:cs="Times New Roman"/>
                <w:sz w:val="24"/>
                <w:szCs w:val="24"/>
              </w:rPr>
              <w:t>-</w:t>
            </w:r>
          </w:p>
        </w:tc>
      </w:tr>
      <w:tr w:rsidR="00DE4468" w:rsidRPr="00D304FE" w14:paraId="1FB40815" w14:textId="77777777" w:rsidTr="00B578A1">
        <w:tc>
          <w:tcPr>
            <w:tcW w:w="2031" w:type="dxa"/>
            <w:vAlign w:val="center"/>
          </w:tcPr>
          <w:p w14:paraId="6D0616A9" w14:textId="77777777" w:rsidR="00DE4468" w:rsidRPr="00694EDF" w:rsidRDefault="00DE4468" w:rsidP="00DE4468">
            <w:pPr>
              <w:jc w:val="center"/>
              <w:rPr>
                <w:rFonts w:ascii="Times New Roman" w:hAnsi="Times New Roman" w:cs="Times New Roman"/>
                <w:color w:val="000000"/>
                <w:sz w:val="24"/>
                <w:szCs w:val="24"/>
                <w:lang w:eastAsia="ru-RU"/>
              </w:rPr>
            </w:pPr>
            <w:r w:rsidRPr="00694EDF">
              <w:rPr>
                <w:rFonts w:ascii="Times New Roman" w:hAnsi="Times New Roman" w:cs="Times New Roman"/>
                <w:sz w:val="24"/>
                <w:szCs w:val="24"/>
              </w:rPr>
              <w:t>Сокурский сельсовет</w:t>
            </w:r>
          </w:p>
        </w:tc>
        <w:tc>
          <w:tcPr>
            <w:tcW w:w="2027" w:type="dxa"/>
            <w:gridSpan w:val="2"/>
            <w:tcBorders>
              <w:top w:val="single" w:sz="4" w:space="0" w:color="auto"/>
              <w:left w:val="single" w:sz="4" w:space="0" w:color="auto"/>
              <w:bottom w:val="single" w:sz="4" w:space="0" w:color="auto"/>
              <w:right w:val="single" w:sz="4" w:space="0" w:color="auto"/>
            </w:tcBorders>
            <w:shd w:val="clear" w:color="auto" w:fill="auto"/>
          </w:tcPr>
          <w:p w14:paraId="1DA03A39" w14:textId="5023A04C" w:rsidR="00DE4468" w:rsidRPr="00694EDF" w:rsidRDefault="00DE4468" w:rsidP="00DE4468">
            <w:pPr>
              <w:jc w:val="center"/>
              <w:rPr>
                <w:rFonts w:ascii="Times New Roman" w:eastAsia="Calibri" w:hAnsi="Times New Roman" w:cs="Times New Roman"/>
                <w:sz w:val="24"/>
                <w:szCs w:val="24"/>
              </w:rPr>
            </w:pPr>
            <w:r w:rsidRPr="00694EDF">
              <w:rPr>
                <w:rFonts w:ascii="Times New Roman" w:eastAsia="Calibri" w:hAnsi="Times New Roman" w:cs="Times New Roman"/>
                <w:sz w:val="24"/>
                <w:szCs w:val="24"/>
              </w:rPr>
              <w:t>6</w:t>
            </w:r>
          </w:p>
        </w:tc>
        <w:tc>
          <w:tcPr>
            <w:tcW w:w="1354" w:type="dxa"/>
            <w:gridSpan w:val="2"/>
            <w:tcBorders>
              <w:top w:val="single" w:sz="4" w:space="0" w:color="auto"/>
              <w:left w:val="single" w:sz="4" w:space="0" w:color="auto"/>
              <w:bottom w:val="single" w:sz="4" w:space="0" w:color="auto"/>
              <w:right w:val="single" w:sz="4" w:space="0" w:color="auto"/>
            </w:tcBorders>
            <w:shd w:val="clear" w:color="auto" w:fill="auto"/>
          </w:tcPr>
          <w:p w14:paraId="26E654AE" w14:textId="01C962C6" w:rsidR="00DE4468" w:rsidRPr="00694EDF" w:rsidRDefault="00DE4468" w:rsidP="00DE4468">
            <w:pPr>
              <w:jc w:val="center"/>
              <w:rPr>
                <w:rFonts w:ascii="Times New Roman" w:eastAsia="Calibri" w:hAnsi="Times New Roman" w:cs="Times New Roman"/>
                <w:sz w:val="24"/>
                <w:szCs w:val="24"/>
              </w:rPr>
            </w:pPr>
            <w:r w:rsidRPr="00694EDF">
              <w:rPr>
                <w:rFonts w:ascii="Times New Roman" w:eastAsia="Calibri" w:hAnsi="Times New Roman" w:cs="Times New Roman"/>
                <w:sz w:val="24"/>
                <w:szCs w:val="24"/>
              </w:rPr>
              <w:t>1</w:t>
            </w:r>
          </w:p>
        </w:tc>
        <w:tc>
          <w:tcPr>
            <w:tcW w:w="1648" w:type="dxa"/>
            <w:gridSpan w:val="2"/>
            <w:tcBorders>
              <w:top w:val="single" w:sz="4" w:space="0" w:color="auto"/>
              <w:left w:val="single" w:sz="4" w:space="0" w:color="auto"/>
              <w:bottom w:val="single" w:sz="4" w:space="0" w:color="auto"/>
              <w:right w:val="single" w:sz="4" w:space="0" w:color="auto"/>
            </w:tcBorders>
            <w:shd w:val="clear" w:color="auto" w:fill="auto"/>
          </w:tcPr>
          <w:p w14:paraId="6D4B64FC" w14:textId="25DEED45" w:rsidR="00DE4468" w:rsidRPr="00694EDF" w:rsidRDefault="00DE4468" w:rsidP="00DE4468">
            <w:pPr>
              <w:jc w:val="center"/>
              <w:rPr>
                <w:rFonts w:ascii="Times New Roman" w:eastAsia="Calibri" w:hAnsi="Times New Roman" w:cs="Times New Roman"/>
                <w:sz w:val="24"/>
                <w:szCs w:val="24"/>
              </w:rPr>
            </w:pPr>
            <w:r w:rsidRPr="00694EDF">
              <w:rPr>
                <w:rFonts w:ascii="Times New Roman" w:eastAsia="Calibri" w:hAnsi="Times New Roman" w:cs="Times New Roman"/>
                <w:sz w:val="24"/>
                <w:szCs w:val="24"/>
              </w:rPr>
              <w:t>-</w:t>
            </w:r>
          </w:p>
        </w:tc>
        <w:tc>
          <w:tcPr>
            <w:tcW w:w="1212" w:type="dxa"/>
            <w:tcBorders>
              <w:top w:val="single" w:sz="4" w:space="0" w:color="auto"/>
              <w:left w:val="single" w:sz="4" w:space="0" w:color="auto"/>
              <w:bottom w:val="single" w:sz="4" w:space="0" w:color="auto"/>
              <w:right w:val="single" w:sz="4" w:space="0" w:color="auto"/>
            </w:tcBorders>
            <w:shd w:val="clear" w:color="auto" w:fill="auto"/>
          </w:tcPr>
          <w:p w14:paraId="006E0638" w14:textId="74413167" w:rsidR="00DE4468" w:rsidRPr="00694EDF" w:rsidRDefault="00DE4468" w:rsidP="00DE4468">
            <w:pPr>
              <w:jc w:val="center"/>
              <w:rPr>
                <w:rFonts w:ascii="Times New Roman" w:eastAsia="Calibri" w:hAnsi="Times New Roman" w:cs="Times New Roman"/>
                <w:sz w:val="24"/>
                <w:szCs w:val="24"/>
              </w:rPr>
            </w:pPr>
            <w:r w:rsidRPr="00694EDF">
              <w:rPr>
                <w:rFonts w:ascii="Times New Roman" w:eastAsia="Calibri" w:hAnsi="Times New Roman" w:cs="Times New Roman"/>
                <w:sz w:val="24"/>
                <w:szCs w:val="24"/>
              </w:rPr>
              <w:t>5</w:t>
            </w:r>
          </w:p>
        </w:tc>
        <w:tc>
          <w:tcPr>
            <w:tcW w:w="1901" w:type="dxa"/>
            <w:gridSpan w:val="2"/>
            <w:shd w:val="clear" w:color="auto" w:fill="auto"/>
          </w:tcPr>
          <w:p w14:paraId="17F150C3" w14:textId="04113C40" w:rsidR="00DE4468" w:rsidRPr="00694EDF" w:rsidRDefault="00DE4468" w:rsidP="00DE4468">
            <w:pPr>
              <w:jc w:val="center"/>
              <w:rPr>
                <w:rFonts w:ascii="Times New Roman" w:hAnsi="Times New Roman" w:cs="Times New Roman"/>
                <w:sz w:val="24"/>
                <w:szCs w:val="24"/>
              </w:rPr>
            </w:pPr>
            <w:r w:rsidRPr="00694EDF">
              <w:rPr>
                <w:rFonts w:ascii="Times New Roman" w:eastAsia="Calibri" w:hAnsi="Times New Roman" w:cs="Times New Roman"/>
                <w:sz w:val="24"/>
                <w:szCs w:val="24"/>
              </w:rPr>
              <w:t>-</w:t>
            </w:r>
          </w:p>
        </w:tc>
      </w:tr>
      <w:tr w:rsidR="00DE4468" w:rsidRPr="00D304FE" w14:paraId="609538E5" w14:textId="77777777" w:rsidTr="00B578A1">
        <w:tc>
          <w:tcPr>
            <w:tcW w:w="2031" w:type="dxa"/>
            <w:vAlign w:val="center"/>
          </w:tcPr>
          <w:p w14:paraId="58A6D84B" w14:textId="77777777" w:rsidR="00DE4468" w:rsidRPr="00694EDF" w:rsidRDefault="00DE4468" w:rsidP="00DE4468">
            <w:pPr>
              <w:jc w:val="center"/>
              <w:rPr>
                <w:rFonts w:ascii="Times New Roman" w:hAnsi="Times New Roman" w:cs="Times New Roman"/>
                <w:sz w:val="24"/>
                <w:szCs w:val="24"/>
              </w:rPr>
            </w:pPr>
            <w:r w:rsidRPr="00694EDF">
              <w:rPr>
                <w:rFonts w:ascii="Times New Roman" w:hAnsi="Times New Roman" w:cs="Times New Roman"/>
                <w:sz w:val="24"/>
                <w:szCs w:val="24"/>
              </w:rPr>
              <w:t>Ташаринский сельсовет</w:t>
            </w:r>
          </w:p>
        </w:tc>
        <w:tc>
          <w:tcPr>
            <w:tcW w:w="2027" w:type="dxa"/>
            <w:gridSpan w:val="2"/>
            <w:tcBorders>
              <w:top w:val="single" w:sz="4" w:space="0" w:color="auto"/>
              <w:left w:val="single" w:sz="4" w:space="0" w:color="auto"/>
              <w:bottom w:val="single" w:sz="4" w:space="0" w:color="auto"/>
              <w:right w:val="single" w:sz="4" w:space="0" w:color="auto"/>
            </w:tcBorders>
            <w:shd w:val="clear" w:color="auto" w:fill="auto"/>
          </w:tcPr>
          <w:p w14:paraId="13C4A275" w14:textId="2441123B" w:rsidR="00DE4468" w:rsidRPr="00694EDF" w:rsidRDefault="00DE4468" w:rsidP="00DE4468">
            <w:pPr>
              <w:jc w:val="center"/>
              <w:rPr>
                <w:rFonts w:ascii="Times New Roman" w:eastAsia="Calibri" w:hAnsi="Times New Roman" w:cs="Times New Roman"/>
                <w:sz w:val="24"/>
                <w:szCs w:val="24"/>
              </w:rPr>
            </w:pPr>
            <w:r w:rsidRPr="00694EDF">
              <w:rPr>
                <w:rFonts w:ascii="Times New Roman" w:eastAsia="Calibri" w:hAnsi="Times New Roman" w:cs="Times New Roman"/>
                <w:sz w:val="24"/>
                <w:szCs w:val="24"/>
              </w:rPr>
              <w:t>3</w:t>
            </w:r>
          </w:p>
        </w:tc>
        <w:tc>
          <w:tcPr>
            <w:tcW w:w="1354" w:type="dxa"/>
            <w:gridSpan w:val="2"/>
            <w:tcBorders>
              <w:top w:val="single" w:sz="4" w:space="0" w:color="auto"/>
              <w:left w:val="single" w:sz="4" w:space="0" w:color="auto"/>
              <w:bottom w:val="single" w:sz="4" w:space="0" w:color="auto"/>
              <w:right w:val="single" w:sz="4" w:space="0" w:color="auto"/>
            </w:tcBorders>
            <w:shd w:val="clear" w:color="auto" w:fill="auto"/>
          </w:tcPr>
          <w:p w14:paraId="79991F31" w14:textId="6F653700" w:rsidR="00DE4468" w:rsidRPr="00694EDF" w:rsidRDefault="00DE4468" w:rsidP="00DE4468">
            <w:pPr>
              <w:jc w:val="center"/>
              <w:rPr>
                <w:rFonts w:ascii="Times New Roman" w:eastAsia="Calibri" w:hAnsi="Times New Roman" w:cs="Times New Roman"/>
                <w:sz w:val="24"/>
                <w:szCs w:val="24"/>
              </w:rPr>
            </w:pPr>
            <w:r w:rsidRPr="00694EDF">
              <w:rPr>
                <w:rFonts w:ascii="Times New Roman" w:eastAsia="Calibri" w:hAnsi="Times New Roman" w:cs="Times New Roman"/>
                <w:sz w:val="24"/>
                <w:szCs w:val="24"/>
              </w:rPr>
              <w:t>1</w:t>
            </w:r>
          </w:p>
        </w:tc>
        <w:tc>
          <w:tcPr>
            <w:tcW w:w="1648" w:type="dxa"/>
            <w:gridSpan w:val="2"/>
            <w:tcBorders>
              <w:top w:val="single" w:sz="4" w:space="0" w:color="auto"/>
              <w:left w:val="single" w:sz="4" w:space="0" w:color="auto"/>
              <w:bottom w:val="single" w:sz="4" w:space="0" w:color="auto"/>
              <w:right w:val="single" w:sz="4" w:space="0" w:color="auto"/>
            </w:tcBorders>
            <w:shd w:val="clear" w:color="auto" w:fill="auto"/>
          </w:tcPr>
          <w:p w14:paraId="024E9FF4" w14:textId="18FBE57A" w:rsidR="00DE4468" w:rsidRPr="00694EDF" w:rsidRDefault="00DE4468" w:rsidP="00DE4468">
            <w:pPr>
              <w:jc w:val="center"/>
              <w:rPr>
                <w:rFonts w:ascii="Times New Roman" w:eastAsia="Calibri" w:hAnsi="Times New Roman" w:cs="Times New Roman"/>
                <w:sz w:val="24"/>
                <w:szCs w:val="24"/>
              </w:rPr>
            </w:pPr>
            <w:r w:rsidRPr="00694EDF">
              <w:rPr>
                <w:rFonts w:ascii="Times New Roman" w:eastAsia="Calibri" w:hAnsi="Times New Roman" w:cs="Times New Roman"/>
                <w:sz w:val="24"/>
                <w:szCs w:val="24"/>
              </w:rPr>
              <w:t>-</w:t>
            </w:r>
          </w:p>
        </w:tc>
        <w:tc>
          <w:tcPr>
            <w:tcW w:w="1212" w:type="dxa"/>
            <w:tcBorders>
              <w:top w:val="single" w:sz="4" w:space="0" w:color="auto"/>
              <w:left w:val="single" w:sz="4" w:space="0" w:color="auto"/>
              <w:bottom w:val="single" w:sz="4" w:space="0" w:color="auto"/>
              <w:right w:val="single" w:sz="4" w:space="0" w:color="auto"/>
            </w:tcBorders>
            <w:shd w:val="clear" w:color="auto" w:fill="auto"/>
          </w:tcPr>
          <w:p w14:paraId="1D5AFE94" w14:textId="129F3125" w:rsidR="00DE4468" w:rsidRPr="00694EDF" w:rsidRDefault="00DE4468" w:rsidP="00DE4468">
            <w:pPr>
              <w:jc w:val="center"/>
              <w:rPr>
                <w:rFonts w:ascii="Times New Roman" w:eastAsia="Calibri" w:hAnsi="Times New Roman" w:cs="Times New Roman"/>
                <w:sz w:val="24"/>
                <w:szCs w:val="24"/>
              </w:rPr>
            </w:pPr>
            <w:r w:rsidRPr="00694EDF">
              <w:rPr>
                <w:rFonts w:ascii="Times New Roman" w:eastAsia="Calibri" w:hAnsi="Times New Roman" w:cs="Times New Roman"/>
                <w:sz w:val="24"/>
                <w:szCs w:val="24"/>
              </w:rPr>
              <w:t>2</w:t>
            </w:r>
          </w:p>
        </w:tc>
        <w:tc>
          <w:tcPr>
            <w:tcW w:w="1901" w:type="dxa"/>
            <w:gridSpan w:val="2"/>
            <w:shd w:val="clear" w:color="auto" w:fill="auto"/>
          </w:tcPr>
          <w:p w14:paraId="46E52A51" w14:textId="002D1849" w:rsidR="00DE4468" w:rsidRPr="00694EDF" w:rsidRDefault="00DE4468" w:rsidP="00DE4468">
            <w:pPr>
              <w:jc w:val="center"/>
              <w:rPr>
                <w:rFonts w:ascii="Times New Roman" w:hAnsi="Times New Roman" w:cs="Times New Roman"/>
                <w:sz w:val="24"/>
                <w:szCs w:val="24"/>
              </w:rPr>
            </w:pPr>
            <w:r w:rsidRPr="00694EDF">
              <w:rPr>
                <w:rFonts w:ascii="Times New Roman" w:eastAsia="Calibri" w:hAnsi="Times New Roman" w:cs="Times New Roman"/>
                <w:sz w:val="24"/>
                <w:szCs w:val="24"/>
              </w:rPr>
              <w:t>-</w:t>
            </w:r>
          </w:p>
        </w:tc>
      </w:tr>
      <w:tr w:rsidR="00DE4468" w:rsidRPr="00D304FE" w14:paraId="6E7FEF85" w14:textId="77777777" w:rsidTr="00B578A1">
        <w:tc>
          <w:tcPr>
            <w:tcW w:w="2031" w:type="dxa"/>
            <w:vAlign w:val="center"/>
          </w:tcPr>
          <w:p w14:paraId="57B4905E" w14:textId="77777777" w:rsidR="00DE4468" w:rsidRPr="00694EDF" w:rsidRDefault="00DE4468" w:rsidP="00DE4468">
            <w:pPr>
              <w:jc w:val="center"/>
              <w:rPr>
                <w:rFonts w:ascii="Times New Roman" w:hAnsi="Times New Roman" w:cs="Times New Roman"/>
                <w:sz w:val="24"/>
                <w:szCs w:val="24"/>
              </w:rPr>
            </w:pPr>
            <w:r w:rsidRPr="00694EDF">
              <w:rPr>
                <w:rFonts w:ascii="Times New Roman" w:hAnsi="Times New Roman" w:cs="Times New Roman"/>
                <w:sz w:val="24"/>
                <w:szCs w:val="24"/>
              </w:rPr>
              <w:t>Широкоярский сельсовет</w:t>
            </w:r>
          </w:p>
        </w:tc>
        <w:tc>
          <w:tcPr>
            <w:tcW w:w="2027" w:type="dxa"/>
            <w:gridSpan w:val="2"/>
            <w:tcBorders>
              <w:top w:val="single" w:sz="4" w:space="0" w:color="auto"/>
              <w:left w:val="single" w:sz="4" w:space="0" w:color="auto"/>
              <w:bottom w:val="single" w:sz="4" w:space="0" w:color="auto"/>
              <w:right w:val="single" w:sz="4" w:space="0" w:color="auto"/>
            </w:tcBorders>
            <w:shd w:val="clear" w:color="auto" w:fill="auto"/>
          </w:tcPr>
          <w:p w14:paraId="4513448F" w14:textId="5D0952B4" w:rsidR="00DE4468" w:rsidRPr="00694EDF" w:rsidRDefault="00DE4468" w:rsidP="00DE4468">
            <w:pPr>
              <w:jc w:val="center"/>
              <w:rPr>
                <w:rFonts w:ascii="Times New Roman" w:eastAsia="Calibri" w:hAnsi="Times New Roman" w:cs="Times New Roman"/>
                <w:sz w:val="24"/>
                <w:szCs w:val="24"/>
              </w:rPr>
            </w:pPr>
            <w:r w:rsidRPr="00694EDF">
              <w:rPr>
                <w:rFonts w:ascii="Times New Roman" w:eastAsia="Calibri" w:hAnsi="Times New Roman" w:cs="Times New Roman"/>
                <w:sz w:val="24"/>
                <w:szCs w:val="24"/>
              </w:rPr>
              <w:t>2</w:t>
            </w:r>
          </w:p>
        </w:tc>
        <w:tc>
          <w:tcPr>
            <w:tcW w:w="1354" w:type="dxa"/>
            <w:gridSpan w:val="2"/>
            <w:tcBorders>
              <w:top w:val="single" w:sz="4" w:space="0" w:color="auto"/>
              <w:left w:val="single" w:sz="4" w:space="0" w:color="auto"/>
              <w:bottom w:val="single" w:sz="4" w:space="0" w:color="auto"/>
              <w:right w:val="single" w:sz="4" w:space="0" w:color="auto"/>
            </w:tcBorders>
            <w:shd w:val="clear" w:color="auto" w:fill="auto"/>
          </w:tcPr>
          <w:p w14:paraId="0F39F6B2" w14:textId="49B6A759" w:rsidR="00DE4468" w:rsidRPr="00694EDF" w:rsidRDefault="00DE4468" w:rsidP="00DE4468">
            <w:pPr>
              <w:jc w:val="center"/>
              <w:rPr>
                <w:rFonts w:ascii="Times New Roman" w:eastAsia="Calibri" w:hAnsi="Times New Roman" w:cs="Times New Roman"/>
                <w:sz w:val="24"/>
                <w:szCs w:val="24"/>
              </w:rPr>
            </w:pPr>
            <w:r w:rsidRPr="00694EDF">
              <w:rPr>
                <w:rFonts w:ascii="Times New Roman" w:eastAsia="Calibri" w:hAnsi="Times New Roman" w:cs="Times New Roman"/>
                <w:sz w:val="24"/>
                <w:szCs w:val="24"/>
              </w:rPr>
              <w:t>-</w:t>
            </w:r>
          </w:p>
        </w:tc>
        <w:tc>
          <w:tcPr>
            <w:tcW w:w="1648" w:type="dxa"/>
            <w:gridSpan w:val="2"/>
            <w:tcBorders>
              <w:top w:val="single" w:sz="4" w:space="0" w:color="auto"/>
              <w:left w:val="single" w:sz="4" w:space="0" w:color="auto"/>
              <w:bottom w:val="single" w:sz="4" w:space="0" w:color="auto"/>
              <w:right w:val="single" w:sz="4" w:space="0" w:color="auto"/>
            </w:tcBorders>
            <w:shd w:val="clear" w:color="auto" w:fill="auto"/>
          </w:tcPr>
          <w:p w14:paraId="3DB9CED9" w14:textId="7F3ECF07" w:rsidR="00DE4468" w:rsidRPr="00694EDF" w:rsidRDefault="00DE4468" w:rsidP="00DE4468">
            <w:pPr>
              <w:jc w:val="center"/>
              <w:rPr>
                <w:rFonts w:ascii="Times New Roman" w:eastAsia="Calibri" w:hAnsi="Times New Roman" w:cs="Times New Roman"/>
                <w:sz w:val="24"/>
                <w:szCs w:val="24"/>
              </w:rPr>
            </w:pPr>
            <w:r w:rsidRPr="00694EDF">
              <w:rPr>
                <w:rFonts w:ascii="Times New Roman" w:eastAsia="Calibri" w:hAnsi="Times New Roman" w:cs="Times New Roman"/>
                <w:sz w:val="24"/>
                <w:szCs w:val="24"/>
              </w:rPr>
              <w:t>-</w:t>
            </w:r>
          </w:p>
        </w:tc>
        <w:tc>
          <w:tcPr>
            <w:tcW w:w="1212" w:type="dxa"/>
            <w:tcBorders>
              <w:top w:val="single" w:sz="4" w:space="0" w:color="auto"/>
              <w:left w:val="single" w:sz="4" w:space="0" w:color="auto"/>
              <w:bottom w:val="single" w:sz="4" w:space="0" w:color="auto"/>
              <w:right w:val="single" w:sz="4" w:space="0" w:color="auto"/>
            </w:tcBorders>
            <w:shd w:val="clear" w:color="auto" w:fill="auto"/>
          </w:tcPr>
          <w:p w14:paraId="1C413FEA" w14:textId="27994D9C" w:rsidR="00DE4468" w:rsidRPr="00694EDF" w:rsidRDefault="00DE4468" w:rsidP="00DE4468">
            <w:pPr>
              <w:jc w:val="center"/>
              <w:rPr>
                <w:rFonts w:ascii="Times New Roman" w:eastAsia="Calibri" w:hAnsi="Times New Roman" w:cs="Times New Roman"/>
                <w:sz w:val="24"/>
                <w:szCs w:val="24"/>
              </w:rPr>
            </w:pPr>
            <w:r w:rsidRPr="00694EDF">
              <w:rPr>
                <w:rFonts w:ascii="Times New Roman" w:eastAsia="Calibri" w:hAnsi="Times New Roman" w:cs="Times New Roman"/>
                <w:sz w:val="24"/>
                <w:szCs w:val="24"/>
              </w:rPr>
              <w:t>2</w:t>
            </w:r>
          </w:p>
        </w:tc>
        <w:tc>
          <w:tcPr>
            <w:tcW w:w="1901" w:type="dxa"/>
            <w:gridSpan w:val="2"/>
            <w:shd w:val="clear" w:color="auto" w:fill="auto"/>
          </w:tcPr>
          <w:p w14:paraId="0E3DA8C3" w14:textId="3F431C22" w:rsidR="00DE4468" w:rsidRPr="00694EDF" w:rsidRDefault="00DE4468" w:rsidP="00DE4468">
            <w:pPr>
              <w:jc w:val="center"/>
              <w:rPr>
                <w:rFonts w:ascii="Times New Roman" w:hAnsi="Times New Roman" w:cs="Times New Roman"/>
                <w:sz w:val="24"/>
                <w:szCs w:val="24"/>
              </w:rPr>
            </w:pPr>
            <w:r w:rsidRPr="00694EDF">
              <w:rPr>
                <w:rFonts w:ascii="Times New Roman" w:eastAsia="Calibri" w:hAnsi="Times New Roman" w:cs="Times New Roman"/>
                <w:sz w:val="24"/>
                <w:szCs w:val="24"/>
              </w:rPr>
              <w:t>-</w:t>
            </w:r>
          </w:p>
        </w:tc>
      </w:tr>
      <w:tr w:rsidR="00DE4468" w:rsidRPr="00D304FE" w14:paraId="5B7FB49E" w14:textId="77777777" w:rsidTr="00EC3A7B">
        <w:tc>
          <w:tcPr>
            <w:tcW w:w="10173" w:type="dxa"/>
            <w:gridSpan w:val="10"/>
          </w:tcPr>
          <w:p w14:paraId="089A948E" w14:textId="77777777" w:rsidR="00DE4468" w:rsidRDefault="00DE4468" w:rsidP="00DE4468">
            <w:pPr>
              <w:jc w:val="center"/>
              <w:rPr>
                <w:rFonts w:ascii="Times New Roman" w:hAnsi="Times New Roman" w:cs="Times New Roman"/>
                <w:b/>
                <w:sz w:val="24"/>
                <w:szCs w:val="24"/>
                <w:highlight w:val="yellow"/>
              </w:rPr>
            </w:pPr>
          </w:p>
          <w:p w14:paraId="712040D8" w14:textId="77777777" w:rsidR="00906296" w:rsidRDefault="00906296" w:rsidP="00906296">
            <w:pPr>
              <w:jc w:val="both"/>
              <w:rPr>
                <w:rFonts w:ascii="Times New Roman" w:hAnsi="Times New Roman" w:cs="Times New Roman"/>
                <w:b/>
                <w:sz w:val="24"/>
                <w:szCs w:val="24"/>
                <w:highlight w:val="yellow"/>
              </w:rPr>
            </w:pPr>
          </w:p>
          <w:p w14:paraId="7D6493E1" w14:textId="17660BA0" w:rsidR="00906296" w:rsidRDefault="00906296" w:rsidP="00B11278">
            <w:pPr>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906296">
              <w:rPr>
                <w:rFonts w:ascii="Times New Roman" w:eastAsia="Calibri" w:hAnsi="Times New Roman" w:cs="Times New Roman"/>
                <w:sz w:val="28"/>
                <w:szCs w:val="28"/>
              </w:rPr>
              <w:t xml:space="preserve">В районе </w:t>
            </w:r>
            <w:r w:rsidR="007D68D5" w:rsidRPr="007D68D5">
              <w:rPr>
                <w:rFonts w:ascii="Times New Roman" w:eastAsia="Calibri" w:hAnsi="Times New Roman" w:cs="Times New Roman"/>
                <w:sz w:val="28"/>
                <w:szCs w:val="28"/>
              </w:rPr>
              <w:t>6</w:t>
            </w:r>
            <w:r w:rsidRPr="007D68D5">
              <w:rPr>
                <w:rFonts w:ascii="Times New Roman" w:eastAsia="Calibri" w:hAnsi="Times New Roman" w:cs="Times New Roman"/>
                <w:sz w:val="28"/>
                <w:szCs w:val="28"/>
              </w:rPr>
              <w:t xml:space="preserve"> муниципальных учреждений</w:t>
            </w:r>
            <w:r w:rsidRPr="00906296">
              <w:rPr>
                <w:rFonts w:ascii="Times New Roman" w:eastAsia="Calibri" w:hAnsi="Times New Roman" w:cs="Times New Roman"/>
                <w:sz w:val="28"/>
                <w:szCs w:val="28"/>
              </w:rPr>
              <w:t xml:space="preserve"> культур</w:t>
            </w:r>
            <w:r w:rsidR="00E26A15">
              <w:rPr>
                <w:rFonts w:ascii="Times New Roman" w:eastAsia="Calibri" w:hAnsi="Times New Roman" w:cs="Times New Roman"/>
                <w:sz w:val="28"/>
                <w:szCs w:val="28"/>
              </w:rPr>
              <w:t>ы клубного типа, объединяющих 31</w:t>
            </w:r>
            <w:r w:rsidRPr="00906296">
              <w:rPr>
                <w:rFonts w:ascii="Times New Roman" w:eastAsia="Calibri" w:hAnsi="Times New Roman" w:cs="Times New Roman"/>
                <w:sz w:val="28"/>
                <w:szCs w:val="28"/>
              </w:rPr>
              <w:t xml:space="preserve"> сельских домов культуры и клубов, Централизованная библиотечная система, в которую входят 29 библиотек, Школа искусств, с филиалом в р.п Станционно-Ояшинский и учебными площадками в Сокуре и в Новомошковском, краеведческий музей, районный организационно-методический и</w:t>
            </w:r>
            <w:r w:rsidR="00E26A15">
              <w:rPr>
                <w:rFonts w:ascii="Times New Roman" w:eastAsia="Calibri" w:hAnsi="Times New Roman" w:cs="Times New Roman"/>
                <w:sz w:val="28"/>
                <w:szCs w:val="28"/>
              </w:rPr>
              <w:t xml:space="preserve"> молодёжный центры</w:t>
            </w:r>
            <w:r w:rsidRPr="00906296">
              <w:rPr>
                <w:rFonts w:ascii="Times New Roman" w:eastAsia="Calibri" w:hAnsi="Times New Roman" w:cs="Times New Roman"/>
                <w:sz w:val="28"/>
                <w:szCs w:val="28"/>
              </w:rPr>
              <w:t>. Вся деятельность этих учреждений аккумулируется  Управлением  культуры и молодёжной политики Мошковского района.</w:t>
            </w:r>
          </w:p>
          <w:p w14:paraId="498CA9E8" w14:textId="77777777" w:rsidR="00DE47F8" w:rsidRDefault="00DE47F8" w:rsidP="00B11278">
            <w:pPr>
              <w:jc w:val="both"/>
              <w:rPr>
                <w:rFonts w:ascii="Times New Roman" w:eastAsia="Calibri" w:hAnsi="Times New Roman" w:cs="Times New Roman"/>
                <w:sz w:val="28"/>
                <w:szCs w:val="28"/>
              </w:rPr>
            </w:pPr>
          </w:p>
          <w:p w14:paraId="69BDB8E1" w14:textId="77777777" w:rsidR="00E26A15" w:rsidRPr="00D304FE" w:rsidRDefault="00E26A15" w:rsidP="00B11278">
            <w:pPr>
              <w:jc w:val="both"/>
              <w:rPr>
                <w:rFonts w:ascii="Times New Roman" w:hAnsi="Times New Roman" w:cs="Times New Roman"/>
                <w:b/>
                <w:sz w:val="24"/>
                <w:szCs w:val="24"/>
                <w:highlight w:val="yellow"/>
              </w:rPr>
            </w:pPr>
          </w:p>
          <w:p w14:paraId="3D14A160" w14:textId="77777777" w:rsidR="00DE4468" w:rsidRPr="00D304FE" w:rsidRDefault="00DE4468" w:rsidP="00DE4468">
            <w:pPr>
              <w:jc w:val="center"/>
              <w:rPr>
                <w:rFonts w:ascii="Times New Roman" w:hAnsi="Times New Roman" w:cs="Times New Roman"/>
                <w:b/>
                <w:sz w:val="24"/>
                <w:szCs w:val="24"/>
                <w:highlight w:val="yellow"/>
              </w:rPr>
            </w:pPr>
            <w:r w:rsidRPr="00D04B70">
              <w:rPr>
                <w:rFonts w:ascii="Times New Roman" w:hAnsi="Times New Roman" w:cs="Times New Roman"/>
                <w:b/>
                <w:sz w:val="24"/>
                <w:szCs w:val="24"/>
              </w:rPr>
              <w:t>Учреждения культуры</w:t>
            </w:r>
          </w:p>
        </w:tc>
      </w:tr>
      <w:tr w:rsidR="00D74A35" w:rsidRPr="00D304FE" w14:paraId="54EF463E" w14:textId="77777777" w:rsidTr="00EC3A7B">
        <w:tc>
          <w:tcPr>
            <w:tcW w:w="10173" w:type="dxa"/>
            <w:gridSpan w:val="10"/>
          </w:tcPr>
          <w:p w14:paraId="4BF6C4F8" w14:textId="77777777" w:rsidR="00D74A35" w:rsidRDefault="00D74A35" w:rsidP="00DE4468">
            <w:pPr>
              <w:jc w:val="center"/>
              <w:rPr>
                <w:rFonts w:ascii="Times New Roman" w:hAnsi="Times New Roman" w:cs="Times New Roman"/>
                <w:b/>
                <w:sz w:val="24"/>
                <w:szCs w:val="24"/>
                <w:highlight w:val="yellow"/>
              </w:rPr>
            </w:pPr>
          </w:p>
        </w:tc>
      </w:tr>
      <w:tr w:rsidR="00DE4468" w:rsidRPr="00D304FE" w14:paraId="2EFA5903" w14:textId="77777777" w:rsidTr="00F81557">
        <w:tc>
          <w:tcPr>
            <w:tcW w:w="2031" w:type="dxa"/>
            <w:vMerge w:val="restart"/>
          </w:tcPr>
          <w:p w14:paraId="4D40FBF2" w14:textId="77777777" w:rsidR="00DE4468" w:rsidRPr="002D32DB" w:rsidRDefault="00DE4468" w:rsidP="00DE4468">
            <w:pPr>
              <w:jc w:val="center"/>
              <w:rPr>
                <w:rFonts w:ascii="Times New Roman" w:hAnsi="Times New Roman"/>
                <w:sz w:val="24"/>
                <w:szCs w:val="24"/>
              </w:rPr>
            </w:pPr>
            <w:r w:rsidRPr="002D32DB">
              <w:rPr>
                <w:rFonts w:ascii="Times New Roman" w:eastAsia="Times New Roman" w:hAnsi="Times New Roman"/>
                <w:color w:val="000000"/>
                <w:sz w:val="24"/>
                <w:szCs w:val="24"/>
                <w:lang w:eastAsia="ru-RU"/>
              </w:rPr>
              <w:t>Наименование городского/ сельского поселения</w:t>
            </w:r>
          </w:p>
        </w:tc>
        <w:tc>
          <w:tcPr>
            <w:tcW w:w="1981" w:type="dxa"/>
            <w:vMerge w:val="restart"/>
          </w:tcPr>
          <w:p w14:paraId="510E57FE" w14:textId="77777777" w:rsidR="00DE4468" w:rsidRPr="002D32DB" w:rsidRDefault="00DE4468" w:rsidP="00DE4468">
            <w:pPr>
              <w:jc w:val="center"/>
              <w:rPr>
                <w:rFonts w:ascii="Times New Roman" w:hAnsi="Times New Roman"/>
                <w:sz w:val="24"/>
                <w:szCs w:val="24"/>
              </w:rPr>
            </w:pPr>
            <w:r w:rsidRPr="002D32DB">
              <w:rPr>
                <w:rFonts w:ascii="Times New Roman" w:hAnsi="Times New Roman"/>
                <w:sz w:val="24"/>
                <w:szCs w:val="24"/>
              </w:rPr>
              <w:t>Количество учреждений культуры, единиц</w:t>
            </w:r>
          </w:p>
        </w:tc>
        <w:tc>
          <w:tcPr>
            <w:tcW w:w="6161" w:type="dxa"/>
            <w:gridSpan w:val="8"/>
          </w:tcPr>
          <w:p w14:paraId="2E528663" w14:textId="77777777" w:rsidR="00DE4468" w:rsidRPr="002D32DB" w:rsidRDefault="00DE4468" w:rsidP="00DE4468">
            <w:pPr>
              <w:jc w:val="center"/>
              <w:rPr>
                <w:rFonts w:ascii="Times New Roman" w:hAnsi="Times New Roman"/>
                <w:sz w:val="24"/>
                <w:szCs w:val="24"/>
              </w:rPr>
            </w:pPr>
            <w:r w:rsidRPr="002D32DB">
              <w:rPr>
                <w:rFonts w:ascii="Times New Roman" w:hAnsi="Times New Roman"/>
                <w:sz w:val="24"/>
                <w:szCs w:val="24"/>
              </w:rPr>
              <w:t>в том числе</w:t>
            </w:r>
          </w:p>
        </w:tc>
      </w:tr>
      <w:tr w:rsidR="00DE4468" w:rsidRPr="00D304FE" w14:paraId="349C0855" w14:textId="77777777" w:rsidTr="0008767D">
        <w:tc>
          <w:tcPr>
            <w:tcW w:w="2031" w:type="dxa"/>
            <w:vMerge/>
          </w:tcPr>
          <w:p w14:paraId="553581C9" w14:textId="77777777" w:rsidR="00DE4468" w:rsidRPr="002D32DB" w:rsidRDefault="00DE4468" w:rsidP="00DE4468">
            <w:pPr>
              <w:rPr>
                <w:rFonts w:ascii="Times New Roman" w:hAnsi="Times New Roman" w:cs="Times New Roman"/>
                <w:b/>
                <w:sz w:val="28"/>
                <w:szCs w:val="28"/>
              </w:rPr>
            </w:pPr>
          </w:p>
        </w:tc>
        <w:tc>
          <w:tcPr>
            <w:tcW w:w="1981" w:type="dxa"/>
            <w:vMerge/>
          </w:tcPr>
          <w:p w14:paraId="00C0D09E" w14:textId="77777777" w:rsidR="00DE4468" w:rsidRPr="002D32DB" w:rsidRDefault="00DE4468" w:rsidP="00DE4468">
            <w:pPr>
              <w:rPr>
                <w:rFonts w:ascii="Times New Roman" w:hAnsi="Times New Roman" w:cs="Times New Roman"/>
                <w:b/>
                <w:sz w:val="28"/>
                <w:szCs w:val="28"/>
              </w:rPr>
            </w:pPr>
          </w:p>
        </w:tc>
        <w:tc>
          <w:tcPr>
            <w:tcW w:w="1354" w:type="dxa"/>
            <w:gridSpan w:val="2"/>
          </w:tcPr>
          <w:p w14:paraId="000FF3A7" w14:textId="77777777" w:rsidR="00DE4468" w:rsidRPr="002D32DB" w:rsidRDefault="00DE4468" w:rsidP="00DE4468">
            <w:pPr>
              <w:jc w:val="center"/>
              <w:rPr>
                <w:rFonts w:ascii="Times New Roman" w:hAnsi="Times New Roman"/>
                <w:sz w:val="24"/>
                <w:szCs w:val="24"/>
              </w:rPr>
            </w:pPr>
            <w:r w:rsidRPr="002D32DB">
              <w:rPr>
                <w:rFonts w:ascii="Times New Roman" w:hAnsi="Times New Roman"/>
                <w:sz w:val="24"/>
                <w:szCs w:val="24"/>
              </w:rPr>
              <w:t>клубы</w:t>
            </w:r>
          </w:p>
        </w:tc>
        <w:tc>
          <w:tcPr>
            <w:tcW w:w="1633" w:type="dxa"/>
            <w:gridSpan w:val="2"/>
          </w:tcPr>
          <w:p w14:paraId="7F02EE42" w14:textId="77777777" w:rsidR="00DE4468" w:rsidRPr="002D32DB" w:rsidRDefault="00DE4468" w:rsidP="00DE4468">
            <w:pPr>
              <w:jc w:val="center"/>
              <w:rPr>
                <w:rFonts w:ascii="Times New Roman" w:hAnsi="Times New Roman"/>
                <w:sz w:val="24"/>
                <w:szCs w:val="24"/>
              </w:rPr>
            </w:pPr>
            <w:r w:rsidRPr="002D32DB">
              <w:rPr>
                <w:rFonts w:ascii="Times New Roman" w:hAnsi="Times New Roman"/>
                <w:sz w:val="24"/>
                <w:szCs w:val="24"/>
              </w:rPr>
              <w:t>кинозалы</w:t>
            </w:r>
          </w:p>
        </w:tc>
        <w:tc>
          <w:tcPr>
            <w:tcW w:w="1283" w:type="dxa"/>
            <w:gridSpan w:val="3"/>
          </w:tcPr>
          <w:p w14:paraId="2E7B6634" w14:textId="77777777" w:rsidR="00DE4468" w:rsidRPr="002D32DB" w:rsidRDefault="00DE4468" w:rsidP="00DE4468">
            <w:pPr>
              <w:jc w:val="center"/>
              <w:rPr>
                <w:rFonts w:ascii="Times New Roman" w:hAnsi="Times New Roman"/>
                <w:sz w:val="24"/>
                <w:szCs w:val="24"/>
              </w:rPr>
            </w:pPr>
            <w:r w:rsidRPr="002D32DB">
              <w:rPr>
                <w:rFonts w:ascii="Times New Roman" w:hAnsi="Times New Roman"/>
                <w:sz w:val="24"/>
                <w:szCs w:val="24"/>
              </w:rPr>
              <w:t>музеи</w:t>
            </w:r>
          </w:p>
        </w:tc>
        <w:tc>
          <w:tcPr>
            <w:tcW w:w="1891" w:type="dxa"/>
          </w:tcPr>
          <w:p w14:paraId="4F0CAED5" w14:textId="77777777" w:rsidR="00DE4468" w:rsidRPr="002D32DB" w:rsidRDefault="00DE4468" w:rsidP="00DE4468">
            <w:pPr>
              <w:jc w:val="center"/>
              <w:rPr>
                <w:rFonts w:ascii="Times New Roman" w:hAnsi="Times New Roman"/>
                <w:sz w:val="24"/>
                <w:szCs w:val="24"/>
              </w:rPr>
            </w:pPr>
            <w:r w:rsidRPr="002D32DB">
              <w:rPr>
                <w:rFonts w:ascii="Times New Roman" w:hAnsi="Times New Roman"/>
                <w:sz w:val="24"/>
                <w:szCs w:val="24"/>
              </w:rPr>
              <w:t>библиотеки</w:t>
            </w:r>
          </w:p>
        </w:tc>
      </w:tr>
      <w:tr w:rsidR="00DE4468" w:rsidRPr="002D32DB" w14:paraId="30F9468B" w14:textId="77777777" w:rsidTr="0008767D">
        <w:tc>
          <w:tcPr>
            <w:tcW w:w="2031" w:type="dxa"/>
          </w:tcPr>
          <w:p w14:paraId="60F86E62" w14:textId="11BE759D" w:rsidR="00DE4468" w:rsidRPr="002D32DB" w:rsidRDefault="00DE4468" w:rsidP="00DE4468">
            <w:pPr>
              <w:pStyle w:val="0-"/>
              <w:spacing w:before="0" w:after="0"/>
              <w:jc w:val="center"/>
              <w:rPr>
                <w:rFonts w:ascii="Times New Roman" w:hAnsi="Times New Roman"/>
                <w:b w:val="0"/>
                <w:color w:val="000000"/>
                <w:sz w:val="24"/>
                <w:szCs w:val="24"/>
              </w:rPr>
            </w:pPr>
            <w:r w:rsidRPr="002D32DB">
              <w:rPr>
                <w:rFonts w:ascii="Times New Roman" w:hAnsi="Times New Roman"/>
                <w:b w:val="0"/>
                <w:color w:val="000000"/>
                <w:sz w:val="24"/>
                <w:szCs w:val="24"/>
              </w:rPr>
              <w:t>р.п. Мошково/</w:t>
            </w:r>
          </w:p>
        </w:tc>
        <w:tc>
          <w:tcPr>
            <w:tcW w:w="1981" w:type="dxa"/>
          </w:tcPr>
          <w:p w14:paraId="35AF86B6" w14:textId="31AD35C6" w:rsidR="00DE4468" w:rsidRPr="002D32DB" w:rsidRDefault="00DE4468" w:rsidP="00DE4468">
            <w:pPr>
              <w:jc w:val="center"/>
              <w:rPr>
                <w:rFonts w:ascii="Times New Roman" w:eastAsia="Calibri" w:hAnsi="Times New Roman" w:cs="Times New Roman"/>
                <w:sz w:val="24"/>
                <w:szCs w:val="24"/>
              </w:rPr>
            </w:pPr>
            <w:r w:rsidRPr="002D32DB">
              <w:rPr>
                <w:rFonts w:ascii="Times New Roman" w:hAnsi="Times New Roman" w:cs="Times New Roman"/>
                <w:sz w:val="24"/>
                <w:szCs w:val="24"/>
              </w:rPr>
              <w:t>9</w:t>
            </w:r>
          </w:p>
        </w:tc>
        <w:tc>
          <w:tcPr>
            <w:tcW w:w="1354" w:type="dxa"/>
            <w:gridSpan w:val="2"/>
          </w:tcPr>
          <w:p w14:paraId="29CFB72E" w14:textId="35AE02E9" w:rsidR="00DE4468" w:rsidRPr="002D32DB" w:rsidRDefault="00DE4468" w:rsidP="00DE4468">
            <w:pPr>
              <w:jc w:val="center"/>
              <w:rPr>
                <w:rFonts w:ascii="Times New Roman" w:eastAsia="Calibri" w:hAnsi="Times New Roman" w:cs="Times New Roman"/>
                <w:sz w:val="24"/>
                <w:szCs w:val="24"/>
              </w:rPr>
            </w:pPr>
            <w:r w:rsidRPr="002D32DB">
              <w:rPr>
                <w:rFonts w:ascii="Times New Roman" w:hAnsi="Times New Roman" w:cs="Times New Roman"/>
                <w:sz w:val="24"/>
                <w:szCs w:val="24"/>
              </w:rPr>
              <w:t>5</w:t>
            </w:r>
          </w:p>
        </w:tc>
        <w:tc>
          <w:tcPr>
            <w:tcW w:w="1633" w:type="dxa"/>
            <w:gridSpan w:val="2"/>
          </w:tcPr>
          <w:p w14:paraId="20B328FE" w14:textId="2DFBA919" w:rsidR="00DE4468" w:rsidRPr="002D32DB" w:rsidRDefault="00DE4468" w:rsidP="00DE4468">
            <w:pPr>
              <w:jc w:val="center"/>
              <w:rPr>
                <w:rFonts w:ascii="Times New Roman" w:eastAsia="Calibri" w:hAnsi="Times New Roman" w:cs="Times New Roman"/>
                <w:sz w:val="24"/>
                <w:szCs w:val="24"/>
              </w:rPr>
            </w:pPr>
            <w:r w:rsidRPr="002D32DB">
              <w:rPr>
                <w:rFonts w:ascii="Times New Roman" w:hAnsi="Times New Roman" w:cs="Times New Roman"/>
                <w:sz w:val="24"/>
                <w:szCs w:val="24"/>
              </w:rPr>
              <w:t>-</w:t>
            </w:r>
          </w:p>
        </w:tc>
        <w:tc>
          <w:tcPr>
            <w:tcW w:w="1283" w:type="dxa"/>
            <w:gridSpan w:val="3"/>
          </w:tcPr>
          <w:p w14:paraId="1438647A" w14:textId="640D1970" w:rsidR="00DE4468" w:rsidRPr="002D32DB" w:rsidRDefault="00DE4468" w:rsidP="00DE4468">
            <w:pPr>
              <w:jc w:val="center"/>
              <w:rPr>
                <w:rFonts w:ascii="Times New Roman" w:eastAsia="Calibri" w:hAnsi="Times New Roman" w:cs="Times New Roman"/>
                <w:sz w:val="24"/>
                <w:szCs w:val="24"/>
              </w:rPr>
            </w:pPr>
            <w:r w:rsidRPr="002D32DB">
              <w:rPr>
                <w:rFonts w:ascii="Times New Roman" w:hAnsi="Times New Roman" w:cs="Times New Roman"/>
                <w:sz w:val="24"/>
                <w:szCs w:val="24"/>
              </w:rPr>
              <w:t>1</w:t>
            </w:r>
          </w:p>
        </w:tc>
        <w:tc>
          <w:tcPr>
            <w:tcW w:w="1891" w:type="dxa"/>
          </w:tcPr>
          <w:p w14:paraId="52736BBE" w14:textId="408E0F96" w:rsidR="00DE4468" w:rsidRPr="002D32DB" w:rsidRDefault="00DE4468" w:rsidP="00DE4468">
            <w:pPr>
              <w:jc w:val="center"/>
              <w:rPr>
                <w:rFonts w:ascii="Times New Roman" w:eastAsia="Calibri" w:hAnsi="Times New Roman" w:cs="Times New Roman"/>
                <w:sz w:val="24"/>
                <w:szCs w:val="24"/>
              </w:rPr>
            </w:pPr>
            <w:r w:rsidRPr="002D32DB">
              <w:rPr>
                <w:rFonts w:ascii="Times New Roman" w:hAnsi="Times New Roman" w:cs="Times New Roman"/>
                <w:sz w:val="24"/>
                <w:szCs w:val="24"/>
              </w:rPr>
              <w:t>3</w:t>
            </w:r>
          </w:p>
        </w:tc>
      </w:tr>
      <w:tr w:rsidR="00B64B13" w:rsidRPr="002D32DB" w14:paraId="73715033" w14:textId="77777777" w:rsidTr="002C277E">
        <w:tc>
          <w:tcPr>
            <w:tcW w:w="2031" w:type="dxa"/>
          </w:tcPr>
          <w:p w14:paraId="66141943" w14:textId="7920413C" w:rsidR="00B64B13" w:rsidRPr="002D32DB" w:rsidRDefault="00B64B13" w:rsidP="00B64B13">
            <w:pPr>
              <w:pStyle w:val="0-"/>
              <w:spacing w:before="0" w:after="0"/>
              <w:jc w:val="center"/>
              <w:rPr>
                <w:rFonts w:ascii="Times New Roman" w:hAnsi="Times New Roman"/>
                <w:b w:val="0"/>
                <w:color w:val="000000"/>
                <w:sz w:val="24"/>
                <w:szCs w:val="24"/>
              </w:rPr>
            </w:pPr>
            <w:r w:rsidRPr="002D32DB">
              <w:rPr>
                <w:rFonts w:ascii="Times New Roman" w:hAnsi="Times New Roman"/>
                <w:b w:val="0"/>
                <w:color w:val="000000"/>
                <w:sz w:val="24"/>
                <w:szCs w:val="24"/>
              </w:rPr>
              <w:t>р.п. Станционно-Ояшинский/</w:t>
            </w:r>
          </w:p>
        </w:tc>
        <w:tc>
          <w:tcPr>
            <w:tcW w:w="1981" w:type="dxa"/>
            <w:tcBorders>
              <w:top w:val="single" w:sz="4" w:space="0" w:color="auto"/>
              <w:left w:val="single" w:sz="4" w:space="0" w:color="auto"/>
              <w:bottom w:val="single" w:sz="4" w:space="0" w:color="auto"/>
              <w:right w:val="single" w:sz="4" w:space="0" w:color="auto"/>
            </w:tcBorders>
          </w:tcPr>
          <w:p w14:paraId="2C1A0638" w14:textId="5DE5DA25" w:rsidR="00B64B13" w:rsidRPr="00B64B13" w:rsidRDefault="00B64B13" w:rsidP="00B64B13">
            <w:pPr>
              <w:jc w:val="center"/>
              <w:rPr>
                <w:rFonts w:ascii="Times New Roman" w:hAnsi="Times New Roman" w:cs="Times New Roman"/>
                <w:sz w:val="24"/>
                <w:szCs w:val="24"/>
              </w:rPr>
            </w:pPr>
            <w:r w:rsidRPr="00B64B13">
              <w:rPr>
                <w:rFonts w:ascii="Times New Roman" w:hAnsi="Times New Roman" w:cs="Times New Roman"/>
                <w:sz w:val="24"/>
                <w:szCs w:val="24"/>
              </w:rPr>
              <w:t>3</w:t>
            </w:r>
          </w:p>
        </w:tc>
        <w:tc>
          <w:tcPr>
            <w:tcW w:w="1354" w:type="dxa"/>
            <w:gridSpan w:val="2"/>
            <w:tcBorders>
              <w:top w:val="single" w:sz="4" w:space="0" w:color="auto"/>
              <w:left w:val="single" w:sz="4" w:space="0" w:color="auto"/>
              <w:bottom w:val="single" w:sz="4" w:space="0" w:color="auto"/>
              <w:right w:val="single" w:sz="4" w:space="0" w:color="auto"/>
            </w:tcBorders>
          </w:tcPr>
          <w:p w14:paraId="7D6D54E0" w14:textId="41DD20E6" w:rsidR="00B64B13" w:rsidRPr="00B64B13" w:rsidRDefault="00B64B13" w:rsidP="00B64B13">
            <w:pPr>
              <w:jc w:val="center"/>
              <w:rPr>
                <w:rFonts w:ascii="Times New Roman" w:hAnsi="Times New Roman"/>
                <w:sz w:val="24"/>
                <w:szCs w:val="24"/>
              </w:rPr>
            </w:pPr>
            <w:r w:rsidRPr="00B64B13">
              <w:rPr>
                <w:rFonts w:ascii="Times New Roman" w:hAnsi="Times New Roman" w:cs="Times New Roman"/>
                <w:sz w:val="24"/>
                <w:szCs w:val="24"/>
              </w:rPr>
              <w:t>1</w:t>
            </w:r>
          </w:p>
        </w:tc>
        <w:tc>
          <w:tcPr>
            <w:tcW w:w="1633" w:type="dxa"/>
            <w:gridSpan w:val="2"/>
            <w:tcBorders>
              <w:top w:val="single" w:sz="4" w:space="0" w:color="auto"/>
              <w:left w:val="single" w:sz="4" w:space="0" w:color="auto"/>
              <w:bottom w:val="single" w:sz="4" w:space="0" w:color="auto"/>
              <w:right w:val="single" w:sz="4" w:space="0" w:color="auto"/>
            </w:tcBorders>
          </w:tcPr>
          <w:p w14:paraId="665E20F7" w14:textId="59AD148F" w:rsidR="00B64B13" w:rsidRPr="002D32DB" w:rsidRDefault="00B64B13" w:rsidP="00B64B13">
            <w:pPr>
              <w:jc w:val="center"/>
              <w:rPr>
                <w:rFonts w:ascii="Times New Roman" w:hAnsi="Times New Roman"/>
                <w:sz w:val="24"/>
                <w:szCs w:val="24"/>
              </w:rPr>
            </w:pPr>
            <w:r>
              <w:rPr>
                <w:rFonts w:ascii="Times New Roman" w:hAnsi="Times New Roman" w:cs="Times New Roman"/>
                <w:sz w:val="24"/>
                <w:szCs w:val="24"/>
              </w:rPr>
              <w:t>-</w:t>
            </w:r>
          </w:p>
        </w:tc>
        <w:tc>
          <w:tcPr>
            <w:tcW w:w="1283" w:type="dxa"/>
            <w:gridSpan w:val="3"/>
            <w:tcBorders>
              <w:top w:val="single" w:sz="4" w:space="0" w:color="auto"/>
              <w:left w:val="single" w:sz="4" w:space="0" w:color="auto"/>
              <w:bottom w:val="single" w:sz="4" w:space="0" w:color="auto"/>
              <w:right w:val="single" w:sz="4" w:space="0" w:color="auto"/>
            </w:tcBorders>
          </w:tcPr>
          <w:p w14:paraId="44238CDB" w14:textId="2BD9DEA6" w:rsidR="00B64B13" w:rsidRPr="002D32DB" w:rsidRDefault="00B64B13" w:rsidP="00B64B13">
            <w:pPr>
              <w:jc w:val="center"/>
              <w:rPr>
                <w:rFonts w:ascii="Times New Roman" w:hAnsi="Times New Roman"/>
                <w:sz w:val="24"/>
                <w:szCs w:val="24"/>
              </w:rPr>
            </w:pPr>
            <w:r>
              <w:rPr>
                <w:rFonts w:ascii="Times New Roman" w:hAnsi="Times New Roman" w:cs="Times New Roman"/>
                <w:sz w:val="24"/>
                <w:szCs w:val="24"/>
              </w:rPr>
              <w:t>-</w:t>
            </w:r>
          </w:p>
        </w:tc>
        <w:tc>
          <w:tcPr>
            <w:tcW w:w="1891" w:type="dxa"/>
            <w:tcBorders>
              <w:top w:val="single" w:sz="4" w:space="0" w:color="auto"/>
              <w:left w:val="single" w:sz="4" w:space="0" w:color="auto"/>
              <w:bottom w:val="single" w:sz="4" w:space="0" w:color="auto"/>
              <w:right w:val="single" w:sz="4" w:space="0" w:color="auto"/>
            </w:tcBorders>
          </w:tcPr>
          <w:p w14:paraId="22DF8155" w14:textId="77BA7B3E" w:rsidR="00B64B13" w:rsidRPr="002D32DB" w:rsidRDefault="00B64B13" w:rsidP="00B64B13">
            <w:pPr>
              <w:jc w:val="center"/>
              <w:rPr>
                <w:rFonts w:ascii="Times New Roman" w:hAnsi="Times New Roman"/>
                <w:sz w:val="24"/>
                <w:szCs w:val="24"/>
              </w:rPr>
            </w:pPr>
            <w:r>
              <w:rPr>
                <w:rFonts w:ascii="Times New Roman" w:hAnsi="Times New Roman" w:cs="Times New Roman"/>
                <w:sz w:val="24"/>
                <w:szCs w:val="24"/>
              </w:rPr>
              <w:t>2</w:t>
            </w:r>
          </w:p>
        </w:tc>
      </w:tr>
      <w:tr w:rsidR="00B64B13" w:rsidRPr="002D32DB" w14:paraId="3486E65B" w14:textId="77777777" w:rsidTr="0008767D">
        <w:tc>
          <w:tcPr>
            <w:tcW w:w="2031" w:type="dxa"/>
          </w:tcPr>
          <w:p w14:paraId="5D1EA8D1" w14:textId="739FE808" w:rsidR="00B64B13" w:rsidRPr="002D32DB" w:rsidRDefault="00B64B13" w:rsidP="00B64B13">
            <w:pPr>
              <w:pStyle w:val="0-"/>
              <w:spacing w:before="0" w:after="0"/>
              <w:jc w:val="center"/>
              <w:rPr>
                <w:rFonts w:ascii="Times New Roman" w:hAnsi="Times New Roman"/>
                <w:b w:val="0"/>
                <w:color w:val="000000"/>
                <w:sz w:val="24"/>
                <w:szCs w:val="24"/>
              </w:rPr>
            </w:pPr>
            <w:r w:rsidRPr="002D32DB">
              <w:rPr>
                <w:rFonts w:ascii="Times New Roman" w:hAnsi="Times New Roman"/>
                <w:b w:val="0"/>
                <w:color w:val="000000"/>
                <w:sz w:val="24"/>
                <w:szCs w:val="24"/>
              </w:rPr>
              <w:t>Балтинский сельсовет</w:t>
            </w:r>
          </w:p>
        </w:tc>
        <w:tc>
          <w:tcPr>
            <w:tcW w:w="1981" w:type="dxa"/>
          </w:tcPr>
          <w:p w14:paraId="7C3F302A" w14:textId="79D190A4" w:rsidR="00B64B13" w:rsidRPr="002D32DB" w:rsidRDefault="00B64B13" w:rsidP="00B64B13">
            <w:pPr>
              <w:jc w:val="center"/>
              <w:rPr>
                <w:rFonts w:ascii="Times New Roman" w:hAnsi="Times New Roman" w:cs="Times New Roman"/>
                <w:sz w:val="24"/>
                <w:szCs w:val="24"/>
              </w:rPr>
            </w:pPr>
            <w:r w:rsidRPr="002D32DB">
              <w:rPr>
                <w:rFonts w:ascii="Times New Roman" w:hAnsi="Times New Roman" w:cs="Times New Roman"/>
                <w:sz w:val="24"/>
                <w:szCs w:val="24"/>
              </w:rPr>
              <w:t>4</w:t>
            </w:r>
          </w:p>
        </w:tc>
        <w:tc>
          <w:tcPr>
            <w:tcW w:w="1354" w:type="dxa"/>
            <w:gridSpan w:val="2"/>
          </w:tcPr>
          <w:p w14:paraId="1F27BE16" w14:textId="596BD6BE" w:rsidR="00B64B13" w:rsidRPr="002D32DB" w:rsidRDefault="00B64B13" w:rsidP="00B64B13">
            <w:pPr>
              <w:jc w:val="center"/>
              <w:rPr>
                <w:rFonts w:ascii="Times New Roman" w:hAnsi="Times New Roman"/>
                <w:sz w:val="24"/>
                <w:szCs w:val="24"/>
              </w:rPr>
            </w:pPr>
            <w:r w:rsidRPr="002D32DB">
              <w:rPr>
                <w:rFonts w:ascii="Times New Roman" w:hAnsi="Times New Roman" w:cs="Times New Roman"/>
                <w:sz w:val="24"/>
                <w:szCs w:val="24"/>
              </w:rPr>
              <w:t>3</w:t>
            </w:r>
          </w:p>
        </w:tc>
        <w:tc>
          <w:tcPr>
            <w:tcW w:w="1633" w:type="dxa"/>
            <w:gridSpan w:val="2"/>
          </w:tcPr>
          <w:p w14:paraId="52B40B29" w14:textId="1A89A2FE" w:rsidR="00B64B13" w:rsidRPr="002D32DB" w:rsidRDefault="00B64B13" w:rsidP="00B64B13">
            <w:pPr>
              <w:jc w:val="center"/>
              <w:rPr>
                <w:rFonts w:ascii="Times New Roman" w:hAnsi="Times New Roman"/>
                <w:sz w:val="24"/>
                <w:szCs w:val="24"/>
              </w:rPr>
            </w:pPr>
            <w:r w:rsidRPr="002D32DB">
              <w:rPr>
                <w:rFonts w:ascii="Times New Roman" w:hAnsi="Times New Roman" w:cs="Times New Roman"/>
                <w:sz w:val="24"/>
                <w:szCs w:val="24"/>
              </w:rPr>
              <w:t>-</w:t>
            </w:r>
          </w:p>
        </w:tc>
        <w:tc>
          <w:tcPr>
            <w:tcW w:w="1283" w:type="dxa"/>
            <w:gridSpan w:val="3"/>
          </w:tcPr>
          <w:p w14:paraId="601D146F" w14:textId="55C96556" w:rsidR="00B64B13" w:rsidRPr="002D32DB" w:rsidRDefault="00B64B13" w:rsidP="00B64B13">
            <w:pPr>
              <w:jc w:val="center"/>
              <w:rPr>
                <w:rFonts w:ascii="Times New Roman" w:hAnsi="Times New Roman"/>
                <w:sz w:val="24"/>
                <w:szCs w:val="24"/>
              </w:rPr>
            </w:pPr>
            <w:r w:rsidRPr="002D32DB">
              <w:rPr>
                <w:rFonts w:ascii="Times New Roman" w:hAnsi="Times New Roman" w:cs="Times New Roman"/>
                <w:sz w:val="24"/>
                <w:szCs w:val="24"/>
              </w:rPr>
              <w:t>-</w:t>
            </w:r>
          </w:p>
        </w:tc>
        <w:tc>
          <w:tcPr>
            <w:tcW w:w="1891" w:type="dxa"/>
          </w:tcPr>
          <w:p w14:paraId="56A5DFC8" w14:textId="2B9068A6" w:rsidR="00B64B13" w:rsidRPr="002D32DB" w:rsidRDefault="00B64B13" w:rsidP="00B64B13">
            <w:pPr>
              <w:jc w:val="center"/>
              <w:rPr>
                <w:rFonts w:ascii="Times New Roman" w:hAnsi="Times New Roman"/>
                <w:sz w:val="24"/>
                <w:szCs w:val="24"/>
              </w:rPr>
            </w:pPr>
            <w:r w:rsidRPr="002D32DB">
              <w:rPr>
                <w:rFonts w:ascii="Times New Roman" w:hAnsi="Times New Roman" w:cs="Times New Roman"/>
                <w:sz w:val="24"/>
                <w:szCs w:val="24"/>
              </w:rPr>
              <w:t>1</w:t>
            </w:r>
          </w:p>
        </w:tc>
      </w:tr>
      <w:tr w:rsidR="00B64B13" w:rsidRPr="002D32DB" w14:paraId="542BBD65" w14:textId="77777777" w:rsidTr="0008767D">
        <w:tc>
          <w:tcPr>
            <w:tcW w:w="2031" w:type="dxa"/>
          </w:tcPr>
          <w:p w14:paraId="363FFDB6" w14:textId="757F114F" w:rsidR="00B64B13" w:rsidRPr="002D32DB" w:rsidRDefault="00B64B13" w:rsidP="00B64B13">
            <w:pPr>
              <w:pStyle w:val="0-"/>
              <w:spacing w:before="0" w:after="0"/>
              <w:jc w:val="center"/>
              <w:rPr>
                <w:rFonts w:ascii="Times New Roman" w:hAnsi="Times New Roman"/>
                <w:b w:val="0"/>
                <w:color w:val="000000"/>
                <w:sz w:val="24"/>
                <w:szCs w:val="24"/>
              </w:rPr>
            </w:pPr>
            <w:r w:rsidRPr="002D32DB">
              <w:rPr>
                <w:rFonts w:ascii="Times New Roman" w:hAnsi="Times New Roman"/>
                <w:b w:val="0"/>
                <w:color w:val="000000"/>
                <w:sz w:val="24"/>
                <w:szCs w:val="24"/>
              </w:rPr>
              <w:t>Барлакский сельсовет</w:t>
            </w:r>
          </w:p>
        </w:tc>
        <w:tc>
          <w:tcPr>
            <w:tcW w:w="1981" w:type="dxa"/>
          </w:tcPr>
          <w:p w14:paraId="4FF501FD" w14:textId="5E6DB327" w:rsidR="00B64B13" w:rsidRPr="002D32DB" w:rsidRDefault="00B64B13" w:rsidP="00B64B13">
            <w:pPr>
              <w:jc w:val="center"/>
              <w:rPr>
                <w:rFonts w:ascii="Times New Roman" w:hAnsi="Times New Roman" w:cs="Times New Roman"/>
                <w:sz w:val="24"/>
                <w:szCs w:val="24"/>
              </w:rPr>
            </w:pPr>
            <w:r w:rsidRPr="002D32DB">
              <w:rPr>
                <w:rFonts w:ascii="Times New Roman" w:hAnsi="Times New Roman" w:cs="Times New Roman"/>
                <w:sz w:val="24"/>
                <w:szCs w:val="24"/>
              </w:rPr>
              <w:t>5</w:t>
            </w:r>
          </w:p>
        </w:tc>
        <w:tc>
          <w:tcPr>
            <w:tcW w:w="1354" w:type="dxa"/>
            <w:gridSpan w:val="2"/>
          </w:tcPr>
          <w:p w14:paraId="055A1CB5" w14:textId="66416B40" w:rsidR="00B64B13" w:rsidRPr="002D32DB" w:rsidRDefault="00B64B13" w:rsidP="00B64B13">
            <w:pPr>
              <w:jc w:val="center"/>
              <w:rPr>
                <w:rFonts w:ascii="Times New Roman" w:hAnsi="Times New Roman"/>
                <w:sz w:val="24"/>
                <w:szCs w:val="24"/>
              </w:rPr>
            </w:pPr>
            <w:r w:rsidRPr="002D32DB">
              <w:rPr>
                <w:rFonts w:ascii="Times New Roman" w:hAnsi="Times New Roman" w:cs="Times New Roman"/>
                <w:sz w:val="24"/>
                <w:szCs w:val="24"/>
              </w:rPr>
              <w:t>2</w:t>
            </w:r>
          </w:p>
        </w:tc>
        <w:tc>
          <w:tcPr>
            <w:tcW w:w="1633" w:type="dxa"/>
            <w:gridSpan w:val="2"/>
          </w:tcPr>
          <w:p w14:paraId="6D0BFE67" w14:textId="329E256A" w:rsidR="00B64B13" w:rsidRPr="002D32DB" w:rsidRDefault="00B64B13" w:rsidP="00B64B13">
            <w:pPr>
              <w:jc w:val="center"/>
              <w:rPr>
                <w:rFonts w:ascii="Times New Roman" w:hAnsi="Times New Roman"/>
                <w:sz w:val="24"/>
                <w:szCs w:val="24"/>
              </w:rPr>
            </w:pPr>
            <w:r w:rsidRPr="002D32DB">
              <w:rPr>
                <w:rFonts w:ascii="Times New Roman" w:hAnsi="Times New Roman" w:cs="Times New Roman"/>
                <w:sz w:val="24"/>
                <w:szCs w:val="24"/>
              </w:rPr>
              <w:t>-</w:t>
            </w:r>
          </w:p>
        </w:tc>
        <w:tc>
          <w:tcPr>
            <w:tcW w:w="1283" w:type="dxa"/>
            <w:gridSpan w:val="3"/>
          </w:tcPr>
          <w:p w14:paraId="002BAD88" w14:textId="52140AD5" w:rsidR="00B64B13" w:rsidRPr="002D32DB" w:rsidRDefault="00B64B13" w:rsidP="00B64B13">
            <w:pPr>
              <w:jc w:val="center"/>
              <w:rPr>
                <w:rFonts w:ascii="Times New Roman" w:hAnsi="Times New Roman"/>
                <w:sz w:val="24"/>
                <w:szCs w:val="24"/>
              </w:rPr>
            </w:pPr>
            <w:r w:rsidRPr="002D32DB">
              <w:rPr>
                <w:rFonts w:ascii="Times New Roman" w:hAnsi="Times New Roman" w:cs="Times New Roman"/>
                <w:sz w:val="24"/>
                <w:szCs w:val="24"/>
              </w:rPr>
              <w:t>-</w:t>
            </w:r>
          </w:p>
        </w:tc>
        <w:tc>
          <w:tcPr>
            <w:tcW w:w="1891" w:type="dxa"/>
          </w:tcPr>
          <w:p w14:paraId="26ACF47A" w14:textId="539A96AB" w:rsidR="00B64B13" w:rsidRPr="002D32DB" w:rsidRDefault="00B64B13" w:rsidP="00B64B13">
            <w:pPr>
              <w:jc w:val="center"/>
              <w:rPr>
                <w:rFonts w:ascii="Times New Roman" w:hAnsi="Times New Roman"/>
                <w:sz w:val="24"/>
                <w:szCs w:val="24"/>
              </w:rPr>
            </w:pPr>
            <w:r w:rsidRPr="002D32DB">
              <w:rPr>
                <w:rFonts w:ascii="Times New Roman" w:hAnsi="Times New Roman" w:cs="Times New Roman"/>
                <w:sz w:val="24"/>
                <w:szCs w:val="24"/>
              </w:rPr>
              <w:t>3</w:t>
            </w:r>
          </w:p>
        </w:tc>
      </w:tr>
      <w:tr w:rsidR="00B64B13" w:rsidRPr="002D32DB" w14:paraId="6DE07B9F" w14:textId="77777777" w:rsidTr="0008767D">
        <w:tc>
          <w:tcPr>
            <w:tcW w:w="2031" w:type="dxa"/>
          </w:tcPr>
          <w:p w14:paraId="2D0DA216" w14:textId="5F840FEA" w:rsidR="00B64B13" w:rsidRPr="002D32DB" w:rsidRDefault="00B64B13" w:rsidP="00B64B13">
            <w:pPr>
              <w:pStyle w:val="0-"/>
              <w:spacing w:before="0" w:after="0"/>
              <w:jc w:val="center"/>
              <w:rPr>
                <w:rFonts w:ascii="Times New Roman" w:hAnsi="Times New Roman"/>
                <w:b w:val="0"/>
                <w:color w:val="000000"/>
                <w:sz w:val="24"/>
                <w:szCs w:val="24"/>
              </w:rPr>
            </w:pPr>
            <w:r w:rsidRPr="002D32DB">
              <w:rPr>
                <w:rFonts w:ascii="Times New Roman" w:hAnsi="Times New Roman"/>
                <w:b w:val="0"/>
                <w:color w:val="000000"/>
                <w:sz w:val="24"/>
                <w:szCs w:val="24"/>
              </w:rPr>
              <w:t>Дубровинский сельсовет</w:t>
            </w:r>
          </w:p>
        </w:tc>
        <w:tc>
          <w:tcPr>
            <w:tcW w:w="1981" w:type="dxa"/>
          </w:tcPr>
          <w:p w14:paraId="7F0FEA06" w14:textId="48BD8C5D" w:rsidR="00B64B13" w:rsidRPr="002D32DB" w:rsidRDefault="00B64B13" w:rsidP="00B64B13">
            <w:pPr>
              <w:jc w:val="center"/>
              <w:rPr>
                <w:rFonts w:ascii="Times New Roman" w:hAnsi="Times New Roman" w:cs="Times New Roman"/>
                <w:sz w:val="24"/>
                <w:szCs w:val="24"/>
              </w:rPr>
            </w:pPr>
            <w:r w:rsidRPr="002D32DB">
              <w:rPr>
                <w:rFonts w:ascii="Times New Roman" w:hAnsi="Times New Roman" w:cs="Times New Roman"/>
                <w:sz w:val="24"/>
                <w:szCs w:val="24"/>
              </w:rPr>
              <w:t>8</w:t>
            </w:r>
          </w:p>
        </w:tc>
        <w:tc>
          <w:tcPr>
            <w:tcW w:w="1354" w:type="dxa"/>
            <w:gridSpan w:val="2"/>
          </w:tcPr>
          <w:p w14:paraId="2091E5B0" w14:textId="6F68F6D8" w:rsidR="00B64B13" w:rsidRPr="002D32DB" w:rsidRDefault="00B64B13" w:rsidP="00B64B13">
            <w:pPr>
              <w:jc w:val="center"/>
              <w:rPr>
                <w:rFonts w:ascii="Times New Roman" w:hAnsi="Times New Roman"/>
                <w:sz w:val="24"/>
                <w:szCs w:val="24"/>
              </w:rPr>
            </w:pPr>
            <w:r w:rsidRPr="002D32DB">
              <w:rPr>
                <w:rFonts w:ascii="Times New Roman" w:hAnsi="Times New Roman" w:cs="Times New Roman"/>
                <w:sz w:val="24"/>
                <w:szCs w:val="24"/>
              </w:rPr>
              <w:t>4</w:t>
            </w:r>
          </w:p>
        </w:tc>
        <w:tc>
          <w:tcPr>
            <w:tcW w:w="1633" w:type="dxa"/>
            <w:gridSpan w:val="2"/>
          </w:tcPr>
          <w:p w14:paraId="18254E02" w14:textId="37E1E121" w:rsidR="00B64B13" w:rsidRPr="002D32DB" w:rsidRDefault="00B64B13" w:rsidP="00B64B13">
            <w:pPr>
              <w:jc w:val="center"/>
              <w:rPr>
                <w:rFonts w:ascii="Times New Roman" w:hAnsi="Times New Roman"/>
                <w:sz w:val="24"/>
                <w:szCs w:val="24"/>
              </w:rPr>
            </w:pPr>
            <w:r w:rsidRPr="002D32DB">
              <w:rPr>
                <w:rFonts w:ascii="Times New Roman" w:hAnsi="Times New Roman" w:cs="Times New Roman"/>
                <w:sz w:val="24"/>
                <w:szCs w:val="24"/>
              </w:rPr>
              <w:t>-</w:t>
            </w:r>
          </w:p>
        </w:tc>
        <w:tc>
          <w:tcPr>
            <w:tcW w:w="1283" w:type="dxa"/>
            <w:gridSpan w:val="3"/>
          </w:tcPr>
          <w:p w14:paraId="6A2E57A0" w14:textId="14E339B8" w:rsidR="00B64B13" w:rsidRPr="002D32DB" w:rsidRDefault="00B64B13" w:rsidP="00B64B13">
            <w:pPr>
              <w:jc w:val="center"/>
              <w:rPr>
                <w:rFonts w:ascii="Times New Roman" w:hAnsi="Times New Roman"/>
                <w:sz w:val="24"/>
                <w:szCs w:val="24"/>
              </w:rPr>
            </w:pPr>
            <w:r w:rsidRPr="002D32DB">
              <w:rPr>
                <w:rFonts w:ascii="Times New Roman" w:hAnsi="Times New Roman" w:cs="Times New Roman"/>
                <w:sz w:val="24"/>
                <w:szCs w:val="24"/>
              </w:rPr>
              <w:t>-</w:t>
            </w:r>
          </w:p>
        </w:tc>
        <w:tc>
          <w:tcPr>
            <w:tcW w:w="1891" w:type="dxa"/>
          </w:tcPr>
          <w:p w14:paraId="0EE4781C" w14:textId="2424ED3C" w:rsidR="00B64B13" w:rsidRPr="002D32DB" w:rsidRDefault="00B64B13" w:rsidP="00B64B13">
            <w:pPr>
              <w:jc w:val="center"/>
              <w:rPr>
                <w:rFonts w:ascii="Times New Roman" w:hAnsi="Times New Roman"/>
                <w:sz w:val="24"/>
                <w:szCs w:val="24"/>
              </w:rPr>
            </w:pPr>
            <w:r w:rsidRPr="002D32DB">
              <w:rPr>
                <w:rFonts w:ascii="Times New Roman" w:hAnsi="Times New Roman" w:cs="Times New Roman"/>
                <w:sz w:val="24"/>
                <w:szCs w:val="24"/>
              </w:rPr>
              <w:t>4</w:t>
            </w:r>
          </w:p>
        </w:tc>
      </w:tr>
      <w:tr w:rsidR="00B64B13" w:rsidRPr="002D32DB" w14:paraId="6ADFBC01" w14:textId="77777777" w:rsidTr="0008767D">
        <w:tc>
          <w:tcPr>
            <w:tcW w:w="2031" w:type="dxa"/>
          </w:tcPr>
          <w:p w14:paraId="57F37E78" w14:textId="254C0207" w:rsidR="00B64B13" w:rsidRPr="002D32DB" w:rsidRDefault="00B64B13" w:rsidP="00B64B13">
            <w:pPr>
              <w:pStyle w:val="0-"/>
              <w:spacing w:before="0" w:after="0"/>
              <w:jc w:val="center"/>
              <w:rPr>
                <w:rFonts w:ascii="Times New Roman" w:hAnsi="Times New Roman"/>
                <w:b w:val="0"/>
                <w:color w:val="000000"/>
                <w:sz w:val="24"/>
                <w:szCs w:val="24"/>
              </w:rPr>
            </w:pPr>
            <w:r w:rsidRPr="002D32DB">
              <w:rPr>
                <w:rFonts w:ascii="Times New Roman" w:hAnsi="Times New Roman"/>
                <w:b w:val="0"/>
                <w:color w:val="000000"/>
                <w:sz w:val="24"/>
                <w:szCs w:val="24"/>
              </w:rPr>
              <w:t>Кайлинский сельсовет</w:t>
            </w:r>
          </w:p>
        </w:tc>
        <w:tc>
          <w:tcPr>
            <w:tcW w:w="1981" w:type="dxa"/>
          </w:tcPr>
          <w:p w14:paraId="3347973D" w14:textId="62CCE8C6" w:rsidR="00B64B13" w:rsidRPr="002D32DB" w:rsidRDefault="00B64B13" w:rsidP="00B64B13">
            <w:pPr>
              <w:jc w:val="center"/>
              <w:rPr>
                <w:rFonts w:ascii="Times New Roman" w:hAnsi="Times New Roman" w:cs="Times New Roman"/>
                <w:sz w:val="24"/>
                <w:szCs w:val="24"/>
              </w:rPr>
            </w:pPr>
            <w:r w:rsidRPr="002D32DB">
              <w:rPr>
                <w:rFonts w:ascii="Times New Roman" w:hAnsi="Times New Roman" w:cs="Times New Roman"/>
                <w:sz w:val="24"/>
                <w:szCs w:val="24"/>
              </w:rPr>
              <w:t>7</w:t>
            </w:r>
          </w:p>
        </w:tc>
        <w:tc>
          <w:tcPr>
            <w:tcW w:w="1354" w:type="dxa"/>
            <w:gridSpan w:val="2"/>
          </w:tcPr>
          <w:p w14:paraId="5C81CA3D" w14:textId="3CC6C1C1" w:rsidR="00B64B13" w:rsidRPr="002D32DB" w:rsidRDefault="00B64B13" w:rsidP="00B64B13">
            <w:pPr>
              <w:jc w:val="center"/>
              <w:rPr>
                <w:rFonts w:ascii="Times New Roman" w:hAnsi="Times New Roman"/>
                <w:sz w:val="24"/>
                <w:szCs w:val="24"/>
              </w:rPr>
            </w:pPr>
            <w:r w:rsidRPr="002D32DB">
              <w:rPr>
                <w:rFonts w:ascii="Times New Roman" w:hAnsi="Times New Roman" w:cs="Times New Roman"/>
                <w:sz w:val="24"/>
                <w:szCs w:val="24"/>
              </w:rPr>
              <w:t>4</w:t>
            </w:r>
          </w:p>
        </w:tc>
        <w:tc>
          <w:tcPr>
            <w:tcW w:w="1633" w:type="dxa"/>
            <w:gridSpan w:val="2"/>
          </w:tcPr>
          <w:p w14:paraId="7A386025" w14:textId="1FE73F29" w:rsidR="00B64B13" w:rsidRPr="002D32DB" w:rsidRDefault="00B64B13" w:rsidP="00B64B13">
            <w:pPr>
              <w:jc w:val="center"/>
              <w:rPr>
                <w:rFonts w:ascii="Times New Roman" w:hAnsi="Times New Roman"/>
                <w:sz w:val="24"/>
                <w:szCs w:val="24"/>
              </w:rPr>
            </w:pPr>
            <w:r w:rsidRPr="002D32DB">
              <w:rPr>
                <w:rFonts w:ascii="Times New Roman" w:hAnsi="Times New Roman" w:cs="Times New Roman"/>
                <w:sz w:val="24"/>
                <w:szCs w:val="24"/>
              </w:rPr>
              <w:t>-</w:t>
            </w:r>
          </w:p>
        </w:tc>
        <w:tc>
          <w:tcPr>
            <w:tcW w:w="1283" w:type="dxa"/>
            <w:gridSpan w:val="3"/>
          </w:tcPr>
          <w:p w14:paraId="5FCD7169" w14:textId="061C65E9" w:rsidR="00B64B13" w:rsidRPr="002D32DB" w:rsidRDefault="00B64B13" w:rsidP="00B64B13">
            <w:pPr>
              <w:jc w:val="center"/>
              <w:rPr>
                <w:rFonts w:ascii="Times New Roman" w:hAnsi="Times New Roman"/>
                <w:sz w:val="24"/>
                <w:szCs w:val="24"/>
              </w:rPr>
            </w:pPr>
            <w:r w:rsidRPr="002D32DB">
              <w:rPr>
                <w:rFonts w:ascii="Times New Roman" w:hAnsi="Times New Roman" w:cs="Times New Roman"/>
                <w:sz w:val="24"/>
                <w:szCs w:val="24"/>
              </w:rPr>
              <w:t>-</w:t>
            </w:r>
          </w:p>
        </w:tc>
        <w:tc>
          <w:tcPr>
            <w:tcW w:w="1891" w:type="dxa"/>
          </w:tcPr>
          <w:p w14:paraId="6784C0A7" w14:textId="28AE80F5" w:rsidR="00B64B13" w:rsidRPr="002D32DB" w:rsidRDefault="00B64B13" w:rsidP="00B64B13">
            <w:pPr>
              <w:jc w:val="center"/>
              <w:rPr>
                <w:rFonts w:ascii="Times New Roman" w:hAnsi="Times New Roman"/>
                <w:sz w:val="24"/>
                <w:szCs w:val="24"/>
              </w:rPr>
            </w:pPr>
            <w:r w:rsidRPr="002D32DB">
              <w:rPr>
                <w:rFonts w:ascii="Times New Roman" w:hAnsi="Times New Roman" w:cs="Times New Roman"/>
                <w:sz w:val="24"/>
                <w:szCs w:val="24"/>
              </w:rPr>
              <w:t>3</w:t>
            </w:r>
          </w:p>
        </w:tc>
      </w:tr>
      <w:tr w:rsidR="00B64B13" w:rsidRPr="002D32DB" w14:paraId="17AF9FD5" w14:textId="77777777" w:rsidTr="0008767D">
        <w:tc>
          <w:tcPr>
            <w:tcW w:w="2031" w:type="dxa"/>
          </w:tcPr>
          <w:p w14:paraId="243C5D70" w14:textId="17F23B1E" w:rsidR="00B64B13" w:rsidRPr="002D32DB" w:rsidRDefault="00B64B13" w:rsidP="00B64B13">
            <w:pPr>
              <w:pStyle w:val="0-"/>
              <w:spacing w:before="0" w:after="0"/>
              <w:jc w:val="center"/>
              <w:rPr>
                <w:rFonts w:ascii="Times New Roman" w:hAnsi="Times New Roman"/>
                <w:b w:val="0"/>
                <w:color w:val="000000"/>
                <w:sz w:val="24"/>
                <w:szCs w:val="24"/>
              </w:rPr>
            </w:pPr>
            <w:r w:rsidRPr="002D32DB">
              <w:rPr>
                <w:rFonts w:ascii="Times New Roman" w:hAnsi="Times New Roman"/>
                <w:b w:val="0"/>
                <w:color w:val="000000"/>
                <w:sz w:val="24"/>
                <w:szCs w:val="24"/>
              </w:rPr>
              <w:t>Новомошковский сельсовет</w:t>
            </w:r>
          </w:p>
        </w:tc>
        <w:tc>
          <w:tcPr>
            <w:tcW w:w="1981" w:type="dxa"/>
          </w:tcPr>
          <w:p w14:paraId="3AD95AE5" w14:textId="255D735C" w:rsidR="00B64B13" w:rsidRPr="002D32DB" w:rsidRDefault="00B64B13" w:rsidP="00B64B13">
            <w:pPr>
              <w:jc w:val="center"/>
              <w:rPr>
                <w:rFonts w:ascii="Times New Roman" w:hAnsi="Times New Roman" w:cs="Times New Roman"/>
                <w:sz w:val="24"/>
                <w:szCs w:val="24"/>
              </w:rPr>
            </w:pPr>
            <w:r w:rsidRPr="002D32DB">
              <w:rPr>
                <w:rFonts w:ascii="Times New Roman" w:hAnsi="Times New Roman" w:cs="Times New Roman"/>
                <w:sz w:val="24"/>
                <w:szCs w:val="24"/>
              </w:rPr>
              <w:t>7</w:t>
            </w:r>
          </w:p>
        </w:tc>
        <w:tc>
          <w:tcPr>
            <w:tcW w:w="1354" w:type="dxa"/>
            <w:gridSpan w:val="2"/>
          </w:tcPr>
          <w:p w14:paraId="3F80C86D" w14:textId="0650FFA4" w:rsidR="00B64B13" w:rsidRPr="002D32DB" w:rsidRDefault="00B64B13" w:rsidP="00B64B13">
            <w:pPr>
              <w:jc w:val="center"/>
              <w:rPr>
                <w:rFonts w:ascii="Times New Roman" w:hAnsi="Times New Roman"/>
                <w:sz w:val="24"/>
                <w:szCs w:val="24"/>
              </w:rPr>
            </w:pPr>
            <w:r w:rsidRPr="002D32DB">
              <w:rPr>
                <w:rFonts w:ascii="Times New Roman" w:hAnsi="Times New Roman" w:cs="Times New Roman"/>
                <w:sz w:val="24"/>
                <w:szCs w:val="24"/>
              </w:rPr>
              <w:t>4</w:t>
            </w:r>
          </w:p>
        </w:tc>
        <w:tc>
          <w:tcPr>
            <w:tcW w:w="1633" w:type="dxa"/>
            <w:gridSpan w:val="2"/>
          </w:tcPr>
          <w:p w14:paraId="4A95D124" w14:textId="02863232" w:rsidR="00B64B13" w:rsidRPr="002D32DB" w:rsidRDefault="00B64B13" w:rsidP="00B64B13">
            <w:pPr>
              <w:jc w:val="center"/>
              <w:rPr>
                <w:rFonts w:ascii="Times New Roman" w:hAnsi="Times New Roman"/>
                <w:sz w:val="24"/>
                <w:szCs w:val="24"/>
              </w:rPr>
            </w:pPr>
            <w:r w:rsidRPr="002D32DB">
              <w:rPr>
                <w:rFonts w:ascii="Times New Roman" w:hAnsi="Times New Roman" w:cs="Times New Roman"/>
                <w:sz w:val="24"/>
                <w:szCs w:val="24"/>
              </w:rPr>
              <w:t>-</w:t>
            </w:r>
          </w:p>
        </w:tc>
        <w:tc>
          <w:tcPr>
            <w:tcW w:w="1283" w:type="dxa"/>
            <w:gridSpan w:val="3"/>
          </w:tcPr>
          <w:p w14:paraId="70854038" w14:textId="4A28955C" w:rsidR="00B64B13" w:rsidRPr="002D32DB" w:rsidRDefault="00B64B13" w:rsidP="00B64B13">
            <w:pPr>
              <w:jc w:val="center"/>
              <w:rPr>
                <w:rFonts w:ascii="Times New Roman" w:hAnsi="Times New Roman"/>
                <w:sz w:val="24"/>
                <w:szCs w:val="24"/>
              </w:rPr>
            </w:pPr>
            <w:r w:rsidRPr="002D32DB">
              <w:rPr>
                <w:rFonts w:ascii="Times New Roman" w:hAnsi="Times New Roman" w:cs="Times New Roman"/>
                <w:sz w:val="24"/>
                <w:szCs w:val="24"/>
              </w:rPr>
              <w:t>-</w:t>
            </w:r>
          </w:p>
        </w:tc>
        <w:tc>
          <w:tcPr>
            <w:tcW w:w="1891" w:type="dxa"/>
          </w:tcPr>
          <w:p w14:paraId="42FDA4FF" w14:textId="43584A10" w:rsidR="00B64B13" w:rsidRPr="002D32DB" w:rsidRDefault="00B64B13" w:rsidP="00B64B13">
            <w:pPr>
              <w:jc w:val="center"/>
              <w:rPr>
                <w:rFonts w:ascii="Times New Roman" w:hAnsi="Times New Roman"/>
                <w:sz w:val="24"/>
                <w:szCs w:val="24"/>
              </w:rPr>
            </w:pPr>
            <w:r w:rsidRPr="002D32DB">
              <w:rPr>
                <w:rFonts w:ascii="Times New Roman" w:hAnsi="Times New Roman" w:cs="Times New Roman"/>
                <w:sz w:val="24"/>
                <w:szCs w:val="24"/>
              </w:rPr>
              <w:t>3</w:t>
            </w:r>
          </w:p>
        </w:tc>
      </w:tr>
      <w:tr w:rsidR="00B64B13" w:rsidRPr="002D32DB" w14:paraId="209EDCCD" w14:textId="77777777" w:rsidTr="0008767D">
        <w:tc>
          <w:tcPr>
            <w:tcW w:w="2031" w:type="dxa"/>
          </w:tcPr>
          <w:p w14:paraId="47937603" w14:textId="7842D23C" w:rsidR="00B64B13" w:rsidRPr="002D32DB" w:rsidRDefault="00B64B13" w:rsidP="00B64B13">
            <w:pPr>
              <w:pStyle w:val="0-"/>
              <w:spacing w:before="0" w:after="0"/>
              <w:jc w:val="center"/>
              <w:rPr>
                <w:rFonts w:ascii="Times New Roman" w:hAnsi="Times New Roman"/>
                <w:b w:val="0"/>
                <w:color w:val="000000"/>
                <w:sz w:val="24"/>
                <w:szCs w:val="24"/>
              </w:rPr>
            </w:pPr>
            <w:r w:rsidRPr="002D32DB">
              <w:rPr>
                <w:rFonts w:ascii="Times New Roman" w:hAnsi="Times New Roman"/>
                <w:b w:val="0"/>
                <w:color w:val="000000"/>
                <w:sz w:val="24"/>
                <w:szCs w:val="24"/>
              </w:rPr>
              <w:t>Сарапульский сельсовет</w:t>
            </w:r>
          </w:p>
        </w:tc>
        <w:tc>
          <w:tcPr>
            <w:tcW w:w="1981" w:type="dxa"/>
          </w:tcPr>
          <w:p w14:paraId="7F231D70" w14:textId="21DAE0CE" w:rsidR="00B64B13" w:rsidRPr="002D32DB" w:rsidRDefault="00B64B13" w:rsidP="00B64B13">
            <w:pPr>
              <w:jc w:val="center"/>
              <w:rPr>
                <w:rFonts w:ascii="Times New Roman" w:hAnsi="Times New Roman" w:cs="Times New Roman"/>
                <w:sz w:val="24"/>
                <w:szCs w:val="24"/>
              </w:rPr>
            </w:pPr>
            <w:r w:rsidRPr="002D32DB">
              <w:rPr>
                <w:rFonts w:ascii="Times New Roman" w:hAnsi="Times New Roman" w:cs="Times New Roman"/>
                <w:sz w:val="24"/>
                <w:szCs w:val="24"/>
              </w:rPr>
              <w:t>3</w:t>
            </w:r>
          </w:p>
        </w:tc>
        <w:tc>
          <w:tcPr>
            <w:tcW w:w="1354" w:type="dxa"/>
            <w:gridSpan w:val="2"/>
          </w:tcPr>
          <w:p w14:paraId="012D556A" w14:textId="41567041" w:rsidR="00B64B13" w:rsidRPr="002D32DB" w:rsidRDefault="00B64B13" w:rsidP="00B64B13">
            <w:pPr>
              <w:jc w:val="center"/>
              <w:rPr>
                <w:rFonts w:ascii="Times New Roman" w:hAnsi="Times New Roman"/>
                <w:sz w:val="24"/>
                <w:szCs w:val="24"/>
              </w:rPr>
            </w:pPr>
            <w:r w:rsidRPr="002D32DB">
              <w:rPr>
                <w:rFonts w:ascii="Times New Roman" w:hAnsi="Times New Roman" w:cs="Times New Roman"/>
                <w:sz w:val="24"/>
                <w:szCs w:val="24"/>
              </w:rPr>
              <w:t>1</w:t>
            </w:r>
          </w:p>
        </w:tc>
        <w:tc>
          <w:tcPr>
            <w:tcW w:w="1633" w:type="dxa"/>
            <w:gridSpan w:val="2"/>
          </w:tcPr>
          <w:p w14:paraId="43328392" w14:textId="7C6486A0" w:rsidR="00B64B13" w:rsidRPr="002D32DB" w:rsidRDefault="00B64B13" w:rsidP="00B64B13">
            <w:pPr>
              <w:jc w:val="center"/>
              <w:rPr>
                <w:rFonts w:ascii="Times New Roman" w:hAnsi="Times New Roman"/>
                <w:sz w:val="24"/>
                <w:szCs w:val="24"/>
              </w:rPr>
            </w:pPr>
            <w:r w:rsidRPr="002D32DB">
              <w:rPr>
                <w:rFonts w:ascii="Times New Roman" w:hAnsi="Times New Roman" w:cs="Times New Roman"/>
                <w:sz w:val="24"/>
                <w:szCs w:val="24"/>
              </w:rPr>
              <w:t>-</w:t>
            </w:r>
          </w:p>
        </w:tc>
        <w:tc>
          <w:tcPr>
            <w:tcW w:w="1283" w:type="dxa"/>
            <w:gridSpan w:val="3"/>
          </w:tcPr>
          <w:p w14:paraId="03EE5D7F" w14:textId="4FECD6C8" w:rsidR="00B64B13" w:rsidRPr="002D32DB" w:rsidRDefault="00B64B13" w:rsidP="00B64B13">
            <w:pPr>
              <w:jc w:val="center"/>
              <w:rPr>
                <w:rFonts w:ascii="Times New Roman" w:hAnsi="Times New Roman"/>
                <w:sz w:val="24"/>
                <w:szCs w:val="24"/>
              </w:rPr>
            </w:pPr>
            <w:r w:rsidRPr="002D32DB">
              <w:rPr>
                <w:rFonts w:ascii="Times New Roman" w:hAnsi="Times New Roman" w:cs="Times New Roman"/>
                <w:sz w:val="24"/>
                <w:szCs w:val="24"/>
              </w:rPr>
              <w:t>-</w:t>
            </w:r>
          </w:p>
        </w:tc>
        <w:tc>
          <w:tcPr>
            <w:tcW w:w="1891" w:type="dxa"/>
          </w:tcPr>
          <w:p w14:paraId="6A858DD4" w14:textId="1C7B2AE7" w:rsidR="00B64B13" w:rsidRPr="002D32DB" w:rsidRDefault="00B64B13" w:rsidP="00B64B13">
            <w:pPr>
              <w:jc w:val="center"/>
              <w:rPr>
                <w:rFonts w:ascii="Times New Roman" w:hAnsi="Times New Roman"/>
                <w:sz w:val="24"/>
                <w:szCs w:val="24"/>
              </w:rPr>
            </w:pPr>
            <w:r w:rsidRPr="002D32DB">
              <w:rPr>
                <w:rFonts w:ascii="Times New Roman" w:hAnsi="Times New Roman" w:cs="Times New Roman"/>
                <w:sz w:val="24"/>
                <w:szCs w:val="24"/>
              </w:rPr>
              <w:t>2</w:t>
            </w:r>
          </w:p>
        </w:tc>
      </w:tr>
      <w:tr w:rsidR="00B64B13" w:rsidRPr="002D32DB" w14:paraId="6CB7ACB3" w14:textId="77777777" w:rsidTr="0008767D">
        <w:tc>
          <w:tcPr>
            <w:tcW w:w="2031" w:type="dxa"/>
          </w:tcPr>
          <w:p w14:paraId="098975B3" w14:textId="23D7268B" w:rsidR="00B64B13" w:rsidRPr="002D32DB" w:rsidRDefault="00B64B13" w:rsidP="00B64B13">
            <w:pPr>
              <w:pStyle w:val="0-"/>
              <w:spacing w:before="0" w:after="0"/>
              <w:jc w:val="center"/>
              <w:rPr>
                <w:rFonts w:ascii="Times New Roman" w:hAnsi="Times New Roman"/>
                <w:b w:val="0"/>
                <w:color w:val="000000"/>
                <w:sz w:val="24"/>
                <w:szCs w:val="24"/>
              </w:rPr>
            </w:pPr>
            <w:r w:rsidRPr="002D32DB">
              <w:rPr>
                <w:rFonts w:ascii="Times New Roman" w:hAnsi="Times New Roman"/>
                <w:b w:val="0"/>
                <w:color w:val="000000"/>
                <w:sz w:val="24"/>
                <w:szCs w:val="24"/>
              </w:rPr>
              <w:t>Сокурский сельсовет</w:t>
            </w:r>
          </w:p>
        </w:tc>
        <w:tc>
          <w:tcPr>
            <w:tcW w:w="1981" w:type="dxa"/>
          </w:tcPr>
          <w:p w14:paraId="7975039B" w14:textId="49617538" w:rsidR="00B64B13" w:rsidRPr="002D32DB" w:rsidRDefault="00B64B13" w:rsidP="00B64B13">
            <w:pPr>
              <w:jc w:val="center"/>
              <w:rPr>
                <w:rFonts w:ascii="Times New Roman" w:hAnsi="Times New Roman" w:cs="Times New Roman"/>
                <w:sz w:val="24"/>
                <w:szCs w:val="24"/>
              </w:rPr>
            </w:pPr>
            <w:r w:rsidRPr="002D32DB">
              <w:rPr>
                <w:rFonts w:ascii="Times New Roman" w:hAnsi="Times New Roman" w:cs="Times New Roman"/>
                <w:sz w:val="24"/>
                <w:szCs w:val="24"/>
              </w:rPr>
              <w:t>7</w:t>
            </w:r>
          </w:p>
        </w:tc>
        <w:tc>
          <w:tcPr>
            <w:tcW w:w="1354" w:type="dxa"/>
            <w:gridSpan w:val="2"/>
          </w:tcPr>
          <w:p w14:paraId="19183843" w14:textId="740DA971" w:rsidR="00B64B13" w:rsidRPr="002D32DB" w:rsidRDefault="00B64B13" w:rsidP="00B64B13">
            <w:pPr>
              <w:jc w:val="center"/>
              <w:rPr>
                <w:rFonts w:ascii="Times New Roman" w:hAnsi="Times New Roman"/>
                <w:sz w:val="24"/>
                <w:szCs w:val="24"/>
              </w:rPr>
            </w:pPr>
            <w:r w:rsidRPr="002D32DB">
              <w:rPr>
                <w:rFonts w:ascii="Times New Roman" w:hAnsi="Times New Roman" w:cs="Times New Roman"/>
                <w:sz w:val="24"/>
                <w:szCs w:val="24"/>
              </w:rPr>
              <w:t>3</w:t>
            </w:r>
          </w:p>
        </w:tc>
        <w:tc>
          <w:tcPr>
            <w:tcW w:w="1633" w:type="dxa"/>
            <w:gridSpan w:val="2"/>
          </w:tcPr>
          <w:p w14:paraId="51332BFE" w14:textId="32313076" w:rsidR="00B64B13" w:rsidRPr="002D32DB" w:rsidRDefault="00B64B13" w:rsidP="00B64B13">
            <w:pPr>
              <w:jc w:val="center"/>
              <w:rPr>
                <w:rFonts w:ascii="Times New Roman" w:hAnsi="Times New Roman"/>
                <w:sz w:val="24"/>
                <w:szCs w:val="24"/>
              </w:rPr>
            </w:pPr>
            <w:r w:rsidRPr="002D32DB">
              <w:rPr>
                <w:rFonts w:ascii="Times New Roman" w:hAnsi="Times New Roman" w:cs="Times New Roman"/>
                <w:sz w:val="24"/>
                <w:szCs w:val="24"/>
              </w:rPr>
              <w:t>-</w:t>
            </w:r>
          </w:p>
        </w:tc>
        <w:tc>
          <w:tcPr>
            <w:tcW w:w="1283" w:type="dxa"/>
            <w:gridSpan w:val="3"/>
          </w:tcPr>
          <w:p w14:paraId="332B9E51" w14:textId="05CEB152" w:rsidR="00B64B13" w:rsidRPr="002D32DB" w:rsidRDefault="00B64B13" w:rsidP="00B64B13">
            <w:pPr>
              <w:jc w:val="center"/>
              <w:rPr>
                <w:rFonts w:ascii="Times New Roman" w:hAnsi="Times New Roman"/>
                <w:sz w:val="24"/>
                <w:szCs w:val="24"/>
              </w:rPr>
            </w:pPr>
            <w:r w:rsidRPr="002D32DB">
              <w:rPr>
                <w:rFonts w:ascii="Times New Roman" w:hAnsi="Times New Roman" w:cs="Times New Roman"/>
                <w:sz w:val="24"/>
                <w:szCs w:val="24"/>
              </w:rPr>
              <w:t>-</w:t>
            </w:r>
          </w:p>
        </w:tc>
        <w:tc>
          <w:tcPr>
            <w:tcW w:w="1891" w:type="dxa"/>
          </w:tcPr>
          <w:p w14:paraId="2B656A9C" w14:textId="5D0B62C4" w:rsidR="00B64B13" w:rsidRPr="002D32DB" w:rsidRDefault="00B64B13" w:rsidP="00B64B13">
            <w:pPr>
              <w:jc w:val="center"/>
              <w:rPr>
                <w:rFonts w:ascii="Times New Roman" w:hAnsi="Times New Roman"/>
                <w:sz w:val="24"/>
                <w:szCs w:val="24"/>
              </w:rPr>
            </w:pPr>
            <w:r w:rsidRPr="002D32DB">
              <w:rPr>
                <w:rFonts w:ascii="Times New Roman" w:hAnsi="Times New Roman" w:cs="Times New Roman"/>
                <w:sz w:val="24"/>
                <w:szCs w:val="24"/>
              </w:rPr>
              <w:t>4</w:t>
            </w:r>
          </w:p>
        </w:tc>
      </w:tr>
      <w:tr w:rsidR="00B64B13" w:rsidRPr="002D32DB" w14:paraId="1F29CD49" w14:textId="77777777" w:rsidTr="0008767D">
        <w:tc>
          <w:tcPr>
            <w:tcW w:w="2031" w:type="dxa"/>
          </w:tcPr>
          <w:p w14:paraId="5D693A8C" w14:textId="527B2F47" w:rsidR="00B64B13" w:rsidRPr="002D32DB" w:rsidRDefault="00B64B13" w:rsidP="00B64B13">
            <w:pPr>
              <w:pStyle w:val="0-"/>
              <w:spacing w:before="0" w:after="0"/>
              <w:jc w:val="center"/>
              <w:rPr>
                <w:rFonts w:ascii="Times New Roman" w:hAnsi="Times New Roman"/>
                <w:b w:val="0"/>
                <w:color w:val="000000"/>
                <w:sz w:val="24"/>
                <w:szCs w:val="24"/>
              </w:rPr>
            </w:pPr>
            <w:r w:rsidRPr="002D32DB">
              <w:rPr>
                <w:rFonts w:ascii="Times New Roman" w:hAnsi="Times New Roman"/>
                <w:b w:val="0"/>
                <w:color w:val="000000"/>
                <w:sz w:val="24"/>
                <w:szCs w:val="24"/>
              </w:rPr>
              <w:t>Ташаринский сельсовет</w:t>
            </w:r>
          </w:p>
        </w:tc>
        <w:tc>
          <w:tcPr>
            <w:tcW w:w="1981" w:type="dxa"/>
          </w:tcPr>
          <w:p w14:paraId="28F7FFE0" w14:textId="35D43AF2" w:rsidR="00B64B13" w:rsidRPr="002D32DB" w:rsidRDefault="00B64B13" w:rsidP="00B64B13">
            <w:pPr>
              <w:jc w:val="center"/>
              <w:rPr>
                <w:rFonts w:ascii="Times New Roman" w:hAnsi="Times New Roman" w:cs="Times New Roman"/>
                <w:sz w:val="24"/>
                <w:szCs w:val="24"/>
              </w:rPr>
            </w:pPr>
            <w:r w:rsidRPr="002D32DB">
              <w:rPr>
                <w:rFonts w:ascii="Times New Roman" w:hAnsi="Times New Roman" w:cs="Times New Roman"/>
                <w:sz w:val="24"/>
                <w:szCs w:val="24"/>
              </w:rPr>
              <w:t>5</w:t>
            </w:r>
          </w:p>
        </w:tc>
        <w:tc>
          <w:tcPr>
            <w:tcW w:w="1354" w:type="dxa"/>
            <w:gridSpan w:val="2"/>
          </w:tcPr>
          <w:p w14:paraId="4D20073F" w14:textId="7D16840D" w:rsidR="00B64B13" w:rsidRPr="002D32DB" w:rsidRDefault="00B64B13" w:rsidP="00B64B13">
            <w:pPr>
              <w:jc w:val="center"/>
              <w:rPr>
                <w:rFonts w:ascii="Times New Roman" w:hAnsi="Times New Roman"/>
                <w:sz w:val="24"/>
                <w:szCs w:val="24"/>
              </w:rPr>
            </w:pPr>
            <w:r w:rsidRPr="002D32DB">
              <w:rPr>
                <w:rFonts w:ascii="Times New Roman" w:hAnsi="Times New Roman" w:cs="Times New Roman"/>
                <w:sz w:val="24"/>
                <w:szCs w:val="24"/>
              </w:rPr>
              <w:t>3</w:t>
            </w:r>
          </w:p>
        </w:tc>
        <w:tc>
          <w:tcPr>
            <w:tcW w:w="1633" w:type="dxa"/>
            <w:gridSpan w:val="2"/>
          </w:tcPr>
          <w:p w14:paraId="60C2D1AE" w14:textId="79A34427" w:rsidR="00B64B13" w:rsidRPr="002D32DB" w:rsidRDefault="00B64B13" w:rsidP="00B64B13">
            <w:pPr>
              <w:jc w:val="center"/>
              <w:rPr>
                <w:rFonts w:ascii="Times New Roman" w:hAnsi="Times New Roman"/>
                <w:sz w:val="24"/>
                <w:szCs w:val="24"/>
              </w:rPr>
            </w:pPr>
            <w:r w:rsidRPr="002D32DB">
              <w:rPr>
                <w:rFonts w:ascii="Times New Roman" w:hAnsi="Times New Roman" w:cs="Times New Roman"/>
                <w:sz w:val="24"/>
                <w:szCs w:val="24"/>
              </w:rPr>
              <w:t>-</w:t>
            </w:r>
          </w:p>
        </w:tc>
        <w:tc>
          <w:tcPr>
            <w:tcW w:w="1283" w:type="dxa"/>
            <w:gridSpan w:val="3"/>
          </w:tcPr>
          <w:p w14:paraId="2CF2D93A" w14:textId="0530F5C6" w:rsidR="00B64B13" w:rsidRPr="002D32DB" w:rsidRDefault="00B64B13" w:rsidP="00B64B13">
            <w:pPr>
              <w:jc w:val="center"/>
              <w:rPr>
                <w:rFonts w:ascii="Times New Roman" w:hAnsi="Times New Roman"/>
                <w:sz w:val="24"/>
                <w:szCs w:val="24"/>
              </w:rPr>
            </w:pPr>
            <w:r w:rsidRPr="002D32DB">
              <w:rPr>
                <w:rFonts w:ascii="Times New Roman" w:hAnsi="Times New Roman" w:cs="Times New Roman"/>
                <w:sz w:val="24"/>
                <w:szCs w:val="24"/>
              </w:rPr>
              <w:t>-</w:t>
            </w:r>
          </w:p>
        </w:tc>
        <w:tc>
          <w:tcPr>
            <w:tcW w:w="1891" w:type="dxa"/>
          </w:tcPr>
          <w:p w14:paraId="7B8457D0" w14:textId="487BD57A" w:rsidR="00B64B13" w:rsidRPr="002D32DB" w:rsidRDefault="00B64B13" w:rsidP="00B64B13">
            <w:pPr>
              <w:jc w:val="center"/>
              <w:rPr>
                <w:rFonts w:ascii="Times New Roman" w:hAnsi="Times New Roman"/>
                <w:sz w:val="24"/>
                <w:szCs w:val="24"/>
              </w:rPr>
            </w:pPr>
            <w:r w:rsidRPr="002D32DB">
              <w:rPr>
                <w:rFonts w:ascii="Times New Roman" w:hAnsi="Times New Roman" w:cs="Times New Roman"/>
                <w:sz w:val="24"/>
                <w:szCs w:val="24"/>
              </w:rPr>
              <w:t>2</w:t>
            </w:r>
          </w:p>
        </w:tc>
      </w:tr>
      <w:tr w:rsidR="00B64B13" w:rsidRPr="002D32DB" w14:paraId="0B313C1B" w14:textId="77777777" w:rsidTr="0008767D">
        <w:tc>
          <w:tcPr>
            <w:tcW w:w="2031" w:type="dxa"/>
          </w:tcPr>
          <w:p w14:paraId="21B533C7" w14:textId="553CE9D1" w:rsidR="00B64B13" w:rsidRPr="002D32DB" w:rsidRDefault="00B64B13" w:rsidP="00B64B13">
            <w:pPr>
              <w:pStyle w:val="0-"/>
              <w:spacing w:before="0" w:after="0"/>
              <w:jc w:val="center"/>
              <w:rPr>
                <w:rFonts w:ascii="Times New Roman" w:hAnsi="Times New Roman"/>
                <w:b w:val="0"/>
                <w:color w:val="000000"/>
                <w:sz w:val="24"/>
                <w:szCs w:val="24"/>
              </w:rPr>
            </w:pPr>
            <w:r w:rsidRPr="002D32DB">
              <w:rPr>
                <w:rFonts w:ascii="Times New Roman" w:hAnsi="Times New Roman"/>
                <w:b w:val="0"/>
                <w:color w:val="000000"/>
                <w:sz w:val="24"/>
                <w:szCs w:val="24"/>
              </w:rPr>
              <w:t>Широкоярский сельсовет</w:t>
            </w:r>
          </w:p>
        </w:tc>
        <w:tc>
          <w:tcPr>
            <w:tcW w:w="1981" w:type="dxa"/>
          </w:tcPr>
          <w:p w14:paraId="3F900CFE" w14:textId="43B4E948" w:rsidR="00B64B13" w:rsidRPr="002D32DB" w:rsidRDefault="00B64B13" w:rsidP="00B64B13">
            <w:pPr>
              <w:jc w:val="center"/>
              <w:rPr>
                <w:rFonts w:ascii="Times New Roman" w:hAnsi="Times New Roman" w:cs="Times New Roman"/>
                <w:sz w:val="24"/>
                <w:szCs w:val="24"/>
              </w:rPr>
            </w:pPr>
            <w:r w:rsidRPr="002D32DB">
              <w:rPr>
                <w:rFonts w:ascii="Times New Roman" w:hAnsi="Times New Roman" w:cs="Times New Roman"/>
                <w:sz w:val="24"/>
                <w:szCs w:val="24"/>
              </w:rPr>
              <w:t>3</w:t>
            </w:r>
          </w:p>
        </w:tc>
        <w:tc>
          <w:tcPr>
            <w:tcW w:w="1354" w:type="dxa"/>
            <w:gridSpan w:val="2"/>
          </w:tcPr>
          <w:p w14:paraId="144F52DA" w14:textId="04E01241" w:rsidR="00B64B13" w:rsidRPr="002D32DB" w:rsidRDefault="00B64B13" w:rsidP="00B64B13">
            <w:pPr>
              <w:jc w:val="center"/>
              <w:rPr>
                <w:rFonts w:ascii="Times New Roman" w:hAnsi="Times New Roman"/>
                <w:sz w:val="24"/>
                <w:szCs w:val="24"/>
              </w:rPr>
            </w:pPr>
            <w:r w:rsidRPr="002D32DB">
              <w:rPr>
                <w:rFonts w:ascii="Times New Roman" w:hAnsi="Times New Roman" w:cs="Times New Roman"/>
                <w:sz w:val="24"/>
                <w:szCs w:val="24"/>
              </w:rPr>
              <w:t>1</w:t>
            </w:r>
          </w:p>
        </w:tc>
        <w:tc>
          <w:tcPr>
            <w:tcW w:w="1633" w:type="dxa"/>
            <w:gridSpan w:val="2"/>
          </w:tcPr>
          <w:p w14:paraId="422A4239" w14:textId="73E82D89" w:rsidR="00B64B13" w:rsidRPr="002D32DB" w:rsidRDefault="00B64B13" w:rsidP="00B64B13">
            <w:pPr>
              <w:jc w:val="center"/>
              <w:rPr>
                <w:rFonts w:ascii="Times New Roman" w:hAnsi="Times New Roman"/>
                <w:sz w:val="24"/>
                <w:szCs w:val="24"/>
              </w:rPr>
            </w:pPr>
            <w:r w:rsidRPr="002D32DB">
              <w:rPr>
                <w:rFonts w:ascii="Times New Roman" w:hAnsi="Times New Roman" w:cs="Times New Roman"/>
                <w:sz w:val="24"/>
                <w:szCs w:val="24"/>
              </w:rPr>
              <w:t>-</w:t>
            </w:r>
          </w:p>
        </w:tc>
        <w:tc>
          <w:tcPr>
            <w:tcW w:w="1283" w:type="dxa"/>
            <w:gridSpan w:val="3"/>
          </w:tcPr>
          <w:p w14:paraId="6A3B540E" w14:textId="6DFCE17B" w:rsidR="00B64B13" w:rsidRPr="002D32DB" w:rsidRDefault="00B64B13" w:rsidP="00B64B13">
            <w:pPr>
              <w:jc w:val="center"/>
              <w:rPr>
                <w:rFonts w:ascii="Times New Roman" w:hAnsi="Times New Roman"/>
                <w:sz w:val="24"/>
                <w:szCs w:val="24"/>
              </w:rPr>
            </w:pPr>
            <w:r w:rsidRPr="002D32DB">
              <w:rPr>
                <w:rFonts w:ascii="Times New Roman" w:hAnsi="Times New Roman" w:cs="Times New Roman"/>
                <w:sz w:val="24"/>
                <w:szCs w:val="24"/>
              </w:rPr>
              <w:t>-</w:t>
            </w:r>
          </w:p>
        </w:tc>
        <w:tc>
          <w:tcPr>
            <w:tcW w:w="1891" w:type="dxa"/>
          </w:tcPr>
          <w:p w14:paraId="011484A4" w14:textId="096FB9A1" w:rsidR="00B64B13" w:rsidRPr="002D32DB" w:rsidRDefault="00B64B13" w:rsidP="00B64B13">
            <w:pPr>
              <w:jc w:val="center"/>
              <w:rPr>
                <w:rFonts w:ascii="Times New Roman" w:hAnsi="Times New Roman"/>
                <w:sz w:val="24"/>
                <w:szCs w:val="24"/>
              </w:rPr>
            </w:pPr>
            <w:r w:rsidRPr="002D32DB">
              <w:rPr>
                <w:rFonts w:ascii="Times New Roman" w:hAnsi="Times New Roman" w:cs="Times New Roman"/>
                <w:sz w:val="24"/>
                <w:szCs w:val="24"/>
              </w:rPr>
              <w:t>2</w:t>
            </w:r>
          </w:p>
        </w:tc>
      </w:tr>
    </w:tbl>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31"/>
        <w:gridCol w:w="1981"/>
        <w:gridCol w:w="1354"/>
        <w:gridCol w:w="1633"/>
        <w:gridCol w:w="1283"/>
        <w:gridCol w:w="1891"/>
      </w:tblGrid>
      <w:tr w:rsidR="00B64B13" w:rsidRPr="00865FF7" w14:paraId="7E769F3E" w14:textId="77777777" w:rsidTr="002C277E">
        <w:trPr>
          <w:trHeight w:val="386"/>
        </w:trPr>
        <w:tc>
          <w:tcPr>
            <w:tcW w:w="2031" w:type="dxa"/>
          </w:tcPr>
          <w:p w14:paraId="298302D8" w14:textId="77777777" w:rsidR="00B64B13" w:rsidRPr="002D32DB" w:rsidRDefault="00B64B13" w:rsidP="00B64B13">
            <w:pPr>
              <w:jc w:val="center"/>
              <w:rPr>
                <w:rFonts w:ascii="Times New Roman" w:eastAsia="Times New Roman" w:hAnsi="Times New Roman" w:cs="Times New Roman"/>
                <w:color w:val="000000"/>
                <w:sz w:val="24"/>
                <w:szCs w:val="24"/>
                <w:lang w:eastAsia="ru-RU"/>
              </w:rPr>
            </w:pPr>
          </w:p>
        </w:tc>
        <w:tc>
          <w:tcPr>
            <w:tcW w:w="1981" w:type="dxa"/>
            <w:tcBorders>
              <w:top w:val="single" w:sz="4" w:space="0" w:color="auto"/>
              <w:left w:val="single" w:sz="4" w:space="0" w:color="auto"/>
              <w:bottom w:val="single" w:sz="4" w:space="0" w:color="auto"/>
              <w:right w:val="single" w:sz="4" w:space="0" w:color="auto"/>
            </w:tcBorders>
          </w:tcPr>
          <w:p w14:paraId="2210E486" w14:textId="6EF48709" w:rsidR="00B64B13" w:rsidRPr="002D32DB" w:rsidRDefault="00B64B13" w:rsidP="00B64B13">
            <w:pPr>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rPr>
              <w:t>61</w:t>
            </w:r>
          </w:p>
        </w:tc>
        <w:tc>
          <w:tcPr>
            <w:tcW w:w="1354" w:type="dxa"/>
            <w:tcBorders>
              <w:top w:val="single" w:sz="4" w:space="0" w:color="auto"/>
              <w:left w:val="single" w:sz="4" w:space="0" w:color="auto"/>
              <w:bottom w:val="single" w:sz="4" w:space="0" w:color="auto"/>
              <w:right w:val="single" w:sz="4" w:space="0" w:color="auto"/>
            </w:tcBorders>
          </w:tcPr>
          <w:p w14:paraId="7D1BAA2A" w14:textId="0F3846BC" w:rsidR="00B64B13" w:rsidRPr="002D32DB" w:rsidRDefault="00661C35" w:rsidP="00B64B13">
            <w:pPr>
              <w:jc w:val="center"/>
              <w:rPr>
                <w:rFonts w:ascii="Times New Roman" w:eastAsia="Times New Roman" w:hAnsi="Times New Roman" w:cs="Times New Roman"/>
                <w:sz w:val="24"/>
                <w:szCs w:val="24"/>
                <w:lang w:eastAsia="zh-CN"/>
              </w:rPr>
            </w:pPr>
            <w:r>
              <w:rPr>
                <w:sz w:val="24"/>
                <w:szCs w:val="24"/>
              </w:rPr>
              <w:t>31</w:t>
            </w:r>
          </w:p>
        </w:tc>
        <w:tc>
          <w:tcPr>
            <w:tcW w:w="1633" w:type="dxa"/>
            <w:tcBorders>
              <w:top w:val="single" w:sz="4" w:space="0" w:color="auto"/>
              <w:left w:val="single" w:sz="4" w:space="0" w:color="auto"/>
              <w:bottom w:val="single" w:sz="4" w:space="0" w:color="auto"/>
              <w:right w:val="single" w:sz="4" w:space="0" w:color="auto"/>
            </w:tcBorders>
          </w:tcPr>
          <w:p w14:paraId="295C0405" w14:textId="77777777" w:rsidR="00B64B13" w:rsidRPr="002D32DB" w:rsidRDefault="00B64B13" w:rsidP="00B64B13">
            <w:pPr>
              <w:jc w:val="center"/>
              <w:rPr>
                <w:rFonts w:ascii="Times New Roman" w:eastAsia="Times New Roman" w:hAnsi="Times New Roman" w:cs="Times New Roman"/>
                <w:sz w:val="24"/>
                <w:szCs w:val="24"/>
                <w:lang w:eastAsia="zh-CN"/>
              </w:rPr>
            </w:pPr>
          </w:p>
        </w:tc>
        <w:tc>
          <w:tcPr>
            <w:tcW w:w="1283" w:type="dxa"/>
            <w:tcBorders>
              <w:top w:val="single" w:sz="4" w:space="0" w:color="auto"/>
              <w:left w:val="single" w:sz="4" w:space="0" w:color="auto"/>
              <w:bottom w:val="single" w:sz="4" w:space="0" w:color="auto"/>
              <w:right w:val="single" w:sz="4" w:space="0" w:color="auto"/>
            </w:tcBorders>
          </w:tcPr>
          <w:p w14:paraId="4A1309E9" w14:textId="4FD85A32" w:rsidR="00B64B13" w:rsidRPr="002D32DB" w:rsidRDefault="00B64B13" w:rsidP="00B64B13">
            <w:pPr>
              <w:jc w:val="center"/>
              <w:rPr>
                <w:rFonts w:ascii="Times New Roman" w:eastAsia="Times New Roman" w:hAnsi="Times New Roman" w:cs="Times New Roman"/>
                <w:sz w:val="24"/>
                <w:szCs w:val="24"/>
                <w:lang w:eastAsia="zh-CN"/>
              </w:rPr>
            </w:pPr>
            <w:r>
              <w:rPr>
                <w:sz w:val="24"/>
                <w:szCs w:val="24"/>
              </w:rPr>
              <w:t>1</w:t>
            </w:r>
          </w:p>
        </w:tc>
        <w:tc>
          <w:tcPr>
            <w:tcW w:w="1891" w:type="dxa"/>
            <w:tcBorders>
              <w:top w:val="single" w:sz="4" w:space="0" w:color="auto"/>
              <w:left w:val="single" w:sz="4" w:space="0" w:color="auto"/>
              <w:bottom w:val="single" w:sz="4" w:space="0" w:color="auto"/>
              <w:right w:val="single" w:sz="4" w:space="0" w:color="auto"/>
            </w:tcBorders>
          </w:tcPr>
          <w:p w14:paraId="576FFE2B" w14:textId="09C8A368" w:rsidR="00B64B13" w:rsidRDefault="00B64B13" w:rsidP="00B64B13">
            <w:pPr>
              <w:jc w:val="center"/>
              <w:rPr>
                <w:rFonts w:ascii="Times New Roman" w:eastAsia="Times New Roman" w:hAnsi="Times New Roman" w:cs="Times New Roman"/>
                <w:sz w:val="24"/>
                <w:szCs w:val="24"/>
                <w:lang w:eastAsia="zh-CN"/>
              </w:rPr>
            </w:pPr>
            <w:r>
              <w:rPr>
                <w:sz w:val="24"/>
                <w:szCs w:val="24"/>
              </w:rPr>
              <w:t>29</w:t>
            </w:r>
          </w:p>
        </w:tc>
      </w:tr>
    </w:tbl>
    <w:p w14:paraId="5CA43A61" w14:textId="77777777" w:rsidR="00BD60D2" w:rsidRPr="00BD60D2" w:rsidRDefault="00BD60D2" w:rsidP="00BD60D2">
      <w:pPr>
        <w:spacing w:after="0" w:line="240" w:lineRule="auto"/>
        <w:rPr>
          <w:rFonts w:ascii="Times New Roman" w:eastAsia="Calibri" w:hAnsi="Times New Roman" w:cs="Times New Roman"/>
          <w:sz w:val="24"/>
          <w:szCs w:val="24"/>
        </w:rPr>
      </w:pPr>
      <w:r w:rsidRPr="00BD60D2">
        <w:rPr>
          <w:rFonts w:ascii="Times New Roman" w:eastAsia="Calibri" w:hAnsi="Times New Roman" w:cs="Times New Roman"/>
          <w:sz w:val="24"/>
          <w:szCs w:val="24"/>
        </w:rPr>
        <w:t>Обслуживается учреждениями клубного типа, а также многофункциональным передвижным комплексом «Автоклуб» население сел:</w:t>
      </w:r>
    </w:p>
    <w:p w14:paraId="23608890" w14:textId="77777777" w:rsidR="00BD60D2" w:rsidRPr="00BD60D2" w:rsidRDefault="00BD60D2" w:rsidP="00BD60D2">
      <w:pPr>
        <w:numPr>
          <w:ilvl w:val="0"/>
          <w:numId w:val="7"/>
        </w:numPr>
        <w:spacing w:after="0" w:line="240" w:lineRule="auto"/>
        <w:contextualSpacing/>
        <w:jc w:val="both"/>
        <w:rPr>
          <w:rFonts w:ascii="Times New Roman" w:eastAsia="Calibri" w:hAnsi="Times New Roman" w:cs="Times New Roman"/>
          <w:sz w:val="24"/>
          <w:szCs w:val="24"/>
        </w:rPr>
      </w:pPr>
      <w:r w:rsidRPr="00BD60D2">
        <w:rPr>
          <w:rFonts w:ascii="Times New Roman" w:eastAsia="Calibri" w:hAnsi="Times New Roman" w:cs="Times New Roman"/>
          <w:sz w:val="24"/>
          <w:szCs w:val="24"/>
        </w:rPr>
        <w:t>с.Мотково и с.Мошнино - Сарапульское КДО,</w:t>
      </w:r>
    </w:p>
    <w:p w14:paraId="4963B050" w14:textId="77777777" w:rsidR="00BD60D2" w:rsidRPr="00BD60D2" w:rsidRDefault="00BD60D2" w:rsidP="00BD60D2">
      <w:pPr>
        <w:numPr>
          <w:ilvl w:val="0"/>
          <w:numId w:val="7"/>
        </w:numPr>
        <w:spacing w:after="0" w:line="240" w:lineRule="auto"/>
        <w:contextualSpacing/>
        <w:jc w:val="both"/>
        <w:rPr>
          <w:rFonts w:ascii="Times New Roman" w:eastAsia="Calibri" w:hAnsi="Times New Roman" w:cs="Times New Roman"/>
          <w:sz w:val="24"/>
          <w:szCs w:val="24"/>
        </w:rPr>
      </w:pPr>
      <w:r w:rsidRPr="00BD60D2">
        <w:rPr>
          <w:rFonts w:ascii="Times New Roman" w:eastAsia="Calibri" w:hAnsi="Times New Roman" w:cs="Times New Roman"/>
          <w:sz w:val="24"/>
          <w:szCs w:val="24"/>
        </w:rPr>
        <w:t>с.Старый Порос, с.Успенка  –  Дубровинское КДО,</w:t>
      </w:r>
    </w:p>
    <w:p w14:paraId="106FC927" w14:textId="77777777" w:rsidR="00BD60D2" w:rsidRPr="00BD60D2" w:rsidRDefault="00BD60D2" w:rsidP="00BD60D2">
      <w:pPr>
        <w:numPr>
          <w:ilvl w:val="0"/>
          <w:numId w:val="7"/>
        </w:numPr>
        <w:spacing w:after="0" w:line="240" w:lineRule="auto"/>
        <w:contextualSpacing/>
        <w:jc w:val="both"/>
        <w:rPr>
          <w:rFonts w:ascii="Times New Roman" w:eastAsia="Calibri" w:hAnsi="Times New Roman" w:cs="Times New Roman"/>
          <w:sz w:val="24"/>
          <w:szCs w:val="24"/>
        </w:rPr>
      </w:pPr>
      <w:r w:rsidRPr="00BD60D2">
        <w:rPr>
          <w:rFonts w:ascii="Times New Roman" w:eastAsia="Calibri" w:hAnsi="Times New Roman" w:cs="Times New Roman"/>
          <w:sz w:val="24"/>
          <w:szCs w:val="24"/>
        </w:rPr>
        <w:t xml:space="preserve">с.Глядень - Кайлинское КДО, </w:t>
      </w:r>
    </w:p>
    <w:p w14:paraId="2B8499B6" w14:textId="77777777" w:rsidR="00BD60D2" w:rsidRPr="00BD60D2" w:rsidRDefault="00BD60D2" w:rsidP="00BD60D2">
      <w:pPr>
        <w:numPr>
          <w:ilvl w:val="0"/>
          <w:numId w:val="7"/>
        </w:numPr>
        <w:spacing w:after="0" w:line="240" w:lineRule="auto"/>
        <w:contextualSpacing/>
        <w:jc w:val="both"/>
        <w:rPr>
          <w:rFonts w:ascii="Times New Roman" w:eastAsia="Calibri" w:hAnsi="Times New Roman" w:cs="Times New Roman"/>
          <w:sz w:val="24"/>
          <w:szCs w:val="24"/>
        </w:rPr>
      </w:pPr>
      <w:r w:rsidRPr="00BD60D2">
        <w:rPr>
          <w:rFonts w:ascii="Times New Roman" w:eastAsia="Calibri" w:hAnsi="Times New Roman" w:cs="Times New Roman"/>
          <w:sz w:val="24"/>
          <w:szCs w:val="24"/>
        </w:rPr>
        <w:t>с.Орск, с.Кошево, п.Барлакский – МКУК УКиМП,</w:t>
      </w:r>
    </w:p>
    <w:p w14:paraId="1909ABF8" w14:textId="77777777" w:rsidR="00BD60D2" w:rsidRPr="00BD60D2" w:rsidRDefault="00BD60D2" w:rsidP="00BD60D2">
      <w:pPr>
        <w:numPr>
          <w:ilvl w:val="0"/>
          <w:numId w:val="7"/>
        </w:numPr>
        <w:spacing w:after="0" w:line="240" w:lineRule="auto"/>
        <w:contextualSpacing/>
        <w:jc w:val="both"/>
        <w:rPr>
          <w:rFonts w:ascii="Times New Roman" w:eastAsia="Calibri" w:hAnsi="Times New Roman" w:cs="Times New Roman"/>
          <w:sz w:val="24"/>
          <w:szCs w:val="24"/>
        </w:rPr>
      </w:pPr>
      <w:r w:rsidRPr="00BD60D2">
        <w:rPr>
          <w:rFonts w:ascii="Times New Roman" w:eastAsia="Calibri" w:hAnsi="Times New Roman" w:cs="Times New Roman"/>
          <w:sz w:val="24"/>
          <w:szCs w:val="24"/>
        </w:rPr>
        <w:t>о.п.Барлак – МКУК УКиМП,</w:t>
      </w:r>
    </w:p>
    <w:p w14:paraId="2316FC32" w14:textId="77777777" w:rsidR="00BD60D2" w:rsidRPr="009B5D7A" w:rsidRDefault="00BD60D2" w:rsidP="00BD60D2">
      <w:pPr>
        <w:numPr>
          <w:ilvl w:val="0"/>
          <w:numId w:val="7"/>
        </w:numPr>
        <w:spacing w:after="0" w:line="240" w:lineRule="auto"/>
        <w:contextualSpacing/>
        <w:jc w:val="both"/>
        <w:rPr>
          <w:rFonts w:ascii="Times New Roman" w:eastAsia="Calibri" w:hAnsi="Times New Roman" w:cs="Times New Roman"/>
          <w:sz w:val="24"/>
          <w:szCs w:val="24"/>
        </w:rPr>
      </w:pPr>
      <w:r w:rsidRPr="009B5D7A">
        <w:rPr>
          <w:rFonts w:ascii="Times New Roman" w:eastAsia="Calibri" w:hAnsi="Times New Roman" w:cs="Times New Roman"/>
          <w:sz w:val="24"/>
          <w:szCs w:val="24"/>
        </w:rPr>
        <w:t xml:space="preserve">о.п. Тасино - Ст-Ояшинское КДО. </w:t>
      </w:r>
    </w:p>
    <w:p w14:paraId="43D5DF5C" w14:textId="77777777" w:rsidR="00BD60D2" w:rsidRDefault="00BD60D2" w:rsidP="00BD60D2">
      <w:pPr>
        <w:spacing w:after="0" w:line="240" w:lineRule="auto"/>
        <w:contextualSpacing/>
        <w:rPr>
          <w:rFonts w:ascii="Times New Roman" w:eastAsia="Calibri" w:hAnsi="Times New Roman" w:cs="Times New Roman"/>
          <w:sz w:val="24"/>
          <w:szCs w:val="24"/>
        </w:rPr>
      </w:pPr>
      <w:r w:rsidRPr="0021635B">
        <w:rPr>
          <w:rFonts w:ascii="Times New Roman" w:eastAsia="Calibri" w:hAnsi="Times New Roman" w:cs="Times New Roman"/>
          <w:sz w:val="24"/>
          <w:szCs w:val="24"/>
        </w:rPr>
        <w:t>В селах, не имеющих своих стационарных библиотек, работают библиотеки -передвижки.</w:t>
      </w:r>
    </w:p>
    <w:p w14:paraId="0B4E4251" w14:textId="77777777" w:rsidR="00E25848" w:rsidRDefault="00E25848" w:rsidP="00BD60D2">
      <w:pPr>
        <w:spacing w:after="0" w:line="240" w:lineRule="auto"/>
        <w:contextualSpacing/>
        <w:rPr>
          <w:rFonts w:ascii="Times New Roman" w:eastAsia="Calibri" w:hAnsi="Times New Roman" w:cs="Times New Roman"/>
          <w:sz w:val="24"/>
          <w:szCs w:val="24"/>
        </w:rPr>
      </w:pPr>
    </w:p>
    <w:p w14:paraId="7162A0DC" w14:textId="68674764" w:rsidR="00EC1072" w:rsidRDefault="00EC1072" w:rsidP="00EC1072">
      <w:pPr>
        <w:spacing w:after="0" w:line="240" w:lineRule="auto"/>
        <w:ind w:firstLine="708"/>
        <w:jc w:val="both"/>
        <w:rPr>
          <w:rFonts w:ascii="Times New Roman" w:eastAsia="Times New Roman" w:hAnsi="Times New Roman" w:cs="Times New Roman"/>
          <w:sz w:val="28"/>
          <w:szCs w:val="20"/>
          <w:lang w:eastAsia="zh-CN"/>
        </w:rPr>
      </w:pPr>
      <w:r>
        <w:rPr>
          <w:rFonts w:ascii="Times New Roman" w:eastAsia="Times New Roman" w:hAnsi="Times New Roman" w:cs="Times New Roman"/>
          <w:sz w:val="28"/>
          <w:szCs w:val="20"/>
          <w:lang w:eastAsia="zh-CN"/>
        </w:rPr>
        <w:t>На территории Мошковского</w:t>
      </w:r>
      <w:r w:rsidRPr="00EC1072">
        <w:rPr>
          <w:rFonts w:ascii="Times New Roman" w:eastAsia="Times New Roman" w:hAnsi="Times New Roman" w:cs="Times New Roman"/>
          <w:sz w:val="28"/>
          <w:szCs w:val="20"/>
          <w:lang w:eastAsia="zh-CN"/>
        </w:rPr>
        <w:t xml:space="preserve"> района услуги физической культуры и спорта, а также дополнительного образова</w:t>
      </w:r>
      <w:r>
        <w:rPr>
          <w:rFonts w:ascii="Times New Roman" w:eastAsia="Times New Roman" w:hAnsi="Times New Roman" w:cs="Times New Roman"/>
          <w:sz w:val="28"/>
          <w:szCs w:val="20"/>
          <w:lang w:eastAsia="zh-CN"/>
        </w:rPr>
        <w:t xml:space="preserve">ния в области спорта оказывают </w:t>
      </w:r>
      <w:r w:rsidRPr="00EC1072">
        <w:rPr>
          <w:rFonts w:ascii="Times New Roman" w:eastAsia="Times New Roman" w:hAnsi="Times New Roman" w:cs="Times New Roman"/>
          <w:sz w:val="28"/>
          <w:szCs w:val="20"/>
          <w:lang w:eastAsia="zh-CN"/>
        </w:rPr>
        <w:t>муниципальное бюджетное учреждение дополн</w:t>
      </w:r>
      <w:r>
        <w:rPr>
          <w:rFonts w:ascii="Times New Roman" w:eastAsia="Times New Roman" w:hAnsi="Times New Roman" w:cs="Times New Roman"/>
          <w:sz w:val="28"/>
          <w:szCs w:val="20"/>
          <w:lang w:eastAsia="zh-CN"/>
        </w:rPr>
        <w:t>ительного образования Мошко</w:t>
      </w:r>
      <w:r w:rsidRPr="00EC1072">
        <w:rPr>
          <w:rFonts w:ascii="Times New Roman" w:eastAsia="Times New Roman" w:hAnsi="Times New Roman" w:cs="Times New Roman"/>
          <w:sz w:val="28"/>
          <w:szCs w:val="20"/>
          <w:lang w:eastAsia="zh-CN"/>
        </w:rPr>
        <w:t>вского района «Дет</w:t>
      </w:r>
      <w:r>
        <w:rPr>
          <w:rFonts w:ascii="Times New Roman" w:eastAsia="Times New Roman" w:hAnsi="Times New Roman" w:cs="Times New Roman"/>
          <w:sz w:val="28"/>
          <w:szCs w:val="20"/>
          <w:lang w:eastAsia="zh-CN"/>
        </w:rPr>
        <w:t xml:space="preserve">ско-юношеская спортивная школа» и </w:t>
      </w:r>
      <w:r>
        <w:rPr>
          <w:rFonts w:ascii="Times New Roman" w:eastAsia="Calibri" w:hAnsi="Times New Roman" w:cs="Times New Roman"/>
          <w:sz w:val="28"/>
          <w:szCs w:val="28"/>
        </w:rPr>
        <w:t>19 общеобразовательных учреждений.</w:t>
      </w:r>
    </w:p>
    <w:p w14:paraId="262AB5B8" w14:textId="762102BC" w:rsidR="001D45E9" w:rsidRDefault="009E2C3A" w:rsidP="001D45E9">
      <w:pPr>
        <w:spacing w:after="0" w:line="240" w:lineRule="auto"/>
        <w:ind w:firstLine="708"/>
        <w:jc w:val="both"/>
        <w:rPr>
          <w:rFonts w:ascii="Times New Roman" w:eastAsia="Calibri" w:hAnsi="Times New Roman" w:cs="Times New Roman"/>
          <w:sz w:val="28"/>
          <w:szCs w:val="28"/>
        </w:rPr>
      </w:pPr>
      <w:r w:rsidRPr="009E2C3A">
        <w:rPr>
          <w:rFonts w:ascii="Times New Roman" w:eastAsia="Times New Roman" w:hAnsi="Times New Roman" w:cs="Times New Roman"/>
          <w:sz w:val="28"/>
          <w:szCs w:val="20"/>
          <w:lang w:eastAsia="zh-CN"/>
        </w:rPr>
        <w:t xml:space="preserve">Продолжается  активная работа по массовому привлечению населения к систематическим занятиям физической культурой и спортом </w:t>
      </w:r>
      <w:r>
        <w:rPr>
          <w:rFonts w:ascii="Times New Roman" w:eastAsia="Times New Roman" w:hAnsi="Times New Roman" w:cs="Times New Roman"/>
          <w:sz w:val="28"/>
          <w:szCs w:val="20"/>
          <w:lang w:eastAsia="zh-CN"/>
        </w:rPr>
        <w:t xml:space="preserve"> различных слоев населения. </w:t>
      </w:r>
      <w:r w:rsidR="001D45E9" w:rsidRPr="001D45E9">
        <w:rPr>
          <w:rFonts w:ascii="Times New Roman" w:eastAsia="Times New Roman" w:hAnsi="Times New Roman" w:cs="Times New Roman"/>
          <w:sz w:val="28"/>
          <w:szCs w:val="20"/>
          <w:lang w:eastAsia="zh-CN"/>
        </w:rPr>
        <w:t>Ч</w:t>
      </w:r>
      <w:r>
        <w:rPr>
          <w:rFonts w:ascii="Times New Roman" w:eastAsia="Times New Roman" w:hAnsi="Times New Roman" w:cs="Times New Roman"/>
          <w:sz w:val="28"/>
          <w:szCs w:val="20"/>
          <w:lang w:eastAsia="zh-CN"/>
        </w:rPr>
        <w:t>исленность занимающихся  спортом</w:t>
      </w:r>
      <w:r w:rsidR="001D45E9" w:rsidRPr="001D45E9">
        <w:rPr>
          <w:rFonts w:ascii="Times New Roman" w:eastAsia="Times New Roman" w:hAnsi="Times New Roman" w:cs="Times New Roman"/>
          <w:sz w:val="28"/>
          <w:szCs w:val="20"/>
          <w:lang w:eastAsia="zh-CN"/>
        </w:rPr>
        <w:t xml:space="preserve"> составила 16727 чел., (</w:t>
      </w:r>
      <w:r>
        <w:rPr>
          <w:rFonts w:ascii="Times New Roman" w:eastAsia="Times New Roman" w:hAnsi="Times New Roman" w:cs="Times New Roman"/>
          <w:sz w:val="28"/>
          <w:szCs w:val="20"/>
          <w:lang w:eastAsia="zh-CN"/>
        </w:rPr>
        <w:t>от 3-79 лет) - это</w:t>
      </w:r>
      <w:r w:rsidR="001D45E9" w:rsidRPr="001D45E9">
        <w:rPr>
          <w:rFonts w:ascii="Times New Roman" w:eastAsia="Times New Roman" w:hAnsi="Times New Roman" w:cs="Times New Roman"/>
          <w:sz w:val="28"/>
          <w:szCs w:val="20"/>
          <w:lang w:eastAsia="zh-CN"/>
        </w:rPr>
        <w:t xml:space="preserve"> 46,4% от общ</w:t>
      </w:r>
      <w:r w:rsidR="001D45E9">
        <w:rPr>
          <w:rFonts w:ascii="Times New Roman" w:eastAsia="Times New Roman" w:hAnsi="Times New Roman" w:cs="Times New Roman"/>
          <w:sz w:val="28"/>
          <w:szCs w:val="20"/>
          <w:lang w:eastAsia="zh-CN"/>
        </w:rPr>
        <w:t>ей численности населения района</w:t>
      </w:r>
      <w:r w:rsidR="001D45E9" w:rsidRPr="001D45E9">
        <w:rPr>
          <w:rFonts w:ascii="Times New Roman" w:eastAsia="Times New Roman" w:hAnsi="Times New Roman" w:cs="Times New Roman"/>
          <w:sz w:val="28"/>
          <w:szCs w:val="20"/>
          <w:lang w:eastAsia="zh-CN"/>
        </w:rPr>
        <w:t>. Произошло значительное увеличение в связи с созданием школьных спортивных клубов.</w:t>
      </w:r>
    </w:p>
    <w:p w14:paraId="7FD4C2FF" w14:textId="62C04CD4" w:rsidR="001D45E9" w:rsidRDefault="001D45E9" w:rsidP="00F00116">
      <w:pPr>
        <w:spacing w:after="0" w:line="240" w:lineRule="auto"/>
        <w:ind w:firstLine="708"/>
        <w:jc w:val="both"/>
        <w:rPr>
          <w:rFonts w:ascii="Times New Roman" w:eastAsia="Calibri" w:hAnsi="Times New Roman" w:cs="Times New Roman"/>
          <w:sz w:val="24"/>
          <w:szCs w:val="24"/>
        </w:rPr>
      </w:pPr>
      <w:r w:rsidRPr="001D45E9">
        <w:rPr>
          <w:rFonts w:ascii="Times New Roman" w:eastAsia="Calibri" w:hAnsi="Times New Roman" w:cs="Times New Roman"/>
          <w:sz w:val="28"/>
          <w:szCs w:val="28"/>
        </w:rPr>
        <w:t xml:space="preserve">В районе культивируются 12 видов спорта (баскетбол, волейбол, футбол, лыжные гонки, настольный теннис, бокс, каратэ, пауэрлифтинг, самбо, кудо, пулевая стрельба, плавание). </w:t>
      </w:r>
    </w:p>
    <w:p w14:paraId="20499E09" w14:textId="126D02DA" w:rsidR="001D45E9" w:rsidRPr="0021635B" w:rsidRDefault="001D45E9" w:rsidP="00BD60D2">
      <w:pPr>
        <w:spacing w:after="0" w:line="240" w:lineRule="auto"/>
        <w:contextualSpacing/>
        <w:rPr>
          <w:rFonts w:ascii="Times New Roman" w:eastAsia="Calibri" w:hAnsi="Times New Roman" w:cs="Times New Roman"/>
          <w:sz w:val="24"/>
          <w:szCs w:val="24"/>
        </w:rPr>
      </w:pPr>
      <w:r>
        <w:rPr>
          <w:rFonts w:ascii="Times New Roman" w:eastAsia="Calibri" w:hAnsi="Times New Roman" w:cs="Times New Roman"/>
          <w:sz w:val="24"/>
          <w:szCs w:val="24"/>
        </w:rPr>
        <w:tab/>
      </w:r>
    </w:p>
    <w:tbl>
      <w:tblPr>
        <w:tblStyle w:val="a3"/>
        <w:tblW w:w="10170" w:type="dxa"/>
        <w:tblLayout w:type="fixed"/>
        <w:tblLook w:val="04A0" w:firstRow="1" w:lastRow="0" w:firstColumn="1" w:lastColumn="0" w:noHBand="0" w:noVBand="1"/>
      </w:tblPr>
      <w:tblGrid>
        <w:gridCol w:w="2374"/>
        <w:gridCol w:w="1275"/>
        <w:gridCol w:w="1135"/>
        <w:gridCol w:w="1276"/>
        <w:gridCol w:w="1272"/>
        <w:gridCol w:w="1420"/>
        <w:gridCol w:w="1418"/>
      </w:tblGrid>
      <w:tr w:rsidR="006F17BC" w:rsidRPr="006F17BC" w14:paraId="32A63088" w14:textId="77777777" w:rsidTr="0008056A">
        <w:tc>
          <w:tcPr>
            <w:tcW w:w="10170" w:type="dxa"/>
            <w:gridSpan w:val="7"/>
            <w:tcBorders>
              <w:top w:val="single" w:sz="4" w:space="0" w:color="auto"/>
              <w:left w:val="single" w:sz="4" w:space="0" w:color="auto"/>
              <w:bottom w:val="single" w:sz="4" w:space="0" w:color="auto"/>
              <w:right w:val="single" w:sz="4" w:space="0" w:color="auto"/>
            </w:tcBorders>
            <w:hideMark/>
          </w:tcPr>
          <w:p w14:paraId="28FAA55A" w14:textId="77777777" w:rsidR="006F17BC" w:rsidRPr="006F17BC" w:rsidRDefault="006F17BC" w:rsidP="006F17BC">
            <w:pPr>
              <w:ind w:firstLine="709"/>
              <w:jc w:val="center"/>
              <w:rPr>
                <w:rFonts w:ascii="Times New Roman" w:eastAsia="Times New Roman" w:hAnsi="Times New Roman" w:cs="Times New Roman"/>
                <w:b/>
                <w:sz w:val="24"/>
                <w:szCs w:val="24"/>
                <w:lang w:eastAsia="zh-CN"/>
              </w:rPr>
            </w:pPr>
            <w:r w:rsidRPr="006F17BC">
              <w:rPr>
                <w:rFonts w:ascii="Times New Roman" w:eastAsia="Times New Roman" w:hAnsi="Times New Roman" w:cs="Times New Roman"/>
                <w:b/>
                <w:sz w:val="24"/>
                <w:szCs w:val="24"/>
                <w:lang w:eastAsia="zh-CN"/>
              </w:rPr>
              <w:t xml:space="preserve">Спортивные объекты </w:t>
            </w:r>
          </w:p>
        </w:tc>
      </w:tr>
      <w:tr w:rsidR="006F17BC" w:rsidRPr="006F17BC" w14:paraId="73508E8E" w14:textId="77777777" w:rsidTr="0008056A">
        <w:tc>
          <w:tcPr>
            <w:tcW w:w="2374" w:type="dxa"/>
            <w:vMerge w:val="restart"/>
            <w:tcBorders>
              <w:top w:val="single" w:sz="4" w:space="0" w:color="auto"/>
              <w:left w:val="single" w:sz="4" w:space="0" w:color="auto"/>
              <w:bottom w:val="single" w:sz="4" w:space="0" w:color="auto"/>
              <w:right w:val="single" w:sz="4" w:space="0" w:color="auto"/>
            </w:tcBorders>
            <w:hideMark/>
          </w:tcPr>
          <w:p w14:paraId="2CA0AC25" w14:textId="77777777" w:rsidR="006F17BC" w:rsidRPr="006F17BC" w:rsidRDefault="006F17BC" w:rsidP="006F17BC">
            <w:pPr>
              <w:rPr>
                <w:rFonts w:ascii="Times New Roman" w:eastAsia="Times New Roman" w:hAnsi="Times New Roman" w:cs="Times New Roman"/>
                <w:sz w:val="24"/>
                <w:szCs w:val="24"/>
                <w:lang w:eastAsia="zh-CN"/>
              </w:rPr>
            </w:pPr>
            <w:r w:rsidRPr="006F17BC">
              <w:rPr>
                <w:rFonts w:ascii="Times New Roman" w:eastAsia="Times New Roman" w:hAnsi="Times New Roman" w:cs="Times New Roman"/>
                <w:color w:val="000000"/>
                <w:sz w:val="24"/>
                <w:szCs w:val="24"/>
                <w:lang w:eastAsia="ru-RU"/>
              </w:rPr>
              <w:t>Наименование городского/ сельского поселения</w:t>
            </w:r>
          </w:p>
        </w:tc>
        <w:tc>
          <w:tcPr>
            <w:tcW w:w="1275" w:type="dxa"/>
            <w:vMerge w:val="restart"/>
            <w:tcBorders>
              <w:top w:val="single" w:sz="4" w:space="0" w:color="auto"/>
              <w:left w:val="single" w:sz="4" w:space="0" w:color="auto"/>
              <w:bottom w:val="single" w:sz="4" w:space="0" w:color="auto"/>
              <w:right w:val="single" w:sz="4" w:space="0" w:color="auto"/>
            </w:tcBorders>
            <w:hideMark/>
          </w:tcPr>
          <w:p w14:paraId="2AF8E002" w14:textId="28ECDBC7" w:rsidR="006F17BC" w:rsidRPr="006F17BC" w:rsidRDefault="006F17BC" w:rsidP="00A12A3A">
            <w:pPr>
              <w:jc w:val="center"/>
              <w:rPr>
                <w:rFonts w:ascii="Times New Roman" w:eastAsia="Times New Roman" w:hAnsi="Times New Roman" w:cs="Times New Roman"/>
                <w:color w:val="000000"/>
                <w:sz w:val="24"/>
                <w:szCs w:val="24"/>
                <w:lang w:eastAsia="ru-RU"/>
              </w:rPr>
            </w:pPr>
            <w:r w:rsidRPr="006F17BC">
              <w:rPr>
                <w:rFonts w:ascii="Times New Roman" w:eastAsia="Times New Roman" w:hAnsi="Times New Roman" w:cs="Times New Roman"/>
                <w:color w:val="000000"/>
                <w:sz w:val="24"/>
                <w:szCs w:val="24"/>
                <w:lang w:eastAsia="ru-RU"/>
              </w:rPr>
              <w:t xml:space="preserve">Количество спорт. </w:t>
            </w:r>
            <w:r>
              <w:rPr>
                <w:rFonts w:ascii="Times New Roman" w:eastAsia="Times New Roman" w:hAnsi="Times New Roman" w:cs="Times New Roman"/>
                <w:color w:val="000000"/>
                <w:sz w:val="24"/>
                <w:szCs w:val="24"/>
                <w:lang w:eastAsia="ru-RU"/>
              </w:rPr>
              <w:t>с</w:t>
            </w:r>
            <w:r w:rsidRPr="006F17BC">
              <w:rPr>
                <w:rFonts w:ascii="Times New Roman" w:eastAsia="Times New Roman" w:hAnsi="Times New Roman" w:cs="Times New Roman"/>
                <w:color w:val="000000"/>
                <w:sz w:val="24"/>
                <w:szCs w:val="24"/>
                <w:lang w:eastAsia="ru-RU"/>
              </w:rPr>
              <w:t>ооруже</w:t>
            </w:r>
            <w:r>
              <w:rPr>
                <w:rFonts w:ascii="Times New Roman" w:eastAsia="Times New Roman" w:hAnsi="Times New Roman" w:cs="Times New Roman"/>
                <w:color w:val="000000"/>
                <w:sz w:val="24"/>
                <w:szCs w:val="24"/>
                <w:lang w:eastAsia="ru-RU"/>
              </w:rPr>
              <w:t>-</w:t>
            </w:r>
          </w:p>
          <w:p w14:paraId="28B67B07" w14:textId="77777777" w:rsidR="006F17BC" w:rsidRPr="006F17BC" w:rsidRDefault="006F17BC" w:rsidP="00A12A3A">
            <w:pPr>
              <w:jc w:val="center"/>
              <w:rPr>
                <w:rFonts w:ascii="Times New Roman" w:eastAsia="Times New Roman" w:hAnsi="Times New Roman" w:cs="Times New Roman"/>
                <w:sz w:val="24"/>
                <w:szCs w:val="24"/>
                <w:lang w:eastAsia="zh-CN"/>
              </w:rPr>
            </w:pPr>
            <w:r w:rsidRPr="006F17BC">
              <w:rPr>
                <w:rFonts w:ascii="Times New Roman" w:eastAsia="Times New Roman" w:hAnsi="Times New Roman" w:cs="Times New Roman"/>
                <w:color w:val="000000"/>
                <w:sz w:val="24"/>
                <w:szCs w:val="24"/>
                <w:lang w:eastAsia="ru-RU"/>
              </w:rPr>
              <w:t>ний, единиц</w:t>
            </w:r>
          </w:p>
        </w:tc>
        <w:tc>
          <w:tcPr>
            <w:tcW w:w="6521" w:type="dxa"/>
            <w:gridSpan w:val="5"/>
            <w:tcBorders>
              <w:top w:val="single" w:sz="4" w:space="0" w:color="auto"/>
              <w:left w:val="single" w:sz="4" w:space="0" w:color="auto"/>
              <w:bottom w:val="single" w:sz="4" w:space="0" w:color="auto"/>
              <w:right w:val="single" w:sz="4" w:space="0" w:color="auto"/>
            </w:tcBorders>
            <w:hideMark/>
          </w:tcPr>
          <w:p w14:paraId="7B9A8E43" w14:textId="77777777" w:rsidR="006F17BC" w:rsidRPr="006F17BC" w:rsidRDefault="006F17BC" w:rsidP="006F17BC">
            <w:pPr>
              <w:ind w:firstLine="709"/>
              <w:jc w:val="center"/>
              <w:rPr>
                <w:rFonts w:ascii="Times New Roman" w:eastAsia="Times New Roman" w:hAnsi="Times New Roman" w:cs="Times New Roman"/>
                <w:sz w:val="24"/>
                <w:szCs w:val="24"/>
                <w:lang w:eastAsia="zh-CN"/>
              </w:rPr>
            </w:pPr>
            <w:r w:rsidRPr="006F17BC">
              <w:rPr>
                <w:rFonts w:ascii="Times New Roman" w:eastAsia="Times New Roman" w:hAnsi="Times New Roman" w:cs="Times New Roman"/>
                <w:sz w:val="24"/>
                <w:szCs w:val="24"/>
                <w:lang w:eastAsia="zh-CN"/>
              </w:rPr>
              <w:t>в том числе</w:t>
            </w:r>
          </w:p>
        </w:tc>
      </w:tr>
      <w:tr w:rsidR="006F17BC" w:rsidRPr="006F17BC" w14:paraId="57FB4459" w14:textId="77777777" w:rsidTr="0008056A">
        <w:tc>
          <w:tcPr>
            <w:tcW w:w="2374" w:type="dxa"/>
            <w:vMerge/>
            <w:tcBorders>
              <w:top w:val="single" w:sz="4" w:space="0" w:color="auto"/>
              <w:left w:val="single" w:sz="4" w:space="0" w:color="auto"/>
              <w:bottom w:val="single" w:sz="4" w:space="0" w:color="auto"/>
              <w:right w:val="single" w:sz="4" w:space="0" w:color="auto"/>
            </w:tcBorders>
            <w:vAlign w:val="center"/>
            <w:hideMark/>
          </w:tcPr>
          <w:p w14:paraId="7479E547" w14:textId="77777777" w:rsidR="006F17BC" w:rsidRPr="006F17BC" w:rsidRDefault="006F17BC" w:rsidP="006F17BC">
            <w:pPr>
              <w:rPr>
                <w:rFonts w:ascii="Times New Roman" w:hAnsi="Times New Roman"/>
                <w:sz w:val="24"/>
                <w:szCs w:val="24"/>
                <w:lang w:eastAsia="zh-CN"/>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14:paraId="035DD333" w14:textId="77777777" w:rsidR="006F17BC" w:rsidRPr="006F17BC" w:rsidRDefault="006F17BC" w:rsidP="006F17BC">
            <w:pPr>
              <w:rPr>
                <w:rFonts w:ascii="Times New Roman" w:hAnsi="Times New Roman"/>
                <w:sz w:val="24"/>
                <w:szCs w:val="24"/>
                <w:lang w:eastAsia="zh-CN"/>
              </w:rPr>
            </w:pPr>
          </w:p>
        </w:tc>
        <w:tc>
          <w:tcPr>
            <w:tcW w:w="1135" w:type="dxa"/>
            <w:tcBorders>
              <w:top w:val="single" w:sz="4" w:space="0" w:color="auto"/>
              <w:left w:val="single" w:sz="4" w:space="0" w:color="auto"/>
              <w:bottom w:val="single" w:sz="4" w:space="0" w:color="auto"/>
              <w:right w:val="single" w:sz="4" w:space="0" w:color="auto"/>
            </w:tcBorders>
            <w:hideMark/>
          </w:tcPr>
          <w:p w14:paraId="417C0F7D" w14:textId="77777777" w:rsidR="006F17BC" w:rsidRPr="006F17BC" w:rsidRDefault="006F17BC" w:rsidP="00A12A3A">
            <w:pPr>
              <w:jc w:val="center"/>
              <w:rPr>
                <w:rFonts w:ascii="Times New Roman" w:eastAsia="Times New Roman" w:hAnsi="Times New Roman" w:cs="Times New Roman"/>
                <w:sz w:val="24"/>
                <w:szCs w:val="24"/>
                <w:lang w:eastAsia="zh-CN"/>
              </w:rPr>
            </w:pPr>
            <w:r w:rsidRPr="006F17BC">
              <w:rPr>
                <w:rFonts w:ascii="Times New Roman" w:eastAsia="Times New Roman" w:hAnsi="Times New Roman" w:cs="Times New Roman"/>
                <w:sz w:val="24"/>
                <w:szCs w:val="24"/>
                <w:lang w:eastAsia="zh-CN"/>
              </w:rPr>
              <w:t>спорт-комплексы</w:t>
            </w:r>
          </w:p>
        </w:tc>
        <w:tc>
          <w:tcPr>
            <w:tcW w:w="1276" w:type="dxa"/>
            <w:tcBorders>
              <w:top w:val="single" w:sz="4" w:space="0" w:color="auto"/>
              <w:left w:val="single" w:sz="4" w:space="0" w:color="auto"/>
              <w:bottom w:val="single" w:sz="4" w:space="0" w:color="auto"/>
              <w:right w:val="single" w:sz="4" w:space="0" w:color="auto"/>
            </w:tcBorders>
            <w:hideMark/>
          </w:tcPr>
          <w:p w14:paraId="4F6AFE95" w14:textId="77777777" w:rsidR="006F17BC" w:rsidRPr="006F17BC" w:rsidRDefault="006F17BC" w:rsidP="00A12A3A">
            <w:pPr>
              <w:jc w:val="center"/>
              <w:rPr>
                <w:rFonts w:ascii="Times New Roman" w:eastAsia="Times New Roman" w:hAnsi="Times New Roman" w:cs="Times New Roman"/>
                <w:sz w:val="24"/>
                <w:szCs w:val="24"/>
                <w:lang w:eastAsia="zh-CN"/>
              </w:rPr>
            </w:pPr>
            <w:r w:rsidRPr="006F17BC">
              <w:rPr>
                <w:rFonts w:ascii="Times New Roman" w:eastAsia="Times New Roman" w:hAnsi="Times New Roman" w:cs="Times New Roman"/>
                <w:sz w:val="24"/>
                <w:szCs w:val="24"/>
                <w:lang w:eastAsia="zh-CN"/>
              </w:rPr>
              <w:t>стадионы</w:t>
            </w:r>
          </w:p>
        </w:tc>
        <w:tc>
          <w:tcPr>
            <w:tcW w:w="1272" w:type="dxa"/>
            <w:tcBorders>
              <w:top w:val="single" w:sz="4" w:space="0" w:color="auto"/>
              <w:left w:val="single" w:sz="4" w:space="0" w:color="auto"/>
              <w:bottom w:val="single" w:sz="4" w:space="0" w:color="auto"/>
              <w:right w:val="single" w:sz="4" w:space="0" w:color="auto"/>
            </w:tcBorders>
            <w:hideMark/>
          </w:tcPr>
          <w:p w14:paraId="56B5819B" w14:textId="77777777" w:rsidR="006F17BC" w:rsidRPr="006F17BC" w:rsidRDefault="006F17BC" w:rsidP="00A12A3A">
            <w:pPr>
              <w:jc w:val="center"/>
              <w:rPr>
                <w:rFonts w:ascii="Times New Roman" w:eastAsia="Times New Roman" w:hAnsi="Times New Roman" w:cs="Times New Roman"/>
                <w:sz w:val="24"/>
                <w:szCs w:val="24"/>
                <w:lang w:eastAsia="zh-CN"/>
              </w:rPr>
            </w:pPr>
            <w:r w:rsidRPr="006F17BC">
              <w:rPr>
                <w:rFonts w:ascii="Times New Roman" w:eastAsia="Times New Roman" w:hAnsi="Times New Roman" w:cs="Times New Roman"/>
                <w:sz w:val="24"/>
                <w:szCs w:val="24"/>
                <w:lang w:eastAsia="zh-CN"/>
              </w:rPr>
              <w:t>бассейны</w:t>
            </w:r>
          </w:p>
        </w:tc>
        <w:tc>
          <w:tcPr>
            <w:tcW w:w="1420" w:type="dxa"/>
            <w:tcBorders>
              <w:top w:val="single" w:sz="4" w:space="0" w:color="auto"/>
              <w:left w:val="single" w:sz="4" w:space="0" w:color="auto"/>
              <w:bottom w:val="single" w:sz="4" w:space="0" w:color="auto"/>
              <w:right w:val="single" w:sz="4" w:space="0" w:color="auto"/>
            </w:tcBorders>
            <w:hideMark/>
          </w:tcPr>
          <w:p w14:paraId="0C39EB3B" w14:textId="77777777" w:rsidR="006F17BC" w:rsidRPr="006F17BC" w:rsidRDefault="006F17BC" w:rsidP="00A12A3A">
            <w:pPr>
              <w:jc w:val="center"/>
              <w:rPr>
                <w:rFonts w:ascii="Times New Roman" w:eastAsia="Times New Roman" w:hAnsi="Times New Roman" w:cs="Times New Roman"/>
                <w:sz w:val="24"/>
                <w:szCs w:val="24"/>
                <w:lang w:eastAsia="zh-CN"/>
              </w:rPr>
            </w:pPr>
            <w:r w:rsidRPr="006F17BC">
              <w:rPr>
                <w:rFonts w:ascii="Times New Roman" w:eastAsia="Times New Roman" w:hAnsi="Times New Roman" w:cs="Times New Roman"/>
                <w:sz w:val="24"/>
                <w:szCs w:val="24"/>
                <w:lang w:eastAsia="zh-CN"/>
              </w:rPr>
              <w:t>спортзалы, включая школьные</w:t>
            </w:r>
          </w:p>
        </w:tc>
        <w:tc>
          <w:tcPr>
            <w:tcW w:w="1418" w:type="dxa"/>
            <w:tcBorders>
              <w:top w:val="single" w:sz="4" w:space="0" w:color="auto"/>
              <w:left w:val="single" w:sz="4" w:space="0" w:color="auto"/>
              <w:bottom w:val="single" w:sz="4" w:space="0" w:color="auto"/>
              <w:right w:val="single" w:sz="4" w:space="0" w:color="auto"/>
            </w:tcBorders>
            <w:hideMark/>
          </w:tcPr>
          <w:p w14:paraId="2501FAB2" w14:textId="77777777" w:rsidR="006F17BC" w:rsidRPr="006F17BC" w:rsidRDefault="006F17BC" w:rsidP="00A12A3A">
            <w:pPr>
              <w:jc w:val="center"/>
              <w:rPr>
                <w:rFonts w:ascii="Times New Roman" w:eastAsia="Times New Roman" w:hAnsi="Times New Roman" w:cs="Times New Roman"/>
                <w:sz w:val="24"/>
                <w:szCs w:val="24"/>
                <w:lang w:eastAsia="zh-CN"/>
              </w:rPr>
            </w:pPr>
            <w:r w:rsidRPr="006F17BC">
              <w:rPr>
                <w:rFonts w:ascii="Times New Roman" w:eastAsia="Times New Roman" w:hAnsi="Times New Roman" w:cs="Times New Roman"/>
                <w:sz w:val="24"/>
                <w:szCs w:val="24"/>
                <w:lang w:eastAsia="zh-CN"/>
              </w:rPr>
              <w:t>хоккейные коробки</w:t>
            </w:r>
          </w:p>
        </w:tc>
      </w:tr>
      <w:tr w:rsidR="00D304FE" w:rsidRPr="006F17BC" w14:paraId="269E6E6B" w14:textId="77777777" w:rsidTr="0008056A">
        <w:tc>
          <w:tcPr>
            <w:tcW w:w="2374" w:type="dxa"/>
            <w:tcBorders>
              <w:top w:val="single" w:sz="4" w:space="0" w:color="auto"/>
              <w:left w:val="single" w:sz="4" w:space="0" w:color="auto"/>
              <w:bottom w:val="single" w:sz="4" w:space="0" w:color="auto"/>
              <w:right w:val="single" w:sz="4" w:space="0" w:color="auto"/>
            </w:tcBorders>
            <w:hideMark/>
          </w:tcPr>
          <w:p w14:paraId="5D79E153" w14:textId="77777777" w:rsidR="00D304FE" w:rsidRPr="006F17BC" w:rsidRDefault="00D304FE" w:rsidP="00D304FE">
            <w:pPr>
              <w:tabs>
                <w:tab w:val="center" w:pos="4677"/>
                <w:tab w:val="left" w:pos="8055"/>
              </w:tabs>
              <w:rPr>
                <w:rFonts w:ascii="Times New Roman" w:eastAsia="Times New Roman" w:hAnsi="Times New Roman" w:cs="Times New Roman"/>
                <w:sz w:val="24"/>
                <w:szCs w:val="24"/>
                <w:lang w:eastAsia="zh-CN"/>
              </w:rPr>
            </w:pPr>
            <w:r w:rsidRPr="006F17BC">
              <w:rPr>
                <w:rFonts w:ascii="Times New Roman" w:eastAsia="Times New Roman" w:hAnsi="Times New Roman" w:cs="Times New Roman"/>
                <w:sz w:val="24"/>
                <w:szCs w:val="24"/>
                <w:lang w:eastAsia="zh-CN"/>
              </w:rPr>
              <w:t>р.п. Мошково</w:t>
            </w:r>
          </w:p>
        </w:tc>
        <w:tc>
          <w:tcPr>
            <w:tcW w:w="1275" w:type="dxa"/>
            <w:tcBorders>
              <w:top w:val="single" w:sz="4" w:space="0" w:color="auto"/>
              <w:left w:val="single" w:sz="4" w:space="0" w:color="auto"/>
              <w:bottom w:val="single" w:sz="4" w:space="0" w:color="auto"/>
              <w:right w:val="single" w:sz="4" w:space="0" w:color="auto"/>
            </w:tcBorders>
          </w:tcPr>
          <w:p w14:paraId="27C60293" w14:textId="048F738C" w:rsidR="00D304FE" w:rsidRPr="00D304FE" w:rsidRDefault="00D304FE" w:rsidP="00D304FE">
            <w:pPr>
              <w:tabs>
                <w:tab w:val="left" w:pos="270"/>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22</w:t>
            </w:r>
          </w:p>
        </w:tc>
        <w:tc>
          <w:tcPr>
            <w:tcW w:w="1135" w:type="dxa"/>
            <w:tcBorders>
              <w:top w:val="single" w:sz="4" w:space="0" w:color="auto"/>
              <w:left w:val="single" w:sz="4" w:space="0" w:color="auto"/>
              <w:bottom w:val="single" w:sz="4" w:space="0" w:color="auto"/>
              <w:right w:val="single" w:sz="4" w:space="0" w:color="auto"/>
            </w:tcBorders>
          </w:tcPr>
          <w:p w14:paraId="725D7793" w14:textId="3FC934E1"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w:t>
            </w:r>
          </w:p>
        </w:tc>
        <w:tc>
          <w:tcPr>
            <w:tcW w:w="1276" w:type="dxa"/>
            <w:tcBorders>
              <w:top w:val="single" w:sz="4" w:space="0" w:color="auto"/>
              <w:left w:val="single" w:sz="4" w:space="0" w:color="auto"/>
              <w:bottom w:val="single" w:sz="4" w:space="0" w:color="auto"/>
              <w:right w:val="single" w:sz="4" w:space="0" w:color="auto"/>
            </w:tcBorders>
          </w:tcPr>
          <w:p w14:paraId="06C128C2" w14:textId="51AF37E7"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w:t>
            </w:r>
          </w:p>
        </w:tc>
        <w:tc>
          <w:tcPr>
            <w:tcW w:w="1272" w:type="dxa"/>
            <w:tcBorders>
              <w:top w:val="single" w:sz="4" w:space="0" w:color="auto"/>
              <w:left w:val="single" w:sz="4" w:space="0" w:color="auto"/>
              <w:bottom w:val="single" w:sz="4" w:space="0" w:color="auto"/>
              <w:right w:val="single" w:sz="4" w:space="0" w:color="auto"/>
            </w:tcBorders>
          </w:tcPr>
          <w:p w14:paraId="3B4552C0" w14:textId="0DA9D4E0"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1</w:t>
            </w:r>
          </w:p>
        </w:tc>
        <w:tc>
          <w:tcPr>
            <w:tcW w:w="1420" w:type="dxa"/>
            <w:tcBorders>
              <w:top w:val="single" w:sz="4" w:space="0" w:color="auto"/>
              <w:left w:val="single" w:sz="4" w:space="0" w:color="auto"/>
              <w:bottom w:val="single" w:sz="4" w:space="0" w:color="auto"/>
              <w:right w:val="single" w:sz="4" w:space="0" w:color="auto"/>
            </w:tcBorders>
          </w:tcPr>
          <w:p w14:paraId="6D845308" w14:textId="243CBED9"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7</w:t>
            </w:r>
          </w:p>
        </w:tc>
        <w:tc>
          <w:tcPr>
            <w:tcW w:w="1418" w:type="dxa"/>
            <w:tcBorders>
              <w:top w:val="single" w:sz="4" w:space="0" w:color="auto"/>
              <w:left w:val="single" w:sz="4" w:space="0" w:color="auto"/>
              <w:bottom w:val="single" w:sz="4" w:space="0" w:color="auto"/>
              <w:right w:val="single" w:sz="4" w:space="0" w:color="auto"/>
            </w:tcBorders>
          </w:tcPr>
          <w:p w14:paraId="08725E75" w14:textId="41231379"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2</w:t>
            </w:r>
          </w:p>
        </w:tc>
      </w:tr>
      <w:tr w:rsidR="00D304FE" w:rsidRPr="006F17BC" w14:paraId="0D322B6F" w14:textId="77777777" w:rsidTr="0008056A">
        <w:tc>
          <w:tcPr>
            <w:tcW w:w="2374" w:type="dxa"/>
            <w:tcBorders>
              <w:top w:val="single" w:sz="4" w:space="0" w:color="auto"/>
              <w:left w:val="single" w:sz="4" w:space="0" w:color="auto"/>
              <w:bottom w:val="single" w:sz="4" w:space="0" w:color="auto"/>
              <w:right w:val="single" w:sz="4" w:space="0" w:color="auto"/>
            </w:tcBorders>
            <w:hideMark/>
          </w:tcPr>
          <w:p w14:paraId="26FED664" w14:textId="77777777" w:rsidR="00D304FE" w:rsidRPr="006F17BC" w:rsidRDefault="00D304FE" w:rsidP="00D304FE">
            <w:pPr>
              <w:rPr>
                <w:rFonts w:ascii="Times New Roman" w:eastAsia="Times New Roman" w:hAnsi="Times New Roman" w:cs="Times New Roman"/>
                <w:sz w:val="24"/>
                <w:szCs w:val="24"/>
                <w:lang w:eastAsia="zh-CN"/>
              </w:rPr>
            </w:pPr>
            <w:r w:rsidRPr="006F17BC">
              <w:rPr>
                <w:rFonts w:ascii="Times New Roman" w:eastAsia="Times New Roman" w:hAnsi="Times New Roman" w:cs="Times New Roman"/>
                <w:sz w:val="24"/>
                <w:szCs w:val="24"/>
                <w:lang w:eastAsia="zh-CN"/>
              </w:rPr>
              <w:t>р.п. Станционно-Ояшинский</w:t>
            </w:r>
          </w:p>
        </w:tc>
        <w:tc>
          <w:tcPr>
            <w:tcW w:w="1275" w:type="dxa"/>
            <w:tcBorders>
              <w:top w:val="single" w:sz="4" w:space="0" w:color="auto"/>
              <w:left w:val="single" w:sz="4" w:space="0" w:color="auto"/>
              <w:bottom w:val="single" w:sz="4" w:space="0" w:color="auto"/>
              <w:right w:val="single" w:sz="4" w:space="0" w:color="auto"/>
            </w:tcBorders>
          </w:tcPr>
          <w:p w14:paraId="43345552" w14:textId="77777777" w:rsidR="00D304FE" w:rsidRPr="00D304FE" w:rsidRDefault="00D304FE" w:rsidP="00D304FE">
            <w:pPr>
              <w:tabs>
                <w:tab w:val="left" w:pos="270"/>
                <w:tab w:val="center" w:pos="4677"/>
                <w:tab w:val="left" w:pos="8055"/>
              </w:tabs>
              <w:jc w:val="center"/>
              <w:rPr>
                <w:rFonts w:ascii="Times New Roman" w:hAnsi="Times New Roman" w:cs="Times New Roman"/>
                <w:sz w:val="24"/>
                <w:szCs w:val="24"/>
              </w:rPr>
            </w:pPr>
          </w:p>
          <w:p w14:paraId="7D2E3F29" w14:textId="49B9F2F2" w:rsidR="00D304FE" w:rsidRPr="00D304FE" w:rsidRDefault="00D304FE" w:rsidP="00D304FE">
            <w:pPr>
              <w:tabs>
                <w:tab w:val="left" w:pos="270"/>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5</w:t>
            </w:r>
          </w:p>
        </w:tc>
        <w:tc>
          <w:tcPr>
            <w:tcW w:w="1135" w:type="dxa"/>
            <w:tcBorders>
              <w:top w:val="single" w:sz="4" w:space="0" w:color="auto"/>
              <w:left w:val="single" w:sz="4" w:space="0" w:color="auto"/>
              <w:bottom w:val="single" w:sz="4" w:space="0" w:color="auto"/>
              <w:right w:val="single" w:sz="4" w:space="0" w:color="auto"/>
            </w:tcBorders>
          </w:tcPr>
          <w:p w14:paraId="7239F0DE" w14:textId="7E826E16"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w:t>
            </w:r>
          </w:p>
        </w:tc>
        <w:tc>
          <w:tcPr>
            <w:tcW w:w="1276" w:type="dxa"/>
            <w:tcBorders>
              <w:top w:val="single" w:sz="4" w:space="0" w:color="auto"/>
              <w:left w:val="single" w:sz="4" w:space="0" w:color="auto"/>
              <w:bottom w:val="single" w:sz="4" w:space="0" w:color="auto"/>
              <w:right w:val="single" w:sz="4" w:space="0" w:color="auto"/>
            </w:tcBorders>
          </w:tcPr>
          <w:p w14:paraId="33DA60EC" w14:textId="096B3201"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w:t>
            </w:r>
          </w:p>
        </w:tc>
        <w:tc>
          <w:tcPr>
            <w:tcW w:w="1272" w:type="dxa"/>
            <w:tcBorders>
              <w:top w:val="single" w:sz="4" w:space="0" w:color="auto"/>
              <w:left w:val="single" w:sz="4" w:space="0" w:color="auto"/>
              <w:bottom w:val="single" w:sz="4" w:space="0" w:color="auto"/>
              <w:right w:val="single" w:sz="4" w:space="0" w:color="auto"/>
            </w:tcBorders>
          </w:tcPr>
          <w:p w14:paraId="5BC50357" w14:textId="30D9C17B"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w:t>
            </w:r>
          </w:p>
        </w:tc>
        <w:tc>
          <w:tcPr>
            <w:tcW w:w="1420" w:type="dxa"/>
            <w:tcBorders>
              <w:top w:val="single" w:sz="4" w:space="0" w:color="auto"/>
              <w:left w:val="single" w:sz="4" w:space="0" w:color="auto"/>
              <w:bottom w:val="single" w:sz="4" w:space="0" w:color="auto"/>
              <w:right w:val="single" w:sz="4" w:space="0" w:color="auto"/>
            </w:tcBorders>
          </w:tcPr>
          <w:p w14:paraId="379817DF" w14:textId="77777777" w:rsidR="00D304FE" w:rsidRPr="00D304FE" w:rsidRDefault="00D304FE" w:rsidP="00D304FE">
            <w:pPr>
              <w:tabs>
                <w:tab w:val="center" w:pos="4677"/>
                <w:tab w:val="left" w:pos="8055"/>
              </w:tabs>
              <w:jc w:val="center"/>
              <w:rPr>
                <w:rFonts w:ascii="Times New Roman" w:hAnsi="Times New Roman" w:cs="Times New Roman"/>
                <w:sz w:val="24"/>
                <w:szCs w:val="24"/>
              </w:rPr>
            </w:pPr>
          </w:p>
          <w:p w14:paraId="0D64E7D1" w14:textId="60D88985"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2</w:t>
            </w:r>
          </w:p>
        </w:tc>
        <w:tc>
          <w:tcPr>
            <w:tcW w:w="1418" w:type="dxa"/>
            <w:tcBorders>
              <w:top w:val="single" w:sz="4" w:space="0" w:color="auto"/>
              <w:left w:val="single" w:sz="4" w:space="0" w:color="auto"/>
              <w:bottom w:val="single" w:sz="4" w:space="0" w:color="auto"/>
              <w:right w:val="single" w:sz="4" w:space="0" w:color="auto"/>
            </w:tcBorders>
          </w:tcPr>
          <w:p w14:paraId="759CBD9E" w14:textId="77777777" w:rsidR="00D304FE" w:rsidRPr="00D304FE" w:rsidRDefault="00D304FE" w:rsidP="00D304FE">
            <w:pPr>
              <w:tabs>
                <w:tab w:val="center" w:pos="4677"/>
                <w:tab w:val="left" w:pos="8055"/>
              </w:tabs>
              <w:jc w:val="center"/>
              <w:rPr>
                <w:rFonts w:ascii="Times New Roman" w:hAnsi="Times New Roman" w:cs="Times New Roman"/>
                <w:sz w:val="24"/>
                <w:szCs w:val="24"/>
              </w:rPr>
            </w:pPr>
          </w:p>
          <w:p w14:paraId="5EF58D14" w14:textId="19234E83"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1</w:t>
            </w:r>
          </w:p>
        </w:tc>
      </w:tr>
      <w:tr w:rsidR="00D304FE" w:rsidRPr="006F17BC" w14:paraId="34D95712" w14:textId="77777777" w:rsidTr="0008056A">
        <w:tc>
          <w:tcPr>
            <w:tcW w:w="2374" w:type="dxa"/>
            <w:tcBorders>
              <w:top w:val="single" w:sz="4" w:space="0" w:color="auto"/>
              <w:left w:val="single" w:sz="4" w:space="0" w:color="auto"/>
              <w:bottom w:val="single" w:sz="4" w:space="0" w:color="auto"/>
              <w:right w:val="single" w:sz="4" w:space="0" w:color="auto"/>
            </w:tcBorders>
            <w:hideMark/>
          </w:tcPr>
          <w:p w14:paraId="58B8FBC4" w14:textId="77777777" w:rsidR="00D304FE" w:rsidRPr="006F17BC" w:rsidRDefault="00D304FE" w:rsidP="00D304FE">
            <w:pPr>
              <w:tabs>
                <w:tab w:val="center" w:pos="4677"/>
                <w:tab w:val="left" w:pos="8055"/>
              </w:tabs>
              <w:rPr>
                <w:rFonts w:ascii="Times New Roman" w:eastAsia="Times New Roman" w:hAnsi="Times New Roman" w:cs="Times New Roman"/>
                <w:sz w:val="24"/>
                <w:szCs w:val="24"/>
                <w:lang w:eastAsia="zh-CN"/>
              </w:rPr>
            </w:pPr>
            <w:r w:rsidRPr="006F17BC">
              <w:rPr>
                <w:rFonts w:ascii="Times New Roman" w:eastAsia="Times New Roman" w:hAnsi="Times New Roman" w:cs="Times New Roman"/>
                <w:sz w:val="24"/>
                <w:szCs w:val="24"/>
                <w:lang w:eastAsia="zh-CN"/>
              </w:rPr>
              <w:t>Балтинский с/с</w:t>
            </w:r>
          </w:p>
        </w:tc>
        <w:tc>
          <w:tcPr>
            <w:tcW w:w="1275" w:type="dxa"/>
            <w:tcBorders>
              <w:top w:val="single" w:sz="4" w:space="0" w:color="auto"/>
              <w:left w:val="single" w:sz="4" w:space="0" w:color="auto"/>
              <w:bottom w:val="single" w:sz="4" w:space="0" w:color="auto"/>
              <w:right w:val="single" w:sz="4" w:space="0" w:color="auto"/>
            </w:tcBorders>
          </w:tcPr>
          <w:p w14:paraId="4B9F821E" w14:textId="42B77178" w:rsidR="00D304FE" w:rsidRPr="00D304FE" w:rsidRDefault="00D304FE" w:rsidP="00D304FE">
            <w:pPr>
              <w:tabs>
                <w:tab w:val="left" w:pos="270"/>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2</w:t>
            </w:r>
          </w:p>
        </w:tc>
        <w:tc>
          <w:tcPr>
            <w:tcW w:w="1135" w:type="dxa"/>
            <w:tcBorders>
              <w:top w:val="single" w:sz="4" w:space="0" w:color="auto"/>
              <w:left w:val="single" w:sz="4" w:space="0" w:color="auto"/>
              <w:bottom w:val="single" w:sz="4" w:space="0" w:color="auto"/>
              <w:right w:val="single" w:sz="4" w:space="0" w:color="auto"/>
            </w:tcBorders>
          </w:tcPr>
          <w:p w14:paraId="414F92AA" w14:textId="25BD2C85"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w:t>
            </w:r>
          </w:p>
        </w:tc>
        <w:tc>
          <w:tcPr>
            <w:tcW w:w="1276" w:type="dxa"/>
            <w:tcBorders>
              <w:top w:val="single" w:sz="4" w:space="0" w:color="auto"/>
              <w:left w:val="single" w:sz="4" w:space="0" w:color="auto"/>
              <w:bottom w:val="single" w:sz="4" w:space="0" w:color="auto"/>
              <w:right w:val="single" w:sz="4" w:space="0" w:color="auto"/>
            </w:tcBorders>
          </w:tcPr>
          <w:p w14:paraId="24BA4E77" w14:textId="6EE36FEA"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w:t>
            </w:r>
          </w:p>
        </w:tc>
        <w:tc>
          <w:tcPr>
            <w:tcW w:w="1272" w:type="dxa"/>
            <w:tcBorders>
              <w:top w:val="single" w:sz="4" w:space="0" w:color="auto"/>
              <w:left w:val="single" w:sz="4" w:space="0" w:color="auto"/>
              <w:bottom w:val="single" w:sz="4" w:space="0" w:color="auto"/>
              <w:right w:val="single" w:sz="4" w:space="0" w:color="auto"/>
            </w:tcBorders>
          </w:tcPr>
          <w:p w14:paraId="1A60E261" w14:textId="648B6BEB"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w:t>
            </w:r>
          </w:p>
        </w:tc>
        <w:tc>
          <w:tcPr>
            <w:tcW w:w="1420" w:type="dxa"/>
            <w:tcBorders>
              <w:top w:val="single" w:sz="4" w:space="0" w:color="auto"/>
              <w:left w:val="single" w:sz="4" w:space="0" w:color="auto"/>
              <w:bottom w:val="single" w:sz="4" w:space="0" w:color="auto"/>
              <w:right w:val="single" w:sz="4" w:space="0" w:color="auto"/>
            </w:tcBorders>
          </w:tcPr>
          <w:p w14:paraId="11D97118" w14:textId="575E018C"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1</w:t>
            </w:r>
          </w:p>
        </w:tc>
        <w:tc>
          <w:tcPr>
            <w:tcW w:w="1418" w:type="dxa"/>
            <w:tcBorders>
              <w:top w:val="single" w:sz="4" w:space="0" w:color="auto"/>
              <w:left w:val="single" w:sz="4" w:space="0" w:color="auto"/>
              <w:bottom w:val="single" w:sz="4" w:space="0" w:color="auto"/>
              <w:right w:val="single" w:sz="4" w:space="0" w:color="auto"/>
            </w:tcBorders>
          </w:tcPr>
          <w:p w14:paraId="5DD44EA1" w14:textId="77777777"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p>
        </w:tc>
      </w:tr>
      <w:tr w:rsidR="00D304FE" w:rsidRPr="006F17BC" w14:paraId="33A64343" w14:textId="77777777" w:rsidTr="0008056A">
        <w:tc>
          <w:tcPr>
            <w:tcW w:w="2374" w:type="dxa"/>
            <w:tcBorders>
              <w:top w:val="single" w:sz="4" w:space="0" w:color="auto"/>
              <w:left w:val="single" w:sz="4" w:space="0" w:color="auto"/>
              <w:bottom w:val="single" w:sz="4" w:space="0" w:color="auto"/>
              <w:right w:val="single" w:sz="4" w:space="0" w:color="auto"/>
            </w:tcBorders>
            <w:hideMark/>
          </w:tcPr>
          <w:p w14:paraId="10EE2C8D" w14:textId="77777777" w:rsidR="00D304FE" w:rsidRPr="006F17BC" w:rsidRDefault="00D304FE" w:rsidP="00D304FE">
            <w:pPr>
              <w:tabs>
                <w:tab w:val="center" w:pos="4677"/>
                <w:tab w:val="left" w:pos="8055"/>
              </w:tabs>
              <w:rPr>
                <w:rFonts w:ascii="Times New Roman" w:eastAsia="Times New Roman" w:hAnsi="Times New Roman" w:cs="Times New Roman"/>
                <w:sz w:val="24"/>
                <w:szCs w:val="24"/>
                <w:lang w:eastAsia="zh-CN"/>
              </w:rPr>
            </w:pPr>
            <w:r w:rsidRPr="006F17BC">
              <w:rPr>
                <w:rFonts w:ascii="Times New Roman" w:eastAsia="Times New Roman" w:hAnsi="Times New Roman" w:cs="Times New Roman"/>
                <w:sz w:val="24"/>
                <w:szCs w:val="24"/>
                <w:lang w:eastAsia="zh-CN"/>
              </w:rPr>
              <w:t>Барлакский с/с</w:t>
            </w:r>
          </w:p>
        </w:tc>
        <w:tc>
          <w:tcPr>
            <w:tcW w:w="1275" w:type="dxa"/>
            <w:tcBorders>
              <w:top w:val="single" w:sz="4" w:space="0" w:color="auto"/>
              <w:left w:val="single" w:sz="4" w:space="0" w:color="auto"/>
              <w:bottom w:val="single" w:sz="4" w:space="0" w:color="auto"/>
              <w:right w:val="single" w:sz="4" w:space="0" w:color="auto"/>
            </w:tcBorders>
          </w:tcPr>
          <w:p w14:paraId="1C2FDCFD" w14:textId="3E6C240C" w:rsidR="00D304FE" w:rsidRPr="00D304FE" w:rsidRDefault="00D304FE" w:rsidP="00D304FE">
            <w:pPr>
              <w:tabs>
                <w:tab w:val="left" w:pos="270"/>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3</w:t>
            </w:r>
          </w:p>
        </w:tc>
        <w:tc>
          <w:tcPr>
            <w:tcW w:w="1135" w:type="dxa"/>
            <w:tcBorders>
              <w:top w:val="single" w:sz="4" w:space="0" w:color="auto"/>
              <w:left w:val="single" w:sz="4" w:space="0" w:color="auto"/>
              <w:bottom w:val="single" w:sz="4" w:space="0" w:color="auto"/>
              <w:right w:val="single" w:sz="4" w:space="0" w:color="auto"/>
            </w:tcBorders>
          </w:tcPr>
          <w:p w14:paraId="733D9F7D" w14:textId="51EBA3AC"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w:t>
            </w:r>
          </w:p>
        </w:tc>
        <w:tc>
          <w:tcPr>
            <w:tcW w:w="1276" w:type="dxa"/>
            <w:tcBorders>
              <w:top w:val="single" w:sz="4" w:space="0" w:color="auto"/>
              <w:left w:val="single" w:sz="4" w:space="0" w:color="auto"/>
              <w:bottom w:val="single" w:sz="4" w:space="0" w:color="auto"/>
              <w:right w:val="single" w:sz="4" w:space="0" w:color="auto"/>
            </w:tcBorders>
          </w:tcPr>
          <w:p w14:paraId="1E1C667D" w14:textId="1B8BADB2"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w:t>
            </w:r>
          </w:p>
        </w:tc>
        <w:tc>
          <w:tcPr>
            <w:tcW w:w="1272" w:type="dxa"/>
            <w:tcBorders>
              <w:top w:val="single" w:sz="4" w:space="0" w:color="auto"/>
              <w:left w:val="single" w:sz="4" w:space="0" w:color="auto"/>
              <w:bottom w:val="single" w:sz="4" w:space="0" w:color="auto"/>
              <w:right w:val="single" w:sz="4" w:space="0" w:color="auto"/>
            </w:tcBorders>
          </w:tcPr>
          <w:p w14:paraId="4294886D" w14:textId="256DEFF2"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w:t>
            </w:r>
          </w:p>
        </w:tc>
        <w:tc>
          <w:tcPr>
            <w:tcW w:w="1420" w:type="dxa"/>
            <w:tcBorders>
              <w:top w:val="single" w:sz="4" w:space="0" w:color="auto"/>
              <w:left w:val="single" w:sz="4" w:space="0" w:color="auto"/>
              <w:bottom w:val="single" w:sz="4" w:space="0" w:color="auto"/>
              <w:right w:val="single" w:sz="4" w:space="0" w:color="auto"/>
            </w:tcBorders>
          </w:tcPr>
          <w:p w14:paraId="57428E38" w14:textId="2374D4E6"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2</w:t>
            </w:r>
          </w:p>
        </w:tc>
        <w:tc>
          <w:tcPr>
            <w:tcW w:w="1418" w:type="dxa"/>
            <w:tcBorders>
              <w:top w:val="single" w:sz="4" w:space="0" w:color="auto"/>
              <w:left w:val="single" w:sz="4" w:space="0" w:color="auto"/>
              <w:bottom w:val="single" w:sz="4" w:space="0" w:color="auto"/>
              <w:right w:val="single" w:sz="4" w:space="0" w:color="auto"/>
            </w:tcBorders>
          </w:tcPr>
          <w:p w14:paraId="2F56E545" w14:textId="43F87C38"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1</w:t>
            </w:r>
          </w:p>
        </w:tc>
      </w:tr>
      <w:tr w:rsidR="00D304FE" w:rsidRPr="006F17BC" w14:paraId="0186F406" w14:textId="77777777" w:rsidTr="0008056A">
        <w:tc>
          <w:tcPr>
            <w:tcW w:w="2374" w:type="dxa"/>
            <w:tcBorders>
              <w:top w:val="single" w:sz="4" w:space="0" w:color="auto"/>
              <w:left w:val="single" w:sz="4" w:space="0" w:color="auto"/>
              <w:bottom w:val="single" w:sz="4" w:space="0" w:color="auto"/>
              <w:right w:val="single" w:sz="4" w:space="0" w:color="auto"/>
            </w:tcBorders>
            <w:hideMark/>
          </w:tcPr>
          <w:p w14:paraId="0C6F27DA" w14:textId="77777777" w:rsidR="00D304FE" w:rsidRPr="006F17BC" w:rsidRDefault="00D304FE" w:rsidP="00D304FE">
            <w:pPr>
              <w:tabs>
                <w:tab w:val="center" w:pos="4677"/>
                <w:tab w:val="left" w:pos="8055"/>
              </w:tabs>
              <w:rPr>
                <w:rFonts w:ascii="Times New Roman" w:eastAsia="Times New Roman" w:hAnsi="Times New Roman" w:cs="Times New Roman"/>
                <w:sz w:val="24"/>
                <w:szCs w:val="24"/>
                <w:lang w:eastAsia="zh-CN"/>
              </w:rPr>
            </w:pPr>
            <w:r w:rsidRPr="006F17BC">
              <w:rPr>
                <w:rFonts w:ascii="Times New Roman" w:eastAsia="Times New Roman" w:hAnsi="Times New Roman" w:cs="Times New Roman"/>
                <w:sz w:val="24"/>
                <w:szCs w:val="24"/>
                <w:lang w:eastAsia="zh-CN"/>
              </w:rPr>
              <w:t>Дубровинский с/с</w:t>
            </w:r>
          </w:p>
        </w:tc>
        <w:tc>
          <w:tcPr>
            <w:tcW w:w="1275" w:type="dxa"/>
            <w:tcBorders>
              <w:top w:val="single" w:sz="4" w:space="0" w:color="auto"/>
              <w:left w:val="single" w:sz="4" w:space="0" w:color="auto"/>
              <w:bottom w:val="single" w:sz="4" w:space="0" w:color="auto"/>
              <w:right w:val="single" w:sz="4" w:space="0" w:color="auto"/>
            </w:tcBorders>
          </w:tcPr>
          <w:p w14:paraId="1F5886C0" w14:textId="6CD033D3" w:rsidR="00D304FE" w:rsidRPr="00D304FE" w:rsidRDefault="00D304FE" w:rsidP="00D304FE">
            <w:pPr>
              <w:tabs>
                <w:tab w:val="left" w:pos="270"/>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8</w:t>
            </w:r>
          </w:p>
        </w:tc>
        <w:tc>
          <w:tcPr>
            <w:tcW w:w="1135" w:type="dxa"/>
            <w:tcBorders>
              <w:top w:val="single" w:sz="4" w:space="0" w:color="auto"/>
              <w:left w:val="single" w:sz="4" w:space="0" w:color="auto"/>
              <w:bottom w:val="single" w:sz="4" w:space="0" w:color="auto"/>
              <w:right w:val="single" w:sz="4" w:space="0" w:color="auto"/>
            </w:tcBorders>
          </w:tcPr>
          <w:p w14:paraId="22364234" w14:textId="4913559E"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w:t>
            </w:r>
          </w:p>
        </w:tc>
        <w:tc>
          <w:tcPr>
            <w:tcW w:w="1276" w:type="dxa"/>
            <w:tcBorders>
              <w:top w:val="single" w:sz="4" w:space="0" w:color="auto"/>
              <w:left w:val="single" w:sz="4" w:space="0" w:color="auto"/>
              <w:bottom w:val="single" w:sz="4" w:space="0" w:color="auto"/>
              <w:right w:val="single" w:sz="4" w:space="0" w:color="auto"/>
            </w:tcBorders>
          </w:tcPr>
          <w:p w14:paraId="16967F30" w14:textId="7417608C"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1</w:t>
            </w:r>
          </w:p>
        </w:tc>
        <w:tc>
          <w:tcPr>
            <w:tcW w:w="1272" w:type="dxa"/>
            <w:tcBorders>
              <w:top w:val="single" w:sz="4" w:space="0" w:color="auto"/>
              <w:left w:val="single" w:sz="4" w:space="0" w:color="auto"/>
              <w:bottom w:val="single" w:sz="4" w:space="0" w:color="auto"/>
              <w:right w:val="single" w:sz="4" w:space="0" w:color="auto"/>
            </w:tcBorders>
          </w:tcPr>
          <w:p w14:paraId="269A140E" w14:textId="058B588A"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w:t>
            </w:r>
          </w:p>
        </w:tc>
        <w:tc>
          <w:tcPr>
            <w:tcW w:w="1420" w:type="dxa"/>
            <w:tcBorders>
              <w:top w:val="single" w:sz="4" w:space="0" w:color="auto"/>
              <w:left w:val="single" w:sz="4" w:space="0" w:color="auto"/>
              <w:bottom w:val="single" w:sz="4" w:space="0" w:color="auto"/>
              <w:right w:val="single" w:sz="4" w:space="0" w:color="auto"/>
            </w:tcBorders>
          </w:tcPr>
          <w:p w14:paraId="000018BC" w14:textId="4A83C471"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3</w:t>
            </w:r>
          </w:p>
        </w:tc>
        <w:tc>
          <w:tcPr>
            <w:tcW w:w="1418" w:type="dxa"/>
            <w:tcBorders>
              <w:top w:val="single" w:sz="4" w:space="0" w:color="auto"/>
              <w:left w:val="single" w:sz="4" w:space="0" w:color="auto"/>
              <w:bottom w:val="single" w:sz="4" w:space="0" w:color="auto"/>
              <w:right w:val="single" w:sz="4" w:space="0" w:color="auto"/>
            </w:tcBorders>
          </w:tcPr>
          <w:p w14:paraId="1EC187E4" w14:textId="66C25E06"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1</w:t>
            </w:r>
          </w:p>
        </w:tc>
      </w:tr>
      <w:tr w:rsidR="00D304FE" w:rsidRPr="006F17BC" w14:paraId="42A57F3E" w14:textId="77777777" w:rsidTr="0008056A">
        <w:tc>
          <w:tcPr>
            <w:tcW w:w="2374" w:type="dxa"/>
            <w:tcBorders>
              <w:top w:val="single" w:sz="4" w:space="0" w:color="auto"/>
              <w:left w:val="single" w:sz="4" w:space="0" w:color="auto"/>
              <w:bottom w:val="single" w:sz="4" w:space="0" w:color="auto"/>
              <w:right w:val="single" w:sz="4" w:space="0" w:color="auto"/>
            </w:tcBorders>
            <w:hideMark/>
          </w:tcPr>
          <w:p w14:paraId="314C424D" w14:textId="77777777" w:rsidR="00D304FE" w:rsidRPr="006F17BC" w:rsidRDefault="00D304FE" w:rsidP="00D304FE">
            <w:pPr>
              <w:tabs>
                <w:tab w:val="center" w:pos="4677"/>
                <w:tab w:val="left" w:pos="8055"/>
              </w:tabs>
              <w:rPr>
                <w:rFonts w:ascii="Times New Roman" w:eastAsia="Times New Roman" w:hAnsi="Times New Roman" w:cs="Times New Roman"/>
                <w:sz w:val="24"/>
                <w:szCs w:val="24"/>
                <w:lang w:eastAsia="zh-CN"/>
              </w:rPr>
            </w:pPr>
            <w:r w:rsidRPr="006F17BC">
              <w:rPr>
                <w:rFonts w:ascii="Times New Roman" w:eastAsia="Times New Roman" w:hAnsi="Times New Roman" w:cs="Times New Roman"/>
                <w:sz w:val="24"/>
                <w:szCs w:val="24"/>
                <w:lang w:eastAsia="zh-CN"/>
              </w:rPr>
              <w:t>Кайлинский с/с</w:t>
            </w:r>
          </w:p>
        </w:tc>
        <w:tc>
          <w:tcPr>
            <w:tcW w:w="1275" w:type="dxa"/>
            <w:tcBorders>
              <w:top w:val="single" w:sz="4" w:space="0" w:color="auto"/>
              <w:left w:val="single" w:sz="4" w:space="0" w:color="auto"/>
              <w:bottom w:val="single" w:sz="4" w:space="0" w:color="auto"/>
              <w:right w:val="single" w:sz="4" w:space="0" w:color="auto"/>
            </w:tcBorders>
          </w:tcPr>
          <w:p w14:paraId="55985FAF" w14:textId="4B34AC7A" w:rsidR="00D304FE" w:rsidRPr="00D304FE" w:rsidRDefault="00D304FE" w:rsidP="00D304FE">
            <w:pPr>
              <w:tabs>
                <w:tab w:val="left" w:pos="270"/>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4</w:t>
            </w:r>
          </w:p>
        </w:tc>
        <w:tc>
          <w:tcPr>
            <w:tcW w:w="1135" w:type="dxa"/>
            <w:tcBorders>
              <w:top w:val="single" w:sz="4" w:space="0" w:color="auto"/>
              <w:left w:val="single" w:sz="4" w:space="0" w:color="auto"/>
              <w:bottom w:val="single" w:sz="4" w:space="0" w:color="auto"/>
              <w:right w:val="single" w:sz="4" w:space="0" w:color="auto"/>
            </w:tcBorders>
          </w:tcPr>
          <w:p w14:paraId="519BAE80" w14:textId="58E7AF81"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w:t>
            </w:r>
          </w:p>
        </w:tc>
        <w:tc>
          <w:tcPr>
            <w:tcW w:w="1276" w:type="dxa"/>
            <w:tcBorders>
              <w:top w:val="single" w:sz="4" w:space="0" w:color="auto"/>
              <w:left w:val="single" w:sz="4" w:space="0" w:color="auto"/>
              <w:bottom w:val="single" w:sz="4" w:space="0" w:color="auto"/>
              <w:right w:val="single" w:sz="4" w:space="0" w:color="auto"/>
            </w:tcBorders>
          </w:tcPr>
          <w:p w14:paraId="5C8258A3" w14:textId="2893FEE2"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w:t>
            </w:r>
          </w:p>
        </w:tc>
        <w:tc>
          <w:tcPr>
            <w:tcW w:w="1272" w:type="dxa"/>
            <w:tcBorders>
              <w:top w:val="single" w:sz="4" w:space="0" w:color="auto"/>
              <w:left w:val="single" w:sz="4" w:space="0" w:color="auto"/>
              <w:bottom w:val="single" w:sz="4" w:space="0" w:color="auto"/>
              <w:right w:val="single" w:sz="4" w:space="0" w:color="auto"/>
            </w:tcBorders>
          </w:tcPr>
          <w:p w14:paraId="0F8F53E3" w14:textId="075FE284"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w:t>
            </w:r>
          </w:p>
        </w:tc>
        <w:tc>
          <w:tcPr>
            <w:tcW w:w="1420" w:type="dxa"/>
            <w:tcBorders>
              <w:top w:val="single" w:sz="4" w:space="0" w:color="auto"/>
              <w:left w:val="single" w:sz="4" w:space="0" w:color="auto"/>
              <w:bottom w:val="single" w:sz="4" w:space="0" w:color="auto"/>
              <w:right w:val="single" w:sz="4" w:space="0" w:color="auto"/>
            </w:tcBorders>
          </w:tcPr>
          <w:p w14:paraId="0891E9CF" w14:textId="7AF80700"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2</w:t>
            </w:r>
          </w:p>
        </w:tc>
        <w:tc>
          <w:tcPr>
            <w:tcW w:w="1418" w:type="dxa"/>
            <w:tcBorders>
              <w:top w:val="single" w:sz="4" w:space="0" w:color="auto"/>
              <w:left w:val="single" w:sz="4" w:space="0" w:color="auto"/>
              <w:bottom w:val="single" w:sz="4" w:space="0" w:color="auto"/>
              <w:right w:val="single" w:sz="4" w:space="0" w:color="auto"/>
            </w:tcBorders>
          </w:tcPr>
          <w:p w14:paraId="60C36278" w14:textId="77777777"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p>
        </w:tc>
      </w:tr>
      <w:tr w:rsidR="00D304FE" w:rsidRPr="006F17BC" w14:paraId="37E4BFF2" w14:textId="77777777" w:rsidTr="0008056A">
        <w:tc>
          <w:tcPr>
            <w:tcW w:w="2374" w:type="dxa"/>
            <w:tcBorders>
              <w:top w:val="single" w:sz="4" w:space="0" w:color="auto"/>
              <w:left w:val="single" w:sz="4" w:space="0" w:color="auto"/>
              <w:bottom w:val="single" w:sz="4" w:space="0" w:color="auto"/>
              <w:right w:val="single" w:sz="4" w:space="0" w:color="auto"/>
            </w:tcBorders>
            <w:hideMark/>
          </w:tcPr>
          <w:p w14:paraId="620F4BB5" w14:textId="77777777" w:rsidR="00D304FE" w:rsidRPr="006F17BC" w:rsidRDefault="00D304FE" w:rsidP="00D304FE">
            <w:pPr>
              <w:tabs>
                <w:tab w:val="center" w:pos="4677"/>
                <w:tab w:val="left" w:pos="8055"/>
              </w:tabs>
              <w:rPr>
                <w:rFonts w:ascii="Times New Roman" w:eastAsia="Times New Roman" w:hAnsi="Times New Roman" w:cs="Times New Roman"/>
                <w:sz w:val="24"/>
                <w:szCs w:val="24"/>
                <w:lang w:eastAsia="zh-CN"/>
              </w:rPr>
            </w:pPr>
            <w:r w:rsidRPr="006F17BC">
              <w:rPr>
                <w:rFonts w:ascii="Times New Roman" w:eastAsia="Times New Roman" w:hAnsi="Times New Roman" w:cs="Times New Roman"/>
                <w:sz w:val="24"/>
                <w:szCs w:val="24"/>
                <w:lang w:eastAsia="zh-CN"/>
              </w:rPr>
              <w:t>Сарапульский с/с</w:t>
            </w:r>
          </w:p>
        </w:tc>
        <w:tc>
          <w:tcPr>
            <w:tcW w:w="1275" w:type="dxa"/>
            <w:tcBorders>
              <w:top w:val="single" w:sz="4" w:space="0" w:color="auto"/>
              <w:left w:val="single" w:sz="4" w:space="0" w:color="auto"/>
              <w:bottom w:val="single" w:sz="4" w:space="0" w:color="auto"/>
              <w:right w:val="single" w:sz="4" w:space="0" w:color="auto"/>
            </w:tcBorders>
          </w:tcPr>
          <w:p w14:paraId="7FD844F4" w14:textId="3DB392B6" w:rsidR="00D304FE" w:rsidRPr="00D304FE" w:rsidRDefault="00D304FE" w:rsidP="00D304FE">
            <w:pPr>
              <w:tabs>
                <w:tab w:val="left" w:pos="270"/>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3</w:t>
            </w:r>
          </w:p>
        </w:tc>
        <w:tc>
          <w:tcPr>
            <w:tcW w:w="1135" w:type="dxa"/>
            <w:tcBorders>
              <w:top w:val="single" w:sz="4" w:space="0" w:color="auto"/>
              <w:left w:val="single" w:sz="4" w:space="0" w:color="auto"/>
              <w:bottom w:val="single" w:sz="4" w:space="0" w:color="auto"/>
              <w:right w:val="single" w:sz="4" w:space="0" w:color="auto"/>
            </w:tcBorders>
          </w:tcPr>
          <w:p w14:paraId="26DA3B8E" w14:textId="61657F52"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w:t>
            </w:r>
          </w:p>
        </w:tc>
        <w:tc>
          <w:tcPr>
            <w:tcW w:w="1276" w:type="dxa"/>
            <w:tcBorders>
              <w:top w:val="single" w:sz="4" w:space="0" w:color="auto"/>
              <w:left w:val="single" w:sz="4" w:space="0" w:color="auto"/>
              <w:bottom w:val="single" w:sz="4" w:space="0" w:color="auto"/>
              <w:right w:val="single" w:sz="4" w:space="0" w:color="auto"/>
            </w:tcBorders>
          </w:tcPr>
          <w:p w14:paraId="1D2B7441" w14:textId="574B3BE4"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w:t>
            </w:r>
          </w:p>
        </w:tc>
        <w:tc>
          <w:tcPr>
            <w:tcW w:w="1272" w:type="dxa"/>
            <w:tcBorders>
              <w:top w:val="single" w:sz="4" w:space="0" w:color="auto"/>
              <w:left w:val="single" w:sz="4" w:space="0" w:color="auto"/>
              <w:bottom w:val="single" w:sz="4" w:space="0" w:color="auto"/>
              <w:right w:val="single" w:sz="4" w:space="0" w:color="auto"/>
            </w:tcBorders>
          </w:tcPr>
          <w:p w14:paraId="2717A7E6" w14:textId="11FFBB70"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w:t>
            </w:r>
          </w:p>
        </w:tc>
        <w:tc>
          <w:tcPr>
            <w:tcW w:w="1420" w:type="dxa"/>
            <w:tcBorders>
              <w:top w:val="single" w:sz="4" w:space="0" w:color="auto"/>
              <w:left w:val="single" w:sz="4" w:space="0" w:color="auto"/>
              <w:bottom w:val="single" w:sz="4" w:space="0" w:color="auto"/>
              <w:right w:val="single" w:sz="4" w:space="0" w:color="auto"/>
            </w:tcBorders>
          </w:tcPr>
          <w:p w14:paraId="5190E491" w14:textId="4C8513D7"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1</w:t>
            </w:r>
          </w:p>
        </w:tc>
        <w:tc>
          <w:tcPr>
            <w:tcW w:w="1418" w:type="dxa"/>
            <w:tcBorders>
              <w:top w:val="single" w:sz="4" w:space="0" w:color="auto"/>
              <w:left w:val="single" w:sz="4" w:space="0" w:color="auto"/>
              <w:bottom w:val="single" w:sz="4" w:space="0" w:color="auto"/>
              <w:right w:val="single" w:sz="4" w:space="0" w:color="auto"/>
            </w:tcBorders>
          </w:tcPr>
          <w:p w14:paraId="3E9D697D" w14:textId="29CD4248"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1</w:t>
            </w:r>
          </w:p>
        </w:tc>
      </w:tr>
      <w:tr w:rsidR="00D304FE" w:rsidRPr="006F17BC" w14:paraId="4DDE1F4F" w14:textId="77777777" w:rsidTr="0008056A">
        <w:tc>
          <w:tcPr>
            <w:tcW w:w="2374" w:type="dxa"/>
            <w:tcBorders>
              <w:top w:val="single" w:sz="4" w:space="0" w:color="auto"/>
              <w:left w:val="single" w:sz="4" w:space="0" w:color="auto"/>
              <w:bottom w:val="single" w:sz="4" w:space="0" w:color="auto"/>
              <w:right w:val="single" w:sz="4" w:space="0" w:color="auto"/>
            </w:tcBorders>
            <w:hideMark/>
          </w:tcPr>
          <w:p w14:paraId="5DA47117" w14:textId="77777777" w:rsidR="00D304FE" w:rsidRPr="006F17BC" w:rsidRDefault="00D304FE" w:rsidP="00D304FE">
            <w:pPr>
              <w:tabs>
                <w:tab w:val="center" w:pos="4677"/>
                <w:tab w:val="left" w:pos="8055"/>
              </w:tabs>
              <w:rPr>
                <w:rFonts w:ascii="Times New Roman" w:eastAsia="Times New Roman" w:hAnsi="Times New Roman" w:cs="Times New Roman"/>
                <w:sz w:val="24"/>
                <w:szCs w:val="24"/>
                <w:lang w:eastAsia="zh-CN"/>
              </w:rPr>
            </w:pPr>
            <w:r w:rsidRPr="006F17BC">
              <w:rPr>
                <w:rFonts w:ascii="Times New Roman" w:eastAsia="Times New Roman" w:hAnsi="Times New Roman" w:cs="Times New Roman"/>
                <w:sz w:val="24"/>
                <w:szCs w:val="24"/>
                <w:lang w:eastAsia="zh-CN"/>
              </w:rPr>
              <w:t>Новомошковский  с/с</w:t>
            </w:r>
          </w:p>
        </w:tc>
        <w:tc>
          <w:tcPr>
            <w:tcW w:w="1275" w:type="dxa"/>
            <w:tcBorders>
              <w:top w:val="single" w:sz="4" w:space="0" w:color="auto"/>
              <w:left w:val="single" w:sz="4" w:space="0" w:color="auto"/>
              <w:bottom w:val="single" w:sz="4" w:space="0" w:color="auto"/>
              <w:right w:val="single" w:sz="4" w:space="0" w:color="auto"/>
            </w:tcBorders>
          </w:tcPr>
          <w:p w14:paraId="089378D1" w14:textId="0A2107E3" w:rsidR="00D304FE" w:rsidRPr="00D304FE" w:rsidRDefault="00D304FE" w:rsidP="00D304FE">
            <w:pPr>
              <w:tabs>
                <w:tab w:val="left" w:pos="270"/>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4</w:t>
            </w:r>
          </w:p>
        </w:tc>
        <w:tc>
          <w:tcPr>
            <w:tcW w:w="1135" w:type="dxa"/>
            <w:tcBorders>
              <w:top w:val="single" w:sz="4" w:space="0" w:color="auto"/>
              <w:left w:val="single" w:sz="4" w:space="0" w:color="auto"/>
              <w:bottom w:val="single" w:sz="4" w:space="0" w:color="auto"/>
              <w:right w:val="single" w:sz="4" w:space="0" w:color="auto"/>
            </w:tcBorders>
          </w:tcPr>
          <w:p w14:paraId="1C8EAE43" w14:textId="7B445403"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w:t>
            </w:r>
          </w:p>
        </w:tc>
        <w:tc>
          <w:tcPr>
            <w:tcW w:w="1276" w:type="dxa"/>
            <w:tcBorders>
              <w:top w:val="single" w:sz="4" w:space="0" w:color="auto"/>
              <w:left w:val="single" w:sz="4" w:space="0" w:color="auto"/>
              <w:bottom w:val="single" w:sz="4" w:space="0" w:color="auto"/>
              <w:right w:val="single" w:sz="4" w:space="0" w:color="auto"/>
            </w:tcBorders>
          </w:tcPr>
          <w:p w14:paraId="28C00CFE" w14:textId="511933A3"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w:t>
            </w:r>
          </w:p>
        </w:tc>
        <w:tc>
          <w:tcPr>
            <w:tcW w:w="1272" w:type="dxa"/>
            <w:tcBorders>
              <w:top w:val="single" w:sz="4" w:space="0" w:color="auto"/>
              <w:left w:val="single" w:sz="4" w:space="0" w:color="auto"/>
              <w:bottom w:val="single" w:sz="4" w:space="0" w:color="auto"/>
              <w:right w:val="single" w:sz="4" w:space="0" w:color="auto"/>
            </w:tcBorders>
          </w:tcPr>
          <w:p w14:paraId="6ABF3F24" w14:textId="533230AA"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w:t>
            </w:r>
          </w:p>
        </w:tc>
        <w:tc>
          <w:tcPr>
            <w:tcW w:w="1420" w:type="dxa"/>
            <w:tcBorders>
              <w:top w:val="single" w:sz="4" w:space="0" w:color="auto"/>
              <w:left w:val="single" w:sz="4" w:space="0" w:color="auto"/>
              <w:bottom w:val="single" w:sz="4" w:space="0" w:color="auto"/>
              <w:right w:val="single" w:sz="4" w:space="0" w:color="auto"/>
            </w:tcBorders>
          </w:tcPr>
          <w:p w14:paraId="45E6443C" w14:textId="5961A8EF"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2</w:t>
            </w:r>
          </w:p>
        </w:tc>
        <w:tc>
          <w:tcPr>
            <w:tcW w:w="1418" w:type="dxa"/>
            <w:tcBorders>
              <w:top w:val="single" w:sz="4" w:space="0" w:color="auto"/>
              <w:left w:val="single" w:sz="4" w:space="0" w:color="auto"/>
              <w:bottom w:val="single" w:sz="4" w:space="0" w:color="auto"/>
              <w:right w:val="single" w:sz="4" w:space="0" w:color="auto"/>
            </w:tcBorders>
          </w:tcPr>
          <w:p w14:paraId="2DD48AD0" w14:textId="5354DA79"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1</w:t>
            </w:r>
          </w:p>
        </w:tc>
      </w:tr>
      <w:tr w:rsidR="00D304FE" w:rsidRPr="006F17BC" w14:paraId="3CA161E8" w14:textId="77777777" w:rsidTr="0008056A">
        <w:tc>
          <w:tcPr>
            <w:tcW w:w="2374" w:type="dxa"/>
            <w:tcBorders>
              <w:top w:val="single" w:sz="4" w:space="0" w:color="auto"/>
              <w:left w:val="single" w:sz="4" w:space="0" w:color="auto"/>
              <w:bottom w:val="single" w:sz="4" w:space="0" w:color="auto"/>
              <w:right w:val="single" w:sz="4" w:space="0" w:color="auto"/>
            </w:tcBorders>
            <w:hideMark/>
          </w:tcPr>
          <w:p w14:paraId="5D63FA0E" w14:textId="77777777" w:rsidR="00D304FE" w:rsidRPr="006F17BC" w:rsidRDefault="00D304FE" w:rsidP="00D304FE">
            <w:pPr>
              <w:tabs>
                <w:tab w:val="center" w:pos="4677"/>
                <w:tab w:val="left" w:pos="8055"/>
              </w:tabs>
              <w:rPr>
                <w:rFonts w:ascii="Times New Roman" w:eastAsia="Times New Roman" w:hAnsi="Times New Roman" w:cs="Times New Roman"/>
                <w:sz w:val="24"/>
                <w:szCs w:val="24"/>
                <w:lang w:eastAsia="zh-CN"/>
              </w:rPr>
            </w:pPr>
            <w:r w:rsidRPr="006F17BC">
              <w:rPr>
                <w:rFonts w:ascii="Times New Roman" w:eastAsia="Times New Roman" w:hAnsi="Times New Roman" w:cs="Times New Roman"/>
                <w:sz w:val="24"/>
                <w:szCs w:val="24"/>
                <w:lang w:eastAsia="zh-CN"/>
              </w:rPr>
              <w:t>Сокурский с/с</w:t>
            </w:r>
          </w:p>
        </w:tc>
        <w:tc>
          <w:tcPr>
            <w:tcW w:w="1275" w:type="dxa"/>
            <w:tcBorders>
              <w:top w:val="single" w:sz="4" w:space="0" w:color="auto"/>
              <w:left w:val="single" w:sz="4" w:space="0" w:color="auto"/>
              <w:bottom w:val="single" w:sz="4" w:space="0" w:color="auto"/>
              <w:right w:val="single" w:sz="4" w:space="0" w:color="auto"/>
            </w:tcBorders>
          </w:tcPr>
          <w:p w14:paraId="5F7CDB8D" w14:textId="48455103" w:rsidR="00D304FE" w:rsidRPr="00D304FE" w:rsidRDefault="00D304FE" w:rsidP="00D304FE">
            <w:pPr>
              <w:tabs>
                <w:tab w:val="left" w:pos="270"/>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13</w:t>
            </w:r>
          </w:p>
        </w:tc>
        <w:tc>
          <w:tcPr>
            <w:tcW w:w="1135" w:type="dxa"/>
            <w:tcBorders>
              <w:top w:val="single" w:sz="4" w:space="0" w:color="auto"/>
              <w:left w:val="single" w:sz="4" w:space="0" w:color="auto"/>
              <w:bottom w:val="single" w:sz="4" w:space="0" w:color="auto"/>
              <w:right w:val="single" w:sz="4" w:space="0" w:color="auto"/>
            </w:tcBorders>
          </w:tcPr>
          <w:p w14:paraId="53FFA2B6" w14:textId="43C2E2E8"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w:t>
            </w:r>
          </w:p>
        </w:tc>
        <w:tc>
          <w:tcPr>
            <w:tcW w:w="1276" w:type="dxa"/>
            <w:tcBorders>
              <w:top w:val="single" w:sz="4" w:space="0" w:color="auto"/>
              <w:left w:val="single" w:sz="4" w:space="0" w:color="auto"/>
              <w:bottom w:val="single" w:sz="4" w:space="0" w:color="auto"/>
              <w:right w:val="single" w:sz="4" w:space="0" w:color="auto"/>
            </w:tcBorders>
          </w:tcPr>
          <w:p w14:paraId="11120EF0" w14:textId="40AC438E"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w:t>
            </w:r>
          </w:p>
        </w:tc>
        <w:tc>
          <w:tcPr>
            <w:tcW w:w="1272" w:type="dxa"/>
            <w:tcBorders>
              <w:top w:val="single" w:sz="4" w:space="0" w:color="auto"/>
              <w:left w:val="single" w:sz="4" w:space="0" w:color="auto"/>
              <w:bottom w:val="single" w:sz="4" w:space="0" w:color="auto"/>
              <w:right w:val="single" w:sz="4" w:space="0" w:color="auto"/>
            </w:tcBorders>
          </w:tcPr>
          <w:p w14:paraId="7CD3D976" w14:textId="76749E0C"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w:t>
            </w:r>
          </w:p>
        </w:tc>
        <w:tc>
          <w:tcPr>
            <w:tcW w:w="1420" w:type="dxa"/>
            <w:tcBorders>
              <w:top w:val="single" w:sz="4" w:space="0" w:color="auto"/>
              <w:left w:val="single" w:sz="4" w:space="0" w:color="auto"/>
              <w:bottom w:val="single" w:sz="4" w:space="0" w:color="auto"/>
              <w:right w:val="single" w:sz="4" w:space="0" w:color="auto"/>
            </w:tcBorders>
          </w:tcPr>
          <w:p w14:paraId="664A809F" w14:textId="1B712D8C"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6</w:t>
            </w:r>
          </w:p>
        </w:tc>
        <w:tc>
          <w:tcPr>
            <w:tcW w:w="1418" w:type="dxa"/>
            <w:tcBorders>
              <w:top w:val="single" w:sz="4" w:space="0" w:color="auto"/>
              <w:left w:val="single" w:sz="4" w:space="0" w:color="auto"/>
              <w:bottom w:val="single" w:sz="4" w:space="0" w:color="auto"/>
              <w:right w:val="single" w:sz="4" w:space="0" w:color="auto"/>
            </w:tcBorders>
          </w:tcPr>
          <w:p w14:paraId="53353E3C" w14:textId="271093F2"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2</w:t>
            </w:r>
          </w:p>
        </w:tc>
      </w:tr>
      <w:tr w:rsidR="00D304FE" w:rsidRPr="006F17BC" w14:paraId="6DE25A69" w14:textId="77777777" w:rsidTr="0008056A">
        <w:tc>
          <w:tcPr>
            <w:tcW w:w="2374" w:type="dxa"/>
            <w:tcBorders>
              <w:top w:val="single" w:sz="4" w:space="0" w:color="auto"/>
              <w:left w:val="single" w:sz="4" w:space="0" w:color="auto"/>
              <w:bottom w:val="single" w:sz="4" w:space="0" w:color="auto"/>
              <w:right w:val="single" w:sz="4" w:space="0" w:color="auto"/>
            </w:tcBorders>
            <w:hideMark/>
          </w:tcPr>
          <w:p w14:paraId="1635E085" w14:textId="77777777" w:rsidR="00D304FE" w:rsidRPr="006F17BC" w:rsidRDefault="00D304FE" w:rsidP="00D304FE">
            <w:pPr>
              <w:tabs>
                <w:tab w:val="center" w:pos="4677"/>
                <w:tab w:val="left" w:pos="8055"/>
              </w:tabs>
              <w:rPr>
                <w:rFonts w:ascii="Times New Roman" w:eastAsia="Times New Roman" w:hAnsi="Times New Roman" w:cs="Times New Roman"/>
                <w:sz w:val="24"/>
                <w:szCs w:val="24"/>
                <w:lang w:eastAsia="zh-CN"/>
              </w:rPr>
            </w:pPr>
            <w:r w:rsidRPr="006F17BC">
              <w:rPr>
                <w:rFonts w:ascii="Times New Roman" w:eastAsia="Times New Roman" w:hAnsi="Times New Roman" w:cs="Times New Roman"/>
                <w:sz w:val="24"/>
                <w:szCs w:val="24"/>
                <w:lang w:eastAsia="zh-CN"/>
              </w:rPr>
              <w:t>Ташаринский с/с</w:t>
            </w:r>
          </w:p>
        </w:tc>
        <w:tc>
          <w:tcPr>
            <w:tcW w:w="1275" w:type="dxa"/>
            <w:tcBorders>
              <w:top w:val="single" w:sz="4" w:space="0" w:color="auto"/>
              <w:left w:val="single" w:sz="4" w:space="0" w:color="auto"/>
              <w:bottom w:val="single" w:sz="4" w:space="0" w:color="auto"/>
              <w:right w:val="single" w:sz="4" w:space="0" w:color="auto"/>
            </w:tcBorders>
          </w:tcPr>
          <w:p w14:paraId="2BF2FCA0" w14:textId="58C61538" w:rsidR="00D304FE" w:rsidRPr="00D304FE" w:rsidRDefault="00D304FE" w:rsidP="00D304FE">
            <w:pPr>
              <w:tabs>
                <w:tab w:val="left" w:pos="270"/>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2</w:t>
            </w:r>
          </w:p>
        </w:tc>
        <w:tc>
          <w:tcPr>
            <w:tcW w:w="1135" w:type="dxa"/>
            <w:tcBorders>
              <w:top w:val="single" w:sz="4" w:space="0" w:color="auto"/>
              <w:left w:val="single" w:sz="4" w:space="0" w:color="auto"/>
              <w:bottom w:val="single" w:sz="4" w:space="0" w:color="auto"/>
              <w:right w:val="single" w:sz="4" w:space="0" w:color="auto"/>
            </w:tcBorders>
          </w:tcPr>
          <w:p w14:paraId="23D24358" w14:textId="3773C3D0"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w:t>
            </w:r>
          </w:p>
        </w:tc>
        <w:tc>
          <w:tcPr>
            <w:tcW w:w="1276" w:type="dxa"/>
            <w:tcBorders>
              <w:top w:val="single" w:sz="4" w:space="0" w:color="auto"/>
              <w:left w:val="single" w:sz="4" w:space="0" w:color="auto"/>
              <w:bottom w:val="single" w:sz="4" w:space="0" w:color="auto"/>
              <w:right w:val="single" w:sz="4" w:space="0" w:color="auto"/>
            </w:tcBorders>
          </w:tcPr>
          <w:p w14:paraId="546E49CE" w14:textId="7F76FB50"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w:t>
            </w:r>
          </w:p>
        </w:tc>
        <w:tc>
          <w:tcPr>
            <w:tcW w:w="1272" w:type="dxa"/>
            <w:tcBorders>
              <w:top w:val="single" w:sz="4" w:space="0" w:color="auto"/>
              <w:left w:val="single" w:sz="4" w:space="0" w:color="auto"/>
              <w:bottom w:val="single" w:sz="4" w:space="0" w:color="auto"/>
              <w:right w:val="single" w:sz="4" w:space="0" w:color="auto"/>
            </w:tcBorders>
          </w:tcPr>
          <w:p w14:paraId="26123E93" w14:textId="58538B62"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w:t>
            </w:r>
          </w:p>
        </w:tc>
        <w:tc>
          <w:tcPr>
            <w:tcW w:w="1420" w:type="dxa"/>
            <w:tcBorders>
              <w:top w:val="single" w:sz="4" w:space="0" w:color="auto"/>
              <w:left w:val="single" w:sz="4" w:space="0" w:color="auto"/>
              <w:bottom w:val="single" w:sz="4" w:space="0" w:color="auto"/>
              <w:right w:val="single" w:sz="4" w:space="0" w:color="auto"/>
            </w:tcBorders>
          </w:tcPr>
          <w:p w14:paraId="24F765F8" w14:textId="462A4E8B"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1</w:t>
            </w:r>
          </w:p>
        </w:tc>
        <w:tc>
          <w:tcPr>
            <w:tcW w:w="1418" w:type="dxa"/>
            <w:tcBorders>
              <w:top w:val="single" w:sz="4" w:space="0" w:color="auto"/>
              <w:left w:val="single" w:sz="4" w:space="0" w:color="auto"/>
              <w:bottom w:val="single" w:sz="4" w:space="0" w:color="auto"/>
              <w:right w:val="single" w:sz="4" w:space="0" w:color="auto"/>
            </w:tcBorders>
          </w:tcPr>
          <w:p w14:paraId="420FA965" w14:textId="79F194AE"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1</w:t>
            </w:r>
          </w:p>
        </w:tc>
      </w:tr>
      <w:tr w:rsidR="00D304FE" w:rsidRPr="006F17BC" w14:paraId="5C985451" w14:textId="77777777" w:rsidTr="0008056A">
        <w:tc>
          <w:tcPr>
            <w:tcW w:w="2374" w:type="dxa"/>
            <w:tcBorders>
              <w:top w:val="single" w:sz="4" w:space="0" w:color="auto"/>
              <w:left w:val="single" w:sz="4" w:space="0" w:color="auto"/>
              <w:bottom w:val="single" w:sz="4" w:space="0" w:color="auto"/>
              <w:right w:val="single" w:sz="4" w:space="0" w:color="auto"/>
            </w:tcBorders>
            <w:hideMark/>
          </w:tcPr>
          <w:p w14:paraId="1FB35C5E" w14:textId="77777777" w:rsidR="00D304FE" w:rsidRPr="006F17BC" w:rsidRDefault="00D304FE" w:rsidP="00D304FE">
            <w:pPr>
              <w:tabs>
                <w:tab w:val="center" w:pos="4677"/>
                <w:tab w:val="left" w:pos="8055"/>
              </w:tabs>
              <w:rPr>
                <w:rFonts w:ascii="Times New Roman" w:eastAsia="Times New Roman" w:hAnsi="Times New Roman" w:cs="Times New Roman"/>
                <w:sz w:val="24"/>
                <w:szCs w:val="24"/>
                <w:lang w:eastAsia="zh-CN"/>
              </w:rPr>
            </w:pPr>
            <w:r w:rsidRPr="006F17BC">
              <w:rPr>
                <w:rFonts w:ascii="Times New Roman" w:eastAsia="Times New Roman" w:hAnsi="Times New Roman" w:cs="Times New Roman"/>
                <w:sz w:val="24"/>
                <w:szCs w:val="24"/>
                <w:lang w:eastAsia="zh-CN"/>
              </w:rPr>
              <w:t>Широкоярский с/с</w:t>
            </w:r>
          </w:p>
        </w:tc>
        <w:tc>
          <w:tcPr>
            <w:tcW w:w="1275" w:type="dxa"/>
            <w:tcBorders>
              <w:top w:val="single" w:sz="4" w:space="0" w:color="auto"/>
              <w:left w:val="single" w:sz="4" w:space="0" w:color="auto"/>
              <w:bottom w:val="single" w:sz="4" w:space="0" w:color="auto"/>
              <w:right w:val="single" w:sz="4" w:space="0" w:color="auto"/>
            </w:tcBorders>
          </w:tcPr>
          <w:p w14:paraId="3EEB3D1E" w14:textId="48B5FEFA" w:rsidR="00D304FE" w:rsidRPr="00D304FE" w:rsidRDefault="00D304FE" w:rsidP="00D304FE">
            <w:pPr>
              <w:tabs>
                <w:tab w:val="left" w:pos="270"/>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3</w:t>
            </w:r>
          </w:p>
        </w:tc>
        <w:tc>
          <w:tcPr>
            <w:tcW w:w="1135" w:type="dxa"/>
            <w:tcBorders>
              <w:top w:val="single" w:sz="4" w:space="0" w:color="auto"/>
              <w:left w:val="single" w:sz="4" w:space="0" w:color="auto"/>
              <w:bottom w:val="single" w:sz="4" w:space="0" w:color="auto"/>
              <w:right w:val="single" w:sz="4" w:space="0" w:color="auto"/>
            </w:tcBorders>
          </w:tcPr>
          <w:p w14:paraId="61947FDD" w14:textId="6BBA2BEA"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w:t>
            </w:r>
          </w:p>
        </w:tc>
        <w:tc>
          <w:tcPr>
            <w:tcW w:w="1276" w:type="dxa"/>
            <w:tcBorders>
              <w:top w:val="single" w:sz="4" w:space="0" w:color="auto"/>
              <w:left w:val="single" w:sz="4" w:space="0" w:color="auto"/>
              <w:bottom w:val="single" w:sz="4" w:space="0" w:color="auto"/>
              <w:right w:val="single" w:sz="4" w:space="0" w:color="auto"/>
            </w:tcBorders>
          </w:tcPr>
          <w:p w14:paraId="18FA2491" w14:textId="389A4932"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w:t>
            </w:r>
          </w:p>
        </w:tc>
        <w:tc>
          <w:tcPr>
            <w:tcW w:w="1272" w:type="dxa"/>
            <w:tcBorders>
              <w:top w:val="single" w:sz="4" w:space="0" w:color="auto"/>
              <w:left w:val="single" w:sz="4" w:space="0" w:color="auto"/>
              <w:bottom w:val="single" w:sz="4" w:space="0" w:color="auto"/>
              <w:right w:val="single" w:sz="4" w:space="0" w:color="auto"/>
            </w:tcBorders>
          </w:tcPr>
          <w:p w14:paraId="4F599C00" w14:textId="47B153B7"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w:t>
            </w:r>
          </w:p>
        </w:tc>
        <w:tc>
          <w:tcPr>
            <w:tcW w:w="1420" w:type="dxa"/>
            <w:tcBorders>
              <w:top w:val="single" w:sz="4" w:space="0" w:color="auto"/>
              <w:left w:val="single" w:sz="4" w:space="0" w:color="auto"/>
              <w:bottom w:val="single" w:sz="4" w:space="0" w:color="auto"/>
              <w:right w:val="single" w:sz="4" w:space="0" w:color="auto"/>
            </w:tcBorders>
          </w:tcPr>
          <w:p w14:paraId="3BC29739" w14:textId="142F9982"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2</w:t>
            </w:r>
          </w:p>
        </w:tc>
        <w:tc>
          <w:tcPr>
            <w:tcW w:w="1418" w:type="dxa"/>
            <w:tcBorders>
              <w:top w:val="single" w:sz="4" w:space="0" w:color="auto"/>
              <w:left w:val="single" w:sz="4" w:space="0" w:color="auto"/>
              <w:bottom w:val="single" w:sz="4" w:space="0" w:color="auto"/>
              <w:right w:val="single" w:sz="4" w:space="0" w:color="auto"/>
            </w:tcBorders>
          </w:tcPr>
          <w:p w14:paraId="33303CC6" w14:textId="6209162A" w:rsidR="00D304FE" w:rsidRPr="00D304FE"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D304FE">
              <w:rPr>
                <w:rFonts w:ascii="Times New Roman" w:hAnsi="Times New Roman" w:cs="Times New Roman"/>
                <w:sz w:val="24"/>
                <w:szCs w:val="24"/>
              </w:rPr>
              <w:t>-</w:t>
            </w:r>
          </w:p>
        </w:tc>
      </w:tr>
      <w:tr w:rsidR="00D304FE" w:rsidRPr="006F17BC" w14:paraId="1D7670F7" w14:textId="77777777" w:rsidTr="0008056A">
        <w:tc>
          <w:tcPr>
            <w:tcW w:w="2374" w:type="dxa"/>
            <w:tcBorders>
              <w:top w:val="single" w:sz="4" w:space="0" w:color="auto"/>
              <w:left w:val="single" w:sz="4" w:space="0" w:color="auto"/>
              <w:bottom w:val="single" w:sz="4" w:space="0" w:color="auto"/>
              <w:right w:val="single" w:sz="4" w:space="0" w:color="auto"/>
            </w:tcBorders>
            <w:hideMark/>
          </w:tcPr>
          <w:p w14:paraId="5AE77FD7" w14:textId="77777777" w:rsidR="00D304FE" w:rsidRPr="00280670" w:rsidRDefault="00D304FE" w:rsidP="00D304FE">
            <w:pPr>
              <w:tabs>
                <w:tab w:val="center" w:pos="4677"/>
                <w:tab w:val="left" w:pos="8055"/>
              </w:tabs>
              <w:rPr>
                <w:rFonts w:ascii="Times New Roman" w:eastAsia="Times New Roman" w:hAnsi="Times New Roman" w:cs="Times New Roman"/>
                <w:sz w:val="24"/>
                <w:szCs w:val="24"/>
                <w:lang w:eastAsia="zh-CN"/>
              </w:rPr>
            </w:pPr>
            <w:r w:rsidRPr="00280670">
              <w:rPr>
                <w:rFonts w:ascii="Times New Roman" w:eastAsia="Times New Roman" w:hAnsi="Times New Roman" w:cs="Times New Roman"/>
                <w:sz w:val="24"/>
                <w:szCs w:val="24"/>
                <w:lang w:eastAsia="zh-CN"/>
              </w:rPr>
              <w:t>ВСЕГО в районе</w:t>
            </w:r>
          </w:p>
        </w:tc>
        <w:tc>
          <w:tcPr>
            <w:tcW w:w="1275" w:type="dxa"/>
            <w:tcBorders>
              <w:top w:val="single" w:sz="4" w:space="0" w:color="auto"/>
              <w:left w:val="single" w:sz="4" w:space="0" w:color="auto"/>
              <w:bottom w:val="single" w:sz="4" w:space="0" w:color="auto"/>
              <w:right w:val="single" w:sz="4" w:space="0" w:color="auto"/>
            </w:tcBorders>
          </w:tcPr>
          <w:p w14:paraId="7E2041D4" w14:textId="617E8C3C" w:rsidR="00D304FE" w:rsidRPr="00280670" w:rsidRDefault="00D304FE" w:rsidP="00D304FE">
            <w:pPr>
              <w:tabs>
                <w:tab w:val="left" w:pos="270"/>
                <w:tab w:val="center" w:pos="4677"/>
                <w:tab w:val="left" w:pos="8055"/>
              </w:tabs>
              <w:jc w:val="center"/>
              <w:rPr>
                <w:rFonts w:ascii="Times New Roman" w:eastAsia="Times New Roman" w:hAnsi="Times New Roman" w:cs="Times New Roman"/>
                <w:sz w:val="24"/>
                <w:szCs w:val="24"/>
                <w:lang w:eastAsia="zh-CN"/>
              </w:rPr>
            </w:pPr>
            <w:r w:rsidRPr="00280670">
              <w:rPr>
                <w:rFonts w:ascii="Times New Roman" w:hAnsi="Times New Roman" w:cs="Times New Roman"/>
                <w:sz w:val="24"/>
                <w:szCs w:val="24"/>
              </w:rPr>
              <w:t>69</w:t>
            </w:r>
          </w:p>
        </w:tc>
        <w:tc>
          <w:tcPr>
            <w:tcW w:w="1135" w:type="dxa"/>
            <w:tcBorders>
              <w:top w:val="single" w:sz="4" w:space="0" w:color="auto"/>
              <w:left w:val="single" w:sz="4" w:space="0" w:color="auto"/>
              <w:bottom w:val="single" w:sz="4" w:space="0" w:color="auto"/>
              <w:right w:val="single" w:sz="4" w:space="0" w:color="auto"/>
            </w:tcBorders>
          </w:tcPr>
          <w:p w14:paraId="368A6358" w14:textId="1D96A750" w:rsidR="00D304FE" w:rsidRPr="00280670"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280670">
              <w:rPr>
                <w:rFonts w:ascii="Times New Roman" w:hAnsi="Times New Roman" w:cs="Times New Roman"/>
                <w:sz w:val="24"/>
                <w:szCs w:val="24"/>
              </w:rPr>
              <w:t>-</w:t>
            </w:r>
          </w:p>
        </w:tc>
        <w:tc>
          <w:tcPr>
            <w:tcW w:w="1276" w:type="dxa"/>
            <w:tcBorders>
              <w:top w:val="single" w:sz="4" w:space="0" w:color="auto"/>
              <w:left w:val="single" w:sz="4" w:space="0" w:color="auto"/>
              <w:bottom w:val="single" w:sz="4" w:space="0" w:color="auto"/>
              <w:right w:val="single" w:sz="4" w:space="0" w:color="auto"/>
            </w:tcBorders>
          </w:tcPr>
          <w:p w14:paraId="7611EE39" w14:textId="2BC7A38E" w:rsidR="00D304FE" w:rsidRPr="00280670"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280670">
              <w:rPr>
                <w:rFonts w:ascii="Times New Roman" w:hAnsi="Times New Roman" w:cs="Times New Roman"/>
                <w:sz w:val="24"/>
                <w:szCs w:val="24"/>
              </w:rPr>
              <w:t>1</w:t>
            </w:r>
          </w:p>
        </w:tc>
        <w:tc>
          <w:tcPr>
            <w:tcW w:w="1272" w:type="dxa"/>
            <w:tcBorders>
              <w:top w:val="single" w:sz="4" w:space="0" w:color="auto"/>
              <w:left w:val="single" w:sz="4" w:space="0" w:color="auto"/>
              <w:bottom w:val="single" w:sz="4" w:space="0" w:color="auto"/>
              <w:right w:val="single" w:sz="4" w:space="0" w:color="auto"/>
            </w:tcBorders>
          </w:tcPr>
          <w:p w14:paraId="28ECF6F2" w14:textId="657116EF" w:rsidR="00D304FE" w:rsidRPr="00280670"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280670">
              <w:rPr>
                <w:rFonts w:ascii="Times New Roman" w:hAnsi="Times New Roman" w:cs="Times New Roman"/>
                <w:sz w:val="24"/>
                <w:szCs w:val="24"/>
              </w:rPr>
              <w:t>1</w:t>
            </w:r>
          </w:p>
        </w:tc>
        <w:tc>
          <w:tcPr>
            <w:tcW w:w="1420" w:type="dxa"/>
            <w:tcBorders>
              <w:top w:val="single" w:sz="4" w:space="0" w:color="auto"/>
              <w:left w:val="single" w:sz="4" w:space="0" w:color="auto"/>
              <w:bottom w:val="single" w:sz="4" w:space="0" w:color="auto"/>
              <w:right w:val="single" w:sz="4" w:space="0" w:color="auto"/>
            </w:tcBorders>
          </w:tcPr>
          <w:p w14:paraId="25CA6DAB" w14:textId="45CFC89F" w:rsidR="00D304FE" w:rsidRPr="00280670"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280670">
              <w:rPr>
                <w:rFonts w:ascii="Times New Roman" w:hAnsi="Times New Roman" w:cs="Times New Roman"/>
                <w:sz w:val="24"/>
                <w:szCs w:val="24"/>
              </w:rPr>
              <w:t>29</w:t>
            </w:r>
          </w:p>
        </w:tc>
        <w:tc>
          <w:tcPr>
            <w:tcW w:w="1418" w:type="dxa"/>
            <w:tcBorders>
              <w:top w:val="single" w:sz="4" w:space="0" w:color="auto"/>
              <w:left w:val="single" w:sz="4" w:space="0" w:color="auto"/>
              <w:bottom w:val="single" w:sz="4" w:space="0" w:color="auto"/>
              <w:right w:val="single" w:sz="4" w:space="0" w:color="auto"/>
            </w:tcBorders>
          </w:tcPr>
          <w:p w14:paraId="61DE0519" w14:textId="5A6C0A09" w:rsidR="00D304FE" w:rsidRPr="00280670" w:rsidRDefault="00D304FE" w:rsidP="00D304FE">
            <w:pPr>
              <w:tabs>
                <w:tab w:val="center" w:pos="4677"/>
                <w:tab w:val="left" w:pos="8055"/>
              </w:tabs>
              <w:jc w:val="center"/>
              <w:rPr>
                <w:rFonts w:ascii="Times New Roman" w:eastAsia="Times New Roman" w:hAnsi="Times New Roman" w:cs="Times New Roman"/>
                <w:sz w:val="24"/>
                <w:szCs w:val="24"/>
                <w:lang w:eastAsia="zh-CN"/>
              </w:rPr>
            </w:pPr>
            <w:r w:rsidRPr="00280670">
              <w:rPr>
                <w:rFonts w:ascii="Times New Roman" w:hAnsi="Times New Roman" w:cs="Times New Roman"/>
                <w:sz w:val="24"/>
                <w:szCs w:val="24"/>
              </w:rPr>
              <w:t>10</w:t>
            </w:r>
          </w:p>
        </w:tc>
      </w:tr>
    </w:tbl>
    <w:p w14:paraId="484F7037" w14:textId="77777777" w:rsidR="00EA6FB9" w:rsidRDefault="00EA6FB9" w:rsidP="00183F54">
      <w:pPr>
        <w:pStyle w:val="a4"/>
        <w:spacing w:after="0" w:line="240" w:lineRule="auto"/>
        <w:ind w:left="0"/>
        <w:rPr>
          <w:rFonts w:ascii="Times New Roman" w:hAnsi="Times New Roman" w:cs="Times New Roman"/>
          <w:b/>
          <w:sz w:val="10"/>
          <w:szCs w:val="10"/>
        </w:rPr>
      </w:pPr>
    </w:p>
    <w:p w14:paraId="42DA0B76" w14:textId="77777777" w:rsidR="006F17BC" w:rsidRDefault="006F17BC" w:rsidP="00183F54">
      <w:pPr>
        <w:pStyle w:val="a4"/>
        <w:spacing w:after="0" w:line="240" w:lineRule="auto"/>
        <w:ind w:left="0"/>
        <w:rPr>
          <w:rFonts w:ascii="Times New Roman" w:hAnsi="Times New Roman" w:cs="Times New Roman"/>
          <w:b/>
          <w:sz w:val="10"/>
          <w:szCs w:val="10"/>
        </w:rPr>
      </w:pPr>
    </w:p>
    <w:p w14:paraId="6A6047D2" w14:textId="77777777" w:rsidR="0049294F" w:rsidRDefault="0049294F" w:rsidP="00183F54">
      <w:pPr>
        <w:pStyle w:val="a4"/>
        <w:spacing w:after="0" w:line="240" w:lineRule="auto"/>
        <w:ind w:left="0"/>
        <w:rPr>
          <w:rFonts w:ascii="Times New Roman" w:hAnsi="Times New Roman" w:cs="Times New Roman"/>
          <w:b/>
          <w:sz w:val="10"/>
          <w:szCs w:val="10"/>
        </w:rPr>
      </w:pPr>
    </w:p>
    <w:p w14:paraId="0AB03A6E" w14:textId="77777777" w:rsidR="0049294F" w:rsidRDefault="0049294F" w:rsidP="00183F54">
      <w:pPr>
        <w:pStyle w:val="a4"/>
        <w:spacing w:after="0" w:line="240" w:lineRule="auto"/>
        <w:ind w:left="0"/>
        <w:rPr>
          <w:rFonts w:ascii="Times New Roman" w:hAnsi="Times New Roman" w:cs="Times New Roman"/>
          <w:b/>
          <w:sz w:val="10"/>
          <w:szCs w:val="10"/>
        </w:rPr>
      </w:pPr>
    </w:p>
    <w:p w14:paraId="34C76CFF" w14:textId="7C66BC3B" w:rsidR="00726883" w:rsidRDefault="00D87E03" w:rsidP="00643672">
      <w:pPr>
        <w:tabs>
          <w:tab w:val="left" w:pos="5103"/>
          <w:tab w:val="left" w:pos="8640"/>
        </w:tabs>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6. </w:t>
      </w:r>
      <w:r w:rsidR="00113EBD" w:rsidRPr="00A34EC2">
        <w:rPr>
          <w:rFonts w:ascii="Times New Roman" w:hAnsi="Times New Roman" w:cs="Times New Roman"/>
          <w:b/>
          <w:sz w:val="28"/>
          <w:szCs w:val="28"/>
        </w:rPr>
        <w:t>Инженерно</w:t>
      </w:r>
      <w:r w:rsidR="00513276" w:rsidRPr="00A34EC2">
        <w:rPr>
          <w:rFonts w:ascii="Times New Roman" w:hAnsi="Times New Roman" w:cs="Times New Roman"/>
          <w:b/>
          <w:sz w:val="28"/>
          <w:szCs w:val="28"/>
        </w:rPr>
        <w:t>–</w:t>
      </w:r>
      <w:r w:rsidR="00113EBD" w:rsidRPr="00A34EC2">
        <w:rPr>
          <w:rFonts w:ascii="Times New Roman" w:hAnsi="Times New Roman" w:cs="Times New Roman"/>
          <w:b/>
          <w:sz w:val="28"/>
          <w:szCs w:val="28"/>
        </w:rPr>
        <w:t>коммунальная инфраструктура</w:t>
      </w:r>
    </w:p>
    <w:p w14:paraId="1310810A" w14:textId="77777777" w:rsidR="00D74A35" w:rsidRDefault="00D74A35" w:rsidP="00643672">
      <w:pPr>
        <w:tabs>
          <w:tab w:val="left" w:pos="5103"/>
          <w:tab w:val="left" w:pos="8640"/>
        </w:tabs>
        <w:spacing w:after="0" w:line="240" w:lineRule="auto"/>
        <w:rPr>
          <w:rFonts w:ascii="Times New Roman" w:hAnsi="Times New Roman" w:cs="Times New Roman"/>
          <w:b/>
          <w:sz w:val="28"/>
          <w:szCs w:val="28"/>
        </w:rPr>
      </w:pPr>
    </w:p>
    <w:tbl>
      <w:tblPr>
        <w:tblStyle w:val="321"/>
        <w:tblW w:w="10324" w:type="dxa"/>
        <w:jc w:val="center"/>
        <w:tblLayout w:type="fixed"/>
        <w:tblLook w:val="04A0" w:firstRow="1" w:lastRow="0" w:firstColumn="1" w:lastColumn="0" w:noHBand="0" w:noVBand="1"/>
      </w:tblPr>
      <w:tblGrid>
        <w:gridCol w:w="3237"/>
        <w:gridCol w:w="3061"/>
        <w:gridCol w:w="2016"/>
        <w:gridCol w:w="2010"/>
      </w:tblGrid>
      <w:tr w:rsidR="000905EA" w:rsidRPr="002134E9" w14:paraId="24BB316A" w14:textId="77777777" w:rsidTr="00557154">
        <w:trPr>
          <w:jc w:val="center"/>
        </w:trPr>
        <w:tc>
          <w:tcPr>
            <w:tcW w:w="3237" w:type="dxa"/>
            <w:vAlign w:val="center"/>
          </w:tcPr>
          <w:p w14:paraId="60D8EC61" w14:textId="77777777" w:rsidR="000905EA" w:rsidRPr="002134E9" w:rsidRDefault="000905EA" w:rsidP="00557154">
            <w:pPr>
              <w:jc w:val="center"/>
              <w:rPr>
                <w:rFonts w:ascii="Times New Roman" w:hAnsi="Times New Roman" w:cs="Times New Roman"/>
                <w:b/>
                <w:sz w:val="24"/>
                <w:szCs w:val="24"/>
              </w:rPr>
            </w:pPr>
            <w:r w:rsidRPr="002134E9">
              <w:rPr>
                <w:rFonts w:ascii="Times New Roman" w:hAnsi="Times New Roman" w:cs="Times New Roman"/>
                <w:b/>
                <w:sz w:val="24"/>
                <w:szCs w:val="24"/>
              </w:rPr>
              <w:t>Наименование городского/ сельского поселения</w:t>
            </w:r>
          </w:p>
        </w:tc>
        <w:tc>
          <w:tcPr>
            <w:tcW w:w="3061" w:type="dxa"/>
            <w:vAlign w:val="center"/>
          </w:tcPr>
          <w:p w14:paraId="7CF13C98" w14:textId="77777777" w:rsidR="000905EA" w:rsidRPr="002134E9" w:rsidRDefault="000905EA" w:rsidP="00557154">
            <w:pPr>
              <w:jc w:val="center"/>
              <w:rPr>
                <w:rFonts w:ascii="Times New Roman" w:hAnsi="Times New Roman" w:cs="Times New Roman"/>
                <w:b/>
                <w:sz w:val="24"/>
                <w:szCs w:val="24"/>
              </w:rPr>
            </w:pPr>
            <w:r w:rsidRPr="002134E9">
              <w:rPr>
                <w:rFonts w:ascii="Times New Roman" w:hAnsi="Times New Roman" w:cs="Times New Roman"/>
                <w:b/>
                <w:sz w:val="24"/>
                <w:szCs w:val="24"/>
              </w:rPr>
              <w:t xml:space="preserve">Наименование обслуживающей организации </w:t>
            </w:r>
          </w:p>
          <w:p w14:paraId="4DAEA0FC" w14:textId="77777777" w:rsidR="000905EA" w:rsidRPr="002134E9" w:rsidRDefault="000905EA" w:rsidP="00557154">
            <w:pPr>
              <w:jc w:val="center"/>
              <w:rPr>
                <w:rFonts w:ascii="Times New Roman" w:hAnsi="Times New Roman" w:cs="Times New Roman"/>
                <w:b/>
                <w:sz w:val="24"/>
                <w:szCs w:val="24"/>
              </w:rPr>
            </w:pPr>
            <w:r w:rsidRPr="002134E9">
              <w:rPr>
                <w:rFonts w:ascii="Times New Roman" w:hAnsi="Times New Roman" w:cs="Times New Roman"/>
                <w:b/>
                <w:sz w:val="24"/>
                <w:szCs w:val="24"/>
              </w:rPr>
              <w:t>(с указанием правовой формы)</w:t>
            </w:r>
          </w:p>
        </w:tc>
        <w:tc>
          <w:tcPr>
            <w:tcW w:w="2016" w:type="dxa"/>
            <w:vAlign w:val="center"/>
          </w:tcPr>
          <w:p w14:paraId="3F62B080" w14:textId="77777777" w:rsidR="000905EA" w:rsidRPr="002134E9" w:rsidRDefault="000905EA" w:rsidP="00557154">
            <w:pPr>
              <w:jc w:val="center"/>
              <w:rPr>
                <w:rFonts w:ascii="Times New Roman" w:hAnsi="Times New Roman" w:cs="Times New Roman"/>
                <w:b/>
                <w:sz w:val="24"/>
                <w:szCs w:val="24"/>
              </w:rPr>
            </w:pPr>
            <w:r w:rsidRPr="002134E9">
              <w:rPr>
                <w:rFonts w:ascii="Times New Roman" w:hAnsi="Times New Roman" w:cs="Times New Roman"/>
                <w:b/>
                <w:sz w:val="24"/>
                <w:szCs w:val="24"/>
              </w:rPr>
              <w:t>Проектная мощность</w:t>
            </w:r>
          </w:p>
        </w:tc>
        <w:tc>
          <w:tcPr>
            <w:tcW w:w="2010" w:type="dxa"/>
            <w:vAlign w:val="center"/>
          </w:tcPr>
          <w:p w14:paraId="4819E6E1" w14:textId="77777777" w:rsidR="000905EA" w:rsidRPr="002134E9" w:rsidRDefault="000905EA" w:rsidP="00557154">
            <w:pPr>
              <w:jc w:val="center"/>
              <w:rPr>
                <w:rFonts w:ascii="Times New Roman" w:hAnsi="Times New Roman" w:cs="Times New Roman"/>
                <w:b/>
                <w:sz w:val="24"/>
                <w:szCs w:val="24"/>
              </w:rPr>
            </w:pPr>
            <w:r w:rsidRPr="002134E9">
              <w:rPr>
                <w:rFonts w:ascii="Times New Roman" w:hAnsi="Times New Roman" w:cs="Times New Roman"/>
                <w:b/>
                <w:sz w:val="24"/>
                <w:szCs w:val="24"/>
              </w:rPr>
              <w:t>Свободная мощность</w:t>
            </w:r>
          </w:p>
        </w:tc>
      </w:tr>
      <w:tr w:rsidR="000905EA" w:rsidRPr="002134E9" w14:paraId="237314C1" w14:textId="77777777" w:rsidTr="00557154">
        <w:trPr>
          <w:jc w:val="center"/>
        </w:trPr>
        <w:tc>
          <w:tcPr>
            <w:tcW w:w="3237" w:type="dxa"/>
            <w:vAlign w:val="center"/>
          </w:tcPr>
          <w:p w14:paraId="3C6363A9"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р.п. Мошково</w:t>
            </w:r>
          </w:p>
        </w:tc>
        <w:tc>
          <w:tcPr>
            <w:tcW w:w="3061" w:type="dxa"/>
            <w:vAlign w:val="center"/>
          </w:tcPr>
          <w:p w14:paraId="4BF30E0E" w14:textId="77777777" w:rsidR="000905EA" w:rsidRPr="002134E9" w:rsidRDefault="000905EA" w:rsidP="00557154">
            <w:pPr>
              <w:jc w:val="center"/>
              <w:rPr>
                <w:rFonts w:ascii="Times New Roman" w:hAnsi="Times New Roman" w:cs="Times New Roman"/>
                <w:b/>
                <w:sz w:val="24"/>
                <w:szCs w:val="24"/>
              </w:rPr>
            </w:pPr>
          </w:p>
        </w:tc>
        <w:tc>
          <w:tcPr>
            <w:tcW w:w="2016" w:type="dxa"/>
            <w:vAlign w:val="center"/>
          </w:tcPr>
          <w:p w14:paraId="466F09C0" w14:textId="77777777" w:rsidR="000905EA" w:rsidRPr="002134E9" w:rsidRDefault="000905EA" w:rsidP="00557154">
            <w:pPr>
              <w:jc w:val="center"/>
              <w:rPr>
                <w:rFonts w:ascii="Times New Roman" w:hAnsi="Times New Roman" w:cs="Times New Roman"/>
                <w:b/>
                <w:sz w:val="24"/>
                <w:szCs w:val="24"/>
              </w:rPr>
            </w:pPr>
          </w:p>
        </w:tc>
        <w:tc>
          <w:tcPr>
            <w:tcW w:w="2010" w:type="dxa"/>
            <w:vAlign w:val="center"/>
          </w:tcPr>
          <w:p w14:paraId="2CD5DC59" w14:textId="77777777" w:rsidR="000905EA" w:rsidRPr="002134E9" w:rsidRDefault="000905EA" w:rsidP="00557154">
            <w:pPr>
              <w:jc w:val="center"/>
              <w:rPr>
                <w:rFonts w:ascii="Times New Roman" w:hAnsi="Times New Roman" w:cs="Times New Roman"/>
                <w:b/>
                <w:sz w:val="24"/>
                <w:szCs w:val="24"/>
              </w:rPr>
            </w:pPr>
          </w:p>
        </w:tc>
      </w:tr>
      <w:tr w:rsidR="000905EA" w:rsidRPr="002134E9" w14:paraId="629B343E" w14:textId="77777777" w:rsidTr="00557154">
        <w:trPr>
          <w:jc w:val="center"/>
        </w:trPr>
        <w:tc>
          <w:tcPr>
            <w:tcW w:w="10324" w:type="dxa"/>
            <w:gridSpan w:val="4"/>
            <w:vAlign w:val="center"/>
          </w:tcPr>
          <w:p w14:paraId="10F00276" w14:textId="77777777" w:rsidR="000905EA" w:rsidRPr="002134E9" w:rsidRDefault="000905EA" w:rsidP="00557154">
            <w:pPr>
              <w:jc w:val="center"/>
              <w:rPr>
                <w:rFonts w:ascii="Times New Roman" w:hAnsi="Times New Roman" w:cs="Times New Roman"/>
                <w:b/>
                <w:i/>
                <w:sz w:val="24"/>
                <w:szCs w:val="24"/>
              </w:rPr>
            </w:pPr>
            <w:r w:rsidRPr="002134E9">
              <w:rPr>
                <w:rFonts w:ascii="Times New Roman" w:hAnsi="Times New Roman" w:cs="Times New Roman"/>
                <w:b/>
                <w:i/>
                <w:sz w:val="24"/>
                <w:szCs w:val="24"/>
              </w:rPr>
              <w:t>Водоснабжение (куб.м/ч)</w:t>
            </w:r>
          </w:p>
        </w:tc>
      </w:tr>
      <w:tr w:rsidR="000905EA" w:rsidRPr="002134E9" w14:paraId="630331A0" w14:textId="77777777" w:rsidTr="00557154">
        <w:trPr>
          <w:jc w:val="center"/>
        </w:trPr>
        <w:tc>
          <w:tcPr>
            <w:tcW w:w="3237" w:type="dxa"/>
            <w:vAlign w:val="center"/>
          </w:tcPr>
          <w:p w14:paraId="77302462"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0CF0B918" w14:textId="0FC73E53" w:rsidR="000905EA" w:rsidRPr="002134E9" w:rsidRDefault="000905EA" w:rsidP="00557154">
            <w:pPr>
              <w:rPr>
                <w:rFonts w:ascii="Times New Roman" w:hAnsi="Times New Roman" w:cs="Times New Roman"/>
                <w:sz w:val="24"/>
                <w:szCs w:val="24"/>
              </w:rPr>
            </w:pPr>
            <w:r>
              <w:rPr>
                <w:rFonts w:ascii="Times New Roman" w:hAnsi="Times New Roman" w:cs="Times New Roman"/>
                <w:sz w:val="24"/>
                <w:szCs w:val="24"/>
              </w:rPr>
              <w:t>МУП</w:t>
            </w:r>
            <w:r w:rsidRPr="002134E9">
              <w:rPr>
                <w:rFonts w:ascii="Times New Roman" w:hAnsi="Times New Roman" w:cs="Times New Roman"/>
                <w:sz w:val="24"/>
                <w:szCs w:val="24"/>
              </w:rPr>
              <w:t xml:space="preserve"> «Теплосервис»</w:t>
            </w:r>
            <w:r w:rsidR="0008647D">
              <w:rPr>
                <w:rFonts w:ascii="Times New Roman" w:hAnsi="Times New Roman" w:cs="Times New Roman"/>
                <w:sz w:val="24"/>
                <w:szCs w:val="24"/>
              </w:rPr>
              <w:t xml:space="preserve"> г.п. р.п. Мошково</w:t>
            </w:r>
          </w:p>
        </w:tc>
        <w:tc>
          <w:tcPr>
            <w:tcW w:w="2016" w:type="dxa"/>
            <w:vAlign w:val="center"/>
          </w:tcPr>
          <w:p w14:paraId="09F97A01"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50</w:t>
            </w:r>
          </w:p>
        </w:tc>
        <w:tc>
          <w:tcPr>
            <w:tcW w:w="2010" w:type="dxa"/>
            <w:vAlign w:val="center"/>
          </w:tcPr>
          <w:p w14:paraId="42CA3940"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0</w:t>
            </w:r>
          </w:p>
        </w:tc>
      </w:tr>
      <w:tr w:rsidR="000905EA" w:rsidRPr="002134E9" w14:paraId="1F655BE4" w14:textId="77777777" w:rsidTr="00557154">
        <w:trPr>
          <w:jc w:val="center"/>
        </w:trPr>
        <w:tc>
          <w:tcPr>
            <w:tcW w:w="3237" w:type="dxa"/>
            <w:vAlign w:val="center"/>
          </w:tcPr>
          <w:p w14:paraId="0C93BE1D"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1AF12319" w14:textId="60E9501E" w:rsidR="000905EA" w:rsidRPr="002134E9" w:rsidRDefault="000905EA" w:rsidP="00557154">
            <w:pPr>
              <w:rPr>
                <w:rFonts w:ascii="Times New Roman" w:hAnsi="Times New Roman" w:cs="Times New Roman"/>
                <w:sz w:val="24"/>
                <w:szCs w:val="24"/>
              </w:rPr>
            </w:pPr>
            <w:r>
              <w:rPr>
                <w:rFonts w:ascii="Times New Roman" w:hAnsi="Times New Roman" w:cs="Times New Roman"/>
                <w:sz w:val="24"/>
                <w:szCs w:val="24"/>
              </w:rPr>
              <w:t>МУП</w:t>
            </w:r>
            <w:r w:rsidRPr="002134E9">
              <w:rPr>
                <w:rFonts w:ascii="Times New Roman" w:hAnsi="Times New Roman" w:cs="Times New Roman"/>
                <w:sz w:val="24"/>
                <w:szCs w:val="24"/>
              </w:rPr>
              <w:t xml:space="preserve"> «Коммунальные сети»</w:t>
            </w:r>
            <w:r w:rsidR="0008647D">
              <w:t xml:space="preserve"> </w:t>
            </w:r>
            <w:r w:rsidR="0008647D" w:rsidRPr="0008647D">
              <w:rPr>
                <w:rFonts w:ascii="Times New Roman" w:hAnsi="Times New Roman" w:cs="Times New Roman"/>
                <w:sz w:val="24"/>
                <w:szCs w:val="24"/>
              </w:rPr>
              <w:t>г.п. р.п. Мошково</w:t>
            </w:r>
          </w:p>
        </w:tc>
        <w:tc>
          <w:tcPr>
            <w:tcW w:w="2016" w:type="dxa"/>
            <w:vAlign w:val="center"/>
          </w:tcPr>
          <w:p w14:paraId="2FDC3147"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40</w:t>
            </w:r>
          </w:p>
        </w:tc>
        <w:tc>
          <w:tcPr>
            <w:tcW w:w="2010" w:type="dxa"/>
            <w:vAlign w:val="center"/>
          </w:tcPr>
          <w:p w14:paraId="2D5B374D" w14:textId="77777777" w:rsidR="000905EA" w:rsidRPr="002134E9" w:rsidRDefault="000905EA" w:rsidP="00557154">
            <w:pPr>
              <w:jc w:val="center"/>
              <w:rPr>
                <w:rFonts w:ascii="Times New Roman" w:hAnsi="Times New Roman" w:cs="Times New Roman"/>
                <w:sz w:val="24"/>
                <w:szCs w:val="24"/>
              </w:rPr>
            </w:pPr>
            <w:r>
              <w:rPr>
                <w:rFonts w:ascii="Times New Roman" w:hAnsi="Times New Roman" w:cs="Times New Roman"/>
                <w:sz w:val="24"/>
                <w:szCs w:val="24"/>
              </w:rPr>
              <w:t>10</w:t>
            </w:r>
          </w:p>
        </w:tc>
      </w:tr>
      <w:tr w:rsidR="000905EA" w:rsidRPr="002134E9" w14:paraId="19A14A38" w14:textId="77777777" w:rsidTr="00557154">
        <w:trPr>
          <w:jc w:val="center"/>
        </w:trPr>
        <w:tc>
          <w:tcPr>
            <w:tcW w:w="3237" w:type="dxa"/>
            <w:vAlign w:val="center"/>
          </w:tcPr>
          <w:p w14:paraId="0E830848"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53E16C73"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МКОУ «Мошковская  общеобразовательная школа –интернат»</w:t>
            </w:r>
          </w:p>
        </w:tc>
        <w:tc>
          <w:tcPr>
            <w:tcW w:w="2016" w:type="dxa"/>
            <w:vAlign w:val="center"/>
          </w:tcPr>
          <w:p w14:paraId="0A0A5DC2"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8</w:t>
            </w:r>
          </w:p>
        </w:tc>
        <w:tc>
          <w:tcPr>
            <w:tcW w:w="2010" w:type="dxa"/>
            <w:vAlign w:val="center"/>
          </w:tcPr>
          <w:p w14:paraId="4ABB971F"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1</w:t>
            </w:r>
          </w:p>
        </w:tc>
      </w:tr>
      <w:tr w:rsidR="000905EA" w:rsidRPr="002134E9" w14:paraId="7E1FCC77" w14:textId="77777777" w:rsidTr="00557154">
        <w:trPr>
          <w:jc w:val="center"/>
        </w:trPr>
        <w:tc>
          <w:tcPr>
            <w:tcW w:w="10324" w:type="dxa"/>
            <w:gridSpan w:val="4"/>
            <w:vAlign w:val="center"/>
          </w:tcPr>
          <w:p w14:paraId="5BA90488" w14:textId="77777777" w:rsidR="000905EA" w:rsidRPr="002134E9" w:rsidRDefault="000905EA" w:rsidP="00557154">
            <w:pPr>
              <w:jc w:val="center"/>
              <w:rPr>
                <w:rFonts w:ascii="Times New Roman" w:hAnsi="Times New Roman" w:cs="Times New Roman"/>
                <w:b/>
                <w:i/>
                <w:sz w:val="24"/>
                <w:szCs w:val="24"/>
              </w:rPr>
            </w:pPr>
            <w:r w:rsidRPr="002134E9">
              <w:rPr>
                <w:rFonts w:ascii="Times New Roman" w:hAnsi="Times New Roman" w:cs="Times New Roman"/>
                <w:b/>
                <w:i/>
                <w:sz w:val="24"/>
                <w:szCs w:val="24"/>
              </w:rPr>
              <w:t>Водоотведение (куб.м/ч)</w:t>
            </w:r>
          </w:p>
        </w:tc>
      </w:tr>
      <w:tr w:rsidR="000905EA" w:rsidRPr="002134E9" w14:paraId="4CFF63EA" w14:textId="77777777" w:rsidTr="00557154">
        <w:trPr>
          <w:jc w:val="center"/>
        </w:trPr>
        <w:tc>
          <w:tcPr>
            <w:tcW w:w="3237" w:type="dxa"/>
            <w:vAlign w:val="center"/>
          </w:tcPr>
          <w:p w14:paraId="24F3E320"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3B5CF9B3" w14:textId="4BE48DA4" w:rsidR="000905EA" w:rsidRPr="002134E9" w:rsidRDefault="000905EA" w:rsidP="00557154">
            <w:pPr>
              <w:rPr>
                <w:rFonts w:ascii="Times New Roman" w:hAnsi="Times New Roman" w:cs="Times New Roman"/>
                <w:sz w:val="24"/>
                <w:szCs w:val="24"/>
              </w:rPr>
            </w:pPr>
            <w:r>
              <w:rPr>
                <w:rFonts w:ascii="Times New Roman" w:hAnsi="Times New Roman" w:cs="Times New Roman"/>
                <w:sz w:val="24"/>
                <w:szCs w:val="24"/>
              </w:rPr>
              <w:t>МУП</w:t>
            </w:r>
            <w:r w:rsidRPr="002134E9">
              <w:rPr>
                <w:rFonts w:ascii="Times New Roman" w:hAnsi="Times New Roman" w:cs="Times New Roman"/>
                <w:sz w:val="24"/>
                <w:szCs w:val="24"/>
              </w:rPr>
              <w:t xml:space="preserve"> «Теплосервис»</w:t>
            </w:r>
            <w:r w:rsidR="0008647D">
              <w:t xml:space="preserve"> </w:t>
            </w:r>
            <w:r w:rsidR="0008647D" w:rsidRPr="0008647D">
              <w:rPr>
                <w:rFonts w:ascii="Times New Roman" w:hAnsi="Times New Roman" w:cs="Times New Roman"/>
                <w:sz w:val="24"/>
                <w:szCs w:val="24"/>
              </w:rPr>
              <w:t>г.п. р.п. Мошково</w:t>
            </w:r>
          </w:p>
        </w:tc>
        <w:tc>
          <w:tcPr>
            <w:tcW w:w="2016" w:type="dxa"/>
            <w:vAlign w:val="center"/>
          </w:tcPr>
          <w:p w14:paraId="78E40EE8"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18</w:t>
            </w:r>
          </w:p>
        </w:tc>
        <w:tc>
          <w:tcPr>
            <w:tcW w:w="2010" w:type="dxa"/>
            <w:vAlign w:val="center"/>
          </w:tcPr>
          <w:p w14:paraId="601CD40A"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0</w:t>
            </w:r>
          </w:p>
        </w:tc>
      </w:tr>
      <w:tr w:rsidR="000905EA" w:rsidRPr="002134E9" w14:paraId="304C1DBE" w14:textId="77777777" w:rsidTr="00557154">
        <w:trPr>
          <w:jc w:val="center"/>
        </w:trPr>
        <w:tc>
          <w:tcPr>
            <w:tcW w:w="3237" w:type="dxa"/>
            <w:vAlign w:val="center"/>
          </w:tcPr>
          <w:p w14:paraId="7CA8F181"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7845D879" w14:textId="16E568B5" w:rsidR="000905EA" w:rsidRPr="002134E9" w:rsidRDefault="000905EA" w:rsidP="00557154">
            <w:pPr>
              <w:rPr>
                <w:rFonts w:ascii="Times New Roman" w:hAnsi="Times New Roman" w:cs="Times New Roman"/>
                <w:sz w:val="24"/>
                <w:szCs w:val="24"/>
              </w:rPr>
            </w:pPr>
            <w:r>
              <w:rPr>
                <w:rFonts w:ascii="Times New Roman" w:hAnsi="Times New Roman" w:cs="Times New Roman"/>
                <w:sz w:val="24"/>
                <w:szCs w:val="24"/>
              </w:rPr>
              <w:t>МУП</w:t>
            </w:r>
            <w:r w:rsidRPr="002134E9">
              <w:rPr>
                <w:rFonts w:ascii="Times New Roman" w:hAnsi="Times New Roman" w:cs="Times New Roman"/>
                <w:sz w:val="24"/>
                <w:szCs w:val="24"/>
              </w:rPr>
              <w:t xml:space="preserve"> «Коммунальные сети»</w:t>
            </w:r>
            <w:r w:rsidR="0008647D">
              <w:t xml:space="preserve"> </w:t>
            </w:r>
            <w:r w:rsidR="0008647D" w:rsidRPr="0008647D">
              <w:rPr>
                <w:rFonts w:ascii="Times New Roman" w:hAnsi="Times New Roman" w:cs="Times New Roman"/>
                <w:sz w:val="24"/>
                <w:szCs w:val="24"/>
              </w:rPr>
              <w:t>г.п. р.п. Мошково</w:t>
            </w:r>
          </w:p>
        </w:tc>
        <w:tc>
          <w:tcPr>
            <w:tcW w:w="2016" w:type="dxa"/>
            <w:vAlign w:val="center"/>
          </w:tcPr>
          <w:p w14:paraId="2A8E887A"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40</w:t>
            </w:r>
          </w:p>
        </w:tc>
        <w:tc>
          <w:tcPr>
            <w:tcW w:w="2010" w:type="dxa"/>
            <w:vAlign w:val="center"/>
          </w:tcPr>
          <w:p w14:paraId="3916872A" w14:textId="77777777" w:rsidR="000905EA" w:rsidRPr="002134E9" w:rsidRDefault="000905EA" w:rsidP="00557154">
            <w:pPr>
              <w:jc w:val="center"/>
              <w:rPr>
                <w:rFonts w:ascii="Times New Roman" w:hAnsi="Times New Roman" w:cs="Times New Roman"/>
                <w:sz w:val="24"/>
                <w:szCs w:val="24"/>
              </w:rPr>
            </w:pPr>
            <w:r>
              <w:rPr>
                <w:rFonts w:ascii="Times New Roman" w:hAnsi="Times New Roman" w:cs="Times New Roman"/>
                <w:sz w:val="24"/>
                <w:szCs w:val="24"/>
              </w:rPr>
              <w:t>1</w:t>
            </w:r>
            <w:r w:rsidRPr="002134E9">
              <w:rPr>
                <w:rFonts w:ascii="Times New Roman" w:hAnsi="Times New Roman" w:cs="Times New Roman"/>
                <w:sz w:val="24"/>
                <w:szCs w:val="24"/>
              </w:rPr>
              <w:t>0</w:t>
            </w:r>
          </w:p>
        </w:tc>
      </w:tr>
      <w:tr w:rsidR="000905EA" w:rsidRPr="002134E9" w14:paraId="576C6E4A" w14:textId="77777777" w:rsidTr="00557154">
        <w:trPr>
          <w:jc w:val="center"/>
        </w:trPr>
        <w:tc>
          <w:tcPr>
            <w:tcW w:w="10324" w:type="dxa"/>
            <w:gridSpan w:val="4"/>
            <w:vAlign w:val="center"/>
          </w:tcPr>
          <w:p w14:paraId="731DC070" w14:textId="77777777" w:rsidR="000905EA" w:rsidRPr="002134E9" w:rsidRDefault="000905EA" w:rsidP="00557154">
            <w:pPr>
              <w:jc w:val="center"/>
              <w:rPr>
                <w:rFonts w:ascii="Times New Roman" w:hAnsi="Times New Roman" w:cs="Times New Roman"/>
                <w:b/>
                <w:i/>
                <w:sz w:val="24"/>
                <w:szCs w:val="24"/>
              </w:rPr>
            </w:pPr>
            <w:r w:rsidRPr="002134E9">
              <w:rPr>
                <w:rFonts w:ascii="Times New Roman" w:hAnsi="Times New Roman" w:cs="Times New Roman"/>
                <w:b/>
                <w:i/>
                <w:sz w:val="24"/>
                <w:szCs w:val="24"/>
              </w:rPr>
              <w:t>Электроснабжение (МВт)</w:t>
            </w:r>
          </w:p>
        </w:tc>
      </w:tr>
      <w:tr w:rsidR="000905EA" w:rsidRPr="002134E9" w14:paraId="67142C13" w14:textId="77777777" w:rsidTr="00557154">
        <w:trPr>
          <w:jc w:val="center"/>
        </w:trPr>
        <w:tc>
          <w:tcPr>
            <w:tcW w:w="3237" w:type="dxa"/>
            <w:vAlign w:val="center"/>
          </w:tcPr>
          <w:p w14:paraId="75CFF268"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459384B4"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ОАО «РЭС» филиал «Приобские электрические сети»</w:t>
            </w:r>
          </w:p>
        </w:tc>
        <w:tc>
          <w:tcPr>
            <w:tcW w:w="2016" w:type="dxa"/>
            <w:vAlign w:val="center"/>
          </w:tcPr>
          <w:p w14:paraId="4756D039"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Данные не предоставляются</w:t>
            </w:r>
          </w:p>
        </w:tc>
        <w:tc>
          <w:tcPr>
            <w:tcW w:w="2010" w:type="dxa"/>
            <w:vAlign w:val="center"/>
          </w:tcPr>
          <w:p w14:paraId="687EE496" w14:textId="77777777" w:rsidR="000905EA" w:rsidRPr="002134E9" w:rsidRDefault="000905EA" w:rsidP="00557154">
            <w:pPr>
              <w:rPr>
                <w:rFonts w:ascii="Times New Roman" w:hAnsi="Times New Roman" w:cs="Times New Roman"/>
                <w:sz w:val="24"/>
                <w:szCs w:val="24"/>
                <w:highlight w:val="yellow"/>
              </w:rPr>
            </w:pPr>
            <w:r w:rsidRPr="002134E9">
              <w:rPr>
                <w:rFonts w:ascii="Times New Roman" w:hAnsi="Times New Roman" w:cs="Times New Roman"/>
                <w:sz w:val="24"/>
                <w:szCs w:val="24"/>
              </w:rPr>
              <w:t>Данные не предоставляются</w:t>
            </w:r>
          </w:p>
        </w:tc>
      </w:tr>
      <w:tr w:rsidR="000905EA" w:rsidRPr="00AA5674" w14:paraId="709AA725" w14:textId="77777777" w:rsidTr="00557154">
        <w:trPr>
          <w:jc w:val="center"/>
        </w:trPr>
        <w:tc>
          <w:tcPr>
            <w:tcW w:w="10324" w:type="dxa"/>
            <w:gridSpan w:val="4"/>
            <w:vAlign w:val="center"/>
          </w:tcPr>
          <w:p w14:paraId="0BEBD017" w14:textId="77777777" w:rsidR="000905EA" w:rsidRPr="00AA5674" w:rsidRDefault="000905EA" w:rsidP="00557154">
            <w:pPr>
              <w:jc w:val="center"/>
              <w:rPr>
                <w:rFonts w:ascii="Times New Roman" w:hAnsi="Times New Roman" w:cs="Times New Roman"/>
                <w:b/>
                <w:i/>
                <w:sz w:val="24"/>
                <w:szCs w:val="24"/>
              </w:rPr>
            </w:pPr>
            <w:r w:rsidRPr="00AA5674">
              <w:rPr>
                <w:rFonts w:ascii="Times New Roman" w:hAnsi="Times New Roman" w:cs="Times New Roman"/>
                <w:b/>
                <w:i/>
                <w:sz w:val="24"/>
                <w:szCs w:val="24"/>
              </w:rPr>
              <w:t>Теплоснабжение (Гкал/ч)</w:t>
            </w:r>
          </w:p>
        </w:tc>
      </w:tr>
      <w:tr w:rsidR="000905EA" w:rsidRPr="002134E9" w14:paraId="6C7887D4" w14:textId="77777777" w:rsidTr="00557154">
        <w:trPr>
          <w:jc w:val="center"/>
        </w:trPr>
        <w:tc>
          <w:tcPr>
            <w:tcW w:w="3237" w:type="dxa"/>
            <w:vAlign w:val="center"/>
          </w:tcPr>
          <w:p w14:paraId="780B1765"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5C8D7FB1" w14:textId="5CA38E2E" w:rsidR="000905EA" w:rsidRPr="002134E9" w:rsidRDefault="000905EA" w:rsidP="00557154">
            <w:pPr>
              <w:rPr>
                <w:rFonts w:ascii="Times New Roman" w:hAnsi="Times New Roman" w:cs="Times New Roman"/>
                <w:sz w:val="24"/>
                <w:szCs w:val="24"/>
              </w:rPr>
            </w:pPr>
            <w:r>
              <w:rPr>
                <w:rFonts w:ascii="Times New Roman" w:hAnsi="Times New Roman" w:cs="Times New Roman"/>
                <w:sz w:val="24"/>
                <w:szCs w:val="24"/>
              </w:rPr>
              <w:t>МУП</w:t>
            </w:r>
            <w:r w:rsidRPr="002134E9">
              <w:rPr>
                <w:rFonts w:ascii="Times New Roman" w:hAnsi="Times New Roman" w:cs="Times New Roman"/>
                <w:sz w:val="24"/>
                <w:szCs w:val="24"/>
              </w:rPr>
              <w:t xml:space="preserve"> «Теплосервис»</w:t>
            </w:r>
            <w:r w:rsidR="0008647D">
              <w:t xml:space="preserve"> </w:t>
            </w:r>
            <w:r w:rsidR="0008647D" w:rsidRPr="0008647D">
              <w:rPr>
                <w:rFonts w:ascii="Times New Roman" w:hAnsi="Times New Roman" w:cs="Times New Roman"/>
                <w:sz w:val="24"/>
                <w:szCs w:val="24"/>
              </w:rPr>
              <w:t>г.п. р.п. Мошково</w:t>
            </w:r>
          </w:p>
        </w:tc>
        <w:tc>
          <w:tcPr>
            <w:tcW w:w="2016" w:type="dxa"/>
            <w:vAlign w:val="center"/>
          </w:tcPr>
          <w:p w14:paraId="3B6888D6" w14:textId="77777777" w:rsidR="000905EA" w:rsidRPr="002134E9" w:rsidRDefault="000905EA" w:rsidP="00557154">
            <w:pPr>
              <w:jc w:val="center"/>
              <w:rPr>
                <w:rFonts w:ascii="Times New Roman" w:hAnsi="Times New Roman" w:cs="Times New Roman"/>
                <w:sz w:val="24"/>
                <w:szCs w:val="24"/>
              </w:rPr>
            </w:pPr>
            <w:r>
              <w:rPr>
                <w:rFonts w:ascii="Times New Roman" w:hAnsi="Times New Roman" w:cs="Times New Roman"/>
                <w:sz w:val="24"/>
                <w:szCs w:val="24"/>
              </w:rPr>
              <w:t>23,9</w:t>
            </w:r>
          </w:p>
        </w:tc>
        <w:tc>
          <w:tcPr>
            <w:tcW w:w="2010" w:type="dxa"/>
            <w:vAlign w:val="center"/>
          </w:tcPr>
          <w:p w14:paraId="345643EC" w14:textId="77777777" w:rsidR="000905EA" w:rsidRPr="002134E9" w:rsidRDefault="000905EA" w:rsidP="00557154">
            <w:pPr>
              <w:jc w:val="center"/>
              <w:rPr>
                <w:rFonts w:ascii="Times New Roman" w:hAnsi="Times New Roman" w:cs="Times New Roman"/>
                <w:sz w:val="24"/>
                <w:szCs w:val="24"/>
              </w:rPr>
            </w:pPr>
            <w:r>
              <w:rPr>
                <w:rFonts w:ascii="Times New Roman" w:hAnsi="Times New Roman" w:cs="Times New Roman"/>
                <w:sz w:val="24"/>
                <w:szCs w:val="24"/>
              </w:rPr>
              <w:t>9,1</w:t>
            </w:r>
          </w:p>
        </w:tc>
      </w:tr>
      <w:tr w:rsidR="000905EA" w:rsidRPr="002134E9" w14:paraId="18A82142" w14:textId="77777777" w:rsidTr="00557154">
        <w:trPr>
          <w:jc w:val="center"/>
        </w:trPr>
        <w:tc>
          <w:tcPr>
            <w:tcW w:w="3237" w:type="dxa"/>
            <w:vAlign w:val="center"/>
          </w:tcPr>
          <w:p w14:paraId="66FFBAB6"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7BAACB21" w14:textId="46E86D0A" w:rsidR="000905EA" w:rsidRPr="002134E9" w:rsidRDefault="000905EA" w:rsidP="00557154">
            <w:pPr>
              <w:rPr>
                <w:rFonts w:ascii="Times New Roman" w:hAnsi="Times New Roman" w:cs="Times New Roman"/>
                <w:sz w:val="24"/>
                <w:szCs w:val="24"/>
              </w:rPr>
            </w:pPr>
            <w:r>
              <w:rPr>
                <w:rFonts w:ascii="Times New Roman" w:hAnsi="Times New Roman" w:cs="Times New Roman"/>
                <w:sz w:val="24"/>
                <w:szCs w:val="24"/>
              </w:rPr>
              <w:t>МУП</w:t>
            </w:r>
            <w:r w:rsidRPr="002134E9">
              <w:rPr>
                <w:rFonts w:ascii="Times New Roman" w:hAnsi="Times New Roman" w:cs="Times New Roman"/>
                <w:sz w:val="24"/>
                <w:szCs w:val="24"/>
              </w:rPr>
              <w:t xml:space="preserve"> «Коммунальные сети»</w:t>
            </w:r>
            <w:r w:rsidR="0008647D">
              <w:t xml:space="preserve"> </w:t>
            </w:r>
            <w:r w:rsidR="0008647D" w:rsidRPr="0008647D">
              <w:rPr>
                <w:rFonts w:ascii="Times New Roman" w:hAnsi="Times New Roman" w:cs="Times New Roman"/>
                <w:sz w:val="24"/>
                <w:szCs w:val="24"/>
              </w:rPr>
              <w:t>г.п. р.п. Мошково</w:t>
            </w:r>
          </w:p>
        </w:tc>
        <w:tc>
          <w:tcPr>
            <w:tcW w:w="2016" w:type="dxa"/>
            <w:vAlign w:val="center"/>
          </w:tcPr>
          <w:p w14:paraId="623FAA38" w14:textId="77777777" w:rsidR="000905EA" w:rsidRPr="002134E9" w:rsidRDefault="000905EA" w:rsidP="00557154">
            <w:pPr>
              <w:jc w:val="center"/>
              <w:rPr>
                <w:rFonts w:ascii="Times New Roman" w:hAnsi="Times New Roman" w:cs="Times New Roman"/>
                <w:sz w:val="24"/>
                <w:szCs w:val="24"/>
              </w:rPr>
            </w:pPr>
            <w:r>
              <w:rPr>
                <w:rFonts w:ascii="Times New Roman" w:hAnsi="Times New Roman" w:cs="Times New Roman"/>
                <w:sz w:val="24"/>
                <w:szCs w:val="24"/>
              </w:rPr>
              <w:t>10,1</w:t>
            </w:r>
          </w:p>
        </w:tc>
        <w:tc>
          <w:tcPr>
            <w:tcW w:w="2010" w:type="dxa"/>
            <w:vAlign w:val="center"/>
          </w:tcPr>
          <w:p w14:paraId="3F7222A6" w14:textId="77777777" w:rsidR="000905EA" w:rsidRPr="002134E9" w:rsidRDefault="000905EA" w:rsidP="00557154">
            <w:pPr>
              <w:jc w:val="center"/>
              <w:rPr>
                <w:rFonts w:ascii="Times New Roman" w:hAnsi="Times New Roman" w:cs="Times New Roman"/>
                <w:sz w:val="24"/>
                <w:szCs w:val="24"/>
              </w:rPr>
            </w:pPr>
            <w:r>
              <w:rPr>
                <w:rFonts w:ascii="Times New Roman" w:hAnsi="Times New Roman" w:cs="Times New Roman"/>
                <w:sz w:val="24"/>
                <w:szCs w:val="24"/>
              </w:rPr>
              <w:t>3</w:t>
            </w:r>
          </w:p>
        </w:tc>
      </w:tr>
      <w:tr w:rsidR="000905EA" w:rsidRPr="002134E9" w14:paraId="33D263C2" w14:textId="77777777" w:rsidTr="00557154">
        <w:trPr>
          <w:jc w:val="center"/>
        </w:trPr>
        <w:tc>
          <w:tcPr>
            <w:tcW w:w="3237" w:type="dxa"/>
            <w:vAlign w:val="center"/>
          </w:tcPr>
          <w:p w14:paraId="0510AA7C"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6B6911CA" w14:textId="77777777" w:rsidR="000905EA"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МКОУ «Мошковская  общеобразовательная школа –интернат»</w:t>
            </w:r>
          </w:p>
        </w:tc>
        <w:tc>
          <w:tcPr>
            <w:tcW w:w="2016" w:type="dxa"/>
            <w:vAlign w:val="center"/>
          </w:tcPr>
          <w:p w14:paraId="38DC5BCF" w14:textId="77777777" w:rsidR="000905EA" w:rsidRPr="002134E9" w:rsidRDefault="000905EA" w:rsidP="00557154">
            <w:pPr>
              <w:jc w:val="center"/>
              <w:rPr>
                <w:rFonts w:ascii="Times New Roman" w:hAnsi="Times New Roman" w:cs="Times New Roman"/>
                <w:sz w:val="24"/>
                <w:szCs w:val="24"/>
              </w:rPr>
            </w:pPr>
            <w:r>
              <w:rPr>
                <w:rFonts w:ascii="Times New Roman" w:hAnsi="Times New Roman" w:cs="Times New Roman"/>
                <w:sz w:val="24"/>
                <w:szCs w:val="24"/>
              </w:rPr>
              <w:t>3,2</w:t>
            </w:r>
          </w:p>
        </w:tc>
        <w:tc>
          <w:tcPr>
            <w:tcW w:w="2010" w:type="dxa"/>
            <w:vAlign w:val="center"/>
          </w:tcPr>
          <w:p w14:paraId="78BADD8D" w14:textId="77777777" w:rsidR="000905EA" w:rsidRPr="002134E9" w:rsidRDefault="000905EA" w:rsidP="00557154">
            <w:pPr>
              <w:jc w:val="center"/>
              <w:rPr>
                <w:rFonts w:ascii="Times New Roman" w:hAnsi="Times New Roman" w:cs="Times New Roman"/>
                <w:sz w:val="24"/>
                <w:szCs w:val="24"/>
              </w:rPr>
            </w:pPr>
            <w:r>
              <w:rPr>
                <w:rFonts w:ascii="Times New Roman" w:hAnsi="Times New Roman" w:cs="Times New Roman"/>
                <w:sz w:val="24"/>
                <w:szCs w:val="24"/>
              </w:rPr>
              <w:t>0,3</w:t>
            </w:r>
          </w:p>
        </w:tc>
      </w:tr>
      <w:tr w:rsidR="000905EA" w:rsidRPr="002134E9" w14:paraId="421AF3FB" w14:textId="77777777" w:rsidTr="00557154">
        <w:trPr>
          <w:jc w:val="center"/>
        </w:trPr>
        <w:tc>
          <w:tcPr>
            <w:tcW w:w="3237" w:type="dxa"/>
            <w:vAlign w:val="center"/>
          </w:tcPr>
          <w:p w14:paraId="2949D4EE"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р.п. Станционно-Ояшинский</w:t>
            </w:r>
          </w:p>
        </w:tc>
        <w:tc>
          <w:tcPr>
            <w:tcW w:w="3061" w:type="dxa"/>
            <w:vAlign w:val="center"/>
          </w:tcPr>
          <w:p w14:paraId="107A84EE" w14:textId="77777777" w:rsidR="000905EA" w:rsidRPr="002134E9" w:rsidRDefault="000905EA" w:rsidP="00557154">
            <w:pPr>
              <w:rPr>
                <w:rFonts w:ascii="Times New Roman" w:hAnsi="Times New Roman" w:cs="Times New Roman"/>
                <w:b/>
                <w:sz w:val="24"/>
                <w:szCs w:val="24"/>
              </w:rPr>
            </w:pPr>
          </w:p>
        </w:tc>
        <w:tc>
          <w:tcPr>
            <w:tcW w:w="2016" w:type="dxa"/>
            <w:vAlign w:val="center"/>
          </w:tcPr>
          <w:p w14:paraId="474A6977" w14:textId="77777777" w:rsidR="000905EA" w:rsidRPr="002134E9" w:rsidRDefault="000905EA" w:rsidP="00557154">
            <w:pPr>
              <w:rPr>
                <w:rFonts w:ascii="Times New Roman" w:hAnsi="Times New Roman" w:cs="Times New Roman"/>
                <w:b/>
                <w:sz w:val="24"/>
                <w:szCs w:val="24"/>
              </w:rPr>
            </w:pPr>
          </w:p>
        </w:tc>
        <w:tc>
          <w:tcPr>
            <w:tcW w:w="2010" w:type="dxa"/>
            <w:vAlign w:val="center"/>
          </w:tcPr>
          <w:p w14:paraId="0CBCCD41" w14:textId="77777777" w:rsidR="000905EA" w:rsidRPr="002134E9" w:rsidRDefault="000905EA" w:rsidP="00557154">
            <w:pPr>
              <w:rPr>
                <w:rFonts w:ascii="Times New Roman" w:hAnsi="Times New Roman" w:cs="Times New Roman"/>
                <w:b/>
                <w:sz w:val="24"/>
                <w:szCs w:val="24"/>
              </w:rPr>
            </w:pPr>
          </w:p>
        </w:tc>
      </w:tr>
      <w:tr w:rsidR="000905EA" w:rsidRPr="002134E9" w14:paraId="1240ED81" w14:textId="77777777" w:rsidTr="00557154">
        <w:trPr>
          <w:jc w:val="center"/>
        </w:trPr>
        <w:tc>
          <w:tcPr>
            <w:tcW w:w="10324" w:type="dxa"/>
            <w:gridSpan w:val="4"/>
            <w:vAlign w:val="center"/>
          </w:tcPr>
          <w:p w14:paraId="1F0EB4F5" w14:textId="77777777" w:rsidR="000905EA" w:rsidRPr="002134E9" w:rsidRDefault="000905EA" w:rsidP="00557154">
            <w:pPr>
              <w:jc w:val="center"/>
              <w:rPr>
                <w:rFonts w:ascii="Times New Roman" w:hAnsi="Times New Roman" w:cs="Times New Roman"/>
                <w:b/>
                <w:i/>
                <w:sz w:val="24"/>
                <w:szCs w:val="24"/>
              </w:rPr>
            </w:pPr>
            <w:r w:rsidRPr="002134E9">
              <w:rPr>
                <w:rFonts w:ascii="Times New Roman" w:hAnsi="Times New Roman" w:cs="Times New Roman"/>
                <w:b/>
                <w:i/>
                <w:sz w:val="24"/>
                <w:szCs w:val="24"/>
              </w:rPr>
              <w:t>Водоснабжение (куб.м/ч)</w:t>
            </w:r>
          </w:p>
        </w:tc>
      </w:tr>
      <w:tr w:rsidR="000905EA" w:rsidRPr="002134E9" w14:paraId="02F7A425" w14:textId="77777777" w:rsidTr="00557154">
        <w:trPr>
          <w:jc w:val="center"/>
        </w:trPr>
        <w:tc>
          <w:tcPr>
            <w:tcW w:w="3237" w:type="dxa"/>
            <w:vAlign w:val="center"/>
          </w:tcPr>
          <w:p w14:paraId="5FE420D0"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4DCBB92F"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МУП «Станционно-Ояшинское ЖКХ»</w:t>
            </w:r>
          </w:p>
        </w:tc>
        <w:tc>
          <w:tcPr>
            <w:tcW w:w="2016" w:type="dxa"/>
            <w:vAlign w:val="center"/>
          </w:tcPr>
          <w:p w14:paraId="1B8C0FF3"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32</w:t>
            </w:r>
          </w:p>
        </w:tc>
        <w:tc>
          <w:tcPr>
            <w:tcW w:w="2010" w:type="dxa"/>
            <w:vAlign w:val="center"/>
          </w:tcPr>
          <w:p w14:paraId="674CA8E1"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6</w:t>
            </w:r>
          </w:p>
        </w:tc>
      </w:tr>
      <w:tr w:rsidR="000905EA" w:rsidRPr="002134E9" w14:paraId="75001326" w14:textId="77777777" w:rsidTr="00557154">
        <w:trPr>
          <w:jc w:val="center"/>
        </w:trPr>
        <w:tc>
          <w:tcPr>
            <w:tcW w:w="3237" w:type="dxa"/>
            <w:vAlign w:val="center"/>
          </w:tcPr>
          <w:p w14:paraId="7160E233"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2CD2B8AA"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ИП Акентьев</w:t>
            </w:r>
          </w:p>
        </w:tc>
        <w:tc>
          <w:tcPr>
            <w:tcW w:w="2016" w:type="dxa"/>
            <w:vAlign w:val="center"/>
          </w:tcPr>
          <w:p w14:paraId="2B031F29"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16</w:t>
            </w:r>
          </w:p>
        </w:tc>
        <w:tc>
          <w:tcPr>
            <w:tcW w:w="2010" w:type="dxa"/>
            <w:vAlign w:val="center"/>
          </w:tcPr>
          <w:p w14:paraId="31CF33B9"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8</w:t>
            </w:r>
          </w:p>
        </w:tc>
      </w:tr>
      <w:tr w:rsidR="000905EA" w:rsidRPr="002134E9" w14:paraId="4FC9CE81" w14:textId="77777777" w:rsidTr="00557154">
        <w:trPr>
          <w:jc w:val="center"/>
        </w:trPr>
        <w:tc>
          <w:tcPr>
            <w:tcW w:w="10324" w:type="dxa"/>
            <w:gridSpan w:val="4"/>
            <w:vAlign w:val="center"/>
          </w:tcPr>
          <w:p w14:paraId="1EEB9BEE" w14:textId="77777777" w:rsidR="000905EA" w:rsidRPr="002134E9" w:rsidRDefault="000905EA" w:rsidP="00557154">
            <w:pPr>
              <w:jc w:val="center"/>
              <w:rPr>
                <w:rFonts w:ascii="Times New Roman" w:hAnsi="Times New Roman" w:cs="Times New Roman"/>
                <w:b/>
                <w:i/>
                <w:sz w:val="24"/>
                <w:szCs w:val="24"/>
              </w:rPr>
            </w:pPr>
            <w:r w:rsidRPr="002134E9">
              <w:rPr>
                <w:rFonts w:ascii="Times New Roman" w:hAnsi="Times New Roman" w:cs="Times New Roman"/>
                <w:b/>
                <w:i/>
                <w:sz w:val="24"/>
                <w:szCs w:val="24"/>
              </w:rPr>
              <w:t>Водоотведение (куб.м/ч)</w:t>
            </w:r>
          </w:p>
        </w:tc>
      </w:tr>
      <w:tr w:rsidR="000905EA" w:rsidRPr="002134E9" w14:paraId="04266548" w14:textId="77777777" w:rsidTr="00557154">
        <w:trPr>
          <w:jc w:val="center"/>
        </w:trPr>
        <w:tc>
          <w:tcPr>
            <w:tcW w:w="3237" w:type="dxa"/>
            <w:vAlign w:val="center"/>
          </w:tcPr>
          <w:p w14:paraId="0C040AED"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1223D455"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МУП «Станционно-Ояшинское ЖКХ»</w:t>
            </w:r>
          </w:p>
        </w:tc>
        <w:tc>
          <w:tcPr>
            <w:tcW w:w="2016" w:type="dxa"/>
            <w:vAlign w:val="center"/>
          </w:tcPr>
          <w:p w14:paraId="03957722"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10</w:t>
            </w:r>
          </w:p>
        </w:tc>
        <w:tc>
          <w:tcPr>
            <w:tcW w:w="2010" w:type="dxa"/>
            <w:vAlign w:val="center"/>
          </w:tcPr>
          <w:p w14:paraId="1807F3F3"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0</w:t>
            </w:r>
          </w:p>
        </w:tc>
      </w:tr>
      <w:tr w:rsidR="000905EA" w:rsidRPr="002134E9" w14:paraId="65480AA4" w14:textId="77777777" w:rsidTr="00557154">
        <w:trPr>
          <w:jc w:val="center"/>
        </w:trPr>
        <w:tc>
          <w:tcPr>
            <w:tcW w:w="10324" w:type="dxa"/>
            <w:gridSpan w:val="4"/>
            <w:vAlign w:val="center"/>
          </w:tcPr>
          <w:p w14:paraId="500830E1" w14:textId="77777777" w:rsidR="000905EA" w:rsidRPr="002134E9" w:rsidRDefault="000905EA" w:rsidP="00557154">
            <w:pPr>
              <w:jc w:val="center"/>
              <w:rPr>
                <w:rFonts w:ascii="Times New Roman" w:hAnsi="Times New Roman" w:cs="Times New Roman"/>
                <w:b/>
                <w:i/>
                <w:sz w:val="24"/>
                <w:szCs w:val="24"/>
              </w:rPr>
            </w:pPr>
            <w:r w:rsidRPr="002134E9">
              <w:rPr>
                <w:rFonts w:ascii="Times New Roman" w:hAnsi="Times New Roman" w:cs="Times New Roman"/>
                <w:b/>
                <w:i/>
                <w:sz w:val="24"/>
                <w:szCs w:val="24"/>
              </w:rPr>
              <w:t>Электроснабжение (МВт)</w:t>
            </w:r>
          </w:p>
        </w:tc>
      </w:tr>
      <w:tr w:rsidR="000905EA" w:rsidRPr="002134E9" w14:paraId="611BBAB3" w14:textId="77777777" w:rsidTr="00557154">
        <w:trPr>
          <w:jc w:val="center"/>
        </w:trPr>
        <w:tc>
          <w:tcPr>
            <w:tcW w:w="3237" w:type="dxa"/>
            <w:vAlign w:val="center"/>
          </w:tcPr>
          <w:p w14:paraId="17CD2CCB"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353C1AD9"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ОАО «РЭС» филиал «Приобские электрические сети»</w:t>
            </w:r>
          </w:p>
        </w:tc>
        <w:tc>
          <w:tcPr>
            <w:tcW w:w="2016" w:type="dxa"/>
            <w:vAlign w:val="center"/>
          </w:tcPr>
          <w:p w14:paraId="5DDECC06"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Данные не предоставляются</w:t>
            </w:r>
          </w:p>
        </w:tc>
        <w:tc>
          <w:tcPr>
            <w:tcW w:w="2010" w:type="dxa"/>
            <w:vAlign w:val="center"/>
          </w:tcPr>
          <w:p w14:paraId="4745F02D" w14:textId="77777777" w:rsidR="000905EA" w:rsidRPr="002134E9" w:rsidRDefault="000905EA" w:rsidP="00557154">
            <w:pPr>
              <w:rPr>
                <w:rFonts w:ascii="Times New Roman" w:hAnsi="Times New Roman" w:cs="Times New Roman"/>
                <w:b/>
                <w:sz w:val="24"/>
                <w:szCs w:val="24"/>
              </w:rPr>
            </w:pPr>
            <w:r w:rsidRPr="002134E9">
              <w:rPr>
                <w:rFonts w:ascii="Times New Roman" w:hAnsi="Times New Roman" w:cs="Times New Roman"/>
                <w:sz w:val="24"/>
                <w:szCs w:val="24"/>
              </w:rPr>
              <w:t>Данные не предоставляются</w:t>
            </w:r>
          </w:p>
        </w:tc>
      </w:tr>
      <w:tr w:rsidR="000905EA" w:rsidRPr="002134E9" w14:paraId="59BDB63E" w14:textId="77777777" w:rsidTr="00557154">
        <w:trPr>
          <w:jc w:val="center"/>
        </w:trPr>
        <w:tc>
          <w:tcPr>
            <w:tcW w:w="10324" w:type="dxa"/>
            <w:gridSpan w:val="4"/>
            <w:vAlign w:val="center"/>
          </w:tcPr>
          <w:p w14:paraId="7FD64262" w14:textId="77777777" w:rsidR="000905EA" w:rsidRPr="002134E9" w:rsidRDefault="000905EA" w:rsidP="00557154">
            <w:pPr>
              <w:jc w:val="center"/>
              <w:rPr>
                <w:rFonts w:ascii="Times New Roman" w:hAnsi="Times New Roman" w:cs="Times New Roman"/>
                <w:b/>
                <w:i/>
                <w:sz w:val="24"/>
                <w:szCs w:val="24"/>
              </w:rPr>
            </w:pPr>
            <w:r w:rsidRPr="002134E9">
              <w:rPr>
                <w:rFonts w:ascii="Times New Roman" w:hAnsi="Times New Roman" w:cs="Times New Roman"/>
                <w:b/>
                <w:i/>
                <w:sz w:val="24"/>
                <w:szCs w:val="24"/>
              </w:rPr>
              <w:t>Теплоснабжение (Гкал/ч)</w:t>
            </w:r>
          </w:p>
        </w:tc>
      </w:tr>
      <w:tr w:rsidR="000905EA" w:rsidRPr="002134E9" w14:paraId="6B99AAB4" w14:textId="77777777" w:rsidTr="00557154">
        <w:trPr>
          <w:jc w:val="center"/>
        </w:trPr>
        <w:tc>
          <w:tcPr>
            <w:tcW w:w="3237" w:type="dxa"/>
            <w:vAlign w:val="center"/>
          </w:tcPr>
          <w:p w14:paraId="5E05401D"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0A797F57"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МУП «Станционно-Ояшинское ЖКХ»</w:t>
            </w:r>
          </w:p>
        </w:tc>
        <w:tc>
          <w:tcPr>
            <w:tcW w:w="2016" w:type="dxa"/>
            <w:vAlign w:val="center"/>
          </w:tcPr>
          <w:p w14:paraId="7216E82C"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10,5</w:t>
            </w:r>
          </w:p>
        </w:tc>
        <w:tc>
          <w:tcPr>
            <w:tcW w:w="2010" w:type="dxa"/>
            <w:vAlign w:val="center"/>
          </w:tcPr>
          <w:p w14:paraId="73D5C955"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1,5</w:t>
            </w:r>
          </w:p>
        </w:tc>
      </w:tr>
      <w:tr w:rsidR="000905EA" w:rsidRPr="002134E9" w14:paraId="7386E777" w14:textId="77777777" w:rsidTr="00557154">
        <w:trPr>
          <w:jc w:val="center"/>
        </w:trPr>
        <w:tc>
          <w:tcPr>
            <w:tcW w:w="3237" w:type="dxa"/>
            <w:vAlign w:val="center"/>
          </w:tcPr>
          <w:p w14:paraId="013699BB"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26B4426C"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МКОУ «Станционно-Ояшинская СОШ»</w:t>
            </w:r>
          </w:p>
        </w:tc>
        <w:tc>
          <w:tcPr>
            <w:tcW w:w="2016" w:type="dxa"/>
            <w:vAlign w:val="center"/>
          </w:tcPr>
          <w:p w14:paraId="6C64F882"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1,2</w:t>
            </w:r>
          </w:p>
        </w:tc>
        <w:tc>
          <w:tcPr>
            <w:tcW w:w="2010" w:type="dxa"/>
            <w:vAlign w:val="center"/>
          </w:tcPr>
          <w:p w14:paraId="789E7F4F"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0</w:t>
            </w:r>
          </w:p>
        </w:tc>
      </w:tr>
      <w:tr w:rsidR="000905EA" w:rsidRPr="002134E9" w14:paraId="6A81D072" w14:textId="77777777" w:rsidTr="00557154">
        <w:trPr>
          <w:jc w:val="center"/>
        </w:trPr>
        <w:tc>
          <w:tcPr>
            <w:tcW w:w="3237" w:type="dxa"/>
            <w:vAlign w:val="center"/>
          </w:tcPr>
          <w:p w14:paraId="196AC47B"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30006D17"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ГБСУСО НСО «Ояшинский дом-интернат для УОД»</w:t>
            </w:r>
          </w:p>
        </w:tc>
        <w:tc>
          <w:tcPr>
            <w:tcW w:w="2016" w:type="dxa"/>
            <w:vAlign w:val="center"/>
          </w:tcPr>
          <w:p w14:paraId="1B65CCFF"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5,9</w:t>
            </w:r>
          </w:p>
        </w:tc>
        <w:tc>
          <w:tcPr>
            <w:tcW w:w="2010" w:type="dxa"/>
            <w:vAlign w:val="center"/>
          </w:tcPr>
          <w:p w14:paraId="2B760A9C"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3</w:t>
            </w:r>
          </w:p>
        </w:tc>
      </w:tr>
      <w:tr w:rsidR="000905EA" w:rsidRPr="002134E9" w14:paraId="713F3A58" w14:textId="77777777" w:rsidTr="00557154">
        <w:trPr>
          <w:jc w:val="center"/>
        </w:trPr>
        <w:tc>
          <w:tcPr>
            <w:tcW w:w="3237" w:type="dxa"/>
            <w:vAlign w:val="center"/>
          </w:tcPr>
          <w:p w14:paraId="11269416"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Балтинский сельсовет</w:t>
            </w:r>
          </w:p>
        </w:tc>
        <w:tc>
          <w:tcPr>
            <w:tcW w:w="3061" w:type="dxa"/>
            <w:vAlign w:val="center"/>
          </w:tcPr>
          <w:p w14:paraId="100BCE56" w14:textId="77777777" w:rsidR="000905EA" w:rsidRPr="002134E9" w:rsidRDefault="000905EA" w:rsidP="00557154">
            <w:pPr>
              <w:rPr>
                <w:rFonts w:ascii="Times New Roman" w:hAnsi="Times New Roman" w:cs="Times New Roman"/>
                <w:b/>
                <w:sz w:val="24"/>
                <w:szCs w:val="24"/>
              </w:rPr>
            </w:pPr>
          </w:p>
        </w:tc>
        <w:tc>
          <w:tcPr>
            <w:tcW w:w="2016" w:type="dxa"/>
            <w:vAlign w:val="center"/>
          </w:tcPr>
          <w:p w14:paraId="2FF77184" w14:textId="77777777" w:rsidR="000905EA" w:rsidRPr="002134E9" w:rsidRDefault="000905EA" w:rsidP="00557154">
            <w:pPr>
              <w:rPr>
                <w:rFonts w:ascii="Times New Roman" w:hAnsi="Times New Roman" w:cs="Times New Roman"/>
                <w:b/>
                <w:sz w:val="24"/>
                <w:szCs w:val="24"/>
              </w:rPr>
            </w:pPr>
          </w:p>
        </w:tc>
        <w:tc>
          <w:tcPr>
            <w:tcW w:w="2010" w:type="dxa"/>
            <w:vAlign w:val="center"/>
          </w:tcPr>
          <w:p w14:paraId="42CA983D" w14:textId="77777777" w:rsidR="000905EA" w:rsidRPr="002134E9" w:rsidRDefault="000905EA" w:rsidP="00557154">
            <w:pPr>
              <w:rPr>
                <w:rFonts w:ascii="Times New Roman" w:hAnsi="Times New Roman" w:cs="Times New Roman"/>
                <w:b/>
                <w:sz w:val="24"/>
                <w:szCs w:val="24"/>
              </w:rPr>
            </w:pPr>
          </w:p>
        </w:tc>
      </w:tr>
      <w:tr w:rsidR="000905EA" w:rsidRPr="002134E9" w14:paraId="3147F089" w14:textId="77777777" w:rsidTr="00557154">
        <w:trPr>
          <w:jc w:val="center"/>
        </w:trPr>
        <w:tc>
          <w:tcPr>
            <w:tcW w:w="10324" w:type="dxa"/>
            <w:gridSpan w:val="4"/>
            <w:vAlign w:val="center"/>
          </w:tcPr>
          <w:p w14:paraId="21AE282C" w14:textId="77777777" w:rsidR="000905EA" w:rsidRPr="002134E9" w:rsidRDefault="000905EA" w:rsidP="00557154">
            <w:pPr>
              <w:jc w:val="center"/>
              <w:rPr>
                <w:rFonts w:ascii="Times New Roman" w:hAnsi="Times New Roman" w:cs="Times New Roman"/>
                <w:b/>
                <w:i/>
                <w:sz w:val="24"/>
                <w:szCs w:val="24"/>
              </w:rPr>
            </w:pPr>
            <w:r w:rsidRPr="002134E9">
              <w:rPr>
                <w:rFonts w:ascii="Times New Roman" w:hAnsi="Times New Roman" w:cs="Times New Roman"/>
                <w:b/>
                <w:i/>
                <w:sz w:val="24"/>
                <w:szCs w:val="24"/>
              </w:rPr>
              <w:t>Водоснабжение (куб.м/ч)</w:t>
            </w:r>
          </w:p>
        </w:tc>
      </w:tr>
      <w:tr w:rsidR="000905EA" w:rsidRPr="002134E9" w14:paraId="2756C8F3" w14:textId="77777777" w:rsidTr="00557154">
        <w:trPr>
          <w:jc w:val="center"/>
        </w:trPr>
        <w:tc>
          <w:tcPr>
            <w:tcW w:w="3237" w:type="dxa"/>
            <w:vAlign w:val="center"/>
          </w:tcPr>
          <w:p w14:paraId="2FE3755D"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441A301A" w14:textId="21792E4D"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МУП «</w:t>
            </w:r>
            <w:r>
              <w:rPr>
                <w:rFonts w:ascii="Times New Roman" w:hAnsi="Times New Roman" w:cs="Times New Roman"/>
                <w:sz w:val="24"/>
                <w:szCs w:val="24"/>
              </w:rPr>
              <w:t>Коммунальное хозяйство</w:t>
            </w:r>
            <w:r w:rsidRPr="002134E9">
              <w:rPr>
                <w:rFonts w:ascii="Times New Roman" w:hAnsi="Times New Roman" w:cs="Times New Roman"/>
                <w:sz w:val="24"/>
                <w:szCs w:val="24"/>
              </w:rPr>
              <w:t>»</w:t>
            </w:r>
            <w:r w:rsidR="0008647D">
              <w:t xml:space="preserve"> </w:t>
            </w:r>
            <w:r w:rsidR="000B18C9">
              <w:rPr>
                <w:rFonts w:ascii="Times New Roman" w:hAnsi="Times New Roman" w:cs="Times New Roman"/>
                <w:sz w:val="24"/>
                <w:szCs w:val="24"/>
              </w:rPr>
              <w:t xml:space="preserve"> Мошковского района НСО</w:t>
            </w:r>
          </w:p>
        </w:tc>
        <w:tc>
          <w:tcPr>
            <w:tcW w:w="2016" w:type="dxa"/>
            <w:vAlign w:val="center"/>
          </w:tcPr>
          <w:p w14:paraId="3BB41B94"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30</w:t>
            </w:r>
          </w:p>
        </w:tc>
        <w:tc>
          <w:tcPr>
            <w:tcW w:w="2010" w:type="dxa"/>
            <w:vAlign w:val="center"/>
          </w:tcPr>
          <w:p w14:paraId="0792D735"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5</w:t>
            </w:r>
          </w:p>
        </w:tc>
      </w:tr>
      <w:tr w:rsidR="000905EA" w:rsidRPr="002134E9" w14:paraId="73D8063F" w14:textId="77777777" w:rsidTr="00557154">
        <w:trPr>
          <w:jc w:val="center"/>
        </w:trPr>
        <w:tc>
          <w:tcPr>
            <w:tcW w:w="10324" w:type="dxa"/>
            <w:gridSpan w:val="4"/>
            <w:vAlign w:val="center"/>
          </w:tcPr>
          <w:p w14:paraId="4767CAB3" w14:textId="77777777" w:rsidR="000905EA" w:rsidRPr="002134E9" w:rsidRDefault="000905EA" w:rsidP="00557154">
            <w:pPr>
              <w:jc w:val="center"/>
              <w:rPr>
                <w:rFonts w:ascii="Times New Roman" w:hAnsi="Times New Roman" w:cs="Times New Roman"/>
                <w:b/>
                <w:i/>
                <w:sz w:val="24"/>
                <w:szCs w:val="24"/>
              </w:rPr>
            </w:pPr>
            <w:r w:rsidRPr="002134E9">
              <w:rPr>
                <w:rFonts w:ascii="Times New Roman" w:hAnsi="Times New Roman" w:cs="Times New Roman"/>
                <w:b/>
                <w:i/>
                <w:sz w:val="24"/>
                <w:szCs w:val="24"/>
              </w:rPr>
              <w:t>Электроснабжение (МВт)</w:t>
            </w:r>
          </w:p>
        </w:tc>
      </w:tr>
      <w:tr w:rsidR="000905EA" w:rsidRPr="002134E9" w14:paraId="3D8D027E" w14:textId="77777777" w:rsidTr="00557154">
        <w:trPr>
          <w:jc w:val="center"/>
        </w:trPr>
        <w:tc>
          <w:tcPr>
            <w:tcW w:w="3237" w:type="dxa"/>
            <w:vAlign w:val="center"/>
          </w:tcPr>
          <w:p w14:paraId="41749B31"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31728DD4"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ОАО «РЭС» филиал «Приобские электрические сети»</w:t>
            </w:r>
          </w:p>
        </w:tc>
        <w:tc>
          <w:tcPr>
            <w:tcW w:w="2016" w:type="dxa"/>
            <w:vAlign w:val="center"/>
          </w:tcPr>
          <w:p w14:paraId="12B7CE7E"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Данные не предоставляются</w:t>
            </w:r>
          </w:p>
        </w:tc>
        <w:tc>
          <w:tcPr>
            <w:tcW w:w="2010" w:type="dxa"/>
            <w:vAlign w:val="center"/>
          </w:tcPr>
          <w:p w14:paraId="30796E66" w14:textId="77777777" w:rsidR="000905EA" w:rsidRPr="002134E9" w:rsidRDefault="000905EA" w:rsidP="00557154">
            <w:pPr>
              <w:rPr>
                <w:rFonts w:ascii="Times New Roman" w:hAnsi="Times New Roman" w:cs="Times New Roman"/>
                <w:b/>
                <w:sz w:val="24"/>
                <w:szCs w:val="24"/>
              </w:rPr>
            </w:pPr>
            <w:r w:rsidRPr="002134E9">
              <w:rPr>
                <w:rFonts w:ascii="Times New Roman" w:hAnsi="Times New Roman" w:cs="Times New Roman"/>
                <w:sz w:val="24"/>
                <w:szCs w:val="24"/>
              </w:rPr>
              <w:t>Данные не предоставляются</w:t>
            </w:r>
          </w:p>
        </w:tc>
      </w:tr>
      <w:tr w:rsidR="000905EA" w:rsidRPr="002134E9" w14:paraId="149B7C5F" w14:textId="77777777" w:rsidTr="00557154">
        <w:trPr>
          <w:jc w:val="center"/>
        </w:trPr>
        <w:tc>
          <w:tcPr>
            <w:tcW w:w="10324" w:type="dxa"/>
            <w:gridSpan w:val="4"/>
            <w:vAlign w:val="center"/>
          </w:tcPr>
          <w:p w14:paraId="65A56188" w14:textId="77777777" w:rsidR="000905EA" w:rsidRPr="002134E9" w:rsidRDefault="000905EA" w:rsidP="00557154">
            <w:pPr>
              <w:jc w:val="center"/>
              <w:rPr>
                <w:rFonts w:ascii="Times New Roman" w:hAnsi="Times New Roman" w:cs="Times New Roman"/>
                <w:b/>
                <w:i/>
                <w:sz w:val="24"/>
                <w:szCs w:val="24"/>
              </w:rPr>
            </w:pPr>
            <w:r w:rsidRPr="002134E9">
              <w:rPr>
                <w:rFonts w:ascii="Times New Roman" w:hAnsi="Times New Roman" w:cs="Times New Roman"/>
                <w:b/>
                <w:i/>
                <w:sz w:val="24"/>
                <w:szCs w:val="24"/>
              </w:rPr>
              <w:t>Теплоснабжение (Гкал/ч)</w:t>
            </w:r>
          </w:p>
        </w:tc>
      </w:tr>
      <w:tr w:rsidR="000905EA" w:rsidRPr="002134E9" w14:paraId="6565CB20" w14:textId="77777777" w:rsidTr="00557154">
        <w:trPr>
          <w:jc w:val="center"/>
        </w:trPr>
        <w:tc>
          <w:tcPr>
            <w:tcW w:w="3237" w:type="dxa"/>
            <w:vAlign w:val="center"/>
          </w:tcPr>
          <w:p w14:paraId="2BFEF372"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6ECE3953"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ООО «Термооптима»</w:t>
            </w:r>
          </w:p>
        </w:tc>
        <w:tc>
          <w:tcPr>
            <w:tcW w:w="2016" w:type="dxa"/>
            <w:vAlign w:val="center"/>
          </w:tcPr>
          <w:p w14:paraId="787A07FB"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0,8</w:t>
            </w:r>
          </w:p>
        </w:tc>
        <w:tc>
          <w:tcPr>
            <w:tcW w:w="2010" w:type="dxa"/>
            <w:vAlign w:val="center"/>
          </w:tcPr>
          <w:p w14:paraId="7C91187F"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0,4</w:t>
            </w:r>
          </w:p>
        </w:tc>
      </w:tr>
      <w:tr w:rsidR="000905EA" w:rsidRPr="002134E9" w14:paraId="08176373" w14:textId="77777777" w:rsidTr="00557154">
        <w:trPr>
          <w:jc w:val="center"/>
        </w:trPr>
        <w:tc>
          <w:tcPr>
            <w:tcW w:w="3237" w:type="dxa"/>
            <w:vAlign w:val="center"/>
          </w:tcPr>
          <w:p w14:paraId="0D2E88BC"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Барлакский сельсовет</w:t>
            </w:r>
          </w:p>
        </w:tc>
        <w:tc>
          <w:tcPr>
            <w:tcW w:w="3061" w:type="dxa"/>
            <w:vAlign w:val="center"/>
          </w:tcPr>
          <w:p w14:paraId="4D403C4F" w14:textId="77777777" w:rsidR="000905EA" w:rsidRPr="002134E9" w:rsidRDefault="000905EA" w:rsidP="00557154">
            <w:pPr>
              <w:rPr>
                <w:rFonts w:ascii="Times New Roman" w:hAnsi="Times New Roman" w:cs="Times New Roman"/>
                <w:b/>
                <w:sz w:val="24"/>
                <w:szCs w:val="24"/>
              </w:rPr>
            </w:pPr>
          </w:p>
        </w:tc>
        <w:tc>
          <w:tcPr>
            <w:tcW w:w="2016" w:type="dxa"/>
            <w:vAlign w:val="center"/>
          </w:tcPr>
          <w:p w14:paraId="34567C64" w14:textId="77777777" w:rsidR="000905EA" w:rsidRPr="002134E9" w:rsidRDefault="000905EA" w:rsidP="00557154">
            <w:pPr>
              <w:rPr>
                <w:rFonts w:ascii="Times New Roman" w:hAnsi="Times New Roman" w:cs="Times New Roman"/>
                <w:b/>
                <w:sz w:val="24"/>
                <w:szCs w:val="24"/>
              </w:rPr>
            </w:pPr>
          </w:p>
        </w:tc>
        <w:tc>
          <w:tcPr>
            <w:tcW w:w="2010" w:type="dxa"/>
            <w:vAlign w:val="center"/>
          </w:tcPr>
          <w:p w14:paraId="74EECC0F" w14:textId="77777777" w:rsidR="000905EA" w:rsidRPr="002134E9" w:rsidRDefault="000905EA" w:rsidP="00557154">
            <w:pPr>
              <w:rPr>
                <w:rFonts w:ascii="Times New Roman" w:hAnsi="Times New Roman" w:cs="Times New Roman"/>
                <w:b/>
                <w:sz w:val="24"/>
                <w:szCs w:val="24"/>
              </w:rPr>
            </w:pPr>
          </w:p>
        </w:tc>
      </w:tr>
      <w:tr w:rsidR="000905EA" w:rsidRPr="002134E9" w14:paraId="600CB27E" w14:textId="77777777" w:rsidTr="00557154">
        <w:trPr>
          <w:jc w:val="center"/>
        </w:trPr>
        <w:tc>
          <w:tcPr>
            <w:tcW w:w="10324" w:type="dxa"/>
            <w:gridSpan w:val="4"/>
            <w:vAlign w:val="center"/>
          </w:tcPr>
          <w:p w14:paraId="044ED9F8" w14:textId="77777777" w:rsidR="000905EA" w:rsidRPr="002134E9" w:rsidRDefault="000905EA" w:rsidP="00557154">
            <w:pPr>
              <w:jc w:val="center"/>
              <w:rPr>
                <w:rFonts w:ascii="Times New Roman" w:hAnsi="Times New Roman" w:cs="Times New Roman"/>
                <w:b/>
                <w:i/>
                <w:sz w:val="24"/>
                <w:szCs w:val="24"/>
              </w:rPr>
            </w:pPr>
            <w:r w:rsidRPr="002134E9">
              <w:rPr>
                <w:rFonts w:ascii="Times New Roman" w:hAnsi="Times New Roman" w:cs="Times New Roman"/>
                <w:b/>
                <w:i/>
                <w:sz w:val="24"/>
                <w:szCs w:val="24"/>
              </w:rPr>
              <w:t>Водоснабжение (куб.м/ч)</w:t>
            </w:r>
          </w:p>
        </w:tc>
      </w:tr>
      <w:tr w:rsidR="000905EA" w:rsidRPr="002134E9" w14:paraId="45163B43" w14:textId="77777777" w:rsidTr="00557154">
        <w:trPr>
          <w:jc w:val="center"/>
        </w:trPr>
        <w:tc>
          <w:tcPr>
            <w:tcW w:w="3237" w:type="dxa"/>
            <w:vAlign w:val="center"/>
          </w:tcPr>
          <w:p w14:paraId="62287CD7"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464A219E" w14:textId="0132B634"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МУП «</w:t>
            </w:r>
            <w:r>
              <w:rPr>
                <w:rFonts w:ascii="Times New Roman" w:hAnsi="Times New Roman" w:cs="Times New Roman"/>
                <w:sz w:val="24"/>
                <w:szCs w:val="24"/>
              </w:rPr>
              <w:t>Коммунальное хозяйство</w:t>
            </w:r>
            <w:r w:rsidRPr="002134E9">
              <w:rPr>
                <w:rFonts w:ascii="Times New Roman" w:hAnsi="Times New Roman" w:cs="Times New Roman"/>
                <w:sz w:val="24"/>
                <w:szCs w:val="24"/>
              </w:rPr>
              <w:t>»»</w:t>
            </w:r>
            <w:r w:rsidR="000B18C9">
              <w:t xml:space="preserve"> </w:t>
            </w:r>
            <w:r w:rsidR="000B18C9" w:rsidRPr="000B18C9">
              <w:rPr>
                <w:rFonts w:ascii="Times New Roman" w:hAnsi="Times New Roman" w:cs="Times New Roman"/>
                <w:sz w:val="24"/>
                <w:szCs w:val="24"/>
              </w:rPr>
              <w:t>Мошковского района НСО</w:t>
            </w:r>
          </w:p>
        </w:tc>
        <w:tc>
          <w:tcPr>
            <w:tcW w:w="2016" w:type="dxa"/>
            <w:vAlign w:val="center"/>
          </w:tcPr>
          <w:p w14:paraId="24F87840"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60</w:t>
            </w:r>
          </w:p>
        </w:tc>
        <w:tc>
          <w:tcPr>
            <w:tcW w:w="2010" w:type="dxa"/>
            <w:vAlign w:val="center"/>
          </w:tcPr>
          <w:p w14:paraId="6B29FE86"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10</w:t>
            </w:r>
          </w:p>
        </w:tc>
      </w:tr>
      <w:tr w:rsidR="000905EA" w:rsidRPr="002134E9" w14:paraId="152FAB3A" w14:textId="77777777" w:rsidTr="00557154">
        <w:trPr>
          <w:jc w:val="center"/>
        </w:trPr>
        <w:tc>
          <w:tcPr>
            <w:tcW w:w="3237" w:type="dxa"/>
            <w:vAlign w:val="center"/>
          </w:tcPr>
          <w:p w14:paraId="00EC586E"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06091455"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ООО «Оплот»</w:t>
            </w:r>
          </w:p>
        </w:tc>
        <w:tc>
          <w:tcPr>
            <w:tcW w:w="2016" w:type="dxa"/>
            <w:vAlign w:val="center"/>
          </w:tcPr>
          <w:p w14:paraId="255DC657" w14:textId="77777777" w:rsidR="000905EA" w:rsidRPr="002134E9" w:rsidRDefault="000905EA" w:rsidP="00557154">
            <w:pPr>
              <w:jc w:val="center"/>
              <w:rPr>
                <w:rFonts w:ascii="Times New Roman" w:hAnsi="Times New Roman" w:cs="Times New Roman"/>
                <w:sz w:val="24"/>
                <w:szCs w:val="24"/>
              </w:rPr>
            </w:pPr>
            <w:r>
              <w:rPr>
                <w:rFonts w:ascii="Times New Roman" w:hAnsi="Times New Roman" w:cs="Times New Roman"/>
                <w:sz w:val="24"/>
                <w:szCs w:val="24"/>
              </w:rPr>
              <w:t>50</w:t>
            </w:r>
          </w:p>
        </w:tc>
        <w:tc>
          <w:tcPr>
            <w:tcW w:w="2010" w:type="dxa"/>
            <w:vAlign w:val="center"/>
          </w:tcPr>
          <w:p w14:paraId="198EC531" w14:textId="77777777" w:rsidR="000905EA" w:rsidRPr="002134E9" w:rsidRDefault="000905EA" w:rsidP="00557154">
            <w:pPr>
              <w:jc w:val="center"/>
              <w:rPr>
                <w:rFonts w:ascii="Times New Roman" w:hAnsi="Times New Roman" w:cs="Times New Roman"/>
                <w:sz w:val="24"/>
                <w:szCs w:val="24"/>
              </w:rPr>
            </w:pPr>
            <w:r w:rsidRPr="00275220">
              <w:rPr>
                <w:rFonts w:ascii="Times New Roman" w:hAnsi="Times New Roman" w:cs="Times New Roman"/>
                <w:sz w:val="24"/>
                <w:szCs w:val="24"/>
              </w:rPr>
              <w:t>5</w:t>
            </w:r>
          </w:p>
        </w:tc>
      </w:tr>
      <w:tr w:rsidR="000905EA" w:rsidRPr="002134E9" w14:paraId="0A6F30D0" w14:textId="77777777" w:rsidTr="00557154">
        <w:trPr>
          <w:jc w:val="center"/>
        </w:trPr>
        <w:tc>
          <w:tcPr>
            <w:tcW w:w="10324" w:type="dxa"/>
            <w:gridSpan w:val="4"/>
            <w:vAlign w:val="center"/>
          </w:tcPr>
          <w:p w14:paraId="60C897AA" w14:textId="77777777" w:rsidR="000905EA" w:rsidRPr="002134E9" w:rsidRDefault="000905EA" w:rsidP="00557154">
            <w:pPr>
              <w:jc w:val="center"/>
              <w:rPr>
                <w:rFonts w:ascii="Times New Roman" w:hAnsi="Times New Roman" w:cs="Times New Roman"/>
                <w:b/>
                <w:i/>
                <w:sz w:val="24"/>
                <w:szCs w:val="24"/>
              </w:rPr>
            </w:pPr>
            <w:r w:rsidRPr="002134E9">
              <w:rPr>
                <w:rFonts w:ascii="Times New Roman" w:hAnsi="Times New Roman" w:cs="Times New Roman"/>
                <w:b/>
                <w:i/>
                <w:sz w:val="24"/>
                <w:szCs w:val="24"/>
              </w:rPr>
              <w:t>Водоотведение (куб.м/ч)</w:t>
            </w:r>
          </w:p>
        </w:tc>
      </w:tr>
      <w:tr w:rsidR="000905EA" w:rsidRPr="002134E9" w14:paraId="0C999614" w14:textId="77777777" w:rsidTr="00557154">
        <w:trPr>
          <w:jc w:val="center"/>
        </w:trPr>
        <w:tc>
          <w:tcPr>
            <w:tcW w:w="3237" w:type="dxa"/>
            <w:vAlign w:val="center"/>
          </w:tcPr>
          <w:p w14:paraId="66B04179"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12CCBBB7"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ООО «Оплот»</w:t>
            </w:r>
          </w:p>
        </w:tc>
        <w:tc>
          <w:tcPr>
            <w:tcW w:w="2016" w:type="dxa"/>
            <w:vAlign w:val="center"/>
          </w:tcPr>
          <w:p w14:paraId="534A1F84" w14:textId="77777777" w:rsidR="000905EA" w:rsidRPr="002134E9" w:rsidRDefault="000905EA" w:rsidP="00557154">
            <w:pPr>
              <w:jc w:val="center"/>
              <w:rPr>
                <w:rFonts w:ascii="Times New Roman" w:hAnsi="Times New Roman" w:cs="Times New Roman"/>
                <w:sz w:val="24"/>
                <w:szCs w:val="24"/>
              </w:rPr>
            </w:pPr>
            <w:r>
              <w:rPr>
                <w:rFonts w:ascii="Times New Roman" w:hAnsi="Times New Roman" w:cs="Times New Roman"/>
                <w:sz w:val="24"/>
                <w:szCs w:val="24"/>
              </w:rPr>
              <w:t>5</w:t>
            </w:r>
            <w:r w:rsidRPr="002134E9">
              <w:rPr>
                <w:rFonts w:ascii="Times New Roman" w:hAnsi="Times New Roman" w:cs="Times New Roman"/>
                <w:sz w:val="24"/>
                <w:szCs w:val="24"/>
              </w:rPr>
              <w:t>0</w:t>
            </w:r>
          </w:p>
        </w:tc>
        <w:tc>
          <w:tcPr>
            <w:tcW w:w="2010" w:type="dxa"/>
            <w:vAlign w:val="center"/>
          </w:tcPr>
          <w:p w14:paraId="5DA7E218"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5</w:t>
            </w:r>
          </w:p>
        </w:tc>
      </w:tr>
      <w:tr w:rsidR="000905EA" w:rsidRPr="002134E9" w14:paraId="75C90443" w14:textId="77777777" w:rsidTr="00557154">
        <w:trPr>
          <w:jc w:val="center"/>
        </w:trPr>
        <w:tc>
          <w:tcPr>
            <w:tcW w:w="10324" w:type="dxa"/>
            <w:gridSpan w:val="4"/>
            <w:vAlign w:val="center"/>
          </w:tcPr>
          <w:p w14:paraId="7B1F2B32" w14:textId="77777777" w:rsidR="000905EA" w:rsidRPr="002134E9" w:rsidRDefault="000905EA" w:rsidP="00557154">
            <w:pPr>
              <w:jc w:val="center"/>
              <w:rPr>
                <w:rFonts w:ascii="Times New Roman" w:hAnsi="Times New Roman" w:cs="Times New Roman"/>
                <w:b/>
                <w:i/>
                <w:sz w:val="24"/>
                <w:szCs w:val="24"/>
              </w:rPr>
            </w:pPr>
            <w:r w:rsidRPr="002134E9">
              <w:rPr>
                <w:rFonts w:ascii="Times New Roman" w:hAnsi="Times New Roman" w:cs="Times New Roman"/>
                <w:b/>
                <w:i/>
                <w:sz w:val="24"/>
                <w:szCs w:val="24"/>
              </w:rPr>
              <w:t>Электроснабжение (МВт)</w:t>
            </w:r>
          </w:p>
        </w:tc>
      </w:tr>
      <w:tr w:rsidR="000905EA" w:rsidRPr="002134E9" w14:paraId="337BEF93" w14:textId="77777777" w:rsidTr="00557154">
        <w:trPr>
          <w:jc w:val="center"/>
        </w:trPr>
        <w:tc>
          <w:tcPr>
            <w:tcW w:w="3237" w:type="dxa"/>
            <w:vAlign w:val="center"/>
          </w:tcPr>
          <w:p w14:paraId="3BB57C25"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3C687062"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ОАО «РЭС» филиал «Приобские электрические сети»</w:t>
            </w:r>
          </w:p>
        </w:tc>
        <w:tc>
          <w:tcPr>
            <w:tcW w:w="2016" w:type="dxa"/>
            <w:vAlign w:val="center"/>
          </w:tcPr>
          <w:p w14:paraId="0DAC2A62"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Данные не предоставляются</w:t>
            </w:r>
          </w:p>
        </w:tc>
        <w:tc>
          <w:tcPr>
            <w:tcW w:w="2010" w:type="dxa"/>
            <w:vAlign w:val="center"/>
          </w:tcPr>
          <w:p w14:paraId="20E2AFB8" w14:textId="77777777" w:rsidR="000905EA" w:rsidRPr="002134E9" w:rsidRDefault="000905EA" w:rsidP="00557154">
            <w:pPr>
              <w:rPr>
                <w:rFonts w:ascii="Times New Roman" w:hAnsi="Times New Roman" w:cs="Times New Roman"/>
                <w:b/>
                <w:sz w:val="24"/>
                <w:szCs w:val="24"/>
              </w:rPr>
            </w:pPr>
            <w:r w:rsidRPr="002134E9">
              <w:rPr>
                <w:rFonts w:ascii="Times New Roman" w:hAnsi="Times New Roman" w:cs="Times New Roman"/>
                <w:sz w:val="24"/>
                <w:szCs w:val="24"/>
              </w:rPr>
              <w:t>Данные не предоставляются</w:t>
            </w:r>
          </w:p>
        </w:tc>
      </w:tr>
      <w:tr w:rsidR="000905EA" w:rsidRPr="002134E9" w14:paraId="5F6291C8" w14:textId="77777777" w:rsidTr="00557154">
        <w:trPr>
          <w:jc w:val="center"/>
        </w:trPr>
        <w:tc>
          <w:tcPr>
            <w:tcW w:w="10324" w:type="dxa"/>
            <w:gridSpan w:val="4"/>
            <w:vAlign w:val="center"/>
          </w:tcPr>
          <w:p w14:paraId="34A2AA0D" w14:textId="77777777" w:rsidR="000905EA" w:rsidRPr="002134E9" w:rsidRDefault="000905EA" w:rsidP="00557154">
            <w:pPr>
              <w:jc w:val="center"/>
              <w:rPr>
                <w:rFonts w:ascii="Times New Roman" w:hAnsi="Times New Roman" w:cs="Times New Roman"/>
                <w:b/>
                <w:i/>
                <w:sz w:val="24"/>
                <w:szCs w:val="24"/>
              </w:rPr>
            </w:pPr>
            <w:r w:rsidRPr="002134E9">
              <w:rPr>
                <w:rFonts w:ascii="Times New Roman" w:hAnsi="Times New Roman" w:cs="Times New Roman"/>
                <w:b/>
                <w:i/>
                <w:sz w:val="24"/>
                <w:szCs w:val="24"/>
              </w:rPr>
              <w:t>Теплоснабжение (Гкал/ч)</w:t>
            </w:r>
          </w:p>
        </w:tc>
      </w:tr>
      <w:tr w:rsidR="000905EA" w:rsidRPr="002134E9" w14:paraId="2B58ED4C" w14:textId="77777777" w:rsidTr="00557154">
        <w:trPr>
          <w:jc w:val="center"/>
        </w:trPr>
        <w:tc>
          <w:tcPr>
            <w:tcW w:w="3237" w:type="dxa"/>
            <w:vAlign w:val="center"/>
          </w:tcPr>
          <w:p w14:paraId="637F966C"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30BA953C" w14:textId="724B0F8B"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МУП «Коммунальное хозяйство»</w:t>
            </w:r>
            <w:r w:rsidR="000B18C9">
              <w:t xml:space="preserve"> </w:t>
            </w:r>
            <w:r w:rsidR="000B18C9" w:rsidRPr="000B18C9">
              <w:rPr>
                <w:rFonts w:ascii="Times New Roman" w:hAnsi="Times New Roman" w:cs="Times New Roman"/>
                <w:sz w:val="24"/>
                <w:szCs w:val="24"/>
              </w:rPr>
              <w:t>Мошковского района НСО</w:t>
            </w:r>
          </w:p>
        </w:tc>
        <w:tc>
          <w:tcPr>
            <w:tcW w:w="2016" w:type="dxa"/>
            <w:vAlign w:val="center"/>
          </w:tcPr>
          <w:p w14:paraId="00FBFD23" w14:textId="77777777" w:rsidR="000905EA" w:rsidRPr="002134E9" w:rsidRDefault="000905EA" w:rsidP="00557154">
            <w:pPr>
              <w:jc w:val="center"/>
              <w:rPr>
                <w:rFonts w:ascii="Times New Roman" w:hAnsi="Times New Roman" w:cs="Times New Roman"/>
                <w:sz w:val="24"/>
                <w:szCs w:val="24"/>
              </w:rPr>
            </w:pPr>
            <w:r>
              <w:rPr>
                <w:rFonts w:ascii="Times New Roman" w:hAnsi="Times New Roman" w:cs="Times New Roman"/>
                <w:sz w:val="24"/>
                <w:szCs w:val="24"/>
              </w:rPr>
              <w:t>6,4</w:t>
            </w:r>
          </w:p>
        </w:tc>
        <w:tc>
          <w:tcPr>
            <w:tcW w:w="2010" w:type="dxa"/>
            <w:vAlign w:val="center"/>
          </w:tcPr>
          <w:p w14:paraId="5E2ACF20" w14:textId="77777777" w:rsidR="000905EA" w:rsidRPr="002134E9" w:rsidRDefault="000905EA" w:rsidP="00557154">
            <w:pPr>
              <w:jc w:val="center"/>
              <w:rPr>
                <w:rFonts w:ascii="Times New Roman" w:hAnsi="Times New Roman" w:cs="Times New Roman"/>
                <w:sz w:val="24"/>
                <w:szCs w:val="24"/>
              </w:rPr>
            </w:pPr>
            <w:r>
              <w:rPr>
                <w:rFonts w:ascii="Times New Roman" w:hAnsi="Times New Roman" w:cs="Times New Roman"/>
                <w:sz w:val="24"/>
                <w:szCs w:val="24"/>
              </w:rPr>
              <w:t>2,5</w:t>
            </w:r>
          </w:p>
        </w:tc>
      </w:tr>
      <w:tr w:rsidR="000905EA" w:rsidRPr="002134E9" w14:paraId="2AA31E9F" w14:textId="77777777" w:rsidTr="00557154">
        <w:trPr>
          <w:jc w:val="center"/>
        </w:trPr>
        <w:tc>
          <w:tcPr>
            <w:tcW w:w="3237" w:type="dxa"/>
            <w:vAlign w:val="center"/>
          </w:tcPr>
          <w:p w14:paraId="0D94466B"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0C5E2721"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ООО «Мастерская тепла»</w:t>
            </w:r>
          </w:p>
        </w:tc>
        <w:tc>
          <w:tcPr>
            <w:tcW w:w="2016" w:type="dxa"/>
            <w:vAlign w:val="center"/>
          </w:tcPr>
          <w:p w14:paraId="130FCF91" w14:textId="77777777" w:rsidR="000905EA" w:rsidRPr="002134E9" w:rsidRDefault="000905EA" w:rsidP="00557154">
            <w:pPr>
              <w:jc w:val="center"/>
              <w:rPr>
                <w:rFonts w:ascii="Times New Roman" w:hAnsi="Times New Roman" w:cs="Times New Roman"/>
                <w:sz w:val="24"/>
                <w:szCs w:val="24"/>
              </w:rPr>
            </w:pPr>
            <w:r>
              <w:rPr>
                <w:rFonts w:ascii="Times New Roman" w:hAnsi="Times New Roman" w:cs="Times New Roman"/>
                <w:sz w:val="24"/>
                <w:szCs w:val="24"/>
              </w:rPr>
              <w:t>6,9</w:t>
            </w:r>
          </w:p>
        </w:tc>
        <w:tc>
          <w:tcPr>
            <w:tcW w:w="2010" w:type="dxa"/>
            <w:vAlign w:val="center"/>
          </w:tcPr>
          <w:p w14:paraId="609AB874"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0</w:t>
            </w:r>
          </w:p>
        </w:tc>
      </w:tr>
      <w:tr w:rsidR="000905EA" w:rsidRPr="002134E9" w14:paraId="2FF3486C" w14:textId="77777777" w:rsidTr="00557154">
        <w:trPr>
          <w:jc w:val="center"/>
        </w:trPr>
        <w:tc>
          <w:tcPr>
            <w:tcW w:w="10324" w:type="dxa"/>
            <w:gridSpan w:val="4"/>
            <w:vAlign w:val="center"/>
          </w:tcPr>
          <w:p w14:paraId="4EDA837E" w14:textId="77777777" w:rsidR="000905EA" w:rsidRPr="002134E9" w:rsidRDefault="000905EA" w:rsidP="00557154">
            <w:pPr>
              <w:jc w:val="center"/>
              <w:rPr>
                <w:rFonts w:ascii="Times New Roman" w:hAnsi="Times New Roman" w:cs="Times New Roman"/>
                <w:b/>
                <w:i/>
                <w:sz w:val="24"/>
                <w:szCs w:val="24"/>
              </w:rPr>
            </w:pPr>
            <w:r w:rsidRPr="002134E9">
              <w:rPr>
                <w:rFonts w:ascii="Times New Roman" w:hAnsi="Times New Roman" w:cs="Times New Roman"/>
                <w:b/>
                <w:i/>
                <w:sz w:val="24"/>
                <w:szCs w:val="24"/>
              </w:rPr>
              <w:t>Газоснабжение (куб.м/ч)</w:t>
            </w:r>
          </w:p>
        </w:tc>
      </w:tr>
      <w:tr w:rsidR="000905EA" w:rsidRPr="002134E9" w14:paraId="7FAD3113" w14:textId="77777777" w:rsidTr="00557154">
        <w:trPr>
          <w:jc w:val="center"/>
        </w:trPr>
        <w:tc>
          <w:tcPr>
            <w:tcW w:w="3237" w:type="dxa"/>
            <w:vAlign w:val="center"/>
          </w:tcPr>
          <w:p w14:paraId="232E344C"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3E991203"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ООО Газпром «Газораспределение Томск» Новосибирская область</w:t>
            </w:r>
          </w:p>
        </w:tc>
        <w:tc>
          <w:tcPr>
            <w:tcW w:w="2016" w:type="dxa"/>
            <w:vAlign w:val="center"/>
          </w:tcPr>
          <w:p w14:paraId="1154E518"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Данные не предоставляются</w:t>
            </w:r>
          </w:p>
        </w:tc>
        <w:tc>
          <w:tcPr>
            <w:tcW w:w="2010" w:type="dxa"/>
            <w:vAlign w:val="center"/>
          </w:tcPr>
          <w:p w14:paraId="00E581B2" w14:textId="77777777" w:rsidR="000905EA" w:rsidRPr="002134E9" w:rsidRDefault="000905EA" w:rsidP="00557154">
            <w:pPr>
              <w:rPr>
                <w:rFonts w:ascii="Times New Roman" w:hAnsi="Times New Roman" w:cs="Times New Roman"/>
                <w:b/>
                <w:sz w:val="24"/>
                <w:szCs w:val="24"/>
              </w:rPr>
            </w:pPr>
            <w:r w:rsidRPr="002134E9">
              <w:rPr>
                <w:rFonts w:ascii="Times New Roman" w:hAnsi="Times New Roman" w:cs="Times New Roman"/>
                <w:sz w:val="24"/>
                <w:szCs w:val="24"/>
              </w:rPr>
              <w:t>Данные не предоставляются</w:t>
            </w:r>
          </w:p>
        </w:tc>
      </w:tr>
      <w:tr w:rsidR="000905EA" w:rsidRPr="002134E9" w14:paraId="73063A90" w14:textId="77777777" w:rsidTr="00557154">
        <w:trPr>
          <w:jc w:val="center"/>
        </w:trPr>
        <w:tc>
          <w:tcPr>
            <w:tcW w:w="3237" w:type="dxa"/>
            <w:vAlign w:val="center"/>
          </w:tcPr>
          <w:p w14:paraId="32409493"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7290955B"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ООО «Новосибирскоблгаз»</w:t>
            </w:r>
          </w:p>
        </w:tc>
        <w:tc>
          <w:tcPr>
            <w:tcW w:w="2016" w:type="dxa"/>
            <w:vAlign w:val="center"/>
          </w:tcPr>
          <w:p w14:paraId="2FBEA89D"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Данные не предоставляются</w:t>
            </w:r>
          </w:p>
        </w:tc>
        <w:tc>
          <w:tcPr>
            <w:tcW w:w="2010" w:type="dxa"/>
            <w:vAlign w:val="center"/>
          </w:tcPr>
          <w:p w14:paraId="40575FE2" w14:textId="77777777" w:rsidR="000905EA" w:rsidRPr="002134E9" w:rsidRDefault="000905EA" w:rsidP="00557154">
            <w:pPr>
              <w:rPr>
                <w:rFonts w:ascii="Times New Roman" w:hAnsi="Times New Roman" w:cs="Times New Roman"/>
                <w:b/>
                <w:sz w:val="24"/>
                <w:szCs w:val="24"/>
              </w:rPr>
            </w:pPr>
            <w:r w:rsidRPr="002134E9">
              <w:rPr>
                <w:rFonts w:ascii="Times New Roman" w:hAnsi="Times New Roman" w:cs="Times New Roman"/>
                <w:sz w:val="24"/>
                <w:szCs w:val="24"/>
              </w:rPr>
              <w:t>Данные не предоставляются</w:t>
            </w:r>
          </w:p>
        </w:tc>
      </w:tr>
      <w:tr w:rsidR="000905EA" w:rsidRPr="002134E9" w14:paraId="478483CA" w14:textId="77777777" w:rsidTr="00557154">
        <w:trPr>
          <w:jc w:val="center"/>
        </w:trPr>
        <w:tc>
          <w:tcPr>
            <w:tcW w:w="3237" w:type="dxa"/>
            <w:vAlign w:val="center"/>
          </w:tcPr>
          <w:p w14:paraId="5101A1DE"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Дубровинский сельсовет</w:t>
            </w:r>
          </w:p>
        </w:tc>
        <w:tc>
          <w:tcPr>
            <w:tcW w:w="3061" w:type="dxa"/>
            <w:vAlign w:val="center"/>
          </w:tcPr>
          <w:p w14:paraId="46ABAFB8" w14:textId="77777777" w:rsidR="000905EA" w:rsidRPr="002134E9" w:rsidRDefault="000905EA" w:rsidP="00557154">
            <w:pPr>
              <w:rPr>
                <w:rFonts w:ascii="Times New Roman" w:hAnsi="Times New Roman" w:cs="Times New Roman"/>
                <w:b/>
                <w:sz w:val="24"/>
                <w:szCs w:val="24"/>
              </w:rPr>
            </w:pPr>
          </w:p>
        </w:tc>
        <w:tc>
          <w:tcPr>
            <w:tcW w:w="2016" w:type="dxa"/>
            <w:vAlign w:val="center"/>
          </w:tcPr>
          <w:p w14:paraId="4380F92A" w14:textId="77777777" w:rsidR="000905EA" w:rsidRPr="002134E9" w:rsidRDefault="000905EA" w:rsidP="00557154">
            <w:pPr>
              <w:rPr>
                <w:rFonts w:ascii="Times New Roman" w:hAnsi="Times New Roman" w:cs="Times New Roman"/>
                <w:b/>
                <w:sz w:val="24"/>
                <w:szCs w:val="24"/>
              </w:rPr>
            </w:pPr>
          </w:p>
        </w:tc>
        <w:tc>
          <w:tcPr>
            <w:tcW w:w="2010" w:type="dxa"/>
            <w:vAlign w:val="center"/>
          </w:tcPr>
          <w:p w14:paraId="45E3997F" w14:textId="77777777" w:rsidR="000905EA" w:rsidRPr="002134E9" w:rsidRDefault="000905EA" w:rsidP="00557154">
            <w:pPr>
              <w:rPr>
                <w:rFonts w:ascii="Times New Roman" w:hAnsi="Times New Roman" w:cs="Times New Roman"/>
                <w:b/>
                <w:sz w:val="24"/>
                <w:szCs w:val="24"/>
              </w:rPr>
            </w:pPr>
          </w:p>
        </w:tc>
      </w:tr>
      <w:tr w:rsidR="000905EA" w:rsidRPr="002134E9" w14:paraId="183B4478" w14:textId="77777777" w:rsidTr="00557154">
        <w:trPr>
          <w:jc w:val="center"/>
        </w:trPr>
        <w:tc>
          <w:tcPr>
            <w:tcW w:w="10324" w:type="dxa"/>
            <w:gridSpan w:val="4"/>
            <w:vAlign w:val="center"/>
          </w:tcPr>
          <w:p w14:paraId="41C0B061" w14:textId="77777777" w:rsidR="000905EA" w:rsidRPr="002134E9" w:rsidRDefault="000905EA" w:rsidP="00557154">
            <w:pPr>
              <w:jc w:val="center"/>
              <w:rPr>
                <w:rFonts w:ascii="Times New Roman" w:hAnsi="Times New Roman" w:cs="Times New Roman"/>
                <w:b/>
                <w:i/>
                <w:sz w:val="24"/>
                <w:szCs w:val="24"/>
              </w:rPr>
            </w:pPr>
            <w:r w:rsidRPr="002134E9">
              <w:rPr>
                <w:rFonts w:ascii="Times New Roman" w:hAnsi="Times New Roman" w:cs="Times New Roman"/>
                <w:b/>
                <w:i/>
                <w:sz w:val="24"/>
                <w:szCs w:val="24"/>
              </w:rPr>
              <w:t>Водоснабжение (куб.м/ч)</w:t>
            </w:r>
          </w:p>
        </w:tc>
      </w:tr>
      <w:tr w:rsidR="000905EA" w:rsidRPr="002134E9" w14:paraId="42FD97C4" w14:textId="77777777" w:rsidTr="00557154">
        <w:trPr>
          <w:jc w:val="center"/>
        </w:trPr>
        <w:tc>
          <w:tcPr>
            <w:tcW w:w="3237" w:type="dxa"/>
            <w:vAlign w:val="center"/>
          </w:tcPr>
          <w:p w14:paraId="34BE7128"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0907E2E7" w14:textId="199A3BE3"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МУП «</w:t>
            </w:r>
            <w:r>
              <w:rPr>
                <w:rFonts w:ascii="Times New Roman" w:hAnsi="Times New Roman" w:cs="Times New Roman"/>
                <w:sz w:val="24"/>
                <w:szCs w:val="24"/>
              </w:rPr>
              <w:t>Коммунальное хозяйство</w:t>
            </w:r>
            <w:r w:rsidRPr="002134E9">
              <w:rPr>
                <w:rFonts w:ascii="Times New Roman" w:hAnsi="Times New Roman" w:cs="Times New Roman"/>
                <w:sz w:val="24"/>
                <w:szCs w:val="24"/>
              </w:rPr>
              <w:t>»</w:t>
            </w:r>
            <w:r w:rsidR="000B18C9">
              <w:t xml:space="preserve"> </w:t>
            </w:r>
            <w:r w:rsidR="000B18C9" w:rsidRPr="000B18C9">
              <w:rPr>
                <w:rFonts w:ascii="Times New Roman" w:hAnsi="Times New Roman" w:cs="Times New Roman"/>
                <w:sz w:val="24"/>
                <w:szCs w:val="24"/>
              </w:rPr>
              <w:t>Мошковского района НСО</w:t>
            </w:r>
          </w:p>
        </w:tc>
        <w:tc>
          <w:tcPr>
            <w:tcW w:w="2016" w:type="dxa"/>
            <w:vAlign w:val="center"/>
          </w:tcPr>
          <w:p w14:paraId="0E986374"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81</w:t>
            </w:r>
          </w:p>
        </w:tc>
        <w:tc>
          <w:tcPr>
            <w:tcW w:w="2010" w:type="dxa"/>
            <w:vAlign w:val="center"/>
          </w:tcPr>
          <w:p w14:paraId="072C2113" w14:textId="77777777" w:rsidR="000905EA" w:rsidRPr="002134E9" w:rsidRDefault="000905EA" w:rsidP="00557154">
            <w:pPr>
              <w:jc w:val="center"/>
              <w:rPr>
                <w:rFonts w:ascii="Times New Roman" w:hAnsi="Times New Roman" w:cs="Times New Roman"/>
                <w:sz w:val="24"/>
                <w:szCs w:val="24"/>
              </w:rPr>
            </w:pPr>
            <w:r>
              <w:rPr>
                <w:rFonts w:ascii="Times New Roman" w:hAnsi="Times New Roman" w:cs="Times New Roman"/>
                <w:sz w:val="24"/>
                <w:szCs w:val="24"/>
              </w:rPr>
              <w:t>10</w:t>
            </w:r>
          </w:p>
        </w:tc>
      </w:tr>
      <w:tr w:rsidR="000905EA" w:rsidRPr="002134E9" w14:paraId="3680720B" w14:textId="77777777" w:rsidTr="00557154">
        <w:trPr>
          <w:jc w:val="center"/>
        </w:trPr>
        <w:tc>
          <w:tcPr>
            <w:tcW w:w="10324" w:type="dxa"/>
            <w:gridSpan w:val="4"/>
            <w:vAlign w:val="center"/>
          </w:tcPr>
          <w:p w14:paraId="15B40715" w14:textId="77777777" w:rsidR="000905EA" w:rsidRPr="002134E9" w:rsidRDefault="000905EA" w:rsidP="00557154">
            <w:pPr>
              <w:jc w:val="center"/>
              <w:rPr>
                <w:rFonts w:ascii="Times New Roman" w:hAnsi="Times New Roman" w:cs="Times New Roman"/>
                <w:b/>
                <w:i/>
                <w:sz w:val="24"/>
                <w:szCs w:val="24"/>
              </w:rPr>
            </w:pPr>
            <w:r w:rsidRPr="002134E9">
              <w:rPr>
                <w:rFonts w:ascii="Times New Roman" w:hAnsi="Times New Roman" w:cs="Times New Roman"/>
                <w:b/>
                <w:i/>
                <w:sz w:val="24"/>
                <w:szCs w:val="24"/>
              </w:rPr>
              <w:t>Электроснабжение (МВт)</w:t>
            </w:r>
          </w:p>
        </w:tc>
      </w:tr>
      <w:tr w:rsidR="000905EA" w:rsidRPr="002134E9" w14:paraId="09A97C7E" w14:textId="77777777" w:rsidTr="00557154">
        <w:trPr>
          <w:jc w:val="center"/>
        </w:trPr>
        <w:tc>
          <w:tcPr>
            <w:tcW w:w="3237" w:type="dxa"/>
            <w:vAlign w:val="center"/>
          </w:tcPr>
          <w:p w14:paraId="78A3D96C"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40D904BD"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ОАО «РЭС» филиал «Приобские электрические сети»</w:t>
            </w:r>
          </w:p>
        </w:tc>
        <w:tc>
          <w:tcPr>
            <w:tcW w:w="2016" w:type="dxa"/>
            <w:vAlign w:val="center"/>
          </w:tcPr>
          <w:p w14:paraId="60978DEA"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Данные не предоставляются</w:t>
            </w:r>
          </w:p>
        </w:tc>
        <w:tc>
          <w:tcPr>
            <w:tcW w:w="2010" w:type="dxa"/>
            <w:vAlign w:val="center"/>
          </w:tcPr>
          <w:p w14:paraId="312C403F" w14:textId="77777777" w:rsidR="000905EA" w:rsidRPr="002134E9" w:rsidRDefault="000905EA" w:rsidP="00557154">
            <w:pPr>
              <w:rPr>
                <w:rFonts w:ascii="Times New Roman" w:hAnsi="Times New Roman" w:cs="Times New Roman"/>
                <w:b/>
                <w:sz w:val="24"/>
                <w:szCs w:val="24"/>
              </w:rPr>
            </w:pPr>
            <w:r w:rsidRPr="002134E9">
              <w:rPr>
                <w:rFonts w:ascii="Times New Roman" w:hAnsi="Times New Roman" w:cs="Times New Roman"/>
                <w:sz w:val="24"/>
                <w:szCs w:val="24"/>
              </w:rPr>
              <w:t>Данные не предоставляются</w:t>
            </w:r>
          </w:p>
        </w:tc>
      </w:tr>
      <w:tr w:rsidR="000905EA" w:rsidRPr="002134E9" w14:paraId="61E133AF" w14:textId="77777777" w:rsidTr="00557154">
        <w:trPr>
          <w:jc w:val="center"/>
        </w:trPr>
        <w:tc>
          <w:tcPr>
            <w:tcW w:w="10324" w:type="dxa"/>
            <w:gridSpan w:val="4"/>
            <w:vAlign w:val="center"/>
          </w:tcPr>
          <w:p w14:paraId="4619ABD0" w14:textId="77777777" w:rsidR="000905EA" w:rsidRPr="002134E9" w:rsidRDefault="000905EA" w:rsidP="00557154">
            <w:pPr>
              <w:jc w:val="center"/>
              <w:rPr>
                <w:rFonts w:ascii="Times New Roman" w:hAnsi="Times New Roman" w:cs="Times New Roman"/>
                <w:b/>
                <w:i/>
                <w:sz w:val="24"/>
                <w:szCs w:val="24"/>
              </w:rPr>
            </w:pPr>
            <w:r w:rsidRPr="002134E9">
              <w:rPr>
                <w:rFonts w:ascii="Times New Roman" w:hAnsi="Times New Roman" w:cs="Times New Roman"/>
                <w:b/>
                <w:i/>
                <w:sz w:val="24"/>
                <w:szCs w:val="24"/>
              </w:rPr>
              <w:t>Теплоснабжение (Гкал/ч)</w:t>
            </w:r>
          </w:p>
        </w:tc>
      </w:tr>
      <w:tr w:rsidR="000905EA" w:rsidRPr="002134E9" w14:paraId="68059D46" w14:textId="77777777" w:rsidTr="00557154">
        <w:trPr>
          <w:jc w:val="center"/>
        </w:trPr>
        <w:tc>
          <w:tcPr>
            <w:tcW w:w="3237" w:type="dxa"/>
            <w:vAlign w:val="center"/>
          </w:tcPr>
          <w:p w14:paraId="1788BAB6"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736F8E70" w14:textId="0C852D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МУП «Коммунальное хозяйство»</w:t>
            </w:r>
            <w:r w:rsidR="000B18C9">
              <w:t xml:space="preserve"> </w:t>
            </w:r>
            <w:r w:rsidR="000B18C9" w:rsidRPr="000B18C9">
              <w:rPr>
                <w:rFonts w:ascii="Times New Roman" w:hAnsi="Times New Roman" w:cs="Times New Roman"/>
                <w:sz w:val="24"/>
                <w:szCs w:val="24"/>
              </w:rPr>
              <w:t>Мошковского района НСО</w:t>
            </w:r>
          </w:p>
        </w:tc>
        <w:tc>
          <w:tcPr>
            <w:tcW w:w="2016" w:type="dxa"/>
            <w:vAlign w:val="center"/>
          </w:tcPr>
          <w:p w14:paraId="19B852FB" w14:textId="77777777" w:rsidR="000905EA" w:rsidRPr="002134E9" w:rsidRDefault="000905EA" w:rsidP="00557154">
            <w:pPr>
              <w:jc w:val="center"/>
              <w:rPr>
                <w:rFonts w:ascii="Times New Roman" w:hAnsi="Times New Roman" w:cs="Times New Roman"/>
                <w:sz w:val="24"/>
                <w:szCs w:val="24"/>
              </w:rPr>
            </w:pPr>
            <w:r>
              <w:rPr>
                <w:rFonts w:ascii="Times New Roman" w:hAnsi="Times New Roman" w:cs="Times New Roman"/>
                <w:sz w:val="24"/>
                <w:szCs w:val="24"/>
              </w:rPr>
              <w:t>0,3</w:t>
            </w:r>
          </w:p>
        </w:tc>
        <w:tc>
          <w:tcPr>
            <w:tcW w:w="2010" w:type="dxa"/>
            <w:vAlign w:val="center"/>
          </w:tcPr>
          <w:p w14:paraId="4F541710" w14:textId="77777777" w:rsidR="000905EA" w:rsidRPr="002134E9" w:rsidRDefault="000905EA" w:rsidP="00557154">
            <w:pPr>
              <w:jc w:val="center"/>
              <w:rPr>
                <w:rFonts w:ascii="Times New Roman" w:hAnsi="Times New Roman" w:cs="Times New Roman"/>
                <w:sz w:val="24"/>
                <w:szCs w:val="24"/>
              </w:rPr>
            </w:pPr>
            <w:r>
              <w:rPr>
                <w:rFonts w:ascii="Times New Roman" w:hAnsi="Times New Roman" w:cs="Times New Roman"/>
                <w:sz w:val="24"/>
                <w:szCs w:val="24"/>
              </w:rPr>
              <w:t>0,1</w:t>
            </w:r>
          </w:p>
        </w:tc>
      </w:tr>
      <w:tr w:rsidR="000905EA" w:rsidRPr="002134E9" w14:paraId="329BEB7D" w14:textId="77777777" w:rsidTr="00557154">
        <w:trPr>
          <w:jc w:val="center"/>
        </w:trPr>
        <w:tc>
          <w:tcPr>
            <w:tcW w:w="3237" w:type="dxa"/>
            <w:vAlign w:val="center"/>
          </w:tcPr>
          <w:p w14:paraId="3A6F65D0"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5EA1BF2B"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МКОУ «Белоярская СОШ»</w:t>
            </w:r>
          </w:p>
        </w:tc>
        <w:tc>
          <w:tcPr>
            <w:tcW w:w="2016" w:type="dxa"/>
            <w:vAlign w:val="center"/>
          </w:tcPr>
          <w:p w14:paraId="7E2FAFF5"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0,6</w:t>
            </w:r>
          </w:p>
        </w:tc>
        <w:tc>
          <w:tcPr>
            <w:tcW w:w="2010" w:type="dxa"/>
            <w:vAlign w:val="center"/>
          </w:tcPr>
          <w:p w14:paraId="067E33F5"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0</w:t>
            </w:r>
          </w:p>
        </w:tc>
      </w:tr>
      <w:tr w:rsidR="000905EA" w:rsidRPr="002134E9" w14:paraId="79B5EF6F" w14:textId="77777777" w:rsidTr="00557154">
        <w:trPr>
          <w:jc w:val="center"/>
        </w:trPr>
        <w:tc>
          <w:tcPr>
            <w:tcW w:w="3237" w:type="dxa"/>
            <w:vAlign w:val="center"/>
          </w:tcPr>
          <w:p w14:paraId="22A5D7B4"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4F50DE32"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МКОУ «Дубровинская СОШ»</w:t>
            </w:r>
          </w:p>
        </w:tc>
        <w:tc>
          <w:tcPr>
            <w:tcW w:w="2016" w:type="dxa"/>
            <w:vAlign w:val="center"/>
          </w:tcPr>
          <w:p w14:paraId="6C68FAC7"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1</w:t>
            </w:r>
          </w:p>
        </w:tc>
        <w:tc>
          <w:tcPr>
            <w:tcW w:w="2010" w:type="dxa"/>
            <w:vAlign w:val="center"/>
          </w:tcPr>
          <w:p w14:paraId="1269A399"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0</w:t>
            </w:r>
          </w:p>
        </w:tc>
      </w:tr>
      <w:tr w:rsidR="000905EA" w:rsidRPr="002134E9" w14:paraId="01CC2A1C" w14:textId="77777777" w:rsidTr="00557154">
        <w:trPr>
          <w:jc w:val="center"/>
        </w:trPr>
        <w:tc>
          <w:tcPr>
            <w:tcW w:w="3237" w:type="dxa"/>
            <w:vAlign w:val="center"/>
          </w:tcPr>
          <w:p w14:paraId="53AF60C5"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0A2051B1" w14:textId="77777777" w:rsidR="000905EA" w:rsidRPr="002134E9" w:rsidRDefault="000905EA" w:rsidP="00557154">
            <w:pPr>
              <w:rPr>
                <w:rFonts w:ascii="Times New Roman" w:hAnsi="Times New Roman" w:cs="Times New Roman"/>
                <w:sz w:val="24"/>
                <w:szCs w:val="24"/>
              </w:rPr>
            </w:pPr>
            <w:r>
              <w:rPr>
                <w:rFonts w:ascii="Times New Roman" w:hAnsi="Times New Roman" w:cs="Times New Roman"/>
                <w:sz w:val="24"/>
                <w:szCs w:val="24"/>
              </w:rPr>
              <w:t>ООО «Термооптима»</w:t>
            </w:r>
          </w:p>
        </w:tc>
        <w:tc>
          <w:tcPr>
            <w:tcW w:w="2016" w:type="dxa"/>
            <w:vAlign w:val="center"/>
          </w:tcPr>
          <w:p w14:paraId="14EAAAE7" w14:textId="77777777" w:rsidR="000905EA" w:rsidRPr="002134E9" w:rsidRDefault="000905EA" w:rsidP="00557154">
            <w:pPr>
              <w:jc w:val="center"/>
              <w:rPr>
                <w:rFonts w:ascii="Times New Roman" w:hAnsi="Times New Roman" w:cs="Times New Roman"/>
                <w:sz w:val="24"/>
                <w:szCs w:val="24"/>
              </w:rPr>
            </w:pPr>
            <w:r>
              <w:rPr>
                <w:rFonts w:ascii="Times New Roman" w:hAnsi="Times New Roman" w:cs="Times New Roman"/>
                <w:sz w:val="24"/>
                <w:szCs w:val="24"/>
              </w:rPr>
              <w:t>0,5</w:t>
            </w:r>
          </w:p>
        </w:tc>
        <w:tc>
          <w:tcPr>
            <w:tcW w:w="2010" w:type="dxa"/>
            <w:vAlign w:val="center"/>
          </w:tcPr>
          <w:p w14:paraId="09AB0ADB" w14:textId="77777777" w:rsidR="000905EA" w:rsidRPr="002134E9" w:rsidRDefault="000905EA" w:rsidP="00557154">
            <w:pPr>
              <w:jc w:val="center"/>
              <w:rPr>
                <w:rFonts w:ascii="Times New Roman" w:hAnsi="Times New Roman" w:cs="Times New Roman"/>
                <w:sz w:val="24"/>
                <w:szCs w:val="24"/>
              </w:rPr>
            </w:pPr>
            <w:r>
              <w:rPr>
                <w:rFonts w:ascii="Times New Roman" w:hAnsi="Times New Roman" w:cs="Times New Roman"/>
                <w:sz w:val="24"/>
                <w:szCs w:val="24"/>
              </w:rPr>
              <w:t>0,2</w:t>
            </w:r>
          </w:p>
        </w:tc>
      </w:tr>
      <w:tr w:rsidR="000905EA" w:rsidRPr="002134E9" w14:paraId="1BF66803" w14:textId="77777777" w:rsidTr="00557154">
        <w:trPr>
          <w:jc w:val="center"/>
        </w:trPr>
        <w:tc>
          <w:tcPr>
            <w:tcW w:w="3237" w:type="dxa"/>
            <w:vAlign w:val="center"/>
          </w:tcPr>
          <w:p w14:paraId="107830A4"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Кайлинский сельсовет</w:t>
            </w:r>
          </w:p>
        </w:tc>
        <w:tc>
          <w:tcPr>
            <w:tcW w:w="3061" w:type="dxa"/>
            <w:vAlign w:val="center"/>
          </w:tcPr>
          <w:p w14:paraId="6DEECD75" w14:textId="77777777" w:rsidR="000905EA" w:rsidRPr="002134E9" w:rsidRDefault="000905EA" w:rsidP="00557154">
            <w:pPr>
              <w:rPr>
                <w:rFonts w:ascii="Times New Roman" w:hAnsi="Times New Roman" w:cs="Times New Roman"/>
                <w:b/>
                <w:sz w:val="24"/>
                <w:szCs w:val="24"/>
              </w:rPr>
            </w:pPr>
          </w:p>
        </w:tc>
        <w:tc>
          <w:tcPr>
            <w:tcW w:w="2016" w:type="dxa"/>
            <w:vAlign w:val="center"/>
          </w:tcPr>
          <w:p w14:paraId="7D4CF617" w14:textId="77777777" w:rsidR="000905EA" w:rsidRPr="002134E9" w:rsidRDefault="000905EA" w:rsidP="00557154">
            <w:pPr>
              <w:rPr>
                <w:rFonts w:ascii="Times New Roman" w:hAnsi="Times New Roman" w:cs="Times New Roman"/>
                <w:b/>
                <w:sz w:val="24"/>
                <w:szCs w:val="24"/>
              </w:rPr>
            </w:pPr>
          </w:p>
        </w:tc>
        <w:tc>
          <w:tcPr>
            <w:tcW w:w="2010" w:type="dxa"/>
            <w:vAlign w:val="center"/>
          </w:tcPr>
          <w:p w14:paraId="0C89C27A" w14:textId="77777777" w:rsidR="000905EA" w:rsidRPr="002134E9" w:rsidRDefault="000905EA" w:rsidP="00557154">
            <w:pPr>
              <w:rPr>
                <w:rFonts w:ascii="Times New Roman" w:hAnsi="Times New Roman" w:cs="Times New Roman"/>
                <w:b/>
                <w:sz w:val="24"/>
                <w:szCs w:val="24"/>
              </w:rPr>
            </w:pPr>
          </w:p>
        </w:tc>
      </w:tr>
      <w:tr w:rsidR="000905EA" w:rsidRPr="002134E9" w14:paraId="5BE68A2A" w14:textId="77777777" w:rsidTr="00557154">
        <w:trPr>
          <w:jc w:val="center"/>
        </w:trPr>
        <w:tc>
          <w:tcPr>
            <w:tcW w:w="10324" w:type="dxa"/>
            <w:gridSpan w:val="4"/>
            <w:vAlign w:val="center"/>
          </w:tcPr>
          <w:p w14:paraId="5700FC93" w14:textId="77777777" w:rsidR="000905EA" w:rsidRPr="002134E9" w:rsidRDefault="000905EA" w:rsidP="00557154">
            <w:pPr>
              <w:jc w:val="center"/>
              <w:rPr>
                <w:rFonts w:ascii="Times New Roman" w:hAnsi="Times New Roman" w:cs="Times New Roman"/>
                <w:b/>
                <w:i/>
                <w:sz w:val="24"/>
                <w:szCs w:val="24"/>
              </w:rPr>
            </w:pPr>
            <w:r w:rsidRPr="002134E9">
              <w:rPr>
                <w:rFonts w:ascii="Times New Roman" w:hAnsi="Times New Roman" w:cs="Times New Roman"/>
                <w:b/>
                <w:i/>
                <w:sz w:val="24"/>
                <w:szCs w:val="24"/>
              </w:rPr>
              <w:t>Электроснабжение (МВт)</w:t>
            </w:r>
          </w:p>
        </w:tc>
      </w:tr>
      <w:tr w:rsidR="000905EA" w:rsidRPr="002134E9" w14:paraId="523D814A" w14:textId="77777777" w:rsidTr="00557154">
        <w:trPr>
          <w:jc w:val="center"/>
        </w:trPr>
        <w:tc>
          <w:tcPr>
            <w:tcW w:w="3237" w:type="dxa"/>
            <w:vAlign w:val="center"/>
          </w:tcPr>
          <w:p w14:paraId="364F4347"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19D4C25A"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ОАО «РЭС» филиал «Приобские электрические сети»</w:t>
            </w:r>
          </w:p>
        </w:tc>
        <w:tc>
          <w:tcPr>
            <w:tcW w:w="2016" w:type="dxa"/>
            <w:vAlign w:val="center"/>
          </w:tcPr>
          <w:p w14:paraId="1230BC15"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Данные не предоставляются</w:t>
            </w:r>
          </w:p>
        </w:tc>
        <w:tc>
          <w:tcPr>
            <w:tcW w:w="2010" w:type="dxa"/>
            <w:vAlign w:val="center"/>
          </w:tcPr>
          <w:p w14:paraId="72AC2CBF" w14:textId="77777777" w:rsidR="000905EA" w:rsidRPr="002134E9" w:rsidRDefault="000905EA" w:rsidP="00557154">
            <w:pPr>
              <w:rPr>
                <w:rFonts w:ascii="Times New Roman" w:hAnsi="Times New Roman" w:cs="Times New Roman"/>
                <w:b/>
                <w:sz w:val="24"/>
                <w:szCs w:val="24"/>
              </w:rPr>
            </w:pPr>
            <w:r w:rsidRPr="002134E9">
              <w:rPr>
                <w:rFonts w:ascii="Times New Roman" w:hAnsi="Times New Roman" w:cs="Times New Roman"/>
                <w:sz w:val="24"/>
                <w:szCs w:val="24"/>
              </w:rPr>
              <w:t>Данные не предоставляются</w:t>
            </w:r>
          </w:p>
        </w:tc>
      </w:tr>
      <w:tr w:rsidR="000905EA" w:rsidRPr="002134E9" w14:paraId="3A3001CF" w14:textId="77777777" w:rsidTr="00557154">
        <w:trPr>
          <w:jc w:val="center"/>
        </w:trPr>
        <w:tc>
          <w:tcPr>
            <w:tcW w:w="10324" w:type="dxa"/>
            <w:gridSpan w:val="4"/>
            <w:vAlign w:val="center"/>
          </w:tcPr>
          <w:p w14:paraId="1C95CEEC" w14:textId="77777777" w:rsidR="000905EA" w:rsidRPr="002134E9" w:rsidRDefault="000905EA" w:rsidP="00557154">
            <w:pPr>
              <w:jc w:val="center"/>
              <w:rPr>
                <w:rFonts w:ascii="Times New Roman" w:hAnsi="Times New Roman" w:cs="Times New Roman"/>
                <w:b/>
                <w:i/>
                <w:sz w:val="24"/>
                <w:szCs w:val="24"/>
              </w:rPr>
            </w:pPr>
            <w:r w:rsidRPr="002134E9">
              <w:rPr>
                <w:rFonts w:ascii="Times New Roman" w:hAnsi="Times New Roman" w:cs="Times New Roman"/>
                <w:b/>
                <w:i/>
                <w:sz w:val="24"/>
                <w:szCs w:val="24"/>
              </w:rPr>
              <w:t>Теплоснабжение (Гкал/ч)</w:t>
            </w:r>
          </w:p>
        </w:tc>
      </w:tr>
      <w:tr w:rsidR="000905EA" w:rsidRPr="002134E9" w14:paraId="2C0371C9" w14:textId="77777777" w:rsidTr="00557154">
        <w:trPr>
          <w:jc w:val="center"/>
        </w:trPr>
        <w:tc>
          <w:tcPr>
            <w:tcW w:w="3237" w:type="dxa"/>
            <w:vAlign w:val="center"/>
          </w:tcPr>
          <w:p w14:paraId="5EC24660"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5E12CB75" w14:textId="1D09A117" w:rsidR="000905EA" w:rsidRPr="002134E9" w:rsidRDefault="000905EA" w:rsidP="00557154">
            <w:pPr>
              <w:rPr>
                <w:rFonts w:ascii="Times New Roman" w:hAnsi="Times New Roman" w:cs="Times New Roman"/>
                <w:sz w:val="24"/>
                <w:szCs w:val="24"/>
              </w:rPr>
            </w:pPr>
            <w:r>
              <w:rPr>
                <w:rFonts w:ascii="Times New Roman" w:hAnsi="Times New Roman" w:cs="Times New Roman"/>
                <w:sz w:val="24"/>
                <w:szCs w:val="24"/>
              </w:rPr>
              <w:t>МУП «Коммунальное хозяйство»</w:t>
            </w:r>
            <w:r w:rsidR="000B18C9">
              <w:t xml:space="preserve"> </w:t>
            </w:r>
            <w:r w:rsidR="000B18C9" w:rsidRPr="000B18C9">
              <w:rPr>
                <w:rFonts w:ascii="Times New Roman" w:hAnsi="Times New Roman" w:cs="Times New Roman"/>
                <w:sz w:val="24"/>
                <w:szCs w:val="24"/>
              </w:rPr>
              <w:t>Мошковского района НСО</w:t>
            </w:r>
          </w:p>
        </w:tc>
        <w:tc>
          <w:tcPr>
            <w:tcW w:w="2016" w:type="dxa"/>
            <w:vAlign w:val="center"/>
          </w:tcPr>
          <w:p w14:paraId="121427A4"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0,</w:t>
            </w:r>
            <w:r>
              <w:rPr>
                <w:rFonts w:ascii="Times New Roman" w:hAnsi="Times New Roman" w:cs="Times New Roman"/>
                <w:sz w:val="24"/>
                <w:szCs w:val="24"/>
              </w:rPr>
              <w:t>3</w:t>
            </w:r>
          </w:p>
        </w:tc>
        <w:tc>
          <w:tcPr>
            <w:tcW w:w="2010" w:type="dxa"/>
            <w:vAlign w:val="center"/>
          </w:tcPr>
          <w:p w14:paraId="2A4173C7" w14:textId="77777777" w:rsidR="000905EA" w:rsidRPr="002134E9" w:rsidRDefault="000905EA" w:rsidP="00557154">
            <w:pPr>
              <w:jc w:val="center"/>
              <w:rPr>
                <w:rFonts w:ascii="Times New Roman" w:hAnsi="Times New Roman" w:cs="Times New Roman"/>
                <w:sz w:val="24"/>
                <w:szCs w:val="24"/>
              </w:rPr>
            </w:pPr>
            <w:r>
              <w:rPr>
                <w:rFonts w:ascii="Times New Roman" w:hAnsi="Times New Roman" w:cs="Times New Roman"/>
                <w:sz w:val="24"/>
                <w:szCs w:val="24"/>
              </w:rPr>
              <w:t>0,05</w:t>
            </w:r>
          </w:p>
        </w:tc>
      </w:tr>
      <w:tr w:rsidR="000905EA" w:rsidRPr="002134E9" w14:paraId="7105CF2A" w14:textId="77777777" w:rsidTr="00557154">
        <w:trPr>
          <w:jc w:val="center"/>
        </w:trPr>
        <w:tc>
          <w:tcPr>
            <w:tcW w:w="3237" w:type="dxa"/>
            <w:vAlign w:val="center"/>
          </w:tcPr>
          <w:p w14:paraId="1B30F35B"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Новомошковский сельсовет</w:t>
            </w:r>
          </w:p>
        </w:tc>
        <w:tc>
          <w:tcPr>
            <w:tcW w:w="3061" w:type="dxa"/>
            <w:vAlign w:val="center"/>
          </w:tcPr>
          <w:p w14:paraId="3FF49A8A" w14:textId="77777777" w:rsidR="000905EA" w:rsidRPr="002134E9" w:rsidRDefault="000905EA" w:rsidP="00557154">
            <w:pPr>
              <w:rPr>
                <w:rFonts w:ascii="Times New Roman" w:hAnsi="Times New Roman" w:cs="Times New Roman"/>
                <w:b/>
                <w:sz w:val="24"/>
                <w:szCs w:val="24"/>
              </w:rPr>
            </w:pPr>
          </w:p>
        </w:tc>
        <w:tc>
          <w:tcPr>
            <w:tcW w:w="2016" w:type="dxa"/>
            <w:vAlign w:val="center"/>
          </w:tcPr>
          <w:p w14:paraId="25D9679E" w14:textId="77777777" w:rsidR="000905EA" w:rsidRPr="002134E9" w:rsidRDefault="000905EA" w:rsidP="00557154">
            <w:pPr>
              <w:rPr>
                <w:rFonts w:ascii="Times New Roman" w:hAnsi="Times New Roman" w:cs="Times New Roman"/>
                <w:b/>
                <w:sz w:val="24"/>
                <w:szCs w:val="24"/>
              </w:rPr>
            </w:pPr>
          </w:p>
        </w:tc>
        <w:tc>
          <w:tcPr>
            <w:tcW w:w="2010" w:type="dxa"/>
            <w:vAlign w:val="center"/>
          </w:tcPr>
          <w:p w14:paraId="2068D6D1" w14:textId="77777777" w:rsidR="000905EA" w:rsidRPr="002134E9" w:rsidRDefault="000905EA" w:rsidP="00557154">
            <w:pPr>
              <w:rPr>
                <w:rFonts w:ascii="Times New Roman" w:hAnsi="Times New Roman" w:cs="Times New Roman"/>
                <w:b/>
                <w:sz w:val="24"/>
                <w:szCs w:val="24"/>
              </w:rPr>
            </w:pPr>
          </w:p>
        </w:tc>
      </w:tr>
      <w:tr w:rsidR="000905EA" w:rsidRPr="002134E9" w14:paraId="42A5F4A7" w14:textId="77777777" w:rsidTr="00557154">
        <w:trPr>
          <w:jc w:val="center"/>
        </w:trPr>
        <w:tc>
          <w:tcPr>
            <w:tcW w:w="10324" w:type="dxa"/>
            <w:gridSpan w:val="4"/>
            <w:vAlign w:val="center"/>
          </w:tcPr>
          <w:p w14:paraId="06E963CA" w14:textId="77777777" w:rsidR="000905EA" w:rsidRPr="002134E9" w:rsidRDefault="000905EA" w:rsidP="00557154">
            <w:pPr>
              <w:jc w:val="center"/>
              <w:rPr>
                <w:rFonts w:ascii="Times New Roman" w:hAnsi="Times New Roman" w:cs="Times New Roman"/>
                <w:b/>
                <w:i/>
                <w:sz w:val="24"/>
                <w:szCs w:val="24"/>
              </w:rPr>
            </w:pPr>
            <w:r w:rsidRPr="002134E9">
              <w:rPr>
                <w:rFonts w:ascii="Times New Roman" w:hAnsi="Times New Roman" w:cs="Times New Roman"/>
                <w:b/>
                <w:i/>
                <w:sz w:val="24"/>
                <w:szCs w:val="24"/>
              </w:rPr>
              <w:t>Водоснабжение (куб.м/ч)</w:t>
            </w:r>
          </w:p>
        </w:tc>
      </w:tr>
      <w:tr w:rsidR="000905EA" w:rsidRPr="002134E9" w14:paraId="58829773" w14:textId="77777777" w:rsidTr="00557154">
        <w:trPr>
          <w:jc w:val="center"/>
        </w:trPr>
        <w:tc>
          <w:tcPr>
            <w:tcW w:w="3237" w:type="dxa"/>
            <w:vAlign w:val="center"/>
          </w:tcPr>
          <w:p w14:paraId="73A79450"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7EF1C59B" w14:textId="46AEF54E"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МУП «</w:t>
            </w:r>
            <w:r>
              <w:rPr>
                <w:rFonts w:ascii="Times New Roman" w:hAnsi="Times New Roman" w:cs="Times New Roman"/>
                <w:sz w:val="24"/>
                <w:szCs w:val="24"/>
              </w:rPr>
              <w:t>Коммунальное хозяйство</w:t>
            </w:r>
            <w:r w:rsidRPr="002134E9">
              <w:rPr>
                <w:rFonts w:ascii="Times New Roman" w:hAnsi="Times New Roman" w:cs="Times New Roman"/>
                <w:sz w:val="24"/>
                <w:szCs w:val="24"/>
              </w:rPr>
              <w:t>»</w:t>
            </w:r>
            <w:r w:rsidR="000B18C9">
              <w:t xml:space="preserve"> </w:t>
            </w:r>
            <w:r w:rsidR="000B18C9" w:rsidRPr="000B18C9">
              <w:rPr>
                <w:rFonts w:ascii="Times New Roman" w:hAnsi="Times New Roman" w:cs="Times New Roman"/>
                <w:sz w:val="24"/>
                <w:szCs w:val="24"/>
              </w:rPr>
              <w:t>Мошковского района НСО</w:t>
            </w:r>
          </w:p>
        </w:tc>
        <w:tc>
          <w:tcPr>
            <w:tcW w:w="2016" w:type="dxa"/>
            <w:vAlign w:val="center"/>
          </w:tcPr>
          <w:p w14:paraId="1C36D7F4"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30</w:t>
            </w:r>
          </w:p>
        </w:tc>
        <w:tc>
          <w:tcPr>
            <w:tcW w:w="2010" w:type="dxa"/>
            <w:vAlign w:val="center"/>
          </w:tcPr>
          <w:p w14:paraId="7F075CDD"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0</w:t>
            </w:r>
          </w:p>
        </w:tc>
      </w:tr>
      <w:tr w:rsidR="000905EA" w:rsidRPr="002134E9" w14:paraId="7E6A2119" w14:textId="77777777" w:rsidTr="00557154">
        <w:trPr>
          <w:jc w:val="center"/>
        </w:trPr>
        <w:tc>
          <w:tcPr>
            <w:tcW w:w="10324" w:type="dxa"/>
            <w:gridSpan w:val="4"/>
            <w:vAlign w:val="center"/>
          </w:tcPr>
          <w:p w14:paraId="24F8F8B6" w14:textId="77777777" w:rsidR="000905EA" w:rsidRPr="002134E9" w:rsidRDefault="000905EA" w:rsidP="00557154">
            <w:pPr>
              <w:jc w:val="center"/>
              <w:rPr>
                <w:rFonts w:ascii="Times New Roman" w:hAnsi="Times New Roman" w:cs="Times New Roman"/>
                <w:b/>
                <w:i/>
                <w:sz w:val="24"/>
                <w:szCs w:val="24"/>
              </w:rPr>
            </w:pPr>
            <w:r w:rsidRPr="002134E9">
              <w:rPr>
                <w:rFonts w:ascii="Times New Roman" w:hAnsi="Times New Roman" w:cs="Times New Roman"/>
                <w:b/>
                <w:i/>
                <w:sz w:val="24"/>
                <w:szCs w:val="24"/>
              </w:rPr>
              <w:t>Электроснабжение (МВт)</w:t>
            </w:r>
          </w:p>
        </w:tc>
      </w:tr>
      <w:tr w:rsidR="000905EA" w:rsidRPr="002134E9" w14:paraId="65C648A2" w14:textId="77777777" w:rsidTr="00557154">
        <w:trPr>
          <w:jc w:val="center"/>
        </w:trPr>
        <w:tc>
          <w:tcPr>
            <w:tcW w:w="3237" w:type="dxa"/>
            <w:vAlign w:val="center"/>
          </w:tcPr>
          <w:p w14:paraId="4884CB1F"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297134A9"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ОАО «РЭС» филиал «Приобские электрические сети»</w:t>
            </w:r>
          </w:p>
        </w:tc>
        <w:tc>
          <w:tcPr>
            <w:tcW w:w="2016" w:type="dxa"/>
            <w:vAlign w:val="center"/>
          </w:tcPr>
          <w:p w14:paraId="76FE0D69"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Данные не предоставляются</w:t>
            </w:r>
          </w:p>
        </w:tc>
        <w:tc>
          <w:tcPr>
            <w:tcW w:w="2010" w:type="dxa"/>
            <w:vAlign w:val="center"/>
          </w:tcPr>
          <w:p w14:paraId="0B556311" w14:textId="77777777" w:rsidR="000905EA" w:rsidRPr="002134E9" w:rsidRDefault="000905EA" w:rsidP="00557154">
            <w:pPr>
              <w:rPr>
                <w:rFonts w:ascii="Times New Roman" w:hAnsi="Times New Roman" w:cs="Times New Roman"/>
                <w:b/>
                <w:sz w:val="24"/>
                <w:szCs w:val="24"/>
              </w:rPr>
            </w:pPr>
            <w:r w:rsidRPr="002134E9">
              <w:rPr>
                <w:rFonts w:ascii="Times New Roman" w:hAnsi="Times New Roman" w:cs="Times New Roman"/>
                <w:sz w:val="24"/>
                <w:szCs w:val="24"/>
              </w:rPr>
              <w:t>Данные не предоставляются</w:t>
            </w:r>
          </w:p>
        </w:tc>
      </w:tr>
      <w:tr w:rsidR="000905EA" w:rsidRPr="002134E9" w14:paraId="006B06C2" w14:textId="77777777" w:rsidTr="00557154">
        <w:trPr>
          <w:jc w:val="center"/>
        </w:trPr>
        <w:tc>
          <w:tcPr>
            <w:tcW w:w="10324" w:type="dxa"/>
            <w:gridSpan w:val="4"/>
            <w:vAlign w:val="center"/>
          </w:tcPr>
          <w:p w14:paraId="02DD574E" w14:textId="77777777" w:rsidR="000905EA" w:rsidRPr="002134E9" w:rsidRDefault="000905EA" w:rsidP="00557154">
            <w:pPr>
              <w:jc w:val="center"/>
              <w:rPr>
                <w:rFonts w:ascii="Times New Roman" w:hAnsi="Times New Roman" w:cs="Times New Roman"/>
                <w:b/>
                <w:i/>
                <w:sz w:val="24"/>
                <w:szCs w:val="24"/>
              </w:rPr>
            </w:pPr>
            <w:r w:rsidRPr="002134E9">
              <w:rPr>
                <w:rFonts w:ascii="Times New Roman" w:hAnsi="Times New Roman" w:cs="Times New Roman"/>
                <w:b/>
                <w:i/>
                <w:sz w:val="24"/>
                <w:szCs w:val="24"/>
              </w:rPr>
              <w:t>Теплоснабжение (Гкал/ч)</w:t>
            </w:r>
          </w:p>
        </w:tc>
      </w:tr>
      <w:tr w:rsidR="000905EA" w:rsidRPr="002134E9" w14:paraId="27AD76C1" w14:textId="77777777" w:rsidTr="00557154">
        <w:trPr>
          <w:jc w:val="center"/>
        </w:trPr>
        <w:tc>
          <w:tcPr>
            <w:tcW w:w="3237" w:type="dxa"/>
            <w:vAlign w:val="center"/>
          </w:tcPr>
          <w:p w14:paraId="24EEF588"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7E4E1D97" w14:textId="0E695190" w:rsidR="000905EA" w:rsidRPr="002134E9" w:rsidRDefault="000905EA" w:rsidP="000B18C9">
            <w:pPr>
              <w:rPr>
                <w:rFonts w:ascii="Times New Roman" w:hAnsi="Times New Roman" w:cs="Times New Roman"/>
                <w:sz w:val="24"/>
                <w:szCs w:val="24"/>
              </w:rPr>
            </w:pPr>
            <w:r w:rsidRPr="002134E9">
              <w:rPr>
                <w:rFonts w:ascii="Times New Roman" w:hAnsi="Times New Roman" w:cs="Times New Roman"/>
                <w:sz w:val="24"/>
                <w:szCs w:val="24"/>
              </w:rPr>
              <w:t>МУП «Коммунальное хозяйство»</w:t>
            </w:r>
            <w:r w:rsidR="000B18C9">
              <w:t xml:space="preserve"> </w:t>
            </w:r>
            <w:r w:rsidR="000B18C9" w:rsidRPr="000B18C9">
              <w:rPr>
                <w:rFonts w:ascii="Times New Roman" w:hAnsi="Times New Roman" w:cs="Times New Roman"/>
                <w:sz w:val="24"/>
                <w:szCs w:val="24"/>
              </w:rPr>
              <w:t>Мошковского района НСО</w:t>
            </w:r>
          </w:p>
        </w:tc>
        <w:tc>
          <w:tcPr>
            <w:tcW w:w="2016" w:type="dxa"/>
            <w:vAlign w:val="center"/>
          </w:tcPr>
          <w:p w14:paraId="15D229F3"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0,95</w:t>
            </w:r>
          </w:p>
        </w:tc>
        <w:tc>
          <w:tcPr>
            <w:tcW w:w="2010" w:type="dxa"/>
            <w:vAlign w:val="center"/>
          </w:tcPr>
          <w:p w14:paraId="3AA0035A"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0,4</w:t>
            </w:r>
          </w:p>
        </w:tc>
      </w:tr>
      <w:tr w:rsidR="000905EA" w:rsidRPr="002134E9" w14:paraId="7A9B1E53" w14:textId="77777777" w:rsidTr="00557154">
        <w:trPr>
          <w:jc w:val="center"/>
        </w:trPr>
        <w:tc>
          <w:tcPr>
            <w:tcW w:w="3237" w:type="dxa"/>
            <w:vAlign w:val="center"/>
          </w:tcPr>
          <w:p w14:paraId="44B18289"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Сокурский сельсовет</w:t>
            </w:r>
          </w:p>
        </w:tc>
        <w:tc>
          <w:tcPr>
            <w:tcW w:w="3061" w:type="dxa"/>
            <w:vAlign w:val="center"/>
          </w:tcPr>
          <w:p w14:paraId="68E992FD" w14:textId="77777777" w:rsidR="000905EA" w:rsidRPr="002134E9" w:rsidRDefault="000905EA" w:rsidP="00557154">
            <w:pPr>
              <w:rPr>
                <w:rFonts w:ascii="Times New Roman" w:hAnsi="Times New Roman" w:cs="Times New Roman"/>
                <w:b/>
                <w:sz w:val="24"/>
                <w:szCs w:val="24"/>
              </w:rPr>
            </w:pPr>
          </w:p>
        </w:tc>
        <w:tc>
          <w:tcPr>
            <w:tcW w:w="2016" w:type="dxa"/>
            <w:vAlign w:val="center"/>
          </w:tcPr>
          <w:p w14:paraId="63B8F037" w14:textId="77777777" w:rsidR="000905EA" w:rsidRPr="002134E9" w:rsidRDefault="000905EA" w:rsidP="00557154">
            <w:pPr>
              <w:rPr>
                <w:rFonts w:ascii="Times New Roman" w:hAnsi="Times New Roman" w:cs="Times New Roman"/>
                <w:b/>
                <w:sz w:val="24"/>
                <w:szCs w:val="24"/>
              </w:rPr>
            </w:pPr>
          </w:p>
        </w:tc>
        <w:tc>
          <w:tcPr>
            <w:tcW w:w="2010" w:type="dxa"/>
            <w:vAlign w:val="center"/>
          </w:tcPr>
          <w:p w14:paraId="48E454EF" w14:textId="77777777" w:rsidR="000905EA" w:rsidRPr="002134E9" w:rsidRDefault="000905EA" w:rsidP="00557154">
            <w:pPr>
              <w:rPr>
                <w:rFonts w:ascii="Times New Roman" w:hAnsi="Times New Roman" w:cs="Times New Roman"/>
                <w:b/>
                <w:sz w:val="24"/>
                <w:szCs w:val="24"/>
              </w:rPr>
            </w:pPr>
          </w:p>
        </w:tc>
      </w:tr>
      <w:tr w:rsidR="000905EA" w:rsidRPr="002134E9" w14:paraId="65FF862F" w14:textId="77777777" w:rsidTr="00557154">
        <w:trPr>
          <w:jc w:val="center"/>
        </w:trPr>
        <w:tc>
          <w:tcPr>
            <w:tcW w:w="10324" w:type="dxa"/>
            <w:gridSpan w:val="4"/>
            <w:vAlign w:val="center"/>
          </w:tcPr>
          <w:p w14:paraId="2BE75DA0" w14:textId="77777777" w:rsidR="000905EA" w:rsidRPr="002134E9" w:rsidRDefault="000905EA" w:rsidP="00557154">
            <w:pPr>
              <w:jc w:val="center"/>
              <w:rPr>
                <w:rFonts w:ascii="Times New Roman" w:hAnsi="Times New Roman" w:cs="Times New Roman"/>
                <w:b/>
                <w:i/>
                <w:sz w:val="24"/>
                <w:szCs w:val="24"/>
              </w:rPr>
            </w:pPr>
            <w:r w:rsidRPr="002134E9">
              <w:rPr>
                <w:rFonts w:ascii="Times New Roman" w:hAnsi="Times New Roman" w:cs="Times New Roman"/>
                <w:b/>
                <w:i/>
                <w:sz w:val="24"/>
                <w:szCs w:val="24"/>
              </w:rPr>
              <w:t>Водоснабжение (куб.м/ч)</w:t>
            </w:r>
          </w:p>
        </w:tc>
      </w:tr>
      <w:tr w:rsidR="000905EA" w:rsidRPr="002134E9" w14:paraId="6FB8361D" w14:textId="77777777" w:rsidTr="00557154">
        <w:trPr>
          <w:jc w:val="center"/>
        </w:trPr>
        <w:tc>
          <w:tcPr>
            <w:tcW w:w="3237" w:type="dxa"/>
            <w:vAlign w:val="center"/>
          </w:tcPr>
          <w:p w14:paraId="16CBA8B8"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1E14670C" w14:textId="3415A7F1" w:rsidR="000905EA" w:rsidRPr="002134E9" w:rsidRDefault="000905EA" w:rsidP="000B18C9">
            <w:pPr>
              <w:rPr>
                <w:rFonts w:ascii="Times New Roman" w:hAnsi="Times New Roman" w:cs="Times New Roman"/>
                <w:sz w:val="24"/>
                <w:szCs w:val="24"/>
              </w:rPr>
            </w:pPr>
            <w:r w:rsidRPr="002134E9">
              <w:rPr>
                <w:rFonts w:ascii="Times New Roman" w:hAnsi="Times New Roman" w:cs="Times New Roman"/>
                <w:sz w:val="24"/>
                <w:szCs w:val="24"/>
              </w:rPr>
              <w:t>МУП «</w:t>
            </w:r>
            <w:r>
              <w:rPr>
                <w:rFonts w:ascii="Times New Roman" w:hAnsi="Times New Roman" w:cs="Times New Roman"/>
                <w:sz w:val="24"/>
                <w:szCs w:val="24"/>
              </w:rPr>
              <w:t>Коммунальное хозяйство</w:t>
            </w:r>
            <w:r w:rsidRPr="002134E9">
              <w:rPr>
                <w:rFonts w:ascii="Times New Roman" w:hAnsi="Times New Roman" w:cs="Times New Roman"/>
                <w:sz w:val="24"/>
                <w:szCs w:val="24"/>
              </w:rPr>
              <w:t>»</w:t>
            </w:r>
            <w:r w:rsidR="000B18C9">
              <w:t xml:space="preserve"> </w:t>
            </w:r>
            <w:r w:rsidR="000B18C9" w:rsidRPr="000B18C9">
              <w:rPr>
                <w:rFonts w:ascii="Times New Roman" w:hAnsi="Times New Roman" w:cs="Times New Roman"/>
                <w:sz w:val="24"/>
                <w:szCs w:val="24"/>
              </w:rPr>
              <w:t>Мошковского района НСО</w:t>
            </w:r>
          </w:p>
        </w:tc>
        <w:tc>
          <w:tcPr>
            <w:tcW w:w="2016" w:type="dxa"/>
            <w:vAlign w:val="center"/>
          </w:tcPr>
          <w:p w14:paraId="0FC206C9"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105</w:t>
            </w:r>
          </w:p>
        </w:tc>
        <w:tc>
          <w:tcPr>
            <w:tcW w:w="2010" w:type="dxa"/>
            <w:vAlign w:val="center"/>
          </w:tcPr>
          <w:p w14:paraId="218B152D"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7</w:t>
            </w:r>
          </w:p>
        </w:tc>
      </w:tr>
      <w:tr w:rsidR="000905EA" w:rsidRPr="002134E9" w14:paraId="013AEE20" w14:textId="77777777" w:rsidTr="00557154">
        <w:trPr>
          <w:jc w:val="center"/>
        </w:trPr>
        <w:tc>
          <w:tcPr>
            <w:tcW w:w="10324" w:type="dxa"/>
            <w:gridSpan w:val="4"/>
            <w:vAlign w:val="center"/>
          </w:tcPr>
          <w:p w14:paraId="0900DD6A" w14:textId="77777777" w:rsidR="000905EA" w:rsidRPr="002134E9" w:rsidRDefault="000905EA" w:rsidP="00557154">
            <w:pPr>
              <w:jc w:val="center"/>
              <w:rPr>
                <w:rFonts w:ascii="Times New Roman" w:hAnsi="Times New Roman" w:cs="Times New Roman"/>
                <w:b/>
                <w:i/>
                <w:sz w:val="24"/>
                <w:szCs w:val="24"/>
              </w:rPr>
            </w:pPr>
            <w:r w:rsidRPr="002134E9">
              <w:rPr>
                <w:rFonts w:ascii="Times New Roman" w:hAnsi="Times New Roman" w:cs="Times New Roman"/>
                <w:b/>
                <w:i/>
                <w:sz w:val="24"/>
                <w:szCs w:val="24"/>
              </w:rPr>
              <w:t>Водоотведение (куб.м/ч)</w:t>
            </w:r>
          </w:p>
        </w:tc>
      </w:tr>
      <w:tr w:rsidR="000905EA" w:rsidRPr="002134E9" w14:paraId="50AB88AC" w14:textId="77777777" w:rsidTr="00557154">
        <w:trPr>
          <w:jc w:val="center"/>
        </w:trPr>
        <w:tc>
          <w:tcPr>
            <w:tcW w:w="3237" w:type="dxa"/>
            <w:vAlign w:val="center"/>
          </w:tcPr>
          <w:p w14:paraId="4CCDE118"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11413AA7" w14:textId="48D5F45C" w:rsidR="000905EA" w:rsidRPr="002134E9" w:rsidRDefault="000905EA" w:rsidP="000B18C9">
            <w:pPr>
              <w:rPr>
                <w:rFonts w:ascii="Times New Roman" w:hAnsi="Times New Roman" w:cs="Times New Roman"/>
                <w:sz w:val="24"/>
                <w:szCs w:val="24"/>
              </w:rPr>
            </w:pPr>
            <w:r w:rsidRPr="002134E9">
              <w:rPr>
                <w:rFonts w:ascii="Times New Roman" w:hAnsi="Times New Roman" w:cs="Times New Roman"/>
                <w:sz w:val="24"/>
                <w:szCs w:val="24"/>
              </w:rPr>
              <w:t>МУП «</w:t>
            </w:r>
            <w:r>
              <w:rPr>
                <w:rFonts w:ascii="Times New Roman" w:hAnsi="Times New Roman" w:cs="Times New Roman"/>
                <w:sz w:val="24"/>
                <w:szCs w:val="24"/>
              </w:rPr>
              <w:t>Комму</w:t>
            </w:r>
            <w:r w:rsidR="000B18C9">
              <w:rPr>
                <w:rFonts w:ascii="Times New Roman" w:hAnsi="Times New Roman" w:cs="Times New Roman"/>
                <w:sz w:val="24"/>
                <w:szCs w:val="24"/>
              </w:rPr>
              <w:t xml:space="preserve">нальное хозяйство» </w:t>
            </w:r>
            <w:r w:rsidR="000B18C9">
              <w:t xml:space="preserve"> </w:t>
            </w:r>
            <w:r w:rsidR="000B18C9" w:rsidRPr="000B18C9">
              <w:rPr>
                <w:rFonts w:ascii="Times New Roman" w:hAnsi="Times New Roman" w:cs="Times New Roman"/>
                <w:sz w:val="24"/>
                <w:szCs w:val="24"/>
              </w:rPr>
              <w:t xml:space="preserve">Мошковского района НСО </w:t>
            </w:r>
          </w:p>
        </w:tc>
        <w:tc>
          <w:tcPr>
            <w:tcW w:w="2016" w:type="dxa"/>
            <w:vAlign w:val="center"/>
          </w:tcPr>
          <w:p w14:paraId="0E73CAF3"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40</w:t>
            </w:r>
          </w:p>
        </w:tc>
        <w:tc>
          <w:tcPr>
            <w:tcW w:w="2010" w:type="dxa"/>
            <w:vAlign w:val="center"/>
          </w:tcPr>
          <w:p w14:paraId="0B3D7B30"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0</w:t>
            </w:r>
          </w:p>
        </w:tc>
      </w:tr>
      <w:tr w:rsidR="000905EA" w:rsidRPr="002134E9" w14:paraId="29136601" w14:textId="77777777" w:rsidTr="00557154">
        <w:trPr>
          <w:jc w:val="center"/>
        </w:trPr>
        <w:tc>
          <w:tcPr>
            <w:tcW w:w="10324" w:type="dxa"/>
            <w:gridSpan w:val="4"/>
            <w:vAlign w:val="center"/>
          </w:tcPr>
          <w:p w14:paraId="5FA71D14" w14:textId="77777777" w:rsidR="000905EA" w:rsidRPr="002134E9" w:rsidRDefault="000905EA" w:rsidP="00557154">
            <w:pPr>
              <w:jc w:val="center"/>
              <w:rPr>
                <w:rFonts w:ascii="Times New Roman" w:hAnsi="Times New Roman" w:cs="Times New Roman"/>
                <w:b/>
                <w:i/>
                <w:sz w:val="24"/>
                <w:szCs w:val="24"/>
              </w:rPr>
            </w:pPr>
            <w:r w:rsidRPr="002134E9">
              <w:rPr>
                <w:rFonts w:ascii="Times New Roman" w:hAnsi="Times New Roman" w:cs="Times New Roman"/>
                <w:b/>
                <w:i/>
                <w:sz w:val="24"/>
                <w:szCs w:val="24"/>
              </w:rPr>
              <w:t>Электроснабжение (МВт)</w:t>
            </w:r>
          </w:p>
        </w:tc>
      </w:tr>
      <w:tr w:rsidR="000905EA" w:rsidRPr="002134E9" w14:paraId="5E793322" w14:textId="77777777" w:rsidTr="00557154">
        <w:trPr>
          <w:jc w:val="center"/>
        </w:trPr>
        <w:tc>
          <w:tcPr>
            <w:tcW w:w="3237" w:type="dxa"/>
            <w:vAlign w:val="center"/>
          </w:tcPr>
          <w:p w14:paraId="683CF0C1"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04ED0564"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ОАО «РЭС» филиал «Приобские электрические сети»</w:t>
            </w:r>
          </w:p>
        </w:tc>
        <w:tc>
          <w:tcPr>
            <w:tcW w:w="2016" w:type="dxa"/>
            <w:vAlign w:val="center"/>
          </w:tcPr>
          <w:p w14:paraId="13F488AD"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Данные не предоставляются</w:t>
            </w:r>
          </w:p>
        </w:tc>
        <w:tc>
          <w:tcPr>
            <w:tcW w:w="2010" w:type="dxa"/>
            <w:vAlign w:val="center"/>
          </w:tcPr>
          <w:p w14:paraId="272C02EE" w14:textId="77777777" w:rsidR="000905EA" w:rsidRPr="002134E9" w:rsidRDefault="000905EA" w:rsidP="00557154">
            <w:pPr>
              <w:rPr>
                <w:rFonts w:ascii="Times New Roman" w:hAnsi="Times New Roman" w:cs="Times New Roman"/>
                <w:b/>
                <w:sz w:val="24"/>
                <w:szCs w:val="24"/>
              </w:rPr>
            </w:pPr>
            <w:r w:rsidRPr="002134E9">
              <w:rPr>
                <w:rFonts w:ascii="Times New Roman" w:hAnsi="Times New Roman" w:cs="Times New Roman"/>
                <w:sz w:val="24"/>
                <w:szCs w:val="24"/>
              </w:rPr>
              <w:t>Данные не предоставляются</w:t>
            </w:r>
          </w:p>
        </w:tc>
      </w:tr>
      <w:tr w:rsidR="000905EA" w:rsidRPr="002134E9" w14:paraId="537CAE9F" w14:textId="77777777" w:rsidTr="00557154">
        <w:trPr>
          <w:jc w:val="center"/>
        </w:trPr>
        <w:tc>
          <w:tcPr>
            <w:tcW w:w="10324" w:type="dxa"/>
            <w:gridSpan w:val="4"/>
            <w:vAlign w:val="center"/>
          </w:tcPr>
          <w:p w14:paraId="6AAB94E9" w14:textId="77777777" w:rsidR="000905EA" w:rsidRPr="002134E9" w:rsidRDefault="000905EA" w:rsidP="00557154">
            <w:pPr>
              <w:jc w:val="center"/>
              <w:rPr>
                <w:rFonts w:ascii="Times New Roman" w:hAnsi="Times New Roman" w:cs="Times New Roman"/>
                <w:b/>
                <w:i/>
                <w:sz w:val="24"/>
                <w:szCs w:val="24"/>
              </w:rPr>
            </w:pPr>
            <w:r w:rsidRPr="002134E9">
              <w:rPr>
                <w:rFonts w:ascii="Times New Roman" w:hAnsi="Times New Roman" w:cs="Times New Roman"/>
                <w:b/>
                <w:i/>
                <w:sz w:val="24"/>
                <w:szCs w:val="24"/>
              </w:rPr>
              <w:t>Теплоснабжение (Гкал/ч)</w:t>
            </w:r>
          </w:p>
        </w:tc>
      </w:tr>
      <w:tr w:rsidR="000905EA" w:rsidRPr="002134E9" w14:paraId="06B5040D" w14:textId="77777777" w:rsidTr="00557154">
        <w:trPr>
          <w:jc w:val="center"/>
        </w:trPr>
        <w:tc>
          <w:tcPr>
            <w:tcW w:w="3237" w:type="dxa"/>
            <w:vAlign w:val="center"/>
          </w:tcPr>
          <w:p w14:paraId="7143ECE4"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55E3CC94" w14:textId="4E79FE4E" w:rsidR="000905EA" w:rsidRPr="002134E9" w:rsidRDefault="000905EA" w:rsidP="000B18C9">
            <w:pPr>
              <w:rPr>
                <w:rFonts w:ascii="Times New Roman" w:hAnsi="Times New Roman" w:cs="Times New Roman"/>
                <w:sz w:val="24"/>
                <w:szCs w:val="24"/>
              </w:rPr>
            </w:pPr>
            <w:r w:rsidRPr="002134E9">
              <w:rPr>
                <w:rFonts w:ascii="Times New Roman" w:hAnsi="Times New Roman" w:cs="Times New Roman"/>
                <w:sz w:val="24"/>
                <w:szCs w:val="24"/>
              </w:rPr>
              <w:t>МУП «Коммунальное хозяйство»</w:t>
            </w:r>
            <w:r w:rsidR="000B18C9">
              <w:t xml:space="preserve"> </w:t>
            </w:r>
            <w:r w:rsidR="000B18C9" w:rsidRPr="000B18C9">
              <w:rPr>
                <w:rFonts w:ascii="Times New Roman" w:hAnsi="Times New Roman" w:cs="Times New Roman"/>
                <w:sz w:val="24"/>
                <w:szCs w:val="24"/>
              </w:rPr>
              <w:t>Мошковского района НСО</w:t>
            </w:r>
          </w:p>
        </w:tc>
        <w:tc>
          <w:tcPr>
            <w:tcW w:w="2016" w:type="dxa"/>
            <w:vAlign w:val="center"/>
          </w:tcPr>
          <w:p w14:paraId="1F2C3D62" w14:textId="77777777" w:rsidR="000905EA" w:rsidRPr="002134E9" w:rsidRDefault="000905EA" w:rsidP="00557154">
            <w:pPr>
              <w:jc w:val="center"/>
              <w:rPr>
                <w:rFonts w:ascii="Times New Roman" w:hAnsi="Times New Roman" w:cs="Times New Roman"/>
                <w:sz w:val="24"/>
                <w:szCs w:val="24"/>
              </w:rPr>
            </w:pPr>
            <w:r>
              <w:rPr>
                <w:rFonts w:ascii="Times New Roman" w:hAnsi="Times New Roman" w:cs="Times New Roman"/>
                <w:sz w:val="24"/>
                <w:szCs w:val="24"/>
              </w:rPr>
              <w:t>10,1</w:t>
            </w:r>
          </w:p>
        </w:tc>
        <w:tc>
          <w:tcPr>
            <w:tcW w:w="2010" w:type="dxa"/>
            <w:vAlign w:val="center"/>
          </w:tcPr>
          <w:p w14:paraId="7F3B967D" w14:textId="77777777" w:rsidR="000905EA" w:rsidRDefault="000905EA" w:rsidP="00557154">
            <w:pPr>
              <w:jc w:val="center"/>
              <w:rPr>
                <w:rFonts w:ascii="Times New Roman" w:hAnsi="Times New Roman" w:cs="Times New Roman"/>
                <w:sz w:val="24"/>
                <w:szCs w:val="24"/>
              </w:rPr>
            </w:pPr>
          </w:p>
          <w:p w14:paraId="2C093AF6" w14:textId="77777777" w:rsidR="000905EA" w:rsidRPr="002134E9" w:rsidRDefault="000905EA" w:rsidP="00557154">
            <w:pPr>
              <w:jc w:val="center"/>
              <w:rPr>
                <w:rFonts w:ascii="Times New Roman" w:hAnsi="Times New Roman" w:cs="Times New Roman"/>
                <w:sz w:val="24"/>
                <w:szCs w:val="24"/>
              </w:rPr>
            </w:pPr>
            <w:r>
              <w:rPr>
                <w:rFonts w:ascii="Times New Roman" w:hAnsi="Times New Roman" w:cs="Times New Roman"/>
                <w:sz w:val="24"/>
                <w:szCs w:val="24"/>
              </w:rPr>
              <w:t>0</w:t>
            </w:r>
            <w:r w:rsidRPr="002134E9">
              <w:rPr>
                <w:rFonts w:ascii="Times New Roman" w:hAnsi="Times New Roman" w:cs="Times New Roman"/>
                <w:sz w:val="24"/>
                <w:szCs w:val="24"/>
              </w:rPr>
              <w:t>,9</w:t>
            </w:r>
          </w:p>
          <w:p w14:paraId="7927CB73" w14:textId="77777777" w:rsidR="000905EA" w:rsidRPr="002134E9" w:rsidRDefault="000905EA" w:rsidP="00557154">
            <w:pPr>
              <w:jc w:val="center"/>
              <w:rPr>
                <w:rFonts w:ascii="Times New Roman" w:hAnsi="Times New Roman" w:cs="Times New Roman"/>
                <w:sz w:val="24"/>
                <w:szCs w:val="24"/>
              </w:rPr>
            </w:pPr>
          </w:p>
        </w:tc>
      </w:tr>
      <w:tr w:rsidR="000905EA" w:rsidRPr="002134E9" w14:paraId="052B22EE" w14:textId="77777777" w:rsidTr="00557154">
        <w:trPr>
          <w:jc w:val="center"/>
        </w:trPr>
        <w:tc>
          <w:tcPr>
            <w:tcW w:w="3237" w:type="dxa"/>
            <w:vAlign w:val="center"/>
          </w:tcPr>
          <w:p w14:paraId="69691134"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7EC5F7B7" w14:textId="77777777" w:rsidR="000905EA" w:rsidRPr="002134E9" w:rsidRDefault="000905EA" w:rsidP="000B18C9">
            <w:pPr>
              <w:rPr>
                <w:rFonts w:ascii="Times New Roman" w:hAnsi="Times New Roman" w:cs="Times New Roman"/>
                <w:sz w:val="24"/>
                <w:szCs w:val="24"/>
              </w:rPr>
            </w:pPr>
            <w:r w:rsidRPr="002134E9">
              <w:rPr>
                <w:rFonts w:ascii="Times New Roman" w:hAnsi="Times New Roman" w:cs="Times New Roman"/>
                <w:sz w:val="24"/>
                <w:szCs w:val="24"/>
              </w:rPr>
              <w:t>МКОУ «Сокурская СОШ» №19»</w:t>
            </w:r>
          </w:p>
        </w:tc>
        <w:tc>
          <w:tcPr>
            <w:tcW w:w="2016" w:type="dxa"/>
            <w:vAlign w:val="center"/>
          </w:tcPr>
          <w:p w14:paraId="0BBD230A"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0,6</w:t>
            </w:r>
          </w:p>
        </w:tc>
        <w:tc>
          <w:tcPr>
            <w:tcW w:w="2010" w:type="dxa"/>
            <w:vAlign w:val="center"/>
          </w:tcPr>
          <w:p w14:paraId="71F5FE56"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0</w:t>
            </w:r>
          </w:p>
        </w:tc>
      </w:tr>
      <w:tr w:rsidR="000905EA" w:rsidRPr="002134E9" w14:paraId="6E7144E4" w14:textId="77777777" w:rsidTr="00557154">
        <w:trPr>
          <w:jc w:val="center"/>
        </w:trPr>
        <w:tc>
          <w:tcPr>
            <w:tcW w:w="10324" w:type="dxa"/>
            <w:gridSpan w:val="4"/>
            <w:vAlign w:val="center"/>
          </w:tcPr>
          <w:p w14:paraId="62E7B756" w14:textId="77777777" w:rsidR="000905EA" w:rsidRPr="002134E9" w:rsidRDefault="000905EA" w:rsidP="00557154">
            <w:pPr>
              <w:jc w:val="center"/>
              <w:rPr>
                <w:rFonts w:ascii="Times New Roman" w:hAnsi="Times New Roman" w:cs="Times New Roman"/>
                <w:b/>
                <w:i/>
                <w:sz w:val="24"/>
                <w:szCs w:val="24"/>
              </w:rPr>
            </w:pPr>
            <w:r w:rsidRPr="002134E9">
              <w:rPr>
                <w:rFonts w:ascii="Times New Roman" w:hAnsi="Times New Roman" w:cs="Times New Roman"/>
                <w:b/>
                <w:i/>
                <w:sz w:val="24"/>
                <w:szCs w:val="24"/>
              </w:rPr>
              <w:t>Газоснабжение (куб.м/ч)</w:t>
            </w:r>
          </w:p>
        </w:tc>
      </w:tr>
      <w:tr w:rsidR="000905EA" w:rsidRPr="002134E9" w14:paraId="143D4DA7" w14:textId="77777777" w:rsidTr="00557154">
        <w:trPr>
          <w:jc w:val="center"/>
        </w:trPr>
        <w:tc>
          <w:tcPr>
            <w:tcW w:w="3237" w:type="dxa"/>
            <w:vAlign w:val="center"/>
          </w:tcPr>
          <w:p w14:paraId="0A6CD931"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0CD4D1BE"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ООО «Новосибирскоблгаз»</w:t>
            </w:r>
          </w:p>
        </w:tc>
        <w:tc>
          <w:tcPr>
            <w:tcW w:w="2016" w:type="dxa"/>
            <w:vAlign w:val="center"/>
          </w:tcPr>
          <w:p w14:paraId="5B7F2E8D"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Данные не предоставляются</w:t>
            </w:r>
          </w:p>
        </w:tc>
        <w:tc>
          <w:tcPr>
            <w:tcW w:w="2010" w:type="dxa"/>
            <w:vAlign w:val="center"/>
          </w:tcPr>
          <w:p w14:paraId="3929D0D5" w14:textId="77777777" w:rsidR="000905EA" w:rsidRPr="002134E9" w:rsidRDefault="000905EA" w:rsidP="00557154">
            <w:pPr>
              <w:rPr>
                <w:rFonts w:ascii="Times New Roman" w:hAnsi="Times New Roman" w:cs="Times New Roman"/>
                <w:b/>
                <w:sz w:val="24"/>
                <w:szCs w:val="24"/>
              </w:rPr>
            </w:pPr>
            <w:r w:rsidRPr="002134E9">
              <w:rPr>
                <w:rFonts w:ascii="Times New Roman" w:hAnsi="Times New Roman" w:cs="Times New Roman"/>
                <w:sz w:val="24"/>
                <w:szCs w:val="24"/>
              </w:rPr>
              <w:t>Данные не предоставляются</w:t>
            </w:r>
          </w:p>
        </w:tc>
      </w:tr>
      <w:tr w:rsidR="000905EA" w:rsidRPr="002134E9" w14:paraId="3870944C" w14:textId="77777777" w:rsidTr="00557154">
        <w:trPr>
          <w:jc w:val="center"/>
        </w:trPr>
        <w:tc>
          <w:tcPr>
            <w:tcW w:w="3237" w:type="dxa"/>
            <w:vAlign w:val="center"/>
          </w:tcPr>
          <w:p w14:paraId="0ED8C415"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Ташаринский сельсовет</w:t>
            </w:r>
          </w:p>
        </w:tc>
        <w:tc>
          <w:tcPr>
            <w:tcW w:w="3061" w:type="dxa"/>
            <w:vAlign w:val="center"/>
          </w:tcPr>
          <w:p w14:paraId="2CE706E3" w14:textId="77777777" w:rsidR="000905EA" w:rsidRPr="002134E9" w:rsidRDefault="000905EA" w:rsidP="00557154">
            <w:pPr>
              <w:rPr>
                <w:rFonts w:ascii="Times New Roman" w:hAnsi="Times New Roman" w:cs="Times New Roman"/>
                <w:b/>
                <w:sz w:val="24"/>
                <w:szCs w:val="24"/>
              </w:rPr>
            </w:pPr>
          </w:p>
        </w:tc>
        <w:tc>
          <w:tcPr>
            <w:tcW w:w="2016" w:type="dxa"/>
            <w:vAlign w:val="center"/>
          </w:tcPr>
          <w:p w14:paraId="36000137" w14:textId="77777777" w:rsidR="000905EA" w:rsidRPr="002134E9" w:rsidRDefault="000905EA" w:rsidP="00557154">
            <w:pPr>
              <w:rPr>
                <w:rFonts w:ascii="Times New Roman" w:hAnsi="Times New Roman" w:cs="Times New Roman"/>
                <w:b/>
                <w:sz w:val="24"/>
                <w:szCs w:val="24"/>
              </w:rPr>
            </w:pPr>
          </w:p>
        </w:tc>
        <w:tc>
          <w:tcPr>
            <w:tcW w:w="2010" w:type="dxa"/>
            <w:vAlign w:val="center"/>
          </w:tcPr>
          <w:p w14:paraId="393B7126" w14:textId="77777777" w:rsidR="000905EA" w:rsidRPr="002134E9" w:rsidRDefault="000905EA" w:rsidP="00557154">
            <w:pPr>
              <w:rPr>
                <w:rFonts w:ascii="Times New Roman" w:hAnsi="Times New Roman" w:cs="Times New Roman"/>
                <w:b/>
                <w:sz w:val="24"/>
                <w:szCs w:val="24"/>
              </w:rPr>
            </w:pPr>
          </w:p>
        </w:tc>
      </w:tr>
      <w:tr w:rsidR="000905EA" w:rsidRPr="002134E9" w14:paraId="671539C4" w14:textId="77777777" w:rsidTr="00557154">
        <w:trPr>
          <w:jc w:val="center"/>
        </w:trPr>
        <w:tc>
          <w:tcPr>
            <w:tcW w:w="10324" w:type="dxa"/>
            <w:gridSpan w:val="4"/>
            <w:vAlign w:val="center"/>
          </w:tcPr>
          <w:p w14:paraId="51F60B1D" w14:textId="77777777" w:rsidR="000905EA" w:rsidRPr="002134E9" w:rsidRDefault="000905EA" w:rsidP="00557154">
            <w:pPr>
              <w:jc w:val="center"/>
              <w:rPr>
                <w:rFonts w:ascii="Times New Roman" w:hAnsi="Times New Roman" w:cs="Times New Roman"/>
                <w:b/>
                <w:i/>
                <w:sz w:val="24"/>
                <w:szCs w:val="24"/>
              </w:rPr>
            </w:pPr>
            <w:r w:rsidRPr="002134E9">
              <w:rPr>
                <w:rFonts w:ascii="Times New Roman" w:hAnsi="Times New Roman" w:cs="Times New Roman"/>
                <w:b/>
                <w:i/>
                <w:sz w:val="24"/>
                <w:szCs w:val="24"/>
              </w:rPr>
              <w:t>Водоснабжение (куб.м/ч)</w:t>
            </w:r>
          </w:p>
        </w:tc>
      </w:tr>
      <w:tr w:rsidR="000905EA" w:rsidRPr="002134E9" w14:paraId="783A7066" w14:textId="77777777" w:rsidTr="00557154">
        <w:trPr>
          <w:jc w:val="center"/>
        </w:trPr>
        <w:tc>
          <w:tcPr>
            <w:tcW w:w="3237" w:type="dxa"/>
            <w:vAlign w:val="center"/>
          </w:tcPr>
          <w:p w14:paraId="3455F310"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605A8500" w14:textId="2A5DDABF"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МУП «</w:t>
            </w:r>
            <w:r>
              <w:rPr>
                <w:rFonts w:ascii="Times New Roman" w:hAnsi="Times New Roman" w:cs="Times New Roman"/>
                <w:sz w:val="24"/>
                <w:szCs w:val="24"/>
              </w:rPr>
              <w:t>Коммунальное хозяйство</w:t>
            </w:r>
            <w:r w:rsidRPr="002134E9">
              <w:rPr>
                <w:rFonts w:ascii="Times New Roman" w:hAnsi="Times New Roman" w:cs="Times New Roman"/>
                <w:sz w:val="24"/>
                <w:szCs w:val="24"/>
              </w:rPr>
              <w:t>»</w:t>
            </w:r>
            <w:r w:rsidR="000B18C9">
              <w:t xml:space="preserve"> </w:t>
            </w:r>
            <w:r w:rsidR="000B18C9" w:rsidRPr="000B18C9">
              <w:rPr>
                <w:rFonts w:ascii="Times New Roman" w:hAnsi="Times New Roman" w:cs="Times New Roman"/>
                <w:sz w:val="24"/>
                <w:szCs w:val="24"/>
              </w:rPr>
              <w:t>Мошковского района НСО</w:t>
            </w:r>
          </w:p>
        </w:tc>
        <w:tc>
          <w:tcPr>
            <w:tcW w:w="2016" w:type="dxa"/>
            <w:vAlign w:val="center"/>
          </w:tcPr>
          <w:p w14:paraId="0BAD4930"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71</w:t>
            </w:r>
          </w:p>
        </w:tc>
        <w:tc>
          <w:tcPr>
            <w:tcW w:w="2010" w:type="dxa"/>
            <w:vAlign w:val="center"/>
          </w:tcPr>
          <w:p w14:paraId="11DD7767"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0</w:t>
            </w:r>
          </w:p>
        </w:tc>
      </w:tr>
      <w:tr w:rsidR="000905EA" w:rsidRPr="002134E9" w14:paraId="3FC581BE" w14:textId="77777777" w:rsidTr="00557154">
        <w:trPr>
          <w:jc w:val="center"/>
        </w:trPr>
        <w:tc>
          <w:tcPr>
            <w:tcW w:w="10324" w:type="dxa"/>
            <w:gridSpan w:val="4"/>
            <w:vAlign w:val="center"/>
          </w:tcPr>
          <w:p w14:paraId="74F6EBEB" w14:textId="77777777" w:rsidR="000905EA" w:rsidRPr="002134E9" w:rsidRDefault="000905EA" w:rsidP="00557154">
            <w:pPr>
              <w:jc w:val="center"/>
              <w:rPr>
                <w:rFonts w:ascii="Times New Roman" w:hAnsi="Times New Roman" w:cs="Times New Roman"/>
                <w:b/>
                <w:i/>
                <w:sz w:val="24"/>
                <w:szCs w:val="24"/>
              </w:rPr>
            </w:pPr>
            <w:r w:rsidRPr="002134E9">
              <w:rPr>
                <w:rFonts w:ascii="Times New Roman" w:hAnsi="Times New Roman" w:cs="Times New Roman"/>
                <w:b/>
                <w:i/>
                <w:sz w:val="24"/>
                <w:szCs w:val="24"/>
              </w:rPr>
              <w:t>Водоотведение (куб.м/ч)</w:t>
            </w:r>
          </w:p>
        </w:tc>
      </w:tr>
      <w:tr w:rsidR="000905EA" w:rsidRPr="002134E9" w14:paraId="145A7E7A" w14:textId="77777777" w:rsidTr="00557154">
        <w:trPr>
          <w:jc w:val="center"/>
        </w:trPr>
        <w:tc>
          <w:tcPr>
            <w:tcW w:w="3237" w:type="dxa"/>
            <w:vAlign w:val="center"/>
          </w:tcPr>
          <w:p w14:paraId="170F3B1B"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3E5B2F8F" w14:textId="466C99EE"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МУП «</w:t>
            </w:r>
            <w:r>
              <w:rPr>
                <w:rFonts w:ascii="Times New Roman" w:hAnsi="Times New Roman" w:cs="Times New Roman"/>
                <w:sz w:val="24"/>
                <w:szCs w:val="24"/>
              </w:rPr>
              <w:t>Коммунальное хозяйство</w:t>
            </w:r>
            <w:r w:rsidRPr="002134E9">
              <w:rPr>
                <w:rFonts w:ascii="Times New Roman" w:hAnsi="Times New Roman" w:cs="Times New Roman"/>
                <w:sz w:val="24"/>
                <w:szCs w:val="24"/>
              </w:rPr>
              <w:t>»</w:t>
            </w:r>
            <w:r w:rsidR="000B18C9">
              <w:t xml:space="preserve"> </w:t>
            </w:r>
            <w:r w:rsidR="000B18C9" w:rsidRPr="000B18C9">
              <w:rPr>
                <w:rFonts w:ascii="Times New Roman" w:hAnsi="Times New Roman" w:cs="Times New Roman"/>
                <w:sz w:val="24"/>
                <w:szCs w:val="24"/>
              </w:rPr>
              <w:t>Мошковского района НСО</w:t>
            </w:r>
          </w:p>
        </w:tc>
        <w:tc>
          <w:tcPr>
            <w:tcW w:w="2016" w:type="dxa"/>
            <w:vAlign w:val="center"/>
          </w:tcPr>
          <w:p w14:paraId="4B3C55FE"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25</w:t>
            </w:r>
          </w:p>
        </w:tc>
        <w:tc>
          <w:tcPr>
            <w:tcW w:w="2010" w:type="dxa"/>
            <w:vAlign w:val="center"/>
          </w:tcPr>
          <w:p w14:paraId="64BBD154"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0</w:t>
            </w:r>
          </w:p>
        </w:tc>
      </w:tr>
      <w:tr w:rsidR="000905EA" w:rsidRPr="002134E9" w14:paraId="5B2BDBFF" w14:textId="77777777" w:rsidTr="00557154">
        <w:trPr>
          <w:jc w:val="center"/>
        </w:trPr>
        <w:tc>
          <w:tcPr>
            <w:tcW w:w="10324" w:type="dxa"/>
            <w:gridSpan w:val="4"/>
            <w:vAlign w:val="center"/>
          </w:tcPr>
          <w:p w14:paraId="6EB2C491" w14:textId="77777777" w:rsidR="000905EA" w:rsidRPr="002134E9" w:rsidRDefault="000905EA" w:rsidP="00557154">
            <w:pPr>
              <w:jc w:val="center"/>
              <w:rPr>
                <w:rFonts w:ascii="Times New Roman" w:hAnsi="Times New Roman" w:cs="Times New Roman"/>
                <w:b/>
                <w:i/>
                <w:sz w:val="24"/>
                <w:szCs w:val="24"/>
              </w:rPr>
            </w:pPr>
            <w:r w:rsidRPr="002134E9">
              <w:rPr>
                <w:rFonts w:ascii="Times New Roman" w:hAnsi="Times New Roman" w:cs="Times New Roman"/>
                <w:b/>
                <w:i/>
                <w:sz w:val="24"/>
                <w:szCs w:val="24"/>
              </w:rPr>
              <w:t>Электроснабжение (МВт)</w:t>
            </w:r>
          </w:p>
        </w:tc>
      </w:tr>
      <w:tr w:rsidR="000905EA" w:rsidRPr="002134E9" w14:paraId="485D321F" w14:textId="77777777" w:rsidTr="00557154">
        <w:trPr>
          <w:jc w:val="center"/>
        </w:trPr>
        <w:tc>
          <w:tcPr>
            <w:tcW w:w="3237" w:type="dxa"/>
            <w:vAlign w:val="center"/>
          </w:tcPr>
          <w:p w14:paraId="3CA3A013"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6C40DBF5"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ОАО «РЭС» филиал «Приобские электрические сети»</w:t>
            </w:r>
          </w:p>
        </w:tc>
        <w:tc>
          <w:tcPr>
            <w:tcW w:w="2016" w:type="dxa"/>
            <w:vAlign w:val="center"/>
          </w:tcPr>
          <w:p w14:paraId="0F4324CB"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Данные не предоставляются</w:t>
            </w:r>
          </w:p>
        </w:tc>
        <w:tc>
          <w:tcPr>
            <w:tcW w:w="2010" w:type="dxa"/>
            <w:vAlign w:val="center"/>
          </w:tcPr>
          <w:p w14:paraId="1DE72AAF" w14:textId="77777777" w:rsidR="000905EA" w:rsidRPr="002134E9" w:rsidRDefault="000905EA" w:rsidP="00557154">
            <w:pPr>
              <w:rPr>
                <w:rFonts w:ascii="Times New Roman" w:hAnsi="Times New Roman" w:cs="Times New Roman"/>
                <w:b/>
                <w:sz w:val="24"/>
                <w:szCs w:val="24"/>
              </w:rPr>
            </w:pPr>
            <w:r w:rsidRPr="002134E9">
              <w:rPr>
                <w:rFonts w:ascii="Times New Roman" w:hAnsi="Times New Roman" w:cs="Times New Roman"/>
                <w:sz w:val="24"/>
                <w:szCs w:val="24"/>
              </w:rPr>
              <w:t>Данные не предоставляются</w:t>
            </w:r>
          </w:p>
        </w:tc>
      </w:tr>
      <w:tr w:rsidR="000905EA" w:rsidRPr="002134E9" w14:paraId="77B50C98" w14:textId="77777777" w:rsidTr="00557154">
        <w:trPr>
          <w:jc w:val="center"/>
        </w:trPr>
        <w:tc>
          <w:tcPr>
            <w:tcW w:w="10324" w:type="dxa"/>
            <w:gridSpan w:val="4"/>
            <w:vAlign w:val="center"/>
          </w:tcPr>
          <w:p w14:paraId="3A58B218" w14:textId="77777777" w:rsidR="000905EA" w:rsidRPr="002134E9" w:rsidRDefault="000905EA" w:rsidP="00557154">
            <w:pPr>
              <w:jc w:val="center"/>
              <w:rPr>
                <w:rFonts w:ascii="Times New Roman" w:hAnsi="Times New Roman" w:cs="Times New Roman"/>
                <w:b/>
                <w:i/>
                <w:sz w:val="24"/>
                <w:szCs w:val="24"/>
              </w:rPr>
            </w:pPr>
            <w:r w:rsidRPr="002134E9">
              <w:rPr>
                <w:rFonts w:ascii="Times New Roman" w:hAnsi="Times New Roman" w:cs="Times New Roman"/>
                <w:b/>
                <w:i/>
                <w:sz w:val="24"/>
                <w:szCs w:val="24"/>
              </w:rPr>
              <w:t>Теплоснабжение (Гкал/ч)</w:t>
            </w:r>
          </w:p>
        </w:tc>
      </w:tr>
      <w:tr w:rsidR="000905EA" w:rsidRPr="002134E9" w14:paraId="1DAF786A" w14:textId="77777777" w:rsidTr="00557154">
        <w:trPr>
          <w:jc w:val="center"/>
        </w:trPr>
        <w:tc>
          <w:tcPr>
            <w:tcW w:w="3237" w:type="dxa"/>
            <w:vAlign w:val="center"/>
          </w:tcPr>
          <w:p w14:paraId="77B1272A"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62387183" w14:textId="51713ABB"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МУП «Коммунальное хозяйство»</w:t>
            </w:r>
            <w:r w:rsidR="000B18C9">
              <w:t xml:space="preserve"> </w:t>
            </w:r>
            <w:r w:rsidR="000B18C9" w:rsidRPr="000B18C9">
              <w:rPr>
                <w:rFonts w:ascii="Times New Roman" w:hAnsi="Times New Roman" w:cs="Times New Roman"/>
                <w:sz w:val="24"/>
                <w:szCs w:val="24"/>
              </w:rPr>
              <w:t>Мошковского района НСО</w:t>
            </w:r>
          </w:p>
        </w:tc>
        <w:tc>
          <w:tcPr>
            <w:tcW w:w="2016" w:type="dxa"/>
            <w:vAlign w:val="center"/>
          </w:tcPr>
          <w:p w14:paraId="2A67A727"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7,8</w:t>
            </w:r>
          </w:p>
        </w:tc>
        <w:tc>
          <w:tcPr>
            <w:tcW w:w="2010" w:type="dxa"/>
            <w:vAlign w:val="center"/>
          </w:tcPr>
          <w:p w14:paraId="6584409B" w14:textId="77777777" w:rsidR="000905EA" w:rsidRPr="002134E9" w:rsidRDefault="000905EA" w:rsidP="00557154">
            <w:pPr>
              <w:jc w:val="center"/>
              <w:rPr>
                <w:rFonts w:ascii="Times New Roman" w:hAnsi="Times New Roman" w:cs="Times New Roman"/>
                <w:sz w:val="24"/>
                <w:szCs w:val="24"/>
              </w:rPr>
            </w:pPr>
            <w:r>
              <w:rPr>
                <w:rFonts w:ascii="Times New Roman" w:hAnsi="Times New Roman" w:cs="Times New Roman"/>
                <w:sz w:val="24"/>
                <w:szCs w:val="24"/>
              </w:rPr>
              <w:t>2,4</w:t>
            </w:r>
          </w:p>
        </w:tc>
      </w:tr>
      <w:tr w:rsidR="000905EA" w:rsidRPr="002134E9" w14:paraId="41E9ACCB" w14:textId="77777777" w:rsidTr="00557154">
        <w:trPr>
          <w:jc w:val="center"/>
        </w:trPr>
        <w:tc>
          <w:tcPr>
            <w:tcW w:w="3237" w:type="dxa"/>
            <w:vAlign w:val="center"/>
          </w:tcPr>
          <w:p w14:paraId="6FAB48E1"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Широкоярский сельсовет</w:t>
            </w:r>
          </w:p>
        </w:tc>
        <w:tc>
          <w:tcPr>
            <w:tcW w:w="3061" w:type="dxa"/>
            <w:vAlign w:val="center"/>
          </w:tcPr>
          <w:p w14:paraId="1917DFCB" w14:textId="77777777" w:rsidR="000905EA" w:rsidRPr="002134E9" w:rsidRDefault="000905EA" w:rsidP="00557154">
            <w:pPr>
              <w:rPr>
                <w:rFonts w:ascii="Times New Roman" w:hAnsi="Times New Roman" w:cs="Times New Roman"/>
                <w:b/>
                <w:sz w:val="24"/>
                <w:szCs w:val="24"/>
              </w:rPr>
            </w:pPr>
          </w:p>
        </w:tc>
        <w:tc>
          <w:tcPr>
            <w:tcW w:w="2016" w:type="dxa"/>
            <w:vAlign w:val="center"/>
          </w:tcPr>
          <w:p w14:paraId="43F1328E" w14:textId="77777777" w:rsidR="000905EA" w:rsidRPr="002134E9" w:rsidRDefault="000905EA" w:rsidP="00557154">
            <w:pPr>
              <w:rPr>
                <w:rFonts w:ascii="Times New Roman" w:hAnsi="Times New Roman" w:cs="Times New Roman"/>
                <w:b/>
                <w:sz w:val="24"/>
                <w:szCs w:val="24"/>
              </w:rPr>
            </w:pPr>
          </w:p>
        </w:tc>
        <w:tc>
          <w:tcPr>
            <w:tcW w:w="2010" w:type="dxa"/>
            <w:vAlign w:val="center"/>
          </w:tcPr>
          <w:p w14:paraId="172D5A30" w14:textId="77777777" w:rsidR="000905EA" w:rsidRPr="002134E9" w:rsidRDefault="000905EA" w:rsidP="00557154">
            <w:pPr>
              <w:rPr>
                <w:rFonts w:ascii="Times New Roman" w:hAnsi="Times New Roman" w:cs="Times New Roman"/>
                <w:b/>
                <w:sz w:val="24"/>
                <w:szCs w:val="24"/>
              </w:rPr>
            </w:pPr>
          </w:p>
        </w:tc>
      </w:tr>
      <w:tr w:rsidR="000905EA" w:rsidRPr="002134E9" w14:paraId="7D8D94AC" w14:textId="77777777" w:rsidTr="00557154">
        <w:trPr>
          <w:jc w:val="center"/>
        </w:trPr>
        <w:tc>
          <w:tcPr>
            <w:tcW w:w="10324" w:type="dxa"/>
            <w:gridSpan w:val="4"/>
            <w:vAlign w:val="center"/>
          </w:tcPr>
          <w:p w14:paraId="3C96BAEB" w14:textId="77777777" w:rsidR="000905EA" w:rsidRPr="002134E9" w:rsidRDefault="000905EA" w:rsidP="00557154">
            <w:pPr>
              <w:jc w:val="center"/>
              <w:rPr>
                <w:rFonts w:ascii="Times New Roman" w:hAnsi="Times New Roman" w:cs="Times New Roman"/>
                <w:b/>
                <w:i/>
                <w:sz w:val="24"/>
                <w:szCs w:val="24"/>
              </w:rPr>
            </w:pPr>
            <w:r w:rsidRPr="002134E9">
              <w:rPr>
                <w:rFonts w:ascii="Times New Roman" w:hAnsi="Times New Roman" w:cs="Times New Roman"/>
                <w:b/>
                <w:i/>
                <w:sz w:val="24"/>
                <w:szCs w:val="24"/>
              </w:rPr>
              <w:t>Водоснабжение (куб.м/ч)</w:t>
            </w:r>
          </w:p>
        </w:tc>
      </w:tr>
      <w:tr w:rsidR="000905EA" w:rsidRPr="002134E9" w14:paraId="648D0238" w14:textId="77777777" w:rsidTr="00557154">
        <w:trPr>
          <w:jc w:val="center"/>
        </w:trPr>
        <w:tc>
          <w:tcPr>
            <w:tcW w:w="3237" w:type="dxa"/>
            <w:vAlign w:val="center"/>
          </w:tcPr>
          <w:p w14:paraId="3B8D7961"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3D76517C" w14:textId="7FE6F943" w:rsidR="000905EA" w:rsidRPr="002134E9" w:rsidRDefault="000905EA" w:rsidP="000B18C9">
            <w:pPr>
              <w:rPr>
                <w:rFonts w:ascii="Times New Roman" w:hAnsi="Times New Roman" w:cs="Times New Roman"/>
                <w:sz w:val="24"/>
                <w:szCs w:val="24"/>
              </w:rPr>
            </w:pPr>
            <w:r w:rsidRPr="002134E9">
              <w:rPr>
                <w:rFonts w:ascii="Times New Roman" w:hAnsi="Times New Roman" w:cs="Times New Roman"/>
                <w:sz w:val="24"/>
                <w:szCs w:val="24"/>
              </w:rPr>
              <w:t>МУП «Широкоярское ЖКХ»</w:t>
            </w:r>
            <w:r w:rsidR="000B18C9">
              <w:rPr>
                <w:rFonts w:ascii="Times New Roman" w:hAnsi="Times New Roman" w:cs="Times New Roman"/>
                <w:sz w:val="24"/>
                <w:szCs w:val="24"/>
              </w:rPr>
              <w:t xml:space="preserve"> Широкоярского с/с Мошковского района</w:t>
            </w:r>
          </w:p>
        </w:tc>
        <w:tc>
          <w:tcPr>
            <w:tcW w:w="2016" w:type="dxa"/>
            <w:vAlign w:val="center"/>
          </w:tcPr>
          <w:p w14:paraId="7F20D451"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40</w:t>
            </w:r>
          </w:p>
        </w:tc>
        <w:tc>
          <w:tcPr>
            <w:tcW w:w="2010" w:type="dxa"/>
            <w:vAlign w:val="center"/>
          </w:tcPr>
          <w:p w14:paraId="297E1233" w14:textId="77777777" w:rsidR="000905EA" w:rsidRPr="002134E9" w:rsidRDefault="000905EA" w:rsidP="00557154">
            <w:pPr>
              <w:jc w:val="center"/>
              <w:rPr>
                <w:rFonts w:ascii="Times New Roman" w:hAnsi="Times New Roman" w:cs="Times New Roman"/>
                <w:sz w:val="24"/>
                <w:szCs w:val="24"/>
              </w:rPr>
            </w:pPr>
            <w:r w:rsidRPr="002134E9">
              <w:rPr>
                <w:rFonts w:ascii="Times New Roman" w:hAnsi="Times New Roman" w:cs="Times New Roman"/>
                <w:sz w:val="24"/>
                <w:szCs w:val="24"/>
              </w:rPr>
              <w:t>10</w:t>
            </w:r>
          </w:p>
        </w:tc>
      </w:tr>
      <w:tr w:rsidR="000905EA" w:rsidRPr="002134E9" w14:paraId="295199A5" w14:textId="77777777" w:rsidTr="00557154">
        <w:trPr>
          <w:jc w:val="center"/>
        </w:trPr>
        <w:tc>
          <w:tcPr>
            <w:tcW w:w="10324" w:type="dxa"/>
            <w:gridSpan w:val="4"/>
            <w:vAlign w:val="center"/>
          </w:tcPr>
          <w:p w14:paraId="109B1A6E" w14:textId="77777777" w:rsidR="000905EA" w:rsidRPr="002134E9" w:rsidRDefault="000905EA" w:rsidP="00557154">
            <w:pPr>
              <w:jc w:val="center"/>
              <w:rPr>
                <w:rFonts w:ascii="Times New Roman" w:hAnsi="Times New Roman" w:cs="Times New Roman"/>
                <w:b/>
                <w:i/>
                <w:sz w:val="24"/>
                <w:szCs w:val="24"/>
              </w:rPr>
            </w:pPr>
            <w:r w:rsidRPr="002134E9">
              <w:rPr>
                <w:rFonts w:ascii="Times New Roman" w:hAnsi="Times New Roman" w:cs="Times New Roman"/>
                <w:b/>
                <w:i/>
                <w:sz w:val="24"/>
                <w:szCs w:val="24"/>
              </w:rPr>
              <w:t>Электроснабжение (МВт)</w:t>
            </w:r>
          </w:p>
        </w:tc>
      </w:tr>
      <w:tr w:rsidR="000905EA" w:rsidRPr="002134E9" w14:paraId="51117B6C" w14:textId="77777777" w:rsidTr="00557154">
        <w:trPr>
          <w:jc w:val="center"/>
        </w:trPr>
        <w:tc>
          <w:tcPr>
            <w:tcW w:w="3237" w:type="dxa"/>
            <w:vAlign w:val="center"/>
          </w:tcPr>
          <w:p w14:paraId="3A8024CF" w14:textId="77777777" w:rsidR="000905EA" w:rsidRPr="002134E9" w:rsidRDefault="000905EA" w:rsidP="00557154">
            <w:pPr>
              <w:rPr>
                <w:rFonts w:ascii="Times New Roman" w:hAnsi="Times New Roman" w:cs="Times New Roman"/>
                <w:b/>
                <w:sz w:val="24"/>
                <w:szCs w:val="24"/>
              </w:rPr>
            </w:pPr>
          </w:p>
        </w:tc>
        <w:tc>
          <w:tcPr>
            <w:tcW w:w="3061" w:type="dxa"/>
            <w:vAlign w:val="center"/>
          </w:tcPr>
          <w:p w14:paraId="6110F92E"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ОАО «РЭС» филиал «Приобские электрические сети»</w:t>
            </w:r>
          </w:p>
        </w:tc>
        <w:tc>
          <w:tcPr>
            <w:tcW w:w="2016" w:type="dxa"/>
            <w:vAlign w:val="center"/>
          </w:tcPr>
          <w:p w14:paraId="63344DB3" w14:textId="77777777" w:rsidR="000905EA" w:rsidRPr="002134E9" w:rsidRDefault="000905EA" w:rsidP="00557154">
            <w:pPr>
              <w:rPr>
                <w:rFonts w:ascii="Times New Roman" w:hAnsi="Times New Roman" w:cs="Times New Roman"/>
                <w:sz w:val="24"/>
                <w:szCs w:val="24"/>
              </w:rPr>
            </w:pPr>
            <w:r w:rsidRPr="002134E9">
              <w:rPr>
                <w:rFonts w:ascii="Times New Roman" w:hAnsi="Times New Roman" w:cs="Times New Roman"/>
                <w:sz w:val="24"/>
                <w:szCs w:val="24"/>
              </w:rPr>
              <w:t>Данные не предоставляются</w:t>
            </w:r>
          </w:p>
        </w:tc>
        <w:tc>
          <w:tcPr>
            <w:tcW w:w="2010" w:type="dxa"/>
            <w:vAlign w:val="center"/>
          </w:tcPr>
          <w:p w14:paraId="6895ACC2" w14:textId="77777777" w:rsidR="000905EA" w:rsidRPr="002134E9" w:rsidRDefault="000905EA" w:rsidP="00557154">
            <w:pPr>
              <w:rPr>
                <w:rFonts w:ascii="Times New Roman" w:hAnsi="Times New Roman" w:cs="Times New Roman"/>
                <w:b/>
                <w:sz w:val="24"/>
                <w:szCs w:val="24"/>
              </w:rPr>
            </w:pPr>
            <w:r w:rsidRPr="002134E9">
              <w:rPr>
                <w:rFonts w:ascii="Times New Roman" w:hAnsi="Times New Roman" w:cs="Times New Roman"/>
                <w:sz w:val="24"/>
                <w:szCs w:val="24"/>
              </w:rPr>
              <w:t>Данные не предоставляются</w:t>
            </w:r>
          </w:p>
        </w:tc>
      </w:tr>
    </w:tbl>
    <w:p w14:paraId="03931767" w14:textId="77777777" w:rsidR="000905EA" w:rsidRDefault="000905EA" w:rsidP="00643672">
      <w:pPr>
        <w:tabs>
          <w:tab w:val="left" w:pos="5103"/>
          <w:tab w:val="left" w:pos="8640"/>
        </w:tabs>
        <w:spacing w:after="0" w:line="240" w:lineRule="auto"/>
        <w:rPr>
          <w:rFonts w:ascii="Times New Roman" w:hAnsi="Times New Roman" w:cs="Times New Roman"/>
          <w:b/>
          <w:sz w:val="28"/>
          <w:szCs w:val="28"/>
        </w:rPr>
      </w:pPr>
    </w:p>
    <w:p w14:paraId="3CF57C9F" w14:textId="525F654D" w:rsidR="000905EA" w:rsidRPr="00681246" w:rsidRDefault="00681246" w:rsidP="00681246">
      <w:pPr>
        <w:tabs>
          <w:tab w:val="left" w:pos="5103"/>
          <w:tab w:val="left" w:pos="864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681246">
        <w:rPr>
          <w:rFonts w:ascii="Times New Roman" w:hAnsi="Times New Roman" w:cs="Times New Roman"/>
          <w:sz w:val="28"/>
          <w:szCs w:val="28"/>
        </w:rPr>
        <w:t>Решение о возможности технического присоединения к существующей газораспределительной сети принимает ООО «Газпром газораспределение Томск» по запросу на конкретный объект с указанием требуемой мощности объекта газификации.</w:t>
      </w:r>
    </w:p>
    <w:p w14:paraId="04B46E8A" w14:textId="5F35B5C9" w:rsidR="000905EA" w:rsidRPr="00681246" w:rsidRDefault="00681246" w:rsidP="00681246">
      <w:pPr>
        <w:tabs>
          <w:tab w:val="left" w:pos="5103"/>
          <w:tab w:val="left" w:pos="864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681246">
        <w:rPr>
          <w:rFonts w:ascii="Times New Roman" w:hAnsi="Times New Roman" w:cs="Times New Roman"/>
          <w:sz w:val="28"/>
          <w:szCs w:val="28"/>
        </w:rPr>
        <w:t>Решение о возможности технического присоединения к существующим электрическим сетям принимает АО «РЭС» филиал Западные сети  по запросу на конкретный объект с указанием требуемой мощности объекта электроснабжения.</w:t>
      </w:r>
    </w:p>
    <w:p w14:paraId="59576FF0" w14:textId="49E13DF3" w:rsidR="00EB6B5B" w:rsidRDefault="00512723" w:rsidP="00A34EC2">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Схема инженерных коммуникаций</w:t>
      </w:r>
      <w:r w:rsidRPr="00512723">
        <w:rPr>
          <w:rFonts w:ascii="Times New Roman" w:hAnsi="Times New Roman" w:cs="Times New Roman"/>
          <w:b/>
          <w:noProof/>
          <w:sz w:val="28"/>
          <w:szCs w:val="28"/>
          <w:lang w:eastAsia="ru-RU"/>
        </w:rPr>
        <w:drawing>
          <wp:inline distT="0" distB="0" distL="0" distR="0" wp14:anchorId="39D2F3CF" wp14:editId="53436D60">
            <wp:extent cx="5924550" cy="4270112"/>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936328" cy="4278601"/>
                    </a:xfrm>
                    <a:prstGeom prst="rect">
                      <a:avLst/>
                    </a:prstGeom>
                    <a:noFill/>
                    <a:ln>
                      <a:noFill/>
                    </a:ln>
                  </pic:spPr>
                </pic:pic>
              </a:graphicData>
            </a:graphic>
          </wp:inline>
        </w:drawing>
      </w:r>
    </w:p>
    <w:p w14:paraId="082B8966" w14:textId="77777777" w:rsidR="002134E9" w:rsidRDefault="002134E9" w:rsidP="00A34EC2">
      <w:pPr>
        <w:spacing w:after="0" w:line="240" w:lineRule="auto"/>
        <w:jc w:val="center"/>
        <w:rPr>
          <w:rFonts w:ascii="Times New Roman" w:hAnsi="Times New Roman" w:cs="Times New Roman"/>
          <w:b/>
          <w:sz w:val="28"/>
          <w:szCs w:val="28"/>
        </w:rPr>
      </w:pPr>
    </w:p>
    <w:p w14:paraId="5EAE8B1B" w14:textId="06E1E3E9" w:rsidR="002134E9" w:rsidRPr="00002821" w:rsidRDefault="00725282" w:rsidP="00A34EC2">
      <w:pPr>
        <w:spacing w:after="0" w:line="240" w:lineRule="auto"/>
        <w:jc w:val="center"/>
        <w:rPr>
          <w:rFonts w:ascii="Times New Roman" w:eastAsia="Times New Roman" w:hAnsi="Times New Roman" w:cs="Times New Roman"/>
          <w:sz w:val="20"/>
          <w:szCs w:val="20"/>
          <w:lang w:eastAsia="zh-CN"/>
        </w:rPr>
      </w:pPr>
      <w:r>
        <w:rPr>
          <w:rFonts w:ascii="Times New Roman" w:hAnsi="Times New Roman" w:cs="Times New Roman"/>
          <w:b/>
          <w:sz w:val="28"/>
          <w:szCs w:val="28"/>
        </w:rPr>
        <w:t>И</w:t>
      </w:r>
      <w:r w:rsidR="00D54C05" w:rsidRPr="00A64FE7">
        <w:rPr>
          <w:rFonts w:ascii="Times New Roman" w:hAnsi="Times New Roman" w:cs="Times New Roman"/>
          <w:b/>
          <w:sz w:val="28"/>
          <w:szCs w:val="28"/>
        </w:rPr>
        <w:t>нформация о тарифах на коммунальные услуги</w:t>
      </w:r>
    </w:p>
    <w:tbl>
      <w:tblPr>
        <w:tblW w:w="4971" w:type="pct"/>
        <w:tblInd w:w="-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1"/>
        <w:gridCol w:w="1064"/>
        <w:gridCol w:w="1502"/>
        <w:gridCol w:w="1677"/>
        <w:gridCol w:w="3674"/>
      </w:tblGrid>
      <w:tr w:rsidR="009A7131" w:rsidRPr="002134E9" w14:paraId="062D4F55" w14:textId="77777777" w:rsidTr="008046F1">
        <w:tc>
          <w:tcPr>
            <w:tcW w:w="1072" w:type="pct"/>
            <w:vMerge w:val="restart"/>
          </w:tcPr>
          <w:p w14:paraId="138FDE10" w14:textId="77777777" w:rsidR="009A7131" w:rsidRPr="002134E9" w:rsidRDefault="009A7131" w:rsidP="00CA5253">
            <w:pPr>
              <w:spacing w:after="0" w:line="240" w:lineRule="auto"/>
              <w:jc w:val="center"/>
              <w:rPr>
                <w:rFonts w:ascii="Times New Roman" w:hAnsi="Times New Roman" w:cs="Times New Roman"/>
                <w:b/>
                <w:sz w:val="24"/>
                <w:szCs w:val="24"/>
              </w:rPr>
            </w:pPr>
            <w:r w:rsidRPr="002134E9">
              <w:rPr>
                <w:rFonts w:ascii="Times New Roman" w:hAnsi="Times New Roman" w:cs="Times New Roman"/>
                <w:b/>
                <w:sz w:val="24"/>
                <w:szCs w:val="24"/>
              </w:rPr>
              <w:t>Коммунальные услуги</w:t>
            </w:r>
          </w:p>
        </w:tc>
        <w:tc>
          <w:tcPr>
            <w:tcW w:w="528" w:type="pct"/>
            <w:vMerge w:val="restart"/>
          </w:tcPr>
          <w:p w14:paraId="1146BC12" w14:textId="77777777" w:rsidR="009A7131" w:rsidRPr="002134E9" w:rsidRDefault="009A7131" w:rsidP="00CA5253">
            <w:pPr>
              <w:spacing w:after="0" w:line="240" w:lineRule="auto"/>
              <w:rPr>
                <w:rFonts w:ascii="Times New Roman" w:hAnsi="Times New Roman" w:cs="Times New Roman"/>
                <w:b/>
                <w:sz w:val="24"/>
                <w:szCs w:val="24"/>
              </w:rPr>
            </w:pPr>
            <w:r w:rsidRPr="002134E9">
              <w:rPr>
                <w:rFonts w:ascii="Times New Roman" w:hAnsi="Times New Roman" w:cs="Times New Roman"/>
                <w:b/>
                <w:sz w:val="24"/>
                <w:szCs w:val="24"/>
              </w:rPr>
              <w:t>Ед. изм.</w:t>
            </w:r>
          </w:p>
        </w:tc>
        <w:tc>
          <w:tcPr>
            <w:tcW w:w="1576" w:type="pct"/>
            <w:gridSpan w:val="2"/>
          </w:tcPr>
          <w:p w14:paraId="61A9B11D" w14:textId="77777777" w:rsidR="009A7131" w:rsidRPr="002134E9" w:rsidRDefault="009A7131" w:rsidP="00CA5253">
            <w:pPr>
              <w:spacing w:after="0" w:line="240" w:lineRule="auto"/>
              <w:jc w:val="center"/>
              <w:rPr>
                <w:rFonts w:ascii="Times New Roman" w:hAnsi="Times New Roman" w:cs="Times New Roman"/>
                <w:b/>
                <w:sz w:val="24"/>
                <w:szCs w:val="24"/>
              </w:rPr>
            </w:pPr>
            <w:r w:rsidRPr="002134E9">
              <w:rPr>
                <w:rFonts w:ascii="Times New Roman" w:hAnsi="Times New Roman" w:cs="Times New Roman"/>
                <w:b/>
                <w:sz w:val="24"/>
                <w:szCs w:val="24"/>
              </w:rPr>
              <w:t xml:space="preserve">Стоимость за единицу, рублей </w:t>
            </w:r>
          </w:p>
        </w:tc>
        <w:tc>
          <w:tcPr>
            <w:tcW w:w="1823" w:type="pct"/>
            <w:vMerge w:val="restart"/>
          </w:tcPr>
          <w:p w14:paraId="45FC96AD" w14:textId="77777777" w:rsidR="009A7131" w:rsidRPr="002134E9" w:rsidRDefault="009A7131" w:rsidP="00CA5253">
            <w:pPr>
              <w:spacing w:after="0" w:line="240" w:lineRule="auto"/>
              <w:jc w:val="center"/>
              <w:rPr>
                <w:rFonts w:ascii="Times New Roman" w:hAnsi="Times New Roman" w:cs="Times New Roman"/>
                <w:b/>
                <w:sz w:val="24"/>
                <w:szCs w:val="24"/>
              </w:rPr>
            </w:pPr>
            <w:r w:rsidRPr="002134E9">
              <w:rPr>
                <w:rFonts w:ascii="Times New Roman" w:hAnsi="Times New Roman" w:cs="Times New Roman"/>
                <w:b/>
                <w:sz w:val="24"/>
                <w:szCs w:val="24"/>
              </w:rPr>
              <w:t>Действующие тарифы на присоединение к сети</w:t>
            </w:r>
          </w:p>
        </w:tc>
      </w:tr>
      <w:tr w:rsidR="009A7131" w:rsidRPr="002134E9" w14:paraId="20FD70ED" w14:textId="77777777" w:rsidTr="008046F1">
        <w:trPr>
          <w:trHeight w:val="304"/>
        </w:trPr>
        <w:tc>
          <w:tcPr>
            <w:tcW w:w="1072" w:type="pct"/>
            <w:vMerge/>
          </w:tcPr>
          <w:p w14:paraId="13491340" w14:textId="77777777" w:rsidR="009A7131" w:rsidRPr="002134E9" w:rsidRDefault="009A7131" w:rsidP="00CA5253">
            <w:pPr>
              <w:spacing w:after="0" w:line="240" w:lineRule="auto"/>
              <w:jc w:val="center"/>
              <w:rPr>
                <w:rFonts w:ascii="Times New Roman" w:hAnsi="Times New Roman" w:cs="Times New Roman"/>
                <w:b/>
                <w:sz w:val="24"/>
                <w:szCs w:val="24"/>
              </w:rPr>
            </w:pPr>
          </w:p>
        </w:tc>
        <w:tc>
          <w:tcPr>
            <w:tcW w:w="528" w:type="pct"/>
            <w:vMerge/>
          </w:tcPr>
          <w:p w14:paraId="75742788" w14:textId="77777777" w:rsidR="009A7131" w:rsidRPr="002134E9" w:rsidRDefault="009A7131" w:rsidP="00CA5253">
            <w:pPr>
              <w:spacing w:after="0" w:line="240" w:lineRule="auto"/>
              <w:jc w:val="center"/>
              <w:rPr>
                <w:rFonts w:ascii="Times New Roman" w:hAnsi="Times New Roman" w:cs="Times New Roman"/>
                <w:b/>
                <w:sz w:val="24"/>
                <w:szCs w:val="24"/>
              </w:rPr>
            </w:pPr>
          </w:p>
        </w:tc>
        <w:tc>
          <w:tcPr>
            <w:tcW w:w="745" w:type="pct"/>
          </w:tcPr>
          <w:p w14:paraId="041D8FD6" w14:textId="77777777" w:rsidR="009A7131" w:rsidRPr="002134E9" w:rsidRDefault="009A7131" w:rsidP="00CA5253">
            <w:pPr>
              <w:spacing w:after="0" w:line="240" w:lineRule="auto"/>
              <w:jc w:val="center"/>
              <w:rPr>
                <w:rFonts w:ascii="Times New Roman" w:hAnsi="Times New Roman" w:cs="Times New Roman"/>
                <w:b/>
                <w:sz w:val="24"/>
                <w:szCs w:val="24"/>
              </w:rPr>
            </w:pPr>
            <w:r w:rsidRPr="002134E9">
              <w:rPr>
                <w:rFonts w:ascii="Times New Roman" w:hAnsi="Times New Roman" w:cs="Times New Roman"/>
                <w:b/>
                <w:sz w:val="24"/>
                <w:szCs w:val="24"/>
              </w:rPr>
              <w:t>для</w:t>
            </w:r>
          </w:p>
          <w:p w14:paraId="7D23A8EE" w14:textId="77777777" w:rsidR="009A7131" w:rsidRPr="002134E9" w:rsidRDefault="009A7131" w:rsidP="00CA5253">
            <w:pPr>
              <w:spacing w:after="0" w:line="240" w:lineRule="auto"/>
              <w:jc w:val="center"/>
              <w:rPr>
                <w:rFonts w:ascii="Times New Roman" w:hAnsi="Times New Roman" w:cs="Times New Roman"/>
                <w:b/>
                <w:color w:val="FF0000"/>
                <w:sz w:val="24"/>
                <w:szCs w:val="24"/>
              </w:rPr>
            </w:pPr>
            <w:r w:rsidRPr="002134E9">
              <w:rPr>
                <w:rFonts w:ascii="Times New Roman" w:hAnsi="Times New Roman" w:cs="Times New Roman"/>
                <w:b/>
                <w:sz w:val="24"/>
                <w:szCs w:val="24"/>
              </w:rPr>
              <w:t>физических лиц</w:t>
            </w:r>
          </w:p>
        </w:tc>
        <w:tc>
          <w:tcPr>
            <w:tcW w:w="832" w:type="pct"/>
          </w:tcPr>
          <w:p w14:paraId="5C14A866" w14:textId="77777777" w:rsidR="009A7131" w:rsidRPr="002134E9" w:rsidRDefault="009A7131" w:rsidP="00CA5253">
            <w:pPr>
              <w:spacing w:after="0" w:line="240" w:lineRule="auto"/>
              <w:jc w:val="center"/>
              <w:rPr>
                <w:rFonts w:ascii="Times New Roman" w:hAnsi="Times New Roman" w:cs="Times New Roman"/>
                <w:b/>
                <w:sz w:val="24"/>
                <w:szCs w:val="24"/>
              </w:rPr>
            </w:pPr>
            <w:r w:rsidRPr="002134E9">
              <w:rPr>
                <w:rFonts w:ascii="Times New Roman" w:hAnsi="Times New Roman" w:cs="Times New Roman"/>
                <w:b/>
                <w:sz w:val="24"/>
                <w:szCs w:val="24"/>
              </w:rPr>
              <w:t>для</w:t>
            </w:r>
          </w:p>
          <w:p w14:paraId="1F8D274D" w14:textId="77777777" w:rsidR="009A7131" w:rsidRPr="002134E9" w:rsidRDefault="009A7131" w:rsidP="00CA5253">
            <w:pPr>
              <w:spacing w:after="0" w:line="240" w:lineRule="auto"/>
              <w:jc w:val="center"/>
              <w:rPr>
                <w:rFonts w:ascii="Times New Roman" w:hAnsi="Times New Roman" w:cs="Times New Roman"/>
                <w:b/>
                <w:sz w:val="24"/>
                <w:szCs w:val="24"/>
              </w:rPr>
            </w:pPr>
            <w:r w:rsidRPr="002134E9">
              <w:rPr>
                <w:rFonts w:ascii="Times New Roman" w:hAnsi="Times New Roman" w:cs="Times New Roman"/>
                <w:b/>
                <w:sz w:val="24"/>
                <w:szCs w:val="24"/>
              </w:rPr>
              <w:t>юридических лиц</w:t>
            </w:r>
          </w:p>
        </w:tc>
        <w:tc>
          <w:tcPr>
            <w:tcW w:w="1823" w:type="pct"/>
            <w:vMerge/>
          </w:tcPr>
          <w:p w14:paraId="05296B13" w14:textId="77777777" w:rsidR="009A7131" w:rsidRPr="002134E9" w:rsidRDefault="009A7131" w:rsidP="00CA5253">
            <w:pPr>
              <w:spacing w:after="0" w:line="240" w:lineRule="auto"/>
              <w:jc w:val="center"/>
              <w:rPr>
                <w:rFonts w:ascii="Times New Roman" w:hAnsi="Times New Roman" w:cs="Times New Roman"/>
                <w:sz w:val="24"/>
                <w:szCs w:val="24"/>
              </w:rPr>
            </w:pPr>
          </w:p>
        </w:tc>
      </w:tr>
      <w:tr w:rsidR="008046F1" w:rsidRPr="00FF0356" w14:paraId="7538C004" w14:textId="77777777" w:rsidTr="008046F1">
        <w:trPr>
          <w:trHeight w:val="433"/>
        </w:trPr>
        <w:tc>
          <w:tcPr>
            <w:tcW w:w="1072" w:type="pct"/>
          </w:tcPr>
          <w:p w14:paraId="35E1F057" w14:textId="2C3FE6FA" w:rsidR="008046F1" w:rsidRPr="002134E9" w:rsidRDefault="008046F1" w:rsidP="008046F1">
            <w:pPr>
              <w:spacing w:after="0" w:line="240" w:lineRule="auto"/>
              <w:ind w:hanging="1"/>
              <w:jc w:val="center"/>
              <w:rPr>
                <w:rFonts w:ascii="Times New Roman" w:hAnsi="Times New Roman" w:cs="Times New Roman"/>
                <w:sz w:val="24"/>
                <w:szCs w:val="24"/>
                <w:highlight w:val="yellow"/>
              </w:rPr>
            </w:pPr>
            <w:r w:rsidRPr="002134E9">
              <w:rPr>
                <w:rFonts w:ascii="Times New Roman" w:hAnsi="Times New Roman" w:cs="Times New Roman"/>
                <w:sz w:val="24"/>
                <w:szCs w:val="24"/>
              </w:rPr>
              <w:t>Электроснабжение</w:t>
            </w:r>
          </w:p>
        </w:tc>
        <w:tc>
          <w:tcPr>
            <w:tcW w:w="528" w:type="pct"/>
          </w:tcPr>
          <w:p w14:paraId="37CE14F2" w14:textId="796F0941" w:rsidR="008046F1" w:rsidRPr="002134E9" w:rsidRDefault="008046F1" w:rsidP="008046F1">
            <w:pPr>
              <w:spacing w:after="0" w:line="240" w:lineRule="auto"/>
              <w:ind w:hanging="1"/>
              <w:jc w:val="center"/>
              <w:rPr>
                <w:rFonts w:ascii="Times New Roman" w:hAnsi="Times New Roman" w:cs="Times New Roman"/>
                <w:sz w:val="24"/>
                <w:szCs w:val="24"/>
                <w:highlight w:val="yellow"/>
              </w:rPr>
            </w:pPr>
            <w:r w:rsidRPr="002134E9">
              <w:rPr>
                <w:rFonts w:ascii="Times New Roman" w:hAnsi="Times New Roman" w:cs="Times New Roman"/>
                <w:sz w:val="24"/>
                <w:szCs w:val="24"/>
              </w:rPr>
              <w:t>кВт</w:t>
            </w:r>
          </w:p>
        </w:tc>
        <w:tc>
          <w:tcPr>
            <w:tcW w:w="745" w:type="pct"/>
          </w:tcPr>
          <w:p w14:paraId="78064B7F" w14:textId="6321A651" w:rsidR="008046F1" w:rsidRPr="002134E9" w:rsidRDefault="008046F1" w:rsidP="008046F1">
            <w:pPr>
              <w:spacing w:after="0" w:line="240" w:lineRule="auto"/>
              <w:ind w:hanging="1"/>
              <w:jc w:val="center"/>
              <w:rPr>
                <w:rFonts w:ascii="Times New Roman" w:eastAsia="Calibri" w:hAnsi="Times New Roman" w:cs="Times New Roman"/>
                <w:sz w:val="24"/>
                <w:szCs w:val="24"/>
                <w:highlight w:val="yellow"/>
              </w:rPr>
            </w:pPr>
            <w:r w:rsidRPr="002134E9">
              <w:rPr>
                <w:rFonts w:ascii="Times New Roman" w:eastAsia="Calibri" w:hAnsi="Times New Roman" w:cs="Times New Roman"/>
                <w:sz w:val="24"/>
                <w:szCs w:val="24"/>
              </w:rPr>
              <w:t>2,8</w:t>
            </w:r>
          </w:p>
        </w:tc>
        <w:tc>
          <w:tcPr>
            <w:tcW w:w="832" w:type="pct"/>
          </w:tcPr>
          <w:p w14:paraId="248B4132" w14:textId="30F9F2A2" w:rsidR="008046F1" w:rsidRPr="002134E9" w:rsidRDefault="008046F1" w:rsidP="008046F1">
            <w:pPr>
              <w:spacing w:after="0" w:line="240" w:lineRule="auto"/>
              <w:ind w:hanging="1"/>
              <w:jc w:val="center"/>
              <w:rPr>
                <w:rFonts w:ascii="Times New Roman" w:eastAsia="Calibri" w:hAnsi="Times New Roman" w:cs="Times New Roman"/>
                <w:sz w:val="24"/>
                <w:szCs w:val="24"/>
                <w:highlight w:val="yellow"/>
              </w:rPr>
            </w:pPr>
            <w:r w:rsidRPr="002134E9">
              <w:rPr>
                <w:rFonts w:ascii="Times New Roman" w:eastAsia="Calibri" w:hAnsi="Times New Roman" w:cs="Times New Roman"/>
                <w:sz w:val="24"/>
                <w:szCs w:val="24"/>
              </w:rPr>
              <w:t>4,4</w:t>
            </w:r>
          </w:p>
        </w:tc>
        <w:tc>
          <w:tcPr>
            <w:tcW w:w="1823" w:type="pct"/>
          </w:tcPr>
          <w:p w14:paraId="0D50F0F6" w14:textId="5730E48F" w:rsidR="008046F1" w:rsidRPr="002134E9" w:rsidRDefault="008046F1" w:rsidP="008046F1">
            <w:pPr>
              <w:spacing w:after="0" w:line="240" w:lineRule="auto"/>
              <w:ind w:hanging="1"/>
              <w:jc w:val="center"/>
              <w:rPr>
                <w:rFonts w:ascii="Times New Roman" w:hAnsi="Times New Roman" w:cs="Times New Roman"/>
                <w:sz w:val="24"/>
                <w:szCs w:val="24"/>
                <w:highlight w:val="yellow"/>
              </w:rPr>
            </w:pPr>
            <w:r w:rsidRPr="002134E9">
              <w:rPr>
                <w:rFonts w:ascii="Times New Roman" w:hAnsi="Times New Roman" w:cs="Times New Roman"/>
                <w:sz w:val="24"/>
                <w:szCs w:val="24"/>
              </w:rPr>
              <w:t>Расчетная стоимость</w:t>
            </w:r>
          </w:p>
        </w:tc>
      </w:tr>
      <w:tr w:rsidR="008046F1" w:rsidRPr="00FF0356" w14:paraId="215F7E2A" w14:textId="77777777" w:rsidTr="008046F1">
        <w:tc>
          <w:tcPr>
            <w:tcW w:w="1072" w:type="pct"/>
          </w:tcPr>
          <w:p w14:paraId="3B385402" w14:textId="77777777" w:rsidR="008046F1" w:rsidRPr="002134E9" w:rsidRDefault="008046F1" w:rsidP="008046F1">
            <w:pPr>
              <w:spacing w:after="0" w:line="240" w:lineRule="auto"/>
              <w:ind w:hanging="1"/>
              <w:jc w:val="center"/>
              <w:rPr>
                <w:rFonts w:ascii="Times New Roman" w:hAnsi="Times New Roman" w:cs="Times New Roman"/>
                <w:sz w:val="24"/>
                <w:szCs w:val="24"/>
              </w:rPr>
            </w:pPr>
          </w:p>
          <w:p w14:paraId="21E4E1BF" w14:textId="7AFB9429" w:rsidR="008046F1" w:rsidRPr="002134E9" w:rsidRDefault="008046F1" w:rsidP="008046F1">
            <w:pPr>
              <w:spacing w:after="0" w:line="240" w:lineRule="auto"/>
              <w:ind w:hanging="1"/>
              <w:jc w:val="center"/>
              <w:rPr>
                <w:rFonts w:ascii="Times New Roman" w:hAnsi="Times New Roman" w:cs="Times New Roman"/>
                <w:sz w:val="24"/>
                <w:szCs w:val="24"/>
                <w:highlight w:val="yellow"/>
              </w:rPr>
            </w:pPr>
            <w:r w:rsidRPr="002134E9">
              <w:rPr>
                <w:rFonts w:ascii="Times New Roman" w:hAnsi="Times New Roman" w:cs="Times New Roman"/>
                <w:sz w:val="24"/>
                <w:szCs w:val="24"/>
              </w:rPr>
              <w:t>Водоснабжение</w:t>
            </w:r>
          </w:p>
        </w:tc>
        <w:tc>
          <w:tcPr>
            <w:tcW w:w="528" w:type="pct"/>
          </w:tcPr>
          <w:p w14:paraId="7D4BD87C" w14:textId="77777777" w:rsidR="008046F1" w:rsidRPr="002134E9" w:rsidRDefault="008046F1" w:rsidP="008046F1">
            <w:pPr>
              <w:spacing w:after="0" w:line="240" w:lineRule="auto"/>
              <w:ind w:hanging="1"/>
              <w:jc w:val="center"/>
              <w:rPr>
                <w:rFonts w:ascii="Times New Roman" w:hAnsi="Times New Roman" w:cs="Times New Roman"/>
                <w:sz w:val="24"/>
                <w:szCs w:val="24"/>
              </w:rPr>
            </w:pPr>
          </w:p>
          <w:p w14:paraId="159DCFE0" w14:textId="61BD0BAD" w:rsidR="008046F1" w:rsidRPr="002134E9" w:rsidRDefault="008046F1" w:rsidP="008046F1">
            <w:pPr>
              <w:spacing w:after="0" w:line="240" w:lineRule="auto"/>
              <w:ind w:hanging="1"/>
              <w:jc w:val="center"/>
              <w:rPr>
                <w:rFonts w:ascii="Times New Roman" w:hAnsi="Times New Roman" w:cs="Times New Roman"/>
                <w:sz w:val="24"/>
                <w:szCs w:val="24"/>
                <w:highlight w:val="yellow"/>
              </w:rPr>
            </w:pPr>
            <w:r w:rsidRPr="002134E9">
              <w:rPr>
                <w:rFonts w:ascii="Times New Roman" w:hAnsi="Times New Roman" w:cs="Times New Roman"/>
                <w:sz w:val="24"/>
                <w:szCs w:val="24"/>
              </w:rPr>
              <w:t>куб. м</w:t>
            </w:r>
          </w:p>
        </w:tc>
        <w:tc>
          <w:tcPr>
            <w:tcW w:w="745" w:type="pct"/>
          </w:tcPr>
          <w:p w14:paraId="02D18B0C" w14:textId="77777777" w:rsidR="008046F1" w:rsidRPr="002134E9" w:rsidRDefault="008046F1" w:rsidP="008046F1">
            <w:pPr>
              <w:spacing w:after="0" w:line="240" w:lineRule="auto"/>
              <w:ind w:hanging="1"/>
              <w:jc w:val="center"/>
              <w:rPr>
                <w:rFonts w:ascii="Times New Roman" w:eastAsia="Calibri" w:hAnsi="Times New Roman" w:cs="Times New Roman"/>
                <w:sz w:val="24"/>
                <w:szCs w:val="24"/>
              </w:rPr>
            </w:pPr>
          </w:p>
          <w:p w14:paraId="4801F302" w14:textId="3BD0056E" w:rsidR="008046F1" w:rsidRPr="002134E9" w:rsidRDefault="008046F1" w:rsidP="008046F1">
            <w:pPr>
              <w:spacing w:after="0" w:line="240" w:lineRule="auto"/>
              <w:ind w:hanging="1"/>
              <w:jc w:val="center"/>
              <w:rPr>
                <w:rFonts w:ascii="Times New Roman" w:eastAsia="Calibri" w:hAnsi="Times New Roman" w:cs="Times New Roman"/>
                <w:sz w:val="24"/>
                <w:szCs w:val="24"/>
                <w:highlight w:val="yellow"/>
              </w:rPr>
            </w:pPr>
            <w:r w:rsidRPr="002134E9">
              <w:rPr>
                <w:rFonts w:ascii="Times New Roman" w:eastAsia="Calibri" w:hAnsi="Times New Roman" w:cs="Times New Roman"/>
                <w:sz w:val="24"/>
                <w:szCs w:val="24"/>
              </w:rPr>
              <w:t>30,71</w:t>
            </w:r>
          </w:p>
        </w:tc>
        <w:tc>
          <w:tcPr>
            <w:tcW w:w="832" w:type="pct"/>
          </w:tcPr>
          <w:p w14:paraId="13261E48" w14:textId="77777777" w:rsidR="008046F1" w:rsidRPr="002134E9" w:rsidRDefault="008046F1" w:rsidP="008046F1">
            <w:pPr>
              <w:spacing w:after="0" w:line="240" w:lineRule="auto"/>
              <w:ind w:hanging="1"/>
              <w:jc w:val="center"/>
              <w:rPr>
                <w:rFonts w:ascii="Times New Roman" w:eastAsia="Calibri" w:hAnsi="Times New Roman" w:cs="Times New Roman"/>
                <w:sz w:val="24"/>
                <w:szCs w:val="24"/>
              </w:rPr>
            </w:pPr>
          </w:p>
          <w:p w14:paraId="2BA12CA6" w14:textId="38646FEC" w:rsidR="008046F1" w:rsidRPr="002134E9" w:rsidRDefault="008046F1" w:rsidP="008046F1">
            <w:pPr>
              <w:spacing w:after="0" w:line="240" w:lineRule="auto"/>
              <w:ind w:hanging="1"/>
              <w:jc w:val="center"/>
              <w:rPr>
                <w:rFonts w:ascii="Times New Roman" w:eastAsia="Calibri" w:hAnsi="Times New Roman" w:cs="Times New Roman"/>
                <w:sz w:val="24"/>
                <w:szCs w:val="24"/>
                <w:highlight w:val="yellow"/>
              </w:rPr>
            </w:pPr>
            <w:r w:rsidRPr="002134E9">
              <w:rPr>
                <w:rFonts w:ascii="Times New Roman" w:eastAsia="Calibri" w:hAnsi="Times New Roman" w:cs="Times New Roman"/>
                <w:sz w:val="24"/>
                <w:szCs w:val="24"/>
              </w:rPr>
              <w:t>30,71</w:t>
            </w:r>
          </w:p>
        </w:tc>
        <w:tc>
          <w:tcPr>
            <w:tcW w:w="1823" w:type="pct"/>
          </w:tcPr>
          <w:p w14:paraId="613AA1D6" w14:textId="5ADE99C4" w:rsidR="008046F1" w:rsidRPr="002134E9" w:rsidRDefault="008046F1" w:rsidP="008046F1">
            <w:pPr>
              <w:spacing w:after="0" w:line="240" w:lineRule="auto"/>
              <w:jc w:val="center"/>
              <w:rPr>
                <w:rFonts w:ascii="Times New Roman" w:hAnsi="Times New Roman" w:cs="Times New Roman"/>
                <w:sz w:val="24"/>
                <w:szCs w:val="24"/>
                <w:highlight w:val="yellow"/>
              </w:rPr>
            </w:pPr>
            <w:r w:rsidRPr="002134E9">
              <w:rPr>
                <w:rFonts w:ascii="Times New Roman" w:hAnsi="Times New Roman" w:cs="Times New Roman"/>
                <w:color w:val="000000"/>
                <w:sz w:val="24"/>
                <w:szCs w:val="24"/>
                <w:shd w:val="clear" w:color="auto" w:fill="FFFFFF"/>
              </w:rPr>
              <w:t>Устанавливается департаментом по тарифам НСО индивидуально на объект присоединения</w:t>
            </w:r>
          </w:p>
        </w:tc>
      </w:tr>
      <w:tr w:rsidR="008046F1" w:rsidRPr="00FF0356" w14:paraId="08F36D85" w14:textId="77777777" w:rsidTr="008046F1">
        <w:tc>
          <w:tcPr>
            <w:tcW w:w="1072" w:type="pct"/>
          </w:tcPr>
          <w:p w14:paraId="1542C5E9" w14:textId="77777777" w:rsidR="008046F1" w:rsidRPr="002134E9" w:rsidRDefault="008046F1" w:rsidP="008046F1">
            <w:pPr>
              <w:spacing w:after="0" w:line="240" w:lineRule="auto"/>
              <w:ind w:hanging="1"/>
              <w:jc w:val="center"/>
              <w:rPr>
                <w:rFonts w:ascii="Times New Roman" w:hAnsi="Times New Roman" w:cs="Times New Roman"/>
                <w:sz w:val="24"/>
                <w:szCs w:val="24"/>
              </w:rPr>
            </w:pPr>
          </w:p>
          <w:p w14:paraId="7955CB5F" w14:textId="3DAF43F3" w:rsidR="008046F1" w:rsidRPr="002134E9" w:rsidRDefault="008046F1" w:rsidP="008046F1">
            <w:pPr>
              <w:spacing w:after="0" w:line="240" w:lineRule="auto"/>
              <w:ind w:hanging="1"/>
              <w:jc w:val="center"/>
              <w:rPr>
                <w:rFonts w:ascii="Times New Roman" w:hAnsi="Times New Roman" w:cs="Times New Roman"/>
                <w:sz w:val="24"/>
                <w:szCs w:val="24"/>
                <w:highlight w:val="yellow"/>
              </w:rPr>
            </w:pPr>
            <w:r w:rsidRPr="002134E9">
              <w:rPr>
                <w:rFonts w:ascii="Times New Roman" w:hAnsi="Times New Roman" w:cs="Times New Roman"/>
                <w:sz w:val="24"/>
                <w:szCs w:val="24"/>
              </w:rPr>
              <w:t>Водоотведение</w:t>
            </w:r>
          </w:p>
        </w:tc>
        <w:tc>
          <w:tcPr>
            <w:tcW w:w="528" w:type="pct"/>
          </w:tcPr>
          <w:p w14:paraId="1DC26CD2" w14:textId="77777777" w:rsidR="008046F1" w:rsidRPr="002134E9" w:rsidRDefault="008046F1" w:rsidP="008046F1">
            <w:pPr>
              <w:spacing w:after="0" w:line="240" w:lineRule="auto"/>
              <w:ind w:hanging="1"/>
              <w:jc w:val="center"/>
              <w:rPr>
                <w:rFonts w:ascii="Times New Roman" w:hAnsi="Times New Roman" w:cs="Times New Roman"/>
                <w:sz w:val="24"/>
                <w:szCs w:val="24"/>
              </w:rPr>
            </w:pPr>
          </w:p>
          <w:p w14:paraId="0C5EED9E" w14:textId="46D57793" w:rsidR="008046F1" w:rsidRPr="002134E9" w:rsidRDefault="008046F1" w:rsidP="008046F1">
            <w:pPr>
              <w:spacing w:after="0" w:line="240" w:lineRule="auto"/>
              <w:ind w:hanging="1"/>
              <w:jc w:val="center"/>
              <w:rPr>
                <w:rFonts w:ascii="Times New Roman" w:hAnsi="Times New Roman" w:cs="Times New Roman"/>
                <w:sz w:val="24"/>
                <w:szCs w:val="24"/>
                <w:highlight w:val="yellow"/>
              </w:rPr>
            </w:pPr>
            <w:r w:rsidRPr="002134E9">
              <w:rPr>
                <w:rFonts w:ascii="Times New Roman" w:hAnsi="Times New Roman" w:cs="Times New Roman"/>
                <w:sz w:val="24"/>
                <w:szCs w:val="24"/>
              </w:rPr>
              <w:t>куб. м</w:t>
            </w:r>
          </w:p>
        </w:tc>
        <w:tc>
          <w:tcPr>
            <w:tcW w:w="745" w:type="pct"/>
          </w:tcPr>
          <w:p w14:paraId="5F2F3723" w14:textId="77777777" w:rsidR="008046F1" w:rsidRPr="002134E9" w:rsidRDefault="008046F1" w:rsidP="008046F1">
            <w:pPr>
              <w:spacing w:after="0" w:line="240" w:lineRule="auto"/>
              <w:ind w:hanging="1"/>
              <w:jc w:val="center"/>
              <w:rPr>
                <w:rFonts w:ascii="Times New Roman" w:eastAsia="Calibri" w:hAnsi="Times New Roman" w:cs="Times New Roman"/>
                <w:sz w:val="24"/>
                <w:szCs w:val="24"/>
              </w:rPr>
            </w:pPr>
          </w:p>
          <w:p w14:paraId="7BE15B26" w14:textId="31631F05" w:rsidR="008046F1" w:rsidRPr="002134E9" w:rsidRDefault="008046F1" w:rsidP="008046F1">
            <w:pPr>
              <w:spacing w:after="0" w:line="240" w:lineRule="auto"/>
              <w:ind w:hanging="1"/>
              <w:jc w:val="center"/>
              <w:rPr>
                <w:rFonts w:ascii="Times New Roman" w:eastAsia="Calibri" w:hAnsi="Times New Roman" w:cs="Times New Roman"/>
                <w:sz w:val="24"/>
                <w:szCs w:val="24"/>
                <w:highlight w:val="yellow"/>
              </w:rPr>
            </w:pPr>
            <w:r w:rsidRPr="002134E9">
              <w:rPr>
                <w:rFonts w:ascii="Times New Roman" w:eastAsia="Calibri" w:hAnsi="Times New Roman" w:cs="Times New Roman"/>
                <w:sz w:val="24"/>
                <w:szCs w:val="24"/>
              </w:rPr>
              <w:t>23,98</w:t>
            </w:r>
          </w:p>
        </w:tc>
        <w:tc>
          <w:tcPr>
            <w:tcW w:w="832" w:type="pct"/>
          </w:tcPr>
          <w:p w14:paraId="093DEDD0" w14:textId="77777777" w:rsidR="008046F1" w:rsidRPr="002134E9" w:rsidRDefault="008046F1" w:rsidP="008046F1">
            <w:pPr>
              <w:spacing w:after="0" w:line="240" w:lineRule="auto"/>
              <w:ind w:hanging="1"/>
              <w:jc w:val="center"/>
              <w:rPr>
                <w:rFonts w:ascii="Times New Roman" w:eastAsia="Calibri" w:hAnsi="Times New Roman" w:cs="Times New Roman"/>
                <w:sz w:val="24"/>
                <w:szCs w:val="24"/>
              </w:rPr>
            </w:pPr>
          </w:p>
          <w:p w14:paraId="3DE5182F" w14:textId="27D8E768" w:rsidR="008046F1" w:rsidRPr="002134E9" w:rsidRDefault="008046F1" w:rsidP="008046F1">
            <w:pPr>
              <w:spacing w:after="0" w:line="240" w:lineRule="auto"/>
              <w:ind w:hanging="1"/>
              <w:jc w:val="center"/>
              <w:rPr>
                <w:rFonts w:ascii="Times New Roman" w:eastAsia="Calibri" w:hAnsi="Times New Roman" w:cs="Times New Roman"/>
                <w:sz w:val="24"/>
                <w:szCs w:val="24"/>
                <w:highlight w:val="yellow"/>
              </w:rPr>
            </w:pPr>
            <w:r w:rsidRPr="002134E9">
              <w:rPr>
                <w:rFonts w:ascii="Times New Roman" w:eastAsia="Calibri" w:hAnsi="Times New Roman" w:cs="Times New Roman"/>
                <w:sz w:val="24"/>
                <w:szCs w:val="24"/>
              </w:rPr>
              <w:t>23,98</w:t>
            </w:r>
          </w:p>
        </w:tc>
        <w:tc>
          <w:tcPr>
            <w:tcW w:w="1823" w:type="pct"/>
          </w:tcPr>
          <w:p w14:paraId="18DD9D97" w14:textId="70F64653" w:rsidR="008046F1" w:rsidRPr="002134E9" w:rsidRDefault="008046F1" w:rsidP="008046F1">
            <w:pPr>
              <w:spacing w:after="0" w:line="240" w:lineRule="auto"/>
              <w:jc w:val="center"/>
              <w:rPr>
                <w:rFonts w:ascii="Times New Roman" w:hAnsi="Times New Roman" w:cs="Times New Roman"/>
                <w:sz w:val="24"/>
                <w:szCs w:val="24"/>
                <w:highlight w:val="yellow"/>
              </w:rPr>
            </w:pPr>
            <w:r w:rsidRPr="002134E9">
              <w:rPr>
                <w:rFonts w:ascii="Times New Roman" w:hAnsi="Times New Roman" w:cs="Times New Roman"/>
                <w:color w:val="000000"/>
                <w:sz w:val="24"/>
                <w:szCs w:val="24"/>
                <w:shd w:val="clear" w:color="auto" w:fill="FFFFFF"/>
              </w:rPr>
              <w:t>Устанавливается департаментом по тарифам НСО индивидуально на объект присоединения</w:t>
            </w:r>
          </w:p>
        </w:tc>
      </w:tr>
      <w:tr w:rsidR="008046F1" w:rsidRPr="00FF0356" w14:paraId="5D63A71C" w14:textId="77777777" w:rsidTr="008046F1">
        <w:tc>
          <w:tcPr>
            <w:tcW w:w="1072" w:type="pct"/>
          </w:tcPr>
          <w:p w14:paraId="7DBD3B9D" w14:textId="77E070C5" w:rsidR="008046F1" w:rsidRPr="002134E9" w:rsidRDefault="008046F1" w:rsidP="008046F1">
            <w:pPr>
              <w:spacing w:after="0" w:line="240" w:lineRule="auto"/>
              <w:ind w:hanging="1"/>
              <w:jc w:val="center"/>
              <w:rPr>
                <w:rFonts w:ascii="Times New Roman" w:hAnsi="Times New Roman" w:cs="Times New Roman"/>
                <w:sz w:val="24"/>
                <w:szCs w:val="24"/>
                <w:highlight w:val="yellow"/>
              </w:rPr>
            </w:pPr>
            <w:r w:rsidRPr="002134E9">
              <w:rPr>
                <w:rFonts w:ascii="Times New Roman" w:hAnsi="Times New Roman" w:cs="Times New Roman"/>
                <w:sz w:val="24"/>
                <w:szCs w:val="24"/>
              </w:rPr>
              <w:t>Газоснабжение</w:t>
            </w:r>
          </w:p>
        </w:tc>
        <w:tc>
          <w:tcPr>
            <w:tcW w:w="528" w:type="pct"/>
          </w:tcPr>
          <w:p w14:paraId="5FA4EDFE" w14:textId="29A1CB24" w:rsidR="008046F1" w:rsidRPr="002134E9" w:rsidRDefault="008046F1" w:rsidP="008046F1">
            <w:pPr>
              <w:spacing w:after="0" w:line="240" w:lineRule="auto"/>
              <w:ind w:hanging="1"/>
              <w:jc w:val="center"/>
              <w:rPr>
                <w:rFonts w:ascii="Times New Roman" w:hAnsi="Times New Roman" w:cs="Times New Roman"/>
                <w:sz w:val="24"/>
                <w:szCs w:val="24"/>
                <w:highlight w:val="yellow"/>
              </w:rPr>
            </w:pPr>
            <w:r w:rsidRPr="002134E9">
              <w:rPr>
                <w:rFonts w:ascii="Times New Roman" w:hAnsi="Times New Roman" w:cs="Times New Roman"/>
                <w:sz w:val="24"/>
                <w:szCs w:val="24"/>
              </w:rPr>
              <w:t>куб. м</w:t>
            </w:r>
          </w:p>
        </w:tc>
        <w:tc>
          <w:tcPr>
            <w:tcW w:w="745" w:type="pct"/>
          </w:tcPr>
          <w:p w14:paraId="554B2222" w14:textId="6EB4DAFF" w:rsidR="008046F1" w:rsidRPr="002134E9" w:rsidRDefault="008046F1" w:rsidP="008046F1">
            <w:pPr>
              <w:spacing w:after="0" w:line="240" w:lineRule="auto"/>
              <w:ind w:hanging="1"/>
              <w:jc w:val="center"/>
              <w:rPr>
                <w:rFonts w:ascii="Times New Roman" w:eastAsia="Calibri" w:hAnsi="Times New Roman" w:cs="Times New Roman"/>
                <w:sz w:val="24"/>
                <w:szCs w:val="24"/>
                <w:highlight w:val="yellow"/>
              </w:rPr>
            </w:pPr>
            <w:r w:rsidRPr="002134E9">
              <w:rPr>
                <w:rFonts w:ascii="Times New Roman" w:eastAsia="Calibri" w:hAnsi="Times New Roman" w:cs="Times New Roman"/>
                <w:sz w:val="24"/>
                <w:szCs w:val="24"/>
              </w:rPr>
              <w:t>5,56</w:t>
            </w:r>
          </w:p>
        </w:tc>
        <w:tc>
          <w:tcPr>
            <w:tcW w:w="832" w:type="pct"/>
          </w:tcPr>
          <w:p w14:paraId="3E694BAB" w14:textId="2B081119" w:rsidR="008046F1" w:rsidRPr="002134E9" w:rsidRDefault="008046F1" w:rsidP="008046F1">
            <w:pPr>
              <w:spacing w:after="0" w:line="240" w:lineRule="auto"/>
              <w:ind w:hanging="1"/>
              <w:jc w:val="center"/>
              <w:rPr>
                <w:rFonts w:ascii="Times New Roman" w:eastAsia="Calibri" w:hAnsi="Times New Roman" w:cs="Times New Roman"/>
                <w:sz w:val="24"/>
                <w:szCs w:val="24"/>
                <w:highlight w:val="yellow"/>
              </w:rPr>
            </w:pPr>
            <w:r w:rsidRPr="002134E9">
              <w:rPr>
                <w:rFonts w:ascii="Times New Roman" w:eastAsia="Calibri" w:hAnsi="Times New Roman" w:cs="Times New Roman"/>
                <w:sz w:val="24"/>
                <w:szCs w:val="24"/>
              </w:rPr>
              <w:t>6,46</w:t>
            </w:r>
          </w:p>
        </w:tc>
        <w:tc>
          <w:tcPr>
            <w:tcW w:w="1823" w:type="pct"/>
          </w:tcPr>
          <w:p w14:paraId="6888A660" w14:textId="108A3302" w:rsidR="008046F1" w:rsidRPr="002134E9" w:rsidRDefault="008046F1" w:rsidP="008046F1">
            <w:pPr>
              <w:spacing w:after="0" w:line="240" w:lineRule="auto"/>
              <w:jc w:val="center"/>
              <w:rPr>
                <w:rFonts w:ascii="Times New Roman" w:hAnsi="Times New Roman" w:cs="Times New Roman"/>
                <w:sz w:val="24"/>
                <w:szCs w:val="24"/>
                <w:highlight w:val="yellow"/>
              </w:rPr>
            </w:pPr>
            <w:r w:rsidRPr="002134E9">
              <w:rPr>
                <w:rFonts w:ascii="Times New Roman" w:hAnsi="Times New Roman" w:cs="Times New Roman"/>
                <w:sz w:val="24"/>
                <w:szCs w:val="24"/>
              </w:rPr>
              <w:t>-</w:t>
            </w:r>
          </w:p>
        </w:tc>
      </w:tr>
      <w:tr w:rsidR="008046F1" w:rsidRPr="00FF0356" w14:paraId="58E46A60" w14:textId="77777777" w:rsidTr="008046F1">
        <w:tc>
          <w:tcPr>
            <w:tcW w:w="1072" w:type="pct"/>
          </w:tcPr>
          <w:p w14:paraId="71749F57" w14:textId="77777777" w:rsidR="008046F1" w:rsidRPr="002134E9" w:rsidRDefault="008046F1" w:rsidP="008046F1">
            <w:pPr>
              <w:spacing w:after="0" w:line="240" w:lineRule="auto"/>
              <w:ind w:hanging="1"/>
              <w:jc w:val="center"/>
              <w:rPr>
                <w:rFonts w:ascii="Times New Roman" w:hAnsi="Times New Roman" w:cs="Times New Roman"/>
                <w:sz w:val="24"/>
                <w:szCs w:val="24"/>
              </w:rPr>
            </w:pPr>
          </w:p>
          <w:p w14:paraId="7A2D561E" w14:textId="2211BCB3" w:rsidR="008046F1" w:rsidRPr="002134E9" w:rsidRDefault="008046F1" w:rsidP="008046F1">
            <w:pPr>
              <w:spacing w:after="0" w:line="240" w:lineRule="auto"/>
              <w:ind w:hanging="1"/>
              <w:jc w:val="center"/>
              <w:rPr>
                <w:rFonts w:ascii="Times New Roman" w:hAnsi="Times New Roman" w:cs="Times New Roman"/>
                <w:sz w:val="24"/>
                <w:szCs w:val="24"/>
                <w:highlight w:val="yellow"/>
              </w:rPr>
            </w:pPr>
            <w:r w:rsidRPr="002134E9">
              <w:rPr>
                <w:rFonts w:ascii="Times New Roman" w:hAnsi="Times New Roman" w:cs="Times New Roman"/>
                <w:sz w:val="24"/>
                <w:szCs w:val="24"/>
              </w:rPr>
              <w:t>Теплоснабжение</w:t>
            </w:r>
          </w:p>
        </w:tc>
        <w:tc>
          <w:tcPr>
            <w:tcW w:w="528" w:type="pct"/>
          </w:tcPr>
          <w:p w14:paraId="76513FE8" w14:textId="77777777" w:rsidR="008046F1" w:rsidRPr="002134E9" w:rsidRDefault="008046F1" w:rsidP="008046F1">
            <w:pPr>
              <w:spacing w:after="0" w:line="240" w:lineRule="auto"/>
              <w:ind w:hanging="1"/>
              <w:jc w:val="center"/>
              <w:rPr>
                <w:rFonts w:ascii="Times New Roman" w:hAnsi="Times New Roman" w:cs="Times New Roman"/>
                <w:sz w:val="24"/>
                <w:szCs w:val="24"/>
              </w:rPr>
            </w:pPr>
          </w:p>
          <w:p w14:paraId="15E70807" w14:textId="260D980D" w:rsidR="008046F1" w:rsidRPr="002134E9" w:rsidRDefault="008046F1" w:rsidP="008046F1">
            <w:pPr>
              <w:spacing w:after="0" w:line="240" w:lineRule="auto"/>
              <w:ind w:hanging="1"/>
              <w:jc w:val="center"/>
              <w:rPr>
                <w:rFonts w:ascii="Times New Roman" w:hAnsi="Times New Roman" w:cs="Times New Roman"/>
                <w:sz w:val="24"/>
                <w:szCs w:val="24"/>
                <w:highlight w:val="yellow"/>
              </w:rPr>
            </w:pPr>
            <w:r w:rsidRPr="002134E9">
              <w:rPr>
                <w:rFonts w:ascii="Times New Roman" w:hAnsi="Times New Roman" w:cs="Times New Roman"/>
                <w:sz w:val="24"/>
                <w:szCs w:val="24"/>
              </w:rPr>
              <w:t>Гкал</w:t>
            </w:r>
          </w:p>
        </w:tc>
        <w:tc>
          <w:tcPr>
            <w:tcW w:w="745" w:type="pct"/>
          </w:tcPr>
          <w:p w14:paraId="4F4B92B7" w14:textId="77777777" w:rsidR="008046F1" w:rsidRPr="002134E9" w:rsidRDefault="008046F1" w:rsidP="008046F1">
            <w:pPr>
              <w:spacing w:after="0" w:line="240" w:lineRule="auto"/>
              <w:ind w:hanging="1"/>
              <w:jc w:val="center"/>
              <w:rPr>
                <w:rFonts w:ascii="Times New Roman" w:eastAsia="Calibri" w:hAnsi="Times New Roman" w:cs="Times New Roman"/>
                <w:sz w:val="24"/>
                <w:szCs w:val="24"/>
              </w:rPr>
            </w:pPr>
          </w:p>
          <w:p w14:paraId="3652288C" w14:textId="214847C8" w:rsidR="008046F1" w:rsidRPr="002134E9" w:rsidRDefault="008046F1" w:rsidP="008046F1">
            <w:pPr>
              <w:spacing w:after="0" w:line="240" w:lineRule="auto"/>
              <w:ind w:hanging="1"/>
              <w:jc w:val="center"/>
              <w:rPr>
                <w:rFonts w:ascii="Times New Roman" w:eastAsia="Calibri" w:hAnsi="Times New Roman" w:cs="Times New Roman"/>
                <w:sz w:val="24"/>
                <w:szCs w:val="24"/>
                <w:highlight w:val="yellow"/>
              </w:rPr>
            </w:pPr>
            <w:r w:rsidRPr="002134E9">
              <w:rPr>
                <w:rFonts w:ascii="Times New Roman" w:eastAsia="Calibri" w:hAnsi="Times New Roman" w:cs="Times New Roman"/>
                <w:sz w:val="24"/>
                <w:szCs w:val="24"/>
              </w:rPr>
              <w:t>1787,54</w:t>
            </w:r>
          </w:p>
        </w:tc>
        <w:tc>
          <w:tcPr>
            <w:tcW w:w="832" w:type="pct"/>
          </w:tcPr>
          <w:p w14:paraId="46BAFFB9" w14:textId="77777777" w:rsidR="008046F1" w:rsidRPr="002134E9" w:rsidRDefault="008046F1" w:rsidP="008046F1">
            <w:pPr>
              <w:spacing w:after="0" w:line="240" w:lineRule="auto"/>
              <w:ind w:hanging="1"/>
              <w:jc w:val="center"/>
              <w:rPr>
                <w:rFonts w:ascii="Times New Roman" w:eastAsia="Calibri" w:hAnsi="Times New Roman" w:cs="Times New Roman"/>
                <w:sz w:val="24"/>
                <w:szCs w:val="24"/>
              </w:rPr>
            </w:pPr>
          </w:p>
          <w:p w14:paraId="21777643" w14:textId="0EF1262A" w:rsidR="008046F1" w:rsidRPr="002134E9" w:rsidRDefault="008046F1" w:rsidP="008046F1">
            <w:pPr>
              <w:spacing w:after="0" w:line="240" w:lineRule="auto"/>
              <w:ind w:hanging="1"/>
              <w:jc w:val="center"/>
              <w:rPr>
                <w:rFonts w:ascii="Times New Roman" w:eastAsia="Calibri" w:hAnsi="Times New Roman" w:cs="Times New Roman"/>
                <w:sz w:val="24"/>
                <w:szCs w:val="24"/>
                <w:highlight w:val="yellow"/>
              </w:rPr>
            </w:pPr>
            <w:r w:rsidRPr="002134E9">
              <w:rPr>
                <w:rFonts w:ascii="Times New Roman" w:eastAsia="Calibri" w:hAnsi="Times New Roman" w:cs="Times New Roman"/>
                <w:sz w:val="24"/>
                <w:szCs w:val="24"/>
              </w:rPr>
              <w:t>1787,54</w:t>
            </w:r>
          </w:p>
        </w:tc>
        <w:tc>
          <w:tcPr>
            <w:tcW w:w="1823" w:type="pct"/>
          </w:tcPr>
          <w:p w14:paraId="7F00B31D" w14:textId="56FD5359" w:rsidR="008046F1" w:rsidRPr="002134E9" w:rsidRDefault="008046F1" w:rsidP="008046F1">
            <w:pPr>
              <w:spacing w:after="0" w:line="240" w:lineRule="auto"/>
              <w:jc w:val="center"/>
              <w:rPr>
                <w:rFonts w:ascii="Times New Roman" w:hAnsi="Times New Roman" w:cs="Times New Roman"/>
                <w:sz w:val="24"/>
                <w:szCs w:val="24"/>
                <w:highlight w:val="yellow"/>
              </w:rPr>
            </w:pPr>
            <w:r w:rsidRPr="002134E9">
              <w:rPr>
                <w:rFonts w:ascii="Times New Roman" w:hAnsi="Times New Roman" w:cs="Times New Roman"/>
                <w:color w:val="000000"/>
                <w:sz w:val="24"/>
                <w:szCs w:val="24"/>
                <w:shd w:val="clear" w:color="auto" w:fill="FFFFFF"/>
              </w:rPr>
              <w:t>Устанавливается департаментом по тарифам НСО индивидуально на объект присоединения</w:t>
            </w:r>
          </w:p>
        </w:tc>
      </w:tr>
      <w:tr w:rsidR="008046F1" w:rsidRPr="00FF0356" w14:paraId="4F03CA8B" w14:textId="77777777" w:rsidTr="008046F1">
        <w:tc>
          <w:tcPr>
            <w:tcW w:w="1072" w:type="pct"/>
          </w:tcPr>
          <w:p w14:paraId="4DD1D50B" w14:textId="17769E10" w:rsidR="008046F1" w:rsidRPr="002134E9" w:rsidRDefault="008046F1" w:rsidP="008046F1">
            <w:pPr>
              <w:spacing w:after="0" w:line="240" w:lineRule="auto"/>
              <w:ind w:hanging="1"/>
              <w:jc w:val="center"/>
              <w:rPr>
                <w:rFonts w:ascii="Times New Roman" w:hAnsi="Times New Roman" w:cs="Times New Roman"/>
                <w:sz w:val="24"/>
                <w:szCs w:val="24"/>
                <w:highlight w:val="yellow"/>
              </w:rPr>
            </w:pPr>
            <w:r w:rsidRPr="002134E9">
              <w:rPr>
                <w:rFonts w:ascii="Times New Roman" w:hAnsi="Times New Roman" w:cs="Times New Roman"/>
                <w:sz w:val="24"/>
                <w:szCs w:val="24"/>
              </w:rPr>
              <w:t>Горячее водоснабжение</w:t>
            </w:r>
          </w:p>
        </w:tc>
        <w:tc>
          <w:tcPr>
            <w:tcW w:w="528" w:type="pct"/>
          </w:tcPr>
          <w:p w14:paraId="05E6DD9E" w14:textId="110049CE" w:rsidR="008046F1" w:rsidRPr="002134E9" w:rsidRDefault="008046F1" w:rsidP="008046F1">
            <w:pPr>
              <w:spacing w:after="0" w:line="240" w:lineRule="auto"/>
              <w:ind w:hanging="1"/>
              <w:jc w:val="center"/>
              <w:rPr>
                <w:rFonts w:ascii="Times New Roman" w:hAnsi="Times New Roman" w:cs="Times New Roman"/>
                <w:sz w:val="24"/>
                <w:szCs w:val="24"/>
                <w:highlight w:val="yellow"/>
              </w:rPr>
            </w:pPr>
            <w:r w:rsidRPr="002134E9">
              <w:rPr>
                <w:rFonts w:ascii="Times New Roman" w:hAnsi="Times New Roman" w:cs="Times New Roman"/>
                <w:sz w:val="24"/>
                <w:szCs w:val="24"/>
              </w:rPr>
              <w:t>куб. м</w:t>
            </w:r>
          </w:p>
        </w:tc>
        <w:tc>
          <w:tcPr>
            <w:tcW w:w="745" w:type="pct"/>
          </w:tcPr>
          <w:p w14:paraId="04D0A8FB" w14:textId="62C32779" w:rsidR="008046F1" w:rsidRPr="002134E9" w:rsidRDefault="008046F1" w:rsidP="008046F1">
            <w:pPr>
              <w:spacing w:after="0" w:line="240" w:lineRule="auto"/>
              <w:ind w:hanging="1"/>
              <w:jc w:val="center"/>
              <w:rPr>
                <w:rFonts w:ascii="Times New Roman" w:eastAsia="Calibri" w:hAnsi="Times New Roman" w:cs="Times New Roman"/>
                <w:sz w:val="24"/>
                <w:szCs w:val="24"/>
                <w:highlight w:val="yellow"/>
              </w:rPr>
            </w:pPr>
            <w:r w:rsidRPr="002134E9">
              <w:rPr>
                <w:rFonts w:ascii="Times New Roman" w:eastAsia="Calibri" w:hAnsi="Times New Roman" w:cs="Times New Roman"/>
                <w:sz w:val="24"/>
                <w:szCs w:val="24"/>
              </w:rPr>
              <w:t>117,35</w:t>
            </w:r>
          </w:p>
        </w:tc>
        <w:tc>
          <w:tcPr>
            <w:tcW w:w="832" w:type="pct"/>
          </w:tcPr>
          <w:p w14:paraId="53EF4999" w14:textId="4A4DE844" w:rsidR="008046F1" w:rsidRPr="002134E9" w:rsidRDefault="008046F1" w:rsidP="008046F1">
            <w:pPr>
              <w:spacing w:after="0" w:line="240" w:lineRule="auto"/>
              <w:ind w:hanging="1"/>
              <w:jc w:val="center"/>
              <w:rPr>
                <w:rFonts w:ascii="Times New Roman" w:eastAsia="Calibri" w:hAnsi="Times New Roman" w:cs="Times New Roman"/>
                <w:sz w:val="24"/>
                <w:szCs w:val="24"/>
                <w:highlight w:val="yellow"/>
              </w:rPr>
            </w:pPr>
            <w:r w:rsidRPr="002134E9">
              <w:rPr>
                <w:rFonts w:ascii="Times New Roman" w:eastAsia="Calibri" w:hAnsi="Times New Roman" w:cs="Times New Roman"/>
                <w:sz w:val="24"/>
                <w:szCs w:val="24"/>
              </w:rPr>
              <w:t>117,35</w:t>
            </w:r>
          </w:p>
        </w:tc>
        <w:tc>
          <w:tcPr>
            <w:tcW w:w="1823" w:type="pct"/>
          </w:tcPr>
          <w:p w14:paraId="1DE75710" w14:textId="05DFC169" w:rsidR="008046F1" w:rsidRPr="002134E9" w:rsidRDefault="008046F1" w:rsidP="008046F1">
            <w:pPr>
              <w:spacing w:after="0" w:line="240" w:lineRule="auto"/>
              <w:jc w:val="center"/>
              <w:rPr>
                <w:rFonts w:ascii="Times New Roman" w:hAnsi="Times New Roman" w:cs="Times New Roman"/>
                <w:color w:val="000000"/>
                <w:sz w:val="24"/>
                <w:szCs w:val="24"/>
                <w:highlight w:val="yellow"/>
                <w:shd w:val="clear" w:color="auto" w:fill="FFFFFF"/>
              </w:rPr>
            </w:pPr>
            <w:r w:rsidRPr="002134E9">
              <w:rPr>
                <w:rFonts w:ascii="Times New Roman" w:hAnsi="Times New Roman" w:cs="Times New Roman"/>
                <w:color w:val="000000"/>
                <w:sz w:val="24"/>
                <w:szCs w:val="24"/>
                <w:shd w:val="clear" w:color="auto" w:fill="FFFFFF"/>
              </w:rPr>
              <w:t>-</w:t>
            </w:r>
          </w:p>
        </w:tc>
      </w:tr>
      <w:tr w:rsidR="008046F1" w:rsidRPr="00FF0356" w14:paraId="54E9ED9B" w14:textId="77777777" w:rsidTr="008046F1">
        <w:tc>
          <w:tcPr>
            <w:tcW w:w="1072" w:type="pct"/>
          </w:tcPr>
          <w:p w14:paraId="5F7E0625" w14:textId="79E7E3E3" w:rsidR="008046F1" w:rsidRPr="002134E9" w:rsidRDefault="008046F1" w:rsidP="008046F1">
            <w:pPr>
              <w:spacing w:after="0" w:line="240" w:lineRule="auto"/>
              <w:ind w:hanging="1"/>
              <w:jc w:val="center"/>
              <w:rPr>
                <w:rFonts w:ascii="Times New Roman" w:hAnsi="Times New Roman" w:cs="Times New Roman"/>
                <w:sz w:val="24"/>
                <w:szCs w:val="24"/>
                <w:highlight w:val="yellow"/>
              </w:rPr>
            </w:pPr>
            <w:r w:rsidRPr="002134E9">
              <w:rPr>
                <w:rFonts w:ascii="Times New Roman" w:hAnsi="Times New Roman" w:cs="Times New Roman"/>
                <w:sz w:val="24"/>
                <w:szCs w:val="24"/>
              </w:rPr>
              <w:t>Вывоз твердых бытовых отходов</w:t>
            </w:r>
          </w:p>
        </w:tc>
        <w:tc>
          <w:tcPr>
            <w:tcW w:w="528" w:type="pct"/>
          </w:tcPr>
          <w:p w14:paraId="00BE9682" w14:textId="3CA91ECD" w:rsidR="008046F1" w:rsidRPr="002134E9" w:rsidRDefault="008046F1" w:rsidP="008046F1">
            <w:pPr>
              <w:spacing w:after="0" w:line="240" w:lineRule="auto"/>
              <w:ind w:hanging="1"/>
              <w:jc w:val="center"/>
              <w:rPr>
                <w:rFonts w:ascii="Times New Roman" w:hAnsi="Times New Roman" w:cs="Times New Roman"/>
                <w:sz w:val="24"/>
                <w:szCs w:val="24"/>
                <w:highlight w:val="yellow"/>
              </w:rPr>
            </w:pPr>
            <w:r w:rsidRPr="002134E9">
              <w:rPr>
                <w:rFonts w:ascii="Times New Roman" w:hAnsi="Times New Roman" w:cs="Times New Roman"/>
                <w:sz w:val="24"/>
                <w:szCs w:val="24"/>
              </w:rPr>
              <w:t>куб. м</w:t>
            </w:r>
          </w:p>
        </w:tc>
        <w:tc>
          <w:tcPr>
            <w:tcW w:w="745" w:type="pct"/>
          </w:tcPr>
          <w:p w14:paraId="2AA09D45" w14:textId="545ACE8B" w:rsidR="008046F1" w:rsidRPr="002134E9" w:rsidRDefault="008046F1" w:rsidP="008046F1">
            <w:pPr>
              <w:spacing w:after="0" w:line="240" w:lineRule="auto"/>
              <w:ind w:hanging="1"/>
              <w:jc w:val="center"/>
              <w:rPr>
                <w:rFonts w:ascii="Times New Roman" w:hAnsi="Times New Roman" w:cs="Times New Roman"/>
                <w:sz w:val="24"/>
                <w:szCs w:val="24"/>
                <w:highlight w:val="yellow"/>
              </w:rPr>
            </w:pPr>
            <w:r w:rsidRPr="002134E9">
              <w:rPr>
                <w:rFonts w:ascii="Times New Roman" w:hAnsi="Times New Roman" w:cs="Times New Roman"/>
                <w:sz w:val="24"/>
                <w:szCs w:val="24"/>
              </w:rPr>
              <w:t>420,29</w:t>
            </w:r>
          </w:p>
        </w:tc>
        <w:tc>
          <w:tcPr>
            <w:tcW w:w="832" w:type="pct"/>
          </w:tcPr>
          <w:p w14:paraId="3AB28695" w14:textId="77777777" w:rsidR="008046F1" w:rsidRPr="002134E9" w:rsidRDefault="008046F1" w:rsidP="008046F1">
            <w:pPr>
              <w:spacing w:after="0" w:line="240" w:lineRule="auto"/>
              <w:ind w:hanging="1"/>
              <w:jc w:val="center"/>
              <w:rPr>
                <w:rFonts w:ascii="Times New Roman" w:hAnsi="Times New Roman" w:cs="Times New Roman"/>
                <w:sz w:val="24"/>
                <w:szCs w:val="24"/>
              </w:rPr>
            </w:pPr>
            <w:r w:rsidRPr="002134E9">
              <w:rPr>
                <w:rFonts w:ascii="Times New Roman" w:hAnsi="Times New Roman" w:cs="Times New Roman"/>
                <w:sz w:val="24"/>
                <w:szCs w:val="24"/>
              </w:rPr>
              <w:t>420,29</w:t>
            </w:r>
          </w:p>
          <w:p w14:paraId="6EBE21B4" w14:textId="756E07DC" w:rsidR="008046F1" w:rsidRPr="002134E9" w:rsidRDefault="008046F1" w:rsidP="008046F1">
            <w:pPr>
              <w:spacing w:after="0" w:line="240" w:lineRule="auto"/>
              <w:ind w:hanging="1"/>
              <w:jc w:val="center"/>
              <w:rPr>
                <w:rFonts w:ascii="Times New Roman" w:hAnsi="Times New Roman" w:cs="Times New Roman"/>
                <w:sz w:val="24"/>
                <w:szCs w:val="24"/>
                <w:highlight w:val="yellow"/>
              </w:rPr>
            </w:pPr>
          </w:p>
        </w:tc>
        <w:tc>
          <w:tcPr>
            <w:tcW w:w="1823" w:type="pct"/>
          </w:tcPr>
          <w:p w14:paraId="0F1FE03B" w14:textId="79AF3272" w:rsidR="008046F1" w:rsidRPr="002134E9" w:rsidRDefault="008046F1" w:rsidP="008046F1">
            <w:pPr>
              <w:spacing w:after="0" w:line="240" w:lineRule="auto"/>
              <w:ind w:hanging="1"/>
              <w:jc w:val="center"/>
              <w:rPr>
                <w:rFonts w:ascii="Times New Roman" w:hAnsi="Times New Roman" w:cs="Times New Roman"/>
                <w:sz w:val="24"/>
                <w:szCs w:val="24"/>
                <w:highlight w:val="yellow"/>
              </w:rPr>
            </w:pPr>
            <w:r w:rsidRPr="002134E9">
              <w:rPr>
                <w:rFonts w:ascii="Times New Roman" w:hAnsi="Times New Roman" w:cs="Times New Roman"/>
                <w:color w:val="000000"/>
                <w:sz w:val="24"/>
                <w:szCs w:val="24"/>
                <w:shd w:val="clear" w:color="auto" w:fill="FFFFFF"/>
              </w:rPr>
              <w:t>Устанавливается департаментом по тарифам НСО индивидуально</w:t>
            </w:r>
            <w:r w:rsidR="00C64EE1">
              <w:rPr>
                <w:rFonts w:ascii="Times New Roman" w:hAnsi="Times New Roman" w:cs="Times New Roman"/>
                <w:color w:val="000000"/>
                <w:sz w:val="24"/>
                <w:szCs w:val="24"/>
                <w:shd w:val="clear" w:color="auto" w:fill="FFFFFF"/>
              </w:rPr>
              <w:t xml:space="preserve"> для регионального оператора МУП «САХ</w:t>
            </w:r>
            <w:r w:rsidRPr="002134E9">
              <w:rPr>
                <w:rFonts w:ascii="Times New Roman" w:hAnsi="Times New Roman" w:cs="Times New Roman"/>
                <w:color w:val="000000"/>
                <w:sz w:val="24"/>
                <w:szCs w:val="24"/>
                <w:shd w:val="clear" w:color="auto" w:fill="FFFFFF"/>
              </w:rPr>
              <w:t>»</w:t>
            </w:r>
          </w:p>
        </w:tc>
      </w:tr>
    </w:tbl>
    <w:p w14:paraId="58627337" w14:textId="77777777" w:rsidR="00002821" w:rsidRDefault="00002821" w:rsidP="001577AC">
      <w:pPr>
        <w:spacing w:after="0" w:line="240" w:lineRule="auto"/>
        <w:jc w:val="center"/>
        <w:rPr>
          <w:rFonts w:ascii="Times New Roman" w:hAnsi="Times New Roman" w:cs="Times New Roman"/>
          <w:b/>
          <w:sz w:val="28"/>
          <w:szCs w:val="28"/>
        </w:rPr>
      </w:pPr>
    </w:p>
    <w:p w14:paraId="09B9E771" w14:textId="22F105D6" w:rsidR="00D11168" w:rsidRDefault="00E66C4A" w:rsidP="00643672">
      <w:pPr>
        <w:pStyle w:val="a4"/>
        <w:tabs>
          <w:tab w:val="left" w:pos="5103"/>
          <w:tab w:val="left" w:pos="8640"/>
        </w:tabs>
        <w:spacing w:after="0" w:line="240" w:lineRule="auto"/>
        <w:ind w:left="360"/>
        <w:rPr>
          <w:rFonts w:ascii="Times New Roman" w:hAnsi="Times New Roman" w:cs="Times New Roman"/>
          <w:b/>
          <w:sz w:val="28"/>
          <w:szCs w:val="28"/>
        </w:rPr>
      </w:pPr>
      <w:r>
        <w:rPr>
          <w:rFonts w:ascii="Times New Roman" w:hAnsi="Times New Roman" w:cs="Times New Roman"/>
          <w:b/>
          <w:sz w:val="28"/>
          <w:szCs w:val="28"/>
        </w:rPr>
        <w:t xml:space="preserve">7. </w:t>
      </w:r>
      <w:r w:rsidR="004664F4" w:rsidRPr="00B06A3D">
        <w:rPr>
          <w:rFonts w:ascii="Times New Roman" w:hAnsi="Times New Roman" w:cs="Times New Roman"/>
          <w:b/>
          <w:sz w:val="28"/>
          <w:szCs w:val="28"/>
        </w:rPr>
        <w:t>Транспортная инфраструктура</w:t>
      </w:r>
      <w:r w:rsidR="00C134D4" w:rsidRPr="00B06A3D">
        <w:rPr>
          <w:rFonts w:ascii="Times New Roman" w:hAnsi="Times New Roman" w:cs="Times New Roman"/>
          <w:b/>
          <w:sz w:val="28"/>
          <w:szCs w:val="28"/>
        </w:rPr>
        <w:t xml:space="preserve"> и связь</w:t>
      </w:r>
    </w:p>
    <w:p w14:paraId="7FCBF700" w14:textId="77777777" w:rsidR="00214E67" w:rsidRDefault="00214E67" w:rsidP="00643672">
      <w:pPr>
        <w:pStyle w:val="a4"/>
        <w:tabs>
          <w:tab w:val="left" w:pos="5103"/>
          <w:tab w:val="left" w:pos="8640"/>
        </w:tabs>
        <w:spacing w:after="0" w:line="240" w:lineRule="auto"/>
        <w:ind w:left="360"/>
        <w:rPr>
          <w:rFonts w:ascii="Times New Roman" w:eastAsia="Calibri" w:hAnsi="Times New Roman" w:cs="Times New Roman"/>
          <w:sz w:val="28"/>
          <w:szCs w:val="28"/>
        </w:rPr>
      </w:pPr>
    </w:p>
    <w:p w14:paraId="4C16A011" w14:textId="77777777" w:rsidR="00B10CF9" w:rsidRPr="00B10CF9" w:rsidRDefault="00B10CF9" w:rsidP="00B10CF9">
      <w:pPr>
        <w:spacing w:after="0" w:line="240" w:lineRule="auto"/>
        <w:ind w:firstLine="539"/>
        <w:jc w:val="both"/>
        <w:rPr>
          <w:rFonts w:ascii="Times New Roman" w:hAnsi="Times New Roman"/>
          <w:sz w:val="28"/>
          <w:szCs w:val="28"/>
        </w:rPr>
      </w:pPr>
      <w:r w:rsidRPr="00B10CF9">
        <w:rPr>
          <w:rFonts w:ascii="Times New Roman" w:eastAsia="Calibri" w:hAnsi="Times New Roman" w:cs="Times New Roman"/>
          <w:sz w:val="28"/>
          <w:szCs w:val="28"/>
        </w:rPr>
        <w:t xml:space="preserve">Территорию Мошковского района с запада на восток пересекает Западно-Сибирская железная дорога «Трансибирский район управления» и федеральная автомобильная дорога Р-255 «Сибирь», по территории района проходит железнодорожная линия Инская-Сокур, автодорога «Северный обход» г.Новосибирска.  </w:t>
      </w:r>
    </w:p>
    <w:p w14:paraId="1B079C1F" w14:textId="77777777" w:rsidR="00B10CF9" w:rsidRPr="00B10CF9" w:rsidRDefault="00B10CF9" w:rsidP="00B10CF9">
      <w:pPr>
        <w:spacing w:after="0" w:line="240" w:lineRule="auto"/>
        <w:ind w:firstLine="601"/>
        <w:jc w:val="both"/>
        <w:rPr>
          <w:rFonts w:ascii="Times New Roman" w:eastAsia="Calibri" w:hAnsi="Times New Roman" w:cs="Times New Roman"/>
          <w:sz w:val="28"/>
          <w:szCs w:val="28"/>
        </w:rPr>
      </w:pPr>
      <w:r w:rsidRPr="00B10CF9">
        <w:rPr>
          <w:rFonts w:ascii="Times New Roman" w:eastAsia="Calibri" w:hAnsi="Times New Roman" w:cs="Times New Roman"/>
          <w:color w:val="000000"/>
          <w:sz w:val="28"/>
          <w:szCs w:val="28"/>
        </w:rPr>
        <w:t xml:space="preserve">Протяженность автотрассы «Байкал» (М-53) по территории района составляет 77 км. </w:t>
      </w:r>
      <w:r w:rsidRPr="00B10CF9">
        <w:rPr>
          <w:rFonts w:ascii="Times New Roman" w:eastAsia="Calibri" w:hAnsi="Times New Roman" w:cs="Times New Roman"/>
          <w:sz w:val="28"/>
          <w:szCs w:val="28"/>
        </w:rPr>
        <w:t xml:space="preserve"> </w:t>
      </w:r>
    </w:p>
    <w:p w14:paraId="310E416C" w14:textId="392E1078" w:rsidR="00A34EC2" w:rsidRDefault="00BE32A6" w:rsidP="007A28DB">
      <w:pPr>
        <w:spacing w:after="0" w:line="240" w:lineRule="auto"/>
        <w:ind w:firstLine="601"/>
        <w:jc w:val="both"/>
        <w:rPr>
          <w:rFonts w:ascii="Times New Roman" w:hAnsi="Times New Roman"/>
          <w:sz w:val="28"/>
          <w:szCs w:val="28"/>
        </w:rPr>
      </w:pPr>
      <w:r w:rsidRPr="00BE32A6">
        <w:rPr>
          <w:rFonts w:ascii="Times New Roman" w:hAnsi="Times New Roman"/>
          <w:sz w:val="28"/>
          <w:szCs w:val="28"/>
        </w:rPr>
        <w:t>Протяженность автомобильных дорог общего пользования – 799,136 км, в том числе дорог с твердым покрытием – 544 км (73,3%). Протяженность дорог федерального значения ФУАД (М-53) - 77 км (9,8%), областного значения ТУАД – 281,666 км (36,4%), местного значения – 440,47 км (53,7%). Дороги по категориям: II категория-1,8%; III-3,8%; IV-86,5%; V-7,9%.  Плотность автомобильных дорог 0,11 км/кв.км.  Автомобильных дорог местного значения с твердым покрытием -269,498 км, в том числе асфальто-бетонные - 79 км.</w:t>
      </w:r>
    </w:p>
    <w:p w14:paraId="373A988C" w14:textId="77777777" w:rsidR="00BE32A6" w:rsidRDefault="00BE32A6" w:rsidP="007A28DB">
      <w:pPr>
        <w:spacing w:after="0" w:line="240" w:lineRule="auto"/>
        <w:ind w:firstLine="601"/>
        <w:jc w:val="both"/>
        <w:rPr>
          <w:rFonts w:ascii="Times New Roman" w:hAnsi="Times New Roman"/>
          <w:sz w:val="28"/>
          <w:szCs w:val="28"/>
        </w:rPr>
      </w:pPr>
    </w:p>
    <w:p w14:paraId="1DB2B592" w14:textId="77777777" w:rsidR="00F3403B" w:rsidRPr="00F3403B" w:rsidRDefault="00F3403B" w:rsidP="006C45CE">
      <w:pPr>
        <w:spacing w:after="0" w:line="240" w:lineRule="auto"/>
        <w:jc w:val="center"/>
        <w:rPr>
          <w:rFonts w:ascii="Times New Roman" w:hAnsi="Times New Roman"/>
          <w:b/>
          <w:sz w:val="28"/>
          <w:szCs w:val="28"/>
        </w:rPr>
      </w:pPr>
      <w:r w:rsidRPr="00F3403B">
        <w:rPr>
          <w:rFonts w:ascii="Times New Roman" w:hAnsi="Times New Roman"/>
          <w:b/>
          <w:sz w:val="28"/>
          <w:szCs w:val="28"/>
        </w:rPr>
        <w:t>Транспортный каркас</w:t>
      </w:r>
    </w:p>
    <w:p w14:paraId="6BEC7462" w14:textId="77777777" w:rsidR="00F3403B" w:rsidRDefault="00F3403B" w:rsidP="00F3403B">
      <w:pPr>
        <w:spacing w:after="0" w:line="240" w:lineRule="auto"/>
        <w:jc w:val="center"/>
        <w:rPr>
          <w:rFonts w:ascii="Times New Roman" w:hAnsi="Times New Roman"/>
          <w:sz w:val="24"/>
          <w:szCs w:val="24"/>
        </w:rPr>
      </w:pPr>
      <w:r w:rsidRPr="00F3403B">
        <w:rPr>
          <w:rFonts w:ascii="Times New Roman" w:hAnsi="Times New Roman"/>
          <w:noProof/>
          <w:sz w:val="24"/>
          <w:szCs w:val="24"/>
          <w:lang w:eastAsia="ru-RU"/>
        </w:rPr>
        <w:drawing>
          <wp:inline distT="0" distB="0" distL="0" distR="0" wp14:anchorId="6B12427B" wp14:editId="3727BE7D">
            <wp:extent cx="5523230" cy="3638003"/>
            <wp:effectExtent l="0" t="0" r="1270" b="63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528183" cy="3641265"/>
                    </a:xfrm>
                    <a:prstGeom prst="rect">
                      <a:avLst/>
                    </a:prstGeom>
                    <a:noFill/>
                    <a:ln>
                      <a:noFill/>
                    </a:ln>
                  </pic:spPr>
                </pic:pic>
              </a:graphicData>
            </a:graphic>
          </wp:inline>
        </w:drawing>
      </w:r>
    </w:p>
    <w:p w14:paraId="116FCC47" w14:textId="3C6C96E9" w:rsidR="00B10CF9" w:rsidRPr="00061D90" w:rsidRDefault="00B10CF9" w:rsidP="00B10CF9">
      <w:pPr>
        <w:shd w:val="clear" w:color="auto" w:fill="FFFFFF"/>
        <w:spacing w:after="0" w:line="240" w:lineRule="auto"/>
        <w:ind w:firstLine="708"/>
        <w:jc w:val="both"/>
        <w:rPr>
          <w:rFonts w:ascii="Times New Roman" w:hAnsi="Times New Roman"/>
          <w:sz w:val="28"/>
          <w:szCs w:val="28"/>
          <w:lang w:eastAsia="ru-RU"/>
        </w:rPr>
      </w:pPr>
      <w:r w:rsidRPr="00061D90">
        <w:rPr>
          <w:rFonts w:ascii="Times New Roman" w:hAnsi="Times New Roman"/>
          <w:sz w:val="28"/>
          <w:szCs w:val="28"/>
        </w:rPr>
        <w:t>На территории района расположены три железнодорожные станции: в р.п. Мошково, р.п. Станцицонно-Ояшинский, с. Сокур, имеющие железнодорожные вокзалы и 11 остановочных платформ.  10 населенных пунктов имеют железнодорожное сообщение (пригородные поезда), в том числе 7 имеют и автобусное сообщение с г.Новосибирском.</w:t>
      </w:r>
      <w:r w:rsidRPr="00061D90">
        <w:rPr>
          <w:rFonts w:ascii="Times New Roman" w:hAnsi="Times New Roman"/>
          <w:sz w:val="28"/>
          <w:szCs w:val="28"/>
          <w:lang w:eastAsia="ru-RU"/>
        </w:rPr>
        <w:t xml:space="preserve"> </w:t>
      </w:r>
      <w:r w:rsidRPr="00061D90">
        <w:rPr>
          <w:rFonts w:ascii="Times New Roman" w:hAnsi="Times New Roman"/>
          <w:sz w:val="28"/>
          <w:szCs w:val="28"/>
        </w:rPr>
        <w:t xml:space="preserve">Практически все населенные пункты района соединены с районным центром автобусными маршрутами. </w:t>
      </w:r>
      <w:r w:rsidRPr="00061D90">
        <w:rPr>
          <w:rFonts w:ascii="Times New Roman" w:hAnsi="Times New Roman"/>
          <w:snapToGrid w:val="0"/>
          <w:sz w:val="28"/>
          <w:szCs w:val="28"/>
        </w:rPr>
        <w:t>Доля населения, проживающего в населенных пунктах, не имеющих регулярного автобусного сообщения с районным центром, в общей численности населения района соста</w:t>
      </w:r>
      <w:r w:rsidR="00061D90" w:rsidRPr="00061D90">
        <w:rPr>
          <w:rFonts w:ascii="Times New Roman" w:hAnsi="Times New Roman"/>
          <w:snapToGrid w:val="0"/>
          <w:sz w:val="28"/>
          <w:szCs w:val="28"/>
        </w:rPr>
        <w:t>вляет 0,10 (с. Новослободка – 9</w:t>
      </w:r>
      <w:r w:rsidRPr="00061D90">
        <w:rPr>
          <w:rFonts w:ascii="Times New Roman" w:hAnsi="Times New Roman"/>
          <w:snapToGrid w:val="0"/>
          <w:sz w:val="28"/>
          <w:szCs w:val="28"/>
        </w:rPr>
        <w:t xml:space="preserve"> чел, с. Новоалек</w:t>
      </w:r>
      <w:r w:rsidR="00061D90" w:rsidRPr="00061D90">
        <w:rPr>
          <w:rFonts w:ascii="Times New Roman" w:hAnsi="Times New Roman"/>
          <w:snapToGrid w:val="0"/>
          <w:sz w:val="28"/>
          <w:szCs w:val="28"/>
        </w:rPr>
        <w:t>сандровка – 27</w:t>
      </w:r>
      <w:r w:rsidRPr="00061D90">
        <w:rPr>
          <w:rFonts w:ascii="Times New Roman" w:hAnsi="Times New Roman"/>
          <w:snapToGrid w:val="0"/>
          <w:sz w:val="28"/>
          <w:szCs w:val="28"/>
        </w:rPr>
        <w:t xml:space="preserve"> чел.).</w:t>
      </w:r>
      <w:r w:rsidRPr="00061D90">
        <w:rPr>
          <w:rFonts w:ascii="Times New Roman" w:hAnsi="Times New Roman"/>
          <w:sz w:val="28"/>
          <w:szCs w:val="28"/>
          <w:lang w:eastAsia="ru-RU"/>
        </w:rPr>
        <w:t xml:space="preserve"> В зоне оперативной доступности районного центра для автомобильного транспорта (в радиусе 30-60 км) проживает все население района.</w:t>
      </w:r>
    </w:p>
    <w:p w14:paraId="08FC8C00" w14:textId="77777777" w:rsidR="00B10CF9" w:rsidRPr="00061D90" w:rsidRDefault="00B10CF9" w:rsidP="00B10CF9">
      <w:pPr>
        <w:spacing w:after="0" w:line="240" w:lineRule="auto"/>
        <w:ind w:firstLine="708"/>
        <w:jc w:val="both"/>
        <w:rPr>
          <w:rFonts w:ascii="Times New Roman" w:hAnsi="Times New Roman"/>
          <w:b/>
          <w:sz w:val="28"/>
          <w:szCs w:val="28"/>
        </w:rPr>
      </w:pPr>
      <w:r w:rsidRPr="00061D90">
        <w:rPr>
          <w:rFonts w:ascii="Times New Roman" w:hAnsi="Times New Roman"/>
          <w:sz w:val="28"/>
          <w:szCs w:val="28"/>
        </w:rPr>
        <w:t>От ст. Сокур пролегает ж/д линия «Сокур-Инская». Расстояние</w:t>
      </w:r>
      <w:r w:rsidRPr="00061D90">
        <w:rPr>
          <w:rFonts w:ascii="Times New Roman" w:hAnsi="Times New Roman"/>
          <w:b/>
          <w:sz w:val="28"/>
          <w:szCs w:val="28"/>
        </w:rPr>
        <w:t xml:space="preserve"> </w:t>
      </w:r>
      <w:r w:rsidRPr="00061D90">
        <w:rPr>
          <w:rFonts w:ascii="Times New Roman" w:hAnsi="Times New Roman"/>
          <w:sz w:val="28"/>
          <w:szCs w:val="28"/>
        </w:rPr>
        <w:t>от р.п. Мошково</w:t>
      </w:r>
      <w:r w:rsidRPr="00061D90">
        <w:rPr>
          <w:rFonts w:ascii="Times New Roman" w:hAnsi="Times New Roman"/>
          <w:b/>
          <w:sz w:val="28"/>
          <w:szCs w:val="28"/>
        </w:rPr>
        <w:t xml:space="preserve"> </w:t>
      </w:r>
      <w:r w:rsidRPr="00061D90">
        <w:rPr>
          <w:rFonts w:ascii="Times New Roman" w:hAnsi="Times New Roman"/>
          <w:sz w:val="28"/>
          <w:szCs w:val="28"/>
        </w:rPr>
        <w:t>до Новосибирска 55 км, время в пути на железнодорожном транспорте 1 час.10 минут,</w:t>
      </w:r>
      <w:r w:rsidRPr="00061D90">
        <w:rPr>
          <w:rFonts w:ascii="Times New Roman" w:hAnsi="Times New Roman"/>
          <w:b/>
          <w:sz w:val="28"/>
          <w:szCs w:val="28"/>
        </w:rPr>
        <w:t xml:space="preserve"> </w:t>
      </w:r>
      <w:r w:rsidRPr="00061D90">
        <w:rPr>
          <w:rFonts w:ascii="Times New Roman" w:hAnsi="Times New Roman"/>
          <w:sz w:val="28"/>
          <w:szCs w:val="28"/>
        </w:rPr>
        <w:t>автобусным сообщением 1 час 20 минут.</w:t>
      </w:r>
    </w:p>
    <w:p w14:paraId="5B93850F" w14:textId="77777777" w:rsidR="00B10CF9" w:rsidRDefault="00B10CF9" w:rsidP="00B10CF9">
      <w:pPr>
        <w:spacing w:after="0" w:line="240" w:lineRule="auto"/>
        <w:jc w:val="both"/>
        <w:rPr>
          <w:rFonts w:ascii="Times New Roman" w:hAnsi="Times New Roman"/>
          <w:sz w:val="28"/>
          <w:szCs w:val="28"/>
        </w:rPr>
      </w:pPr>
      <w:r w:rsidRPr="00061D90">
        <w:rPr>
          <w:rFonts w:ascii="Times New Roman" w:hAnsi="Times New Roman"/>
          <w:sz w:val="28"/>
          <w:szCs w:val="28"/>
        </w:rPr>
        <w:t xml:space="preserve">        Расстояние от р.п. Мошково до г.Болотное 58 км, время в пути на железнодорожном транспорте 1 час 18 минут; до г. Тогучин – 48 км, время в пути на автомобильном транспорте 2 часа.  </w:t>
      </w:r>
    </w:p>
    <w:p w14:paraId="42CC4DA5" w14:textId="77777777" w:rsidR="000976C5" w:rsidRDefault="000976C5" w:rsidP="00B10CF9">
      <w:pPr>
        <w:spacing w:after="0" w:line="240" w:lineRule="auto"/>
        <w:jc w:val="both"/>
        <w:rPr>
          <w:rFonts w:ascii="Times New Roman" w:hAnsi="Times New Roman"/>
          <w:sz w:val="28"/>
          <w:szCs w:val="28"/>
        </w:rPr>
      </w:pPr>
    </w:p>
    <w:p w14:paraId="5C9C1823" w14:textId="36F5252D" w:rsidR="000976C5" w:rsidRPr="000976C5" w:rsidRDefault="000976C5" w:rsidP="000976C5">
      <w:pPr>
        <w:spacing w:after="0" w:line="240" w:lineRule="auto"/>
        <w:ind w:firstLine="851"/>
        <w:jc w:val="both"/>
        <w:rPr>
          <w:rFonts w:ascii="Times New Roman" w:eastAsia="Calibri" w:hAnsi="Times New Roman" w:cs="Times New Roman"/>
          <w:sz w:val="28"/>
          <w:szCs w:val="28"/>
        </w:rPr>
      </w:pPr>
      <w:r w:rsidRPr="000976C5">
        <w:rPr>
          <w:rFonts w:ascii="Times New Roman" w:eastAsia="Calibri" w:hAnsi="Times New Roman" w:cs="Times New Roman"/>
          <w:sz w:val="28"/>
          <w:szCs w:val="28"/>
        </w:rPr>
        <w:t>Почтовую связь на территории района осуществляет Мошковский почт</w:t>
      </w:r>
      <w:r w:rsidR="004840E7">
        <w:rPr>
          <w:rFonts w:ascii="Times New Roman" w:eastAsia="Calibri" w:hAnsi="Times New Roman" w:cs="Times New Roman"/>
          <w:sz w:val="28"/>
          <w:szCs w:val="28"/>
        </w:rPr>
        <w:t>амт  ОСП УФПС НСО – филиала АО</w:t>
      </w:r>
      <w:r w:rsidRPr="000976C5">
        <w:rPr>
          <w:rFonts w:ascii="Times New Roman" w:eastAsia="Calibri" w:hAnsi="Times New Roman" w:cs="Times New Roman"/>
          <w:sz w:val="28"/>
          <w:szCs w:val="28"/>
        </w:rPr>
        <w:t xml:space="preserve"> «Почта России».</w:t>
      </w:r>
    </w:p>
    <w:p w14:paraId="6B56E8D4" w14:textId="77777777" w:rsidR="000976C5" w:rsidRDefault="000976C5" w:rsidP="000976C5">
      <w:pPr>
        <w:spacing w:after="0" w:line="240" w:lineRule="auto"/>
        <w:ind w:firstLine="851"/>
        <w:jc w:val="both"/>
        <w:rPr>
          <w:rFonts w:ascii="Times New Roman" w:eastAsia="Calibri" w:hAnsi="Times New Roman" w:cs="Times New Roman"/>
          <w:sz w:val="28"/>
          <w:szCs w:val="28"/>
        </w:rPr>
      </w:pPr>
      <w:r w:rsidRPr="000976C5">
        <w:rPr>
          <w:rFonts w:ascii="Times New Roman" w:eastAsia="Calibri" w:hAnsi="Times New Roman" w:cs="Times New Roman"/>
          <w:sz w:val="28"/>
          <w:szCs w:val="28"/>
        </w:rPr>
        <w:t xml:space="preserve"> Всего в Мошковском районе 23 отделения связи, в том числе 20 – в сельской местности. Действует передвижное отделение связи в тех населенных пунктах, где местные отделения почтовой связи оказались нерентабельными и закрылись в п. Горный, с. Новый Порос, с. Верх-Балта, с.Томилово, с. Мошнино. </w:t>
      </w:r>
    </w:p>
    <w:p w14:paraId="6D91A372" w14:textId="77777777" w:rsidR="000976C5" w:rsidRPr="000976C5" w:rsidRDefault="000976C5" w:rsidP="000976C5">
      <w:pPr>
        <w:spacing w:after="0" w:line="240" w:lineRule="auto"/>
        <w:ind w:firstLine="851"/>
        <w:jc w:val="both"/>
        <w:rPr>
          <w:rFonts w:ascii="Times New Roman" w:eastAsia="Calibri" w:hAnsi="Times New Roman" w:cs="Times New Roman"/>
          <w:sz w:val="28"/>
          <w:szCs w:val="28"/>
        </w:rPr>
      </w:pPr>
    </w:p>
    <w:p w14:paraId="16E11B31" w14:textId="1A8C9ABC" w:rsidR="000976C5" w:rsidRDefault="000976C5" w:rsidP="000976C5">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0976C5">
        <w:rPr>
          <w:rFonts w:ascii="Times New Roman" w:eastAsia="Times New Roman" w:hAnsi="Times New Roman" w:cs="Times New Roman"/>
          <w:sz w:val="28"/>
          <w:szCs w:val="28"/>
          <w:lang w:eastAsia="ru-RU"/>
        </w:rPr>
        <w:t xml:space="preserve">Обслуживанием телекоммуникационной сети района занимается линейно-технический цех Мошковского района Новосибирского филиала ПАО «Ростелеком».  </w:t>
      </w:r>
    </w:p>
    <w:p w14:paraId="5E027903" w14:textId="77777777" w:rsidR="000976C5" w:rsidRPr="000976C5" w:rsidRDefault="000976C5" w:rsidP="000976C5">
      <w:pPr>
        <w:spacing w:after="0" w:line="240" w:lineRule="auto"/>
        <w:ind w:firstLine="708"/>
        <w:jc w:val="both"/>
        <w:rPr>
          <w:rFonts w:ascii="Times New Roman" w:eastAsia="Times New Roman" w:hAnsi="Times New Roman" w:cs="Times New Roman"/>
          <w:sz w:val="28"/>
          <w:szCs w:val="28"/>
          <w:lang w:eastAsia="ru-RU"/>
        </w:rPr>
      </w:pPr>
      <w:r w:rsidRPr="000976C5">
        <w:rPr>
          <w:rFonts w:ascii="Times New Roman" w:eastAsia="Times New Roman" w:hAnsi="Times New Roman" w:cs="Times New Roman"/>
          <w:sz w:val="28"/>
          <w:szCs w:val="28"/>
          <w:lang w:eastAsia="ru-RU"/>
        </w:rPr>
        <w:t>Мошковский район полностью телефонизирован, имеется телеграф, 51 таксофон, работают операторы сотовой связи («Билайн», «МТС», «Мегафон», «Теле 2»), продолжается развитие оптоволоконных сетей связи.</w:t>
      </w:r>
    </w:p>
    <w:p w14:paraId="1FE963A6" w14:textId="1F18F105" w:rsidR="000976C5" w:rsidRPr="000976C5" w:rsidRDefault="000976C5" w:rsidP="000976C5">
      <w:pPr>
        <w:spacing w:after="0" w:line="240" w:lineRule="auto"/>
        <w:ind w:firstLine="709"/>
        <w:jc w:val="both"/>
        <w:rPr>
          <w:rFonts w:ascii="Times New Roman" w:eastAsia="Calibri" w:hAnsi="Times New Roman" w:cs="Times New Roman"/>
          <w:sz w:val="28"/>
          <w:szCs w:val="28"/>
          <w:lang w:eastAsia="ru-RU"/>
        </w:rPr>
      </w:pPr>
      <w:r w:rsidRPr="000976C5">
        <w:rPr>
          <w:rFonts w:ascii="Times New Roman" w:eastAsia="Calibri" w:hAnsi="Times New Roman" w:cs="Times New Roman"/>
          <w:sz w:val="28"/>
          <w:szCs w:val="28"/>
          <w:lang w:eastAsia="ru-RU"/>
        </w:rPr>
        <w:t xml:space="preserve">В 11 населенных пунктах Мошковского района имеется подключение к Интернету по волоконно-оптическим сетям до домохозяйств. </w:t>
      </w:r>
    </w:p>
    <w:p w14:paraId="57A09EEF" w14:textId="77777777" w:rsidR="000976C5" w:rsidRPr="000976C5" w:rsidRDefault="000976C5" w:rsidP="000976C5">
      <w:pPr>
        <w:spacing w:after="0" w:line="240" w:lineRule="auto"/>
        <w:ind w:firstLine="709"/>
        <w:jc w:val="both"/>
        <w:rPr>
          <w:rFonts w:ascii="Times New Roman" w:eastAsia="Calibri" w:hAnsi="Times New Roman" w:cs="Times New Roman"/>
          <w:sz w:val="28"/>
          <w:szCs w:val="28"/>
          <w:lang w:eastAsia="ru-RU"/>
        </w:rPr>
      </w:pPr>
      <w:r w:rsidRPr="000976C5">
        <w:rPr>
          <w:rFonts w:ascii="Times New Roman" w:eastAsia="Calibri" w:hAnsi="Times New Roman" w:cs="Times New Roman"/>
          <w:sz w:val="28"/>
          <w:szCs w:val="28"/>
          <w:lang w:eastAsia="ru-RU"/>
        </w:rPr>
        <w:t>Продолжается строительство вышек сотовой связи для предоставления услуг доступа к сетям 4G. В рамках цифровой трансформации в 2022 году установили вышку сотовой связи в Кайлах.</w:t>
      </w:r>
    </w:p>
    <w:p w14:paraId="47FE298A" w14:textId="77777777" w:rsidR="000976C5" w:rsidRPr="000976C5" w:rsidRDefault="000976C5" w:rsidP="000976C5">
      <w:pPr>
        <w:spacing w:after="0" w:line="240" w:lineRule="auto"/>
        <w:ind w:firstLine="709"/>
        <w:jc w:val="both"/>
        <w:rPr>
          <w:rFonts w:ascii="Times New Roman" w:eastAsia="Calibri" w:hAnsi="Times New Roman" w:cs="Times New Roman"/>
          <w:sz w:val="28"/>
          <w:szCs w:val="28"/>
          <w:lang w:eastAsia="ru-RU"/>
        </w:rPr>
      </w:pPr>
      <w:r w:rsidRPr="000976C5">
        <w:rPr>
          <w:rFonts w:ascii="Times New Roman" w:eastAsia="Calibri" w:hAnsi="Times New Roman" w:cs="Times New Roman"/>
          <w:sz w:val="28"/>
          <w:szCs w:val="28"/>
          <w:lang w:eastAsia="ru-RU"/>
        </w:rPr>
        <w:t>Завершено подключение школ Мошковского района к Единой сети передачи данных.</w:t>
      </w:r>
    </w:p>
    <w:p w14:paraId="7C8C707D" w14:textId="1AE314AD" w:rsidR="000976C5" w:rsidRPr="000976C5" w:rsidRDefault="000976C5" w:rsidP="000976C5">
      <w:pPr>
        <w:tabs>
          <w:tab w:val="left" w:pos="3495"/>
        </w:tabs>
        <w:spacing w:after="0" w:line="240" w:lineRule="auto"/>
        <w:ind w:firstLine="708"/>
        <w:jc w:val="both"/>
        <w:rPr>
          <w:rFonts w:ascii="Times New Roman" w:eastAsia="Times New Roman" w:hAnsi="Times New Roman" w:cs="Times New Roman"/>
          <w:sz w:val="28"/>
          <w:szCs w:val="28"/>
          <w:lang w:eastAsia="ru-RU"/>
        </w:rPr>
      </w:pPr>
      <w:r w:rsidRPr="000976C5">
        <w:rPr>
          <w:rFonts w:ascii="Times New Roman" w:eastAsia="Times New Roman" w:hAnsi="Times New Roman" w:cs="Times New Roman"/>
          <w:sz w:val="28"/>
          <w:szCs w:val="28"/>
          <w:lang w:eastAsia="ru-RU"/>
        </w:rPr>
        <w:t xml:space="preserve">Органы местного самоуправления предоставляют услуги в электронном виде. При предоставление муниципальных услуг осуществляется межведомственное взаимодействие через ГИС МАИС и Smart-Route. Вместе с тем на высоком уровне держится уровень взаимодействия с ГИС ГМП. </w:t>
      </w:r>
    </w:p>
    <w:p w14:paraId="363E6251" w14:textId="77777777" w:rsidR="000976C5" w:rsidRPr="000976C5" w:rsidRDefault="000976C5" w:rsidP="000976C5">
      <w:pPr>
        <w:spacing w:after="0" w:line="240" w:lineRule="auto"/>
        <w:ind w:firstLine="709"/>
        <w:jc w:val="both"/>
        <w:rPr>
          <w:rFonts w:ascii="Times New Roman" w:eastAsia="Calibri" w:hAnsi="Times New Roman" w:cs="Times New Roman"/>
          <w:sz w:val="28"/>
          <w:szCs w:val="28"/>
          <w:lang w:eastAsia="ru-RU"/>
        </w:rPr>
      </w:pPr>
      <w:r w:rsidRPr="000976C5">
        <w:rPr>
          <w:rFonts w:ascii="Times New Roman" w:eastAsia="Calibri" w:hAnsi="Times New Roman" w:cs="Times New Roman"/>
          <w:sz w:val="28"/>
          <w:szCs w:val="28"/>
          <w:lang w:eastAsia="ru-RU"/>
        </w:rPr>
        <w:t xml:space="preserve">Места массового пребывания людей оснащены системами видеонаблюдения и видеоаналитики аппаратно-программного комплекса «Безопасный город», доля оснащенности составляет 52,9%. </w:t>
      </w:r>
    </w:p>
    <w:p w14:paraId="124E7DDE" w14:textId="77777777" w:rsidR="000976C5" w:rsidRPr="000976C5" w:rsidRDefault="000976C5" w:rsidP="000976C5">
      <w:pPr>
        <w:spacing w:after="0" w:line="240" w:lineRule="auto"/>
        <w:ind w:firstLine="709"/>
        <w:jc w:val="both"/>
        <w:rPr>
          <w:rFonts w:ascii="Times New Roman" w:eastAsia="Calibri" w:hAnsi="Times New Roman" w:cs="Times New Roman"/>
          <w:sz w:val="28"/>
          <w:szCs w:val="28"/>
          <w:lang w:eastAsia="ru-RU"/>
        </w:rPr>
      </w:pPr>
      <w:r w:rsidRPr="000976C5">
        <w:rPr>
          <w:rFonts w:ascii="Times New Roman" w:eastAsia="Calibri" w:hAnsi="Times New Roman" w:cs="Times New Roman"/>
          <w:sz w:val="28"/>
          <w:szCs w:val="28"/>
          <w:lang w:eastAsia="ru-RU"/>
        </w:rPr>
        <w:t>Все общеобразовательные учреждения перешли на ведение электронного журнала и начали ведение электронных портфолио. Увеличивается доля заявлений, поданных в электронном виде в дошкольную образовательную организацию (70%), а также доля заявлений на зачисление в 1 и 10 классы в электронном виде.</w:t>
      </w:r>
    </w:p>
    <w:p w14:paraId="6E90A832" w14:textId="6703DACF" w:rsidR="008E0D3D" w:rsidRDefault="008E0D3D" w:rsidP="008E0D3D">
      <w:pPr>
        <w:spacing w:after="0" w:line="240" w:lineRule="auto"/>
        <w:ind w:firstLine="851"/>
        <w:jc w:val="both"/>
        <w:rPr>
          <w:rFonts w:ascii="Times New Roman" w:eastAsia="Calibri" w:hAnsi="Times New Roman" w:cs="Times New Roman"/>
          <w:sz w:val="28"/>
          <w:szCs w:val="28"/>
        </w:rPr>
      </w:pPr>
      <w:r w:rsidRPr="00710359">
        <w:rPr>
          <w:rFonts w:ascii="Times New Roman" w:eastAsia="Calibri" w:hAnsi="Times New Roman" w:cs="Times New Roman"/>
          <w:sz w:val="28"/>
          <w:szCs w:val="28"/>
        </w:rPr>
        <w:t xml:space="preserve">Монтированная емкость портов широкополосного доступа к сети Интернет составляет 6000 портов, задействовано 4650 портов. </w:t>
      </w:r>
    </w:p>
    <w:p w14:paraId="210654B4" w14:textId="77777777" w:rsidR="00214E67" w:rsidRPr="00710359" w:rsidRDefault="00214E67" w:rsidP="008E0D3D">
      <w:pPr>
        <w:spacing w:after="0" w:line="240" w:lineRule="auto"/>
        <w:ind w:firstLine="851"/>
        <w:jc w:val="both"/>
      </w:pPr>
    </w:p>
    <w:p w14:paraId="5CB7F087" w14:textId="77777777" w:rsidR="00AE3CE3" w:rsidRDefault="00AE3CE3" w:rsidP="00AE3CE3">
      <w:pPr>
        <w:spacing w:after="0" w:line="240" w:lineRule="auto"/>
        <w:ind w:firstLine="709"/>
        <w:jc w:val="both"/>
        <w:rPr>
          <w:rFonts w:ascii="Times New Roman" w:hAnsi="Times New Roman" w:cs="Times New Roman"/>
          <w:b/>
          <w:sz w:val="28"/>
          <w:szCs w:val="28"/>
        </w:rPr>
      </w:pPr>
    </w:p>
    <w:p w14:paraId="1D04621F" w14:textId="77777777" w:rsidR="0032533D" w:rsidRPr="00CF3E50" w:rsidRDefault="0034515E" w:rsidP="00760B03">
      <w:pPr>
        <w:tabs>
          <w:tab w:val="left" w:pos="5103"/>
          <w:tab w:val="left" w:pos="8640"/>
        </w:tabs>
        <w:rPr>
          <w:rFonts w:ascii="Times New Roman" w:hAnsi="Times New Roman" w:cs="Times New Roman"/>
          <w:b/>
          <w:sz w:val="28"/>
          <w:szCs w:val="28"/>
        </w:rPr>
      </w:pPr>
      <w:r w:rsidRPr="00CF3E50">
        <w:rPr>
          <w:rFonts w:ascii="Times New Roman" w:hAnsi="Times New Roman" w:cs="Times New Roman"/>
          <w:b/>
          <w:sz w:val="28"/>
          <w:szCs w:val="28"/>
        </w:rPr>
        <w:t>8</w:t>
      </w:r>
      <w:r w:rsidR="00332393" w:rsidRPr="00CF3E50">
        <w:rPr>
          <w:rFonts w:ascii="Times New Roman" w:hAnsi="Times New Roman" w:cs="Times New Roman"/>
          <w:b/>
          <w:sz w:val="28"/>
          <w:szCs w:val="28"/>
        </w:rPr>
        <w:t>.</w:t>
      </w:r>
      <w:r w:rsidR="00760B03" w:rsidRPr="00CF3E50">
        <w:rPr>
          <w:rFonts w:ascii="Times New Roman" w:hAnsi="Times New Roman" w:cs="Times New Roman"/>
          <w:b/>
          <w:sz w:val="28"/>
          <w:szCs w:val="28"/>
        </w:rPr>
        <w:t> </w:t>
      </w:r>
      <w:r w:rsidR="00332393" w:rsidRPr="00CF3E50">
        <w:rPr>
          <w:rFonts w:ascii="Times New Roman" w:hAnsi="Times New Roman" w:cs="Times New Roman"/>
          <w:b/>
          <w:sz w:val="28"/>
          <w:szCs w:val="28"/>
        </w:rPr>
        <w:t>Инвестиционная привлекательность</w:t>
      </w:r>
      <w:r w:rsidR="0068212D" w:rsidRPr="00CF3E50">
        <w:rPr>
          <w:rFonts w:ascii="Times New Roman" w:hAnsi="Times New Roman" w:cs="Times New Roman"/>
          <w:b/>
          <w:sz w:val="28"/>
          <w:szCs w:val="28"/>
        </w:rPr>
        <w:t xml:space="preserve"> </w:t>
      </w:r>
    </w:p>
    <w:p w14:paraId="07D1410E" w14:textId="402ECD4B" w:rsidR="00390662" w:rsidRDefault="0034515E" w:rsidP="00550600">
      <w:pPr>
        <w:tabs>
          <w:tab w:val="left" w:pos="5103"/>
          <w:tab w:val="left" w:pos="8640"/>
        </w:tabs>
        <w:spacing w:after="0" w:line="240" w:lineRule="auto"/>
        <w:rPr>
          <w:rFonts w:ascii="Times New Roman" w:hAnsi="Times New Roman"/>
          <w:sz w:val="28"/>
          <w:szCs w:val="28"/>
          <w:highlight w:val="yellow"/>
        </w:rPr>
      </w:pPr>
      <w:r w:rsidRPr="00CF3E50">
        <w:rPr>
          <w:rFonts w:ascii="Times New Roman" w:hAnsi="Times New Roman" w:cs="Times New Roman"/>
          <w:b/>
          <w:sz w:val="28"/>
          <w:szCs w:val="28"/>
        </w:rPr>
        <w:t>8.1.</w:t>
      </w:r>
      <w:r w:rsidR="003A7378" w:rsidRPr="00CF3E50">
        <w:rPr>
          <w:rFonts w:ascii="Times New Roman" w:hAnsi="Times New Roman" w:cs="Times New Roman"/>
          <w:b/>
          <w:sz w:val="28"/>
          <w:szCs w:val="28"/>
        </w:rPr>
        <w:t> </w:t>
      </w:r>
      <w:r w:rsidRPr="00CF3E50">
        <w:rPr>
          <w:rFonts w:ascii="Times New Roman" w:hAnsi="Times New Roman" w:cs="Times New Roman"/>
          <w:b/>
          <w:sz w:val="28"/>
          <w:szCs w:val="28"/>
        </w:rPr>
        <w:t>Конкурентные преимущества</w:t>
      </w:r>
    </w:p>
    <w:p w14:paraId="6575DB3D" w14:textId="77777777" w:rsidR="000C5E72" w:rsidRPr="000C5E72" w:rsidRDefault="000C5E72" w:rsidP="00550600">
      <w:pPr>
        <w:spacing w:after="0" w:line="240" w:lineRule="auto"/>
        <w:ind w:firstLine="708"/>
        <w:jc w:val="both"/>
        <w:rPr>
          <w:rFonts w:ascii="Times New Roman" w:eastAsia="Calibri" w:hAnsi="Times New Roman" w:cs="Times New Roman"/>
          <w:sz w:val="28"/>
          <w:szCs w:val="28"/>
        </w:rPr>
      </w:pPr>
      <w:r w:rsidRPr="000C5E72">
        <w:rPr>
          <w:rFonts w:ascii="Times New Roman" w:eastAsia="Calibri" w:hAnsi="Times New Roman" w:cs="Times New Roman"/>
          <w:sz w:val="28"/>
          <w:szCs w:val="28"/>
        </w:rPr>
        <w:t xml:space="preserve">В Мошковском районе Новосибирской области, который богат  ресурсами, есть огромное количество возможностей для создания высокорентабельного бизнеса.  Район имеет развитую инфраструктуру, кадровые ресурсы, свободные участки земли для строительства с «нуля» различных  высокотехнологичных производств.  </w:t>
      </w:r>
    </w:p>
    <w:p w14:paraId="7568AC2B" w14:textId="77777777" w:rsidR="000C5E72" w:rsidRPr="000C5E72" w:rsidRDefault="000C5E72" w:rsidP="000C5E72">
      <w:pPr>
        <w:spacing w:after="0" w:line="240" w:lineRule="auto"/>
        <w:ind w:firstLine="708"/>
        <w:jc w:val="both"/>
        <w:rPr>
          <w:rFonts w:ascii="Times New Roman" w:eastAsia="Calibri" w:hAnsi="Times New Roman" w:cs="Times New Roman"/>
          <w:sz w:val="28"/>
          <w:szCs w:val="28"/>
        </w:rPr>
      </w:pPr>
      <w:r w:rsidRPr="000C5E72">
        <w:rPr>
          <w:rFonts w:ascii="Times New Roman" w:eastAsia="Calibri" w:hAnsi="Times New Roman" w:cs="Times New Roman"/>
          <w:sz w:val="28"/>
          <w:szCs w:val="28"/>
        </w:rPr>
        <w:t>Район расположен рядом с г. Новосибирском, что является одним из существенных преимуществ, располагает развитой транспортной инфраструктурой (железная дорога, федеральная автодорога, речной транспорт).</w:t>
      </w:r>
    </w:p>
    <w:p w14:paraId="4BA1D4DF" w14:textId="53561D2D" w:rsidR="000C5E72" w:rsidRPr="000C5E72" w:rsidRDefault="000C5E72" w:rsidP="000C5E72">
      <w:pPr>
        <w:spacing w:after="0" w:line="240" w:lineRule="auto"/>
        <w:ind w:firstLine="708"/>
        <w:jc w:val="both"/>
        <w:rPr>
          <w:rFonts w:ascii="Times New Roman" w:eastAsia="Calibri" w:hAnsi="Times New Roman" w:cs="Times New Roman"/>
          <w:sz w:val="28"/>
          <w:szCs w:val="28"/>
        </w:rPr>
      </w:pPr>
      <w:r w:rsidRPr="000C5E72">
        <w:rPr>
          <w:rFonts w:ascii="Times New Roman" w:eastAsia="Calibri" w:hAnsi="Times New Roman" w:cs="Times New Roman"/>
          <w:sz w:val="28"/>
          <w:szCs w:val="28"/>
        </w:rPr>
        <w:t xml:space="preserve">В силу географических, исторических и других факторов, территория района обладает инвестиционным потенциалом, </w:t>
      </w:r>
      <w:r w:rsidR="00F80FFA">
        <w:rPr>
          <w:rFonts w:ascii="Times New Roman" w:eastAsia="Calibri" w:hAnsi="Times New Roman" w:cs="Times New Roman"/>
          <w:sz w:val="28"/>
          <w:szCs w:val="28"/>
        </w:rPr>
        <w:t xml:space="preserve">более </w:t>
      </w:r>
      <w:r w:rsidRPr="000C5E72">
        <w:rPr>
          <w:rFonts w:ascii="Times New Roman" w:eastAsia="Calibri" w:hAnsi="Times New Roman" w:cs="Times New Roman"/>
          <w:sz w:val="28"/>
          <w:szCs w:val="28"/>
        </w:rPr>
        <w:t xml:space="preserve">привлекательным для инвесторов, по сравнению с другими районами.  </w:t>
      </w:r>
    </w:p>
    <w:p w14:paraId="626810B1" w14:textId="6723613C" w:rsidR="000C5E72" w:rsidRPr="000C5E72" w:rsidRDefault="000C5E72" w:rsidP="00F80FFA">
      <w:pPr>
        <w:spacing w:after="0" w:line="240" w:lineRule="auto"/>
        <w:ind w:firstLine="708"/>
        <w:jc w:val="both"/>
        <w:rPr>
          <w:rFonts w:ascii="Times New Roman" w:eastAsia="Calibri" w:hAnsi="Times New Roman" w:cs="Times New Roman"/>
          <w:sz w:val="28"/>
          <w:szCs w:val="28"/>
        </w:rPr>
      </w:pPr>
      <w:r w:rsidRPr="000C5E72">
        <w:rPr>
          <w:rFonts w:ascii="Times New Roman" w:eastAsia="Calibri" w:hAnsi="Times New Roman" w:cs="Times New Roman"/>
          <w:sz w:val="28"/>
          <w:szCs w:val="28"/>
        </w:rPr>
        <w:t>Имеются полезные ископаемые: торф, глины огнеупорные, пески строительные, суглинки кирпичные, керамзитовое и аглопоритовое сырье, и</w:t>
      </w:r>
      <w:r w:rsidR="00F80FFA">
        <w:rPr>
          <w:rFonts w:ascii="Times New Roman" w:eastAsia="Calibri" w:hAnsi="Times New Roman" w:cs="Times New Roman"/>
          <w:sz w:val="28"/>
          <w:szCs w:val="28"/>
        </w:rPr>
        <w:t xml:space="preserve"> </w:t>
      </w:r>
      <w:r w:rsidRPr="000C5E72">
        <w:rPr>
          <w:rFonts w:ascii="Times New Roman" w:eastAsia="Calibri" w:hAnsi="Times New Roman" w:cs="Times New Roman"/>
          <w:sz w:val="28"/>
          <w:szCs w:val="28"/>
        </w:rPr>
        <w:t xml:space="preserve">развитая гидрографическая сеть: водоёмы района пригодны для зарыбления, строительства рыболовных и туристических баз. </w:t>
      </w:r>
    </w:p>
    <w:p w14:paraId="44925735" w14:textId="77777777" w:rsidR="000C5E72" w:rsidRPr="000C5E72" w:rsidRDefault="000C5E72" w:rsidP="000C5E72">
      <w:pPr>
        <w:spacing w:after="0" w:line="240" w:lineRule="auto"/>
        <w:ind w:firstLine="708"/>
        <w:jc w:val="both"/>
        <w:rPr>
          <w:rFonts w:ascii="Times New Roman" w:hAnsi="Times New Roman"/>
          <w:sz w:val="28"/>
          <w:szCs w:val="28"/>
        </w:rPr>
      </w:pPr>
      <w:r w:rsidRPr="000C5E72">
        <w:rPr>
          <w:rFonts w:ascii="Times New Roman" w:hAnsi="Times New Roman"/>
          <w:sz w:val="28"/>
          <w:szCs w:val="28"/>
        </w:rPr>
        <w:t xml:space="preserve">Важнейшим условием повышения инвестиционного потенциала территории выступает наличие площадок под строительство промышленных объектов инвестирования;        </w:t>
      </w:r>
    </w:p>
    <w:p w14:paraId="3D28766E" w14:textId="77777777" w:rsidR="000C5E72" w:rsidRPr="000C5E72" w:rsidRDefault="000C5E72" w:rsidP="000C5E72">
      <w:pPr>
        <w:spacing w:after="0" w:line="240" w:lineRule="auto"/>
        <w:jc w:val="both"/>
        <w:rPr>
          <w:rFonts w:ascii="Times New Roman" w:hAnsi="Times New Roman"/>
          <w:sz w:val="28"/>
          <w:szCs w:val="28"/>
        </w:rPr>
      </w:pPr>
      <w:r w:rsidRPr="000C5E72">
        <w:rPr>
          <w:rFonts w:ascii="Times New Roman" w:hAnsi="Times New Roman"/>
          <w:sz w:val="28"/>
          <w:szCs w:val="28"/>
        </w:rPr>
        <w:t xml:space="preserve">наличие природных, в том числе земельных ресурсов для промышленного и сельскохозяйственного освоения; </w:t>
      </w:r>
    </w:p>
    <w:p w14:paraId="54541C32" w14:textId="7BBA0E2D" w:rsidR="000C5E72" w:rsidRPr="000C5E72" w:rsidRDefault="000C5E72" w:rsidP="000C5E72">
      <w:pPr>
        <w:shd w:val="clear" w:color="auto" w:fill="FFFFFF" w:themeFill="background1"/>
        <w:spacing w:after="0" w:line="240" w:lineRule="auto"/>
        <w:jc w:val="both"/>
        <w:rPr>
          <w:rFonts w:ascii="Times New Roman" w:hAnsi="Times New Roman"/>
          <w:sz w:val="28"/>
          <w:szCs w:val="28"/>
        </w:rPr>
      </w:pPr>
      <w:r w:rsidRPr="000C5E72">
        <w:rPr>
          <w:rFonts w:ascii="Times New Roman" w:hAnsi="Times New Roman"/>
          <w:sz w:val="28"/>
          <w:szCs w:val="28"/>
        </w:rPr>
        <w:t xml:space="preserve">сельскохозяйственные земли могут быть расширены залежными землями  площадью </w:t>
      </w:r>
      <w:r w:rsidR="002B363E">
        <w:rPr>
          <w:rFonts w:ascii="Times New Roman" w:hAnsi="Times New Roman"/>
          <w:sz w:val="28"/>
          <w:szCs w:val="28"/>
        </w:rPr>
        <w:t>3</w:t>
      </w:r>
      <w:r w:rsidRPr="00AE3CE3">
        <w:rPr>
          <w:rFonts w:ascii="Times New Roman" w:hAnsi="Times New Roman"/>
          <w:sz w:val="28"/>
          <w:szCs w:val="28"/>
        </w:rPr>
        <w:t>000 га;</w:t>
      </w:r>
    </w:p>
    <w:p w14:paraId="39CA99E2" w14:textId="77777777" w:rsidR="000C5E72" w:rsidRPr="000C5E72" w:rsidRDefault="000C5E72" w:rsidP="000C5E72">
      <w:pPr>
        <w:spacing w:after="0" w:line="240" w:lineRule="auto"/>
        <w:jc w:val="both"/>
        <w:rPr>
          <w:rFonts w:ascii="Times New Roman" w:hAnsi="Times New Roman"/>
          <w:color w:val="000000"/>
          <w:sz w:val="28"/>
          <w:szCs w:val="28"/>
        </w:rPr>
      </w:pPr>
      <w:r w:rsidRPr="000C5E72">
        <w:rPr>
          <w:rFonts w:ascii="Times New Roman" w:hAnsi="Times New Roman"/>
          <w:sz w:val="28"/>
          <w:szCs w:val="28"/>
        </w:rPr>
        <w:t xml:space="preserve">наличие недоиспользованных производственных мощностей на промышленных предприятиях; </w:t>
      </w:r>
    </w:p>
    <w:p w14:paraId="141C2F1F" w14:textId="4BBE8145" w:rsidR="00550600" w:rsidRDefault="000C5E72" w:rsidP="004E6B5A">
      <w:pPr>
        <w:spacing w:after="0" w:line="240" w:lineRule="auto"/>
        <w:jc w:val="both"/>
        <w:rPr>
          <w:rFonts w:ascii="Times New Roman" w:hAnsi="Times New Roman" w:cs="Times New Roman"/>
          <w:b/>
          <w:sz w:val="28"/>
          <w:szCs w:val="28"/>
        </w:rPr>
      </w:pPr>
      <w:r w:rsidRPr="000C5E72">
        <w:rPr>
          <w:rFonts w:ascii="Times New Roman" w:hAnsi="Times New Roman"/>
          <w:sz w:val="28"/>
          <w:szCs w:val="28"/>
        </w:rPr>
        <w:t xml:space="preserve">площадь свободных для инвесторов земельных участков для строительства в </w:t>
      </w:r>
      <w:r w:rsidRPr="00214E67">
        <w:rPr>
          <w:rFonts w:ascii="Times New Roman" w:hAnsi="Times New Roman"/>
          <w:sz w:val="28"/>
          <w:szCs w:val="28"/>
        </w:rPr>
        <w:t xml:space="preserve">районе – </w:t>
      </w:r>
      <w:r w:rsidR="0015104F" w:rsidRPr="00214E67">
        <w:rPr>
          <w:rFonts w:ascii="Times New Roman" w:hAnsi="Times New Roman"/>
          <w:sz w:val="28"/>
          <w:szCs w:val="28"/>
        </w:rPr>
        <w:t>106,97</w:t>
      </w:r>
      <w:r w:rsidRPr="00214E67">
        <w:rPr>
          <w:rFonts w:ascii="Times New Roman" w:hAnsi="Times New Roman"/>
          <w:sz w:val="28"/>
          <w:szCs w:val="28"/>
        </w:rPr>
        <w:t xml:space="preserve"> га.</w:t>
      </w:r>
      <w:r w:rsidR="00550600">
        <w:rPr>
          <w:rFonts w:ascii="Times New Roman" w:hAnsi="Times New Roman"/>
          <w:sz w:val="28"/>
          <w:szCs w:val="28"/>
        </w:rPr>
        <w:t xml:space="preserve"> </w:t>
      </w:r>
    </w:p>
    <w:p w14:paraId="656AA4B1" w14:textId="3274F3EC" w:rsidR="00332393" w:rsidRPr="000F34A9" w:rsidRDefault="0034515E" w:rsidP="004E6B5A">
      <w:pPr>
        <w:tabs>
          <w:tab w:val="left" w:pos="5103"/>
          <w:tab w:val="left" w:pos="8640"/>
        </w:tabs>
        <w:jc w:val="center"/>
        <w:rPr>
          <w:rFonts w:ascii="Times New Roman" w:hAnsi="Times New Roman" w:cs="Times New Roman"/>
          <w:b/>
          <w:sz w:val="28"/>
          <w:szCs w:val="28"/>
        </w:rPr>
      </w:pPr>
      <w:r w:rsidRPr="000F34A9">
        <w:rPr>
          <w:rFonts w:ascii="Times New Roman" w:hAnsi="Times New Roman" w:cs="Times New Roman"/>
          <w:b/>
          <w:sz w:val="28"/>
          <w:szCs w:val="28"/>
        </w:rPr>
        <w:t>8.2.</w:t>
      </w:r>
      <w:r w:rsidR="003A7378" w:rsidRPr="000F34A9">
        <w:rPr>
          <w:rFonts w:ascii="Times New Roman" w:hAnsi="Times New Roman" w:cs="Times New Roman"/>
          <w:b/>
          <w:sz w:val="28"/>
          <w:szCs w:val="28"/>
        </w:rPr>
        <w:t> </w:t>
      </w:r>
      <w:r w:rsidR="0032533D" w:rsidRPr="000F34A9">
        <w:rPr>
          <w:rFonts w:ascii="Times New Roman" w:hAnsi="Times New Roman" w:cs="Times New Roman"/>
          <w:b/>
          <w:sz w:val="28"/>
          <w:szCs w:val="28"/>
        </w:rPr>
        <w:t>Точки роста</w:t>
      </w:r>
    </w:p>
    <w:p w14:paraId="086F7606" w14:textId="77777777" w:rsidR="004B7CB2" w:rsidRPr="004B7CB2" w:rsidRDefault="004B7CB2" w:rsidP="004B7CB2">
      <w:pPr>
        <w:spacing w:after="0" w:line="240" w:lineRule="auto"/>
        <w:ind w:firstLine="601"/>
        <w:jc w:val="both"/>
        <w:rPr>
          <w:rFonts w:ascii="Times New Roman" w:eastAsia="Calibri" w:hAnsi="Times New Roman" w:cs="Times New Roman"/>
          <w:sz w:val="28"/>
          <w:szCs w:val="28"/>
        </w:rPr>
      </w:pPr>
      <w:r w:rsidRPr="004B7CB2">
        <w:rPr>
          <w:rFonts w:ascii="Times New Roman" w:eastAsia="Calibri" w:hAnsi="Times New Roman" w:cs="Times New Roman"/>
          <w:sz w:val="28"/>
          <w:szCs w:val="28"/>
        </w:rPr>
        <w:t>Газификация района</w:t>
      </w:r>
      <w:r w:rsidRPr="004B7CB2">
        <w:rPr>
          <w:rFonts w:ascii="Times New Roman" w:eastAsia="Calibri" w:hAnsi="Times New Roman" w:cs="Times New Roman"/>
          <w:i/>
          <w:sz w:val="28"/>
          <w:szCs w:val="28"/>
        </w:rPr>
        <w:t xml:space="preserve"> </w:t>
      </w:r>
      <w:r w:rsidRPr="004B7CB2">
        <w:rPr>
          <w:rFonts w:ascii="Times New Roman" w:eastAsia="Calibri" w:hAnsi="Times New Roman" w:cs="Times New Roman"/>
          <w:sz w:val="28"/>
          <w:szCs w:val="28"/>
        </w:rPr>
        <w:t>обеспечит улучшение социально-бытовых условий жизни значительной части населения, а также создаст условия для экономического роста путем снижения ежегодных затрат на завоз топлива и улучшением экологической обстановки.</w:t>
      </w:r>
    </w:p>
    <w:p w14:paraId="616FA47E" w14:textId="77B67691" w:rsidR="00C233E6" w:rsidRDefault="004B7CB2" w:rsidP="004B7CB2">
      <w:pPr>
        <w:autoSpaceDE w:val="0"/>
        <w:autoSpaceDN w:val="0"/>
        <w:adjustRightInd w:val="0"/>
        <w:spacing w:after="0" w:line="240" w:lineRule="auto"/>
        <w:ind w:firstLine="708"/>
        <w:jc w:val="both"/>
        <w:rPr>
          <w:rFonts w:ascii="Times New Roman" w:eastAsia="Calibri" w:hAnsi="Times New Roman" w:cs="Times New Roman"/>
          <w:sz w:val="28"/>
          <w:szCs w:val="28"/>
        </w:rPr>
      </w:pPr>
      <w:r w:rsidRPr="004B7CB2">
        <w:rPr>
          <w:rFonts w:ascii="Times New Roman" w:eastAsia="Calibri" w:hAnsi="Times New Roman" w:cs="Times New Roman"/>
          <w:sz w:val="28"/>
          <w:szCs w:val="28"/>
        </w:rPr>
        <w:t>В связи с имеющимся на территории района прудовым хозяйством интерес представляет развитие рыбоводства.</w:t>
      </w:r>
      <w:r w:rsidR="00C233E6">
        <w:rPr>
          <w:rFonts w:ascii="Times New Roman" w:eastAsia="Calibri" w:hAnsi="Times New Roman" w:cs="Times New Roman"/>
          <w:sz w:val="28"/>
          <w:szCs w:val="28"/>
        </w:rPr>
        <w:t xml:space="preserve"> </w:t>
      </w:r>
    </w:p>
    <w:p w14:paraId="53552DD1" w14:textId="77777777" w:rsidR="00C233E6" w:rsidRPr="00C233E6" w:rsidRDefault="00C233E6" w:rsidP="00C233E6">
      <w:pPr>
        <w:autoSpaceDE w:val="0"/>
        <w:autoSpaceDN w:val="0"/>
        <w:adjustRightInd w:val="0"/>
        <w:spacing w:after="0" w:line="240" w:lineRule="auto"/>
        <w:ind w:firstLine="708"/>
        <w:jc w:val="both"/>
        <w:rPr>
          <w:rFonts w:ascii="Times New Roman" w:eastAsia="Calibri" w:hAnsi="Times New Roman" w:cs="Times New Roman"/>
          <w:sz w:val="28"/>
          <w:szCs w:val="28"/>
        </w:rPr>
      </w:pPr>
      <w:r w:rsidRPr="00C233E6">
        <w:rPr>
          <w:rFonts w:ascii="Times New Roman" w:eastAsia="Calibri" w:hAnsi="Times New Roman" w:cs="Times New Roman"/>
          <w:sz w:val="28"/>
          <w:szCs w:val="28"/>
        </w:rPr>
        <w:t xml:space="preserve">Наличие природных ресурсов представляют интерес для промышленного освоения. Для этого в районе имеется минерально-сырьевая база.  В связи с планируемым освоением имеющихся запасов кирпичных глин, добычи, переработки и транспортировки речного песка, песчано-гравийной смеси и беложгущихся огнеупорных глин возникает необходимость развития и предоставления современного комплекса социально-бытовых услуг, развития сети придорожной инфраструктуры. </w:t>
      </w:r>
    </w:p>
    <w:p w14:paraId="0E4D5092" w14:textId="05CB93FB" w:rsidR="00C233E6" w:rsidRPr="004B7CB2" w:rsidRDefault="00C233E6" w:rsidP="00C233E6">
      <w:pPr>
        <w:autoSpaceDE w:val="0"/>
        <w:autoSpaceDN w:val="0"/>
        <w:adjustRightInd w:val="0"/>
        <w:spacing w:after="0" w:line="240" w:lineRule="auto"/>
        <w:ind w:firstLine="708"/>
        <w:jc w:val="both"/>
        <w:rPr>
          <w:rFonts w:ascii="Times New Roman" w:eastAsia="Calibri" w:hAnsi="Times New Roman" w:cs="Times New Roman"/>
          <w:sz w:val="28"/>
          <w:szCs w:val="28"/>
        </w:rPr>
      </w:pPr>
      <w:r w:rsidRPr="00E462F1">
        <w:rPr>
          <w:rFonts w:ascii="Times New Roman" w:eastAsia="Calibri" w:hAnsi="Times New Roman" w:cs="Times New Roman"/>
          <w:sz w:val="28"/>
          <w:szCs w:val="28"/>
        </w:rPr>
        <w:t>Реализация социально-значимых для района инвестиционных проектов в сфере туризма - один из факторов, способствующих решению проблемы занятости населения, созданию рабочих мест, как в сфере туризма, так и сопряженных с ним отраслях.</w:t>
      </w:r>
      <w:r w:rsidRPr="00C233E6">
        <w:rPr>
          <w:rFonts w:ascii="Times New Roman" w:eastAsia="Calibri" w:hAnsi="Times New Roman" w:cs="Times New Roman"/>
          <w:sz w:val="28"/>
          <w:szCs w:val="28"/>
        </w:rPr>
        <w:t xml:space="preserve">  </w:t>
      </w:r>
    </w:p>
    <w:p w14:paraId="090CFC18" w14:textId="0EF2E336" w:rsidR="004B7CB2" w:rsidRDefault="004B7CB2" w:rsidP="004B7CB2">
      <w:pPr>
        <w:widowControl w:val="0"/>
        <w:adjustRightInd w:val="0"/>
        <w:spacing w:after="0" w:line="240" w:lineRule="auto"/>
        <w:ind w:firstLine="708"/>
        <w:rPr>
          <w:rFonts w:ascii="Times New Roman" w:eastAsia="Calibri" w:hAnsi="Times New Roman" w:cs="Times New Roman"/>
          <w:sz w:val="28"/>
          <w:szCs w:val="28"/>
        </w:rPr>
      </w:pPr>
      <w:r w:rsidRPr="004B7CB2">
        <w:rPr>
          <w:rFonts w:ascii="Times New Roman" w:eastAsia="Calibri" w:hAnsi="Times New Roman" w:cs="Times New Roman"/>
          <w:sz w:val="28"/>
          <w:szCs w:val="28"/>
        </w:rPr>
        <w:t>Наиболее значимые реализуемые инвестиционные проекты</w:t>
      </w:r>
      <w:r>
        <w:rPr>
          <w:rFonts w:ascii="Times New Roman" w:eastAsia="Calibri" w:hAnsi="Times New Roman" w:cs="Times New Roman"/>
          <w:sz w:val="28"/>
          <w:szCs w:val="28"/>
        </w:rPr>
        <w:t>:</w:t>
      </w:r>
    </w:p>
    <w:p w14:paraId="7F05EDBD" w14:textId="231A036B" w:rsidR="00AB4E43" w:rsidRPr="00AB4E43" w:rsidRDefault="00AB4E43" w:rsidP="00AB4E43">
      <w:pPr>
        <w:pStyle w:val="a4"/>
        <w:numPr>
          <w:ilvl w:val="0"/>
          <w:numId w:val="15"/>
        </w:numPr>
        <w:tabs>
          <w:tab w:val="left" w:pos="1276"/>
        </w:tabs>
        <w:autoSpaceDE w:val="0"/>
        <w:autoSpaceDN w:val="0"/>
        <w:adjustRightInd w:val="0"/>
        <w:spacing w:after="0" w:line="240" w:lineRule="auto"/>
        <w:ind w:left="709" w:firstLine="0"/>
        <w:jc w:val="both"/>
        <w:rPr>
          <w:rFonts w:ascii="Times New Roman" w:hAnsi="Times New Roman"/>
          <w:sz w:val="28"/>
          <w:szCs w:val="28"/>
        </w:rPr>
      </w:pPr>
      <w:r w:rsidRPr="00AB4E43">
        <w:rPr>
          <w:rFonts w:ascii="Times New Roman" w:eastAsia="Calibri" w:hAnsi="Times New Roman" w:cs="Times New Roman"/>
          <w:sz w:val="28"/>
          <w:szCs w:val="28"/>
        </w:rPr>
        <w:t>Строительство водопровода по ул. Первомайская, ул. Колхозная (протяженность 1705 м.), р.п. Мошково,</w:t>
      </w:r>
    </w:p>
    <w:p w14:paraId="217E5696" w14:textId="77777777" w:rsidR="00AB4E43" w:rsidRPr="00AB4E43" w:rsidRDefault="00AB4E43" w:rsidP="00AB4E43">
      <w:pPr>
        <w:pStyle w:val="a4"/>
        <w:numPr>
          <w:ilvl w:val="0"/>
          <w:numId w:val="15"/>
        </w:numPr>
        <w:tabs>
          <w:tab w:val="left" w:pos="1276"/>
        </w:tabs>
        <w:autoSpaceDE w:val="0"/>
        <w:autoSpaceDN w:val="0"/>
        <w:adjustRightInd w:val="0"/>
        <w:spacing w:after="0" w:line="240" w:lineRule="auto"/>
        <w:ind w:left="709" w:firstLine="0"/>
        <w:jc w:val="both"/>
        <w:rPr>
          <w:rFonts w:ascii="Times New Roman" w:hAnsi="Times New Roman"/>
          <w:sz w:val="28"/>
          <w:szCs w:val="28"/>
        </w:rPr>
      </w:pPr>
      <w:r w:rsidRPr="00AB4E43">
        <w:rPr>
          <w:rFonts w:ascii="Times New Roman" w:eastAsia="Calibri" w:hAnsi="Times New Roman" w:cs="Times New Roman"/>
          <w:sz w:val="28"/>
          <w:szCs w:val="28"/>
        </w:rPr>
        <w:t>Строительство модульной станции водоподготовки в р.п. Мошково ул. 7 км,</w:t>
      </w:r>
    </w:p>
    <w:p w14:paraId="06CC73C4" w14:textId="77777777" w:rsidR="00AB4E43" w:rsidRPr="00AB4E43" w:rsidRDefault="00AB4E43" w:rsidP="00AB4E43">
      <w:pPr>
        <w:pStyle w:val="a4"/>
        <w:numPr>
          <w:ilvl w:val="0"/>
          <w:numId w:val="15"/>
        </w:numPr>
        <w:tabs>
          <w:tab w:val="left" w:pos="1276"/>
        </w:tabs>
        <w:autoSpaceDE w:val="0"/>
        <w:autoSpaceDN w:val="0"/>
        <w:adjustRightInd w:val="0"/>
        <w:spacing w:after="0" w:line="240" w:lineRule="auto"/>
        <w:ind w:left="709" w:firstLine="0"/>
        <w:jc w:val="both"/>
        <w:rPr>
          <w:rFonts w:ascii="Times New Roman" w:hAnsi="Times New Roman"/>
          <w:sz w:val="28"/>
          <w:szCs w:val="28"/>
        </w:rPr>
      </w:pPr>
      <w:r w:rsidRPr="00AB4E43">
        <w:rPr>
          <w:rFonts w:ascii="Times New Roman" w:eastAsia="Calibri" w:hAnsi="Times New Roman" w:cs="Times New Roman"/>
          <w:sz w:val="28"/>
          <w:szCs w:val="28"/>
        </w:rPr>
        <w:t>Реализация мероприятий по выносу водопровода из канала тепловой сети, р.п. Мошково,</w:t>
      </w:r>
    </w:p>
    <w:p w14:paraId="6C81CD50" w14:textId="77777777" w:rsidR="00AB4E43" w:rsidRPr="00AB4E43" w:rsidRDefault="00AB4E43" w:rsidP="00AB4E43">
      <w:pPr>
        <w:pStyle w:val="a4"/>
        <w:numPr>
          <w:ilvl w:val="0"/>
          <w:numId w:val="15"/>
        </w:numPr>
        <w:tabs>
          <w:tab w:val="left" w:pos="1276"/>
        </w:tabs>
        <w:autoSpaceDE w:val="0"/>
        <w:autoSpaceDN w:val="0"/>
        <w:adjustRightInd w:val="0"/>
        <w:spacing w:after="0" w:line="240" w:lineRule="auto"/>
        <w:ind w:left="709" w:firstLine="0"/>
        <w:jc w:val="both"/>
        <w:rPr>
          <w:rFonts w:ascii="Times New Roman" w:hAnsi="Times New Roman"/>
          <w:sz w:val="28"/>
          <w:szCs w:val="28"/>
        </w:rPr>
      </w:pPr>
      <w:r w:rsidRPr="00AB4E43">
        <w:rPr>
          <w:rFonts w:ascii="Times New Roman" w:eastAsia="Calibri" w:hAnsi="Times New Roman" w:cs="Times New Roman"/>
          <w:sz w:val="28"/>
          <w:szCs w:val="28"/>
        </w:rPr>
        <w:t>Угольная блочно-модульная котельная в с. Кайлы,</w:t>
      </w:r>
    </w:p>
    <w:p w14:paraId="4AAE6F39" w14:textId="77777777" w:rsidR="00AB4E43" w:rsidRPr="00AB4E43" w:rsidRDefault="00AB4E43" w:rsidP="00AB4E43">
      <w:pPr>
        <w:pStyle w:val="a4"/>
        <w:numPr>
          <w:ilvl w:val="0"/>
          <w:numId w:val="15"/>
        </w:numPr>
        <w:tabs>
          <w:tab w:val="left" w:pos="1276"/>
        </w:tabs>
        <w:autoSpaceDE w:val="0"/>
        <w:autoSpaceDN w:val="0"/>
        <w:adjustRightInd w:val="0"/>
        <w:spacing w:after="0" w:line="240" w:lineRule="auto"/>
        <w:ind w:left="709" w:firstLine="0"/>
        <w:jc w:val="both"/>
        <w:rPr>
          <w:rFonts w:ascii="Times New Roman" w:hAnsi="Times New Roman"/>
          <w:sz w:val="28"/>
          <w:szCs w:val="28"/>
        </w:rPr>
      </w:pPr>
      <w:r w:rsidRPr="00AB4E43">
        <w:rPr>
          <w:rFonts w:ascii="Times New Roman" w:eastAsia="Calibri" w:hAnsi="Times New Roman" w:cs="Times New Roman"/>
          <w:sz w:val="28"/>
          <w:szCs w:val="28"/>
        </w:rPr>
        <w:t>Строительство газопроводов высокого и низкого давления в р.п. Станционно-Ояшинский; с.Новомошковское, п.Красногорский, д.Кузнецовка;</w:t>
      </w:r>
    </w:p>
    <w:p w14:paraId="20EDAC9C" w14:textId="77777777" w:rsidR="00AB4E43" w:rsidRPr="00AB4E43" w:rsidRDefault="00AB4E43" w:rsidP="00AB4E43">
      <w:pPr>
        <w:pStyle w:val="a4"/>
        <w:numPr>
          <w:ilvl w:val="0"/>
          <w:numId w:val="15"/>
        </w:numPr>
        <w:tabs>
          <w:tab w:val="left" w:pos="1276"/>
        </w:tabs>
        <w:autoSpaceDE w:val="0"/>
        <w:autoSpaceDN w:val="0"/>
        <w:adjustRightInd w:val="0"/>
        <w:spacing w:after="0" w:line="240" w:lineRule="auto"/>
        <w:ind w:left="709" w:firstLine="0"/>
        <w:jc w:val="both"/>
        <w:rPr>
          <w:rFonts w:ascii="Times New Roman" w:hAnsi="Times New Roman"/>
          <w:sz w:val="28"/>
          <w:szCs w:val="28"/>
        </w:rPr>
      </w:pPr>
      <w:r w:rsidRPr="00AB4E43">
        <w:rPr>
          <w:rFonts w:ascii="Times New Roman" w:eastAsia="Calibri" w:hAnsi="Times New Roman" w:cs="Times New Roman"/>
          <w:sz w:val="28"/>
          <w:szCs w:val="28"/>
        </w:rPr>
        <w:t>Приобретение помещения детского сада-ясли на 117 мест на 1 этаже жилого дома, п. Октябрьский, жилой район ""Светлый"", ул. Рассветная, д. 9,</w:t>
      </w:r>
    </w:p>
    <w:p w14:paraId="59039A69" w14:textId="77777777" w:rsidR="00AB4E43" w:rsidRPr="00AB4E43" w:rsidRDefault="00AB4E43" w:rsidP="00AB4E43">
      <w:pPr>
        <w:pStyle w:val="a4"/>
        <w:numPr>
          <w:ilvl w:val="0"/>
          <w:numId w:val="15"/>
        </w:numPr>
        <w:tabs>
          <w:tab w:val="left" w:pos="1276"/>
        </w:tabs>
        <w:autoSpaceDE w:val="0"/>
        <w:autoSpaceDN w:val="0"/>
        <w:adjustRightInd w:val="0"/>
        <w:spacing w:after="0" w:line="240" w:lineRule="auto"/>
        <w:ind w:left="709" w:firstLine="0"/>
        <w:jc w:val="both"/>
        <w:rPr>
          <w:rFonts w:ascii="Times New Roman" w:hAnsi="Times New Roman"/>
          <w:sz w:val="28"/>
          <w:szCs w:val="28"/>
        </w:rPr>
      </w:pPr>
      <w:r w:rsidRPr="00AB4E43">
        <w:rPr>
          <w:rFonts w:ascii="Times New Roman" w:eastAsia="Calibri" w:hAnsi="Times New Roman" w:cs="Times New Roman"/>
          <w:sz w:val="28"/>
          <w:szCs w:val="28"/>
        </w:rPr>
        <w:t>Капитальный ремонт здания МКОУ "Октябрьская СОШ", п.Октябрьский, ул. Октябрьская, 4,</w:t>
      </w:r>
    </w:p>
    <w:p w14:paraId="7A47A1C1" w14:textId="77777777" w:rsidR="00AB4E43" w:rsidRPr="00AB4E43" w:rsidRDefault="00AB4E43" w:rsidP="00AB4E43">
      <w:pPr>
        <w:pStyle w:val="a4"/>
        <w:numPr>
          <w:ilvl w:val="0"/>
          <w:numId w:val="15"/>
        </w:numPr>
        <w:tabs>
          <w:tab w:val="left" w:pos="1276"/>
        </w:tabs>
        <w:autoSpaceDE w:val="0"/>
        <w:autoSpaceDN w:val="0"/>
        <w:adjustRightInd w:val="0"/>
        <w:spacing w:after="0" w:line="240" w:lineRule="auto"/>
        <w:ind w:left="709" w:firstLine="0"/>
        <w:jc w:val="both"/>
        <w:rPr>
          <w:rFonts w:ascii="Times New Roman" w:hAnsi="Times New Roman"/>
          <w:sz w:val="28"/>
          <w:szCs w:val="28"/>
        </w:rPr>
      </w:pPr>
      <w:r w:rsidRPr="00AB4E43">
        <w:rPr>
          <w:rFonts w:ascii="Times New Roman" w:eastAsia="Calibri" w:hAnsi="Times New Roman" w:cs="Times New Roman"/>
          <w:sz w:val="28"/>
          <w:szCs w:val="28"/>
        </w:rPr>
        <w:t>Развитие сельскохозяйственного производства КФХ "АгроАльянс" (земли МО Мошковского  района (Барлакский с/с, Сокурский с/с, Кайлинский с/с, Дубровинский с/с, Новомошковский с/с, р.п. Мошково),</w:t>
      </w:r>
    </w:p>
    <w:p w14:paraId="291573BB" w14:textId="77777777" w:rsidR="00AB4E43" w:rsidRPr="00AB4E43" w:rsidRDefault="00AB4E43" w:rsidP="00AB4E43">
      <w:pPr>
        <w:pStyle w:val="a4"/>
        <w:numPr>
          <w:ilvl w:val="0"/>
          <w:numId w:val="15"/>
        </w:numPr>
        <w:tabs>
          <w:tab w:val="left" w:pos="1276"/>
        </w:tabs>
        <w:autoSpaceDE w:val="0"/>
        <w:autoSpaceDN w:val="0"/>
        <w:adjustRightInd w:val="0"/>
        <w:spacing w:after="0" w:line="240" w:lineRule="auto"/>
        <w:ind w:left="709" w:firstLine="0"/>
        <w:jc w:val="both"/>
        <w:rPr>
          <w:rFonts w:ascii="Times New Roman" w:hAnsi="Times New Roman"/>
          <w:sz w:val="28"/>
          <w:szCs w:val="28"/>
        </w:rPr>
      </w:pPr>
      <w:r w:rsidRPr="00AB4E43">
        <w:rPr>
          <w:rFonts w:ascii="Times New Roman" w:eastAsia="Calibri" w:hAnsi="Times New Roman" w:cs="Times New Roman"/>
          <w:sz w:val="28"/>
          <w:szCs w:val="28"/>
        </w:rPr>
        <w:t>Массовая застройка и развитие социальной инфраструктуры новых микрорайонов в п.Октябрьский, с. Сокур,  р.п. Мошково,</w:t>
      </w:r>
    </w:p>
    <w:p w14:paraId="3705A846" w14:textId="7E0BBD3C" w:rsidR="00AB4E43" w:rsidRPr="00AB4E43" w:rsidRDefault="00AB4E43" w:rsidP="00AB4E43">
      <w:pPr>
        <w:pStyle w:val="a4"/>
        <w:numPr>
          <w:ilvl w:val="0"/>
          <w:numId w:val="15"/>
        </w:numPr>
        <w:tabs>
          <w:tab w:val="left" w:pos="1276"/>
        </w:tabs>
        <w:autoSpaceDE w:val="0"/>
        <w:autoSpaceDN w:val="0"/>
        <w:adjustRightInd w:val="0"/>
        <w:spacing w:after="0" w:line="240" w:lineRule="auto"/>
        <w:ind w:left="709" w:firstLine="0"/>
        <w:jc w:val="both"/>
        <w:rPr>
          <w:rFonts w:ascii="Times New Roman" w:hAnsi="Times New Roman"/>
          <w:sz w:val="28"/>
          <w:szCs w:val="28"/>
        </w:rPr>
      </w:pPr>
      <w:r w:rsidRPr="00AB4E43">
        <w:rPr>
          <w:rFonts w:ascii="Times New Roman" w:eastAsia="Calibri" w:hAnsi="Times New Roman" w:cs="Times New Roman"/>
          <w:sz w:val="28"/>
          <w:szCs w:val="28"/>
        </w:rPr>
        <w:t>развитие Мира Парка на территории Барлакского сельсовета</w:t>
      </w:r>
      <w:r>
        <w:rPr>
          <w:rFonts w:ascii="Times New Roman" w:eastAsia="Calibri" w:hAnsi="Times New Roman" w:cs="Times New Roman"/>
          <w:sz w:val="28"/>
          <w:szCs w:val="28"/>
        </w:rPr>
        <w:t>.</w:t>
      </w:r>
    </w:p>
    <w:p w14:paraId="0FC1E1EE" w14:textId="77777777" w:rsidR="00AB4E43" w:rsidRPr="004B7CB2" w:rsidRDefault="00AB4E43" w:rsidP="004B7CB2">
      <w:pPr>
        <w:widowControl w:val="0"/>
        <w:adjustRightInd w:val="0"/>
        <w:spacing w:after="0" w:line="240" w:lineRule="auto"/>
        <w:ind w:firstLine="708"/>
        <w:rPr>
          <w:rFonts w:ascii="Times New Roman" w:eastAsia="Calibri" w:hAnsi="Times New Roman" w:cs="Times New Roman"/>
          <w:sz w:val="28"/>
          <w:szCs w:val="28"/>
        </w:rPr>
      </w:pPr>
    </w:p>
    <w:p w14:paraId="2B37B285" w14:textId="50C4857C" w:rsidR="00A16954" w:rsidRPr="00A16954" w:rsidRDefault="00A16954" w:rsidP="00A16954">
      <w:pPr>
        <w:spacing w:after="0" w:line="240" w:lineRule="auto"/>
        <w:ind w:firstLine="708"/>
        <w:rPr>
          <w:rFonts w:ascii="Times New Roman" w:eastAsia="Calibri" w:hAnsi="Times New Roman" w:cs="Times New Roman"/>
          <w:sz w:val="28"/>
          <w:szCs w:val="28"/>
        </w:rPr>
      </w:pPr>
      <w:r w:rsidRPr="00A16954">
        <w:rPr>
          <w:rFonts w:ascii="Times New Roman" w:eastAsia="Calibri" w:hAnsi="Times New Roman" w:cs="Times New Roman"/>
          <w:sz w:val="28"/>
          <w:szCs w:val="28"/>
        </w:rPr>
        <w:t>Инфраструктурные проекты, реализуемые на условиях муниципально-частного партнерства</w:t>
      </w:r>
      <w:r w:rsidRPr="00C233E6">
        <w:rPr>
          <w:rFonts w:ascii="Times New Roman" w:eastAsia="Calibri" w:hAnsi="Times New Roman" w:cs="Times New Roman"/>
          <w:sz w:val="28"/>
          <w:szCs w:val="28"/>
        </w:rPr>
        <w:t>:</w:t>
      </w:r>
    </w:p>
    <w:p w14:paraId="55F6621E" w14:textId="762ABBF5" w:rsidR="004B7CB2" w:rsidRPr="00C233E6" w:rsidRDefault="00A16954" w:rsidP="00C233E6">
      <w:pPr>
        <w:pStyle w:val="a4"/>
        <w:numPr>
          <w:ilvl w:val="0"/>
          <w:numId w:val="15"/>
        </w:numPr>
        <w:tabs>
          <w:tab w:val="left" w:pos="1276"/>
        </w:tabs>
        <w:autoSpaceDE w:val="0"/>
        <w:autoSpaceDN w:val="0"/>
        <w:adjustRightInd w:val="0"/>
        <w:spacing w:after="0" w:line="240" w:lineRule="auto"/>
        <w:ind w:left="709" w:firstLine="0"/>
        <w:jc w:val="both"/>
        <w:rPr>
          <w:rFonts w:ascii="Times New Roman" w:hAnsi="Times New Roman"/>
          <w:sz w:val="28"/>
          <w:szCs w:val="28"/>
        </w:rPr>
      </w:pPr>
      <w:r w:rsidRPr="00C233E6">
        <w:rPr>
          <w:rFonts w:ascii="Times New Roman" w:eastAsia="Calibri" w:hAnsi="Times New Roman" w:cs="Times New Roman"/>
          <w:sz w:val="28"/>
          <w:szCs w:val="28"/>
        </w:rPr>
        <w:t>Концессионное соглашение по реконструкции (восстановлению) имущественного комплекса рыбопитомника в селе Участок Балта Мошковского района Новосибирской области.</w:t>
      </w:r>
      <w:r w:rsidR="00C233E6" w:rsidRPr="00C233E6">
        <w:rPr>
          <w:rFonts w:ascii="Times New Roman" w:eastAsia="Calibri" w:hAnsi="Times New Roman" w:cs="Times New Roman"/>
          <w:sz w:val="28"/>
          <w:szCs w:val="28"/>
        </w:rPr>
        <w:t xml:space="preserve"> </w:t>
      </w:r>
    </w:p>
    <w:p w14:paraId="681F00D2" w14:textId="77777777" w:rsidR="004B7CB2" w:rsidRPr="00C233E6" w:rsidRDefault="004B7CB2" w:rsidP="00911EDC">
      <w:pPr>
        <w:autoSpaceDE w:val="0"/>
        <w:autoSpaceDN w:val="0"/>
        <w:adjustRightInd w:val="0"/>
        <w:spacing w:after="0" w:line="240" w:lineRule="auto"/>
        <w:ind w:firstLine="708"/>
        <w:jc w:val="both"/>
        <w:rPr>
          <w:rFonts w:ascii="Times New Roman" w:hAnsi="Times New Roman"/>
          <w:sz w:val="28"/>
          <w:szCs w:val="28"/>
        </w:rPr>
      </w:pPr>
    </w:p>
    <w:p w14:paraId="4E1DB2FE" w14:textId="77777777" w:rsidR="00C233E6" w:rsidRPr="00C233E6" w:rsidRDefault="00911EDC" w:rsidP="00911EDC">
      <w:pPr>
        <w:autoSpaceDE w:val="0"/>
        <w:autoSpaceDN w:val="0"/>
        <w:adjustRightInd w:val="0"/>
        <w:spacing w:after="0" w:line="240" w:lineRule="auto"/>
        <w:ind w:firstLine="708"/>
        <w:jc w:val="both"/>
        <w:rPr>
          <w:rFonts w:ascii="Times New Roman" w:hAnsi="Times New Roman"/>
          <w:sz w:val="28"/>
          <w:szCs w:val="28"/>
        </w:rPr>
      </w:pPr>
      <w:r w:rsidRPr="00E462F1">
        <w:rPr>
          <w:rFonts w:ascii="Times New Roman" w:hAnsi="Times New Roman"/>
          <w:sz w:val="28"/>
          <w:szCs w:val="28"/>
        </w:rPr>
        <w:t>Планируемые бизнес-проекты</w:t>
      </w:r>
      <w:r w:rsidRPr="00C233E6">
        <w:rPr>
          <w:rFonts w:ascii="Times New Roman" w:hAnsi="Times New Roman"/>
          <w:sz w:val="28"/>
          <w:szCs w:val="28"/>
        </w:rPr>
        <w:t xml:space="preserve"> являются муниципальными точками роста. Создание новых производств расширит налогооблагаемую базу, что позволит увеличить налоговые поступления. </w:t>
      </w:r>
    </w:p>
    <w:p w14:paraId="473D188E" w14:textId="646893BC" w:rsidR="00911EDC" w:rsidRPr="00D304FE" w:rsidRDefault="00911EDC" w:rsidP="00911EDC">
      <w:pPr>
        <w:autoSpaceDE w:val="0"/>
        <w:autoSpaceDN w:val="0"/>
        <w:adjustRightInd w:val="0"/>
        <w:spacing w:after="0" w:line="240" w:lineRule="auto"/>
        <w:ind w:firstLine="708"/>
        <w:jc w:val="both"/>
        <w:rPr>
          <w:rFonts w:ascii="Times New Roman" w:hAnsi="Times New Roman"/>
          <w:sz w:val="28"/>
          <w:szCs w:val="28"/>
          <w:highlight w:val="yellow"/>
        </w:rPr>
      </w:pPr>
      <w:r w:rsidRPr="00D304FE">
        <w:rPr>
          <w:rFonts w:ascii="Times New Roman" w:hAnsi="Times New Roman"/>
          <w:sz w:val="28"/>
          <w:szCs w:val="28"/>
          <w:highlight w:val="yellow"/>
        </w:rPr>
        <w:t xml:space="preserve"> </w:t>
      </w:r>
    </w:p>
    <w:p w14:paraId="72090E2B" w14:textId="77777777" w:rsidR="00B20E15" w:rsidRPr="00D304FE" w:rsidRDefault="00B20E15" w:rsidP="00911EDC">
      <w:pPr>
        <w:autoSpaceDE w:val="0"/>
        <w:autoSpaceDN w:val="0"/>
        <w:adjustRightInd w:val="0"/>
        <w:spacing w:after="0" w:line="240" w:lineRule="auto"/>
        <w:ind w:firstLine="708"/>
        <w:jc w:val="both"/>
        <w:rPr>
          <w:rFonts w:ascii="Times New Roman" w:hAnsi="Times New Roman"/>
          <w:sz w:val="28"/>
          <w:szCs w:val="28"/>
          <w:highlight w:val="yellow"/>
        </w:rPr>
      </w:pPr>
    </w:p>
    <w:p w14:paraId="1BB94E3D" w14:textId="77777777" w:rsidR="00510F40" w:rsidRDefault="00510F40" w:rsidP="00332393">
      <w:pPr>
        <w:rPr>
          <w:rFonts w:ascii="Times New Roman" w:hAnsi="Times New Roman" w:cs="Times New Roman"/>
          <w:b/>
          <w:sz w:val="28"/>
          <w:szCs w:val="28"/>
        </w:rPr>
      </w:pPr>
    </w:p>
    <w:p w14:paraId="506D406B" w14:textId="77777777" w:rsidR="00510F40" w:rsidRPr="002B0EC9" w:rsidRDefault="00510F40" w:rsidP="00332393">
      <w:pPr>
        <w:rPr>
          <w:rFonts w:ascii="Times New Roman" w:hAnsi="Times New Roman" w:cs="Times New Roman"/>
          <w:b/>
          <w:sz w:val="28"/>
          <w:szCs w:val="28"/>
        </w:rPr>
        <w:sectPr w:rsidR="00510F40" w:rsidRPr="002B0EC9" w:rsidSect="002C277E">
          <w:headerReference w:type="default" r:id="rId20"/>
          <w:footerReference w:type="default" r:id="rId21"/>
          <w:headerReference w:type="first" r:id="rId22"/>
          <w:footerReference w:type="first" r:id="rId23"/>
          <w:pgSz w:w="11906" w:h="16838"/>
          <w:pgMar w:top="567" w:right="567" w:bottom="567" w:left="1418" w:header="709" w:footer="709" w:gutter="0"/>
          <w:pgNumType w:start="1"/>
          <w:cols w:space="708"/>
          <w:titlePg/>
          <w:docGrid w:linePitch="360"/>
        </w:sectPr>
      </w:pPr>
    </w:p>
    <w:p w14:paraId="65DEE1C7" w14:textId="77777777" w:rsidR="000C3DB8" w:rsidRPr="00896102" w:rsidRDefault="005E086A" w:rsidP="005E086A">
      <w:pPr>
        <w:jc w:val="center"/>
        <w:rPr>
          <w:rFonts w:ascii="Times New Roman" w:hAnsi="Times New Roman" w:cs="Times New Roman"/>
          <w:b/>
          <w:sz w:val="28"/>
          <w:szCs w:val="28"/>
        </w:rPr>
      </w:pPr>
      <w:r w:rsidRPr="003A7378">
        <w:rPr>
          <w:rFonts w:ascii="Times New Roman" w:hAnsi="Times New Roman" w:cs="Times New Roman"/>
          <w:b/>
          <w:sz w:val="28"/>
          <w:szCs w:val="28"/>
        </w:rPr>
        <w:t>8.3.</w:t>
      </w:r>
      <w:r w:rsidR="003A7378">
        <w:rPr>
          <w:rFonts w:ascii="Times New Roman" w:hAnsi="Times New Roman" w:cs="Times New Roman"/>
          <w:b/>
          <w:sz w:val="28"/>
          <w:szCs w:val="28"/>
        </w:rPr>
        <w:t> </w:t>
      </w:r>
      <w:r w:rsidR="00D76476" w:rsidRPr="00896102">
        <w:rPr>
          <w:rFonts w:ascii="Times New Roman" w:hAnsi="Times New Roman" w:cs="Times New Roman"/>
          <w:b/>
          <w:sz w:val="28"/>
          <w:szCs w:val="28"/>
        </w:rPr>
        <w:t>Реестр инвестиционных проектов</w:t>
      </w:r>
    </w:p>
    <w:p w14:paraId="328875B9" w14:textId="77777777" w:rsidR="000C3DB8" w:rsidRPr="003A7378" w:rsidRDefault="00E561A3" w:rsidP="003A7378">
      <w:pPr>
        <w:pStyle w:val="a4"/>
        <w:ind w:left="0"/>
        <w:rPr>
          <w:rFonts w:ascii="Times New Roman" w:hAnsi="Times New Roman" w:cs="Times New Roman"/>
          <w:b/>
          <w:sz w:val="28"/>
          <w:szCs w:val="28"/>
          <w:u w:val="single"/>
        </w:rPr>
      </w:pPr>
      <w:r w:rsidRPr="00896102">
        <w:rPr>
          <w:rFonts w:ascii="Times New Roman" w:hAnsi="Times New Roman" w:cs="Times New Roman"/>
          <w:b/>
          <w:sz w:val="28"/>
          <w:szCs w:val="28"/>
          <w:u w:val="single"/>
        </w:rPr>
        <w:t>Реализуемые инвестиционные проекты</w:t>
      </w:r>
    </w:p>
    <w:tbl>
      <w:tblPr>
        <w:tblStyle w:val="20"/>
        <w:tblW w:w="15276" w:type="dxa"/>
        <w:tblLayout w:type="fixed"/>
        <w:tblLook w:val="04A0" w:firstRow="1" w:lastRow="0" w:firstColumn="1" w:lastColumn="0" w:noHBand="0" w:noVBand="1"/>
      </w:tblPr>
      <w:tblGrid>
        <w:gridCol w:w="572"/>
        <w:gridCol w:w="2513"/>
        <w:gridCol w:w="2126"/>
        <w:gridCol w:w="2268"/>
        <w:gridCol w:w="1843"/>
        <w:gridCol w:w="1134"/>
        <w:gridCol w:w="1795"/>
        <w:gridCol w:w="1489"/>
        <w:gridCol w:w="1536"/>
      </w:tblGrid>
      <w:tr w:rsidR="00200129" w:rsidRPr="00EC3A7B" w14:paraId="690EB11A" w14:textId="77777777" w:rsidTr="00032FF5">
        <w:tc>
          <w:tcPr>
            <w:tcW w:w="572" w:type="dxa"/>
            <w:vMerge w:val="restart"/>
          </w:tcPr>
          <w:p w14:paraId="3818F94C" w14:textId="77777777" w:rsidR="006A19E5" w:rsidRPr="006A19E5" w:rsidRDefault="006A19E5" w:rsidP="006A19E5">
            <w:pPr>
              <w:jc w:val="center"/>
              <w:rPr>
                <w:rFonts w:ascii="Times New Roman" w:hAnsi="Times New Roman"/>
                <w:sz w:val="24"/>
                <w:szCs w:val="24"/>
              </w:rPr>
            </w:pPr>
            <w:r w:rsidRPr="006A19E5">
              <w:rPr>
                <w:rFonts w:ascii="Times New Roman" w:hAnsi="Times New Roman"/>
                <w:sz w:val="24"/>
                <w:szCs w:val="24"/>
              </w:rPr>
              <w:t>№ п/п</w:t>
            </w:r>
          </w:p>
        </w:tc>
        <w:tc>
          <w:tcPr>
            <w:tcW w:w="2513" w:type="dxa"/>
            <w:vMerge w:val="restart"/>
          </w:tcPr>
          <w:p w14:paraId="3120B034" w14:textId="77777777" w:rsidR="006A19E5" w:rsidRPr="006A19E5" w:rsidRDefault="006A19E5" w:rsidP="006A19E5">
            <w:pPr>
              <w:jc w:val="center"/>
              <w:rPr>
                <w:rFonts w:ascii="Times New Roman" w:hAnsi="Times New Roman"/>
                <w:sz w:val="24"/>
                <w:szCs w:val="24"/>
              </w:rPr>
            </w:pPr>
            <w:r w:rsidRPr="006A19E5">
              <w:rPr>
                <w:rFonts w:ascii="Times New Roman" w:hAnsi="Times New Roman"/>
                <w:sz w:val="24"/>
                <w:szCs w:val="24"/>
              </w:rPr>
              <w:t>Наименование проекта</w:t>
            </w:r>
          </w:p>
        </w:tc>
        <w:tc>
          <w:tcPr>
            <w:tcW w:w="2126" w:type="dxa"/>
            <w:vMerge w:val="restart"/>
          </w:tcPr>
          <w:p w14:paraId="4E147B54" w14:textId="77777777" w:rsidR="006A19E5" w:rsidRPr="006A19E5" w:rsidRDefault="006A19E5" w:rsidP="006A19E5">
            <w:pPr>
              <w:jc w:val="center"/>
              <w:rPr>
                <w:rFonts w:ascii="Times New Roman" w:hAnsi="Times New Roman"/>
                <w:sz w:val="24"/>
                <w:szCs w:val="24"/>
              </w:rPr>
            </w:pPr>
            <w:r w:rsidRPr="006A19E5">
              <w:rPr>
                <w:rFonts w:ascii="Times New Roman" w:hAnsi="Times New Roman"/>
                <w:sz w:val="24"/>
                <w:szCs w:val="24"/>
              </w:rPr>
              <w:t>Инвестор</w:t>
            </w:r>
          </w:p>
        </w:tc>
        <w:tc>
          <w:tcPr>
            <w:tcW w:w="2268" w:type="dxa"/>
            <w:vMerge w:val="restart"/>
          </w:tcPr>
          <w:p w14:paraId="02CC2773" w14:textId="77777777" w:rsidR="006A19E5" w:rsidRPr="006A19E5" w:rsidRDefault="006A19E5" w:rsidP="006A19E5">
            <w:pPr>
              <w:jc w:val="center"/>
              <w:rPr>
                <w:rFonts w:ascii="Times New Roman" w:hAnsi="Times New Roman"/>
                <w:sz w:val="24"/>
                <w:szCs w:val="24"/>
              </w:rPr>
            </w:pPr>
            <w:r w:rsidRPr="006A19E5">
              <w:rPr>
                <w:rFonts w:ascii="Times New Roman" w:hAnsi="Times New Roman"/>
                <w:sz w:val="24"/>
                <w:szCs w:val="24"/>
              </w:rPr>
              <w:t>Цель, основные направления деятельности</w:t>
            </w:r>
          </w:p>
        </w:tc>
        <w:tc>
          <w:tcPr>
            <w:tcW w:w="1843" w:type="dxa"/>
            <w:vMerge w:val="restart"/>
          </w:tcPr>
          <w:p w14:paraId="6D1229C3" w14:textId="77777777" w:rsidR="006A19E5" w:rsidRPr="006A19E5" w:rsidRDefault="006A19E5" w:rsidP="006A19E5">
            <w:pPr>
              <w:jc w:val="center"/>
              <w:rPr>
                <w:rFonts w:ascii="Times New Roman" w:hAnsi="Times New Roman"/>
                <w:sz w:val="24"/>
                <w:szCs w:val="24"/>
              </w:rPr>
            </w:pPr>
            <w:r w:rsidRPr="006A19E5">
              <w:rPr>
                <w:rFonts w:ascii="Times New Roman" w:hAnsi="Times New Roman"/>
                <w:sz w:val="24"/>
                <w:szCs w:val="24"/>
              </w:rPr>
              <w:t>Общая стоимость проекта (планируемый объем инвестиций), млн. руб.</w:t>
            </w:r>
          </w:p>
        </w:tc>
        <w:tc>
          <w:tcPr>
            <w:tcW w:w="2929" w:type="dxa"/>
            <w:gridSpan w:val="2"/>
          </w:tcPr>
          <w:p w14:paraId="6CD90684" w14:textId="77777777" w:rsidR="006A19E5" w:rsidRPr="006A19E5" w:rsidRDefault="006A19E5" w:rsidP="006A19E5">
            <w:pPr>
              <w:jc w:val="center"/>
              <w:rPr>
                <w:rFonts w:ascii="Times New Roman" w:hAnsi="Times New Roman"/>
                <w:sz w:val="24"/>
                <w:szCs w:val="24"/>
              </w:rPr>
            </w:pPr>
            <w:r w:rsidRPr="006A19E5">
              <w:rPr>
                <w:rFonts w:ascii="Times New Roman" w:hAnsi="Times New Roman"/>
                <w:sz w:val="24"/>
                <w:szCs w:val="24"/>
              </w:rPr>
              <w:t>Дополнительные средства для реализации проекта</w:t>
            </w:r>
          </w:p>
        </w:tc>
        <w:tc>
          <w:tcPr>
            <w:tcW w:w="1489" w:type="dxa"/>
            <w:vMerge w:val="restart"/>
          </w:tcPr>
          <w:p w14:paraId="5CDBDD47" w14:textId="77777777" w:rsidR="006A19E5" w:rsidRPr="006A19E5" w:rsidRDefault="006A19E5" w:rsidP="006A19E5">
            <w:pPr>
              <w:jc w:val="center"/>
              <w:rPr>
                <w:rFonts w:ascii="Times New Roman" w:hAnsi="Times New Roman"/>
                <w:sz w:val="24"/>
                <w:szCs w:val="24"/>
              </w:rPr>
            </w:pPr>
            <w:r w:rsidRPr="006A19E5">
              <w:rPr>
                <w:rFonts w:ascii="Times New Roman" w:hAnsi="Times New Roman"/>
                <w:sz w:val="24"/>
                <w:szCs w:val="24"/>
              </w:rPr>
              <w:t>Сроки реализации</w:t>
            </w:r>
          </w:p>
        </w:tc>
        <w:tc>
          <w:tcPr>
            <w:tcW w:w="1536" w:type="dxa"/>
            <w:vMerge w:val="restart"/>
          </w:tcPr>
          <w:p w14:paraId="79C4D936" w14:textId="77777777" w:rsidR="006A19E5" w:rsidRPr="006A19E5" w:rsidRDefault="006A19E5" w:rsidP="006A19E5">
            <w:pPr>
              <w:jc w:val="center"/>
              <w:rPr>
                <w:rFonts w:ascii="Times New Roman" w:hAnsi="Times New Roman"/>
                <w:sz w:val="24"/>
                <w:szCs w:val="24"/>
              </w:rPr>
            </w:pPr>
            <w:r w:rsidRPr="006A19E5">
              <w:rPr>
                <w:rFonts w:ascii="Times New Roman" w:hAnsi="Times New Roman"/>
                <w:sz w:val="24"/>
                <w:szCs w:val="24"/>
              </w:rPr>
              <w:t>Стадия реализации</w:t>
            </w:r>
          </w:p>
          <w:p w14:paraId="0FCDE674" w14:textId="77777777" w:rsidR="006A19E5" w:rsidRPr="006A19E5" w:rsidRDefault="006A19E5" w:rsidP="006A19E5">
            <w:pPr>
              <w:jc w:val="center"/>
              <w:rPr>
                <w:rFonts w:ascii="Times New Roman" w:hAnsi="Times New Roman"/>
                <w:sz w:val="24"/>
                <w:szCs w:val="24"/>
              </w:rPr>
            </w:pPr>
            <w:r w:rsidRPr="006A19E5">
              <w:rPr>
                <w:rFonts w:ascii="Times New Roman" w:hAnsi="Times New Roman"/>
                <w:sz w:val="24"/>
                <w:szCs w:val="24"/>
              </w:rPr>
              <w:t>%</w:t>
            </w:r>
          </w:p>
        </w:tc>
      </w:tr>
      <w:tr w:rsidR="008A4080" w14:paraId="4BEDA2AB" w14:textId="77777777" w:rsidTr="00032FF5">
        <w:tc>
          <w:tcPr>
            <w:tcW w:w="572" w:type="dxa"/>
            <w:vMerge/>
          </w:tcPr>
          <w:p w14:paraId="73AD1ECA" w14:textId="77777777" w:rsidR="006A19E5" w:rsidRPr="006A19E5" w:rsidRDefault="006A19E5" w:rsidP="006A19E5">
            <w:pPr>
              <w:pStyle w:val="a4"/>
              <w:ind w:left="0"/>
              <w:jc w:val="center"/>
              <w:rPr>
                <w:rFonts w:ascii="Times New Roman" w:hAnsi="Times New Roman"/>
                <w:sz w:val="24"/>
                <w:szCs w:val="24"/>
              </w:rPr>
            </w:pPr>
          </w:p>
        </w:tc>
        <w:tc>
          <w:tcPr>
            <w:tcW w:w="2513" w:type="dxa"/>
            <w:vMerge/>
          </w:tcPr>
          <w:p w14:paraId="53831E3F" w14:textId="77777777" w:rsidR="006A19E5" w:rsidRPr="006A19E5" w:rsidRDefault="006A19E5" w:rsidP="006A19E5">
            <w:pPr>
              <w:pStyle w:val="a4"/>
              <w:ind w:left="0"/>
              <w:jc w:val="center"/>
              <w:rPr>
                <w:rFonts w:ascii="Times New Roman" w:hAnsi="Times New Roman"/>
                <w:sz w:val="24"/>
                <w:szCs w:val="24"/>
              </w:rPr>
            </w:pPr>
          </w:p>
        </w:tc>
        <w:tc>
          <w:tcPr>
            <w:tcW w:w="2126" w:type="dxa"/>
            <w:vMerge/>
          </w:tcPr>
          <w:p w14:paraId="682C4242" w14:textId="77777777" w:rsidR="006A19E5" w:rsidRPr="006A19E5" w:rsidRDefault="006A19E5" w:rsidP="006A19E5">
            <w:pPr>
              <w:pStyle w:val="a4"/>
              <w:ind w:left="0"/>
              <w:jc w:val="center"/>
              <w:rPr>
                <w:rFonts w:ascii="Times New Roman" w:hAnsi="Times New Roman"/>
                <w:sz w:val="24"/>
                <w:szCs w:val="24"/>
              </w:rPr>
            </w:pPr>
          </w:p>
        </w:tc>
        <w:tc>
          <w:tcPr>
            <w:tcW w:w="2268" w:type="dxa"/>
            <w:vMerge/>
          </w:tcPr>
          <w:p w14:paraId="04F6C2FC" w14:textId="77777777" w:rsidR="006A19E5" w:rsidRPr="006A19E5" w:rsidRDefault="006A19E5" w:rsidP="006A19E5">
            <w:pPr>
              <w:pStyle w:val="a4"/>
              <w:ind w:left="0"/>
              <w:jc w:val="center"/>
              <w:rPr>
                <w:rFonts w:ascii="Times New Roman" w:hAnsi="Times New Roman"/>
                <w:sz w:val="24"/>
                <w:szCs w:val="24"/>
              </w:rPr>
            </w:pPr>
          </w:p>
        </w:tc>
        <w:tc>
          <w:tcPr>
            <w:tcW w:w="1843" w:type="dxa"/>
            <w:vMerge/>
          </w:tcPr>
          <w:p w14:paraId="09A2EB55" w14:textId="77777777" w:rsidR="006A19E5" w:rsidRPr="006A19E5" w:rsidRDefault="006A19E5" w:rsidP="006A19E5">
            <w:pPr>
              <w:pStyle w:val="a4"/>
              <w:ind w:left="0"/>
              <w:jc w:val="center"/>
              <w:rPr>
                <w:rFonts w:ascii="Times New Roman" w:hAnsi="Times New Roman"/>
                <w:sz w:val="24"/>
                <w:szCs w:val="24"/>
              </w:rPr>
            </w:pPr>
          </w:p>
        </w:tc>
        <w:tc>
          <w:tcPr>
            <w:tcW w:w="1134" w:type="dxa"/>
          </w:tcPr>
          <w:p w14:paraId="4A2ACEAE" w14:textId="77777777" w:rsidR="006A19E5" w:rsidRPr="006A19E5" w:rsidRDefault="006A19E5" w:rsidP="006A19E5">
            <w:pPr>
              <w:pStyle w:val="a4"/>
              <w:ind w:left="0"/>
              <w:jc w:val="center"/>
              <w:rPr>
                <w:rFonts w:ascii="Times New Roman" w:hAnsi="Times New Roman"/>
                <w:sz w:val="24"/>
                <w:szCs w:val="24"/>
              </w:rPr>
            </w:pPr>
            <w:r w:rsidRPr="006A19E5">
              <w:rPr>
                <w:rFonts w:ascii="Times New Roman" w:hAnsi="Times New Roman"/>
                <w:sz w:val="24"/>
                <w:szCs w:val="24"/>
              </w:rPr>
              <w:t>Сумма, млн. руб.</w:t>
            </w:r>
          </w:p>
        </w:tc>
        <w:tc>
          <w:tcPr>
            <w:tcW w:w="1795" w:type="dxa"/>
          </w:tcPr>
          <w:p w14:paraId="6747C8E4" w14:textId="77777777" w:rsidR="006A19E5" w:rsidRPr="006A19E5" w:rsidRDefault="006A19E5" w:rsidP="006A19E5">
            <w:pPr>
              <w:pStyle w:val="a4"/>
              <w:ind w:left="0"/>
              <w:jc w:val="center"/>
              <w:rPr>
                <w:rFonts w:ascii="Times New Roman" w:hAnsi="Times New Roman"/>
                <w:sz w:val="24"/>
                <w:szCs w:val="24"/>
              </w:rPr>
            </w:pPr>
            <w:r w:rsidRPr="006A19E5">
              <w:rPr>
                <w:rFonts w:ascii="Times New Roman" w:hAnsi="Times New Roman"/>
                <w:sz w:val="24"/>
                <w:szCs w:val="24"/>
              </w:rPr>
              <w:t>Источник финансирования</w:t>
            </w:r>
          </w:p>
        </w:tc>
        <w:tc>
          <w:tcPr>
            <w:tcW w:w="1489" w:type="dxa"/>
            <w:vMerge/>
          </w:tcPr>
          <w:p w14:paraId="47F2D14F" w14:textId="77777777" w:rsidR="006A19E5" w:rsidRPr="006A19E5" w:rsidRDefault="006A19E5" w:rsidP="006A19E5">
            <w:pPr>
              <w:pStyle w:val="a4"/>
              <w:ind w:left="0"/>
              <w:jc w:val="center"/>
              <w:rPr>
                <w:rFonts w:ascii="Times New Roman" w:hAnsi="Times New Roman"/>
                <w:sz w:val="24"/>
                <w:szCs w:val="24"/>
              </w:rPr>
            </w:pPr>
          </w:p>
        </w:tc>
        <w:tc>
          <w:tcPr>
            <w:tcW w:w="1536" w:type="dxa"/>
            <w:vMerge/>
          </w:tcPr>
          <w:p w14:paraId="49548E8D" w14:textId="77777777" w:rsidR="006A19E5" w:rsidRPr="006A19E5" w:rsidRDefault="006A19E5" w:rsidP="006A19E5">
            <w:pPr>
              <w:pStyle w:val="a4"/>
              <w:ind w:left="0"/>
              <w:jc w:val="center"/>
              <w:rPr>
                <w:rFonts w:ascii="Times New Roman" w:hAnsi="Times New Roman"/>
                <w:sz w:val="24"/>
                <w:szCs w:val="24"/>
              </w:rPr>
            </w:pPr>
          </w:p>
        </w:tc>
      </w:tr>
      <w:tr w:rsidR="006A19E5" w:rsidRPr="003A353B" w14:paraId="1D0776BF" w14:textId="77777777" w:rsidTr="00564DD3">
        <w:tc>
          <w:tcPr>
            <w:tcW w:w="15276" w:type="dxa"/>
            <w:gridSpan w:val="9"/>
          </w:tcPr>
          <w:p w14:paraId="76866617" w14:textId="77777777" w:rsidR="006A19E5" w:rsidRPr="006A19E5" w:rsidRDefault="006A19E5" w:rsidP="006A19E5">
            <w:pPr>
              <w:pStyle w:val="a4"/>
              <w:ind w:left="0"/>
              <w:jc w:val="center"/>
              <w:rPr>
                <w:rFonts w:ascii="Times New Roman" w:hAnsi="Times New Roman"/>
                <w:b/>
                <w:sz w:val="24"/>
                <w:szCs w:val="24"/>
              </w:rPr>
            </w:pPr>
            <w:r w:rsidRPr="006A19E5">
              <w:rPr>
                <w:rFonts w:ascii="Times New Roman" w:hAnsi="Times New Roman"/>
                <w:b/>
                <w:sz w:val="24"/>
                <w:szCs w:val="24"/>
              </w:rPr>
              <w:t>Сельское хозяйство</w:t>
            </w:r>
          </w:p>
        </w:tc>
      </w:tr>
      <w:tr w:rsidR="00DF3A77" w:rsidRPr="00125522" w14:paraId="6B2E6561" w14:textId="77777777" w:rsidTr="00987C53">
        <w:tc>
          <w:tcPr>
            <w:tcW w:w="572" w:type="dxa"/>
            <w:shd w:val="clear" w:color="auto" w:fill="auto"/>
          </w:tcPr>
          <w:p w14:paraId="42633090" w14:textId="3FA22B1A" w:rsidR="00DF3A77" w:rsidRPr="008954E0" w:rsidRDefault="00DF3A77" w:rsidP="00DF3A77">
            <w:pPr>
              <w:pStyle w:val="a4"/>
              <w:ind w:left="0"/>
              <w:jc w:val="center"/>
              <w:rPr>
                <w:rFonts w:ascii="Times New Roman" w:hAnsi="Times New Roman"/>
                <w:sz w:val="24"/>
                <w:szCs w:val="24"/>
              </w:rPr>
            </w:pPr>
            <w:r w:rsidRPr="008954E0">
              <w:rPr>
                <w:rFonts w:ascii="Times New Roman" w:hAnsi="Times New Roman"/>
                <w:sz w:val="24"/>
                <w:szCs w:val="24"/>
              </w:rPr>
              <w:t>1</w:t>
            </w:r>
          </w:p>
        </w:tc>
        <w:tc>
          <w:tcPr>
            <w:tcW w:w="2513" w:type="dxa"/>
            <w:shd w:val="clear" w:color="auto" w:fill="auto"/>
          </w:tcPr>
          <w:p w14:paraId="724AE079" w14:textId="4B5C640E" w:rsidR="00DF3A77" w:rsidRPr="008954E0" w:rsidRDefault="00DF3A77" w:rsidP="00DF3A77">
            <w:pPr>
              <w:jc w:val="center"/>
              <w:rPr>
                <w:rFonts w:ascii="Times New Roman" w:hAnsi="Times New Roman"/>
                <w:sz w:val="24"/>
                <w:szCs w:val="24"/>
              </w:rPr>
            </w:pPr>
            <w:r w:rsidRPr="008954E0">
              <w:rPr>
                <w:rFonts w:ascii="Times New Roman" w:hAnsi="Times New Roman"/>
                <w:sz w:val="24"/>
                <w:szCs w:val="24"/>
              </w:rPr>
              <w:t>Развитие сельскохозяйственного производства КФХ "АгроАльянс",                                                                      земли МО Мошковского  района                                         (Барлакский с/с,  Сокурский с/с,  Кайлинский с/с,  Дубровинский с/с,  Новомошковский с/с, р.п. Мошково)</w:t>
            </w:r>
          </w:p>
        </w:tc>
        <w:tc>
          <w:tcPr>
            <w:tcW w:w="2126" w:type="dxa"/>
            <w:shd w:val="clear" w:color="auto" w:fill="auto"/>
          </w:tcPr>
          <w:p w14:paraId="32773E3C" w14:textId="77777777" w:rsidR="00DF3A77" w:rsidRPr="008954E0" w:rsidRDefault="00DF3A77" w:rsidP="00DF3A77">
            <w:pPr>
              <w:contextualSpacing/>
              <w:jc w:val="center"/>
              <w:rPr>
                <w:rFonts w:ascii="Times New Roman" w:hAnsi="Times New Roman"/>
                <w:sz w:val="24"/>
                <w:szCs w:val="24"/>
              </w:rPr>
            </w:pPr>
            <w:r w:rsidRPr="008954E0">
              <w:rPr>
                <w:rFonts w:ascii="Times New Roman" w:hAnsi="Times New Roman"/>
                <w:sz w:val="24"/>
                <w:szCs w:val="24"/>
              </w:rPr>
              <w:t>К(Ф)Х «Агро Альянс»</w:t>
            </w:r>
          </w:p>
          <w:p w14:paraId="353F972E" w14:textId="11BA86DD" w:rsidR="00DF3A77" w:rsidRPr="008954E0" w:rsidRDefault="00DF3A77" w:rsidP="00DF3A77">
            <w:pPr>
              <w:pStyle w:val="a4"/>
              <w:ind w:left="0"/>
              <w:jc w:val="center"/>
              <w:rPr>
                <w:rFonts w:ascii="Times New Roman" w:hAnsi="Times New Roman"/>
                <w:sz w:val="24"/>
                <w:szCs w:val="24"/>
              </w:rPr>
            </w:pPr>
          </w:p>
        </w:tc>
        <w:tc>
          <w:tcPr>
            <w:tcW w:w="2268" w:type="dxa"/>
            <w:shd w:val="clear" w:color="auto" w:fill="auto"/>
          </w:tcPr>
          <w:p w14:paraId="6397A084" w14:textId="239B52C6" w:rsidR="00DF3A77" w:rsidRPr="008954E0" w:rsidRDefault="00DF3A77" w:rsidP="00DF3A77">
            <w:pPr>
              <w:jc w:val="center"/>
              <w:rPr>
                <w:rFonts w:ascii="Times New Roman" w:hAnsi="Times New Roman"/>
                <w:sz w:val="24"/>
                <w:szCs w:val="24"/>
              </w:rPr>
            </w:pPr>
            <w:r w:rsidRPr="008954E0">
              <w:rPr>
                <w:rFonts w:ascii="Times New Roman" w:hAnsi="Times New Roman"/>
                <w:sz w:val="24"/>
                <w:szCs w:val="24"/>
              </w:rPr>
              <w:t>Производство зерна, картофеля</w:t>
            </w:r>
          </w:p>
        </w:tc>
        <w:tc>
          <w:tcPr>
            <w:tcW w:w="1843" w:type="dxa"/>
            <w:shd w:val="clear" w:color="auto" w:fill="auto"/>
          </w:tcPr>
          <w:p w14:paraId="4AF5DBDE" w14:textId="18C33AA4" w:rsidR="00DF3A77" w:rsidRPr="008954E0" w:rsidRDefault="00DF3A77" w:rsidP="00DF3A77">
            <w:pPr>
              <w:pStyle w:val="a4"/>
              <w:ind w:left="0"/>
              <w:jc w:val="center"/>
              <w:rPr>
                <w:rFonts w:ascii="Times New Roman" w:hAnsi="Times New Roman"/>
                <w:sz w:val="24"/>
                <w:szCs w:val="24"/>
              </w:rPr>
            </w:pPr>
            <w:r w:rsidRPr="008954E0">
              <w:rPr>
                <w:rFonts w:ascii="Times New Roman" w:hAnsi="Times New Roman"/>
                <w:sz w:val="24"/>
                <w:szCs w:val="24"/>
              </w:rPr>
              <w:t>6000,0</w:t>
            </w:r>
          </w:p>
        </w:tc>
        <w:tc>
          <w:tcPr>
            <w:tcW w:w="1134" w:type="dxa"/>
            <w:shd w:val="clear" w:color="auto" w:fill="auto"/>
          </w:tcPr>
          <w:p w14:paraId="5500AD69" w14:textId="14AD6EB6" w:rsidR="00DF3A77" w:rsidRPr="008954E0" w:rsidRDefault="00DF3A77" w:rsidP="00DF3A77">
            <w:pPr>
              <w:pStyle w:val="a4"/>
              <w:ind w:left="0"/>
              <w:jc w:val="center"/>
              <w:rPr>
                <w:rFonts w:ascii="Times New Roman" w:hAnsi="Times New Roman"/>
                <w:sz w:val="24"/>
                <w:szCs w:val="24"/>
              </w:rPr>
            </w:pPr>
            <w:r w:rsidRPr="008954E0">
              <w:rPr>
                <w:rFonts w:ascii="Times New Roman" w:hAnsi="Times New Roman"/>
                <w:sz w:val="24"/>
                <w:szCs w:val="24"/>
              </w:rPr>
              <w:t>-</w:t>
            </w:r>
          </w:p>
        </w:tc>
        <w:tc>
          <w:tcPr>
            <w:tcW w:w="1795" w:type="dxa"/>
            <w:shd w:val="clear" w:color="auto" w:fill="auto"/>
          </w:tcPr>
          <w:p w14:paraId="16098637" w14:textId="5C7CFA62" w:rsidR="00DF3A77" w:rsidRPr="008954E0" w:rsidRDefault="00DF3A77" w:rsidP="00DF3A77">
            <w:pPr>
              <w:pStyle w:val="a4"/>
              <w:ind w:left="0"/>
              <w:jc w:val="center"/>
              <w:rPr>
                <w:rFonts w:ascii="Times New Roman" w:hAnsi="Times New Roman"/>
                <w:sz w:val="24"/>
                <w:szCs w:val="24"/>
              </w:rPr>
            </w:pPr>
            <w:r w:rsidRPr="008954E0">
              <w:rPr>
                <w:rFonts w:ascii="Times New Roman" w:hAnsi="Times New Roman"/>
                <w:sz w:val="24"/>
                <w:szCs w:val="24"/>
              </w:rPr>
              <w:t>-</w:t>
            </w:r>
          </w:p>
        </w:tc>
        <w:tc>
          <w:tcPr>
            <w:tcW w:w="1489" w:type="dxa"/>
            <w:shd w:val="clear" w:color="auto" w:fill="auto"/>
          </w:tcPr>
          <w:p w14:paraId="066EA322" w14:textId="419E5945" w:rsidR="00DF3A77" w:rsidRPr="008954E0" w:rsidRDefault="00DF3A77" w:rsidP="00DF3A77">
            <w:pPr>
              <w:pStyle w:val="a4"/>
              <w:ind w:left="0"/>
              <w:jc w:val="center"/>
              <w:rPr>
                <w:rFonts w:ascii="Times New Roman" w:hAnsi="Times New Roman"/>
                <w:sz w:val="24"/>
                <w:szCs w:val="24"/>
              </w:rPr>
            </w:pPr>
            <w:r w:rsidRPr="008954E0">
              <w:rPr>
                <w:rFonts w:ascii="Times New Roman" w:hAnsi="Times New Roman"/>
                <w:sz w:val="24"/>
                <w:szCs w:val="24"/>
              </w:rPr>
              <w:t>2021-2025</w:t>
            </w:r>
          </w:p>
        </w:tc>
        <w:tc>
          <w:tcPr>
            <w:tcW w:w="1536" w:type="dxa"/>
            <w:shd w:val="clear" w:color="auto" w:fill="auto"/>
          </w:tcPr>
          <w:p w14:paraId="5D74F6D6" w14:textId="72D37378" w:rsidR="00DF3A77" w:rsidRPr="008954E0" w:rsidRDefault="00DF3A77" w:rsidP="00DF3A77">
            <w:pPr>
              <w:pStyle w:val="a4"/>
              <w:ind w:left="0"/>
              <w:jc w:val="center"/>
              <w:rPr>
                <w:rFonts w:ascii="Times New Roman" w:hAnsi="Times New Roman"/>
                <w:sz w:val="24"/>
                <w:szCs w:val="24"/>
              </w:rPr>
            </w:pPr>
            <w:r w:rsidRPr="008954E0">
              <w:rPr>
                <w:rFonts w:ascii="Times New Roman" w:hAnsi="Times New Roman"/>
                <w:sz w:val="24"/>
                <w:szCs w:val="24"/>
              </w:rPr>
              <w:t>10,0</w:t>
            </w:r>
          </w:p>
        </w:tc>
      </w:tr>
      <w:tr w:rsidR="00DF3A77" w:rsidRPr="00125522" w14:paraId="6CC84BE6" w14:textId="77777777" w:rsidTr="00987C53">
        <w:tc>
          <w:tcPr>
            <w:tcW w:w="572" w:type="dxa"/>
            <w:shd w:val="clear" w:color="auto" w:fill="auto"/>
          </w:tcPr>
          <w:p w14:paraId="2149D19E" w14:textId="3501C6C5" w:rsidR="00DF3A77" w:rsidRPr="008954E0" w:rsidRDefault="00DF3A77" w:rsidP="00DF3A77">
            <w:pPr>
              <w:pStyle w:val="a4"/>
              <w:ind w:left="0"/>
              <w:jc w:val="center"/>
              <w:rPr>
                <w:rFonts w:ascii="Times New Roman" w:hAnsi="Times New Roman"/>
                <w:sz w:val="24"/>
                <w:szCs w:val="24"/>
              </w:rPr>
            </w:pPr>
            <w:r w:rsidRPr="008954E0">
              <w:rPr>
                <w:rFonts w:ascii="Times New Roman" w:hAnsi="Times New Roman"/>
                <w:sz w:val="24"/>
                <w:szCs w:val="24"/>
              </w:rPr>
              <w:t>2</w:t>
            </w:r>
          </w:p>
        </w:tc>
        <w:tc>
          <w:tcPr>
            <w:tcW w:w="2513" w:type="dxa"/>
            <w:shd w:val="clear" w:color="auto" w:fill="auto"/>
          </w:tcPr>
          <w:p w14:paraId="27FB610F" w14:textId="203336EE" w:rsidR="00DF3A77" w:rsidRPr="008954E0" w:rsidRDefault="00DF3A77" w:rsidP="00DF3A77">
            <w:pPr>
              <w:jc w:val="center"/>
              <w:rPr>
                <w:rFonts w:ascii="Times New Roman" w:hAnsi="Times New Roman"/>
                <w:sz w:val="24"/>
                <w:szCs w:val="24"/>
              </w:rPr>
            </w:pPr>
            <w:r w:rsidRPr="008954E0">
              <w:rPr>
                <w:rFonts w:ascii="Times New Roman" w:hAnsi="Times New Roman"/>
                <w:sz w:val="24"/>
                <w:szCs w:val="24"/>
              </w:rPr>
              <w:t>Реконструкция (восстановление) имущественного комплекса рыбопитомника, с.Участок Балта</w:t>
            </w:r>
          </w:p>
        </w:tc>
        <w:tc>
          <w:tcPr>
            <w:tcW w:w="2126" w:type="dxa"/>
            <w:shd w:val="clear" w:color="auto" w:fill="auto"/>
          </w:tcPr>
          <w:p w14:paraId="71C73AF0" w14:textId="67CF0740" w:rsidR="00DF3A77" w:rsidRPr="008954E0" w:rsidRDefault="00DF3A77" w:rsidP="00DF3A77">
            <w:pPr>
              <w:pStyle w:val="a4"/>
              <w:ind w:left="0"/>
              <w:jc w:val="center"/>
              <w:rPr>
                <w:rFonts w:ascii="Times New Roman" w:hAnsi="Times New Roman"/>
                <w:sz w:val="24"/>
                <w:szCs w:val="24"/>
              </w:rPr>
            </w:pPr>
            <w:r w:rsidRPr="008954E0">
              <w:rPr>
                <w:rFonts w:ascii="Times New Roman" w:hAnsi="Times New Roman"/>
                <w:sz w:val="24"/>
                <w:szCs w:val="24"/>
              </w:rPr>
              <w:t>ООО «Экопарк»</w:t>
            </w:r>
          </w:p>
        </w:tc>
        <w:tc>
          <w:tcPr>
            <w:tcW w:w="2268" w:type="dxa"/>
            <w:shd w:val="clear" w:color="auto" w:fill="auto"/>
          </w:tcPr>
          <w:p w14:paraId="032CF5C3" w14:textId="0C560456" w:rsidR="00DF3A77" w:rsidRPr="008954E0" w:rsidRDefault="00DF3A77" w:rsidP="00DF3A77">
            <w:pPr>
              <w:jc w:val="center"/>
              <w:rPr>
                <w:rFonts w:ascii="Times New Roman" w:hAnsi="Times New Roman"/>
                <w:color w:val="000000"/>
                <w:sz w:val="24"/>
                <w:szCs w:val="24"/>
              </w:rPr>
            </w:pPr>
            <w:r w:rsidRPr="008954E0">
              <w:rPr>
                <w:rFonts w:ascii="Times New Roman" w:hAnsi="Times New Roman"/>
                <w:color w:val="000000"/>
                <w:sz w:val="24"/>
                <w:szCs w:val="24"/>
              </w:rPr>
              <w:t>Производство рыбопосадочного материала и товарной рыбы</w:t>
            </w:r>
          </w:p>
        </w:tc>
        <w:tc>
          <w:tcPr>
            <w:tcW w:w="1843" w:type="dxa"/>
            <w:shd w:val="clear" w:color="auto" w:fill="auto"/>
          </w:tcPr>
          <w:p w14:paraId="6EDCF4F5" w14:textId="5AF101CD" w:rsidR="00DF3A77" w:rsidRPr="008954E0" w:rsidRDefault="00DF3A77" w:rsidP="00DF3A77">
            <w:pPr>
              <w:pStyle w:val="a4"/>
              <w:ind w:left="0"/>
              <w:jc w:val="center"/>
              <w:rPr>
                <w:rFonts w:ascii="Times New Roman" w:hAnsi="Times New Roman"/>
                <w:sz w:val="24"/>
                <w:szCs w:val="24"/>
              </w:rPr>
            </w:pPr>
            <w:r w:rsidRPr="008954E0">
              <w:rPr>
                <w:rFonts w:ascii="Times New Roman" w:hAnsi="Times New Roman"/>
                <w:sz w:val="24"/>
                <w:szCs w:val="24"/>
              </w:rPr>
              <w:t>10,0</w:t>
            </w:r>
          </w:p>
        </w:tc>
        <w:tc>
          <w:tcPr>
            <w:tcW w:w="1134" w:type="dxa"/>
            <w:shd w:val="clear" w:color="auto" w:fill="auto"/>
          </w:tcPr>
          <w:p w14:paraId="2DAE40E9" w14:textId="6ADEF5E7" w:rsidR="00DF3A77" w:rsidRPr="008954E0" w:rsidRDefault="00DF3A77" w:rsidP="00DF3A77">
            <w:pPr>
              <w:pStyle w:val="a4"/>
              <w:ind w:left="0"/>
              <w:jc w:val="center"/>
              <w:rPr>
                <w:rFonts w:ascii="Times New Roman" w:hAnsi="Times New Roman"/>
                <w:sz w:val="24"/>
                <w:szCs w:val="24"/>
              </w:rPr>
            </w:pPr>
            <w:r w:rsidRPr="008954E0">
              <w:rPr>
                <w:rFonts w:ascii="Times New Roman" w:hAnsi="Times New Roman"/>
                <w:sz w:val="24"/>
                <w:szCs w:val="24"/>
              </w:rPr>
              <w:t>-</w:t>
            </w:r>
          </w:p>
        </w:tc>
        <w:tc>
          <w:tcPr>
            <w:tcW w:w="1795" w:type="dxa"/>
            <w:shd w:val="clear" w:color="auto" w:fill="auto"/>
          </w:tcPr>
          <w:p w14:paraId="10FCF666" w14:textId="068C965C" w:rsidR="00DF3A77" w:rsidRPr="008954E0" w:rsidRDefault="00DF3A77" w:rsidP="00DF3A77">
            <w:pPr>
              <w:pStyle w:val="a4"/>
              <w:ind w:left="0"/>
              <w:jc w:val="center"/>
              <w:rPr>
                <w:rFonts w:ascii="Times New Roman" w:hAnsi="Times New Roman"/>
                <w:sz w:val="24"/>
                <w:szCs w:val="24"/>
              </w:rPr>
            </w:pPr>
            <w:r w:rsidRPr="008954E0">
              <w:rPr>
                <w:rFonts w:ascii="Times New Roman" w:hAnsi="Times New Roman"/>
                <w:sz w:val="24"/>
                <w:szCs w:val="24"/>
              </w:rPr>
              <w:t>-</w:t>
            </w:r>
          </w:p>
        </w:tc>
        <w:tc>
          <w:tcPr>
            <w:tcW w:w="1489" w:type="dxa"/>
            <w:shd w:val="clear" w:color="auto" w:fill="auto"/>
          </w:tcPr>
          <w:p w14:paraId="53857308" w14:textId="5A70E937" w:rsidR="00DF3A77" w:rsidRPr="008954E0" w:rsidRDefault="00DF3A77" w:rsidP="00DF3A77">
            <w:pPr>
              <w:jc w:val="center"/>
              <w:rPr>
                <w:rFonts w:ascii="Times New Roman" w:hAnsi="Times New Roman"/>
                <w:sz w:val="24"/>
                <w:szCs w:val="24"/>
              </w:rPr>
            </w:pPr>
            <w:r w:rsidRPr="008954E0">
              <w:rPr>
                <w:rFonts w:ascii="Times New Roman" w:hAnsi="Times New Roman"/>
                <w:sz w:val="24"/>
                <w:szCs w:val="24"/>
              </w:rPr>
              <w:t>2022-2058</w:t>
            </w:r>
          </w:p>
        </w:tc>
        <w:tc>
          <w:tcPr>
            <w:tcW w:w="1536" w:type="dxa"/>
            <w:shd w:val="clear" w:color="auto" w:fill="auto"/>
          </w:tcPr>
          <w:p w14:paraId="419ADACA" w14:textId="38AFB9C0" w:rsidR="00DF3A77" w:rsidRPr="008954E0" w:rsidRDefault="00DF3A77" w:rsidP="00DF3A77">
            <w:pPr>
              <w:pStyle w:val="a4"/>
              <w:ind w:left="0"/>
              <w:jc w:val="center"/>
              <w:rPr>
                <w:rFonts w:ascii="Times New Roman" w:hAnsi="Times New Roman"/>
                <w:sz w:val="24"/>
                <w:szCs w:val="24"/>
              </w:rPr>
            </w:pPr>
            <w:r w:rsidRPr="008954E0">
              <w:rPr>
                <w:rFonts w:ascii="Times New Roman" w:hAnsi="Times New Roman"/>
                <w:sz w:val="24"/>
                <w:szCs w:val="24"/>
              </w:rPr>
              <w:t>20,0</w:t>
            </w:r>
          </w:p>
        </w:tc>
      </w:tr>
      <w:tr w:rsidR="00DF3A77" w:rsidRPr="00125522" w14:paraId="38E95D32" w14:textId="77777777" w:rsidTr="00564DD3">
        <w:tc>
          <w:tcPr>
            <w:tcW w:w="15276" w:type="dxa"/>
            <w:gridSpan w:val="9"/>
          </w:tcPr>
          <w:p w14:paraId="5327CCD1" w14:textId="77777777" w:rsidR="00DF3A77" w:rsidRPr="00326DBE" w:rsidRDefault="00DF3A77" w:rsidP="00DF3A77">
            <w:pPr>
              <w:pStyle w:val="af7"/>
              <w:jc w:val="center"/>
              <w:rPr>
                <w:rFonts w:ascii="Times New Roman" w:hAnsi="Times New Roman"/>
                <w:b/>
                <w:color w:val="000000"/>
                <w:sz w:val="24"/>
                <w:szCs w:val="24"/>
              </w:rPr>
            </w:pPr>
            <w:r w:rsidRPr="00326DBE">
              <w:rPr>
                <w:rFonts w:ascii="Times New Roman" w:hAnsi="Times New Roman"/>
                <w:b/>
                <w:color w:val="000000"/>
                <w:sz w:val="24"/>
                <w:szCs w:val="24"/>
              </w:rPr>
              <w:t>Жилищное строительство</w:t>
            </w:r>
          </w:p>
        </w:tc>
      </w:tr>
      <w:tr w:rsidR="00DF3A77" w:rsidRPr="00125522" w14:paraId="0E9200A7" w14:textId="77777777" w:rsidTr="00032FF5">
        <w:tc>
          <w:tcPr>
            <w:tcW w:w="572" w:type="dxa"/>
          </w:tcPr>
          <w:p w14:paraId="6BA916E3" w14:textId="77777777" w:rsidR="00DF3A77" w:rsidRPr="004B53EC" w:rsidRDefault="00DF3A77" w:rsidP="00DF3A77">
            <w:pPr>
              <w:pStyle w:val="a4"/>
              <w:ind w:left="0"/>
              <w:jc w:val="center"/>
              <w:rPr>
                <w:rFonts w:ascii="Times New Roman" w:hAnsi="Times New Roman"/>
                <w:sz w:val="24"/>
                <w:szCs w:val="24"/>
              </w:rPr>
            </w:pPr>
            <w:r w:rsidRPr="004B53EC">
              <w:rPr>
                <w:rFonts w:ascii="Times New Roman" w:hAnsi="Times New Roman"/>
                <w:sz w:val="24"/>
                <w:szCs w:val="24"/>
              </w:rPr>
              <w:t>1</w:t>
            </w:r>
          </w:p>
        </w:tc>
        <w:tc>
          <w:tcPr>
            <w:tcW w:w="2513" w:type="dxa"/>
          </w:tcPr>
          <w:p w14:paraId="389A5C7F" w14:textId="59701633" w:rsidR="00DF3A77" w:rsidRPr="004B53EC" w:rsidRDefault="00DF3A77" w:rsidP="00DF3A77">
            <w:pPr>
              <w:pStyle w:val="af7"/>
              <w:spacing w:after="0"/>
              <w:ind w:left="6" w:hanging="6"/>
              <w:jc w:val="center"/>
              <w:rPr>
                <w:rFonts w:ascii="Times New Roman" w:hAnsi="Times New Roman"/>
                <w:color w:val="000000"/>
                <w:sz w:val="22"/>
                <w:szCs w:val="22"/>
              </w:rPr>
            </w:pPr>
            <w:r w:rsidRPr="004B53EC">
              <w:rPr>
                <w:rFonts w:ascii="Times New Roman" w:hAnsi="Times New Roman"/>
                <w:color w:val="000000"/>
                <w:sz w:val="22"/>
                <w:szCs w:val="22"/>
              </w:rPr>
              <w:t>Массовая застройка в п. Октябрьский</w:t>
            </w:r>
          </w:p>
        </w:tc>
        <w:tc>
          <w:tcPr>
            <w:tcW w:w="2126" w:type="dxa"/>
          </w:tcPr>
          <w:p w14:paraId="14DB3D1F" w14:textId="77777777" w:rsidR="00DF3A77" w:rsidRPr="004B53EC" w:rsidRDefault="00DF3A77" w:rsidP="00DF3A77">
            <w:pPr>
              <w:jc w:val="center"/>
              <w:rPr>
                <w:rFonts w:ascii="Times New Roman" w:hAnsi="Times New Roman"/>
                <w:sz w:val="24"/>
                <w:szCs w:val="24"/>
              </w:rPr>
            </w:pPr>
            <w:r w:rsidRPr="004B53EC">
              <w:rPr>
                <w:rFonts w:ascii="Times New Roman" w:hAnsi="Times New Roman"/>
                <w:sz w:val="24"/>
                <w:szCs w:val="24"/>
              </w:rPr>
              <w:t>Частный инвестор</w:t>
            </w:r>
          </w:p>
        </w:tc>
        <w:tc>
          <w:tcPr>
            <w:tcW w:w="2268" w:type="dxa"/>
          </w:tcPr>
          <w:p w14:paraId="39C47E97" w14:textId="77777777" w:rsidR="00DF3A77" w:rsidRPr="004B53EC" w:rsidRDefault="00DF3A77" w:rsidP="00DF3A77">
            <w:pPr>
              <w:pStyle w:val="a4"/>
              <w:ind w:left="0"/>
              <w:jc w:val="center"/>
              <w:rPr>
                <w:rFonts w:ascii="Times New Roman" w:hAnsi="Times New Roman"/>
                <w:sz w:val="24"/>
                <w:szCs w:val="24"/>
              </w:rPr>
            </w:pPr>
            <w:r w:rsidRPr="004B53EC">
              <w:rPr>
                <w:rFonts w:ascii="Times New Roman" w:hAnsi="Times New Roman"/>
                <w:sz w:val="24"/>
                <w:szCs w:val="24"/>
              </w:rPr>
              <w:t xml:space="preserve">Жилые районы на </w:t>
            </w:r>
          </w:p>
          <w:p w14:paraId="423946C4" w14:textId="77777777" w:rsidR="00DF3A77" w:rsidRPr="004B53EC" w:rsidRDefault="00DF3A77" w:rsidP="00DF3A77">
            <w:pPr>
              <w:pStyle w:val="a4"/>
              <w:ind w:left="0"/>
              <w:jc w:val="center"/>
              <w:rPr>
                <w:rFonts w:ascii="Times New Roman" w:eastAsia="Times New Roman" w:hAnsi="Times New Roman"/>
                <w:sz w:val="24"/>
                <w:szCs w:val="24"/>
              </w:rPr>
            </w:pPr>
            <w:r w:rsidRPr="004B53EC">
              <w:rPr>
                <w:rFonts w:ascii="Times New Roman" w:hAnsi="Times New Roman"/>
                <w:sz w:val="24"/>
                <w:szCs w:val="24"/>
              </w:rPr>
              <w:t>63 тысячи жителей</w:t>
            </w:r>
          </w:p>
        </w:tc>
        <w:tc>
          <w:tcPr>
            <w:tcW w:w="1843" w:type="dxa"/>
          </w:tcPr>
          <w:p w14:paraId="2A5C93DD" w14:textId="734DE4B8" w:rsidR="00DF3A77" w:rsidRPr="004B53EC" w:rsidRDefault="00DF3A77" w:rsidP="00DF3A77">
            <w:pPr>
              <w:pStyle w:val="a4"/>
              <w:ind w:left="0"/>
              <w:jc w:val="center"/>
              <w:rPr>
                <w:rFonts w:ascii="Times New Roman" w:eastAsia="Times New Roman" w:hAnsi="Times New Roman"/>
              </w:rPr>
            </w:pPr>
            <w:r w:rsidRPr="004B53EC">
              <w:rPr>
                <w:rFonts w:ascii="Times New Roman" w:eastAsia="Times New Roman" w:hAnsi="Times New Roman"/>
              </w:rPr>
              <w:t>250</w:t>
            </w:r>
          </w:p>
        </w:tc>
        <w:tc>
          <w:tcPr>
            <w:tcW w:w="1134" w:type="dxa"/>
          </w:tcPr>
          <w:p w14:paraId="3CA143C7" w14:textId="203D3599" w:rsidR="00DF3A77" w:rsidRPr="004B53EC" w:rsidRDefault="00DF3A77" w:rsidP="00DF3A77">
            <w:pPr>
              <w:pStyle w:val="a4"/>
              <w:ind w:left="0"/>
              <w:jc w:val="center"/>
              <w:rPr>
                <w:rFonts w:ascii="Times New Roman" w:hAnsi="Times New Roman"/>
                <w:sz w:val="24"/>
                <w:szCs w:val="24"/>
              </w:rPr>
            </w:pPr>
            <w:r w:rsidRPr="004B53EC">
              <w:rPr>
                <w:rFonts w:ascii="Times New Roman" w:hAnsi="Times New Roman"/>
                <w:sz w:val="24"/>
                <w:szCs w:val="24"/>
              </w:rPr>
              <w:t>-</w:t>
            </w:r>
          </w:p>
        </w:tc>
        <w:tc>
          <w:tcPr>
            <w:tcW w:w="1795" w:type="dxa"/>
          </w:tcPr>
          <w:p w14:paraId="11B1EF81" w14:textId="77777777" w:rsidR="00DF3A77" w:rsidRPr="004B53EC" w:rsidRDefault="00DF3A77" w:rsidP="00DF3A77">
            <w:pPr>
              <w:pStyle w:val="a4"/>
              <w:ind w:left="0"/>
              <w:jc w:val="center"/>
              <w:rPr>
                <w:rFonts w:ascii="Times New Roman" w:hAnsi="Times New Roman"/>
                <w:sz w:val="24"/>
                <w:szCs w:val="24"/>
              </w:rPr>
            </w:pPr>
            <w:r w:rsidRPr="004B53EC">
              <w:rPr>
                <w:rFonts w:ascii="Times New Roman" w:hAnsi="Times New Roman"/>
                <w:sz w:val="24"/>
                <w:szCs w:val="24"/>
              </w:rPr>
              <w:t>Частные средства</w:t>
            </w:r>
          </w:p>
        </w:tc>
        <w:tc>
          <w:tcPr>
            <w:tcW w:w="1489" w:type="dxa"/>
          </w:tcPr>
          <w:p w14:paraId="723DE2E7" w14:textId="77777777" w:rsidR="00DF3A77" w:rsidRPr="004B53EC" w:rsidRDefault="00DF3A77" w:rsidP="00DF3A77">
            <w:pPr>
              <w:pStyle w:val="af7"/>
              <w:ind w:left="0"/>
              <w:jc w:val="center"/>
              <w:rPr>
                <w:rFonts w:ascii="Times New Roman" w:hAnsi="Times New Roman"/>
                <w:color w:val="000000"/>
                <w:sz w:val="22"/>
                <w:szCs w:val="22"/>
              </w:rPr>
            </w:pPr>
            <w:r w:rsidRPr="004B53EC">
              <w:rPr>
                <w:rFonts w:ascii="Times New Roman" w:hAnsi="Times New Roman"/>
                <w:color w:val="000000"/>
                <w:sz w:val="22"/>
                <w:szCs w:val="22"/>
              </w:rPr>
              <w:t>2012-2032</w:t>
            </w:r>
          </w:p>
          <w:p w14:paraId="4B36BD37" w14:textId="77777777" w:rsidR="00DF3A77" w:rsidRPr="004B53EC" w:rsidRDefault="00DF3A77" w:rsidP="00DF3A77">
            <w:pPr>
              <w:pStyle w:val="a4"/>
              <w:ind w:left="0"/>
              <w:jc w:val="center"/>
              <w:rPr>
                <w:rFonts w:ascii="Times New Roman" w:eastAsia="Times New Roman" w:hAnsi="Times New Roman"/>
              </w:rPr>
            </w:pPr>
          </w:p>
        </w:tc>
        <w:tc>
          <w:tcPr>
            <w:tcW w:w="1536" w:type="dxa"/>
          </w:tcPr>
          <w:p w14:paraId="0E05C638" w14:textId="34E9513A" w:rsidR="00DF3A77" w:rsidRPr="004B53EC" w:rsidRDefault="006261FA" w:rsidP="00DF3A77">
            <w:pPr>
              <w:pStyle w:val="a4"/>
              <w:ind w:left="0"/>
              <w:jc w:val="center"/>
              <w:rPr>
                <w:rFonts w:ascii="Times New Roman" w:hAnsi="Times New Roman"/>
                <w:sz w:val="24"/>
                <w:szCs w:val="24"/>
              </w:rPr>
            </w:pPr>
            <w:r>
              <w:rPr>
                <w:rFonts w:ascii="Times New Roman" w:hAnsi="Times New Roman"/>
                <w:sz w:val="24"/>
                <w:szCs w:val="24"/>
              </w:rPr>
              <w:t>28</w:t>
            </w:r>
            <w:r w:rsidR="00DF3A77" w:rsidRPr="004B53EC">
              <w:rPr>
                <w:rFonts w:ascii="Times New Roman" w:hAnsi="Times New Roman"/>
                <w:sz w:val="24"/>
                <w:szCs w:val="24"/>
              </w:rPr>
              <w:t>%</w:t>
            </w:r>
          </w:p>
        </w:tc>
      </w:tr>
      <w:tr w:rsidR="00DF3A77" w:rsidRPr="00125522" w14:paraId="3AA74AFA" w14:textId="77777777" w:rsidTr="00032FF5">
        <w:tc>
          <w:tcPr>
            <w:tcW w:w="572" w:type="dxa"/>
          </w:tcPr>
          <w:p w14:paraId="122FC3E3" w14:textId="77777777" w:rsidR="00DF3A77" w:rsidRPr="004B53EC" w:rsidRDefault="00DF3A77" w:rsidP="00DF3A77">
            <w:pPr>
              <w:pStyle w:val="a4"/>
              <w:ind w:left="0"/>
              <w:jc w:val="center"/>
              <w:rPr>
                <w:rFonts w:ascii="Times New Roman" w:hAnsi="Times New Roman"/>
                <w:sz w:val="24"/>
                <w:szCs w:val="24"/>
              </w:rPr>
            </w:pPr>
            <w:r w:rsidRPr="004B53EC">
              <w:rPr>
                <w:rFonts w:ascii="Times New Roman" w:hAnsi="Times New Roman"/>
                <w:sz w:val="24"/>
                <w:szCs w:val="24"/>
              </w:rPr>
              <w:t>2</w:t>
            </w:r>
          </w:p>
        </w:tc>
        <w:tc>
          <w:tcPr>
            <w:tcW w:w="2513" w:type="dxa"/>
          </w:tcPr>
          <w:p w14:paraId="4D7A9E4D" w14:textId="77777777" w:rsidR="00DF3A77" w:rsidRPr="004B53EC" w:rsidRDefault="00DF3A77" w:rsidP="00DF3A77">
            <w:pPr>
              <w:pStyle w:val="af7"/>
              <w:spacing w:after="0"/>
              <w:ind w:left="0" w:firstLine="6"/>
              <w:jc w:val="center"/>
              <w:rPr>
                <w:rFonts w:ascii="Times New Roman" w:hAnsi="Times New Roman"/>
                <w:color w:val="000000"/>
                <w:sz w:val="22"/>
                <w:szCs w:val="22"/>
              </w:rPr>
            </w:pPr>
            <w:r w:rsidRPr="004B53EC">
              <w:rPr>
                <w:rFonts w:ascii="Times New Roman" w:hAnsi="Times New Roman"/>
                <w:color w:val="000000"/>
                <w:sz w:val="22"/>
                <w:szCs w:val="22"/>
              </w:rPr>
              <w:t>Массовая</w:t>
            </w:r>
          </w:p>
          <w:p w14:paraId="7417CAB5" w14:textId="77777777" w:rsidR="00DF3A77" w:rsidRPr="004B53EC" w:rsidRDefault="00DF3A77" w:rsidP="00DF3A77">
            <w:pPr>
              <w:pStyle w:val="af7"/>
              <w:spacing w:after="0"/>
              <w:ind w:left="0" w:firstLine="6"/>
              <w:jc w:val="center"/>
              <w:rPr>
                <w:rFonts w:ascii="Times New Roman" w:hAnsi="Times New Roman"/>
                <w:color w:val="000000"/>
                <w:sz w:val="22"/>
                <w:szCs w:val="22"/>
              </w:rPr>
            </w:pPr>
            <w:r w:rsidRPr="004B53EC">
              <w:rPr>
                <w:rFonts w:ascii="Times New Roman" w:hAnsi="Times New Roman"/>
                <w:color w:val="000000"/>
                <w:sz w:val="22"/>
                <w:szCs w:val="22"/>
              </w:rPr>
              <w:t>застройка домами усадебного типа</w:t>
            </w:r>
          </w:p>
          <w:p w14:paraId="4FC880AF" w14:textId="77777777" w:rsidR="00DF3A77" w:rsidRPr="004B53EC" w:rsidRDefault="00DF3A77" w:rsidP="00DF3A77">
            <w:pPr>
              <w:pStyle w:val="af7"/>
              <w:spacing w:after="0"/>
              <w:ind w:left="0" w:firstLine="6"/>
              <w:jc w:val="center"/>
              <w:rPr>
                <w:rFonts w:ascii="Times New Roman" w:hAnsi="Times New Roman"/>
                <w:color w:val="000000"/>
                <w:sz w:val="22"/>
                <w:szCs w:val="22"/>
              </w:rPr>
            </w:pPr>
            <w:r w:rsidRPr="004B53EC">
              <w:rPr>
                <w:rFonts w:ascii="Times New Roman" w:hAnsi="Times New Roman"/>
                <w:color w:val="000000"/>
                <w:sz w:val="22"/>
                <w:szCs w:val="22"/>
              </w:rPr>
              <w:t>южного микрорайона</w:t>
            </w:r>
          </w:p>
          <w:p w14:paraId="6E582ED6" w14:textId="42C0B11A" w:rsidR="00DF3A77" w:rsidRPr="004B53EC" w:rsidRDefault="00DF3A77" w:rsidP="00DF3A77">
            <w:pPr>
              <w:pStyle w:val="af7"/>
              <w:spacing w:after="0"/>
              <w:ind w:left="0" w:firstLine="6"/>
              <w:jc w:val="center"/>
              <w:rPr>
                <w:rFonts w:ascii="Times New Roman" w:hAnsi="Times New Roman"/>
                <w:color w:val="000000"/>
                <w:sz w:val="22"/>
                <w:szCs w:val="22"/>
              </w:rPr>
            </w:pPr>
            <w:r w:rsidRPr="004B53EC">
              <w:rPr>
                <w:rFonts w:ascii="Times New Roman" w:hAnsi="Times New Roman"/>
                <w:color w:val="000000"/>
                <w:sz w:val="22"/>
                <w:szCs w:val="22"/>
              </w:rPr>
              <w:t>в с. Сокур</w:t>
            </w:r>
          </w:p>
        </w:tc>
        <w:tc>
          <w:tcPr>
            <w:tcW w:w="2126" w:type="dxa"/>
          </w:tcPr>
          <w:p w14:paraId="4809ADB8" w14:textId="77777777" w:rsidR="00DF3A77" w:rsidRPr="004B53EC" w:rsidRDefault="00DF3A77" w:rsidP="00DF3A77">
            <w:pPr>
              <w:jc w:val="center"/>
              <w:rPr>
                <w:rFonts w:ascii="Times New Roman" w:hAnsi="Times New Roman"/>
                <w:sz w:val="24"/>
                <w:szCs w:val="24"/>
              </w:rPr>
            </w:pPr>
            <w:r w:rsidRPr="004B53EC">
              <w:rPr>
                <w:rFonts w:ascii="Times New Roman" w:hAnsi="Times New Roman"/>
                <w:sz w:val="24"/>
                <w:szCs w:val="24"/>
              </w:rPr>
              <w:t>Частный инвестор</w:t>
            </w:r>
          </w:p>
        </w:tc>
        <w:tc>
          <w:tcPr>
            <w:tcW w:w="2268" w:type="dxa"/>
          </w:tcPr>
          <w:p w14:paraId="365A4DED" w14:textId="77777777" w:rsidR="00DF3A77" w:rsidRPr="004B53EC" w:rsidRDefault="00DF3A77" w:rsidP="00DF3A77">
            <w:pPr>
              <w:pStyle w:val="a4"/>
              <w:ind w:left="0"/>
              <w:jc w:val="center"/>
              <w:rPr>
                <w:rFonts w:ascii="Times New Roman" w:eastAsia="Times New Roman" w:hAnsi="Times New Roman"/>
                <w:sz w:val="24"/>
                <w:szCs w:val="24"/>
              </w:rPr>
            </w:pPr>
            <w:r w:rsidRPr="004B53EC">
              <w:rPr>
                <w:rFonts w:ascii="Times New Roman" w:hAnsi="Times New Roman"/>
                <w:sz w:val="24"/>
                <w:szCs w:val="24"/>
              </w:rPr>
              <w:t>На 20 тысяч жителей</w:t>
            </w:r>
          </w:p>
        </w:tc>
        <w:tc>
          <w:tcPr>
            <w:tcW w:w="1843" w:type="dxa"/>
          </w:tcPr>
          <w:p w14:paraId="416C4E05" w14:textId="0A357488" w:rsidR="00DF3A77" w:rsidRPr="004B53EC" w:rsidRDefault="00DF3A77" w:rsidP="00DF3A77">
            <w:pPr>
              <w:pStyle w:val="a4"/>
              <w:ind w:left="0"/>
              <w:jc w:val="center"/>
              <w:rPr>
                <w:rFonts w:ascii="Times New Roman" w:eastAsia="Times New Roman" w:hAnsi="Times New Roman"/>
                <w:sz w:val="24"/>
                <w:szCs w:val="24"/>
              </w:rPr>
            </w:pPr>
            <w:r w:rsidRPr="004B53EC">
              <w:rPr>
                <w:rFonts w:ascii="Times New Roman" w:eastAsia="Times New Roman" w:hAnsi="Times New Roman"/>
                <w:sz w:val="24"/>
                <w:szCs w:val="24"/>
              </w:rPr>
              <w:t>200</w:t>
            </w:r>
          </w:p>
        </w:tc>
        <w:tc>
          <w:tcPr>
            <w:tcW w:w="1134" w:type="dxa"/>
          </w:tcPr>
          <w:p w14:paraId="72F9F63F" w14:textId="4CCB42F9" w:rsidR="00DF3A77" w:rsidRPr="004B53EC" w:rsidRDefault="00DF3A77" w:rsidP="00DF3A77">
            <w:pPr>
              <w:pStyle w:val="a4"/>
              <w:ind w:left="0"/>
              <w:jc w:val="center"/>
              <w:rPr>
                <w:rFonts w:ascii="Times New Roman" w:hAnsi="Times New Roman"/>
                <w:sz w:val="24"/>
                <w:szCs w:val="24"/>
              </w:rPr>
            </w:pPr>
            <w:r w:rsidRPr="004B53EC">
              <w:rPr>
                <w:rFonts w:ascii="Times New Roman" w:hAnsi="Times New Roman"/>
                <w:sz w:val="24"/>
                <w:szCs w:val="24"/>
              </w:rPr>
              <w:t>-</w:t>
            </w:r>
          </w:p>
        </w:tc>
        <w:tc>
          <w:tcPr>
            <w:tcW w:w="1795" w:type="dxa"/>
          </w:tcPr>
          <w:p w14:paraId="7A68C652" w14:textId="77777777" w:rsidR="00DF3A77" w:rsidRPr="004B53EC" w:rsidRDefault="00DF3A77" w:rsidP="00DF3A77">
            <w:pPr>
              <w:pStyle w:val="a4"/>
              <w:ind w:left="0"/>
              <w:jc w:val="center"/>
              <w:rPr>
                <w:rFonts w:ascii="Times New Roman" w:hAnsi="Times New Roman"/>
                <w:sz w:val="24"/>
                <w:szCs w:val="24"/>
              </w:rPr>
            </w:pPr>
            <w:r w:rsidRPr="004B53EC">
              <w:rPr>
                <w:rFonts w:ascii="Times New Roman" w:hAnsi="Times New Roman"/>
                <w:sz w:val="24"/>
                <w:szCs w:val="24"/>
              </w:rPr>
              <w:t>Частные средства</w:t>
            </w:r>
          </w:p>
        </w:tc>
        <w:tc>
          <w:tcPr>
            <w:tcW w:w="1489" w:type="dxa"/>
          </w:tcPr>
          <w:p w14:paraId="161359B3" w14:textId="77777777" w:rsidR="00DF3A77" w:rsidRPr="004B53EC" w:rsidRDefault="00DF3A77" w:rsidP="00DF3A77">
            <w:pPr>
              <w:jc w:val="center"/>
              <w:rPr>
                <w:rFonts w:ascii="Times New Roman" w:eastAsia="Times New Roman" w:hAnsi="Times New Roman"/>
                <w:sz w:val="24"/>
                <w:szCs w:val="24"/>
              </w:rPr>
            </w:pPr>
            <w:r w:rsidRPr="004B53EC">
              <w:rPr>
                <w:rFonts w:ascii="Times New Roman" w:eastAsia="Times New Roman" w:hAnsi="Times New Roman"/>
                <w:sz w:val="24"/>
                <w:szCs w:val="24"/>
              </w:rPr>
              <w:t>2012-2032</w:t>
            </w:r>
          </w:p>
          <w:p w14:paraId="208D264F" w14:textId="69F0DAD5" w:rsidR="00DF3A77" w:rsidRPr="004B53EC" w:rsidRDefault="00DF3A77" w:rsidP="00DF3A77">
            <w:pPr>
              <w:pStyle w:val="a4"/>
              <w:ind w:left="0"/>
              <w:jc w:val="center"/>
              <w:rPr>
                <w:rFonts w:ascii="Times New Roman" w:eastAsia="Times New Roman" w:hAnsi="Times New Roman"/>
                <w:sz w:val="24"/>
                <w:szCs w:val="24"/>
              </w:rPr>
            </w:pPr>
          </w:p>
        </w:tc>
        <w:tc>
          <w:tcPr>
            <w:tcW w:w="1536" w:type="dxa"/>
          </w:tcPr>
          <w:p w14:paraId="62037B8A" w14:textId="5B8B84B5" w:rsidR="00DF3A77" w:rsidRPr="004B53EC" w:rsidRDefault="006261FA" w:rsidP="00DF3A77">
            <w:pPr>
              <w:pStyle w:val="a4"/>
              <w:ind w:left="0"/>
              <w:jc w:val="center"/>
              <w:rPr>
                <w:rFonts w:ascii="Times New Roman" w:hAnsi="Times New Roman"/>
                <w:sz w:val="24"/>
                <w:szCs w:val="24"/>
              </w:rPr>
            </w:pPr>
            <w:r>
              <w:rPr>
                <w:rFonts w:ascii="Times New Roman" w:hAnsi="Times New Roman"/>
                <w:sz w:val="24"/>
                <w:szCs w:val="24"/>
              </w:rPr>
              <w:t>24</w:t>
            </w:r>
            <w:r w:rsidR="00DF3A77" w:rsidRPr="004B53EC">
              <w:rPr>
                <w:rFonts w:ascii="Times New Roman" w:hAnsi="Times New Roman"/>
                <w:sz w:val="24"/>
                <w:szCs w:val="24"/>
              </w:rPr>
              <w:t xml:space="preserve">% </w:t>
            </w:r>
          </w:p>
        </w:tc>
      </w:tr>
      <w:tr w:rsidR="00DF3A77" w:rsidRPr="00125522" w14:paraId="7B3D0118" w14:textId="77777777" w:rsidTr="00032FF5">
        <w:tc>
          <w:tcPr>
            <w:tcW w:w="572" w:type="dxa"/>
          </w:tcPr>
          <w:p w14:paraId="3EF43D99" w14:textId="5451AD2C" w:rsidR="00DF3A77" w:rsidRPr="004B53EC" w:rsidRDefault="00DF3A77" w:rsidP="00DF3A77">
            <w:pPr>
              <w:pStyle w:val="a4"/>
              <w:ind w:left="0"/>
              <w:jc w:val="center"/>
              <w:rPr>
                <w:rFonts w:ascii="Times New Roman" w:hAnsi="Times New Roman"/>
                <w:sz w:val="28"/>
                <w:szCs w:val="28"/>
              </w:rPr>
            </w:pPr>
            <w:r w:rsidRPr="004B53EC">
              <w:rPr>
                <w:rFonts w:ascii="Times New Roman" w:hAnsi="Times New Roman"/>
                <w:sz w:val="28"/>
                <w:szCs w:val="28"/>
              </w:rPr>
              <w:t>3</w:t>
            </w:r>
          </w:p>
        </w:tc>
        <w:tc>
          <w:tcPr>
            <w:tcW w:w="2513" w:type="dxa"/>
          </w:tcPr>
          <w:p w14:paraId="00A5E7B3" w14:textId="77777777" w:rsidR="00DF3A77" w:rsidRPr="004B53EC" w:rsidRDefault="00DF3A77" w:rsidP="00DF3A77">
            <w:pPr>
              <w:pStyle w:val="af7"/>
              <w:spacing w:after="0"/>
              <w:ind w:left="0"/>
              <w:jc w:val="center"/>
              <w:rPr>
                <w:rFonts w:ascii="Times New Roman" w:hAnsi="Times New Roman"/>
                <w:color w:val="000000"/>
                <w:sz w:val="22"/>
                <w:szCs w:val="22"/>
              </w:rPr>
            </w:pPr>
            <w:r w:rsidRPr="004B53EC">
              <w:rPr>
                <w:rFonts w:ascii="Times New Roman" w:hAnsi="Times New Roman"/>
                <w:color w:val="000000"/>
                <w:sz w:val="22"/>
                <w:szCs w:val="22"/>
              </w:rPr>
              <w:t xml:space="preserve">Массовая застройка нового микрорайона домами усадебного типа </w:t>
            </w:r>
          </w:p>
          <w:p w14:paraId="7A9DE1F2" w14:textId="77B67A44" w:rsidR="00DF3A77" w:rsidRPr="004B53EC" w:rsidRDefault="00DF3A77" w:rsidP="00DF3A77">
            <w:pPr>
              <w:pStyle w:val="af7"/>
              <w:spacing w:after="0"/>
              <w:ind w:left="0"/>
              <w:jc w:val="center"/>
              <w:rPr>
                <w:rFonts w:ascii="Times New Roman" w:hAnsi="Times New Roman"/>
                <w:color w:val="000000"/>
                <w:sz w:val="22"/>
                <w:szCs w:val="22"/>
              </w:rPr>
            </w:pPr>
            <w:r w:rsidRPr="004B53EC">
              <w:rPr>
                <w:rFonts w:ascii="Times New Roman" w:hAnsi="Times New Roman"/>
                <w:color w:val="000000"/>
                <w:sz w:val="22"/>
                <w:szCs w:val="22"/>
              </w:rPr>
              <w:t xml:space="preserve">в р.п. Мошково, </w:t>
            </w:r>
          </w:p>
          <w:p w14:paraId="0A367C9B" w14:textId="15F20491" w:rsidR="00DF3A77" w:rsidRPr="004B53EC" w:rsidRDefault="00DF3A77" w:rsidP="00DF3A77">
            <w:pPr>
              <w:pStyle w:val="af7"/>
              <w:spacing w:after="0"/>
              <w:ind w:left="0"/>
              <w:jc w:val="center"/>
              <w:rPr>
                <w:rFonts w:ascii="Times New Roman" w:hAnsi="Times New Roman"/>
                <w:color w:val="000000"/>
                <w:sz w:val="22"/>
                <w:szCs w:val="22"/>
              </w:rPr>
            </w:pPr>
            <w:r w:rsidRPr="004B53EC">
              <w:rPr>
                <w:rFonts w:ascii="Times New Roman" w:hAnsi="Times New Roman"/>
                <w:color w:val="000000"/>
                <w:sz w:val="22"/>
                <w:szCs w:val="22"/>
              </w:rPr>
              <w:t>район ул. Калинина</w:t>
            </w:r>
          </w:p>
        </w:tc>
        <w:tc>
          <w:tcPr>
            <w:tcW w:w="2126" w:type="dxa"/>
          </w:tcPr>
          <w:p w14:paraId="513A185B" w14:textId="77777777" w:rsidR="00DF3A77" w:rsidRPr="004B53EC" w:rsidRDefault="00DF3A77" w:rsidP="00DF3A77">
            <w:pPr>
              <w:jc w:val="center"/>
              <w:rPr>
                <w:rFonts w:ascii="Times New Roman" w:hAnsi="Times New Roman"/>
                <w:sz w:val="24"/>
                <w:szCs w:val="24"/>
              </w:rPr>
            </w:pPr>
            <w:r w:rsidRPr="004B53EC">
              <w:rPr>
                <w:rFonts w:ascii="Times New Roman" w:hAnsi="Times New Roman"/>
                <w:sz w:val="24"/>
                <w:szCs w:val="24"/>
              </w:rPr>
              <w:t>Администрация/</w:t>
            </w:r>
          </w:p>
          <w:p w14:paraId="0F6E7D8C" w14:textId="3CC53067" w:rsidR="00DF3A77" w:rsidRPr="004B53EC" w:rsidRDefault="00DF3A77" w:rsidP="00DF3A77">
            <w:pPr>
              <w:jc w:val="center"/>
              <w:rPr>
                <w:sz w:val="24"/>
                <w:szCs w:val="24"/>
              </w:rPr>
            </w:pPr>
            <w:r w:rsidRPr="004B53EC">
              <w:rPr>
                <w:rFonts w:ascii="Times New Roman" w:hAnsi="Times New Roman"/>
                <w:sz w:val="24"/>
                <w:szCs w:val="24"/>
              </w:rPr>
              <w:t>частный инвестор</w:t>
            </w:r>
          </w:p>
        </w:tc>
        <w:tc>
          <w:tcPr>
            <w:tcW w:w="2268" w:type="dxa"/>
          </w:tcPr>
          <w:p w14:paraId="1CD31FCE" w14:textId="77777777" w:rsidR="00DF3A77" w:rsidRPr="004B53EC" w:rsidRDefault="00DF3A77" w:rsidP="00DF3A77">
            <w:pPr>
              <w:pStyle w:val="a4"/>
              <w:ind w:left="0"/>
              <w:jc w:val="center"/>
              <w:rPr>
                <w:rFonts w:ascii="Times New Roman" w:eastAsia="Times New Roman" w:hAnsi="Times New Roman"/>
                <w:sz w:val="24"/>
                <w:szCs w:val="24"/>
              </w:rPr>
            </w:pPr>
            <w:r w:rsidRPr="004B53EC">
              <w:rPr>
                <w:rFonts w:ascii="Times New Roman" w:hAnsi="Times New Roman"/>
                <w:sz w:val="24"/>
                <w:szCs w:val="24"/>
              </w:rPr>
              <w:t>На 1.5 тыс. жителей</w:t>
            </w:r>
          </w:p>
        </w:tc>
        <w:tc>
          <w:tcPr>
            <w:tcW w:w="1843" w:type="dxa"/>
          </w:tcPr>
          <w:p w14:paraId="6A77E14C" w14:textId="220E6556" w:rsidR="00DF3A77" w:rsidRPr="004B53EC" w:rsidRDefault="00DF3A77" w:rsidP="00DF3A77">
            <w:pPr>
              <w:pStyle w:val="a4"/>
              <w:ind w:left="0"/>
              <w:jc w:val="center"/>
              <w:rPr>
                <w:rFonts w:ascii="Times New Roman" w:eastAsia="Times New Roman" w:hAnsi="Times New Roman"/>
                <w:sz w:val="24"/>
                <w:szCs w:val="24"/>
              </w:rPr>
            </w:pPr>
            <w:r w:rsidRPr="004B53EC">
              <w:rPr>
                <w:rFonts w:ascii="Times New Roman" w:eastAsia="Times New Roman" w:hAnsi="Times New Roman"/>
                <w:sz w:val="24"/>
                <w:szCs w:val="24"/>
              </w:rPr>
              <w:t>200</w:t>
            </w:r>
          </w:p>
        </w:tc>
        <w:tc>
          <w:tcPr>
            <w:tcW w:w="1134" w:type="dxa"/>
          </w:tcPr>
          <w:p w14:paraId="140B1B0C" w14:textId="4177D442" w:rsidR="00DF3A77" w:rsidRPr="004B53EC" w:rsidRDefault="00DF3A77" w:rsidP="00DF3A77">
            <w:pPr>
              <w:pStyle w:val="a4"/>
              <w:ind w:left="0"/>
              <w:jc w:val="center"/>
              <w:rPr>
                <w:rFonts w:ascii="Times New Roman" w:hAnsi="Times New Roman"/>
                <w:sz w:val="24"/>
                <w:szCs w:val="24"/>
              </w:rPr>
            </w:pPr>
            <w:r w:rsidRPr="004B53EC">
              <w:rPr>
                <w:rFonts w:ascii="Times New Roman" w:hAnsi="Times New Roman"/>
                <w:sz w:val="24"/>
                <w:szCs w:val="24"/>
              </w:rPr>
              <w:t>-</w:t>
            </w:r>
          </w:p>
        </w:tc>
        <w:tc>
          <w:tcPr>
            <w:tcW w:w="1795" w:type="dxa"/>
          </w:tcPr>
          <w:p w14:paraId="09194732" w14:textId="77777777" w:rsidR="00DF3A77" w:rsidRPr="004B53EC" w:rsidRDefault="00DF3A77" w:rsidP="00DF3A77">
            <w:pPr>
              <w:pStyle w:val="a4"/>
              <w:ind w:left="0"/>
              <w:jc w:val="center"/>
              <w:rPr>
                <w:rFonts w:ascii="Times New Roman" w:hAnsi="Times New Roman"/>
                <w:sz w:val="24"/>
                <w:szCs w:val="24"/>
              </w:rPr>
            </w:pPr>
            <w:r w:rsidRPr="004B53EC">
              <w:rPr>
                <w:rFonts w:ascii="Times New Roman" w:hAnsi="Times New Roman"/>
                <w:sz w:val="24"/>
                <w:szCs w:val="24"/>
              </w:rPr>
              <w:t>Частные средства</w:t>
            </w:r>
          </w:p>
        </w:tc>
        <w:tc>
          <w:tcPr>
            <w:tcW w:w="1489" w:type="dxa"/>
          </w:tcPr>
          <w:p w14:paraId="29CD069B" w14:textId="77777777" w:rsidR="00DF3A77" w:rsidRPr="004B53EC" w:rsidRDefault="00DF3A77" w:rsidP="00DF3A77">
            <w:pPr>
              <w:pStyle w:val="a4"/>
              <w:ind w:left="0"/>
              <w:jc w:val="center"/>
              <w:rPr>
                <w:rFonts w:ascii="Times New Roman" w:eastAsia="Times New Roman" w:hAnsi="Times New Roman"/>
              </w:rPr>
            </w:pPr>
            <w:r w:rsidRPr="004B53EC">
              <w:rPr>
                <w:rFonts w:ascii="Times New Roman" w:eastAsia="Times New Roman" w:hAnsi="Times New Roman"/>
              </w:rPr>
              <w:t>-</w:t>
            </w:r>
          </w:p>
        </w:tc>
        <w:tc>
          <w:tcPr>
            <w:tcW w:w="1536" w:type="dxa"/>
          </w:tcPr>
          <w:p w14:paraId="3983400D" w14:textId="489D03DA" w:rsidR="00DF3A77" w:rsidRPr="004B53EC" w:rsidRDefault="006261FA" w:rsidP="00DF3A77">
            <w:pPr>
              <w:pStyle w:val="a4"/>
              <w:ind w:left="0"/>
              <w:jc w:val="center"/>
              <w:rPr>
                <w:rFonts w:ascii="Times New Roman" w:hAnsi="Times New Roman"/>
                <w:sz w:val="24"/>
                <w:szCs w:val="24"/>
              </w:rPr>
            </w:pPr>
            <w:r>
              <w:rPr>
                <w:rFonts w:ascii="Times New Roman" w:hAnsi="Times New Roman"/>
                <w:sz w:val="24"/>
                <w:szCs w:val="24"/>
              </w:rPr>
              <w:t>32</w:t>
            </w:r>
            <w:r w:rsidR="00DF3A77" w:rsidRPr="004B53EC">
              <w:rPr>
                <w:rFonts w:ascii="Times New Roman" w:hAnsi="Times New Roman"/>
                <w:sz w:val="24"/>
                <w:szCs w:val="24"/>
              </w:rPr>
              <w:t>%</w:t>
            </w:r>
          </w:p>
        </w:tc>
      </w:tr>
      <w:tr w:rsidR="00DF3A77" w:rsidRPr="00125522" w14:paraId="24900540" w14:textId="77777777" w:rsidTr="00032FF5">
        <w:tc>
          <w:tcPr>
            <w:tcW w:w="572" w:type="dxa"/>
          </w:tcPr>
          <w:p w14:paraId="6E5FF5C5" w14:textId="5C6D4654" w:rsidR="00DF3A77" w:rsidRPr="004B53EC" w:rsidRDefault="00DF3A77" w:rsidP="00DF3A77">
            <w:pPr>
              <w:pStyle w:val="a4"/>
              <w:ind w:left="0"/>
              <w:jc w:val="center"/>
              <w:rPr>
                <w:rFonts w:ascii="Times New Roman" w:hAnsi="Times New Roman"/>
                <w:sz w:val="28"/>
                <w:szCs w:val="28"/>
              </w:rPr>
            </w:pPr>
            <w:r w:rsidRPr="004B53EC">
              <w:rPr>
                <w:rFonts w:ascii="Times New Roman" w:hAnsi="Times New Roman"/>
                <w:sz w:val="28"/>
                <w:szCs w:val="28"/>
              </w:rPr>
              <w:t>4</w:t>
            </w:r>
          </w:p>
        </w:tc>
        <w:tc>
          <w:tcPr>
            <w:tcW w:w="2513" w:type="dxa"/>
            <w:tcBorders>
              <w:top w:val="single" w:sz="4" w:space="0" w:color="auto"/>
              <w:left w:val="single" w:sz="4" w:space="0" w:color="auto"/>
              <w:bottom w:val="single" w:sz="4" w:space="0" w:color="auto"/>
              <w:right w:val="single" w:sz="4" w:space="0" w:color="auto"/>
            </w:tcBorders>
          </w:tcPr>
          <w:p w14:paraId="1F6212A4" w14:textId="3D11D5FB" w:rsidR="00DF3A77" w:rsidRPr="004B53EC" w:rsidRDefault="00DF3A77" w:rsidP="00DF3A77">
            <w:pPr>
              <w:pStyle w:val="af7"/>
              <w:spacing w:after="0"/>
              <w:ind w:left="0"/>
              <w:jc w:val="center"/>
              <w:rPr>
                <w:rFonts w:ascii="Times New Roman" w:hAnsi="Times New Roman"/>
                <w:color w:val="000000"/>
                <w:sz w:val="22"/>
                <w:szCs w:val="22"/>
              </w:rPr>
            </w:pPr>
            <w:r w:rsidRPr="004B53EC">
              <w:rPr>
                <w:rFonts w:ascii="Times New Roman" w:hAnsi="Times New Roman"/>
                <w:color w:val="000000"/>
                <w:sz w:val="22"/>
                <w:szCs w:val="22"/>
              </w:rPr>
              <w:t>Массовая застройка нового микрорайона домами усадебного типа  в р.п. Мошково, район ул. Покрышкина</w:t>
            </w:r>
          </w:p>
        </w:tc>
        <w:tc>
          <w:tcPr>
            <w:tcW w:w="2126" w:type="dxa"/>
          </w:tcPr>
          <w:p w14:paraId="4261FBC0" w14:textId="77777777" w:rsidR="00DF3A77" w:rsidRPr="004B53EC" w:rsidRDefault="00DF3A77" w:rsidP="00DF3A77">
            <w:pPr>
              <w:jc w:val="center"/>
              <w:rPr>
                <w:rFonts w:ascii="Times New Roman" w:hAnsi="Times New Roman"/>
                <w:sz w:val="24"/>
                <w:szCs w:val="24"/>
              </w:rPr>
            </w:pPr>
            <w:r w:rsidRPr="004B53EC">
              <w:rPr>
                <w:rFonts w:ascii="Times New Roman" w:hAnsi="Times New Roman"/>
                <w:sz w:val="24"/>
                <w:szCs w:val="24"/>
              </w:rPr>
              <w:t>Администрация/</w:t>
            </w:r>
          </w:p>
          <w:p w14:paraId="7E9AFC23" w14:textId="4403D003" w:rsidR="00DF3A77" w:rsidRPr="004B53EC" w:rsidRDefault="00DF3A77" w:rsidP="00DF3A77">
            <w:pPr>
              <w:jc w:val="center"/>
              <w:rPr>
                <w:sz w:val="24"/>
                <w:szCs w:val="24"/>
              </w:rPr>
            </w:pPr>
            <w:r w:rsidRPr="004B53EC">
              <w:rPr>
                <w:rFonts w:ascii="Times New Roman" w:hAnsi="Times New Roman"/>
                <w:sz w:val="24"/>
                <w:szCs w:val="24"/>
              </w:rPr>
              <w:t>частный инвестор</w:t>
            </w:r>
          </w:p>
        </w:tc>
        <w:tc>
          <w:tcPr>
            <w:tcW w:w="2268" w:type="dxa"/>
          </w:tcPr>
          <w:p w14:paraId="1AC7B677" w14:textId="77777777" w:rsidR="00DF3A77" w:rsidRPr="004B53EC" w:rsidRDefault="00DF3A77" w:rsidP="00DF3A77">
            <w:pPr>
              <w:jc w:val="center"/>
              <w:rPr>
                <w:rFonts w:ascii="Times New Roman" w:hAnsi="Times New Roman"/>
                <w:sz w:val="24"/>
                <w:szCs w:val="24"/>
              </w:rPr>
            </w:pPr>
            <w:r w:rsidRPr="004B53EC">
              <w:rPr>
                <w:rFonts w:ascii="Times New Roman" w:hAnsi="Times New Roman"/>
                <w:sz w:val="24"/>
                <w:szCs w:val="24"/>
              </w:rPr>
              <w:t>На 1,0 тыс. жителей</w:t>
            </w:r>
          </w:p>
        </w:tc>
        <w:tc>
          <w:tcPr>
            <w:tcW w:w="1843" w:type="dxa"/>
          </w:tcPr>
          <w:p w14:paraId="7AAFAE7F" w14:textId="77777777" w:rsidR="00DF3A77" w:rsidRPr="004B53EC" w:rsidRDefault="00DF3A77" w:rsidP="00DF3A77">
            <w:pPr>
              <w:pStyle w:val="a4"/>
              <w:ind w:left="0"/>
              <w:jc w:val="center"/>
              <w:rPr>
                <w:rFonts w:ascii="Times New Roman" w:eastAsia="Times New Roman" w:hAnsi="Times New Roman"/>
              </w:rPr>
            </w:pPr>
            <w:r w:rsidRPr="004B53EC">
              <w:rPr>
                <w:rFonts w:ascii="Times New Roman" w:eastAsia="Times New Roman" w:hAnsi="Times New Roman"/>
              </w:rPr>
              <w:t>-</w:t>
            </w:r>
          </w:p>
        </w:tc>
        <w:tc>
          <w:tcPr>
            <w:tcW w:w="1134" w:type="dxa"/>
          </w:tcPr>
          <w:p w14:paraId="40C631FA" w14:textId="3C8D63F6" w:rsidR="00DF3A77" w:rsidRPr="004B53EC" w:rsidRDefault="00DF3A77" w:rsidP="00DF3A77">
            <w:pPr>
              <w:pStyle w:val="a4"/>
              <w:ind w:left="0"/>
              <w:jc w:val="center"/>
              <w:rPr>
                <w:rFonts w:ascii="Times New Roman" w:hAnsi="Times New Roman"/>
                <w:sz w:val="24"/>
                <w:szCs w:val="24"/>
              </w:rPr>
            </w:pPr>
            <w:r w:rsidRPr="004B53EC">
              <w:rPr>
                <w:rFonts w:ascii="Times New Roman" w:hAnsi="Times New Roman"/>
                <w:sz w:val="24"/>
                <w:szCs w:val="24"/>
              </w:rPr>
              <w:t>60</w:t>
            </w:r>
          </w:p>
        </w:tc>
        <w:tc>
          <w:tcPr>
            <w:tcW w:w="1795" w:type="dxa"/>
          </w:tcPr>
          <w:p w14:paraId="0E7816C5" w14:textId="77777777" w:rsidR="00DF3A77" w:rsidRPr="004B53EC" w:rsidRDefault="00DF3A77" w:rsidP="00DF3A77">
            <w:pPr>
              <w:pStyle w:val="a4"/>
              <w:ind w:left="0"/>
              <w:jc w:val="center"/>
              <w:rPr>
                <w:rFonts w:ascii="Times New Roman" w:hAnsi="Times New Roman"/>
                <w:sz w:val="24"/>
                <w:szCs w:val="24"/>
              </w:rPr>
            </w:pPr>
            <w:r w:rsidRPr="004B53EC">
              <w:rPr>
                <w:rFonts w:ascii="Times New Roman" w:hAnsi="Times New Roman"/>
                <w:sz w:val="24"/>
                <w:szCs w:val="24"/>
              </w:rPr>
              <w:t>Частные средства</w:t>
            </w:r>
          </w:p>
        </w:tc>
        <w:tc>
          <w:tcPr>
            <w:tcW w:w="1489" w:type="dxa"/>
          </w:tcPr>
          <w:p w14:paraId="300E39F7" w14:textId="77777777" w:rsidR="00DF3A77" w:rsidRPr="004B53EC" w:rsidRDefault="00DF3A77" w:rsidP="00DF3A77">
            <w:pPr>
              <w:pStyle w:val="a4"/>
              <w:ind w:left="0"/>
              <w:jc w:val="center"/>
              <w:rPr>
                <w:rFonts w:ascii="Times New Roman" w:eastAsia="Times New Roman" w:hAnsi="Times New Roman"/>
              </w:rPr>
            </w:pPr>
            <w:r w:rsidRPr="004B53EC">
              <w:rPr>
                <w:rFonts w:ascii="Times New Roman" w:eastAsia="Times New Roman" w:hAnsi="Times New Roman"/>
              </w:rPr>
              <w:t>-</w:t>
            </w:r>
          </w:p>
        </w:tc>
        <w:tc>
          <w:tcPr>
            <w:tcW w:w="1536" w:type="dxa"/>
          </w:tcPr>
          <w:p w14:paraId="2CD28DA0" w14:textId="665E27C0" w:rsidR="00DF3A77" w:rsidRPr="004B53EC" w:rsidRDefault="006261FA" w:rsidP="00DF3A77">
            <w:pPr>
              <w:pStyle w:val="a4"/>
              <w:ind w:left="0"/>
              <w:jc w:val="center"/>
              <w:rPr>
                <w:rFonts w:ascii="Times New Roman" w:hAnsi="Times New Roman"/>
                <w:sz w:val="24"/>
                <w:szCs w:val="24"/>
              </w:rPr>
            </w:pPr>
            <w:r>
              <w:rPr>
                <w:rFonts w:ascii="Times New Roman" w:hAnsi="Times New Roman"/>
                <w:sz w:val="24"/>
                <w:szCs w:val="24"/>
              </w:rPr>
              <w:t>34</w:t>
            </w:r>
            <w:r w:rsidR="00DF3A77" w:rsidRPr="004B53EC">
              <w:rPr>
                <w:rFonts w:ascii="Times New Roman" w:hAnsi="Times New Roman"/>
                <w:sz w:val="24"/>
                <w:szCs w:val="24"/>
              </w:rPr>
              <w:t>%</w:t>
            </w:r>
          </w:p>
        </w:tc>
      </w:tr>
      <w:tr w:rsidR="00DF3A77" w:rsidRPr="00125522" w14:paraId="05757B13" w14:textId="77777777" w:rsidTr="00564DD3">
        <w:tc>
          <w:tcPr>
            <w:tcW w:w="15276" w:type="dxa"/>
            <w:gridSpan w:val="9"/>
          </w:tcPr>
          <w:p w14:paraId="44261EB9" w14:textId="77777777" w:rsidR="00DF3A77" w:rsidRPr="006369C7" w:rsidRDefault="00DF3A77" w:rsidP="00DF3A77">
            <w:pPr>
              <w:pStyle w:val="af7"/>
              <w:jc w:val="center"/>
              <w:rPr>
                <w:rFonts w:ascii="Times New Roman" w:hAnsi="Times New Roman"/>
                <w:b/>
                <w:color w:val="000000"/>
                <w:sz w:val="24"/>
                <w:szCs w:val="24"/>
              </w:rPr>
            </w:pPr>
            <w:r w:rsidRPr="006369C7">
              <w:rPr>
                <w:rFonts w:ascii="Times New Roman" w:hAnsi="Times New Roman"/>
                <w:b/>
                <w:color w:val="000000"/>
                <w:sz w:val="24"/>
                <w:szCs w:val="24"/>
              </w:rPr>
              <w:t>Проекты социальной направленности</w:t>
            </w:r>
          </w:p>
        </w:tc>
      </w:tr>
      <w:tr w:rsidR="00754BC3" w:rsidRPr="00125522" w14:paraId="6BF2C46D" w14:textId="77777777" w:rsidTr="00032FF5">
        <w:tc>
          <w:tcPr>
            <w:tcW w:w="572" w:type="dxa"/>
          </w:tcPr>
          <w:p w14:paraId="04E64C31" w14:textId="4057ED09" w:rsidR="00754BC3" w:rsidRPr="00734166" w:rsidRDefault="00754BC3" w:rsidP="00DF3A77">
            <w:pPr>
              <w:pStyle w:val="a4"/>
              <w:ind w:left="0"/>
              <w:jc w:val="center"/>
              <w:rPr>
                <w:rFonts w:ascii="Times New Roman" w:hAnsi="Times New Roman"/>
                <w:sz w:val="24"/>
                <w:szCs w:val="24"/>
              </w:rPr>
            </w:pPr>
            <w:r w:rsidRPr="00734166">
              <w:rPr>
                <w:rFonts w:ascii="Times New Roman" w:hAnsi="Times New Roman"/>
                <w:sz w:val="24"/>
                <w:szCs w:val="24"/>
              </w:rPr>
              <w:t>1</w:t>
            </w:r>
          </w:p>
        </w:tc>
        <w:tc>
          <w:tcPr>
            <w:tcW w:w="2513" w:type="dxa"/>
            <w:tcBorders>
              <w:top w:val="single" w:sz="4" w:space="0" w:color="auto"/>
              <w:left w:val="single" w:sz="4" w:space="0" w:color="auto"/>
              <w:bottom w:val="single" w:sz="4" w:space="0" w:color="auto"/>
              <w:right w:val="single" w:sz="4" w:space="0" w:color="auto"/>
            </w:tcBorders>
          </w:tcPr>
          <w:p w14:paraId="1205ACAD" w14:textId="05A628CD" w:rsidR="00754BC3" w:rsidRPr="00734166" w:rsidRDefault="00754BC3" w:rsidP="00DF3A77">
            <w:pPr>
              <w:pStyle w:val="af7"/>
              <w:spacing w:after="0"/>
              <w:ind w:left="6" w:hanging="6"/>
              <w:jc w:val="center"/>
              <w:rPr>
                <w:rFonts w:ascii="Times New Roman" w:hAnsi="Times New Roman"/>
                <w:sz w:val="24"/>
                <w:szCs w:val="24"/>
              </w:rPr>
            </w:pPr>
            <w:r w:rsidRPr="00734166">
              <w:rPr>
                <w:rFonts w:ascii="Times New Roman" w:hAnsi="Times New Roman"/>
                <w:sz w:val="24"/>
                <w:szCs w:val="24"/>
              </w:rPr>
              <w:t xml:space="preserve">Строительство ФАПа в с.Дубровино </w:t>
            </w:r>
          </w:p>
        </w:tc>
        <w:tc>
          <w:tcPr>
            <w:tcW w:w="2126" w:type="dxa"/>
            <w:tcBorders>
              <w:top w:val="single" w:sz="4" w:space="0" w:color="auto"/>
              <w:left w:val="single" w:sz="4" w:space="0" w:color="auto"/>
              <w:bottom w:val="single" w:sz="4" w:space="0" w:color="auto"/>
              <w:right w:val="single" w:sz="4" w:space="0" w:color="auto"/>
            </w:tcBorders>
          </w:tcPr>
          <w:p w14:paraId="7EBE1726" w14:textId="04CA7790" w:rsidR="00754BC3" w:rsidRPr="00734166" w:rsidRDefault="00754BC3" w:rsidP="00DF3A77">
            <w:pPr>
              <w:jc w:val="center"/>
              <w:rPr>
                <w:rFonts w:ascii="Times New Roman" w:hAnsi="Times New Roman"/>
                <w:sz w:val="24"/>
                <w:szCs w:val="24"/>
              </w:rPr>
            </w:pPr>
            <w:r w:rsidRPr="00734166">
              <w:rPr>
                <w:rFonts w:ascii="Times New Roman" w:hAnsi="Times New Roman"/>
                <w:sz w:val="24"/>
                <w:szCs w:val="24"/>
              </w:rPr>
              <w:t>Министерство здравоохранения НСО</w:t>
            </w:r>
          </w:p>
        </w:tc>
        <w:tc>
          <w:tcPr>
            <w:tcW w:w="2268" w:type="dxa"/>
          </w:tcPr>
          <w:p w14:paraId="5D8B16BF" w14:textId="378FAEDD" w:rsidR="00754BC3" w:rsidRPr="00734166" w:rsidRDefault="00734166" w:rsidP="00DF3A77">
            <w:pPr>
              <w:ind w:left="-108"/>
              <w:contextualSpacing/>
              <w:jc w:val="center"/>
              <w:rPr>
                <w:rFonts w:ascii="Times New Roman" w:hAnsi="Times New Roman"/>
                <w:sz w:val="24"/>
                <w:szCs w:val="24"/>
              </w:rPr>
            </w:pPr>
            <w:r w:rsidRPr="00734166">
              <w:rPr>
                <w:rFonts w:ascii="Times New Roman" w:hAnsi="Times New Roman"/>
                <w:sz w:val="24"/>
                <w:szCs w:val="24"/>
              </w:rPr>
              <w:t>Оказание качественной медицинской помощи населению</w:t>
            </w:r>
          </w:p>
        </w:tc>
        <w:tc>
          <w:tcPr>
            <w:tcW w:w="1843" w:type="dxa"/>
          </w:tcPr>
          <w:p w14:paraId="3BF486A9" w14:textId="68EBC273" w:rsidR="00754BC3" w:rsidRPr="00734166" w:rsidRDefault="00734166" w:rsidP="00DF3A77">
            <w:pPr>
              <w:pStyle w:val="a4"/>
              <w:ind w:left="0"/>
              <w:jc w:val="center"/>
              <w:rPr>
                <w:rFonts w:ascii="Times New Roman" w:hAnsi="Times New Roman"/>
                <w:sz w:val="24"/>
                <w:szCs w:val="24"/>
              </w:rPr>
            </w:pPr>
            <w:r w:rsidRPr="00734166">
              <w:rPr>
                <w:rFonts w:ascii="Times New Roman" w:hAnsi="Times New Roman"/>
                <w:sz w:val="24"/>
                <w:szCs w:val="24"/>
              </w:rPr>
              <w:t>17,6591</w:t>
            </w:r>
          </w:p>
        </w:tc>
        <w:tc>
          <w:tcPr>
            <w:tcW w:w="1134" w:type="dxa"/>
          </w:tcPr>
          <w:p w14:paraId="2EDEE31A" w14:textId="1FBA341C" w:rsidR="00754BC3" w:rsidRPr="00734166" w:rsidRDefault="00734166" w:rsidP="00DF3A77">
            <w:pPr>
              <w:pStyle w:val="a4"/>
              <w:ind w:left="0"/>
              <w:jc w:val="center"/>
              <w:rPr>
                <w:rFonts w:ascii="Times New Roman" w:hAnsi="Times New Roman"/>
                <w:sz w:val="24"/>
                <w:szCs w:val="24"/>
              </w:rPr>
            </w:pPr>
            <w:r w:rsidRPr="00734166">
              <w:rPr>
                <w:rFonts w:ascii="Times New Roman" w:hAnsi="Times New Roman"/>
                <w:sz w:val="24"/>
                <w:szCs w:val="24"/>
              </w:rPr>
              <w:t>-</w:t>
            </w:r>
          </w:p>
        </w:tc>
        <w:tc>
          <w:tcPr>
            <w:tcW w:w="1795" w:type="dxa"/>
          </w:tcPr>
          <w:p w14:paraId="37BB30E4" w14:textId="456DEBD1" w:rsidR="00754BC3" w:rsidRPr="00734166" w:rsidRDefault="00734166" w:rsidP="00DF3A77">
            <w:pPr>
              <w:pStyle w:val="a4"/>
              <w:ind w:left="0"/>
              <w:jc w:val="center"/>
              <w:rPr>
                <w:rFonts w:ascii="Times New Roman" w:hAnsi="Times New Roman"/>
                <w:sz w:val="24"/>
                <w:szCs w:val="24"/>
              </w:rPr>
            </w:pPr>
            <w:r w:rsidRPr="00734166">
              <w:rPr>
                <w:rFonts w:ascii="Times New Roman" w:hAnsi="Times New Roman"/>
                <w:sz w:val="24"/>
                <w:szCs w:val="24"/>
              </w:rPr>
              <w:t>-</w:t>
            </w:r>
          </w:p>
        </w:tc>
        <w:tc>
          <w:tcPr>
            <w:tcW w:w="1489" w:type="dxa"/>
            <w:tcBorders>
              <w:top w:val="single" w:sz="4" w:space="0" w:color="auto"/>
              <w:left w:val="single" w:sz="4" w:space="0" w:color="auto"/>
              <w:bottom w:val="single" w:sz="4" w:space="0" w:color="auto"/>
              <w:right w:val="single" w:sz="4" w:space="0" w:color="auto"/>
            </w:tcBorders>
          </w:tcPr>
          <w:p w14:paraId="234F6981" w14:textId="6659839C" w:rsidR="00754BC3" w:rsidRPr="00734166" w:rsidRDefault="00754BC3" w:rsidP="00DF3A77">
            <w:pPr>
              <w:pStyle w:val="af7"/>
              <w:ind w:left="0"/>
              <w:jc w:val="center"/>
              <w:rPr>
                <w:rFonts w:ascii="Times New Roman" w:hAnsi="Times New Roman"/>
                <w:color w:val="000000"/>
                <w:sz w:val="24"/>
                <w:szCs w:val="24"/>
              </w:rPr>
            </w:pPr>
            <w:r w:rsidRPr="00734166">
              <w:rPr>
                <w:rFonts w:ascii="Times New Roman" w:hAnsi="Times New Roman"/>
                <w:color w:val="000000"/>
                <w:sz w:val="24"/>
                <w:szCs w:val="24"/>
              </w:rPr>
              <w:t>2023</w:t>
            </w:r>
          </w:p>
        </w:tc>
        <w:tc>
          <w:tcPr>
            <w:tcW w:w="1536" w:type="dxa"/>
          </w:tcPr>
          <w:p w14:paraId="388F4910" w14:textId="131AEFA3" w:rsidR="00754BC3" w:rsidRPr="00734166" w:rsidRDefault="00754BC3" w:rsidP="00DF3A77">
            <w:pPr>
              <w:pStyle w:val="a4"/>
              <w:ind w:left="0"/>
              <w:jc w:val="center"/>
              <w:rPr>
                <w:rFonts w:ascii="Times New Roman" w:hAnsi="Times New Roman"/>
                <w:sz w:val="24"/>
                <w:szCs w:val="24"/>
              </w:rPr>
            </w:pPr>
            <w:r w:rsidRPr="00734166">
              <w:rPr>
                <w:rFonts w:ascii="Times New Roman" w:hAnsi="Times New Roman"/>
                <w:sz w:val="24"/>
                <w:szCs w:val="24"/>
              </w:rPr>
              <w:t>0</w:t>
            </w:r>
          </w:p>
        </w:tc>
      </w:tr>
      <w:tr w:rsidR="00734166" w:rsidRPr="00125522" w14:paraId="23319618" w14:textId="77777777" w:rsidTr="00032FF5">
        <w:tc>
          <w:tcPr>
            <w:tcW w:w="572" w:type="dxa"/>
          </w:tcPr>
          <w:p w14:paraId="5B666CBA" w14:textId="34EC3F89" w:rsidR="00734166" w:rsidRPr="00734166" w:rsidRDefault="00734166" w:rsidP="00734166">
            <w:pPr>
              <w:pStyle w:val="a4"/>
              <w:ind w:left="0"/>
              <w:jc w:val="center"/>
              <w:rPr>
                <w:rFonts w:ascii="Times New Roman" w:hAnsi="Times New Roman"/>
                <w:sz w:val="24"/>
                <w:szCs w:val="24"/>
              </w:rPr>
            </w:pPr>
            <w:r>
              <w:rPr>
                <w:rFonts w:ascii="Times New Roman" w:hAnsi="Times New Roman"/>
                <w:sz w:val="24"/>
                <w:szCs w:val="24"/>
              </w:rPr>
              <w:t>2</w:t>
            </w:r>
          </w:p>
        </w:tc>
        <w:tc>
          <w:tcPr>
            <w:tcW w:w="2513" w:type="dxa"/>
            <w:tcBorders>
              <w:top w:val="single" w:sz="4" w:space="0" w:color="auto"/>
              <w:left w:val="single" w:sz="4" w:space="0" w:color="auto"/>
              <w:bottom w:val="single" w:sz="4" w:space="0" w:color="auto"/>
              <w:right w:val="single" w:sz="4" w:space="0" w:color="auto"/>
            </w:tcBorders>
          </w:tcPr>
          <w:p w14:paraId="03660167" w14:textId="485B8ADE" w:rsidR="00734166" w:rsidRPr="00734166" w:rsidRDefault="00734166" w:rsidP="00734166">
            <w:pPr>
              <w:pStyle w:val="af7"/>
              <w:spacing w:after="0"/>
              <w:ind w:left="6" w:hanging="6"/>
              <w:jc w:val="center"/>
              <w:rPr>
                <w:rFonts w:ascii="Times New Roman" w:hAnsi="Times New Roman"/>
                <w:sz w:val="24"/>
                <w:szCs w:val="24"/>
              </w:rPr>
            </w:pPr>
            <w:r w:rsidRPr="00734166">
              <w:rPr>
                <w:rFonts w:ascii="Times New Roman" w:hAnsi="Times New Roman"/>
                <w:sz w:val="24"/>
                <w:szCs w:val="24"/>
              </w:rPr>
              <w:t>С</w:t>
            </w:r>
            <w:r>
              <w:rPr>
                <w:rFonts w:ascii="Times New Roman" w:hAnsi="Times New Roman"/>
                <w:sz w:val="24"/>
                <w:szCs w:val="24"/>
              </w:rPr>
              <w:t>троительство ФАПа в с.Барлак</w:t>
            </w:r>
          </w:p>
        </w:tc>
        <w:tc>
          <w:tcPr>
            <w:tcW w:w="2126" w:type="dxa"/>
            <w:tcBorders>
              <w:top w:val="single" w:sz="4" w:space="0" w:color="auto"/>
              <w:left w:val="single" w:sz="4" w:space="0" w:color="auto"/>
              <w:bottom w:val="single" w:sz="4" w:space="0" w:color="auto"/>
              <w:right w:val="single" w:sz="4" w:space="0" w:color="auto"/>
            </w:tcBorders>
          </w:tcPr>
          <w:p w14:paraId="7B507A1F" w14:textId="174150A4" w:rsidR="00734166" w:rsidRPr="00734166" w:rsidRDefault="00734166" w:rsidP="00734166">
            <w:pPr>
              <w:jc w:val="center"/>
              <w:rPr>
                <w:rFonts w:ascii="Times New Roman" w:hAnsi="Times New Roman"/>
                <w:sz w:val="24"/>
                <w:szCs w:val="24"/>
              </w:rPr>
            </w:pPr>
            <w:r w:rsidRPr="00734166">
              <w:rPr>
                <w:rFonts w:ascii="Times New Roman" w:hAnsi="Times New Roman"/>
                <w:sz w:val="24"/>
                <w:szCs w:val="24"/>
              </w:rPr>
              <w:t>Министерство здравоохранения НСО</w:t>
            </w:r>
          </w:p>
        </w:tc>
        <w:tc>
          <w:tcPr>
            <w:tcW w:w="2268" w:type="dxa"/>
          </w:tcPr>
          <w:p w14:paraId="5969EFD2" w14:textId="3FBF546F" w:rsidR="00734166" w:rsidRPr="00734166" w:rsidRDefault="00734166" w:rsidP="00734166">
            <w:pPr>
              <w:ind w:left="-108"/>
              <w:contextualSpacing/>
              <w:jc w:val="center"/>
              <w:rPr>
                <w:rFonts w:ascii="Times New Roman" w:hAnsi="Times New Roman"/>
                <w:sz w:val="24"/>
                <w:szCs w:val="24"/>
              </w:rPr>
            </w:pPr>
            <w:r w:rsidRPr="00734166">
              <w:rPr>
                <w:rFonts w:ascii="Times New Roman" w:hAnsi="Times New Roman"/>
                <w:sz w:val="24"/>
                <w:szCs w:val="24"/>
              </w:rPr>
              <w:t>Оказание качественной медицинской помощи населению</w:t>
            </w:r>
          </w:p>
        </w:tc>
        <w:tc>
          <w:tcPr>
            <w:tcW w:w="1843" w:type="dxa"/>
          </w:tcPr>
          <w:p w14:paraId="50222F2B" w14:textId="2A16EA49" w:rsidR="00734166" w:rsidRPr="00734166" w:rsidRDefault="00734166" w:rsidP="00734166">
            <w:pPr>
              <w:pStyle w:val="a4"/>
              <w:ind w:left="0"/>
              <w:jc w:val="center"/>
              <w:rPr>
                <w:rFonts w:ascii="Times New Roman" w:hAnsi="Times New Roman"/>
                <w:sz w:val="24"/>
                <w:szCs w:val="24"/>
              </w:rPr>
            </w:pPr>
            <w:r w:rsidRPr="00734166">
              <w:rPr>
                <w:rFonts w:ascii="Times New Roman" w:hAnsi="Times New Roman"/>
                <w:sz w:val="24"/>
                <w:szCs w:val="24"/>
              </w:rPr>
              <w:t>17,6591</w:t>
            </w:r>
          </w:p>
        </w:tc>
        <w:tc>
          <w:tcPr>
            <w:tcW w:w="1134" w:type="dxa"/>
          </w:tcPr>
          <w:p w14:paraId="4A786355" w14:textId="4C26C2B1" w:rsidR="00734166" w:rsidRPr="00734166" w:rsidRDefault="00734166" w:rsidP="00734166">
            <w:pPr>
              <w:pStyle w:val="a4"/>
              <w:ind w:left="0"/>
              <w:jc w:val="center"/>
              <w:rPr>
                <w:rFonts w:ascii="Times New Roman" w:hAnsi="Times New Roman"/>
                <w:sz w:val="24"/>
                <w:szCs w:val="24"/>
              </w:rPr>
            </w:pPr>
            <w:r w:rsidRPr="00734166">
              <w:rPr>
                <w:rFonts w:ascii="Times New Roman" w:hAnsi="Times New Roman"/>
                <w:sz w:val="24"/>
                <w:szCs w:val="24"/>
              </w:rPr>
              <w:t>-</w:t>
            </w:r>
          </w:p>
        </w:tc>
        <w:tc>
          <w:tcPr>
            <w:tcW w:w="1795" w:type="dxa"/>
          </w:tcPr>
          <w:p w14:paraId="07877E23" w14:textId="0607E7C8" w:rsidR="00734166" w:rsidRPr="00734166" w:rsidRDefault="00734166" w:rsidP="00734166">
            <w:pPr>
              <w:pStyle w:val="a4"/>
              <w:ind w:left="0"/>
              <w:jc w:val="center"/>
              <w:rPr>
                <w:rFonts w:ascii="Times New Roman" w:hAnsi="Times New Roman"/>
                <w:sz w:val="24"/>
                <w:szCs w:val="24"/>
              </w:rPr>
            </w:pPr>
            <w:r w:rsidRPr="00734166">
              <w:rPr>
                <w:rFonts w:ascii="Times New Roman" w:hAnsi="Times New Roman"/>
                <w:sz w:val="24"/>
                <w:szCs w:val="24"/>
              </w:rPr>
              <w:t>-</w:t>
            </w:r>
          </w:p>
        </w:tc>
        <w:tc>
          <w:tcPr>
            <w:tcW w:w="1489" w:type="dxa"/>
            <w:tcBorders>
              <w:top w:val="single" w:sz="4" w:space="0" w:color="auto"/>
              <w:left w:val="single" w:sz="4" w:space="0" w:color="auto"/>
              <w:bottom w:val="single" w:sz="4" w:space="0" w:color="auto"/>
              <w:right w:val="single" w:sz="4" w:space="0" w:color="auto"/>
            </w:tcBorders>
          </w:tcPr>
          <w:p w14:paraId="73FEB86A" w14:textId="78539136" w:rsidR="00734166" w:rsidRPr="00734166" w:rsidRDefault="00734166" w:rsidP="00734166">
            <w:pPr>
              <w:pStyle w:val="af7"/>
              <w:ind w:left="0"/>
              <w:jc w:val="center"/>
              <w:rPr>
                <w:rFonts w:ascii="Times New Roman" w:hAnsi="Times New Roman"/>
                <w:color w:val="000000"/>
                <w:sz w:val="24"/>
                <w:szCs w:val="24"/>
              </w:rPr>
            </w:pPr>
            <w:r w:rsidRPr="00734166">
              <w:rPr>
                <w:rFonts w:ascii="Times New Roman" w:hAnsi="Times New Roman"/>
                <w:color w:val="000000"/>
                <w:sz w:val="24"/>
                <w:szCs w:val="24"/>
              </w:rPr>
              <w:t>2023</w:t>
            </w:r>
          </w:p>
        </w:tc>
        <w:tc>
          <w:tcPr>
            <w:tcW w:w="1536" w:type="dxa"/>
          </w:tcPr>
          <w:p w14:paraId="0DF5A117" w14:textId="38F6AF3E" w:rsidR="00734166" w:rsidRPr="00734166" w:rsidRDefault="00734166" w:rsidP="00734166">
            <w:pPr>
              <w:pStyle w:val="a4"/>
              <w:ind w:left="0"/>
              <w:jc w:val="center"/>
              <w:rPr>
                <w:rFonts w:ascii="Times New Roman" w:hAnsi="Times New Roman"/>
                <w:sz w:val="24"/>
                <w:szCs w:val="24"/>
              </w:rPr>
            </w:pPr>
            <w:r w:rsidRPr="00734166">
              <w:rPr>
                <w:rFonts w:ascii="Times New Roman" w:hAnsi="Times New Roman"/>
                <w:sz w:val="24"/>
                <w:szCs w:val="24"/>
              </w:rPr>
              <w:t>0</w:t>
            </w:r>
          </w:p>
        </w:tc>
      </w:tr>
      <w:tr w:rsidR="00734166" w:rsidRPr="00125522" w14:paraId="1E28D683" w14:textId="77777777" w:rsidTr="00032FF5">
        <w:tc>
          <w:tcPr>
            <w:tcW w:w="572" w:type="dxa"/>
          </w:tcPr>
          <w:p w14:paraId="5CC6A21F" w14:textId="5FB15420" w:rsidR="00734166" w:rsidRPr="00734166" w:rsidRDefault="00734166" w:rsidP="00734166">
            <w:pPr>
              <w:pStyle w:val="a4"/>
              <w:ind w:left="0"/>
              <w:jc w:val="center"/>
              <w:rPr>
                <w:rFonts w:ascii="Times New Roman" w:hAnsi="Times New Roman"/>
                <w:sz w:val="24"/>
                <w:szCs w:val="24"/>
              </w:rPr>
            </w:pPr>
            <w:r>
              <w:rPr>
                <w:rFonts w:ascii="Times New Roman" w:hAnsi="Times New Roman"/>
                <w:sz w:val="24"/>
                <w:szCs w:val="24"/>
              </w:rPr>
              <w:t>3</w:t>
            </w:r>
          </w:p>
        </w:tc>
        <w:tc>
          <w:tcPr>
            <w:tcW w:w="2513" w:type="dxa"/>
            <w:tcBorders>
              <w:top w:val="single" w:sz="4" w:space="0" w:color="auto"/>
              <w:left w:val="single" w:sz="4" w:space="0" w:color="auto"/>
              <w:bottom w:val="single" w:sz="4" w:space="0" w:color="auto"/>
              <w:right w:val="single" w:sz="4" w:space="0" w:color="auto"/>
            </w:tcBorders>
          </w:tcPr>
          <w:p w14:paraId="4B466923" w14:textId="2ED3848C" w:rsidR="00734166" w:rsidRPr="00734166" w:rsidRDefault="00734166" w:rsidP="00734166">
            <w:pPr>
              <w:pStyle w:val="af7"/>
              <w:spacing w:after="0"/>
              <w:ind w:left="6" w:hanging="6"/>
              <w:jc w:val="center"/>
              <w:rPr>
                <w:rFonts w:ascii="Times New Roman" w:hAnsi="Times New Roman"/>
                <w:sz w:val="24"/>
                <w:szCs w:val="24"/>
              </w:rPr>
            </w:pPr>
            <w:r w:rsidRPr="00734166">
              <w:rPr>
                <w:rFonts w:ascii="Times New Roman" w:hAnsi="Times New Roman"/>
                <w:sz w:val="24"/>
                <w:szCs w:val="24"/>
              </w:rPr>
              <w:t>С</w:t>
            </w:r>
            <w:r>
              <w:rPr>
                <w:rFonts w:ascii="Times New Roman" w:hAnsi="Times New Roman"/>
                <w:sz w:val="24"/>
                <w:szCs w:val="24"/>
              </w:rPr>
              <w:t>троительство ФАПа в п.Барлакский</w:t>
            </w:r>
          </w:p>
        </w:tc>
        <w:tc>
          <w:tcPr>
            <w:tcW w:w="2126" w:type="dxa"/>
            <w:tcBorders>
              <w:top w:val="single" w:sz="4" w:space="0" w:color="auto"/>
              <w:left w:val="single" w:sz="4" w:space="0" w:color="auto"/>
              <w:bottom w:val="single" w:sz="4" w:space="0" w:color="auto"/>
              <w:right w:val="single" w:sz="4" w:space="0" w:color="auto"/>
            </w:tcBorders>
          </w:tcPr>
          <w:p w14:paraId="673C3070" w14:textId="415D5715" w:rsidR="00734166" w:rsidRPr="00734166" w:rsidRDefault="00734166" w:rsidP="00734166">
            <w:pPr>
              <w:jc w:val="center"/>
              <w:rPr>
                <w:rFonts w:ascii="Times New Roman" w:hAnsi="Times New Roman"/>
                <w:sz w:val="24"/>
                <w:szCs w:val="24"/>
              </w:rPr>
            </w:pPr>
            <w:r w:rsidRPr="00734166">
              <w:rPr>
                <w:rFonts w:ascii="Times New Roman" w:hAnsi="Times New Roman"/>
                <w:sz w:val="24"/>
                <w:szCs w:val="24"/>
              </w:rPr>
              <w:t>Министерство здравоохранения НСО</w:t>
            </w:r>
          </w:p>
        </w:tc>
        <w:tc>
          <w:tcPr>
            <w:tcW w:w="2268" w:type="dxa"/>
          </w:tcPr>
          <w:p w14:paraId="0B1B38E5" w14:textId="34E2A363" w:rsidR="00734166" w:rsidRPr="00734166" w:rsidRDefault="00734166" w:rsidP="00734166">
            <w:pPr>
              <w:ind w:left="-108"/>
              <w:contextualSpacing/>
              <w:jc w:val="center"/>
              <w:rPr>
                <w:rFonts w:ascii="Times New Roman" w:hAnsi="Times New Roman"/>
                <w:sz w:val="24"/>
                <w:szCs w:val="24"/>
              </w:rPr>
            </w:pPr>
            <w:r w:rsidRPr="00734166">
              <w:rPr>
                <w:rFonts w:ascii="Times New Roman" w:hAnsi="Times New Roman"/>
                <w:sz w:val="24"/>
                <w:szCs w:val="24"/>
              </w:rPr>
              <w:t>Оказание качественной медицинской помощи населению</w:t>
            </w:r>
          </w:p>
        </w:tc>
        <w:tc>
          <w:tcPr>
            <w:tcW w:w="1843" w:type="dxa"/>
          </w:tcPr>
          <w:p w14:paraId="2E625480" w14:textId="75A2CFDF" w:rsidR="00734166" w:rsidRPr="00734166" w:rsidRDefault="00734166" w:rsidP="00734166">
            <w:pPr>
              <w:pStyle w:val="a4"/>
              <w:ind w:left="0"/>
              <w:jc w:val="center"/>
              <w:rPr>
                <w:rFonts w:ascii="Times New Roman" w:hAnsi="Times New Roman"/>
                <w:sz w:val="24"/>
                <w:szCs w:val="24"/>
              </w:rPr>
            </w:pPr>
            <w:r w:rsidRPr="00734166">
              <w:rPr>
                <w:rFonts w:ascii="Times New Roman" w:hAnsi="Times New Roman"/>
                <w:sz w:val="24"/>
                <w:szCs w:val="24"/>
              </w:rPr>
              <w:t>17,6591</w:t>
            </w:r>
          </w:p>
        </w:tc>
        <w:tc>
          <w:tcPr>
            <w:tcW w:w="1134" w:type="dxa"/>
          </w:tcPr>
          <w:p w14:paraId="0D508BE5" w14:textId="020DA616" w:rsidR="00734166" w:rsidRPr="00734166" w:rsidRDefault="00734166" w:rsidP="00734166">
            <w:pPr>
              <w:pStyle w:val="a4"/>
              <w:ind w:left="0"/>
              <w:jc w:val="center"/>
              <w:rPr>
                <w:rFonts w:ascii="Times New Roman" w:hAnsi="Times New Roman"/>
                <w:sz w:val="24"/>
                <w:szCs w:val="24"/>
              </w:rPr>
            </w:pPr>
            <w:r w:rsidRPr="00734166">
              <w:rPr>
                <w:rFonts w:ascii="Times New Roman" w:hAnsi="Times New Roman"/>
                <w:sz w:val="24"/>
                <w:szCs w:val="24"/>
              </w:rPr>
              <w:t>-</w:t>
            </w:r>
          </w:p>
        </w:tc>
        <w:tc>
          <w:tcPr>
            <w:tcW w:w="1795" w:type="dxa"/>
          </w:tcPr>
          <w:p w14:paraId="6613780D" w14:textId="60A94812" w:rsidR="00734166" w:rsidRPr="00734166" w:rsidRDefault="00734166" w:rsidP="00734166">
            <w:pPr>
              <w:pStyle w:val="a4"/>
              <w:ind w:left="0"/>
              <w:jc w:val="center"/>
              <w:rPr>
                <w:rFonts w:ascii="Times New Roman" w:hAnsi="Times New Roman"/>
                <w:sz w:val="24"/>
                <w:szCs w:val="24"/>
              </w:rPr>
            </w:pPr>
            <w:r w:rsidRPr="00734166">
              <w:rPr>
                <w:rFonts w:ascii="Times New Roman" w:hAnsi="Times New Roman"/>
                <w:sz w:val="24"/>
                <w:szCs w:val="24"/>
              </w:rPr>
              <w:t>-</w:t>
            </w:r>
          </w:p>
        </w:tc>
        <w:tc>
          <w:tcPr>
            <w:tcW w:w="1489" w:type="dxa"/>
            <w:tcBorders>
              <w:top w:val="single" w:sz="4" w:space="0" w:color="auto"/>
              <w:left w:val="single" w:sz="4" w:space="0" w:color="auto"/>
              <w:bottom w:val="single" w:sz="4" w:space="0" w:color="auto"/>
              <w:right w:val="single" w:sz="4" w:space="0" w:color="auto"/>
            </w:tcBorders>
          </w:tcPr>
          <w:p w14:paraId="13F17CD7" w14:textId="593ECF94" w:rsidR="00734166" w:rsidRPr="00734166" w:rsidRDefault="00734166" w:rsidP="00734166">
            <w:pPr>
              <w:pStyle w:val="af7"/>
              <w:ind w:left="0"/>
              <w:jc w:val="center"/>
              <w:rPr>
                <w:rFonts w:ascii="Times New Roman" w:hAnsi="Times New Roman"/>
                <w:color w:val="000000"/>
                <w:sz w:val="24"/>
                <w:szCs w:val="24"/>
              </w:rPr>
            </w:pPr>
            <w:r w:rsidRPr="00734166">
              <w:rPr>
                <w:rFonts w:ascii="Times New Roman" w:hAnsi="Times New Roman"/>
                <w:color w:val="000000"/>
                <w:sz w:val="24"/>
                <w:szCs w:val="24"/>
              </w:rPr>
              <w:t>2023</w:t>
            </w:r>
          </w:p>
        </w:tc>
        <w:tc>
          <w:tcPr>
            <w:tcW w:w="1536" w:type="dxa"/>
          </w:tcPr>
          <w:p w14:paraId="324F1015" w14:textId="59AE46F7" w:rsidR="00734166" w:rsidRPr="00734166" w:rsidRDefault="00734166" w:rsidP="00734166">
            <w:pPr>
              <w:pStyle w:val="a4"/>
              <w:ind w:left="0"/>
              <w:jc w:val="center"/>
              <w:rPr>
                <w:rFonts w:ascii="Times New Roman" w:hAnsi="Times New Roman"/>
                <w:sz w:val="24"/>
                <w:szCs w:val="24"/>
              </w:rPr>
            </w:pPr>
            <w:r w:rsidRPr="00734166">
              <w:rPr>
                <w:rFonts w:ascii="Times New Roman" w:hAnsi="Times New Roman"/>
                <w:sz w:val="24"/>
                <w:szCs w:val="24"/>
              </w:rPr>
              <w:t>0</w:t>
            </w:r>
          </w:p>
        </w:tc>
      </w:tr>
      <w:tr w:rsidR="001A60B7" w:rsidRPr="00125522" w14:paraId="482C095F" w14:textId="77777777" w:rsidTr="00032FF5">
        <w:tc>
          <w:tcPr>
            <w:tcW w:w="572" w:type="dxa"/>
          </w:tcPr>
          <w:p w14:paraId="7799FBBF" w14:textId="7B398912" w:rsidR="001A60B7" w:rsidRDefault="001A60B7" w:rsidP="00734166">
            <w:pPr>
              <w:pStyle w:val="a4"/>
              <w:ind w:left="0"/>
              <w:jc w:val="center"/>
              <w:rPr>
                <w:rFonts w:ascii="Times New Roman" w:hAnsi="Times New Roman"/>
                <w:sz w:val="24"/>
                <w:szCs w:val="24"/>
              </w:rPr>
            </w:pPr>
            <w:r>
              <w:rPr>
                <w:rFonts w:ascii="Times New Roman" w:hAnsi="Times New Roman"/>
                <w:sz w:val="24"/>
                <w:szCs w:val="24"/>
              </w:rPr>
              <w:t>4</w:t>
            </w:r>
          </w:p>
        </w:tc>
        <w:tc>
          <w:tcPr>
            <w:tcW w:w="2513" w:type="dxa"/>
            <w:tcBorders>
              <w:top w:val="single" w:sz="4" w:space="0" w:color="auto"/>
              <w:left w:val="single" w:sz="4" w:space="0" w:color="auto"/>
              <w:bottom w:val="single" w:sz="4" w:space="0" w:color="auto"/>
              <w:right w:val="single" w:sz="4" w:space="0" w:color="auto"/>
            </w:tcBorders>
          </w:tcPr>
          <w:p w14:paraId="695BCB37" w14:textId="445A5D4B" w:rsidR="001A60B7" w:rsidRPr="00734166" w:rsidRDefault="001A60B7" w:rsidP="00734166">
            <w:pPr>
              <w:pStyle w:val="af7"/>
              <w:spacing w:after="0"/>
              <w:ind w:left="6" w:hanging="6"/>
              <w:jc w:val="center"/>
              <w:rPr>
                <w:rFonts w:ascii="Times New Roman" w:hAnsi="Times New Roman"/>
                <w:sz w:val="24"/>
                <w:szCs w:val="24"/>
              </w:rPr>
            </w:pPr>
            <w:r w:rsidRPr="001A60B7">
              <w:rPr>
                <w:rFonts w:ascii="Times New Roman" w:hAnsi="Times New Roman"/>
                <w:sz w:val="24"/>
                <w:szCs w:val="24"/>
              </w:rPr>
              <w:t>Создание модельных муниципальных библиотек</w:t>
            </w:r>
          </w:p>
        </w:tc>
        <w:tc>
          <w:tcPr>
            <w:tcW w:w="2126" w:type="dxa"/>
            <w:tcBorders>
              <w:top w:val="single" w:sz="4" w:space="0" w:color="auto"/>
              <w:left w:val="single" w:sz="4" w:space="0" w:color="auto"/>
              <w:bottom w:val="single" w:sz="4" w:space="0" w:color="auto"/>
              <w:right w:val="single" w:sz="4" w:space="0" w:color="auto"/>
            </w:tcBorders>
          </w:tcPr>
          <w:p w14:paraId="018FEE80" w14:textId="3B6937F3" w:rsidR="001A60B7" w:rsidRPr="00734166" w:rsidRDefault="001A60B7" w:rsidP="00734166">
            <w:pPr>
              <w:jc w:val="center"/>
              <w:rPr>
                <w:rFonts w:ascii="Times New Roman" w:hAnsi="Times New Roman"/>
                <w:sz w:val="24"/>
                <w:szCs w:val="24"/>
              </w:rPr>
            </w:pPr>
            <w:r w:rsidRPr="001A60B7">
              <w:rPr>
                <w:rFonts w:ascii="Times New Roman" w:hAnsi="Times New Roman"/>
                <w:sz w:val="24"/>
                <w:szCs w:val="24"/>
              </w:rPr>
              <w:t>Администрация Мошковского района Новосибирской области</w:t>
            </w:r>
          </w:p>
        </w:tc>
        <w:tc>
          <w:tcPr>
            <w:tcW w:w="2268" w:type="dxa"/>
          </w:tcPr>
          <w:p w14:paraId="09BD5F19" w14:textId="49834F5F" w:rsidR="001A60B7" w:rsidRPr="00734166" w:rsidRDefault="001A60B7" w:rsidP="00734166">
            <w:pPr>
              <w:ind w:left="-108"/>
              <w:contextualSpacing/>
              <w:jc w:val="center"/>
              <w:rPr>
                <w:rFonts w:ascii="Times New Roman" w:hAnsi="Times New Roman"/>
                <w:sz w:val="24"/>
                <w:szCs w:val="24"/>
              </w:rPr>
            </w:pPr>
            <w:r>
              <w:rPr>
                <w:rFonts w:ascii="Times New Roman" w:hAnsi="Times New Roman"/>
                <w:sz w:val="24"/>
                <w:szCs w:val="24"/>
              </w:rPr>
              <w:t>Улучшение условий библиотеки, привлечение населения</w:t>
            </w:r>
          </w:p>
        </w:tc>
        <w:tc>
          <w:tcPr>
            <w:tcW w:w="1843" w:type="dxa"/>
          </w:tcPr>
          <w:p w14:paraId="40F5F735" w14:textId="7E002886" w:rsidR="001A60B7" w:rsidRPr="00734166" w:rsidRDefault="001A60B7" w:rsidP="00734166">
            <w:pPr>
              <w:pStyle w:val="a4"/>
              <w:ind w:left="0"/>
              <w:jc w:val="center"/>
              <w:rPr>
                <w:rFonts w:ascii="Times New Roman" w:hAnsi="Times New Roman"/>
                <w:sz w:val="24"/>
                <w:szCs w:val="24"/>
              </w:rPr>
            </w:pPr>
            <w:r w:rsidRPr="001A60B7">
              <w:rPr>
                <w:rFonts w:ascii="Times New Roman" w:hAnsi="Times New Roman"/>
                <w:sz w:val="24"/>
                <w:szCs w:val="24"/>
              </w:rPr>
              <w:t>10,000</w:t>
            </w:r>
          </w:p>
        </w:tc>
        <w:tc>
          <w:tcPr>
            <w:tcW w:w="1134" w:type="dxa"/>
          </w:tcPr>
          <w:p w14:paraId="37198947" w14:textId="4D88B9D7" w:rsidR="001A60B7" w:rsidRPr="00734166" w:rsidRDefault="001A60B7" w:rsidP="00734166">
            <w:pPr>
              <w:pStyle w:val="a4"/>
              <w:ind w:left="0"/>
              <w:jc w:val="center"/>
              <w:rPr>
                <w:rFonts w:ascii="Times New Roman" w:hAnsi="Times New Roman"/>
                <w:sz w:val="24"/>
                <w:szCs w:val="24"/>
              </w:rPr>
            </w:pPr>
            <w:r>
              <w:rPr>
                <w:rFonts w:ascii="Times New Roman" w:hAnsi="Times New Roman"/>
                <w:sz w:val="24"/>
                <w:szCs w:val="24"/>
              </w:rPr>
              <w:t>-</w:t>
            </w:r>
          </w:p>
        </w:tc>
        <w:tc>
          <w:tcPr>
            <w:tcW w:w="1795" w:type="dxa"/>
          </w:tcPr>
          <w:p w14:paraId="69B442DB" w14:textId="114E4E24" w:rsidR="001A60B7" w:rsidRPr="00734166" w:rsidRDefault="001A60B7" w:rsidP="00734166">
            <w:pPr>
              <w:pStyle w:val="a4"/>
              <w:ind w:left="0"/>
              <w:jc w:val="center"/>
              <w:rPr>
                <w:rFonts w:ascii="Times New Roman" w:hAnsi="Times New Roman"/>
                <w:sz w:val="24"/>
                <w:szCs w:val="24"/>
              </w:rPr>
            </w:pPr>
            <w:r>
              <w:rPr>
                <w:rFonts w:ascii="Times New Roman" w:hAnsi="Times New Roman"/>
                <w:sz w:val="24"/>
                <w:szCs w:val="24"/>
              </w:rPr>
              <w:t>-</w:t>
            </w:r>
          </w:p>
        </w:tc>
        <w:tc>
          <w:tcPr>
            <w:tcW w:w="1489" w:type="dxa"/>
            <w:tcBorders>
              <w:top w:val="single" w:sz="4" w:space="0" w:color="auto"/>
              <w:left w:val="single" w:sz="4" w:space="0" w:color="auto"/>
              <w:bottom w:val="single" w:sz="4" w:space="0" w:color="auto"/>
              <w:right w:val="single" w:sz="4" w:space="0" w:color="auto"/>
            </w:tcBorders>
          </w:tcPr>
          <w:p w14:paraId="4375B223" w14:textId="4E944602" w:rsidR="001A60B7" w:rsidRPr="00734166" w:rsidRDefault="001A60B7" w:rsidP="00734166">
            <w:pPr>
              <w:pStyle w:val="af7"/>
              <w:ind w:left="0"/>
              <w:jc w:val="center"/>
              <w:rPr>
                <w:rFonts w:ascii="Times New Roman" w:hAnsi="Times New Roman"/>
                <w:color w:val="000000"/>
                <w:sz w:val="24"/>
                <w:szCs w:val="24"/>
              </w:rPr>
            </w:pPr>
            <w:r>
              <w:rPr>
                <w:rFonts w:ascii="Times New Roman" w:hAnsi="Times New Roman"/>
                <w:color w:val="000000"/>
                <w:sz w:val="24"/>
                <w:szCs w:val="24"/>
              </w:rPr>
              <w:t>2023</w:t>
            </w:r>
          </w:p>
        </w:tc>
        <w:tc>
          <w:tcPr>
            <w:tcW w:w="1536" w:type="dxa"/>
          </w:tcPr>
          <w:p w14:paraId="153FB5BE" w14:textId="294EA7AD" w:rsidR="001A60B7" w:rsidRPr="00734166" w:rsidRDefault="001A60B7" w:rsidP="00734166">
            <w:pPr>
              <w:pStyle w:val="a4"/>
              <w:ind w:left="0"/>
              <w:jc w:val="center"/>
              <w:rPr>
                <w:rFonts w:ascii="Times New Roman" w:hAnsi="Times New Roman"/>
                <w:sz w:val="24"/>
                <w:szCs w:val="24"/>
              </w:rPr>
            </w:pPr>
            <w:r>
              <w:rPr>
                <w:rFonts w:ascii="Times New Roman" w:hAnsi="Times New Roman"/>
                <w:sz w:val="24"/>
                <w:szCs w:val="24"/>
              </w:rPr>
              <w:t>0</w:t>
            </w:r>
          </w:p>
        </w:tc>
      </w:tr>
      <w:tr w:rsidR="00734166" w:rsidRPr="00125522" w14:paraId="35612AA5" w14:textId="77777777" w:rsidTr="00032FF5">
        <w:tc>
          <w:tcPr>
            <w:tcW w:w="572" w:type="dxa"/>
          </w:tcPr>
          <w:p w14:paraId="6294AC56" w14:textId="2F275290" w:rsidR="00734166" w:rsidRPr="002B7B68" w:rsidRDefault="00763765" w:rsidP="00734166">
            <w:pPr>
              <w:pStyle w:val="a4"/>
              <w:ind w:left="0"/>
              <w:jc w:val="center"/>
              <w:rPr>
                <w:rFonts w:ascii="Times New Roman" w:hAnsi="Times New Roman"/>
                <w:sz w:val="24"/>
                <w:szCs w:val="24"/>
              </w:rPr>
            </w:pPr>
            <w:r>
              <w:rPr>
                <w:rFonts w:ascii="Times New Roman" w:hAnsi="Times New Roman"/>
                <w:sz w:val="24"/>
                <w:szCs w:val="24"/>
              </w:rPr>
              <w:t>5</w:t>
            </w:r>
          </w:p>
        </w:tc>
        <w:tc>
          <w:tcPr>
            <w:tcW w:w="2513" w:type="dxa"/>
            <w:tcBorders>
              <w:top w:val="single" w:sz="4" w:space="0" w:color="auto"/>
              <w:left w:val="single" w:sz="4" w:space="0" w:color="auto"/>
              <w:bottom w:val="single" w:sz="4" w:space="0" w:color="auto"/>
              <w:right w:val="single" w:sz="4" w:space="0" w:color="auto"/>
            </w:tcBorders>
          </w:tcPr>
          <w:p w14:paraId="501F2EB4" w14:textId="77777777" w:rsidR="00734166" w:rsidRPr="002B7B68" w:rsidRDefault="00734166" w:rsidP="00734166">
            <w:pPr>
              <w:ind w:left="6" w:hanging="6"/>
              <w:jc w:val="center"/>
              <w:rPr>
                <w:rFonts w:ascii="Times New Roman" w:hAnsi="Times New Roman"/>
                <w:color w:val="000000"/>
                <w:sz w:val="22"/>
                <w:szCs w:val="22"/>
              </w:rPr>
            </w:pPr>
            <w:r w:rsidRPr="002B7B68">
              <w:rPr>
                <w:rFonts w:ascii="Times New Roman" w:hAnsi="Times New Roman"/>
                <w:color w:val="000000"/>
                <w:sz w:val="22"/>
                <w:szCs w:val="22"/>
              </w:rPr>
              <w:t>Строительство стадиона</w:t>
            </w:r>
          </w:p>
          <w:p w14:paraId="574F98AA" w14:textId="77777777" w:rsidR="00734166" w:rsidRPr="002B7B68" w:rsidRDefault="00734166" w:rsidP="00734166">
            <w:pPr>
              <w:ind w:left="6" w:hanging="6"/>
              <w:jc w:val="center"/>
              <w:rPr>
                <w:rFonts w:ascii="Times New Roman" w:hAnsi="Times New Roman"/>
                <w:color w:val="000000"/>
                <w:sz w:val="22"/>
                <w:szCs w:val="22"/>
              </w:rPr>
            </w:pPr>
            <w:r w:rsidRPr="002B7B68">
              <w:rPr>
                <w:rFonts w:ascii="Times New Roman" w:hAnsi="Times New Roman"/>
                <w:color w:val="000000"/>
                <w:sz w:val="22"/>
                <w:szCs w:val="22"/>
              </w:rPr>
              <w:t>в р.п. Мошково</w:t>
            </w:r>
          </w:p>
          <w:p w14:paraId="7CA4466A" w14:textId="67342EA9" w:rsidR="00734166" w:rsidRPr="002B7B68" w:rsidRDefault="00734166" w:rsidP="00734166">
            <w:pPr>
              <w:pStyle w:val="af7"/>
              <w:spacing w:after="0"/>
              <w:ind w:left="6" w:hanging="6"/>
              <w:jc w:val="center"/>
              <w:rPr>
                <w:rFonts w:ascii="Times New Roman" w:hAnsi="Times New Roman"/>
                <w:color w:val="000000"/>
                <w:sz w:val="22"/>
                <w:szCs w:val="22"/>
              </w:rPr>
            </w:pPr>
          </w:p>
        </w:tc>
        <w:tc>
          <w:tcPr>
            <w:tcW w:w="2126" w:type="dxa"/>
            <w:tcBorders>
              <w:top w:val="single" w:sz="4" w:space="0" w:color="auto"/>
              <w:left w:val="single" w:sz="4" w:space="0" w:color="auto"/>
              <w:bottom w:val="single" w:sz="4" w:space="0" w:color="auto"/>
              <w:right w:val="single" w:sz="4" w:space="0" w:color="auto"/>
            </w:tcBorders>
          </w:tcPr>
          <w:p w14:paraId="452E5548" w14:textId="624610AC" w:rsidR="00734166" w:rsidRPr="002B7B68" w:rsidRDefault="00734166" w:rsidP="00734166">
            <w:pPr>
              <w:jc w:val="center"/>
              <w:rPr>
                <w:rFonts w:ascii="Times New Roman" w:hAnsi="Times New Roman"/>
                <w:sz w:val="22"/>
                <w:szCs w:val="22"/>
              </w:rPr>
            </w:pPr>
            <w:r w:rsidRPr="002B7B68">
              <w:rPr>
                <w:rFonts w:ascii="Times New Roman" w:hAnsi="Times New Roman"/>
                <w:sz w:val="24"/>
                <w:szCs w:val="24"/>
              </w:rPr>
              <w:t>Администрация Мошковского района</w:t>
            </w:r>
          </w:p>
        </w:tc>
        <w:tc>
          <w:tcPr>
            <w:tcW w:w="2268" w:type="dxa"/>
          </w:tcPr>
          <w:p w14:paraId="1D8A7FE7" w14:textId="0AC762E2" w:rsidR="00734166" w:rsidRPr="002B7B68" w:rsidRDefault="00734166" w:rsidP="00734166">
            <w:pPr>
              <w:pStyle w:val="a4"/>
              <w:ind w:left="0"/>
              <w:jc w:val="center"/>
              <w:rPr>
                <w:rFonts w:ascii="Times New Roman" w:eastAsia="Times New Roman" w:hAnsi="Times New Roman"/>
                <w:sz w:val="22"/>
                <w:szCs w:val="22"/>
              </w:rPr>
            </w:pPr>
            <w:r w:rsidRPr="002B7B68">
              <w:rPr>
                <w:rFonts w:ascii="Times New Roman" w:hAnsi="Times New Roman"/>
                <w:sz w:val="24"/>
                <w:szCs w:val="24"/>
              </w:rPr>
              <w:t>Развитие спорта и физической культуры</w:t>
            </w:r>
          </w:p>
        </w:tc>
        <w:tc>
          <w:tcPr>
            <w:tcW w:w="1843" w:type="dxa"/>
          </w:tcPr>
          <w:p w14:paraId="6559851A" w14:textId="04C0E34C" w:rsidR="00734166" w:rsidRPr="002B7B68" w:rsidRDefault="002B7B68" w:rsidP="00734166">
            <w:pPr>
              <w:pStyle w:val="a4"/>
              <w:ind w:left="0"/>
              <w:jc w:val="center"/>
              <w:rPr>
                <w:rFonts w:ascii="Times New Roman" w:eastAsia="Times New Roman" w:hAnsi="Times New Roman"/>
                <w:sz w:val="22"/>
                <w:szCs w:val="22"/>
              </w:rPr>
            </w:pPr>
            <w:r>
              <w:rPr>
                <w:rFonts w:ascii="Times New Roman" w:hAnsi="Times New Roman"/>
                <w:sz w:val="24"/>
                <w:szCs w:val="24"/>
              </w:rPr>
              <w:t>70</w:t>
            </w:r>
            <w:r w:rsidR="00734166" w:rsidRPr="002B7B68">
              <w:rPr>
                <w:rFonts w:ascii="Times New Roman" w:hAnsi="Times New Roman"/>
                <w:sz w:val="24"/>
                <w:szCs w:val="24"/>
              </w:rPr>
              <w:t>,0</w:t>
            </w:r>
          </w:p>
        </w:tc>
        <w:tc>
          <w:tcPr>
            <w:tcW w:w="1134" w:type="dxa"/>
          </w:tcPr>
          <w:p w14:paraId="36541B86" w14:textId="681DC4E1" w:rsidR="00734166" w:rsidRPr="002B7B68" w:rsidRDefault="00734166" w:rsidP="00734166">
            <w:pPr>
              <w:pStyle w:val="a4"/>
              <w:ind w:left="0"/>
              <w:jc w:val="center"/>
              <w:rPr>
                <w:rFonts w:ascii="Times New Roman" w:eastAsia="Times New Roman" w:hAnsi="Times New Roman"/>
                <w:sz w:val="22"/>
                <w:szCs w:val="22"/>
              </w:rPr>
            </w:pPr>
            <w:r w:rsidRPr="002B7B68">
              <w:rPr>
                <w:rFonts w:ascii="Times New Roman" w:hAnsi="Times New Roman"/>
                <w:sz w:val="24"/>
                <w:szCs w:val="24"/>
              </w:rPr>
              <w:t>-</w:t>
            </w:r>
          </w:p>
        </w:tc>
        <w:tc>
          <w:tcPr>
            <w:tcW w:w="1795" w:type="dxa"/>
          </w:tcPr>
          <w:p w14:paraId="53B0BECB" w14:textId="5EDF344D" w:rsidR="00734166" w:rsidRPr="002B7B68" w:rsidRDefault="00734166" w:rsidP="00734166">
            <w:pPr>
              <w:pStyle w:val="a4"/>
              <w:ind w:left="0"/>
              <w:jc w:val="center"/>
              <w:rPr>
                <w:rFonts w:ascii="Times New Roman" w:hAnsi="Times New Roman"/>
                <w:sz w:val="22"/>
                <w:szCs w:val="22"/>
              </w:rPr>
            </w:pPr>
            <w:r w:rsidRPr="002B7B68">
              <w:rPr>
                <w:rFonts w:ascii="Times New Roman" w:hAnsi="Times New Roman"/>
                <w:sz w:val="24"/>
                <w:szCs w:val="24"/>
              </w:rPr>
              <w:t>-</w:t>
            </w:r>
          </w:p>
        </w:tc>
        <w:tc>
          <w:tcPr>
            <w:tcW w:w="1489" w:type="dxa"/>
            <w:tcBorders>
              <w:top w:val="single" w:sz="4" w:space="0" w:color="auto"/>
              <w:left w:val="single" w:sz="4" w:space="0" w:color="auto"/>
              <w:bottom w:val="single" w:sz="4" w:space="0" w:color="auto"/>
              <w:right w:val="single" w:sz="4" w:space="0" w:color="auto"/>
            </w:tcBorders>
          </w:tcPr>
          <w:p w14:paraId="33E6493D" w14:textId="7FD6C7AB" w:rsidR="00734166" w:rsidRPr="002B7B68" w:rsidRDefault="002B7B68" w:rsidP="00734166">
            <w:pPr>
              <w:jc w:val="center"/>
              <w:rPr>
                <w:rFonts w:ascii="Times New Roman" w:hAnsi="Times New Roman"/>
                <w:color w:val="000000"/>
                <w:sz w:val="24"/>
                <w:szCs w:val="24"/>
              </w:rPr>
            </w:pPr>
            <w:r>
              <w:rPr>
                <w:rFonts w:ascii="Times New Roman" w:hAnsi="Times New Roman"/>
                <w:color w:val="000000"/>
                <w:sz w:val="24"/>
                <w:szCs w:val="24"/>
              </w:rPr>
              <w:t>2024</w:t>
            </w:r>
            <w:r w:rsidR="00734166" w:rsidRPr="002B7B68">
              <w:rPr>
                <w:rFonts w:ascii="Times New Roman" w:hAnsi="Times New Roman"/>
                <w:color w:val="000000"/>
                <w:sz w:val="24"/>
                <w:szCs w:val="24"/>
              </w:rPr>
              <w:t>-202</w:t>
            </w:r>
            <w:r>
              <w:rPr>
                <w:rFonts w:ascii="Times New Roman" w:hAnsi="Times New Roman"/>
                <w:color w:val="000000"/>
                <w:sz w:val="24"/>
                <w:szCs w:val="24"/>
              </w:rPr>
              <w:t>5</w:t>
            </w:r>
          </w:p>
          <w:p w14:paraId="3E9446CA" w14:textId="77777777" w:rsidR="00734166" w:rsidRPr="002B7B68" w:rsidRDefault="00734166" w:rsidP="00734166">
            <w:pPr>
              <w:pStyle w:val="af7"/>
              <w:ind w:left="0"/>
              <w:jc w:val="center"/>
              <w:rPr>
                <w:rFonts w:ascii="Times New Roman" w:hAnsi="Times New Roman"/>
                <w:color w:val="000000"/>
                <w:sz w:val="22"/>
                <w:szCs w:val="22"/>
              </w:rPr>
            </w:pPr>
          </w:p>
        </w:tc>
        <w:tc>
          <w:tcPr>
            <w:tcW w:w="1536" w:type="dxa"/>
          </w:tcPr>
          <w:p w14:paraId="596C9371" w14:textId="6C115B1B" w:rsidR="00734166" w:rsidRPr="002B7B68" w:rsidRDefault="00734166" w:rsidP="00734166">
            <w:pPr>
              <w:pStyle w:val="a4"/>
              <w:ind w:left="0"/>
              <w:jc w:val="center"/>
              <w:rPr>
                <w:rFonts w:ascii="Times New Roman" w:hAnsi="Times New Roman"/>
                <w:sz w:val="22"/>
                <w:szCs w:val="22"/>
              </w:rPr>
            </w:pPr>
            <w:r w:rsidRPr="002B7B68">
              <w:rPr>
                <w:rFonts w:ascii="Times New Roman" w:hAnsi="Times New Roman"/>
                <w:sz w:val="24"/>
                <w:szCs w:val="24"/>
              </w:rPr>
              <w:t>10%</w:t>
            </w:r>
          </w:p>
        </w:tc>
      </w:tr>
      <w:tr w:rsidR="00734166" w:rsidRPr="00125522" w14:paraId="67449CAF" w14:textId="77777777" w:rsidTr="00032FF5">
        <w:tc>
          <w:tcPr>
            <w:tcW w:w="572" w:type="dxa"/>
          </w:tcPr>
          <w:p w14:paraId="246FF6F5" w14:textId="4F2C7803" w:rsidR="00734166" w:rsidRPr="00F5503F" w:rsidRDefault="00763765" w:rsidP="00734166">
            <w:pPr>
              <w:pStyle w:val="a4"/>
              <w:ind w:left="0"/>
              <w:jc w:val="center"/>
              <w:rPr>
                <w:rFonts w:ascii="Times New Roman" w:hAnsi="Times New Roman"/>
                <w:sz w:val="24"/>
                <w:szCs w:val="24"/>
              </w:rPr>
            </w:pPr>
            <w:r>
              <w:rPr>
                <w:rFonts w:ascii="Times New Roman" w:hAnsi="Times New Roman"/>
                <w:sz w:val="24"/>
                <w:szCs w:val="24"/>
              </w:rPr>
              <w:t>6</w:t>
            </w:r>
          </w:p>
        </w:tc>
        <w:tc>
          <w:tcPr>
            <w:tcW w:w="2513" w:type="dxa"/>
            <w:tcBorders>
              <w:top w:val="single" w:sz="4" w:space="0" w:color="auto"/>
              <w:left w:val="single" w:sz="4" w:space="0" w:color="auto"/>
              <w:bottom w:val="single" w:sz="4" w:space="0" w:color="auto"/>
              <w:right w:val="single" w:sz="4" w:space="0" w:color="auto"/>
            </w:tcBorders>
          </w:tcPr>
          <w:p w14:paraId="7661D118" w14:textId="06299B9A" w:rsidR="00734166" w:rsidRPr="00F5503F" w:rsidRDefault="00734166" w:rsidP="00734166">
            <w:pPr>
              <w:pStyle w:val="af7"/>
              <w:spacing w:after="0"/>
              <w:ind w:left="6" w:hanging="6"/>
              <w:jc w:val="center"/>
              <w:rPr>
                <w:rFonts w:ascii="Times New Roman" w:hAnsi="Times New Roman"/>
                <w:color w:val="000000"/>
                <w:sz w:val="24"/>
                <w:szCs w:val="24"/>
              </w:rPr>
            </w:pPr>
            <w:r w:rsidRPr="00F5503F">
              <w:rPr>
                <w:rFonts w:ascii="Times New Roman" w:hAnsi="Times New Roman"/>
                <w:color w:val="000000"/>
                <w:sz w:val="24"/>
                <w:szCs w:val="24"/>
              </w:rPr>
              <w:t>Строительство рекреационного парка «Парк познания»</w:t>
            </w:r>
          </w:p>
        </w:tc>
        <w:tc>
          <w:tcPr>
            <w:tcW w:w="2126" w:type="dxa"/>
            <w:tcBorders>
              <w:top w:val="single" w:sz="4" w:space="0" w:color="auto"/>
              <w:left w:val="single" w:sz="4" w:space="0" w:color="auto"/>
              <w:bottom w:val="single" w:sz="4" w:space="0" w:color="auto"/>
              <w:right w:val="single" w:sz="4" w:space="0" w:color="auto"/>
            </w:tcBorders>
          </w:tcPr>
          <w:p w14:paraId="778C9840" w14:textId="77777777" w:rsidR="00734166" w:rsidRPr="00F5503F" w:rsidRDefault="00734166" w:rsidP="00734166">
            <w:pPr>
              <w:jc w:val="center"/>
              <w:rPr>
                <w:rFonts w:ascii="Times New Roman" w:hAnsi="Times New Roman"/>
                <w:sz w:val="24"/>
                <w:szCs w:val="24"/>
              </w:rPr>
            </w:pPr>
            <w:r w:rsidRPr="00F5503F">
              <w:rPr>
                <w:rFonts w:ascii="Times New Roman" w:hAnsi="Times New Roman"/>
                <w:sz w:val="24"/>
                <w:szCs w:val="24"/>
              </w:rPr>
              <w:t xml:space="preserve">ООО </w:t>
            </w:r>
          </w:p>
          <w:p w14:paraId="219F797C" w14:textId="67B9D119" w:rsidR="00734166" w:rsidRPr="00F5503F" w:rsidRDefault="00734166" w:rsidP="00734166">
            <w:pPr>
              <w:jc w:val="center"/>
              <w:rPr>
                <w:rFonts w:ascii="Times New Roman" w:hAnsi="Times New Roman"/>
                <w:sz w:val="24"/>
                <w:szCs w:val="24"/>
              </w:rPr>
            </w:pPr>
            <w:r w:rsidRPr="00F5503F">
              <w:rPr>
                <w:rFonts w:ascii="Times New Roman" w:hAnsi="Times New Roman"/>
                <w:sz w:val="24"/>
                <w:szCs w:val="24"/>
              </w:rPr>
              <w:t>«Парк Мира»</w:t>
            </w:r>
          </w:p>
        </w:tc>
        <w:tc>
          <w:tcPr>
            <w:tcW w:w="2268" w:type="dxa"/>
          </w:tcPr>
          <w:p w14:paraId="7E0455F2" w14:textId="7A7D0C6A" w:rsidR="00734166" w:rsidRPr="00F5503F" w:rsidRDefault="00734166" w:rsidP="00734166">
            <w:pPr>
              <w:pStyle w:val="a4"/>
              <w:ind w:left="0"/>
              <w:jc w:val="center"/>
              <w:rPr>
                <w:rFonts w:ascii="Times New Roman" w:eastAsia="Times New Roman" w:hAnsi="Times New Roman"/>
                <w:sz w:val="24"/>
                <w:szCs w:val="24"/>
              </w:rPr>
            </w:pPr>
            <w:r w:rsidRPr="00F5503F">
              <w:rPr>
                <w:rFonts w:ascii="Times New Roman" w:hAnsi="Times New Roman"/>
                <w:sz w:val="24"/>
                <w:szCs w:val="24"/>
              </w:rPr>
              <w:t>Создание условий для активного отдыха населения</w:t>
            </w:r>
          </w:p>
        </w:tc>
        <w:tc>
          <w:tcPr>
            <w:tcW w:w="1843" w:type="dxa"/>
          </w:tcPr>
          <w:p w14:paraId="07622532" w14:textId="51A1D6E4" w:rsidR="00734166" w:rsidRPr="00F5503F" w:rsidRDefault="00F5503F" w:rsidP="00734166">
            <w:pPr>
              <w:pStyle w:val="a4"/>
              <w:ind w:left="0"/>
              <w:jc w:val="center"/>
              <w:rPr>
                <w:rFonts w:ascii="Times New Roman" w:eastAsia="Times New Roman" w:hAnsi="Times New Roman"/>
                <w:sz w:val="24"/>
                <w:szCs w:val="24"/>
              </w:rPr>
            </w:pPr>
            <w:r>
              <w:rPr>
                <w:rFonts w:ascii="Times New Roman" w:hAnsi="Times New Roman"/>
                <w:sz w:val="24"/>
                <w:szCs w:val="24"/>
              </w:rPr>
              <w:t>4</w:t>
            </w:r>
            <w:r w:rsidR="00734166" w:rsidRPr="00F5503F">
              <w:rPr>
                <w:rFonts w:ascii="Times New Roman" w:hAnsi="Times New Roman"/>
                <w:sz w:val="24"/>
                <w:szCs w:val="24"/>
              </w:rPr>
              <w:t>00,0</w:t>
            </w:r>
          </w:p>
        </w:tc>
        <w:tc>
          <w:tcPr>
            <w:tcW w:w="1134" w:type="dxa"/>
          </w:tcPr>
          <w:p w14:paraId="5B39A171" w14:textId="473FBAC5" w:rsidR="00734166" w:rsidRPr="00F5503F" w:rsidRDefault="00734166" w:rsidP="00734166">
            <w:pPr>
              <w:pStyle w:val="a4"/>
              <w:ind w:left="0"/>
              <w:jc w:val="center"/>
              <w:rPr>
                <w:rFonts w:ascii="Times New Roman" w:eastAsia="Times New Roman" w:hAnsi="Times New Roman"/>
                <w:sz w:val="24"/>
                <w:szCs w:val="24"/>
              </w:rPr>
            </w:pPr>
            <w:r w:rsidRPr="00F5503F">
              <w:rPr>
                <w:rFonts w:ascii="Times New Roman" w:hAnsi="Times New Roman"/>
                <w:sz w:val="24"/>
                <w:szCs w:val="24"/>
              </w:rPr>
              <w:t>-</w:t>
            </w:r>
          </w:p>
        </w:tc>
        <w:tc>
          <w:tcPr>
            <w:tcW w:w="1795" w:type="dxa"/>
          </w:tcPr>
          <w:p w14:paraId="4CF34152" w14:textId="05F0603A" w:rsidR="00734166" w:rsidRPr="00F5503F" w:rsidRDefault="00734166" w:rsidP="00734166">
            <w:pPr>
              <w:pStyle w:val="a4"/>
              <w:ind w:left="0"/>
              <w:jc w:val="center"/>
              <w:rPr>
                <w:rFonts w:ascii="Times New Roman" w:hAnsi="Times New Roman"/>
                <w:sz w:val="24"/>
                <w:szCs w:val="24"/>
              </w:rPr>
            </w:pPr>
            <w:r w:rsidRPr="00F5503F">
              <w:rPr>
                <w:rFonts w:ascii="Times New Roman" w:hAnsi="Times New Roman"/>
                <w:sz w:val="24"/>
                <w:szCs w:val="24"/>
              </w:rPr>
              <w:t>Частные средства</w:t>
            </w:r>
          </w:p>
        </w:tc>
        <w:tc>
          <w:tcPr>
            <w:tcW w:w="1489" w:type="dxa"/>
            <w:tcBorders>
              <w:top w:val="single" w:sz="4" w:space="0" w:color="auto"/>
              <w:left w:val="single" w:sz="4" w:space="0" w:color="auto"/>
              <w:bottom w:val="single" w:sz="4" w:space="0" w:color="auto"/>
              <w:right w:val="single" w:sz="4" w:space="0" w:color="auto"/>
            </w:tcBorders>
          </w:tcPr>
          <w:p w14:paraId="2B1DB564" w14:textId="73487612" w:rsidR="00734166" w:rsidRPr="00F5503F" w:rsidRDefault="00F5503F" w:rsidP="00734166">
            <w:pPr>
              <w:jc w:val="center"/>
              <w:rPr>
                <w:rFonts w:ascii="Times New Roman" w:hAnsi="Times New Roman"/>
                <w:color w:val="000000"/>
                <w:sz w:val="24"/>
                <w:szCs w:val="24"/>
              </w:rPr>
            </w:pPr>
            <w:r w:rsidRPr="00F5503F">
              <w:rPr>
                <w:rFonts w:ascii="Times New Roman" w:hAnsi="Times New Roman"/>
                <w:color w:val="000000"/>
                <w:sz w:val="24"/>
                <w:szCs w:val="24"/>
              </w:rPr>
              <w:t>2023-2024</w:t>
            </w:r>
          </w:p>
        </w:tc>
        <w:tc>
          <w:tcPr>
            <w:tcW w:w="1536" w:type="dxa"/>
          </w:tcPr>
          <w:p w14:paraId="2DC4858F" w14:textId="173DCDF9" w:rsidR="00734166" w:rsidRPr="00F5503F" w:rsidRDefault="00F5503F" w:rsidP="00734166">
            <w:pPr>
              <w:pStyle w:val="a4"/>
              <w:ind w:left="0"/>
              <w:jc w:val="center"/>
              <w:rPr>
                <w:rFonts w:ascii="Times New Roman" w:hAnsi="Times New Roman"/>
                <w:sz w:val="24"/>
                <w:szCs w:val="24"/>
              </w:rPr>
            </w:pPr>
            <w:r w:rsidRPr="00F5503F">
              <w:rPr>
                <w:rFonts w:ascii="Times New Roman" w:hAnsi="Times New Roman"/>
                <w:sz w:val="24"/>
                <w:szCs w:val="24"/>
              </w:rPr>
              <w:t>57</w:t>
            </w:r>
            <w:r w:rsidR="00734166" w:rsidRPr="00F5503F">
              <w:rPr>
                <w:rFonts w:ascii="Times New Roman" w:hAnsi="Times New Roman"/>
                <w:sz w:val="24"/>
                <w:szCs w:val="24"/>
              </w:rPr>
              <w:t>%</w:t>
            </w:r>
          </w:p>
        </w:tc>
      </w:tr>
    </w:tbl>
    <w:p w14:paraId="46B13324" w14:textId="77777777" w:rsidR="004149CD" w:rsidRDefault="004149CD" w:rsidP="003A7378">
      <w:pPr>
        <w:pStyle w:val="a4"/>
        <w:ind w:left="0"/>
        <w:rPr>
          <w:rFonts w:ascii="Times New Roman" w:hAnsi="Times New Roman" w:cs="Times New Roman"/>
          <w:b/>
          <w:sz w:val="28"/>
          <w:szCs w:val="28"/>
          <w:highlight w:val="yellow"/>
          <w:u w:val="single"/>
        </w:rPr>
      </w:pPr>
    </w:p>
    <w:p w14:paraId="0C7B6E6F" w14:textId="77777777" w:rsidR="003A7378" w:rsidRPr="003A7378" w:rsidRDefault="00E561A3" w:rsidP="003A7378">
      <w:pPr>
        <w:pStyle w:val="a4"/>
        <w:ind w:left="0"/>
        <w:rPr>
          <w:rFonts w:ascii="Times New Roman" w:hAnsi="Times New Roman" w:cs="Times New Roman"/>
          <w:b/>
          <w:sz w:val="28"/>
          <w:szCs w:val="28"/>
          <w:u w:val="single"/>
        </w:rPr>
      </w:pPr>
      <w:r w:rsidRPr="00CA5253">
        <w:rPr>
          <w:rFonts w:ascii="Times New Roman" w:hAnsi="Times New Roman" w:cs="Times New Roman"/>
          <w:b/>
          <w:sz w:val="28"/>
          <w:szCs w:val="28"/>
          <w:u w:val="single"/>
        </w:rPr>
        <w:t>Инвестиционные пр</w:t>
      </w:r>
      <w:r w:rsidR="00D76476" w:rsidRPr="00CA5253">
        <w:rPr>
          <w:rFonts w:ascii="Times New Roman" w:hAnsi="Times New Roman" w:cs="Times New Roman"/>
          <w:b/>
          <w:sz w:val="28"/>
          <w:szCs w:val="28"/>
          <w:u w:val="single"/>
        </w:rPr>
        <w:t>оекты, планируемые к реализации</w:t>
      </w:r>
      <w:r w:rsidR="00835F12" w:rsidRPr="00835F12">
        <w:rPr>
          <w:rFonts w:ascii="Times New Roman" w:hAnsi="Times New Roman" w:cs="Times New Roman"/>
          <w:b/>
          <w:sz w:val="28"/>
          <w:szCs w:val="28"/>
        </w:rPr>
        <w:t xml:space="preserve"> </w:t>
      </w:r>
      <w:r w:rsidR="004E57D3">
        <w:rPr>
          <w:rFonts w:ascii="Times New Roman" w:hAnsi="Times New Roman" w:cs="Times New Roman"/>
          <w:b/>
          <w:sz w:val="28"/>
          <w:szCs w:val="28"/>
        </w:rPr>
        <w:t xml:space="preserve"> </w:t>
      </w:r>
    </w:p>
    <w:tbl>
      <w:tblPr>
        <w:tblStyle w:val="a3"/>
        <w:tblW w:w="15314" w:type="dxa"/>
        <w:tblLayout w:type="fixed"/>
        <w:tblLook w:val="04A0" w:firstRow="1" w:lastRow="0" w:firstColumn="1" w:lastColumn="0" w:noHBand="0" w:noVBand="1"/>
      </w:tblPr>
      <w:tblGrid>
        <w:gridCol w:w="675"/>
        <w:gridCol w:w="1843"/>
        <w:gridCol w:w="1702"/>
        <w:gridCol w:w="1134"/>
        <w:gridCol w:w="1842"/>
        <w:gridCol w:w="1699"/>
        <w:gridCol w:w="1457"/>
        <w:gridCol w:w="1522"/>
        <w:gridCol w:w="1739"/>
        <w:gridCol w:w="1701"/>
      </w:tblGrid>
      <w:tr w:rsidR="005E086A" w:rsidRPr="00D837EF" w14:paraId="184A780F" w14:textId="77777777" w:rsidTr="00B50834">
        <w:trPr>
          <w:trHeight w:val="2533"/>
        </w:trPr>
        <w:tc>
          <w:tcPr>
            <w:tcW w:w="675" w:type="dxa"/>
            <w:hideMark/>
          </w:tcPr>
          <w:p w14:paraId="76485B3B" w14:textId="77777777" w:rsidR="005E086A" w:rsidRPr="00D837EF" w:rsidRDefault="005E086A" w:rsidP="003A7378">
            <w:pPr>
              <w:jc w:val="center"/>
              <w:rPr>
                <w:rFonts w:ascii="Times New Roman" w:hAnsi="Times New Roman" w:cs="Times New Roman"/>
                <w:sz w:val="24"/>
                <w:szCs w:val="24"/>
              </w:rPr>
            </w:pPr>
            <w:r w:rsidRPr="00D837EF">
              <w:rPr>
                <w:rFonts w:ascii="Times New Roman" w:hAnsi="Times New Roman" w:cs="Times New Roman"/>
                <w:sz w:val="24"/>
                <w:szCs w:val="24"/>
              </w:rPr>
              <w:t>№</w:t>
            </w:r>
            <w:r w:rsidR="003A7378">
              <w:rPr>
                <w:rFonts w:ascii="Times New Roman" w:hAnsi="Times New Roman" w:cs="Times New Roman"/>
                <w:sz w:val="24"/>
                <w:szCs w:val="24"/>
              </w:rPr>
              <w:t xml:space="preserve"> п/п</w:t>
            </w:r>
          </w:p>
        </w:tc>
        <w:tc>
          <w:tcPr>
            <w:tcW w:w="1843" w:type="dxa"/>
            <w:hideMark/>
          </w:tcPr>
          <w:p w14:paraId="50E0EE81" w14:textId="77777777" w:rsidR="005E086A" w:rsidRPr="00D837EF" w:rsidRDefault="005E086A" w:rsidP="003A7378">
            <w:pPr>
              <w:jc w:val="center"/>
              <w:rPr>
                <w:rFonts w:ascii="Times New Roman" w:hAnsi="Times New Roman" w:cs="Times New Roman"/>
                <w:bCs/>
                <w:sz w:val="24"/>
                <w:szCs w:val="24"/>
              </w:rPr>
            </w:pPr>
            <w:r w:rsidRPr="00D837EF">
              <w:rPr>
                <w:rFonts w:ascii="Times New Roman" w:hAnsi="Times New Roman" w:cs="Times New Roman"/>
                <w:bCs/>
                <w:sz w:val="24"/>
                <w:szCs w:val="24"/>
              </w:rPr>
              <w:t>Наименование  проекта</w:t>
            </w:r>
          </w:p>
        </w:tc>
        <w:tc>
          <w:tcPr>
            <w:tcW w:w="1702" w:type="dxa"/>
            <w:hideMark/>
          </w:tcPr>
          <w:p w14:paraId="602A9F4E" w14:textId="77777777" w:rsidR="005E086A" w:rsidRPr="00D837EF" w:rsidRDefault="005E086A" w:rsidP="003A7378">
            <w:pPr>
              <w:jc w:val="center"/>
              <w:rPr>
                <w:rFonts w:ascii="Times New Roman" w:hAnsi="Times New Roman" w:cs="Times New Roman"/>
                <w:bCs/>
                <w:sz w:val="24"/>
                <w:szCs w:val="24"/>
              </w:rPr>
            </w:pPr>
            <w:r w:rsidRPr="00D837EF">
              <w:rPr>
                <w:rFonts w:ascii="Times New Roman" w:hAnsi="Times New Roman" w:cs="Times New Roman"/>
                <w:bCs/>
                <w:sz w:val="24"/>
                <w:szCs w:val="24"/>
              </w:rPr>
              <w:t>Наличие оформленных решений в отношении собственности земельных участков под реализацию проекта</w:t>
            </w:r>
          </w:p>
        </w:tc>
        <w:tc>
          <w:tcPr>
            <w:tcW w:w="1134" w:type="dxa"/>
            <w:hideMark/>
          </w:tcPr>
          <w:p w14:paraId="5E2E685F" w14:textId="77777777" w:rsidR="005E086A" w:rsidRPr="00D837EF" w:rsidRDefault="005E086A" w:rsidP="003A7378">
            <w:pPr>
              <w:jc w:val="center"/>
              <w:rPr>
                <w:rFonts w:ascii="Times New Roman" w:hAnsi="Times New Roman" w:cs="Times New Roman"/>
                <w:bCs/>
                <w:sz w:val="24"/>
                <w:szCs w:val="24"/>
              </w:rPr>
            </w:pPr>
            <w:r w:rsidRPr="00D837EF">
              <w:rPr>
                <w:rFonts w:ascii="Times New Roman" w:hAnsi="Times New Roman" w:cs="Times New Roman"/>
                <w:bCs/>
                <w:sz w:val="24"/>
                <w:szCs w:val="24"/>
              </w:rPr>
              <w:t>Наличие ПСД</w:t>
            </w:r>
          </w:p>
        </w:tc>
        <w:tc>
          <w:tcPr>
            <w:tcW w:w="1842" w:type="dxa"/>
            <w:hideMark/>
          </w:tcPr>
          <w:p w14:paraId="3566FA13" w14:textId="77777777" w:rsidR="005E086A" w:rsidRPr="00D837EF" w:rsidRDefault="005E086A" w:rsidP="003A7378">
            <w:pPr>
              <w:jc w:val="center"/>
              <w:rPr>
                <w:rFonts w:ascii="Times New Roman" w:hAnsi="Times New Roman" w:cs="Times New Roman"/>
                <w:bCs/>
                <w:sz w:val="24"/>
                <w:szCs w:val="24"/>
              </w:rPr>
            </w:pPr>
            <w:r w:rsidRPr="00D837EF">
              <w:rPr>
                <w:rFonts w:ascii="Times New Roman" w:hAnsi="Times New Roman" w:cs="Times New Roman"/>
                <w:bCs/>
                <w:sz w:val="24"/>
                <w:szCs w:val="24"/>
              </w:rPr>
              <w:t>Наличие заключения госэкспертизы</w:t>
            </w:r>
          </w:p>
        </w:tc>
        <w:tc>
          <w:tcPr>
            <w:tcW w:w="1699" w:type="dxa"/>
            <w:hideMark/>
          </w:tcPr>
          <w:p w14:paraId="4A948484" w14:textId="77777777" w:rsidR="005E086A" w:rsidRPr="00D837EF" w:rsidRDefault="005E086A" w:rsidP="003A7378">
            <w:pPr>
              <w:jc w:val="center"/>
              <w:rPr>
                <w:rFonts w:ascii="Times New Roman" w:hAnsi="Times New Roman" w:cs="Times New Roman"/>
                <w:bCs/>
                <w:sz w:val="24"/>
                <w:szCs w:val="24"/>
              </w:rPr>
            </w:pPr>
            <w:r w:rsidRPr="00D837EF">
              <w:rPr>
                <w:rFonts w:ascii="Times New Roman" w:hAnsi="Times New Roman" w:cs="Times New Roman"/>
                <w:bCs/>
                <w:sz w:val="24"/>
                <w:szCs w:val="24"/>
              </w:rPr>
              <w:t>Наличие  разрешения на строительство (номер и дата)</w:t>
            </w:r>
          </w:p>
        </w:tc>
        <w:tc>
          <w:tcPr>
            <w:tcW w:w="1457" w:type="dxa"/>
            <w:hideMark/>
          </w:tcPr>
          <w:p w14:paraId="3EAC9F15" w14:textId="77777777" w:rsidR="005E086A" w:rsidRPr="00D837EF" w:rsidRDefault="005E086A" w:rsidP="003A7378">
            <w:pPr>
              <w:jc w:val="center"/>
              <w:rPr>
                <w:rFonts w:ascii="Times New Roman" w:hAnsi="Times New Roman" w:cs="Times New Roman"/>
                <w:bCs/>
                <w:sz w:val="24"/>
                <w:szCs w:val="24"/>
              </w:rPr>
            </w:pPr>
            <w:r w:rsidRPr="00D837EF">
              <w:rPr>
                <w:rFonts w:ascii="Times New Roman" w:hAnsi="Times New Roman" w:cs="Times New Roman"/>
                <w:bCs/>
                <w:sz w:val="24"/>
                <w:szCs w:val="24"/>
              </w:rPr>
              <w:t>Срок реализации проекта</w:t>
            </w:r>
          </w:p>
        </w:tc>
        <w:tc>
          <w:tcPr>
            <w:tcW w:w="1522" w:type="dxa"/>
            <w:hideMark/>
          </w:tcPr>
          <w:p w14:paraId="7F5FCE61" w14:textId="77777777" w:rsidR="005E086A" w:rsidRPr="00D837EF" w:rsidRDefault="005E086A" w:rsidP="003A7378">
            <w:pPr>
              <w:jc w:val="center"/>
              <w:rPr>
                <w:rFonts w:ascii="Times New Roman" w:hAnsi="Times New Roman" w:cs="Times New Roman"/>
                <w:bCs/>
                <w:sz w:val="24"/>
                <w:szCs w:val="24"/>
              </w:rPr>
            </w:pPr>
            <w:r w:rsidRPr="00D837EF">
              <w:rPr>
                <w:rFonts w:ascii="Times New Roman" w:hAnsi="Times New Roman" w:cs="Times New Roman"/>
                <w:bCs/>
                <w:sz w:val="24"/>
                <w:szCs w:val="24"/>
              </w:rPr>
              <w:t>Общий объем инвестиций, млн. руб.</w:t>
            </w:r>
          </w:p>
        </w:tc>
        <w:tc>
          <w:tcPr>
            <w:tcW w:w="1739" w:type="dxa"/>
            <w:hideMark/>
          </w:tcPr>
          <w:p w14:paraId="197D52B5" w14:textId="77777777" w:rsidR="005E086A" w:rsidRPr="00D837EF" w:rsidRDefault="005E086A" w:rsidP="003A7378">
            <w:pPr>
              <w:jc w:val="center"/>
              <w:rPr>
                <w:rFonts w:ascii="Times New Roman" w:hAnsi="Times New Roman" w:cs="Times New Roman"/>
                <w:bCs/>
                <w:sz w:val="24"/>
                <w:szCs w:val="24"/>
              </w:rPr>
            </w:pPr>
            <w:r w:rsidRPr="00D837EF">
              <w:rPr>
                <w:rFonts w:ascii="Times New Roman" w:hAnsi="Times New Roman" w:cs="Times New Roman"/>
                <w:bCs/>
                <w:sz w:val="24"/>
                <w:szCs w:val="24"/>
              </w:rPr>
              <w:t>Контакты инициатора проекта</w:t>
            </w:r>
          </w:p>
        </w:tc>
        <w:tc>
          <w:tcPr>
            <w:tcW w:w="1701" w:type="dxa"/>
            <w:hideMark/>
          </w:tcPr>
          <w:p w14:paraId="77DA99C8" w14:textId="77777777" w:rsidR="005E086A" w:rsidRPr="00D837EF" w:rsidRDefault="005E086A" w:rsidP="003A7378">
            <w:pPr>
              <w:jc w:val="center"/>
              <w:rPr>
                <w:rFonts w:ascii="Times New Roman" w:hAnsi="Times New Roman" w:cs="Times New Roman"/>
                <w:bCs/>
                <w:sz w:val="24"/>
                <w:szCs w:val="24"/>
              </w:rPr>
            </w:pPr>
            <w:r w:rsidRPr="00D837EF">
              <w:rPr>
                <w:rFonts w:ascii="Times New Roman" w:hAnsi="Times New Roman" w:cs="Times New Roman"/>
                <w:bCs/>
                <w:sz w:val="24"/>
                <w:szCs w:val="24"/>
              </w:rPr>
              <w:t>Количество создаваемых  постоянных рабочих мест, чел.</w:t>
            </w:r>
          </w:p>
        </w:tc>
      </w:tr>
      <w:tr w:rsidR="00C95AF2" w:rsidRPr="00D837EF" w14:paraId="6F80661E" w14:textId="77777777" w:rsidTr="007511AC">
        <w:trPr>
          <w:trHeight w:val="445"/>
        </w:trPr>
        <w:tc>
          <w:tcPr>
            <w:tcW w:w="15314" w:type="dxa"/>
            <w:gridSpan w:val="10"/>
            <w:noWrap/>
          </w:tcPr>
          <w:p w14:paraId="34CB1F66" w14:textId="17368F44" w:rsidR="00C95AF2" w:rsidRPr="00D837EF" w:rsidRDefault="00612D54" w:rsidP="00C95AF2">
            <w:pPr>
              <w:jc w:val="center"/>
              <w:rPr>
                <w:rFonts w:ascii="Times New Roman" w:hAnsi="Times New Roman" w:cs="Times New Roman"/>
                <w:bCs/>
                <w:sz w:val="24"/>
                <w:szCs w:val="24"/>
              </w:rPr>
            </w:pPr>
            <w:r>
              <w:rPr>
                <w:rFonts w:ascii="Times New Roman" w:hAnsi="Times New Roman"/>
                <w:b/>
                <w:color w:val="000000"/>
                <w:sz w:val="24"/>
                <w:szCs w:val="24"/>
              </w:rPr>
              <w:t>Образование</w:t>
            </w:r>
          </w:p>
        </w:tc>
      </w:tr>
      <w:tr w:rsidR="004D3FB9" w:rsidRPr="00D837EF" w14:paraId="041B8A07" w14:textId="77777777" w:rsidTr="00B50834">
        <w:trPr>
          <w:trHeight w:val="278"/>
        </w:trPr>
        <w:tc>
          <w:tcPr>
            <w:tcW w:w="675" w:type="dxa"/>
            <w:noWrap/>
          </w:tcPr>
          <w:p w14:paraId="4D942E0A" w14:textId="3B42113C" w:rsidR="004D3FB9" w:rsidRPr="00EE65B3" w:rsidRDefault="004D3FB9" w:rsidP="004D3FB9">
            <w:pPr>
              <w:jc w:val="center"/>
              <w:rPr>
                <w:rFonts w:ascii="Times New Roman" w:hAnsi="Times New Roman" w:cs="Times New Roman"/>
                <w:sz w:val="24"/>
                <w:szCs w:val="24"/>
              </w:rPr>
            </w:pPr>
            <w:r w:rsidRPr="00EE65B3">
              <w:rPr>
                <w:rFonts w:ascii="Times New Roman" w:hAnsi="Times New Roman" w:cs="Times New Roman"/>
                <w:sz w:val="24"/>
                <w:szCs w:val="24"/>
              </w:rPr>
              <w:t>1</w:t>
            </w:r>
          </w:p>
        </w:tc>
        <w:tc>
          <w:tcPr>
            <w:tcW w:w="1843" w:type="dxa"/>
            <w:tcBorders>
              <w:top w:val="single" w:sz="4" w:space="0" w:color="auto"/>
              <w:left w:val="single" w:sz="4" w:space="0" w:color="auto"/>
              <w:bottom w:val="single" w:sz="4" w:space="0" w:color="auto"/>
              <w:right w:val="single" w:sz="4" w:space="0" w:color="auto"/>
            </w:tcBorders>
          </w:tcPr>
          <w:p w14:paraId="709BEEC1" w14:textId="77777777" w:rsidR="004D3FB9" w:rsidRPr="00EE65B3" w:rsidRDefault="004D3FB9" w:rsidP="004D3FB9">
            <w:pPr>
              <w:pStyle w:val="af7"/>
              <w:spacing w:after="0"/>
              <w:ind w:left="34"/>
              <w:jc w:val="center"/>
              <w:rPr>
                <w:rFonts w:ascii="Times New Roman" w:hAnsi="Times New Roman" w:cs="Times New Roman"/>
                <w:sz w:val="24"/>
                <w:szCs w:val="24"/>
              </w:rPr>
            </w:pPr>
            <w:r w:rsidRPr="00EE65B3">
              <w:rPr>
                <w:rFonts w:ascii="Times New Roman" w:hAnsi="Times New Roman" w:cs="Times New Roman"/>
                <w:sz w:val="24"/>
                <w:szCs w:val="24"/>
              </w:rPr>
              <w:t>Капитальный ремонт здания</w:t>
            </w:r>
          </w:p>
          <w:p w14:paraId="48B720DB" w14:textId="292358A7" w:rsidR="004D3FB9" w:rsidRPr="00EE65B3" w:rsidRDefault="004D3FB9" w:rsidP="004D3FB9">
            <w:pPr>
              <w:pStyle w:val="af7"/>
              <w:spacing w:after="0"/>
              <w:ind w:left="0"/>
              <w:jc w:val="center"/>
              <w:rPr>
                <w:rFonts w:ascii="Times New Roman" w:hAnsi="Times New Roman" w:cs="Times New Roman"/>
                <w:color w:val="000000"/>
                <w:sz w:val="24"/>
                <w:szCs w:val="24"/>
              </w:rPr>
            </w:pPr>
            <w:r w:rsidRPr="00EE65B3">
              <w:rPr>
                <w:rFonts w:ascii="Times New Roman" w:hAnsi="Times New Roman" w:cs="Times New Roman"/>
                <w:sz w:val="24"/>
                <w:szCs w:val="24"/>
              </w:rPr>
              <w:t>МКОУ Мошковская СОШ № 2 по адресу: Мошковский район, р.п. Мошково, ул. Пионерская, 13</w:t>
            </w:r>
          </w:p>
        </w:tc>
        <w:tc>
          <w:tcPr>
            <w:tcW w:w="1702" w:type="dxa"/>
          </w:tcPr>
          <w:p w14:paraId="347448A0" w14:textId="4C0CBFEE" w:rsidR="004D3FB9" w:rsidRPr="00EE65B3" w:rsidRDefault="004D3FB9" w:rsidP="004D3FB9">
            <w:pPr>
              <w:jc w:val="center"/>
              <w:rPr>
                <w:rFonts w:ascii="Times New Roman" w:hAnsi="Times New Roman" w:cs="Times New Roman"/>
                <w:bCs/>
                <w:sz w:val="24"/>
                <w:szCs w:val="24"/>
              </w:rPr>
            </w:pPr>
            <w:r w:rsidRPr="00EE65B3">
              <w:rPr>
                <w:rFonts w:ascii="Times New Roman" w:hAnsi="Times New Roman" w:cs="Times New Roman"/>
                <w:bCs/>
                <w:sz w:val="24"/>
                <w:szCs w:val="24"/>
              </w:rPr>
              <w:t>-</w:t>
            </w:r>
          </w:p>
        </w:tc>
        <w:tc>
          <w:tcPr>
            <w:tcW w:w="1134" w:type="dxa"/>
          </w:tcPr>
          <w:p w14:paraId="6C12FE82" w14:textId="202BEF52" w:rsidR="004D3FB9" w:rsidRPr="00EE65B3" w:rsidRDefault="004D3FB9" w:rsidP="004D3FB9">
            <w:pPr>
              <w:jc w:val="center"/>
              <w:rPr>
                <w:rFonts w:ascii="Times New Roman" w:hAnsi="Times New Roman" w:cs="Times New Roman"/>
                <w:sz w:val="24"/>
                <w:szCs w:val="24"/>
              </w:rPr>
            </w:pPr>
            <w:r w:rsidRPr="00EE65B3">
              <w:rPr>
                <w:rFonts w:ascii="Times New Roman" w:hAnsi="Times New Roman" w:cs="Times New Roman"/>
                <w:sz w:val="24"/>
                <w:szCs w:val="24"/>
              </w:rPr>
              <w:t>да</w:t>
            </w:r>
          </w:p>
        </w:tc>
        <w:tc>
          <w:tcPr>
            <w:tcW w:w="1842" w:type="dxa"/>
          </w:tcPr>
          <w:p w14:paraId="2FBAC002" w14:textId="5088D8CE" w:rsidR="004D3FB9" w:rsidRPr="00EE65B3" w:rsidRDefault="004D3FB9" w:rsidP="004D3FB9">
            <w:pPr>
              <w:jc w:val="center"/>
              <w:rPr>
                <w:rFonts w:ascii="Times New Roman" w:hAnsi="Times New Roman" w:cs="Times New Roman"/>
                <w:sz w:val="24"/>
                <w:szCs w:val="24"/>
              </w:rPr>
            </w:pPr>
            <w:r w:rsidRPr="00EE65B3">
              <w:rPr>
                <w:rFonts w:ascii="Times New Roman" w:hAnsi="Times New Roman" w:cs="Times New Roman"/>
                <w:sz w:val="24"/>
                <w:szCs w:val="24"/>
              </w:rPr>
              <w:t>да</w:t>
            </w:r>
          </w:p>
        </w:tc>
        <w:tc>
          <w:tcPr>
            <w:tcW w:w="1699" w:type="dxa"/>
          </w:tcPr>
          <w:p w14:paraId="2A64CD17" w14:textId="2CF243A2" w:rsidR="004D3FB9" w:rsidRPr="00EE65B3" w:rsidRDefault="004D3FB9" w:rsidP="004D3FB9">
            <w:pPr>
              <w:jc w:val="center"/>
              <w:rPr>
                <w:rFonts w:ascii="Times New Roman" w:hAnsi="Times New Roman" w:cs="Times New Roman"/>
                <w:sz w:val="24"/>
                <w:szCs w:val="24"/>
              </w:rPr>
            </w:pPr>
            <w:r w:rsidRPr="00EE65B3">
              <w:rPr>
                <w:rFonts w:ascii="Times New Roman" w:hAnsi="Times New Roman" w:cs="Times New Roman"/>
                <w:sz w:val="24"/>
                <w:szCs w:val="24"/>
              </w:rPr>
              <w:t>-</w:t>
            </w:r>
          </w:p>
        </w:tc>
        <w:tc>
          <w:tcPr>
            <w:tcW w:w="1457" w:type="dxa"/>
          </w:tcPr>
          <w:p w14:paraId="781CC651" w14:textId="65196DCC" w:rsidR="004D3FB9" w:rsidRPr="00EE65B3" w:rsidRDefault="004D3FB9" w:rsidP="004D3FB9">
            <w:pPr>
              <w:jc w:val="center"/>
              <w:rPr>
                <w:rFonts w:ascii="Times New Roman" w:hAnsi="Times New Roman" w:cs="Times New Roman"/>
                <w:bCs/>
                <w:sz w:val="24"/>
                <w:szCs w:val="24"/>
              </w:rPr>
            </w:pPr>
            <w:r w:rsidRPr="00EE65B3">
              <w:rPr>
                <w:rFonts w:ascii="Times New Roman" w:hAnsi="Times New Roman" w:cs="Times New Roman"/>
                <w:bCs/>
                <w:sz w:val="24"/>
                <w:szCs w:val="24"/>
              </w:rPr>
              <w:t>2024</w:t>
            </w:r>
          </w:p>
        </w:tc>
        <w:tc>
          <w:tcPr>
            <w:tcW w:w="1522" w:type="dxa"/>
          </w:tcPr>
          <w:p w14:paraId="02F0FEE6" w14:textId="1B96240C" w:rsidR="004D3FB9" w:rsidRPr="00EE65B3" w:rsidRDefault="004D3FB9" w:rsidP="004D3FB9">
            <w:pPr>
              <w:jc w:val="center"/>
              <w:rPr>
                <w:rFonts w:ascii="Times New Roman" w:hAnsi="Times New Roman"/>
                <w:sz w:val="24"/>
                <w:szCs w:val="24"/>
                <w:lang w:eastAsia="ru-RU"/>
              </w:rPr>
            </w:pPr>
            <w:r w:rsidRPr="00EE65B3">
              <w:rPr>
                <w:rFonts w:ascii="Times New Roman" w:hAnsi="Times New Roman"/>
                <w:sz w:val="24"/>
                <w:szCs w:val="24"/>
                <w:lang w:eastAsia="ru-RU"/>
              </w:rPr>
              <w:t>32933,19</w:t>
            </w:r>
          </w:p>
        </w:tc>
        <w:tc>
          <w:tcPr>
            <w:tcW w:w="1739" w:type="dxa"/>
          </w:tcPr>
          <w:p w14:paraId="726F7F90" w14:textId="69F19A47" w:rsidR="004D3FB9" w:rsidRPr="00EE65B3" w:rsidRDefault="004D3FB9" w:rsidP="004D3FB9">
            <w:pPr>
              <w:jc w:val="center"/>
              <w:rPr>
                <w:rFonts w:ascii="Times New Roman" w:hAnsi="Times New Roman" w:cs="Times New Roman"/>
                <w:bCs/>
                <w:sz w:val="24"/>
                <w:szCs w:val="24"/>
              </w:rPr>
            </w:pPr>
            <w:r w:rsidRPr="00EE65B3">
              <w:rPr>
                <w:rFonts w:ascii="Times New Roman" w:hAnsi="Times New Roman" w:cs="Times New Roman"/>
                <w:bCs/>
                <w:sz w:val="24"/>
                <w:szCs w:val="24"/>
              </w:rPr>
              <w:t>Администрация Мошковского района Новосибирской области</w:t>
            </w:r>
          </w:p>
        </w:tc>
        <w:tc>
          <w:tcPr>
            <w:tcW w:w="1701" w:type="dxa"/>
          </w:tcPr>
          <w:p w14:paraId="3A7DB87E" w14:textId="74B87F4A" w:rsidR="004D3FB9" w:rsidRPr="00EE65B3" w:rsidRDefault="004D3FB9" w:rsidP="004D3FB9">
            <w:pPr>
              <w:jc w:val="center"/>
              <w:rPr>
                <w:rFonts w:ascii="Times New Roman" w:hAnsi="Times New Roman" w:cs="Times New Roman"/>
                <w:bCs/>
                <w:sz w:val="24"/>
                <w:szCs w:val="24"/>
              </w:rPr>
            </w:pPr>
            <w:r w:rsidRPr="00EE65B3">
              <w:rPr>
                <w:rFonts w:ascii="Times New Roman" w:hAnsi="Times New Roman" w:cs="Times New Roman"/>
                <w:bCs/>
                <w:sz w:val="24"/>
                <w:szCs w:val="24"/>
              </w:rPr>
              <w:t>-</w:t>
            </w:r>
          </w:p>
        </w:tc>
      </w:tr>
      <w:tr w:rsidR="004D3FB9" w:rsidRPr="00D837EF" w14:paraId="440E9452" w14:textId="77777777" w:rsidTr="002B171D">
        <w:trPr>
          <w:trHeight w:val="278"/>
        </w:trPr>
        <w:tc>
          <w:tcPr>
            <w:tcW w:w="15314" w:type="dxa"/>
            <w:gridSpan w:val="10"/>
            <w:noWrap/>
          </w:tcPr>
          <w:p w14:paraId="2D983AA5" w14:textId="1B6952A8" w:rsidR="004D3FB9" w:rsidRPr="00E85F7F" w:rsidRDefault="004D3FB9" w:rsidP="004D3FB9">
            <w:pPr>
              <w:jc w:val="center"/>
              <w:rPr>
                <w:rFonts w:ascii="Times New Roman" w:hAnsi="Times New Roman" w:cs="Times New Roman"/>
                <w:b/>
                <w:bCs/>
                <w:sz w:val="24"/>
                <w:szCs w:val="24"/>
              </w:rPr>
            </w:pPr>
            <w:r w:rsidRPr="00E85F7F">
              <w:rPr>
                <w:rFonts w:ascii="Times New Roman" w:hAnsi="Times New Roman" w:cs="Times New Roman"/>
                <w:b/>
                <w:bCs/>
                <w:sz w:val="24"/>
                <w:szCs w:val="24"/>
              </w:rPr>
              <w:t>Культура</w:t>
            </w:r>
          </w:p>
        </w:tc>
      </w:tr>
      <w:tr w:rsidR="004D3FB9" w:rsidRPr="00D837EF" w14:paraId="149064A3" w14:textId="77777777" w:rsidTr="00B50834">
        <w:trPr>
          <w:trHeight w:val="278"/>
        </w:trPr>
        <w:tc>
          <w:tcPr>
            <w:tcW w:w="675" w:type="dxa"/>
            <w:noWrap/>
          </w:tcPr>
          <w:p w14:paraId="7B637769" w14:textId="68B8AE1D" w:rsidR="004D3FB9" w:rsidRPr="006555F8" w:rsidRDefault="004D3FB9" w:rsidP="004D3FB9">
            <w:pPr>
              <w:jc w:val="center"/>
              <w:rPr>
                <w:rFonts w:ascii="Times New Roman" w:hAnsi="Times New Roman" w:cs="Times New Roman"/>
                <w:sz w:val="24"/>
                <w:szCs w:val="24"/>
              </w:rPr>
            </w:pPr>
            <w:r w:rsidRPr="006555F8">
              <w:rPr>
                <w:rFonts w:ascii="Times New Roman" w:hAnsi="Times New Roman" w:cs="Times New Roman"/>
                <w:sz w:val="24"/>
                <w:szCs w:val="24"/>
              </w:rPr>
              <w:t>1</w:t>
            </w:r>
          </w:p>
        </w:tc>
        <w:tc>
          <w:tcPr>
            <w:tcW w:w="1843" w:type="dxa"/>
            <w:tcBorders>
              <w:top w:val="single" w:sz="4" w:space="0" w:color="auto"/>
              <w:left w:val="single" w:sz="4" w:space="0" w:color="auto"/>
              <w:bottom w:val="single" w:sz="4" w:space="0" w:color="auto"/>
              <w:right w:val="single" w:sz="4" w:space="0" w:color="auto"/>
            </w:tcBorders>
          </w:tcPr>
          <w:p w14:paraId="31E8E07F" w14:textId="0FFC7664" w:rsidR="004D3FB9" w:rsidRPr="006555F8" w:rsidRDefault="004D3FB9" w:rsidP="004D3FB9">
            <w:pPr>
              <w:pStyle w:val="af7"/>
              <w:spacing w:after="0"/>
              <w:ind w:left="0"/>
              <w:jc w:val="center"/>
              <w:rPr>
                <w:rFonts w:ascii="Times New Roman" w:hAnsi="Times New Roman"/>
                <w:color w:val="000000"/>
              </w:rPr>
            </w:pPr>
            <w:r w:rsidRPr="006555F8">
              <w:rPr>
                <w:rFonts w:ascii="Times New Roman" w:hAnsi="Times New Roman" w:cs="Times New Roman"/>
                <w:color w:val="000000"/>
                <w:sz w:val="24"/>
                <w:szCs w:val="24"/>
              </w:rPr>
              <w:t>Строительство Школы искусств в р.п. Мошково</w:t>
            </w:r>
          </w:p>
        </w:tc>
        <w:tc>
          <w:tcPr>
            <w:tcW w:w="1702" w:type="dxa"/>
          </w:tcPr>
          <w:p w14:paraId="4DF92A99" w14:textId="6356845C" w:rsidR="004D3FB9" w:rsidRPr="006555F8" w:rsidRDefault="004D3FB9" w:rsidP="004D3FB9">
            <w:pPr>
              <w:jc w:val="center"/>
              <w:rPr>
                <w:rFonts w:ascii="Times New Roman" w:hAnsi="Times New Roman" w:cs="Times New Roman"/>
                <w:bCs/>
                <w:sz w:val="24"/>
                <w:szCs w:val="24"/>
              </w:rPr>
            </w:pPr>
            <w:r w:rsidRPr="006555F8">
              <w:rPr>
                <w:rFonts w:ascii="Times New Roman" w:hAnsi="Times New Roman" w:cs="Times New Roman"/>
                <w:bCs/>
                <w:sz w:val="24"/>
                <w:szCs w:val="24"/>
              </w:rPr>
              <w:t>да</w:t>
            </w:r>
          </w:p>
        </w:tc>
        <w:tc>
          <w:tcPr>
            <w:tcW w:w="1134" w:type="dxa"/>
          </w:tcPr>
          <w:p w14:paraId="6AE40DD7" w14:textId="0920B9CE" w:rsidR="004D3FB9" w:rsidRPr="006555F8" w:rsidRDefault="004D3FB9" w:rsidP="004D3FB9">
            <w:pPr>
              <w:jc w:val="center"/>
              <w:rPr>
                <w:rFonts w:ascii="Times New Roman" w:hAnsi="Times New Roman" w:cs="Times New Roman"/>
                <w:sz w:val="24"/>
                <w:szCs w:val="24"/>
              </w:rPr>
            </w:pPr>
            <w:r w:rsidRPr="006555F8">
              <w:rPr>
                <w:rFonts w:ascii="Times New Roman" w:hAnsi="Times New Roman" w:cs="Times New Roman"/>
                <w:sz w:val="24"/>
                <w:szCs w:val="24"/>
              </w:rPr>
              <w:t>нет</w:t>
            </w:r>
          </w:p>
        </w:tc>
        <w:tc>
          <w:tcPr>
            <w:tcW w:w="1842" w:type="dxa"/>
          </w:tcPr>
          <w:p w14:paraId="49F3DE47" w14:textId="4784DB64" w:rsidR="004D3FB9" w:rsidRPr="006555F8" w:rsidRDefault="004D3FB9" w:rsidP="004D3FB9">
            <w:pPr>
              <w:jc w:val="center"/>
              <w:rPr>
                <w:rFonts w:ascii="Times New Roman" w:hAnsi="Times New Roman" w:cs="Times New Roman"/>
                <w:sz w:val="24"/>
                <w:szCs w:val="24"/>
              </w:rPr>
            </w:pPr>
            <w:r w:rsidRPr="006555F8">
              <w:rPr>
                <w:rFonts w:ascii="Times New Roman" w:hAnsi="Times New Roman" w:cs="Times New Roman"/>
                <w:sz w:val="24"/>
                <w:szCs w:val="24"/>
              </w:rPr>
              <w:t>нет</w:t>
            </w:r>
          </w:p>
        </w:tc>
        <w:tc>
          <w:tcPr>
            <w:tcW w:w="1699" w:type="dxa"/>
          </w:tcPr>
          <w:p w14:paraId="4EE17713" w14:textId="6C61D362" w:rsidR="004D3FB9" w:rsidRPr="006555F8" w:rsidRDefault="004D3FB9" w:rsidP="004D3FB9">
            <w:pPr>
              <w:jc w:val="center"/>
              <w:rPr>
                <w:rFonts w:ascii="Times New Roman" w:hAnsi="Times New Roman" w:cs="Times New Roman"/>
                <w:sz w:val="24"/>
                <w:szCs w:val="24"/>
              </w:rPr>
            </w:pPr>
            <w:r w:rsidRPr="006555F8">
              <w:rPr>
                <w:rFonts w:ascii="Times New Roman" w:hAnsi="Times New Roman" w:cs="Times New Roman"/>
                <w:sz w:val="24"/>
                <w:szCs w:val="24"/>
              </w:rPr>
              <w:t>Ведется  работа по определению проектной организации на выполнение проектиро-</w:t>
            </w:r>
          </w:p>
          <w:p w14:paraId="2BA3164C" w14:textId="3AA1F562" w:rsidR="004D3FB9" w:rsidRPr="006555F8" w:rsidRDefault="004D3FB9" w:rsidP="004D3FB9">
            <w:pPr>
              <w:jc w:val="center"/>
              <w:rPr>
                <w:rFonts w:ascii="Times New Roman" w:hAnsi="Times New Roman" w:cs="Times New Roman"/>
                <w:sz w:val="24"/>
                <w:szCs w:val="24"/>
              </w:rPr>
            </w:pPr>
            <w:r w:rsidRPr="006555F8">
              <w:rPr>
                <w:rFonts w:ascii="Times New Roman" w:hAnsi="Times New Roman" w:cs="Times New Roman"/>
                <w:sz w:val="24"/>
                <w:szCs w:val="24"/>
              </w:rPr>
              <w:t>вания</w:t>
            </w:r>
          </w:p>
        </w:tc>
        <w:tc>
          <w:tcPr>
            <w:tcW w:w="1457" w:type="dxa"/>
          </w:tcPr>
          <w:p w14:paraId="2A9B268C" w14:textId="1F20C40F" w:rsidR="004D3FB9" w:rsidRPr="006555F8" w:rsidRDefault="004D3FB9" w:rsidP="004D3FB9">
            <w:pPr>
              <w:jc w:val="center"/>
              <w:rPr>
                <w:rFonts w:ascii="Times New Roman" w:hAnsi="Times New Roman" w:cs="Times New Roman"/>
                <w:bCs/>
                <w:sz w:val="24"/>
                <w:szCs w:val="24"/>
              </w:rPr>
            </w:pPr>
            <w:r w:rsidRPr="006555F8">
              <w:rPr>
                <w:rFonts w:ascii="Times New Roman" w:hAnsi="Times New Roman" w:cs="Times New Roman"/>
                <w:bCs/>
                <w:sz w:val="24"/>
                <w:szCs w:val="24"/>
              </w:rPr>
              <w:t>2024</w:t>
            </w:r>
          </w:p>
        </w:tc>
        <w:tc>
          <w:tcPr>
            <w:tcW w:w="1522" w:type="dxa"/>
          </w:tcPr>
          <w:p w14:paraId="1D228089" w14:textId="724DADE6" w:rsidR="004D3FB9" w:rsidRPr="006555F8" w:rsidRDefault="004D3FB9" w:rsidP="004D3FB9">
            <w:pPr>
              <w:jc w:val="center"/>
              <w:rPr>
                <w:rFonts w:ascii="Times New Roman" w:hAnsi="Times New Roman" w:cs="Times New Roman"/>
                <w:bCs/>
                <w:sz w:val="24"/>
                <w:szCs w:val="24"/>
              </w:rPr>
            </w:pPr>
            <w:r w:rsidRPr="006555F8">
              <w:rPr>
                <w:rFonts w:ascii="Times New Roman" w:hAnsi="Times New Roman" w:cs="Times New Roman"/>
                <w:bCs/>
                <w:sz w:val="24"/>
                <w:szCs w:val="24"/>
              </w:rPr>
              <w:t>100</w:t>
            </w:r>
          </w:p>
        </w:tc>
        <w:tc>
          <w:tcPr>
            <w:tcW w:w="1739" w:type="dxa"/>
          </w:tcPr>
          <w:p w14:paraId="33E1A9B7" w14:textId="77777777" w:rsidR="004D3FB9" w:rsidRPr="006555F8" w:rsidRDefault="004D3FB9" w:rsidP="004D3FB9">
            <w:pPr>
              <w:jc w:val="center"/>
              <w:rPr>
                <w:rFonts w:ascii="Times New Roman" w:hAnsi="Times New Roman" w:cs="Times New Roman"/>
                <w:bCs/>
                <w:sz w:val="24"/>
                <w:szCs w:val="24"/>
              </w:rPr>
            </w:pPr>
            <w:r w:rsidRPr="006555F8">
              <w:rPr>
                <w:rFonts w:ascii="Times New Roman" w:hAnsi="Times New Roman" w:cs="Times New Roman"/>
                <w:bCs/>
                <w:sz w:val="24"/>
                <w:szCs w:val="24"/>
              </w:rPr>
              <w:t>Администра</w:t>
            </w:r>
          </w:p>
          <w:p w14:paraId="4FA9B9AC" w14:textId="73388EFE" w:rsidR="004D3FB9" w:rsidRPr="006555F8" w:rsidRDefault="004D3FB9" w:rsidP="004D3FB9">
            <w:pPr>
              <w:jc w:val="center"/>
              <w:rPr>
                <w:rFonts w:ascii="Times New Roman" w:hAnsi="Times New Roman" w:cs="Times New Roman"/>
                <w:bCs/>
                <w:sz w:val="24"/>
                <w:szCs w:val="24"/>
              </w:rPr>
            </w:pPr>
            <w:r w:rsidRPr="006555F8">
              <w:rPr>
                <w:rFonts w:ascii="Times New Roman" w:hAnsi="Times New Roman" w:cs="Times New Roman"/>
                <w:bCs/>
                <w:sz w:val="24"/>
                <w:szCs w:val="24"/>
              </w:rPr>
              <w:t>ция Мошковского района</w:t>
            </w:r>
          </w:p>
        </w:tc>
        <w:tc>
          <w:tcPr>
            <w:tcW w:w="1701" w:type="dxa"/>
          </w:tcPr>
          <w:p w14:paraId="3D44D446" w14:textId="2C08881F" w:rsidR="004D3FB9" w:rsidRPr="006555F8" w:rsidRDefault="004D3FB9" w:rsidP="004D3FB9">
            <w:pPr>
              <w:jc w:val="center"/>
              <w:rPr>
                <w:rFonts w:ascii="Times New Roman" w:hAnsi="Times New Roman" w:cs="Times New Roman"/>
                <w:bCs/>
                <w:sz w:val="24"/>
                <w:szCs w:val="24"/>
              </w:rPr>
            </w:pPr>
            <w:r w:rsidRPr="006555F8">
              <w:rPr>
                <w:rFonts w:ascii="Times New Roman" w:hAnsi="Times New Roman" w:cs="Times New Roman"/>
                <w:bCs/>
                <w:sz w:val="24"/>
                <w:szCs w:val="24"/>
              </w:rPr>
              <w:t>5 новых рабочих мест</w:t>
            </w:r>
          </w:p>
        </w:tc>
      </w:tr>
      <w:tr w:rsidR="004D3FB9" w:rsidRPr="00D837EF" w14:paraId="4A40A4B3" w14:textId="77777777" w:rsidTr="00B50834">
        <w:trPr>
          <w:trHeight w:val="278"/>
        </w:trPr>
        <w:tc>
          <w:tcPr>
            <w:tcW w:w="675" w:type="dxa"/>
            <w:noWrap/>
          </w:tcPr>
          <w:p w14:paraId="3C97DEF1" w14:textId="4F353816" w:rsidR="004D3FB9" w:rsidRPr="00723606" w:rsidRDefault="009857AB" w:rsidP="004D3FB9">
            <w:pPr>
              <w:jc w:val="center"/>
              <w:rPr>
                <w:rFonts w:ascii="Times New Roman" w:hAnsi="Times New Roman" w:cs="Times New Roman"/>
                <w:sz w:val="24"/>
                <w:szCs w:val="24"/>
              </w:rPr>
            </w:pPr>
            <w:r>
              <w:rPr>
                <w:rFonts w:ascii="Times New Roman" w:hAnsi="Times New Roman" w:cs="Times New Roman"/>
                <w:sz w:val="24"/>
                <w:szCs w:val="24"/>
              </w:rPr>
              <w:t>2</w:t>
            </w:r>
          </w:p>
        </w:tc>
        <w:tc>
          <w:tcPr>
            <w:tcW w:w="1843" w:type="dxa"/>
            <w:tcBorders>
              <w:top w:val="single" w:sz="4" w:space="0" w:color="auto"/>
              <w:left w:val="single" w:sz="4" w:space="0" w:color="auto"/>
              <w:bottom w:val="single" w:sz="4" w:space="0" w:color="auto"/>
              <w:right w:val="single" w:sz="4" w:space="0" w:color="auto"/>
            </w:tcBorders>
          </w:tcPr>
          <w:p w14:paraId="29509154" w14:textId="283CF9D7" w:rsidR="004D3FB9" w:rsidRPr="00723606" w:rsidRDefault="004D3FB9" w:rsidP="004D3FB9">
            <w:pPr>
              <w:pStyle w:val="af7"/>
              <w:spacing w:after="0"/>
              <w:ind w:left="0"/>
              <w:jc w:val="center"/>
              <w:rPr>
                <w:rFonts w:ascii="Times New Roman" w:hAnsi="Times New Roman"/>
                <w:color w:val="000000"/>
              </w:rPr>
            </w:pPr>
            <w:r w:rsidRPr="00723606">
              <w:rPr>
                <w:rFonts w:ascii="Times New Roman" w:hAnsi="Times New Roman"/>
                <w:color w:val="000000"/>
              </w:rPr>
              <w:t>Строительство дома культуры в р.п. Станционно-Ояшинский</w:t>
            </w:r>
          </w:p>
        </w:tc>
        <w:tc>
          <w:tcPr>
            <w:tcW w:w="1702" w:type="dxa"/>
          </w:tcPr>
          <w:p w14:paraId="12E40BD3" w14:textId="4BF007F7" w:rsidR="004D3FB9" w:rsidRPr="00723606" w:rsidRDefault="004D3FB9" w:rsidP="004D3FB9">
            <w:pPr>
              <w:jc w:val="center"/>
              <w:rPr>
                <w:rFonts w:ascii="Times New Roman" w:hAnsi="Times New Roman" w:cs="Times New Roman"/>
                <w:bCs/>
                <w:sz w:val="24"/>
                <w:szCs w:val="24"/>
              </w:rPr>
            </w:pPr>
            <w:r w:rsidRPr="00723606">
              <w:rPr>
                <w:rFonts w:ascii="Times New Roman" w:hAnsi="Times New Roman" w:cs="Times New Roman"/>
                <w:bCs/>
                <w:sz w:val="24"/>
                <w:szCs w:val="24"/>
              </w:rPr>
              <w:t>нет</w:t>
            </w:r>
          </w:p>
        </w:tc>
        <w:tc>
          <w:tcPr>
            <w:tcW w:w="1134" w:type="dxa"/>
          </w:tcPr>
          <w:p w14:paraId="51A65BFE" w14:textId="526E71C9" w:rsidR="004D3FB9" w:rsidRPr="00723606" w:rsidRDefault="004D3FB9" w:rsidP="004D3FB9">
            <w:pPr>
              <w:jc w:val="center"/>
              <w:rPr>
                <w:rFonts w:ascii="Times New Roman" w:hAnsi="Times New Roman" w:cs="Times New Roman"/>
                <w:sz w:val="24"/>
                <w:szCs w:val="24"/>
              </w:rPr>
            </w:pPr>
            <w:r w:rsidRPr="00723606">
              <w:rPr>
                <w:rFonts w:ascii="Times New Roman" w:hAnsi="Times New Roman" w:cs="Times New Roman"/>
                <w:bCs/>
                <w:sz w:val="24"/>
                <w:szCs w:val="24"/>
              </w:rPr>
              <w:t>нет</w:t>
            </w:r>
          </w:p>
        </w:tc>
        <w:tc>
          <w:tcPr>
            <w:tcW w:w="1842" w:type="dxa"/>
          </w:tcPr>
          <w:p w14:paraId="7623FDE8" w14:textId="72100ACD" w:rsidR="004D3FB9" w:rsidRPr="00723606" w:rsidRDefault="004D3FB9" w:rsidP="004D3FB9">
            <w:pPr>
              <w:jc w:val="center"/>
              <w:rPr>
                <w:rFonts w:ascii="Times New Roman" w:hAnsi="Times New Roman" w:cs="Times New Roman"/>
                <w:sz w:val="24"/>
                <w:szCs w:val="24"/>
              </w:rPr>
            </w:pPr>
            <w:r w:rsidRPr="00723606">
              <w:rPr>
                <w:rFonts w:ascii="Times New Roman" w:hAnsi="Times New Roman" w:cs="Times New Roman"/>
                <w:bCs/>
                <w:sz w:val="24"/>
                <w:szCs w:val="24"/>
              </w:rPr>
              <w:t>нет</w:t>
            </w:r>
          </w:p>
        </w:tc>
        <w:tc>
          <w:tcPr>
            <w:tcW w:w="1699" w:type="dxa"/>
          </w:tcPr>
          <w:p w14:paraId="5DD096EE" w14:textId="6511BA71" w:rsidR="004D3FB9" w:rsidRPr="00723606" w:rsidRDefault="004D3FB9" w:rsidP="004D3FB9">
            <w:pPr>
              <w:jc w:val="center"/>
              <w:rPr>
                <w:rFonts w:ascii="Times New Roman" w:hAnsi="Times New Roman" w:cs="Times New Roman"/>
                <w:sz w:val="24"/>
                <w:szCs w:val="24"/>
              </w:rPr>
            </w:pPr>
            <w:r w:rsidRPr="00723606">
              <w:rPr>
                <w:rFonts w:ascii="Times New Roman" w:hAnsi="Times New Roman" w:cs="Times New Roman"/>
                <w:sz w:val="24"/>
                <w:szCs w:val="24"/>
              </w:rPr>
              <w:t>Готово ПСД с положительным заключением экспертизы</w:t>
            </w:r>
          </w:p>
        </w:tc>
        <w:tc>
          <w:tcPr>
            <w:tcW w:w="1457" w:type="dxa"/>
          </w:tcPr>
          <w:p w14:paraId="263B06CC" w14:textId="1C713A83" w:rsidR="004D3FB9" w:rsidRPr="00723606" w:rsidRDefault="004D3FB9" w:rsidP="004D3FB9">
            <w:pPr>
              <w:jc w:val="center"/>
              <w:rPr>
                <w:rFonts w:ascii="Times New Roman" w:hAnsi="Times New Roman" w:cs="Times New Roman"/>
                <w:bCs/>
                <w:sz w:val="24"/>
                <w:szCs w:val="24"/>
              </w:rPr>
            </w:pPr>
            <w:r w:rsidRPr="00723606">
              <w:rPr>
                <w:rFonts w:ascii="Times New Roman" w:hAnsi="Times New Roman" w:cs="Times New Roman"/>
                <w:bCs/>
                <w:sz w:val="24"/>
                <w:szCs w:val="24"/>
              </w:rPr>
              <w:t>2023-2024</w:t>
            </w:r>
          </w:p>
        </w:tc>
        <w:tc>
          <w:tcPr>
            <w:tcW w:w="1522" w:type="dxa"/>
          </w:tcPr>
          <w:p w14:paraId="41808DE3" w14:textId="1AA1E9DA" w:rsidR="004D3FB9" w:rsidRPr="00723606" w:rsidRDefault="004D3FB9" w:rsidP="004D3FB9">
            <w:pPr>
              <w:jc w:val="center"/>
              <w:rPr>
                <w:rFonts w:ascii="Times New Roman" w:hAnsi="Times New Roman" w:cs="Times New Roman"/>
                <w:bCs/>
                <w:sz w:val="24"/>
                <w:szCs w:val="24"/>
              </w:rPr>
            </w:pPr>
            <w:r w:rsidRPr="00723606">
              <w:rPr>
                <w:rFonts w:ascii="Times New Roman" w:hAnsi="Times New Roman" w:cs="Times New Roman"/>
                <w:bCs/>
                <w:sz w:val="24"/>
                <w:szCs w:val="24"/>
              </w:rPr>
              <w:t>ОБ, МБ</w:t>
            </w:r>
          </w:p>
        </w:tc>
        <w:tc>
          <w:tcPr>
            <w:tcW w:w="1739" w:type="dxa"/>
          </w:tcPr>
          <w:p w14:paraId="3FFCC003" w14:textId="77777777" w:rsidR="004D3FB9" w:rsidRPr="00723606" w:rsidRDefault="004D3FB9" w:rsidP="004D3FB9">
            <w:pPr>
              <w:jc w:val="center"/>
              <w:rPr>
                <w:rFonts w:ascii="Times New Roman" w:hAnsi="Times New Roman" w:cs="Times New Roman"/>
                <w:bCs/>
                <w:sz w:val="24"/>
                <w:szCs w:val="24"/>
              </w:rPr>
            </w:pPr>
            <w:r w:rsidRPr="00723606">
              <w:rPr>
                <w:rFonts w:ascii="Times New Roman" w:hAnsi="Times New Roman" w:cs="Times New Roman"/>
                <w:bCs/>
                <w:sz w:val="24"/>
                <w:szCs w:val="24"/>
              </w:rPr>
              <w:t>Администра</w:t>
            </w:r>
          </w:p>
          <w:p w14:paraId="7BD005C4" w14:textId="5E5EF925" w:rsidR="004D3FB9" w:rsidRPr="00723606" w:rsidRDefault="004D3FB9" w:rsidP="004D3FB9">
            <w:pPr>
              <w:jc w:val="center"/>
              <w:rPr>
                <w:rFonts w:ascii="Times New Roman" w:hAnsi="Times New Roman" w:cs="Times New Roman"/>
                <w:bCs/>
                <w:sz w:val="24"/>
                <w:szCs w:val="24"/>
              </w:rPr>
            </w:pPr>
            <w:r w:rsidRPr="00723606">
              <w:rPr>
                <w:rFonts w:ascii="Times New Roman" w:hAnsi="Times New Roman" w:cs="Times New Roman"/>
                <w:bCs/>
                <w:sz w:val="24"/>
                <w:szCs w:val="24"/>
              </w:rPr>
              <w:t>ция Мошковского района</w:t>
            </w:r>
          </w:p>
        </w:tc>
        <w:tc>
          <w:tcPr>
            <w:tcW w:w="1701" w:type="dxa"/>
          </w:tcPr>
          <w:p w14:paraId="767A3B44" w14:textId="4563A908" w:rsidR="004D3FB9" w:rsidRPr="00723606" w:rsidRDefault="004D3FB9" w:rsidP="004D3FB9">
            <w:pPr>
              <w:jc w:val="center"/>
              <w:rPr>
                <w:rFonts w:ascii="Times New Roman" w:hAnsi="Times New Roman" w:cs="Times New Roman"/>
                <w:bCs/>
                <w:sz w:val="24"/>
                <w:szCs w:val="24"/>
              </w:rPr>
            </w:pPr>
            <w:r w:rsidRPr="00723606">
              <w:rPr>
                <w:rFonts w:ascii="Times New Roman" w:hAnsi="Times New Roman" w:cs="Times New Roman"/>
                <w:bCs/>
                <w:sz w:val="24"/>
                <w:szCs w:val="24"/>
              </w:rPr>
              <w:t>12 новых рабочих мест</w:t>
            </w:r>
          </w:p>
        </w:tc>
      </w:tr>
      <w:tr w:rsidR="004D3FB9" w:rsidRPr="00D837EF" w14:paraId="1345876C" w14:textId="77777777" w:rsidTr="002C277E">
        <w:trPr>
          <w:trHeight w:val="278"/>
        </w:trPr>
        <w:tc>
          <w:tcPr>
            <w:tcW w:w="15314" w:type="dxa"/>
            <w:gridSpan w:val="10"/>
            <w:noWrap/>
          </w:tcPr>
          <w:p w14:paraId="2FC0D203" w14:textId="3C29B8F1" w:rsidR="004D3FB9" w:rsidRPr="00E85F7F" w:rsidRDefault="004D3FB9" w:rsidP="004D3FB9">
            <w:pPr>
              <w:jc w:val="center"/>
              <w:rPr>
                <w:rFonts w:ascii="Times New Roman" w:hAnsi="Times New Roman" w:cs="Times New Roman"/>
                <w:b/>
                <w:bCs/>
                <w:sz w:val="24"/>
                <w:szCs w:val="24"/>
              </w:rPr>
            </w:pPr>
            <w:r w:rsidRPr="00E85F7F">
              <w:rPr>
                <w:rFonts w:ascii="Times New Roman" w:hAnsi="Times New Roman" w:cs="Times New Roman"/>
                <w:b/>
                <w:bCs/>
                <w:sz w:val="24"/>
                <w:szCs w:val="24"/>
              </w:rPr>
              <w:t>Жилищно-коммунальное хозяйство</w:t>
            </w:r>
          </w:p>
        </w:tc>
      </w:tr>
      <w:tr w:rsidR="00AA7F15" w:rsidRPr="00D837EF" w14:paraId="66E4984B" w14:textId="77777777" w:rsidTr="00B50834">
        <w:trPr>
          <w:trHeight w:val="278"/>
        </w:trPr>
        <w:tc>
          <w:tcPr>
            <w:tcW w:w="675" w:type="dxa"/>
            <w:noWrap/>
          </w:tcPr>
          <w:p w14:paraId="0F74C485" w14:textId="0EB6936D" w:rsidR="00AA7F15" w:rsidRPr="00703F40" w:rsidRDefault="00703F40" w:rsidP="00AA7F15">
            <w:pPr>
              <w:jc w:val="center"/>
              <w:rPr>
                <w:rFonts w:ascii="Times New Roman" w:hAnsi="Times New Roman" w:cs="Times New Roman"/>
                <w:sz w:val="24"/>
                <w:szCs w:val="24"/>
              </w:rPr>
            </w:pPr>
            <w:r w:rsidRPr="00703F40">
              <w:rPr>
                <w:rFonts w:ascii="Times New Roman" w:hAnsi="Times New Roman" w:cs="Times New Roman"/>
                <w:sz w:val="24"/>
                <w:szCs w:val="24"/>
              </w:rPr>
              <w:t>1</w:t>
            </w:r>
          </w:p>
        </w:tc>
        <w:tc>
          <w:tcPr>
            <w:tcW w:w="1843" w:type="dxa"/>
            <w:tcBorders>
              <w:top w:val="single" w:sz="4" w:space="0" w:color="auto"/>
              <w:left w:val="single" w:sz="4" w:space="0" w:color="auto"/>
              <w:bottom w:val="single" w:sz="4" w:space="0" w:color="auto"/>
              <w:right w:val="single" w:sz="4" w:space="0" w:color="auto"/>
            </w:tcBorders>
          </w:tcPr>
          <w:p w14:paraId="0DA3EBC0" w14:textId="7BF4B09E" w:rsidR="00AA7F15" w:rsidRPr="00703F40" w:rsidRDefault="00AA7F15" w:rsidP="00AA7F15">
            <w:pPr>
              <w:pStyle w:val="af7"/>
              <w:spacing w:after="0"/>
              <w:ind w:left="0"/>
              <w:jc w:val="center"/>
              <w:rPr>
                <w:rFonts w:ascii="Times New Roman" w:hAnsi="Times New Roman"/>
                <w:color w:val="000000"/>
              </w:rPr>
            </w:pPr>
            <w:r w:rsidRPr="00703F40">
              <w:rPr>
                <w:rFonts w:ascii="Times New Roman" w:hAnsi="Times New Roman"/>
                <w:color w:val="000000"/>
              </w:rPr>
              <w:t xml:space="preserve">Строительство газопроводов высокого и низкого давления в               с. Новомошковское (подключение 300 домовладений) </w:t>
            </w:r>
          </w:p>
        </w:tc>
        <w:tc>
          <w:tcPr>
            <w:tcW w:w="1702" w:type="dxa"/>
          </w:tcPr>
          <w:p w14:paraId="6497D886" w14:textId="2045146D" w:rsidR="00AA7F15" w:rsidRPr="00703F40" w:rsidRDefault="00AA7F15" w:rsidP="00AA7F15">
            <w:pPr>
              <w:jc w:val="center"/>
              <w:rPr>
                <w:rFonts w:ascii="Times New Roman" w:hAnsi="Times New Roman" w:cs="Times New Roman"/>
                <w:bCs/>
                <w:sz w:val="24"/>
                <w:szCs w:val="24"/>
              </w:rPr>
            </w:pPr>
            <w:r w:rsidRPr="00703F40">
              <w:rPr>
                <w:rFonts w:ascii="Times New Roman" w:hAnsi="Times New Roman" w:cs="Times New Roman"/>
                <w:bCs/>
                <w:sz w:val="24"/>
                <w:szCs w:val="24"/>
              </w:rPr>
              <w:t>да</w:t>
            </w:r>
          </w:p>
        </w:tc>
        <w:tc>
          <w:tcPr>
            <w:tcW w:w="1134" w:type="dxa"/>
          </w:tcPr>
          <w:p w14:paraId="305A7A3A" w14:textId="152D5937" w:rsidR="00AA7F15" w:rsidRPr="00703F40" w:rsidRDefault="00AA7F15" w:rsidP="00AA7F15">
            <w:pPr>
              <w:jc w:val="center"/>
              <w:rPr>
                <w:rFonts w:ascii="Times New Roman" w:hAnsi="Times New Roman" w:cs="Times New Roman"/>
                <w:bCs/>
                <w:sz w:val="24"/>
                <w:szCs w:val="24"/>
              </w:rPr>
            </w:pPr>
            <w:r w:rsidRPr="00703F40">
              <w:rPr>
                <w:rFonts w:ascii="Times New Roman" w:hAnsi="Times New Roman" w:cs="Times New Roman"/>
                <w:bCs/>
                <w:sz w:val="24"/>
                <w:szCs w:val="24"/>
              </w:rPr>
              <w:t>да</w:t>
            </w:r>
          </w:p>
        </w:tc>
        <w:tc>
          <w:tcPr>
            <w:tcW w:w="1842" w:type="dxa"/>
          </w:tcPr>
          <w:p w14:paraId="1A0FCBFA" w14:textId="07C44EA1" w:rsidR="00AA7F15" w:rsidRPr="00703F40" w:rsidRDefault="00AA7F15" w:rsidP="00AA7F15">
            <w:pPr>
              <w:jc w:val="center"/>
              <w:rPr>
                <w:rFonts w:ascii="Times New Roman" w:hAnsi="Times New Roman" w:cs="Times New Roman"/>
                <w:bCs/>
                <w:sz w:val="24"/>
                <w:szCs w:val="24"/>
              </w:rPr>
            </w:pPr>
            <w:r w:rsidRPr="00703F40">
              <w:rPr>
                <w:rFonts w:ascii="Times New Roman" w:hAnsi="Times New Roman" w:cs="Times New Roman"/>
                <w:bCs/>
                <w:sz w:val="24"/>
                <w:szCs w:val="24"/>
              </w:rPr>
              <w:t>Газификация района</w:t>
            </w:r>
          </w:p>
        </w:tc>
        <w:tc>
          <w:tcPr>
            <w:tcW w:w="1699" w:type="dxa"/>
          </w:tcPr>
          <w:p w14:paraId="6B11058B" w14:textId="11091A15" w:rsidR="00AA7F15" w:rsidRPr="00703F40" w:rsidRDefault="00AA7F15" w:rsidP="00AA7F15">
            <w:pPr>
              <w:jc w:val="center"/>
              <w:rPr>
                <w:rFonts w:ascii="Times New Roman" w:hAnsi="Times New Roman" w:cs="Times New Roman"/>
                <w:sz w:val="24"/>
                <w:szCs w:val="24"/>
              </w:rPr>
            </w:pPr>
            <w:r w:rsidRPr="00703F40">
              <w:rPr>
                <w:rFonts w:ascii="Times New Roman" w:hAnsi="Times New Roman" w:cs="Times New Roman"/>
                <w:sz w:val="24"/>
                <w:szCs w:val="24"/>
              </w:rPr>
              <w:t>нет</w:t>
            </w:r>
          </w:p>
        </w:tc>
        <w:tc>
          <w:tcPr>
            <w:tcW w:w="1457" w:type="dxa"/>
          </w:tcPr>
          <w:p w14:paraId="070E8987" w14:textId="253A55D2" w:rsidR="00AA7F15" w:rsidRPr="00703F40" w:rsidRDefault="00AA7F15" w:rsidP="00AA7F15">
            <w:pPr>
              <w:jc w:val="center"/>
              <w:rPr>
                <w:rFonts w:ascii="Times New Roman" w:hAnsi="Times New Roman" w:cs="Times New Roman"/>
                <w:bCs/>
                <w:sz w:val="24"/>
                <w:szCs w:val="24"/>
              </w:rPr>
            </w:pPr>
            <w:r w:rsidRPr="00703F40">
              <w:rPr>
                <w:rFonts w:ascii="Times New Roman" w:hAnsi="Times New Roman" w:cs="Times New Roman"/>
                <w:bCs/>
                <w:sz w:val="24"/>
                <w:szCs w:val="24"/>
              </w:rPr>
              <w:t>2022-2023</w:t>
            </w:r>
          </w:p>
        </w:tc>
        <w:tc>
          <w:tcPr>
            <w:tcW w:w="1522" w:type="dxa"/>
          </w:tcPr>
          <w:p w14:paraId="53BEC666" w14:textId="49FB29FD" w:rsidR="00AA7F15" w:rsidRPr="00703F40" w:rsidRDefault="00AA7F15" w:rsidP="00AA7F15">
            <w:pPr>
              <w:jc w:val="center"/>
              <w:rPr>
                <w:rFonts w:ascii="Times New Roman" w:hAnsi="Times New Roman" w:cs="Times New Roman"/>
                <w:bCs/>
                <w:sz w:val="24"/>
                <w:szCs w:val="24"/>
              </w:rPr>
            </w:pPr>
            <w:r w:rsidRPr="00703F40">
              <w:rPr>
                <w:rFonts w:ascii="Times New Roman" w:hAnsi="Times New Roman" w:cs="Times New Roman"/>
                <w:bCs/>
                <w:sz w:val="24"/>
                <w:szCs w:val="24"/>
              </w:rPr>
              <w:t>29,433 32120</w:t>
            </w:r>
          </w:p>
        </w:tc>
        <w:tc>
          <w:tcPr>
            <w:tcW w:w="1739" w:type="dxa"/>
          </w:tcPr>
          <w:p w14:paraId="43869A70" w14:textId="77777777" w:rsidR="00AA7F15" w:rsidRPr="00703F40" w:rsidRDefault="00AA7F15" w:rsidP="00AA7F15">
            <w:pPr>
              <w:jc w:val="center"/>
              <w:rPr>
                <w:rFonts w:ascii="Times New Roman" w:hAnsi="Times New Roman" w:cs="Times New Roman"/>
                <w:bCs/>
                <w:sz w:val="24"/>
                <w:szCs w:val="24"/>
              </w:rPr>
            </w:pPr>
            <w:r w:rsidRPr="00703F40">
              <w:rPr>
                <w:rFonts w:ascii="Times New Roman" w:hAnsi="Times New Roman" w:cs="Times New Roman"/>
                <w:bCs/>
                <w:sz w:val="24"/>
                <w:szCs w:val="24"/>
              </w:rPr>
              <w:t>Администра</w:t>
            </w:r>
          </w:p>
          <w:p w14:paraId="58CE2666" w14:textId="1DDF9820" w:rsidR="00AA7F15" w:rsidRPr="00703F40" w:rsidRDefault="00AA7F15" w:rsidP="00AA7F15">
            <w:pPr>
              <w:jc w:val="center"/>
              <w:rPr>
                <w:rFonts w:ascii="Times New Roman" w:hAnsi="Times New Roman" w:cs="Times New Roman"/>
                <w:bCs/>
                <w:sz w:val="24"/>
                <w:szCs w:val="24"/>
              </w:rPr>
            </w:pPr>
            <w:r w:rsidRPr="00703F40">
              <w:rPr>
                <w:rFonts w:ascii="Times New Roman" w:hAnsi="Times New Roman" w:cs="Times New Roman"/>
                <w:bCs/>
                <w:sz w:val="24"/>
                <w:szCs w:val="24"/>
              </w:rPr>
              <w:t>ция Мошковского района</w:t>
            </w:r>
          </w:p>
        </w:tc>
        <w:tc>
          <w:tcPr>
            <w:tcW w:w="1701" w:type="dxa"/>
          </w:tcPr>
          <w:p w14:paraId="77A3EDBE" w14:textId="25DBCA82" w:rsidR="00AA7F15" w:rsidRPr="00703F40" w:rsidRDefault="00AA7F15" w:rsidP="00AA7F15">
            <w:pPr>
              <w:jc w:val="center"/>
              <w:rPr>
                <w:rFonts w:ascii="Times New Roman" w:hAnsi="Times New Roman" w:cs="Times New Roman"/>
                <w:bCs/>
                <w:sz w:val="24"/>
                <w:szCs w:val="24"/>
              </w:rPr>
            </w:pPr>
            <w:r w:rsidRPr="00703F40">
              <w:rPr>
                <w:rFonts w:ascii="Times New Roman" w:hAnsi="Times New Roman" w:cs="Times New Roman"/>
                <w:bCs/>
                <w:sz w:val="24"/>
                <w:szCs w:val="24"/>
              </w:rPr>
              <w:t>-</w:t>
            </w:r>
          </w:p>
        </w:tc>
      </w:tr>
      <w:tr w:rsidR="00AA7F15" w:rsidRPr="00D837EF" w14:paraId="78F1CF1B" w14:textId="77777777" w:rsidTr="00C10E38">
        <w:trPr>
          <w:trHeight w:val="278"/>
        </w:trPr>
        <w:tc>
          <w:tcPr>
            <w:tcW w:w="15314" w:type="dxa"/>
            <w:gridSpan w:val="10"/>
            <w:noWrap/>
          </w:tcPr>
          <w:p w14:paraId="0DCFD382" w14:textId="0A172CCF" w:rsidR="00AA7F15" w:rsidRPr="003F1214" w:rsidRDefault="00AA7F15" w:rsidP="00AA7F15">
            <w:pPr>
              <w:jc w:val="center"/>
              <w:rPr>
                <w:rFonts w:ascii="Times New Roman" w:hAnsi="Times New Roman" w:cs="Times New Roman"/>
                <w:b/>
                <w:bCs/>
                <w:sz w:val="24"/>
                <w:szCs w:val="24"/>
                <w:highlight w:val="yellow"/>
              </w:rPr>
            </w:pPr>
            <w:r w:rsidRPr="003F1214">
              <w:rPr>
                <w:rFonts w:ascii="Times New Roman" w:hAnsi="Times New Roman" w:cs="Times New Roman"/>
                <w:b/>
                <w:bCs/>
                <w:sz w:val="24"/>
                <w:szCs w:val="24"/>
              </w:rPr>
              <w:t>Проекты социальной направленности</w:t>
            </w:r>
          </w:p>
        </w:tc>
      </w:tr>
      <w:tr w:rsidR="00AA7F15" w:rsidRPr="00D837EF" w14:paraId="7B8BA703" w14:textId="77777777" w:rsidTr="00C10E38">
        <w:trPr>
          <w:trHeight w:val="278"/>
        </w:trPr>
        <w:tc>
          <w:tcPr>
            <w:tcW w:w="675" w:type="dxa"/>
            <w:noWrap/>
          </w:tcPr>
          <w:p w14:paraId="130268B3" w14:textId="16D2B2D7" w:rsidR="00AA7F15" w:rsidRPr="00710D4E" w:rsidRDefault="00AA7F15" w:rsidP="00AA7F15">
            <w:pPr>
              <w:jc w:val="center"/>
              <w:rPr>
                <w:rFonts w:ascii="Times New Roman" w:hAnsi="Times New Roman" w:cs="Times New Roman"/>
                <w:sz w:val="24"/>
                <w:szCs w:val="24"/>
              </w:rPr>
            </w:pPr>
            <w:r w:rsidRPr="00710D4E">
              <w:rPr>
                <w:rFonts w:ascii="Times New Roman" w:hAnsi="Times New Roman" w:cs="Times New Roman"/>
                <w:sz w:val="24"/>
                <w:szCs w:val="24"/>
              </w:rPr>
              <w:t>1</w:t>
            </w:r>
          </w:p>
        </w:tc>
        <w:tc>
          <w:tcPr>
            <w:tcW w:w="1843" w:type="dxa"/>
            <w:tcBorders>
              <w:top w:val="single" w:sz="4" w:space="0" w:color="auto"/>
              <w:left w:val="single" w:sz="4" w:space="0" w:color="auto"/>
              <w:bottom w:val="single" w:sz="4" w:space="0" w:color="auto"/>
              <w:right w:val="single" w:sz="4" w:space="0" w:color="auto"/>
            </w:tcBorders>
          </w:tcPr>
          <w:p w14:paraId="5E775D60" w14:textId="1FFB4863" w:rsidR="00AA7F15" w:rsidRPr="00710D4E" w:rsidRDefault="00AA7F15" w:rsidP="00710D4E">
            <w:pPr>
              <w:pStyle w:val="af7"/>
              <w:spacing w:after="0"/>
              <w:ind w:left="0"/>
              <w:jc w:val="center"/>
              <w:rPr>
                <w:rFonts w:ascii="Times New Roman" w:hAnsi="Times New Roman"/>
                <w:color w:val="000000"/>
              </w:rPr>
            </w:pPr>
            <w:r w:rsidRPr="00710D4E">
              <w:rPr>
                <w:rFonts w:ascii="Times New Roman" w:hAnsi="Times New Roman"/>
                <w:color w:val="000000"/>
                <w:sz w:val="24"/>
                <w:szCs w:val="24"/>
                <w:lang w:eastAsia="ru-RU"/>
              </w:rPr>
              <w:t>Строительство ФАПов в</w:t>
            </w:r>
            <w:r w:rsidR="00710D4E" w:rsidRPr="00710D4E">
              <w:rPr>
                <w:rFonts w:ascii="Times New Roman" w:hAnsi="Times New Roman"/>
                <w:color w:val="000000"/>
                <w:sz w:val="24"/>
                <w:szCs w:val="24"/>
                <w:lang w:eastAsia="ru-RU"/>
              </w:rPr>
              <w:t xml:space="preserve"> п.Емельяновский</w:t>
            </w:r>
            <w:r w:rsidRPr="00710D4E">
              <w:rPr>
                <w:rFonts w:ascii="Times New Roman" w:hAnsi="Times New Roman"/>
                <w:color w:val="000000"/>
                <w:sz w:val="24"/>
                <w:szCs w:val="24"/>
                <w:lang w:eastAsia="ru-RU"/>
              </w:rPr>
              <w:t xml:space="preserve">, </w:t>
            </w:r>
          </w:p>
        </w:tc>
        <w:tc>
          <w:tcPr>
            <w:tcW w:w="1702" w:type="dxa"/>
            <w:tcBorders>
              <w:top w:val="single" w:sz="4" w:space="0" w:color="auto"/>
              <w:left w:val="single" w:sz="4" w:space="0" w:color="auto"/>
              <w:bottom w:val="single" w:sz="4" w:space="0" w:color="auto"/>
              <w:right w:val="single" w:sz="4" w:space="0" w:color="auto"/>
            </w:tcBorders>
          </w:tcPr>
          <w:p w14:paraId="244612DE" w14:textId="224232F6" w:rsidR="00AA7F15" w:rsidRPr="00710D4E" w:rsidRDefault="00AA7F15" w:rsidP="00AA7F15">
            <w:pPr>
              <w:jc w:val="center"/>
              <w:rPr>
                <w:rFonts w:ascii="Times New Roman" w:hAnsi="Times New Roman" w:cs="Times New Roman"/>
                <w:bCs/>
                <w:sz w:val="24"/>
                <w:szCs w:val="24"/>
              </w:rPr>
            </w:pPr>
            <w:r w:rsidRPr="00710D4E">
              <w:rPr>
                <w:rFonts w:ascii="Times New Roman" w:hAnsi="Times New Roman" w:cs="Times New Roman"/>
                <w:bCs/>
                <w:sz w:val="24"/>
                <w:szCs w:val="24"/>
              </w:rPr>
              <w:t>да</w:t>
            </w:r>
          </w:p>
        </w:tc>
        <w:tc>
          <w:tcPr>
            <w:tcW w:w="1134" w:type="dxa"/>
          </w:tcPr>
          <w:p w14:paraId="2F4E887F" w14:textId="60A9C9AD" w:rsidR="00AA7F15" w:rsidRPr="00710D4E" w:rsidRDefault="00AA7F15" w:rsidP="00AA7F15">
            <w:pPr>
              <w:jc w:val="center"/>
              <w:rPr>
                <w:rFonts w:ascii="Times New Roman" w:hAnsi="Times New Roman" w:cs="Times New Roman"/>
                <w:sz w:val="24"/>
                <w:szCs w:val="24"/>
              </w:rPr>
            </w:pPr>
            <w:r w:rsidRPr="00710D4E">
              <w:rPr>
                <w:rFonts w:ascii="Times New Roman" w:hAnsi="Times New Roman" w:cs="Times New Roman"/>
                <w:sz w:val="24"/>
                <w:szCs w:val="24"/>
              </w:rPr>
              <w:t>да</w:t>
            </w:r>
          </w:p>
        </w:tc>
        <w:tc>
          <w:tcPr>
            <w:tcW w:w="1842" w:type="dxa"/>
          </w:tcPr>
          <w:p w14:paraId="72D72C4D" w14:textId="6CAAE888" w:rsidR="00AA7F15" w:rsidRPr="00710D4E" w:rsidRDefault="00AA7F15" w:rsidP="00AA7F15">
            <w:pPr>
              <w:jc w:val="center"/>
              <w:rPr>
                <w:rFonts w:ascii="Times New Roman" w:hAnsi="Times New Roman" w:cs="Times New Roman"/>
                <w:sz w:val="24"/>
                <w:szCs w:val="24"/>
              </w:rPr>
            </w:pPr>
            <w:r w:rsidRPr="00710D4E">
              <w:rPr>
                <w:rFonts w:ascii="Times New Roman" w:hAnsi="Times New Roman" w:cs="Times New Roman"/>
                <w:sz w:val="24"/>
                <w:szCs w:val="24"/>
              </w:rPr>
              <w:t>да</w:t>
            </w:r>
          </w:p>
        </w:tc>
        <w:tc>
          <w:tcPr>
            <w:tcW w:w="1699" w:type="dxa"/>
          </w:tcPr>
          <w:p w14:paraId="0654A573" w14:textId="77777777" w:rsidR="00AA7F15" w:rsidRPr="00710D4E" w:rsidRDefault="00AA7F15" w:rsidP="00AA7F15">
            <w:pPr>
              <w:jc w:val="center"/>
              <w:rPr>
                <w:rFonts w:ascii="Times New Roman" w:hAnsi="Times New Roman" w:cs="Times New Roman"/>
                <w:sz w:val="24"/>
                <w:szCs w:val="24"/>
              </w:rPr>
            </w:pPr>
            <w:r w:rsidRPr="00710D4E">
              <w:rPr>
                <w:rFonts w:ascii="Times New Roman" w:hAnsi="Times New Roman" w:cs="Times New Roman"/>
                <w:sz w:val="24"/>
                <w:szCs w:val="24"/>
              </w:rPr>
              <w:t>Ведется проектирова</w:t>
            </w:r>
          </w:p>
          <w:p w14:paraId="43CB80B5" w14:textId="785BED96" w:rsidR="00AA7F15" w:rsidRPr="00710D4E" w:rsidRDefault="00AA7F15" w:rsidP="00AA7F15">
            <w:pPr>
              <w:jc w:val="center"/>
              <w:rPr>
                <w:rFonts w:ascii="Times New Roman" w:hAnsi="Times New Roman" w:cs="Times New Roman"/>
                <w:sz w:val="24"/>
                <w:szCs w:val="24"/>
              </w:rPr>
            </w:pPr>
            <w:r w:rsidRPr="00710D4E">
              <w:rPr>
                <w:rFonts w:ascii="Times New Roman" w:hAnsi="Times New Roman" w:cs="Times New Roman"/>
                <w:sz w:val="24"/>
                <w:szCs w:val="24"/>
              </w:rPr>
              <w:t>ние</w:t>
            </w:r>
          </w:p>
        </w:tc>
        <w:tc>
          <w:tcPr>
            <w:tcW w:w="1457" w:type="dxa"/>
          </w:tcPr>
          <w:p w14:paraId="7115679C" w14:textId="6657A626" w:rsidR="00AA7F15" w:rsidRPr="00710D4E" w:rsidRDefault="00710D4E" w:rsidP="00AA7F15">
            <w:pPr>
              <w:jc w:val="center"/>
              <w:rPr>
                <w:rFonts w:ascii="Times New Roman" w:hAnsi="Times New Roman" w:cs="Times New Roman"/>
                <w:bCs/>
                <w:sz w:val="24"/>
                <w:szCs w:val="24"/>
              </w:rPr>
            </w:pPr>
            <w:r w:rsidRPr="00710D4E">
              <w:rPr>
                <w:rFonts w:ascii="Times New Roman" w:hAnsi="Times New Roman"/>
                <w:sz w:val="24"/>
                <w:szCs w:val="24"/>
                <w:lang w:eastAsia="ru-RU"/>
              </w:rPr>
              <w:t>2024</w:t>
            </w:r>
          </w:p>
        </w:tc>
        <w:tc>
          <w:tcPr>
            <w:tcW w:w="1522" w:type="dxa"/>
            <w:tcBorders>
              <w:top w:val="single" w:sz="4" w:space="0" w:color="auto"/>
              <w:left w:val="single" w:sz="4" w:space="0" w:color="auto"/>
              <w:bottom w:val="single" w:sz="4" w:space="0" w:color="auto"/>
              <w:right w:val="single" w:sz="4" w:space="0" w:color="auto"/>
            </w:tcBorders>
          </w:tcPr>
          <w:p w14:paraId="5D34ACED" w14:textId="0756EBF7" w:rsidR="00AA7F15" w:rsidRPr="00710D4E" w:rsidRDefault="00AA7F15" w:rsidP="00AA7F15">
            <w:pPr>
              <w:jc w:val="center"/>
              <w:rPr>
                <w:rFonts w:ascii="Times New Roman" w:hAnsi="Times New Roman" w:cs="Times New Roman"/>
                <w:bCs/>
                <w:sz w:val="24"/>
                <w:szCs w:val="24"/>
              </w:rPr>
            </w:pPr>
            <w:r w:rsidRPr="00710D4E">
              <w:rPr>
                <w:color w:val="000000"/>
                <w:sz w:val="24"/>
                <w:szCs w:val="24"/>
                <w:lang w:eastAsia="ru-RU"/>
              </w:rPr>
              <w:t>ОБ</w:t>
            </w:r>
          </w:p>
        </w:tc>
        <w:tc>
          <w:tcPr>
            <w:tcW w:w="1739" w:type="dxa"/>
          </w:tcPr>
          <w:p w14:paraId="48DAF79C" w14:textId="74892F46" w:rsidR="00AA7F15" w:rsidRPr="00710D4E" w:rsidRDefault="00AA7F15" w:rsidP="00AA7F15">
            <w:pPr>
              <w:jc w:val="center"/>
              <w:rPr>
                <w:rFonts w:ascii="Times New Roman" w:hAnsi="Times New Roman" w:cs="Times New Roman"/>
                <w:bCs/>
                <w:sz w:val="24"/>
                <w:szCs w:val="24"/>
              </w:rPr>
            </w:pPr>
            <w:r w:rsidRPr="00710D4E">
              <w:rPr>
                <w:rFonts w:ascii="Times New Roman" w:hAnsi="Times New Roman" w:cs="Times New Roman"/>
                <w:sz w:val="24"/>
                <w:szCs w:val="24"/>
                <w:lang w:eastAsia="ru-RU"/>
              </w:rPr>
              <w:t>ГБУЗ «Мошковская ЦРБ»</w:t>
            </w:r>
          </w:p>
        </w:tc>
        <w:tc>
          <w:tcPr>
            <w:tcW w:w="1701" w:type="dxa"/>
          </w:tcPr>
          <w:p w14:paraId="1359EAA6" w14:textId="687975EC" w:rsidR="00AA7F15" w:rsidRPr="00710D4E" w:rsidRDefault="007B09D9" w:rsidP="00AA7F15">
            <w:pPr>
              <w:jc w:val="center"/>
              <w:rPr>
                <w:rFonts w:ascii="Times New Roman" w:hAnsi="Times New Roman" w:cs="Times New Roman"/>
                <w:bCs/>
                <w:sz w:val="24"/>
                <w:szCs w:val="24"/>
              </w:rPr>
            </w:pPr>
            <w:r>
              <w:rPr>
                <w:rFonts w:ascii="Times New Roman" w:hAnsi="Times New Roman" w:cs="Times New Roman"/>
                <w:bCs/>
                <w:sz w:val="24"/>
                <w:szCs w:val="24"/>
              </w:rPr>
              <w:t>2</w:t>
            </w:r>
          </w:p>
        </w:tc>
      </w:tr>
      <w:tr w:rsidR="00710D4E" w:rsidRPr="00D837EF" w14:paraId="01838E9C" w14:textId="77777777" w:rsidTr="00C10E38">
        <w:trPr>
          <w:trHeight w:val="278"/>
        </w:trPr>
        <w:tc>
          <w:tcPr>
            <w:tcW w:w="675" w:type="dxa"/>
            <w:noWrap/>
          </w:tcPr>
          <w:p w14:paraId="69ABB99E" w14:textId="6D260B0C" w:rsidR="00710D4E" w:rsidRPr="00710D4E" w:rsidRDefault="00710D4E" w:rsidP="00710D4E">
            <w:pPr>
              <w:jc w:val="center"/>
              <w:rPr>
                <w:rFonts w:ascii="Times New Roman" w:hAnsi="Times New Roman" w:cs="Times New Roman"/>
                <w:sz w:val="24"/>
                <w:szCs w:val="24"/>
              </w:rPr>
            </w:pPr>
            <w:r>
              <w:rPr>
                <w:rFonts w:ascii="Times New Roman" w:hAnsi="Times New Roman" w:cs="Times New Roman"/>
                <w:sz w:val="24"/>
                <w:szCs w:val="24"/>
              </w:rPr>
              <w:t>2</w:t>
            </w:r>
          </w:p>
        </w:tc>
        <w:tc>
          <w:tcPr>
            <w:tcW w:w="1843" w:type="dxa"/>
            <w:tcBorders>
              <w:top w:val="single" w:sz="4" w:space="0" w:color="auto"/>
              <w:left w:val="single" w:sz="4" w:space="0" w:color="auto"/>
              <w:bottom w:val="single" w:sz="4" w:space="0" w:color="auto"/>
              <w:right w:val="single" w:sz="4" w:space="0" w:color="auto"/>
            </w:tcBorders>
          </w:tcPr>
          <w:p w14:paraId="7BFCCC0B" w14:textId="1A74EDD1" w:rsidR="00710D4E" w:rsidRPr="00710D4E" w:rsidRDefault="00710D4E" w:rsidP="00710D4E">
            <w:pPr>
              <w:pStyle w:val="af7"/>
              <w:spacing w:after="0"/>
              <w:ind w:left="0"/>
              <w:jc w:val="center"/>
              <w:rPr>
                <w:rFonts w:ascii="Times New Roman" w:hAnsi="Times New Roman"/>
                <w:color w:val="000000"/>
                <w:sz w:val="24"/>
                <w:szCs w:val="24"/>
                <w:lang w:eastAsia="ru-RU"/>
              </w:rPr>
            </w:pPr>
            <w:r w:rsidRPr="00710D4E">
              <w:rPr>
                <w:rFonts w:ascii="Times New Roman" w:hAnsi="Times New Roman"/>
                <w:color w:val="000000"/>
                <w:sz w:val="24"/>
                <w:szCs w:val="24"/>
                <w:lang w:eastAsia="ru-RU"/>
              </w:rPr>
              <w:t>Строительство ФАПов в</w:t>
            </w:r>
            <w:r>
              <w:rPr>
                <w:rFonts w:ascii="Times New Roman" w:hAnsi="Times New Roman"/>
                <w:color w:val="000000"/>
                <w:sz w:val="24"/>
                <w:szCs w:val="24"/>
                <w:lang w:eastAsia="ru-RU"/>
              </w:rPr>
              <w:t xml:space="preserve"> с.Сарапулка</w:t>
            </w:r>
            <w:r w:rsidRPr="00710D4E">
              <w:rPr>
                <w:rFonts w:ascii="Times New Roman" w:hAnsi="Times New Roman"/>
                <w:color w:val="000000"/>
                <w:sz w:val="24"/>
                <w:szCs w:val="24"/>
                <w:lang w:eastAsia="ru-RU"/>
              </w:rPr>
              <w:t xml:space="preserve"> </w:t>
            </w:r>
          </w:p>
        </w:tc>
        <w:tc>
          <w:tcPr>
            <w:tcW w:w="1702" w:type="dxa"/>
            <w:tcBorders>
              <w:top w:val="single" w:sz="4" w:space="0" w:color="auto"/>
              <w:left w:val="single" w:sz="4" w:space="0" w:color="auto"/>
              <w:bottom w:val="single" w:sz="4" w:space="0" w:color="auto"/>
              <w:right w:val="single" w:sz="4" w:space="0" w:color="auto"/>
            </w:tcBorders>
          </w:tcPr>
          <w:p w14:paraId="2C2CC68C" w14:textId="6A147176" w:rsidR="00710D4E" w:rsidRPr="00710D4E" w:rsidRDefault="00710D4E" w:rsidP="00710D4E">
            <w:pPr>
              <w:jc w:val="center"/>
              <w:rPr>
                <w:rFonts w:ascii="Times New Roman" w:hAnsi="Times New Roman" w:cs="Times New Roman"/>
                <w:bCs/>
                <w:sz w:val="24"/>
                <w:szCs w:val="24"/>
              </w:rPr>
            </w:pPr>
            <w:r w:rsidRPr="00710D4E">
              <w:rPr>
                <w:rFonts w:ascii="Times New Roman" w:hAnsi="Times New Roman" w:cs="Times New Roman"/>
                <w:bCs/>
                <w:sz w:val="24"/>
                <w:szCs w:val="24"/>
              </w:rPr>
              <w:t>да</w:t>
            </w:r>
          </w:p>
        </w:tc>
        <w:tc>
          <w:tcPr>
            <w:tcW w:w="1134" w:type="dxa"/>
          </w:tcPr>
          <w:p w14:paraId="4CC9A8C6" w14:textId="2D519901" w:rsidR="00710D4E" w:rsidRPr="00710D4E" w:rsidRDefault="00710D4E" w:rsidP="00710D4E">
            <w:pPr>
              <w:jc w:val="center"/>
              <w:rPr>
                <w:rFonts w:ascii="Times New Roman" w:hAnsi="Times New Roman" w:cs="Times New Roman"/>
                <w:sz w:val="24"/>
                <w:szCs w:val="24"/>
              </w:rPr>
            </w:pPr>
            <w:r w:rsidRPr="00710D4E">
              <w:rPr>
                <w:rFonts w:ascii="Times New Roman" w:hAnsi="Times New Roman" w:cs="Times New Roman"/>
                <w:sz w:val="24"/>
                <w:szCs w:val="24"/>
              </w:rPr>
              <w:t>да</w:t>
            </w:r>
          </w:p>
        </w:tc>
        <w:tc>
          <w:tcPr>
            <w:tcW w:w="1842" w:type="dxa"/>
          </w:tcPr>
          <w:p w14:paraId="6F5C8B72" w14:textId="2E678CBD" w:rsidR="00710D4E" w:rsidRPr="00710D4E" w:rsidRDefault="00710D4E" w:rsidP="00710D4E">
            <w:pPr>
              <w:jc w:val="center"/>
              <w:rPr>
                <w:rFonts w:ascii="Times New Roman" w:hAnsi="Times New Roman" w:cs="Times New Roman"/>
                <w:sz w:val="24"/>
                <w:szCs w:val="24"/>
              </w:rPr>
            </w:pPr>
            <w:r w:rsidRPr="00710D4E">
              <w:rPr>
                <w:rFonts w:ascii="Times New Roman" w:hAnsi="Times New Roman" w:cs="Times New Roman"/>
                <w:sz w:val="24"/>
                <w:szCs w:val="24"/>
              </w:rPr>
              <w:t>да</w:t>
            </w:r>
          </w:p>
        </w:tc>
        <w:tc>
          <w:tcPr>
            <w:tcW w:w="1699" w:type="dxa"/>
          </w:tcPr>
          <w:p w14:paraId="558EEC2D" w14:textId="77777777" w:rsidR="00710D4E" w:rsidRPr="00710D4E" w:rsidRDefault="00710D4E" w:rsidP="00710D4E">
            <w:pPr>
              <w:jc w:val="center"/>
              <w:rPr>
                <w:rFonts w:ascii="Times New Roman" w:hAnsi="Times New Roman" w:cs="Times New Roman"/>
                <w:sz w:val="24"/>
                <w:szCs w:val="24"/>
              </w:rPr>
            </w:pPr>
            <w:r w:rsidRPr="00710D4E">
              <w:rPr>
                <w:rFonts w:ascii="Times New Roman" w:hAnsi="Times New Roman" w:cs="Times New Roman"/>
                <w:sz w:val="24"/>
                <w:szCs w:val="24"/>
              </w:rPr>
              <w:t>Ведется проектирова</w:t>
            </w:r>
          </w:p>
          <w:p w14:paraId="4C5E743F" w14:textId="6707590E" w:rsidR="00710D4E" w:rsidRPr="00710D4E" w:rsidRDefault="00710D4E" w:rsidP="00710D4E">
            <w:pPr>
              <w:jc w:val="center"/>
              <w:rPr>
                <w:rFonts w:ascii="Times New Roman" w:hAnsi="Times New Roman" w:cs="Times New Roman"/>
                <w:sz w:val="24"/>
                <w:szCs w:val="24"/>
              </w:rPr>
            </w:pPr>
            <w:r w:rsidRPr="00710D4E">
              <w:rPr>
                <w:rFonts w:ascii="Times New Roman" w:hAnsi="Times New Roman" w:cs="Times New Roman"/>
                <w:sz w:val="24"/>
                <w:szCs w:val="24"/>
              </w:rPr>
              <w:t>ние</w:t>
            </w:r>
          </w:p>
        </w:tc>
        <w:tc>
          <w:tcPr>
            <w:tcW w:w="1457" w:type="dxa"/>
          </w:tcPr>
          <w:p w14:paraId="5E9E7B03" w14:textId="1FF05EB5" w:rsidR="00710D4E" w:rsidRPr="00710D4E" w:rsidRDefault="00710D4E" w:rsidP="00710D4E">
            <w:pPr>
              <w:jc w:val="center"/>
              <w:rPr>
                <w:rFonts w:ascii="Times New Roman" w:hAnsi="Times New Roman"/>
                <w:sz w:val="24"/>
                <w:szCs w:val="24"/>
                <w:lang w:eastAsia="ru-RU"/>
              </w:rPr>
            </w:pPr>
            <w:r w:rsidRPr="00710D4E">
              <w:rPr>
                <w:rFonts w:ascii="Times New Roman" w:hAnsi="Times New Roman"/>
                <w:sz w:val="24"/>
                <w:szCs w:val="24"/>
                <w:lang w:eastAsia="ru-RU"/>
              </w:rPr>
              <w:t>2024</w:t>
            </w:r>
          </w:p>
        </w:tc>
        <w:tc>
          <w:tcPr>
            <w:tcW w:w="1522" w:type="dxa"/>
            <w:tcBorders>
              <w:top w:val="single" w:sz="4" w:space="0" w:color="auto"/>
              <w:left w:val="single" w:sz="4" w:space="0" w:color="auto"/>
              <w:bottom w:val="single" w:sz="4" w:space="0" w:color="auto"/>
              <w:right w:val="single" w:sz="4" w:space="0" w:color="auto"/>
            </w:tcBorders>
          </w:tcPr>
          <w:p w14:paraId="00E21209" w14:textId="636DF974" w:rsidR="00710D4E" w:rsidRPr="00710D4E" w:rsidRDefault="00710D4E" w:rsidP="00710D4E">
            <w:pPr>
              <w:jc w:val="center"/>
              <w:rPr>
                <w:color w:val="000000"/>
                <w:sz w:val="24"/>
                <w:szCs w:val="24"/>
                <w:lang w:eastAsia="ru-RU"/>
              </w:rPr>
            </w:pPr>
            <w:r w:rsidRPr="00710D4E">
              <w:rPr>
                <w:color w:val="000000"/>
                <w:sz w:val="24"/>
                <w:szCs w:val="24"/>
                <w:lang w:eastAsia="ru-RU"/>
              </w:rPr>
              <w:t>ОБ</w:t>
            </w:r>
          </w:p>
        </w:tc>
        <w:tc>
          <w:tcPr>
            <w:tcW w:w="1739" w:type="dxa"/>
          </w:tcPr>
          <w:p w14:paraId="7BDAA4FA" w14:textId="0D07BDB9" w:rsidR="00710D4E" w:rsidRPr="00710D4E" w:rsidRDefault="00710D4E" w:rsidP="00710D4E">
            <w:pPr>
              <w:jc w:val="center"/>
              <w:rPr>
                <w:rFonts w:ascii="Times New Roman" w:hAnsi="Times New Roman" w:cs="Times New Roman"/>
                <w:sz w:val="24"/>
                <w:szCs w:val="24"/>
                <w:lang w:eastAsia="ru-RU"/>
              </w:rPr>
            </w:pPr>
            <w:r w:rsidRPr="00710D4E">
              <w:rPr>
                <w:rFonts w:ascii="Times New Roman" w:hAnsi="Times New Roman" w:cs="Times New Roman"/>
                <w:sz w:val="24"/>
                <w:szCs w:val="24"/>
                <w:lang w:eastAsia="ru-RU"/>
              </w:rPr>
              <w:t>ГБУЗ «Мошковская ЦРБ»</w:t>
            </w:r>
          </w:p>
        </w:tc>
        <w:tc>
          <w:tcPr>
            <w:tcW w:w="1701" w:type="dxa"/>
          </w:tcPr>
          <w:p w14:paraId="0DF8167E" w14:textId="16ADD6B3" w:rsidR="00710D4E" w:rsidRPr="00710D4E" w:rsidRDefault="007B09D9" w:rsidP="00710D4E">
            <w:pPr>
              <w:jc w:val="center"/>
              <w:rPr>
                <w:rFonts w:ascii="Times New Roman" w:hAnsi="Times New Roman" w:cs="Times New Roman"/>
                <w:bCs/>
                <w:sz w:val="24"/>
                <w:szCs w:val="24"/>
              </w:rPr>
            </w:pPr>
            <w:r>
              <w:rPr>
                <w:rFonts w:ascii="Times New Roman" w:hAnsi="Times New Roman" w:cs="Times New Roman"/>
                <w:bCs/>
                <w:sz w:val="24"/>
                <w:szCs w:val="24"/>
              </w:rPr>
              <w:t>2</w:t>
            </w:r>
          </w:p>
        </w:tc>
      </w:tr>
      <w:tr w:rsidR="00710D4E" w:rsidRPr="00D837EF" w14:paraId="702893DE" w14:textId="77777777" w:rsidTr="00C10E38">
        <w:trPr>
          <w:trHeight w:val="278"/>
        </w:trPr>
        <w:tc>
          <w:tcPr>
            <w:tcW w:w="675" w:type="dxa"/>
            <w:noWrap/>
          </w:tcPr>
          <w:p w14:paraId="6E943DDD" w14:textId="12D42B98" w:rsidR="00710D4E" w:rsidRPr="00710D4E" w:rsidRDefault="00710D4E" w:rsidP="00710D4E">
            <w:pPr>
              <w:jc w:val="center"/>
              <w:rPr>
                <w:rFonts w:ascii="Times New Roman" w:hAnsi="Times New Roman" w:cs="Times New Roman"/>
                <w:sz w:val="24"/>
                <w:szCs w:val="24"/>
              </w:rPr>
            </w:pPr>
            <w:r>
              <w:rPr>
                <w:rFonts w:ascii="Times New Roman" w:hAnsi="Times New Roman" w:cs="Times New Roman"/>
                <w:sz w:val="24"/>
                <w:szCs w:val="24"/>
              </w:rPr>
              <w:t>3</w:t>
            </w:r>
          </w:p>
        </w:tc>
        <w:tc>
          <w:tcPr>
            <w:tcW w:w="1843" w:type="dxa"/>
            <w:tcBorders>
              <w:top w:val="single" w:sz="4" w:space="0" w:color="auto"/>
              <w:left w:val="single" w:sz="4" w:space="0" w:color="auto"/>
              <w:bottom w:val="single" w:sz="4" w:space="0" w:color="auto"/>
              <w:right w:val="single" w:sz="4" w:space="0" w:color="auto"/>
            </w:tcBorders>
          </w:tcPr>
          <w:p w14:paraId="413EF2C4" w14:textId="1EF50FCF" w:rsidR="00710D4E" w:rsidRPr="00710D4E" w:rsidRDefault="00710D4E" w:rsidP="00710D4E">
            <w:pPr>
              <w:jc w:val="center"/>
              <w:rPr>
                <w:rFonts w:ascii="Times New Roman" w:hAnsi="Times New Roman"/>
                <w:color w:val="000000"/>
                <w:sz w:val="24"/>
                <w:szCs w:val="24"/>
                <w:lang w:eastAsia="ru-RU"/>
              </w:rPr>
            </w:pPr>
            <w:r w:rsidRPr="00710D4E">
              <w:rPr>
                <w:rFonts w:ascii="Times New Roman" w:hAnsi="Times New Roman"/>
                <w:color w:val="000000"/>
                <w:sz w:val="24"/>
                <w:szCs w:val="24"/>
                <w:lang w:eastAsia="ru-RU"/>
              </w:rPr>
              <w:t>Строительство</w:t>
            </w:r>
            <w:r>
              <w:rPr>
                <w:rFonts w:ascii="Times New Roman" w:hAnsi="Times New Roman"/>
                <w:color w:val="000000"/>
                <w:sz w:val="24"/>
                <w:szCs w:val="24"/>
                <w:lang w:eastAsia="ru-RU"/>
              </w:rPr>
              <w:t>жилого</w:t>
            </w:r>
            <w:r w:rsidRPr="00710D4E">
              <w:rPr>
                <w:rFonts w:ascii="Times New Roman" w:hAnsi="Times New Roman"/>
                <w:color w:val="000000"/>
                <w:sz w:val="24"/>
                <w:szCs w:val="24"/>
                <w:lang w:eastAsia="ru-RU"/>
              </w:rPr>
              <w:t xml:space="preserve"> дома – служебное жилье</w:t>
            </w:r>
          </w:p>
          <w:p w14:paraId="48162E76" w14:textId="3A6C3065" w:rsidR="00710D4E" w:rsidRPr="00710D4E" w:rsidRDefault="00710D4E" w:rsidP="00710D4E">
            <w:pPr>
              <w:pStyle w:val="af7"/>
              <w:spacing w:after="0"/>
              <w:ind w:left="0"/>
              <w:jc w:val="center"/>
              <w:rPr>
                <w:rFonts w:ascii="Times New Roman" w:hAnsi="Times New Roman"/>
                <w:color w:val="000000"/>
                <w:sz w:val="24"/>
                <w:szCs w:val="24"/>
                <w:lang w:eastAsia="ru-RU"/>
              </w:rPr>
            </w:pPr>
          </w:p>
        </w:tc>
        <w:tc>
          <w:tcPr>
            <w:tcW w:w="1702" w:type="dxa"/>
            <w:tcBorders>
              <w:top w:val="single" w:sz="4" w:space="0" w:color="auto"/>
              <w:left w:val="single" w:sz="4" w:space="0" w:color="auto"/>
              <w:bottom w:val="single" w:sz="4" w:space="0" w:color="auto"/>
              <w:right w:val="single" w:sz="4" w:space="0" w:color="auto"/>
            </w:tcBorders>
          </w:tcPr>
          <w:p w14:paraId="1601435B" w14:textId="71738C49" w:rsidR="00710D4E" w:rsidRPr="00710D4E" w:rsidRDefault="00710D4E" w:rsidP="00710D4E">
            <w:pPr>
              <w:jc w:val="center"/>
              <w:rPr>
                <w:rFonts w:ascii="Times New Roman" w:hAnsi="Times New Roman" w:cs="Times New Roman"/>
                <w:bCs/>
                <w:sz w:val="24"/>
                <w:szCs w:val="24"/>
              </w:rPr>
            </w:pPr>
            <w:r w:rsidRPr="00710D4E">
              <w:rPr>
                <w:rFonts w:ascii="Times New Roman" w:hAnsi="Times New Roman" w:cs="Times New Roman"/>
                <w:bCs/>
                <w:sz w:val="24"/>
                <w:szCs w:val="24"/>
              </w:rPr>
              <w:t>да</w:t>
            </w:r>
          </w:p>
        </w:tc>
        <w:tc>
          <w:tcPr>
            <w:tcW w:w="1134" w:type="dxa"/>
          </w:tcPr>
          <w:p w14:paraId="4981AF68" w14:textId="78D9D03E" w:rsidR="00710D4E" w:rsidRPr="00710D4E" w:rsidRDefault="00710D4E" w:rsidP="00710D4E">
            <w:pPr>
              <w:jc w:val="center"/>
              <w:rPr>
                <w:rFonts w:ascii="Times New Roman" w:hAnsi="Times New Roman" w:cs="Times New Roman"/>
                <w:sz w:val="24"/>
                <w:szCs w:val="24"/>
              </w:rPr>
            </w:pPr>
            <w:r w:rsidRPr="00710D4E">
              <w:rPr>
                <w:rFonts w:ascii="Times New Roman" w:hAnsi="Times New Roman" w:cs="Times New Roman"/>
                <w:sz w:val="24"/>
                <w:szCs w:val="24"/>
              </w:rPr>
              <w:t>да</w:t>
            </w:r>
          </w:p>
        </w:tc>
        <w:tc>
          <w:tcPr>
            <w:tcW w:w="1842" w:type="dxa"/>
          </w:tcPr>
          <w:p w14:paraId="0F330F36" w14:textId="5716C0F3" w:rsidR="00710D4E" w:rsidRPr="00710D4E" w:rsidRDefault="00710D4E" w:rsidP="00710D4E">
            <w:pPr>
              <w:jc w:val="center"/>
              <w:rPr>
                <w:rFonts w:ascii="Times New Roman" w:hAnsi="Times New Roman" w:cs="Times New Roman"/>
                <w:sz w:val="24"/>
                <w:szCs w:val="24"/>
              </w:rPr>
            </w:pPr>
            <w:r w:rsidRPr="00710D4E">
              <w:rPr>
                <w:rFonts w:ascii="Times New Roman" w:hAnsi="Times New Roman" w:cs="Times New Roman"/>
                <w:sz w:val="24"/>
                <w:szCs w:val="24"/>
              </w:rPr>
              <w:t>да</w:t>
            </w:r>
          </w:p>
        </w:tc>
        <w:tc>
          <w:tcPr>
            <w:tcW w:w="1699" w:type="dxa"/>
          </w:tcPr>
          <w:p w14:paraId="34DB49B5" w14:textId="52CD3B06" w:rsidR="00710D4E" w:rsidRPr="00710D4E" w:rsidRDefault="00710D4E" w:rsidP="00710D4E">
            <w:pPr>
              <w:jc w:val="center"/>
              <w:rPr>
                <w:rFonts w:ascii="Times New Roman" w:hAnsi="Times New Roman" w:cs="Times New Roman"/>
                <w:sz w:val="24"/>
                <w:szCs w:val="24"/>
              </w:rPr>
            </w:pPr>
            <w:r w:rsidRPr="00710D4E">
              <w:rPr>
                <w:rFonts w:ascii="Times New Roman" w:hAnsi="Times New Roman" w:cs="Times New Roman"/>
                <w:sz w:val="24"/>
                <w:szCs w:val="24"/>
              </w:rPr>
              <w:t xml:space="preserve">Выбор земельного участка под строительство жилого дома. Запрос коммерческих предложений на разработку ПСД на строительство жилых домов.   </w:t>
            </w:r>
          </w:p>
        </w:tc>
        <w:tc>
          <w:tcPr>
            <w:tcW w:w="1457" w:type="dxa"/>
          </w:tcPr>
          <w:p w14:paraId="5BA77C58" w14:textId="265E37A3" w:rsidR="00710D4E" w:rsidRPr="00710D4E" w:rsidRDefault="00710D4E" w:rsidP="00710D4E">
            <w:pPr>
              <w:jc w:val="center"/>
              <w:rPr>
                <w:rFonts w:ascii="Times New Roman" w:hAnsi="Times New Roman"/>
                <w:sz w:val="24"/>
                <w:szCs w:val="24"/>
                <w:lang w:eastAsia="ru-RU"/>
              </w:rPr>
            </w:pPr>
            <w:r>
              <w:rPr>
                <w:rFonts w:ascii="Times New Roman" w:hAnsi="Times New Roman"/>
                <w:sz w:val="24"/>
                <w:szCs w:val="24"/>
                <w:lang w:eastAsia="ru-RU"/>
              </w:rPr>
              <w:t>2024-2025</w:t>
            </w:r>
          </w:p>
        </w:tc>
        <w:tc>
          <w:tcPr>
            <w:tcW w:w="1522" w:type="dxa"/>
            <w:tcBorders>
              <w:top w:val="single" w:sz="4" w:space="0" w:color="auto"/>
              <w:left w:val="single" w:sz="4" w:space="0" w:color="auto"/>
              <w:bottom w:val="single" w:sz="4" w:space="0" w:color="auto"/>
              <w:right w:val="single" w:sz="4" w:space="0" w:color="auto"/>
            </w:tcBorders>
          </w:tcPr>
          <w:p w14:paraId="435A22C5" w14:textId="57BA1CCA" w:rsidR="00710D4E" w:rsidRPr="00710D4E" w:rsidRDefault="00710D4E" w:rsidP="00710D4E">
            <w:pPr>
              <w:jc w:val="center"/>
              <w:rPr>
                <w:color w:val="000000"/>
                <w:sz w:val="24"/>
                <w:szCs w:val="24"/>
                <w:lang w:eastAsia="ru-RU"/>
              </w:rPr>
            </w:pPr>
            <w:r w:rsidRPr="00710D4E">
              <w:rPr>
                <w:color w:val="000000"/>
                <w:sz w:val="24"/>
                <w:szCs w:val="24"/>
                <w:lang w:eastAsia="ru-RU"/>
              </w:rPr>
              <w:t>ОБ, МБ</w:t>
            </w:r>
          </w:p>
        </w:tc>
        <w:tc>
          <w:tcPr>
            <w:tcW w:w="1739" w:type="dxa"/>
          </w:tcPr>
          <w:p w14:paraId="73F4C17F" w14:textId="63C2A145" w:rsidR="00710D4E" w:rsidRPr="00710D4E" w:rsidRDefault="00710D4E" w:rsidP="00710D4E">
            <w:pPr>
              <w:jc w:val="center"/>
              <w:rPr>
                <w:rFonts w:ascii="Times New Roman" w:hAnsi="Times New Roman" w:cs="Times New Roman"/>
                <w:sz w:val="24"/>
                <w:szCs w:val="24"/>
                <w:lang w:eastAsia="ru-RU"/>
              </w:rPr>
            </w:pPr>
            <w:r w:rsidRPr="00710D4E">
              <w:rPr>
                <w:rFonts w:ascii="Times New Roman" w:hAnsi="Times New Roman" w:cs="Times New Roman"/>
                <w:sz w:val="24"/>
                <w:szCs w:val="24"/>
                <w:lang w:eastAsia="ru-RU"/>
              </w:rPr>
              <w:t>Администрация Мошковского района Новосибирской области</w:t>
            </w:r>
          </w:p>
        </w:tc>
        <w:tc>
          <w:tcPr>
            <w:tcW w:w="1701" w:type="dxa"/>
          </w:tcPr>
          <w:p w14:paraId="0FB00E7D" w14:textId="09DC6E20" w:rsidR="00710D4E" w:rsidRPr="00710D4E" w:rsidRDefault="00710D4E" w:rsidP="00710D4E">
            <w:pPr>
              <w:jc w:val="center"/>
              <w:rPr>
                <w:rFonts w:ascii="Times New Roman" w:hAnsi="Times New Roman" w:cs="Times New Roman"/>
                <w:bCs/>
                <w:sz w:val="24"/>
                <w:szCs w:val="24"/>
              </w:rPr>
            </w:pPr>
          </w:p>
        </w:tc>
      </w:tr>
    </w:tbl>
    <w:p w14:paraId="7922AC51" w14:textId="77777777" w:rsidR="00A44976" w:rsidRDefault="00A44976" w:rsidP="00E561A3">
      <w:pPr>
        <w:rPr>
          <w:rFonts w:ascii="Times New Roman" w:hAnsi="Times New Roman" w:cs="Times New Roman"/>
          <w:b/>
          <w:sz w:val="36"/>
          <w:szCs w:val="36"/>
        </w:rPr>
        <w:sectPr w:rsidR="00A44976" w:rsidSect="00564DD3">
          <w:pgSz w:w="16838" w:h="11906" w:orient="landscape"/>
          <w:pgMar w:top="993" w:right="1134" w:bottom="850" w:left="1134" w:header="708" w:footer="708" w:gutter="0"/>
          <w:cols w:space="708"/>
          <w:docGrid w:linePitch="360"/>
        </w:sectPr>
      </w:pPr>
    </w:p>
    <w:p w14:paraId="42399D75" w14:textId="60266BD1" w:rsidR="00755CDA" w:rsidRPr="003A7378" w:rsidRDefault="006F5C2E" w:rsidP="003A7378">
      <w:pPr>
        <w:tabs>
          <w:tab w:val="left" w:pos="5103"/>
          <w:tab w:val="left" w:pos="8640"/>
        </w:tabs>
        <w:rPr>
          <w:rFonts w:ascii="Times New Roman" w:hAnsi="Times New Roman" w:cs="Times New Roman"/>
          <w:b/>
          <w:sz w:val="28"/>
          <w:szCs w:val="28"/>
        </w:rPr>
      </w:pPr>
      <w:r w:rsidRPr="003A7378">
        <w:rPr>
          <w:rFonts w:ascii="Times New Roman" w:hAnsi="Times New Roman" w:cs="Times New Roman"/>
          <w:b/>
          <w:sz w:val="28"/>
          <w:szCs w:val="28"/>
        </w:rPr>
        <w:t>8.4.</w:t>
      </w:r>
      <w:r w:rsidR="003A7378">
        <w:rPr>
          <w:rFonts w:ascii="Times New Roman" w:hAnsi="Times New Roman" w:cs="Times New Roman"/>
          <w:b/>
          <w:sz w:val="28"/>
          <w:szCs w:val="28"/>
        </w:rPr>
        <w:t> </w:t>
      </w:r>
      <w:r w:rsidR="009967CD" w:rsidRPr="00EE0667">
        <w:rPr>
          <w:rFonts w:ascii="Times New Roman" w:hAnsi="Times New Roman" w:cs="Times New Roman"/>
          <w:b/>
          <w:sz w:val="28"/>
          <w:szCs w:val="28"/>
        </w:rPr>
        <w:t>Инвестиционные предложения</w:t>
      </w:r>
    </w:p>
    <w:tbl>
      <w:tblPr>
        <w:tblStyle w:val="a3"/>
        <w:tblW w:w="9889" w:type="dxa"/>
        <w:tblLook w:val="04A0" w:firstRow="1" w:lastRow="0" w:firstColumn="1" w:lastColumn="0" w:noHBand="0" w:noVBand="1"/>
      </w:tblPr>
      <w:tblGrid>
        <w:gridCol w:w="675"/>
        <w:gridCol w:w="3119"/>
        <w:gridCol w:w="6095"/>
      </w:tblGrid>
      <w:tr w:rsidR="006F5C2E" w:rsidRPr="00EC3A7B" w14:paraId="0399A2D9" w14:textId="77777777" w:rsidTr="0051287A">
        <w:tc>
          <w:tcPr>
            <w:tcW w:w="675" w:type="dxa"/>
          </w:tcPr>
          <w:p w14:paraId="375A5910" w14:textId="77777777" w:rsidR="006F5C2E" w:rsidRPr="007172F9" w:rsidRDefault="006F5C2E" w:rsidP="006F5C2E">
            <w:pPr>
              <w:jc w:val="center"/>
              <w:rPr>
                <w:rFonts w:ascii="Times New Roman" w:hAnsi="Times New Roman" w:cs="Times New Roman"/>
                <w:b/>
                <w:sz w:val="24"/>
                <w:szCs w:val="24"/>
              </w:rPr>
            </w:pPr>
            <w:r w:rsidRPr="007172F9">
              <w:rPr>
                <w:rFonts w:ascii="Times New Roman" w:hAnsi="Times New Roman" w:cs="Times New Roman"/>
                <w:b/>
                <w:sz w:val="24"/>
                <w:szCs w:val="24"/>
              </w:rPr>
              <w:t>№</w:t>
            </w:r>
            <w:r w:rsidR="00835F12" w:rsidRPr="007172F9">
              <w:rPr>
                <w:rFonts w:ascii="Times New Roman" w:hAnsi="Times New Roman" w:cs="Times New Roman"/>
                <w:b/>
                <w:sz w:val="24"/>
                <w:szCs w:val="24"/>
              </w:rPr>
              <w:t xml:space="preserve"> п/п</w:t>
            </w:r>
          </w:p>
        </w:tc>
        <w:tc>
          <w:tcPr>
            <w:tcW w:w="3119" w:type="dxa"/>
          </w:tcPr>
          <w:p w14:paraId="20178033" w14:textId="77777777" w:rsidR="006F5C2E" w:rsidRPr="007172F9" w:rsidRDefault="006F5C2E" w:rsidP="006F5C2E">
            <w:pPr>
              <w:jc w:val="center"/>
              <w:rPr>
                <w:rFonts w:ascii="Times New Roman" w:hAnsi="Times New Roman" w:cs="Times New Roman"/>
                <w:b/>
                <w:sz w:val="24"/>
                <w:szCs w:val="24"/>
              </w:rPr>
            </w:pPr>
            <w:r w:rsidRPr="007172F9">
              <w:rPr>
                <w:rFonts w:ascii="Times New Roman" w:hAnsi="Times New Roman" w:cs="Times New Roman"/>
                <w:b/>
                <w:sz w:val="24"/>
                <w:szCs w:val="24"/>
              </w:rPr>
              <w:t>Предложение</w:t>
            </w:r>
          </w:p>
        </w:tc>
        <w:tc>
          <w:tcPr>
            <w:tcW w:w="6095" w:type="dxa"/>
          </w:tcPr>
          <w:p w14:paraId="409DDFA5" w14:textId="77777777" w:rsidR="006F5C2E" w:rsidRPr="007172F9" w:rsidRDefault="006F5C2E" w:rsidP="006F5C2E">
            <w:pPr>
              <w:jc w:val="center"/>
              <w:rPr>
                <w:rFonts w:ascii="Times New Roman" w:hAnsi="Times New Roman" w:cs="Times New Roman"/>
                <w:b/>
                <w:sz w:val="24"/>
                <w:szCs w:val="24"/>
              </w:rPr>
            </w:pPr>
            <w:r w:rsidRPr="007172F9">
              <w:rPr>
                <w:rFonts w:ascii="Times New Roman" w:hAnsi="Times New Roman" w:cs="Times New Roman"/>
                <w:b/>
                <w:sz w:val="24"/>
                <w:szCs w:val="24"/>
              </w:rPr>
              <w:t>Обоснование</w:t>
            </w:r>
          </w:p>
        </w:tc>
      </w:tr>
      <w:tr w:rsidR="00DA7D40" w:rsidRPr="00EC3A7B" w14:paraId="5241E2DE" w14:textId="77777777" w:rsidTr="0051287A">
        <w:tc>
          <w:tcPr>
            <w:tcW w:w="675" w:type="dxa"/>
          </w:tcPr>
          <w:p w14:paraId="2162E440" w14:textId="11358DF0" w:rsidR="00DA7D40" w:rsidRPr="000817F9" w:rsidRDefault="00DA7D40" w:rsidP="00DA7D40">
            <w:pPr>
              <w:jc w:val="center"/>
              <w:rPr>
                <w:rFonts w:ascii="Times New Roman" w:hAnsi="Times New Roman" w:cs="Times New Roman"/>
                <w:sz w:val="24"/>
                <w:szCs w:val="24"/>
              </w:rPr>
            </w:pPr>
            <w:r w:rsidRPr="000817F9">
              <w:rPr>
                <w:rFonts w:ascii="Times New Roman" w:hAnsi="Times New Roman" w:cs="Times New Roman"/>
                <w:sz w:val="24"/>
                <w:szCs w:val="24"/>
              </w:rPr>
              <w:t>1</w:t>
            </w:r>
          </w:p>
        </w:tc>
        <w:tc>
          <w:tcPr>
            <w:tcW w:w="3119" w:type="dxa"/>
          </w:tcPr>
          <w:p w14:paraId="0F591CAA" w14:textId="77777777" w:rsidR="00DA7D40" w:rsidRPr="000817F9" w:rsidRDefault="00DA7D40" w:rsidP="00DA7D40">
            <w:pPr>
              <w:jc w:val="center"/>
              <w:rPr>
                <w:rFonts w:ascii="Times New Roman" w:hAnsi="Times New Roman"/>
                <w:sz w:val="24"/>
                <w:szCs w:val="24"/>
              </w:rPr>
            </w:pPr>
            <w:r w:rsidRPr="000817F9">
              <w:rPr>
                <w:rFonts w:ascii="Times New Roman" w:hAnsi="Times New Roman"/>
                <w:sz w:val="24"/>
                <w:szCs w:val="24"/>
              </w:rPr>
              <w:t>Строительство 3 очереди больницы</w:t>
            </w:r>
          </w:p>
          <w:p w14:paraId="69DB4264" w14:textId="68AD606D" w:rsidR="00DA7D40" w:rsidRPr="000817F9" w:rsidRDefault="00DA7D40" w:rsidP="00DA7D40">
            <w:pPr>
              <w:jc w:val="center"/>
              <w:rPr>
                <w:rFonts w:ascii="Times New Roman" w:hAnsi="Times New Roman" w:cs="Times New Roman"/>
                <w:sz w:val="24"/>
                <w:szCs w:val="24"/>
              </w:rPr>
            </w:pPr>
            <w:r w:rsidRPr="000817F9">
              <w:rPr>
                <w:rFonts w:ascii="Times New Roman" w:hAnsi="Times New Roman"/>
                <w:sz w:val="24"/>
                <w:szCs w:val="24"/>
              </w:rPr>
              <w:t>(лечебный корпус на 130 коек и вспомогательное здание)</w:t>
            </w:r>
          </w:p>
        </w:tc>
        <w:tc>
          <w:tcPr>
            <w:tcW w:w="6095" w:type="dxa"/>
          </w:tcPr>
          <w:p w14:paraId="5E59180D" w14:textId="77777777" w:rsidR="00DA7D40" w:rsidRPr="000817F9" w:rsidRDefault="00DA7D40" w:rsidP="00DA7D40">
            <w:pPr>
              <w:pStyle w:val="af7"/>
              <w:snapToGrid w:val="0"/>
              <w:spacing w:after="0"/>
              <w:ind w:left="0"/>
              <w:jc w:val="center"/>
              <w:rPr>
                <w:rFonts w:ascii="Times New Roman" w:eastAsia="Batang" w:hAnsi="Times New Roman"/>
                <w:sz w:val="24"/>
                <w:szCs w:val="24"/>
                <w:lang w:eastAsia="ko-KR"/>
              </w:rPr>
            </w:pPr>
            <w:r w:rsidRPr="000817F9">
              <w:rPr>
                <w:rFonts w:ascii="Times New Roman" w:eastAsia="Batang" w:hAnsi="Times New Roman"/>
                <w:sz w:val="24"/>
                <w:szCs w:val="24"/>
                <w:lang w:eastAsia="ko-KR"/>
              </w:rPr>
              <w:t xml:space="preserve">Оптимизация лечебного корпуса, улучшение качество получаемого лечения, </w:t>
            </w:r>
          </w:p>
          <w:p w14:paraId="1AFC9E7D" w14:textId="77777777" w:rsidR="00DA7D40" w:rsidRPr="000817F9" w:rsidRDefault="00DA7D40" w:rsidP="00DA7D40">
            <w:pPr>
              <w:pStyle w:val="af7"/>
              <w:snapToGrid w:val="0"/>
              <w:spacing w:after="0"/>
              <w:ind w:left="0"/>
              <w:jc w:val="center"/>
              <w:rPr>
                <w:rFonts w:ascii="Times New Roman" w:eastAsia="Batang" w:hAnsi="Times New Roman"/>
                <w:sz w:val="24"/>
                <w:szCs w:val="24"/>
                <w:lang w:eastAsia="ko-KR"/>
              </w:rPr>
            </w:pPr>
            <w:r w:rsidRPr="000817F9">
              <w:rPr>
                <w:rFonts w:ascii="Times New Roman" w:eastAsia="Batang" w:hAnsi="Times New Roman"/>
                <w:sz w:val="24"/>
                <w:szCs w:val="24"/>
                <w:lang w:eastAsia="ko-KR"/>
              </w:rPr>
              <w:t>этапность лечения</w:t>
            </w:r>
          </w:p>
          <w:p w14:paraId="6858ED3C" w14:textId="77777777" w:rsidR="00DA7D40" w:rsidRPr="000817F9" w:rsidRDefault="00DA7D40" w:rsidP="00DA7D40">
            <w:pPr>
              <w:pStyle w:val="af7"/>
              <w:snapToGrid w:val="0"/>
              <w:spacing w:after="0"/>
              <w:ind w:left="0"/>
              <w:jc w:val="center"/>
              <w:rPr>
                <w:rFonts w:ascii="Times New Roman" w:hAnsi="Times New Roman"/>
                <w:color w:val="000000"/>
                <w:sz w:val="24"/>
                <w:szCs w:val="24"/>
              </w:rPr>
            </w:pPr>
            <w:r w:rsidRPr="000817F9">
              <w:rPr>
                <w:rFonts w:ascii="Times New Roman" w:eastAsia="Batang" w:hAnsi="Times New Roman"/>
                <w:sz w:val="24"/>
                <w:szCs w:val="24"/>
                <w:lang w:eastAsia="ko-KR"/>
              </w:rPr>
              <w:t xml:space="preserve">Сумма затрат </w:t>
            </w:r>
            <w:r w:rsidRPr="000817F9">
              <w:rPr>
                <w:rFonts w:ascii="Times New Roman" w:hAnsi="Times New Roman"/>
                <w:color w:val="000000"/>
                <w:sz w:val="24"/>
                <w:szCs w:val="24"/>
              </w:rPr>
              <w:t>500 млн. руб.</w:t>
            </w:r>
          </w:p>
          <w:p w14:paraId="1B8ED9B0" w14:textId="3692101B" w:rsidR="00DA7D40" w:rsidRPr="000817F9" w:rsidRDefault="00DA7D40" w:rsidP="00DA7D40">
            <w:pPr>
              <w:jc w:val="center"/>
              <w:rPr>
                <w:rFonts w:ascii="Times New Roman" w:hAnsi="Times New Roman" w:cs="Times New Roman"/>
                <w:sz w:val="24"/>
                <w:szCs w:val="24"/>
              </w:rPr>
            </w:pPr>
            <w:r w:rsidRPr="000817F9">
              <w:rPr>
                <w:rFonts w:ascii="Times New Roman" w:hAnsi="Times New Roman"/>
                <w:color w:val="000000"/>
                <w:sz w:val="24"/>
                <w:szCs w:val="24"/>
              </w:rPr>
              <w:t>Период окупаемости 3 года.</w:t>
            </w:r>
          </w:p>
        </w:tc>
      </w:tr>
      <w:tr w:rsidR="00EE65B3" w:rsidRPr="00EC3A7B" w14:paraId="2A06F239" w14:textId="77777777" w:rsidTr="0051287A">
        <w:tc>
          <w:tcPr>
            <w:tcW w:w="675" w:type="dxa"/>
          </w:tcPr>
          <w:p w14:paraId="7D2972A2" w14:textId="184E7190" w:rsidR="00EE65B3" w:rsidRPr="00EE65B3" w:rsidRDefault="00EE65B3" w:rsidP="00EE65B3">
            <w:pPr>
              <w:jc w:val="center"/>
              <w:rPr>
                <w:rFonts w:ascii="Times New Roman" w:hAnsi="Times New Roman" w:cs="Times New Roman"/>
                <w:sz w:val="24"/>
                <w:szCs w:val="24"/>
              </w:rPr>
            </w:pPr>
            <w:r w:rsidRPr="00EE65B3">
              <w:rPr>
                <w:rFonts w:ascii="Times New Roman" w:hAnsi="Times New Roman" w:cs="Times New Roman"/>
                <w:sz w:val="24"/>
                <w:szCs w:val="24"/>
              </w:rPr>
              <w:t>2</w:t>
            </w:r>
          </w:p>
        </w:tc>
        <w:tc>
          <w:tcPr>
            <w:tcW w:w="3119" w:type="dxa"/>
          </w:tcPr>
          <w:p w14:paraId="3A1FB82C" w14:textId="7260F605" w:rsidR="00EE65B3" w:rsidRPr="00EE65B3" w:rsidRDefault="00EE65B3" w:rsidP="00EE65B3">
            <w:pPr>
              <w:jc w:val="center"/>
              <w:rPr>
                <w:rFonts w:ascii="Times New Roman" w:hAnsi="Times New Roman" w:cs="Times New Roman"/>
                <w:sz w:val="24"/>
                <w:szCs w:val="24"/>
              </w:rPr>
            </w:pPr>
            <w:r w:rsidRPr="00EE65B3">
              <w:rPr>
                <w:rFonts w:ascii="Times New Roman" w:hAnsi="Times New Roman" w:cs="Times New Roman"/>
                <w:sz w:val="24"/>
                <w:szCs w:val="24"/>
              </w:rPr>
              <w:t>Строительство пристройки к Октябрьской средней школе п. Октябрьский</w:t>
            </w:r>
          </w:p>
        </w:tc>
        <w:tc>
          <w:tcPr>
            <w:tcW w:w="6095" w:type="dxa"/>
          </w:tcPr>
          <w:p w14:paraId="6DE94B9F" w14:textId="6756F70B" w:rsidR="00EE65B3" w:rsidRPr="00EE65B3" w:rsidRDefault="00EE65B3" w:rsidP="00EE65B3">
            <w:pPr>
              <w:jc w:val="center"/>
              <w:rPr>
                <w:rFonts w:ascii="Times New Roman" w:hAnsi="Times New Roman" w:cs="Times New Roman"/>
                <w:sz w:val="24"/>
                <w:szCs w:val="24"/>
              </w:rPr>
            </w:pPr>
            <w:r w:rsidRPr="00EE65B3">
              <w:rPr>
                <w:rFonts w:ascii="Times New Roman" w:hAnsi="Times New Roman" w:cs="Times New Roman"/>
                <w:sz w:val="24"/>
                <w:szCs w:val="24"/>
              </w:rPr>
              <w:t>Проектная мощность МКОУ Октябрьская СОШ составляет 220 чел. По состоянию на 31.12.2022 года в образовательном учреждении зачислено 355 детей. В образовательном учреждении имеется приспособленный спортивный зал, пищеблок. Отсутствует актовый зал, библиотека. Имеется нехватка учебных помещений. Пристройка должна включать в себя 8 кабинетов начальных классов, кабинеты технологии, спортивный и актовый залы, пищеблок, библиотеку, гардероб, кабинеты административно-хозяйственной направленности.</w:t>
            </w:r>
          </w:p>
        </w:tc>
      </w:tr>
      <w:tr w:rsidR="00EE65B3" w:rsidRPr="00EC3A7B" w14:paraId="531DF1E8" w14:textId="77777777" w:rsidTr="0051287A">
        <w:tc>
          <w:tcPr>
            <w:tcW w:w="675" w:type="dxa"/>
          </w:tcPr>
          <w:p w14:paraId="4F2B037A" w14:textId="5C6BACB3" w:rsidR="00EE65B3" w:rsidRPr="00EE65B3" w:rsidRDefault="00EE65B3" w:rsidP="00EE65B3">
            <w:pPr>
              <w:jc w:val="center"/>
              <w:rPr>
                <w:rFonts w:ascii="Times New Roman" w:hAnsi="Times New Roman" w:cs="Times New Roman"/>
                <w:sz w:val="24"/>
                <w:szCs w:val="24"/>
              </w:rPr>
            </w:pPr>
            <w:r w:rsidRPr="00EE65B3">
              <w:rPr>
                <w:rFonts w:ascii="Times New Roman" w:hAnsi="Times New Roman" w:cs="Times New Roman"/>
                <w:sz w:val="24"/>
                <w:szCs w:val="24"/>
              </w:rPr>
              <w:t>3</w:t>
            </w:r>
          </w:p>
        </w:tc>
        <w:tc>
          <w:tcPr>
            <w:tcW w:w="3119" w:type="dxa"/>
          </w:tcPr>
          <w:p w14:paraId="40313736" w14:textId="3B2F6466" w:rsidR="00EE65B3" w:rsidRPr="00EE65B3" w:rsidRDefault="00EE65B3" w:rsidP="00EE65B3">
            <w:pPr>
              <w:jc w:val="center"/>
              <w:rPr>
                <w:rFonts w:ascii="Times New Roman" w:hAnsi="Times New Roman" w:cs="Times New Roman"/>
                <w:sz w:val="24"/>
                <w:szCs w:val="24"/>
              </w:rPr>
            </w:pPr>
            <w:r w:rsidRPr="00EE65B3">
              <w:rPr>
                <w:rFonts w:ascii="Times New Roman" w:hAnsi="Times New Roman" w:cs="Times New Roman"/>
                <w:sz w:val="24"/>
                <w:szCs w:val="24"/>
              </w:rPr>
              <w:t>Строительство пристройки к МКОУ Мошковская СОШ № 1</w:t>
            </w:r>
          </w:p>
        </w:tc>
        <w:tc>
          <w:tcPr>
            <w:tcW w:w="6095" w:type="dxa"/>
          </w:tcPr>
          <w:p w14:paraId="3B1FEEEE" w14:textId="34124EA1" w:rsidR="00EE65B3" w:rsidRPr="00EE65B3" w:rsidRDefault="00EE65B3" w:rsidP="00EE65B3">
            <w:pPr>
              <w:jc w:val="center"/>
              <w:rPr>
                <w:rFonts w:ascii="Times New Roman" w:hAnsi="Times New Roman" w:cs="Times New Roman"/>
                <w:sz w:val="24"/>
                <w:szCs w:val="24"/>
              </w:rPr>
            </w:pPr>
            <w:r w:rsidRPr="00EE65B3">
              <w:rPr>
                <w:rFonts w:ascii="Times New Roman" w:hAnsi="Times New Roman" w:cs="Times New Roman"/>
                <w:sz w:val="24"/>
                <w:szCs w:val="24"/>
              </w:rPr>
              <w:t>Проектная мощность МКОУ Мошковская СОШ № 1 составляет 450 чел. По состоянию на 31.12.2022 года в образовательном учреждении зачислено 657 детей. Имеется нехватка учебных помещений.</w:t>
            </w:r>
          </w:p>
        </w:tc>
      </w:tr>
      <w:tr w:rsidR="00EE65B3" w:rsidRPr="00EC3A7B" w14:paraId="7DBA7524" w14:textId="77777777" w:rsidTr="0051287A">
        <w:tc>
          <w:tcPr>
            <w:tcW w:w="675" w:type="dxa"/>
          </w:tcPr>
          <w:p w14:paraId="445BC55D" w14:textId="3F047A0E" w:rsidR="00EE65B3" w:rsidRPr="00EE65B3" w:rsidRDefault="00EE65B3" w:rsidP="00EE65B3">
            <w:pPr>
              <w:jc w:val="center"/>
              <w:rPr>
                <w:rFonts w:ascii="Times New Roman" w:hAnsi="Times New Roman" w:cs="Times New Roman"/>
                <w:sz w:val="24"/>
                <w:szCs w:val="24"/>
              </w:rPr>
            </w:pPr>
            <w:r w:rsidRPr="00EE65B3">
              <w:rPr>
                <w:rFonts w:ascii="Times New Roman" w:hAnsi="Times New Roman" w:cs="Times New Roman"/>
                <w:sz w:val="24"/>
                <w:szCs w:val="24"/>
              </w:rPr>
              <w:t>4</w:t>
            </w:r>
          </w:p>
        </w:tc>
        <w:tc>
          <w:tcPr>
            <w:tcW w:w="3119" w:type="dxa"/>
          </w:tcPr>
          <w:p w14:paraId="0FAF46FF" w14:textId="0BB0A2AB" w:rsidR="00EE65B3" w:rsidRPr="00EE65B3" w:rsidRDefault="00EE65B3" w:rsidP="00EE65B3">
            <w:pPr>
              <w:jc w:val="center"/>
              <w:rPr>
                <w:rFonts w:ascii="Times New Roman" w:hAnsi="Times New Roman" w:cs="Times New Roman"/>
                <w:sz w:val="24"/>
                <w:szCs w:val="24"/>
              </w:rPr>
            </w:pPr>
            <w:r w:rsidRPr="00EE65B3">
              <w:rPr>
                <w:rFonts w:ascii="Times New Roman" w:hAnsi="Times New Roman" w:cs="Times New Roman"/>
                <w:sz w:val="24"/>
                <w:szCs w:val="24"/>
              </w:rPr>
              <w:t>Строительство пристройки к МКОУ Сокурская СОШ № 19</w:t>
            </w:r>
          </w:p>
        </w:tc>
        <w:tc>
          <w:tcPr>
            <w:tcW w:w="6095" w:type="dxa"/>
          </w:tcPr>
          <w:p w14:paraId="52435FAE" w14:textId="19E20CD2" w:rsidR="00EE65B3" w:rsidRPr="00EE65B3" w:rsidRDefault="00EE65B3" w:rsidP="00EE65B3">
            <w:pPr>
              <w:jc w:val="center"/>
              <w:rPr>
                <w:rFonts w:ascii="Times New Roman" w:hAnsi="Times New Roman" w:cs="Times New Roman"/>
                <w:sz w:val="24"/>
                <w:szCs w:val="24"/>
              </w:rPr>
            </w:pPr>
            <w:r w:rsidRPr="00EE65B3">
              <w:rPr>
                <w:rFonts w:ascii="Times New Roman" w:hAnsi="Times New Roman" w:cs="Times New Roman"/>
                <w:sz w:val="24"/>
                <w:szCs w:val="24"/>
              </w:rPr>
              <w:t>Образовательный процесс в учреждении организован в трёх зданиях (основное - 1957 года постройки, начальные классы - 1938 года постройки, кабинеты для реализации программ дополнительного образования, внеурочной деятельности – деревянное здание 1897 года постройки). В школе имеется приспособленный спортивный зал, пищеблок. Отсутствуют кабинеты технологии, актовый зал, библиотека. При спортивном зале отсутствуют раздевальные комнаты, санузлы, душевые. Пристройка должна включать в себя кабинеты начальных классов, кабинеты технологии, спортивный и актовый залы, пищеблок, библиотеку, гардероб, кабинеты административно-хозяйственной направленности. В населённом пункте активно ведётся строительство жилых домов.</w:t>
            </w:r>
          </w:p>
        </w:tc>
      </w:tr>
      <w:tr w:rsidR="00EE65B3" w:rsidRPr="00EC3A7B" w14:paraId="45400183" w14:textId="77777777" w:rsidTr="0051287A">
        <w:tc>
          <w:tcPr>
            <w:tcW w:w="675" w:type="dxa"/>
          </w:tcPr>
          <w:p w14:paraId="4940182E" w14:textId="72ECCEA0" w:rsidR="00EE65B3" w:rsidRPr="00EE65B3" w:rsidRDefault="00EE65B3" w:rsidP="00EE65B3">
            <w:pPr>
              <w:jc w:val="center"/>
              <w:rPr>
                <w:rFonts w:ascii="Times New Roman" w:hAnsi="Times New Roman" w:cs="Times New Roman"/>
                <w:sz w:val="24"/>
                <w:szCs w:val="24"/>
              </w:rPr>
            </w:pPr>
            <w:r w:rsidRPr="00EE65B3">
              <w:rPr>
                <w:rFonts w:ascii="Times New Roman" w:hAnsi="Times New Roman" w:cs="Times New Roman"/>
                <w:sz w:val="24"/>
                <w:szCs w:val="24"/>
              </w:rPr>
              <w:t>5</w:t>
            </w:r>
          </w:p>
        </w:tc>
        <w:tc>
          <w:tcPr>
            <w:tcW w:w="3119" w:type="dxa"/>
          </w:tcPr>
          <w:p w14:paraId="3AEC865C" w14:textId="3253D75A" w:rsidR="00EE65B3" w:rsidRPr="00EE65B3" w:rsidRDefault="00EE65B3" w:rsidP="00EE65B3">
            <w:pPr>
              <w:jc w:val="center"/>
              <w:rPr>
                <w:rFonts w:ascii="Times New Roman" w:hAnsi="Times New Roman" w:cs="Times New Roman"/>
                <w:sz w:val="24"/>
                <w:szCs w:val="24"/>
              </w:rPr>
            </w:pPr>
            <w:r w:rsidRPr="00EE65B3">
              <w:rPr>
                <w:rFonts w:ascii="Times New Roman" w:hAnsi="Times New Roman" w:cs="Times New Roman"/>
                <w:sz w:val="24"/>
                <w:szCs w:val="24"/>
              </w:rPr>
              <w:t>Строительство детского сада на 80 мест в с. Новомошковское (Новомошковская СОШ, структурное подразделение - детский сад)</w:t>
            </w:r>
          </w:p>
        </w:tc>
        <w:tc>
          <w:tcPr>
            <w:tcW w:w="6095" w:type="dxa"/>
          </w:tcPr>
          <w:p w14:paraId="1EEB559C" w14:textId="2A95F987" w:rsidR="00EE65B3" w:rsidRPr="00EE65B3" w:rsidRDefault="00EE65B3" w:rsidP="00EE65B3">
            <w:pPr>
              <w:jc w:val="center"/>
              <w:rPr>
                <w:rFonts w:ascii="Times New Roman" w:hAnsi="Times New Roman" w:cs="Times New Roman"/>
                <w:sz w:val="24"/>
                <w:szCs w:val="24"/>
              </w:rPr>
            </w:pPr>
            <w:r w:rsidRPr="00EE65B3">
              <w:rPr>
                <w:rFonts w:ascii="Times New Roman" w:hAnsi="Times New Roman" w:cs="Times New Roman"/>
                <w:sz w:val="24"/>
                <w:szCs w:val="24"/>
              </w:rPr>
              <w:t>На территории с. Новомошковское имеется детский сад на 35 мест. Дошкольное учреждение посещают 54 ребёнка. Здание имеет ветхое состояние. Также в границах Новомошковского сельсовета ведётся строительство жилого сектора.</w:t>
            </w:r>
          </w:p>
        </w:tc>
      </w:tr>
      <w:tr w:rsidR="00EE65B3" w:rsidRPr="00EC3A7B" w14:paraId="716781AF" w14:textId="77777777" w:rsidTr="0051287A">
        <w:tc>
          <w:tcPr>
            <w:tcW w:w="675" w:type="dxa"/>
          </w:tcPr>
          <w:p w14:paraId="3AE70FBB" w14:textId="34607271" w:rsidR="00EE65B3" w:rsidRPr="00EE65B3" w:rsidRDefault="00EE65B3" w:rsidP="00EE65B3">
            <w:pPr>
              <w:jc w:val="center"/>
              <w:rPr>
                <w:rFonts w:ascii="Times New Roman" w:hAnsi="Times New Roman" w:cs="Times New Roman"/>
                <w:sz w:val="24"/>
                <w:szCs w:val="24"/>
              </w:rPr>
            </w:pPr>
            <w:r w:rsidRPr="00EE65B3">
              <w:rPr>
                <w:rFonts w:ascii="Times New Roman" w:hAnsi="Times New Roman" w:cs="Times New Roman"/>
                <w:sz w:val="24"/>
                <w:szCs w:val="24"/>
              </w:rPr>
              <w:t>6</w:t>
            </w:r>
          </w:p>
        </w:tc>
        <w:tc>
          <w:tcPr>
            <w:tcW w:w="3119" w:type="dxa"/>
          </w:tcPr>
          <w:p w14:paraId="4D534583" w14:textId="4B6ABB2F" w:rsidR="00EE65B3" w:rsidRPr="00EE65B3" w:rsidRDefault="00EE65B3" w:rsidP="00EE65B3">
            <w:pPr>
              <w:jc w:val="center"/>
              <w:rPr>
                <w:rFonts w:ascii="Times New Roman" w:hAnsi="Times New Roman" w:cs="Times New Roman"/>
                <w:sz w:val="24"/>
                <w:szCs w:val="24"/>
              </w:rPr>
            </w:pPr>
            <w:r w:rsidRPr="00EE65B3">
              <w:rPr>
                <w:rFonts w:ascii="Times New Roman" w:hAnsi="Times New Roman" w:cs="Times New Roman"/>
                <w:sz w:val="24"/>
                <w:szCs w:val="24"/>
              </w:rPr>
              <w:t>Строительство детского сада на 100 мест в с. Сокур</w:t>
            </w:r>
          </w:p>
        </w:tc>
        <w:tc>
          <w:tcPr>
            <w:tcW w:w="6095" w:type="dxa"/>
          </w:tcPr>
          <w:p w14:paraId="0E9E7E7F" w14:textId="6C7F70CA" w:rsidR="00EE65B3" w:rsidRPr="00EE65B3" w:rsidRDefault="00EE65B3" w:rsidP="00EE65B3">
            <w:pPr>
              <w:jc w:val="center"/>
              <w:rPr>
                <w:rFonts w:ascii="Times New Roman" w:hAnsi="Times New Roman" w:cs="Times New Roman"/>
                <w:sz w:val="24"/>
                <w:szCs w:val="24"/>
              </w:rPr>
            </w:pPr>
            <w:r w:rsidRPr="00EE65B3">
              <w:rPr>
                <w:rFonts w:ascii="Times New Roman" w:hAnsi="Times New Roman" w:cs="Times New Roman"/>
                <w:sz w:val="24"/>
                <w:szCs w:val="24"/>
              </w:rPr>
              <w:t>На территории с. Сокур расположено два детских сада. В населённом пункте наблюдается рост детей дошкольного возраста, активно ведётся строительство частных жилых домов. Основное здание МКДОУ Сокурский детский сад «Сказка» находится в ветхом состоянии.</w:t>
            </w:r>
          </w:p>
        </w:tc>
      </w:tr>
      <w:tr w:rsidR="00EE65B3" w:rsidRPr="00EC3A7B" w14:paraId="46E983BF" w14:textId="77777777" w:rsidTr="0051287A">
        <w:tc>
          <w:tcPr>
            <w:tcW w:w="675" w:type="dxa"/>
          </w:tcPr>
          <w:p w14:paraId="358E4262" w14:textId="41666B15" w:rsidR="00EE65B3" w:rsidRPr="000817F9" w:rsidRDefault="00EE65B3" w:rsidP="00EE65B3">
            <w:pPr>
              <w:jc w:val="center"/>
              <w:rPr>
                <w:rFonts w:ascii="Times New Roman" w:hAnsi="Times New Roman" w:cs="Times New Roman"/>
                <w:sz w:val="24"/>
                <w:szCs w:val="24"/>
              </w:rPr>
            </w:pPr>
            <w:r>
              <w:rPr>
                <w:rFonts w:ascii="Times New Roman" w:hAnsi="Times New Roman" w:cs="Times New Roman"/>
                <w:sz w:val="24"/>
                <w:szCs w:val="24"/>
              </w:rPr>
              <w:t>7</w:t>
            </w:r>
          </w:p>
        </w:tc>
        <w:tc>
          <w:tcPr>
            <w:tcW w:w="3119" w:type="dxa"/>
          </w:tcPr>
          <w:p w14:paraId="2D957701" w14:textId="719B6DB2" w:rsidR="00EE65B3" w:rsidRPr="000817F9" w:rsidRDefault="00EE65B3" w:rsidP="00EE65B3">
            <w:pPr>
              <w:jc w:val="center"/>
              <w:rPr>
                <w:rFonts w:ascii="Times New Roman" w:hAnsi="Times New Roman" w:cs="Times New Roman"/>
                <w:sz w:val="24"/>
                <w:szCs w:val="24"/>
              </w:rPr>
            </w:pPr>
            <w:r w:rsidRPr="000817F9">
              <w:rPr>
                <w:rFonts w:ascii="Times New Roman" w:hAnsi="Times New Roman" w:cs="Times New Roman"/>
                <w:sz w:val="24"/>
                <w:szCs w:val="24"/>
              </w:rPr>
              <w:t>Строительство музея</w:t>
            </w:r>
          </w:p>
        </w:tc>
        <w:tc>
          <w:tcPr>
            <w:tcW w:w="6095" w:type="dxa"/>
          </w:tcPr>
          <w:p w14:paraId="5A032D30" w14:textId="06F9806C" w:rsidR="00EE65B3" w:rsidRPr="000817F9" w:rsidRDefault="00EE65B3" w:rsidP="00EE65B3">
            <w:pPr>
              <w:jc w:val="center"/>
              <w:rPr>
                <w:rFonts w:ascii="Times New Roman" w:hAnsi="Times New Roman" w:cs="Times New Roman"/>
                <w:sz w:val="24"/>
                <w:szCs w:val="24"/>
              </w:rPr>
            </w:pPr>
            <w:r w:rsidRPr="000817F9">
              <w:rPr>
                <w:rFonts w:ascii="Times New Roman" w:hAnsi="Times New Roman" w:cs="Times New Roman"/>
                <w:sz w:val="24"/>
                <w:szCs w:val="24"/>
              </w:rPr>
              <w:t>Строительство школы искусств. Реконструкция здания школы искусств под музей</w:t>
            </w:r>
          </w:p>
        </w:tc>
      </w:tr>
    </w:tbl>
    <w:p w14:paraId="5EF98996" w14:textId="77777777" w:rsidR="00345D59" w:rsidRDefault="00345D59" w:rsidP="00F33187">
      <w:pPr>
        <w:tabs>
          <w:tab w:val="left" w:pos="5103"/>
          <w:tab w:val="left" w:pos="8640"/>
        </w:tabs>
        <w:spacing w:after="0" w:line="240" w:lineRule="auto"/>
        <w:rPr>
          <w:rFonts w:ascii="Times New Roman" w:hAnsi="Times New Roman" w:cs="Times New Roman"/>
          <w:b/>
          <w:sz w:val="28"/>
          <w:szCs w:val="28"/>
        </w:rPr>
      </w:pPr>
    </w:p>
    <w:p w14:paraId="41BDB707" w14:textId="69D6350F" w:rsidR="00A346CC" w:rsidRDefault="00D76476" w:rsidP="00B14BF1">
      <w:pPr>
        <w:tabs>
          <w:tab w:val="left" w:pos="5103"/>
          <w:tab w:val="left" w:pos="8640"/>
        </w:tabs>
        <w:spacing w:after="0" w:line="240" w:lineRule="auto"/>
        <w:jc w:val="center"/>
        <w:rPr>
          <w:rFonts w:ascii="Times New Roman" w:hAnsi="Times New Roman" w:cs="Times New Roman"/>
          <w:b/>
          <w:sz w:val="28"/>
          <w:szCs w:val="28"/>
        </w:rPr>
      </w:pPr>
      <w:r w:rsidRPr="00084F62">
        <w:rPr>
          <w:rFonts w:ascii="Times New Roman" w:hAnsi="Times New Roman" w:cs="Times New Roman"/>
          <w:b/>
          <w:sz w:val="28"/>
          <w:szCs w:val="28"/>
        </w:rPr>
        <w:t>8.5.</w:t>
      </w:r>
      <w:r w:rsidR="00835F12" w:rsidRPr="00084F62">
        <w:rPr>
          <w:rFonts w:ascii="Times New Roman" w:hAnsi="Times New Roman" w:cs="Times New Roman"/>
          <w:b/>
          <w:sz w:val="28"/>
          <w:szCs w:val="28"/>
        </w:rPr>
        <w:t> </w:t>
      </w:r>
      <w:r w:rsidRPr="0070307B">
        <w:rPr>
          <w:rFonts w:ascii="Times New Roman" w:hAnsi="Times New Roman" w:cs="Times New Roman"/>
          <w:b/>
          <w:sz w:val="28"/>
          <w:szCs w:val="28"/>
        </w:rPr>
        <w:t>Недозагруженные производственные мощности</w:t>
      </w:r>
    </w:p>
    <w:p w14:paraId="162F84A4" w14:textId="77777777" w:rsidR="00F33187" w:rsidRDefault="00F33187" w:rsidP="00F33187">
      <w:pPr>
        <w:tabs>
          <w:tab w:val="left" w:pos="5103"/>
          <w:tab w:val="left" w:pos="8640"/>
        </w:tabs>
        <w:spacing w:after="0" w:line="240" w:lineRule="auto"/>
        <w:rPr>
          <w:rFonts w:ascii="Times New Roman" w:hAnsi="Times New Roman" w:cs="Times New Roman"/>
          <w:b/>
          <w:sz w:val="28"/>
          <w:szCs w:val="28"/>
        </w:rPr>
      </w:pPr>
    </w:p>
    <w:tbl>
      <w:tblPr>
        <w:tblStyle w:val="a3"/>
        <w:tblW w:w="9885" w:type="dxa"/>
        <w:tblLayout w:type="fixed"/>
        <w:tblLook w:val="04A0" w:firstRow="1" w:lastRow="0" w:firstColumn="1" w:lastColumn="0" w:noHBand="0" w:noVBand="1"/>
      </w:tblPr>
      <w:tblGrid>
        <w:gridCol w:w="2518"/>
        <w:gridCol w:w="2268"/>
        <w:gridCol w:w="3119"/>
        <w:gridCol w:w="1980"/>
      </w:tblGrid>
      <w:tr w:rsidR="003504F2" w14:paraId="7983500C" w14:textId="77777777" w:rsidTr="00F33EB5">
        <w:tc>
          <w:tcPr>
            <w:tcW w:w="2518" w:type="dxa"/>
            <w:tcBorders>
              <w:top w:val="single" w:sz="4" w:space="0" w:color="auto"/>
              <w:left w:val="single" w:sz="4" w:space="0" w:color="auto"/>
              <w:bottom w:val="single" w:sz="4" w:space="0" w:color="auto"/>
              <w:right w:val="single" w:sz="4" w:space="0" w:color="auto"/>
            </w:tcBorders>
            <w:hideMark/>
          </w:tcPr>
          <w:p w14:paraId="5A3B6EBD" w14:textId="77777777" w:rsidR="003504F2" w:rsidRPr="003504F2" w:rsidRDefault="003504F2" w:rsidP="003504F2">
            <w:pPr>
              <w:jc w:val="center"/>
              <w:rPr>
                <w:rFonts w:ascii="Times New Roman" w:hAnsi="Times New Roman" w:cs="Times New Roman"/>
                <w:b/>
              </w:rPr>
            </w:pPr>
            <w:r w:rsidRPr="003504F2">
              <w:rPr>
                <w:rFonts w:ascii="Times New Roman" w:hAnsi="Times New Roman" w:cs="Times New Roman"/>
                <w:b/>
              </w:rPr>
              <w:t>Наименование предприятия</w:t>
            </w:r>
          </w:p>
        </w:tc>
        <w:tc>
          <w:tcPr>
            <w:tcW w:w="2268" w:type="dxa"/>
            <w:tcBorders>
              <w:top w:val="single" w:sz="4" w:space="0" w:color="auto"/>
              <w:left w:val="single" w:sz="4" w:space="0" w:color="auto"/>
              <w:bottom w:val="single" w:sz="4" w:space="0" w:color="auto"/>
              <w:right w:val="single" w:sz="4" w:space="0" w:color="auto"/>
            </w:tcBorders>
            <w:hideMark/>
          </w:tcPr>
          <w:p w14:paraId="3514414C" w14:textId="77777777" w:rsidR="003504F2" w:rsidRPr="003504F2" w:rsidRDefault="003504F2" w:rsidP="003504F2">
            <w:pPr>
              <w:jc w:val="center"/>
              <w:rPr>
                <w:rFonts w:ascii="Times New Roman" w:hAnsi="Times New Roman" w:cs="Times New Roman"/>
                <w:b/>
              </w:rPr>
            </w:pPr>
            <w:r w:rsidRPr="003504F2">
              <w:rPr>
                <w:rFonts w:ascii="Times New Roman" w:hAnsi="Times New Roman" w:cs="Times New Roman"/>
                <w:b/>
              </w:rPr>
              <w:t>Адрес, контакты (тел, факс, e-mail)</w:t>
            </w:r>
          </w:p>
        </w:tc>
        <w:tc>
          <w:tcPr>
            <w:tcW w:w="3119" w:type="dxa"/>
            <w:tcBorders>
              <w:top w:val="single" w:sz="4" w:space="0" w:color="auto"/>
              <w:left w:val="single" w:sz="4" w:space="0" w:color="auto"/>
              <w:bottom w:val="single" w:sz="4" w:space="0" w:color="auto"/>
              <w:right w:val="single" w:sz="4" w:space="0" w:color="auto"/>
            </w:tcBorders>
            <w:hideMark/>
          </w:tcPr>
          <w:p w14:paraId="6519C504" w14:textId="4982C676" w:rsidR="003504F2" w:rsidRPr="003504F2" w:rsidRDefault="003504F2" w:rsidP="003504F2">
            <w:pPr>
              <w:jc w:val="center"/>
              <w:rPr>
                <w:rFonts w:ascii="Times New Roman" w:hAnsi="Times New Roman" w:cs="Times New Roman"/>
                <w:b/>
              </w:rPr>
            </w:pPr>
            <w:r w:rsidRPr="003504F2">
              <w:rPr>
                <w:rFonts w:ascii="Times New Roman" w:hAnsi="Times New Roman" w:cs="Times New Roman"/>
                <w:b/>
              </w:rPr>
              <w:t>Характеристика незагруженных мощностей</w:t>
            </w:r>
          </w:p>
          <w:p w14:paraId="28A82470" w14:textId="77777777" w:rsidR="003504F2" w:rsidRPr="003504F2" w:rsidRDefault="003504F2" w:rsidP="003504F2">
            <w:pPr>
              <w:jc w:val="center"/>
              <w:rPr>
                <w:rFonts w:ascii="Times New Roman" w:hAnsi="Times New Roman" w:cs="Times New Roman"/>
                <w:b/>
              </w:rPr>
            </w:pPr>
            <w:r w:rsidRPr="003504F2">
              <w:rPr>
                <w:rFonts w:ascii="Times New Roman" w:hAnsi="Times New Roman" w:cs="Times New Roman"/>
                <w:b/>
              </w:rPr>
              <w:t>(площадь помещений, вид помещений, наличие оборудования и т.п.)</w:t>
            </w:r>
          </w:p>
        </w:tc>
        <w:tc>
          <w:tcPr>
            <w:tcW w:w="1980" w:type="dxa"/>
            <w:tcBorders>
              <w:top w:val="single" w:sz="4" w:space="0" w:color="auto"/>
              <w:left w:val="single" w:sz="4" w:space="0" w:color="auto"/>
              <w:bottom w:val="single" w:sz="4" w:space="0" w:color="auto"/>
              <w:right w:val="single" w:sz="4" w:space="0" w:color="auto"/>
            </w:tcBorders>
            <w:hideMark/>
          </w:tcPr>
          <w:p w14:paraId="558AAB70" w14:textId="77777777" w:rsidR="003504F2" w:rsidRPr="003504F2" w:rsidRDefault="003504F2" w:rsidP="003504F2">
            <w:pPr>
              <w:jc w:val="center"/>
              <w:rPr>
                <w:rFonts w:ascii="Times New Roman" w:hAnsi="Times New Roman" w:cs="Times New Roman"/>
                <w:b/>
              </w:rPr>
            </w:pPr>
            <w:r w:rsidRPr="003504F2">
              <w:rPr>
                <w:rFonts w:ascii="Times New Roman" w:hAnsi="Times New Roman" w:cs="Times New Roman"/>
                <w:b/>
              </w:rPr>
              <w:t>Вид и стоимость использования (аренда/выкуп/</w:t>
            </w:r>
          </w:p>
          <w:p w14:paraId="43DFBDDB" w14:textId="77777777" w:rsidR="003504F2" w:rsidRPr="003504F2" w:rsidRDefault="003504F2" w:rsidP="003504F2">
            <w:pPr>
              <w:jc w:val="center"/>
              <w:rPr>
                <w:rFonts w:ascii="Times New Roman" w:hAnsi="Times New Roman" w:cs="Times New Roman"/>
                <w:b/>
              </w:rPr>
            </w:pPr>
            <w:r w:rsidRPr="003504F2">
              <w:rPr>
                <w:rFonts w:ascii="Times New Roman" w:hAnsi="Times New Roman" w:cs="Times New Roman"/>
                <w:b/>
              </w:rPr>
              <w:t>иное)</w:t>
            </w:r>
          </w:p>
        </w:tc>
      </w:tr>
      <w:tr w:rsidR="008B15FD" w14:paraId="2291D9E4" w14:textId="77777777" w:rsidTr="00F33EB5">
        <w:tc>
          <w:tcPr>
            <w:tcW w:w="2518" w:type="dxa"/>
            <w:tcBorders>
              <w:top w:val="single" w:sz="4" w:space="0" w:color="auto"/>
              <w:left w:val="single" w:sz="4" w:space="0" w:color="auto"/>
              <w:bottom w:val="single" w:sz="4" w:space="0" w:color="auto"/>
              <w:right w:val="single" w:sz="4" w:space="0" w:color="auto"/>
            </w:tcBorders>
          </w:tcPr>
          <w:p w14:paraId="383B40C8" w14:textId="43BFD5B5" w:rsidR="008B15FD" w:rsidRPr="003504F2" w:rsidRDefault="008B15FD" w:rsidP="00414EBF">
            <w:pPr>
              <w:jc w:val="center"/>
              <w:rPr>
                <w:rFonts w:ascii="Times New Roman" w:hAnsi="Times New Roman" w:cs="Times New Roman"/>
                <w:b/>
              </w:rPr>
            </w:pPr>
            <w:r>
              <w:rPr>
                <w:rFonts w:ascii="Times New Roman" w:hAnsi="Times New Roman" w:cs="Times New Roman"/>
                <w:sz w:val="24"/>
                <w:szCs w:val="24"/>
              </w:rPr>
              <w:t>ИП Жаркова Надежда Владимировна</w:t>
            </w:r>
          </w:p>
        </w:tc>
        <w:tc>
          <w:tcPr>
            <w:tcW w:w="2268" w:type="dxa"/>
            <w:tcBorders>
              <w:top w:val="single" w:sz="4" w:space="0" w:color="auto"/>
              <w:left w:val="single" w:sz="4" w:space="0" w:color="auto"/>
              <w:bottom w:val="single" w:sz="4" w:space="0" w:color="auto"/>
              <w:right w:val="single" w:sz="4" w:space="0" w:color="auto"/>
            </w:tcBorders>
          </w:tcPr>
          <w:p w14:paraId="44A84489" w14:textId="77777777" w:rsidR="008B15FD" w:rsidRDefault="008B15FD" w:rsidP="00414EBF">
            <w:pPr>
              <w:jc w:val="center"/>
              <w:rPr>
                <w:rFonts w:ascii="Times New Roman" w:hAnsi="Times New Roman" w:cs="Times New Roman"/>
                <w:sz w:val="24"/>
                <w:szCs w:val="24"/>
              </w:rPr>
            </w:pPr>
            <w:r>
              <w:rPr>
                <w:rFonts w:ascii="Times New Roman" w:hAnsi="Times New Roman" w:cs="Times New Roman"/>
                <w:sz w:val="24"/>
                <w:szCs w:val="24"/>
              </w:rPr>
              <w:t>р.п. Мошково, ул. Дорожная,1( здание магазина «Светофор»)</w:t>
            </w:r>
          </w:p>
          <w:p w14:paraId="54311617" w14:textId="065A2559" w:rsidR="008B15FD" w:rsidRPr="003504F2" w:rsidRDefault="008B15FD" w:rsidP="00414EBF">
            <w:pPr>
              <w:jc w:val="center"/>
              <w:rPr>
                <w:rFonts w:ascii="Times New Roman" w:hAnsi="Times New Roman" w:cs="Times New Roman"/>
                <w:b/>
              </w:rPr>
            </w:pPr>
            <w:r w:rsidRPr="00A40886">
              <w:rPr>
                <w:rFonts w:ascii="Times New Roman" w:hAnsi="Times New Roman" w:cs="Times New Roman"/>
                <w:sz w:val="24"/>
                <w:szCs w:val="24"/>
              </w:rPr>
              <w:t>motel_moshkovo@mail.ru</w:t>
            </w:r>
          </w:p>
        </w:tc>
        <w:tc>
          <w:tcPr>
            <w:tcW w:w="3119" w:type="dxa"/>
            <w:tcBorders>
              <w:top w:val="single" w:sz="4" w:space="0" w:color="auto"/>
              <w:left w:val="single" w:sz="4" w:space="0" w:color="auto"/>
              <w:bottom w:val="single" w:sz="4" w:space="0" w:color="auto"/>
              <w:right w:val="single" w:sz="4" w:space="0" w:color="auto"/>
            </w:tcBorders>
          </w:tcPr>
          <w:p w14:paraId="7A295D99" w14:textId="4B57782F" w:rsidR="008B15FD" w:rsidRPr="003504F2" w:rsidRDefault="008B15FD" w:rsidP="00414EBF">
            <w:pPr>
              <w:jc w:val="center"/>
              <w:rPr>
                <w:rFonts w:ascii="Times New Roman" w:hAnsi="Times New Roman" w:cs="Times New Roman"/>
                <w:b/>
              </w:rPr>
            </w:pPr>
            <w:r>
              <w:rPr>
                <w:rFonts w:ascii="Times New Roman" w:hAnsi="Times New Roman" w:cs="Times New Roman"/>
                <w:sz w:val="24"/>
                <w:szCs w:val="24"/>
              </w:rPr>
              <w:t>400 кв.м.</w:t>
            </w:r>
          </w:p>
        </w:tc>
        <w:tc>
          <w:tcPr>
            <w:tcW w:w="1980" w:type="dxa"/>
            <w:tcBorders>
              <w:top w:val="single" w:sz="4" w:space="0" w:color="auto"/>
              <w:left w:val="single" w:sz="4" w:space="0" w:color="auto"/>
              <w:bottom w:val="single" w:sz="4" w:space="0" w:color="auto"/>
              <w:right w:val="single" w:sz="4" w:space="0" w:color="auto"/>
            </w:tcBorders>
          </w:tcPr>
          <w:p w14:paraId="1FF8B058" w14:textId="75AA8D65" w:rsidR="008B15FD" w:rsidRPr="003504F2" w:rsidRDefault="008B15FD" w:rsidP="00414EBF">
            <w:pPr>
              <w:jc w:val="center"/>
              <w:rPr>
                <w:rFonts w:ascii="Times New Roman" w:hAnsi="Times New Roman" w:cs="Times New Roman"/>
                <w:b/>
              </w:rPr>
            </w:pPr>
            <w:r>
              <w:rPr>
                <w:rFonts w:ascii="Times New Roman" w:hAnsi="Times New Roman" w:cs="Times New Roman"/>
                <w:sz w:val="24"/>
                <w:szCs w:val="24"/>
              </w:rPr>
              <w:t>аренда</w:t>
            </w:r>
          </w:p>
        </w:tc>
      </w:tr>
      <w:tr w:rsidR="008B15FD" w14:paraId="2C615E1E" w14:textId="77777777" w:rsidTr="00F33EB5">
        <w:tc>
          <w:tcPr>
            <w:tcW w:w="2518" w:type="dxa"/>
            <w:tcBorders>
              <w:top w:val="single" w:sz="4" w:space="0" w:color="auto"/>
              <w:left w:val="single" w:sz="4" w:space="0" w:color="auto"/>
              <w:bottom w:val="single" w:sz="4" w:space="0" w:color="auto"/>
              <w:right w:val="single" w:sz="4" w:space="0" w:color="auto"/>
            </w:tcBorders>
          </w:tcPr>
          <w:p w14:paraId="717AE77F" w14:textId="2AFF523B" w:rsidR="008B15FD" w:rsidRPr="003504F2" w:rsidRDefault="008B15FD" w:rsidP="00414EBF">
            <w:pPr>
              <w:jc w:val="center"/>
              <w:rPr>
                <w:rFonts w:ascii="Times New Roman" w:hAnsi="Times New Roman" w:cs="Times New Roman"/>
                <w:b/>
              </w:rPr>
            </w:pPr>
            <w:r>
              <w:rPr>
                <w:rFonts w:ascii="Times New Roman" w:hAnsi="Times New Roman" w:cs="Times New Roman"/>
              </w:rPr>
              <w:t>ИП Марченко Егор Сергеевич</w:t>
            </w:r>
          </w:p>
        </w:tc>
        <w:tc>
          <w:tcPr>
            <w:tcW w:w="2268" w:type="dxa"/>
            <w:tcBorders>
              <w:top w:val="single" w:sz="4" w:space="0" w:color="auto"/>
              <w:left w:val="single" w:sz="4" w:space="0" w:color="auto"/>
              <w:bottom w:val="single" w:sz="4" w:space="0" w:color="auto"/>
              <w:right w:val="single" w:sz="4" w:space="0" w:color="auto"/>
            </w:tcBorders>
          </w:tcPr>
          <w:p w14:paraId="200262B3" w14:textId="77777777" w:rsidR="008B15FD" w:rsidRDefault="008B15FD" w:rsidP="00414EBF">
            <w:pPr>
              <w:jc w:val="center"/>
              <w:rPr>
                <w:rFonts w:ascii="Times New Roman" w:hAnsi="Times New Roman" w:cs="Times New Roman"/>
              </w:rPr>
            </w:pPr>
            <w:r>
              <w:rPr>
                <w:rFonts w:ascii="Times New Roman" w:hAnsi="Times New Roman" w:cs="Times New Roman"/>
              </w:rPr>
              <w:t>р.п. Мошково</w:t>
            </w:r>
          </w:p>
          <w:p w14:paraId="130FDBAA" w14:textId="16912886" w:rsidR="008B15FD" w:rsidRPr="003504F2" w:rsidRDefault="008B15FD" w:rsidP="00414EBF">
            <w:pPr>
              <w:jc w:val="center"/>
              <w:rPr>
                <w:rFonts w:ascii="Times New Roman" w:hAnsi="Times New Roman" w:cs="Times New Roman"/>
                <w:b/>
              </w:rPr>
            </w:pPr>
            <w:r>
              <w:rPr>
                <w:rFonts w:ascii="Times New Roman" w:hAnsi="Times New Roman" w:cs="Times New Roman"/>
              </w:rPr>
              <w:t>ул. Вокзальная  36а</w:t>
            </w:r>
          </w:p>
        </w:tc>
        <w:tc>
          <w:tcPr>
            <w:tcW w:w="3119" w:type="dxa"/>
            <w:tcBorders>
              <w:top w:val="single" w:sz="4" w:space="0" w:color="auto"/>
              <w:left w:val="single" w:sz="4" w:space="0" w:color="auto"/>
              <w:bottom w:val="single" w:sz="4" w:space="0" w:color="auto"/>
              <w:right w:val="single" w:sz="4" w:space="0" w:color="auto"/>
            </w:tcBorders>
          </w:tcPr>
          <w:p w14:paraId="626ACB38" w14:textId="59CC58B2" w:rsidR="008B15FD" w:rsidRPr="003504F2" w:rsidRDefault="008B15FD" w:rsidP="00414EBF">
            <w:pPr>
              <w:jc w:val="center"/>
              <w:rPr>
                <w:rFonts w:ascii="Times New Roman" w:hAnsi="Times New Roman" w:cs="Times New Roman"/>
                <w:b/>
              </w:rPr>
            </w:pPr>
            <w:r>
              <w:rPr>
                <w:rFonts w:ascii="Times New Roman" w:hAnsi="Times New Roman" w:cs="Times New Roman"/>
              </w:rPr>
              <w:t>600 кв.м.</w:t>
            </w:r>
          </w:p>
        </w:tc>
        <w:tc>
          <w:tcPr>
            <w:tcW w:w="1980" w:type="dxa"/>
            <w:tcBorders>
              <w:top w:val="single" w:sz="4" w:space="0" w:color="auto"/>
              <w:left w:val="single" w:sz="4" w:space="0" w:color="auto"/>
              <w:bottom w:val="single" w:sz="4" w:space="0" w:color="auto"/>
              <w:right w:val="single" w:sz="4" w:space="0" w:color="auto"/>
            </w:tcBorders>
          </w:tcPr>
          <w:p w14:paraId="3603019B" w14:textId="0F739177" w:rsidR="008B15FD" w:rsidRPr="003504F2" w:rsidRDefault="008B15FD" w:rsidP="00414EBF">
            <w:pPr>
              <w:jc w:val="center"/>
              <w:rPr>
                <w:rFonts w:ascii="Times New Roman" w:hAnsi="Times New Roman" w:cs="Times New Roman"/>
                <w:b/>
              </w:rPr>
            </w:pPr>
            <w:r>
              <w:rPr>
                <w:rFonts w:ascii="Times New Roman" w:hAnsi="Times New Roman" w:cs="Times New Roman"/>
              </w:rPr>
              <w:t>аренда</w:t>
            </w:r>
          </w:p>
        </w:tc>
      </w:tr>
      <w:tr w:rsidR="008B15FD" w14:paraId="0D935290" w14:textId="77777777" w:rsidTr="00F33EB5">
        <w:tc>
          <w:tcPr>
            <w:tcW w:w="2518" w:type="dxa"/>
            <w:tcBorders>
              <w:top w:val="single" w:sz="4" w:space="0" w:color="auto"/>
              <w:left w:val="single" w:sz="4" w:space="0" w:color="auto"/>
              <w:bottom w:val="single" w:sz="4" w:space="0" w:color="auto"/>
              <w:right w:val="single" w:sz="4" w:space="0" w:color="auto"/>
            </w:tcBorders>
            <w:hideMark/>
          </w:tcPr>
          <w:p w14:paraId="5382335D" w14:textId="6BC2F8EE" w:rsidR="008B15FD" w:rsidRPr="00414EBF" w:rsidRDefault="008B15FD" w:rsidP="00414EBF">
            <w:pPr>
              <w:jc w:val="center"/>
              <w:rPr>
                <w:rFonts w:ascii="Times New Roman" w:hAnsi="Times New Roman" w:cs="Times New Roman"/>
              </w:rPr>
            </w:pPr>
            <w:r w:rsidRPr="00414EBF">
              <w:rPr>
                <w:rFonts w:ascii="Times New Roman" w:hAnsi="Times New Roman" w:cs="Times New Roman"/>
              </w:rPr>
              <w:t>ООО «Кубометр»</w:t>
            </w:r>
          </w:p>
        </w:tc>
        <w:tc>
          <w:tcPr>
            <w:tcW w:w="2268" w:type="dxa"/>
            <w:tcBorders>
              <w:top w:val="single" w:sz="4" w:space="0" w:color="auto"/>
              <w:left w:val="single" w:sz="4" w:space="0" w:color="auto"/>
              <w:bottom w:val="single" w:sz="4" w:space="0" w:color="auto"/>
              <w:right w:val="single" w:sz="4" w:space="0" w:color="auto"/>
            </w:tcBorders>
            <w:hideMark/>
          </w:tcPr>
          <w:p w14:paraId="44F965E7" w14:textId="77777777" w:rsidR="008B15FD" w:rsidRPr="00414EBF" w:rsidRDefault="008B15FD" w:rsidP="00414EBF">
            <w:pPr>
              <w:jc w:val="center"/>
              <w:rPr>
                <w:rFonts w:ascii="Times New Roman" w:hAnsi="Times New Roman" w:cs="Times New Roman"/>
              </w:rPr>
            </w:pPr>
            <w:r w:rsidRPr="00414EBF">
              <w:rPr>
                <w:rFonts w:ascii="Times New Roman" w:hAnsi="Times New Roman" w:cs="Times New Roman"/>
              </w:rPr>
              <w:t>НСО, Мошковский район, р.п. Мошково, ул. Линейная, д. 61,</w:t>
            </w:r>
          </w:p>
          <w:p w14:paraId="2EC73712" w14:textId="1E059AD2" w:rsidR="008B15FD" w:rsidRPr="00414EBF" w:rsidRDefault="008B15FD" w:rsidP="00414EBF">
            <w:pPr>
              <w:jc w:val="center"/>
              <w:rPr>
                <w:rFonts w:ascii="Times New Roman" w:hAnsi="Times New Roman" w:cs="Times New Roman"/>
                <w:lang w:val="en-US"/>
              </w:rPr>
            </w:pPr>
            <w:r w:rsidRPr="00414EBF">
              <w:rPr>
                <w:rFonts w:ascii="Times New Roman" w:hAnsi="Times New Roman" w:cs="Times New Roman"/>
              </w:rPr>
              <w:t>8-9</w:t>
            </w:r>
            <w:r w:rsidRPr="00414EBF">
              <w:rPr>
                <w:rFonts w:ascii="Times New Roman" w:hAnsi="Times New Roman" w:cs="Times New Roman"/>
                <w:lang w:val="en-US"/>
              </w:rPr>
              <w:t>13</w:t>
            </w:r>
            <w:r w:rsidRPr="00414EBF">
              <w:rPr>
                <w:rFonts w:ascii="Times New Roman" w:hAnsi="Times New Roman" w:cs="Times New Roman"/>
              </w:rPr>
              <w:t> </w:t>
            </w:r>
            <w:r w:rsidRPr="00414EBF">
              <w:rPr>
                <w:rFonts w:ascii="Times New Roman" w:hAnsi="Times New Roman" w:cs="Times New Roman"/>
                <w:lang w:val="en-US"/>
              </w:rPr>
              <w:t>934</w:t>
            </w:r>
            <w:r w:rsidRPr="00414EBF">
              <w:rPr>
                <w:rFonts w:ascii="Times New Roman" w:hAnsi="Times New Roman" w:cs="Times New Roman"/>
              </w:rPr>
              <w:t xml:space="preserve"> </w:t>
            </w:r>
            <w:r w:rsidRPr="00414EBF">
              <w:rPr>
                <w:rFonts w:ascii="Times New Roman" w:hAnsi="Times New Roman" w:cs="Times New Roman"/>
                <w:lang w:val="en-US"/>
              </w:rPr>
              <w:t>89</w:t>
            </w:r>
            <w:r w:rsidRPr="00414EBF">
              <w:rPr>
                <w:rFonts w:ascii="Times New Roman" w:hAnsi="Times New Roman" w:cs="Times New Roman"/>
              </w:rPr>
              <w:t xml:space="preserve"> </w:t>
            </w:r>
            <w:r w:rsidRPr="00414EBF">
              <w:rPr>
                <w:rFonts w:ascii="Times New Roman" w:hAnsi="Times New Roman" w:cs="Times New Roman"/>
                <w:lang w:val="en-US"/>
              </w:rPr>
              <w:t>59</w:t>
            </w:r>
          </w:p>
        </w:tc>
        <w:tc>
          <w:tcPr>
            <w:tcW w:w="3119" w:type="dxa"/>
            <w:tcBorders>
              <w:top w:val="single" w:sz="4" w:space="0" w:color="auto"/>
              <w:left w:val="single" w:sz="4" w:space="0" w:color="auto"/>
              <w:bottom w:val="single" w:sz="4" w:space="0" w:color="auto"/>
              <w:right w:val="single" w:sz="4" w:space="0" w:color="auto"/>
            </w:tcBorders>
            <w:hideMark/>
          </w:tcPr>
          <w:p w14:paraId="2B987373" w14:textId="3176593F" w:rsidR="008B15FD" w:rsidRPr="00414EBF" w:rsidRDefault="008B15FD" w:rsidP="00414EBF">
            <w:pPr>
              <w:jc w:val="center"/>
              <w:rPr>
                <w:rFonts w:ascii="Times New Roman" w:hAnsi="Times New Roman" w:cs="Times New Roman"/>
              </w:rPr>
            </w:pPr>
            <w:r w:rsidRPr="00414EBF">
              <w:rPr>
                <w:rFonts w:ascii="Times New Roman" w:hAnsi="Times New Roman" w:cs="Times New Roman"/>
              </w:rPr>
              <w:t>Офисные помещения и производственные помещения</w:t>
            </w:r>
          </w:p>
          <w:p w14:paraId="1291C850" w14:textId="77777777" w:rsidR="008B15FD" w:rsidRPr="00414EBF" w:rsidRDefault="008B15FD" w:rsidP="00414EBF">
            <w:pPr>
              <w:jc w:val="center"/>
              <w:rPr>
                <w:rFonts w:ascii="Times New Roman" w:hAnsi="Times New Roman" w:cs="Times New Roman"/>
              </w:rPr>
            </w:pPr>
            <w:r w:rsidRPr="00414EBF">
              <w:rPr>
                <w:rFonts w:ascii="Times New Roman" w:hAnsi="Times New Roman" w:cs="Times New Roman"/>
              </w:rPr>
              <w:t>общая площадь 0,08 тыс.м2</w:t>
            </w:r>
          </w:p>
        </w:tc>
        <w:tc>
          <w:tcPr>
            <w:tcW w:w="1980" w:type="dxa"/>
            <w:tcBorders>
              <w:top w:val="single" w:sz="4" w:space="0" w:color="auto"/>
              <w:left w:val="single" w:sz="4" w:space="0" w:color="auto"/>
              <w:bottom w:val="single" w:sz="4" w:space="0" w:color="auto"/>
              <w:right w:val="single" w:sz="4" w:space="0" w:color="auto"/>
            </w:tcBorders>
            <w:hideMark/>
          </w:tcPr>
          <w:p w14:paraId="7DBE6E1D" w14:textId="77777777" w:rsidR="008B15FD" w:rsidRPr="00414EBF" w:rsidRDefault="008B15FD" w:rsidP="00414EBF">
            <w:pPr>
              <w:jc w:val="center"/>
              <w:rPr>
                <w:rFonts w:ascii="Times New Roman" w:hAnsi="Times New Roman" w:cs="Times New Roman"/>
              </w:rPr>
            </w:pPr>
            <w:r w:rsidRPr="00414EBF">
              <w:rPr>
                <w:rFonts w:ascii="Times New Roman" w:hAnsi="Times New Roman" w:cs="Times New Roman"/>
              </w:rPr>
              <w:t>Аренда</w:t>
            </w:r>
          </w:p>
        </w:tc>
      </w:tr>
      <w:tr w:rsidR="008B15FD" w14:paraId="7A1AE94B" w14:textId="77777777" w:rsidTr="00F33EB5">
        <w:tc>
          <w:tcPr>
            <w:tcW w:w="2518" w:type="dxa"/>
            <w:tcBorders>
              <w:top w:val="single" w:sz="4" w:space="0" w:color="auto"/>
              <w:left w:val="single" w:sz="4" w:space="0" w:color="auto"/>
              <w:bottom w:val="single" w:sz="4" w:space="0" w:color="auto"/>
              <w:right w:val="single" w:sz="4" w:space="0" w:color="auto"/>
            </w:tcBorders>
            <w:hideMark/>
          </w:tcPr>
          <w:p w14:paraId="67D313E2" w14:textId="77777777" w:rsidR="008B15FD" w:rsidRPr="00414EBF" w:rsidRDefault="008B15FD" w:rsidP="00414EBF">
            <w:pPr>
              <w:jc w:val="center"/>
              <w:rPr>
                <w:rFonts w:ascii="Times New Roman" w:hAnsi="Times New Roman" w:cs="Times New Roman"/>
              </w:rPr>
            </w:pPr>
            <w:r w:rsidRPr="00414EBF">
              <w:rPr>
                <w:rFonts w:ascii="Times New Roman" w:hAnsi="Times New Roman" w:cs="Times New Roman"/>
              </w:rPr>
              <w:t>Новосибирский филиал ПО «Ростелеком»</w:t>
            </w:r>
          </w:p>
        </w:tc>
        <w:tc>
          <w:tcPr>
            <w:tcW w:w="2268" w:type="dxa"/>
            <w:tcBorders>
              <w:top w:val="single" w:sz="4" w:space="0" w:color="auto"/>
              <w:left w:val="single" w:sz="4" w:space="0" w:color="auto"/>
              <w:bottom w:val="single" w:sz="4" w:space="0" w:color="auto"/>
              <w:right w:val="single" w:sz="4" w:space="0" w:color="auto"/>
            </w:tcBorders>
            <w:hideMark/>
          </w:tcPr>
          <w:p w14:paraId="27AEC06F" w14:textId="77777777" w:rsidR="008B15FD" w:rsidRPr="00414EBF" w:rsidRDefault="008B15FD" w:rsidP="00414EBF">
            <w:pPr>
              <w:jc w:val="center"/>
              <w:rPr>
                <w:rFonts w:ascii="Times New Roman" w:hAnsi="Times New Roman" w:cs="Times New Roman"/>
              </w:rPr>
            </w:pPr>
            <w:r w:rsidRPr="00414EBF">
              <w:rPr>
                <w:rFonts w:ascii="Times New Roman" w:hAnsi="Times New Roman" w:cs="Times New Roman"/>
              </w:rPr>
              <w:t>НСО, Мошковский район, р.п. Мошково, ул. Советская, д. 18 8(383) 227-17-00</w:t>
            </w:r>
          </w:p>
        </w:tc>
        <w:tc>
          <w:tcPr>
            <w:tcW w:w="3119" w:type="dxa"/>
            <w:tcBorders>
              <w:top w:val="single" w:sz="4" w:space="0" w:color="auto"/>
              <w:left w:val="single" w:sz="4" w:space="0" w:color="auto"/>
              <w:bottom w:val="single" w:sz="4" w:space="0" w:color="auto"/>
              <w:right w:val="single" w:sz="4" w:space="0" w:color="auto"/>
            </w:tcBorders>
            <w:hideMark/>
          </w:tcPr>
          <w:p w14:paraId="76193B69" w14:textId="244A8D38" w:rsidR="008B15FD" w:rsidRPr="00414EBF" w:rsidRDefault="008B15FD" w:rsidP="00414EBF">
            <w:pPr>
              <w:jc w:val="center"/>
              <w:rPr>
                <w:rFonts w:ascii="Times New Roman" w:hAnsi="Times New Roman" w:cs="Times New Roman"/>
              </w:rPr>
            </w:pPr>
            <w:r w:rsidRPr="00414EBF">
              <w:rPr>
                <w:rFonts w:ascii="Times New Roman" w:hAnsi="Times New Roman" w:cs="Times New Roman"/>
              </w:rPr>
              <w:t>Торгово-офисные помещения,</w:t>
            </w:r>
          </w:p>
          <w:p w14:paraId="41092A39" w14:textId="5B18742F" w:rsidR="008B15FD" w:rsidRPr="00414EBF" w:rsidRDefault="008B15FD" w:rsidP="00414EBF">
            <w:pPr>
              <w:jc w:val="center"/>
              <w:rPr>
                <w:rFonts w:ascii="Times New Roman" w:hAnsi="Times New Roman" w:cs="Times New Roman"/>
              </w:rPr>
            </w:pPr>
            <w:r w:rsidRPr="00414EBF">
              <w:rPr>
                <w:rFonts w:ascii="Times New Roman" w:hAnsi="Times New Roman" w:cs="Times New Roman"/>
              </w:rPr>
              <w:t>площадь, 600 кв.м.</w:t>
            </w:r>
          </w:p>
          <w:p w14:paraId="17A5A8F2" w14:textId="77777777" w:rsidR="008B15FD" w:rsidRPr="00414EBF" w:rsidRDefault="008B15FD" w:rsidP="00414EBF">
            <w:pPr>
              <w:jc w:val="center"/>
              <w:rPr>
                <w:rFonts w:ascii="Times New Roman" w:hAnsi="Times New Roman" w:cs="Times New Roman"/>
              </w:rPr>
            </w:pPr>
            <w:r w:rsidRPr="00414EBF">
              <w:rPr>
                <w:rFonts w:ascii="Times New Roman" w:hAnsi="Times New Roman" w:cs="Times New Roman"/>
              </w:rPr>
              <w:t>Гараж на 8 машино-мест площадь 200 кв.м.</w:t>
            </w:r>
          </w:p>
        </w:tc>
        <w:tc>
          <w:tcPr>
            <w:tcW w:w="1980" w:type="dxa"/>
            <w:tcBorders>
              <w:top w:val="single" w:sz="4" w:space="0" w:color="auto"/>
              <w:left w:val="single" w:sz="4" w:space="0" w:color="auto"/>
              <w:bottom w:val="single" w:sz="4" w:space="0" w:color="auto"/>
              <w:right w:val="single" w:sz="4" w:space="0" w:color="auto"/>
            </w:tcBorders>
            <w:hideMark/>
          </w:tcPr>
          <w:p w14:paraId="494F1664" w14:textId="77777777" w:rsidR="008B15FD" w:rsidRPr="00414EBF" w:rsidRDefault="008B15FD" w:rsidP="00414EBF">
            <w:pPr>
              <w:jc w:val="center"/>
              <w:rPr>
                <w:rFonts w:ascii="Times New Roman" w:hAnsi="Times New Roman" w:cs="Times New Roman"/>
              </w:rPr>
            </w:pPr>
            <w:r w:rsidRPr="00414EBF">
              <w:rPr>
                <w:rFonts w:ascii="Times New Roman" w:hAnsi="Times New Roman" w:cs="Times New Roman"/>
              </w:rPr>
              <w:t>Аренда</w:t>
            </w:r>
          </w:p>
        </w:tc>
      </w:tr>
      <w:tr w:rsidR="008B15FD" w14:paraId="560351BD" w14:textId="77777777" w:rsidTr="00F33EB5">
        <w:tc>
          <w:tcPr>
            <w:tcW w:w="2518" w:type="dxa"/>
            <w:tcBorders>
              <w:top w:val="single" w:sz="4" w:space="0" w:color="auto"/>
              <w:left w:val="single" w:sz="4" w:space="0" w:color="auto"/>
              <w:bottom w:val="single" w:sz="4" w:space="0" w:color="auto"/>
              <w:right w:val="single" w:sz="4" w:space="0" w:color="auto"/>
            </w:tcBorders>
          </w:tcPr>
          <w:p w14:paraId="08950979" w14:textId="2FF7B3C1" w:rsidR="008B15FD" w:rsidRPr="00414EBF" w:rsidRDefault="008B15FD" w:rsidP="00414EBF">
            <w:pPr>
              <w:jc w:val="center"/>
              <w:rPr>
                <w:rFonts w:ascii="Times New Roman" w:hAnsi="Times New Roman" w:cs="Times New Roman"/>
              </w:rPr>
            </w:pPr>
            <w:r w:rsidRPr="00414EBF">
              <w:rPr>
                <w:rFonts w:ascii="Times New Roman" w:hAnsi="Times New Roman" w:cs="Times New Roman"/>
              </w:rPr>
              <w:t>Новосибирский филиал  ПАО «Ростелеком»</w:t>
            </w:r>
          </w:p>
        </w:tc>
        <w:tc>
          <w:tcPr>
            <w:tcW w:w="2268" w:type="dxa"/>
            <w:tcBorders>
              <w:top w:val="single" w:sz="4" w:space="0" w:color="auto"/>
              <w:left w:val="single" w:sz="4" w:space="0" w:color="auto"/>
              <w:bottom w:val="single" w:sz="4" w:space="0" w:color="auto"/>
              <w:right w:val="single" w:sz="4" w:space="0" w:color="auto"/>
            </w:tcBorders>
          </w:tcPr>
          <w:p w14:paraId="4CB7BE31" w14:textId="77777777" w:rsidR="008B15FD" w:rsidRPr="00414EBF" w:rsidRDefault="008B15FD" w:rsidP="00414EBF">
            <w:pPr>
              <w:jc w:val="center"/>
              <w:rPr>
                <w:rFonts w:ascii="Times New Roman" w:hAnsi="Times New Roman" w:cs="Times New Roman"/>
              </w:rPr>
            </w:pPr>
            <w:r w:rsidRPr="00414EBF">
              <w:rPr>
                <w:rFonts w:ascii="Times New Roman" w:hAnsi="Times New Roman" w:cs="Times New Roman"/>
              </w:rPr>
              <w:t>НСО, Мошковский район, р.п. Станционно-Ояшинский, ул.Советская, 71</w:t>
            </w:r>
          </w:p>
          <w:p w14:paraId="589929F1" w14:textId="400837CA" w:rsidR="008B15FD" w:rsidRPr="00414EBF" w:rsidRDefault="008B15FD" w:rsidP="00414EBF">
            <w:pPr>
              <w:jc w:val="center"/>
              <w:rPr>
                <w:rFonts w:ascii="Times New Roman" w:hAnsi="Times New Roman" w:cs="Times New Roman"/>
              </w:rPr>
            </w:pPr>
            <w:r w:rsidRPr="00414EBF">
              <w:rPr>
                <w:rFonts w:ascii="Times New Roman" w:hAnsi="Times New Roman" w:cs="Times New Roman"/>
              </w:rPr>
              <w:t>8 (383) 219 42 29</w:t>
            </w:r>
          </w:p>
        </w:tc>
        <w:tc>
          <w:tcPr>
            <w:tcW w:w="3119" w:type="dxa"/>
            <w:tcBorders>
              <w:top w:val="single" w:sz="4" w:space="0" w:color="auto"/>
              <w:left w:val="single" w:sz="4" w:space="0" w:color="auto"/>
              <w:bottom w:val="single" w:sz="4" w:space="0" w:color="auto"/>
              <w:right w:val="single" w:sz="4" w:space="0" w:color="auto"/>
            </w:tcBorders>
          </w:tcPr>
          <w:p w14:paraId="16511FFF" w14:textId="542E1CEB" w:rsidR="008B15FD" w:rsidRPr="00414EBF" w:rsidRDefault="008B15FD" w:rsidP="00414EBF">
            <w:pPr>
              <w:jc w:val="center"/>
              <w:rPr>
                <w:rFonts w:ascii="Times New Roman" w:hAnsi="Times New Roman" w:cs="Times New Roman"/>
              </w:rPr>
            </w:pPr>
            <w:r w:rsidRPr="00414EBF">
              <w:rPr>
                <w:rFonts w:ascii="Times New Roman" w:hAnsi="Times New Roman" w:cs="Times New Roman"/>
              </w:rPr>
              <w:t>Помещение</w:t>
            </w:r>
          </w:p>
          <w:p w14:paraId="06EAEB3B" w14:textId="4145246C" w:rsidR="008B15FD" w:rsidRPr="00414EBF" w:rsidRDefault="008B15FD" w:rsidP="00414EBF">
            <w:pPr>
              <w:jc w:val="center"/>
              <w:rPr>
                <w:rFonts w:ascii="Times New Roman" w:hAnsi="Times New Roman" w:cs="Times New Roman"/>
              </w:rPr>
            </w:pPr>
            <w:r w:rsidRPr="00414EBF">
              <w:rPr>
                <w:rFonts w:ascii="Times New Roman" w:hAnsi="Times New Roman" w:cs="Times New Roman"/>
              </w:rPr>
              <w:t>1570,4 кв.м</w:t>
            </w:r>
          </w:p>
        </w:tc>
        <w:tc>
          <w:tcPr>
            <w:tcW w:w="1980" w:type="dxa"/>
            <w:tcBorders>
              <w:top w:val="single" w:sz="4" w:space="0" w:color="auto"/>
              <w:left w:val="single" w:sz="4" w:space="0" w:color="auto"/>
              <w:bottom w:val="single" w:sz="4" w:space="0" w:color="auto"/>
              <w:right w:val="single" w:sz="4" w:space="0" w:color="auto"/>
            </w:tcBorders>
          </w:tcPr>
          <w:p w14:paraId="7D4EE064" w14:textId="14931236" w:rsidR="008B15FD" w:rsidRPr="00414EBF" w:rsidRDefault="008B15FD" w:rsidP="00414EBF">
            <w:pPr>
              <w:jc w:val="center"/>
              <w:rPr>
                <w:rFonts w:ascii="Times New Roman" w:hAnsi="Times New Roman" w:cs="Times New Roman"/>
              </w:rPr>
            </w:pPr>
            <w:r w:rsidRPr="00414EBF">
              <w:rPr>
                <w:rFonts w:ascii="Times New Roman" w:hAnsi="Times New Roman"/>
                <w:sz w:val="24"/>
                <w:szCs w:val="24"/>
              </w:rPr>
              <w:t>Аренда</w:t>
            </w:r>
          </w:p>
        </w:tc>
      </w:tr>
    </w:tbl>
    <w:p w14:paraId="462C34F0" w14:textId="5E7C0354" w:rsidR="00194A65" w:rsidRPr="00C31041" w:rsidRDefault="009335E9" w:rsidP="00543884">
      <w:pPr>
        <w:pStyle w:val="a4"/>
        <w:numPr>
          <w:ilvl w:val="1"/>
          <w:numId w:val="13"/>
        </w:numPr>
        <w:tabs>
          <w:tab w:val="left" w:pos="5103"/>
          <w:tab w:val="left" w:pos="8640"/>
        </w:tabs>
        <w:rPr>
          <w:rFonts w:ascii="Times New Roman" w:hAnsi="Times New Roman" w:cs="Times New Roman"/>
          <w:b/>
          <w:sz w:val="28"/>
          <w:szCs w:val="28"/>
        </w:rPr>
      </w:pPr>
      <w:r w:rsidRPr="00C31041">
        <w:rPr>
          <w:rFonts w:ascii="Times New Roman" w:hAnsi="Times New Roman" w:cs="Times New Roman"/>
          <w:b/>
          <w:sz w:val="28"/>
          <w:szCs w:val="28"/>
        </w:rPr>
        <w:t>Инвестиционные площадки по типу «</w:t>
      </w:r>
      <w:r w:rsidR="00D76476" w:rsidRPr="00C31041">
        <w:rPr>
          <w:rFonts w:ascii="Times New Roman" w:hAnsi="Times New Roman" w:cs="Times New Roman"/>
          <w:b/>
          <w:sz w:val="28"/>
          <w:szCs w:val="28"/>
        </w:rPr>
        <w:t>б</w:t>
      </w:r>
      <w:r w:rsidRPr="00C31041">
        <w:rPr>
          <w:rFonts w:ascii="Times New Roman" w:hAnsi="Times New Roman" w:cs="Times New Roman"/>
          <w:b/>
          <w:sz w:val="28"/>
          <w:szCs w:val="28"/>
        </w:rPr>
        <w:t>раунфилд»</w:t>
      </w:r>
      <w:r w:rsidR="00D76476" w:rsidRPr="00C31041">
        <w:rPr>
          <w:rFonts w:ascii="Times New Roman" w:hAnsi="Times New Roman" w:cs="Times New Roman"/>
          <w:b/>
          <w:sz w:val="28"/>
          <w:szCs w:val="28"/>
        </w:rPr>
        <w:t xml:space="preserve"> и «гринфилд»</w:t>
      </w:r>
    </w:p>
    <w:tbl>
      <w:tblPr>
        <w:tblStyle w:val="111"/>
        <w:tblW w:w="9889" w:type="dxa"/>
        <w:tblLook w:val="04A0" w:firstRow="1" w:lastRow="0" w:firstColumn="1" w:lastColumn="0" w:noHBand="0" w:noVBand="1"/>
      </w:tblPr>
      <w:tblGrid>
        <w:gridCol w:w="4928"/>
        <w:gridCol w:w="4961"/>
      </w:tblGrid>
      <w:tr w:rsidR="004940BB" w:rsidRPr="004940BB" w14:paraId="39D19014" w14:textId="77777777" w:rsidTr="005B45D8">
        <w:tc>
          <w:tcPr>
            <w:tcW w:w="4928" w:type="dxa"/>
          </w:tcPr>
          <w:p w14:paraId="05F332C5" w14:textId="77777777" w:rsidR="004940BB" w:rsidRPr="004940BB" w:rsidRDefault="004940BB" w:rsidP="004940BB">
            <w:pPr>
              <w:tabs>
                <w:tab w:val="left" w:pos="5103"/>
                <w:tab w:val="left" w:pos="8640"/>
              </w:tabs>
              <w:jc w:val="center"/>
              <w:rPr>
                <w:rFonts w:ascii="Times New Roman" w:hAnsi="Times New Roman" w:cs="Times New Roman"/>
                <w:b/>
                <w:sz w:val="24"/>
                <w:szCs w:val="24"/>
              </w:rPr>
            </w:pPr>
            <w:r w:rsidRPr="004940BB">
              <w:rPr>
                <w:rFonts w:ascii="Times New Roman" w:hAnsi="Times New Roman" w:cs="Times New Roman"/>
                <w:b/>
                <w:sz w:val="24"/>
                <w:szCs w:val="24"/>
              </w:rPr>
              <w:t>Наименование муниципального образования, населенного пункта</w:t>
            </w:r>
          </w:p>
        </w:tc>
        <w:tc>
          <w:tcPr>
            <w:tcW w:w="4961" w:type="dxa"/>
          </w:tcPr>
          <w:p w14:paraId="5DEF6823" w14:textId="77777777" w:rsidR="004940BB" w:rsidRPr="004940BB" w:rsidRDefault="004940BB" w:rsidP="004940BB">
            <w:pPr>
              <w:tabs>
                <w:tab w:val="left" w:pos="5103"/>
                <w:tab w:val="left" w:pos="8640"/>
              </w:tabs>
              <w:jc w:val="center"/>
              <w:rPr>
                <w:rFonts w:ascii="Times New Roman" w:hAnsi="Times New Roman" w:cs="Times New Roman"/>
                <w:b/>
                <w:sz w:val="24"/>
                <w:szCs w:val="24"/>
              </w:rPr>
            </w:pPr>
            <w:r w:rsidRPr="004940BB">
              <w:rPr>
                <w:rFonts w:ascii="Times New Roman" w:hAnsi="Times New Roman" w:cs="Times New Roman"/>
                <w:b/>
                <w:sz w:val="24"/>
                <w:szCs w:val="24"/>
              </w:rPr>
              <w:t xml:space="preserve">Наименование </w:t>
            </w:r>
          </w:p>
          <w:p w14:paraId="447AE5E0" w14:textId="77777777" w:rsidR="004940BB" w:rsidRPr="004940BB" w:rsidRDefault="004940BB" w:rsidP="004940BB">
            <w:pPr>
              <w:tabs>
                <w:tab w:val="left" w:pos="5103"/>
                <w:tab w:val="left" w:pos="8640"/>
              </w:tabs>
              <w:jc w:val="center"/>
              <w:rPr>
                <w:rFonts w:ascii="Times New Roman" w:hAnsi="Times New Roman" w:cs="Times New Roman"/>
                <w:b/>
                <w:sz w:val="24"/>
                <w:szCs w:val="24"/>
              </w:rPr>
            </w:pPr>
            <w:r w:rsidRPr="004940BB">
              <w:rPr>
                <w:rFonts w:ascii="Times New Roman" w:hAnsi="Times New Roman" w:cs="Times New Roman"/>
                <w:b/>
                <w:sz w:val="24"/>
                <w:szCs w:val="24"/>
              </w:rPr>
              <w:t>инвестиционной площадки</w:t>
            </w:r>
          </w:p>
        </w:tc>
      </w:tr>
      <w:tr w:rsidR="00B82B4B" w:rsidRPr="004940BB" w14:paraId="785A7FD3" w14:textId="77777777" w:rsidTr="005B45D8">
        <w:tc>
          <w:tcPr>
            <w:tcW w:w="4928" w:type="dxa"/>
          </w:tcPr>
          <w:p w14:paraId="3791109B" w14:textId="1D3D6B46" w:rsidR="00B82B4B" w:rsidRPr="00C31041" w:rsidRDefault="00B82B4B" w:rsidP="00B82B4B">
            <w:pPr>
              <w:tabs>
                <w:tab w:val="left" w:pos="5103"/>
                <w:tab w:val="left" w:pos="8640"/>
              </w:tabs>
              <w:rPr>
                <w:rFonts w:ascii="Times New Roman" w:hAnsi="Times New Roman" w:cs="Times New Roman"/>
                <w:sz w:val="24"/>
                <w:szCs w:val="24"/>
                <w:lang w:eastAsia="zh-CN"/>
              </w:rPr>
            </w:pPr>
            <w:r w:rsidRPr="00147C2A">
              <w:rPr>
                <w:rFonts w:ascii="Times New Roman" w:hAnsi="Times New Roman" w:cs="Times New Roman"/>
                <w:sz w:val="24"/>
                <w:szCs w:val="24"/>
              </w:rPr>
              <w:t>МО р.п. Мошково, р.п. Мошково</w:t>
            </w:r>
          </w:p>
        </w:tc>
        <w:tc>
          <w:tcPr>
            <w:tcW w:w="4961" w:type="dxa"/>
          </w:tcPr>
          <w:p w14:paraId="5336CCC5" w14:textId="0A7D54B6" w:rsidR="00B82B4B" w:rsidRPr="00C31041" w:rsidRDefault="00B82B4B" w:rsidP="00B82B4B">
            <w:pPr>
              <w:tabs>
                <w:tab w:val="left" w:pos="5103"/>
                <w:tab w:val="left" w:pos="8640"/>
              </w:tabs>
              <w:jc w:val="both"/>
              <w:rPr>
                <w:rFonts w:ascii="Times New Roman" w:hAnsi="Times New Roman" w:cs="Times New Roman"/>
                <w:sz w:val="24"/>
                <w:szCs w:val="24"/>
                <w:lang w:eastAsia="zh-CN"/>
              </w:rPr>
            </w:pPr>
            <w:r w:rsidRPr="00147C2A">
              <w:rPr>
                <w:rFonts w:ascii="Times New Roman" w:hAnsi="Times New Roman" w:cs="Times New Roman"/>
                <w:sz w:val="24"/>
                <w:szCs w:val="24"/>
              </w:rPr>
              <w:t>Строительство промышленных предприятий</w:t>
            </w:r>
          </w:p>
        </w:tc>
      </w:tr>
      <w:tr w:rsidR="00B82B4B" w:rsidRPr="004940BB" w14:paraId="39AC4077" w14:textId="77777777" w:rsidTr="005B45D8">
        <w:tc>
          <w:tcPr>
            <w:tcW w:w="4928" w:type="dxa"/>
          </w:tcPr>
          <w:p w14:paraId="42E6AED3" w14:textId="54AE5D0C" w:rsidR="00B82B4B" w:rsidRPr="00C31041" w:rsidRDefault="00B82B4B" w:rsidP="00B82B4B">
            <w:pPr>
              <w:tabs>
                <w:tab w:val="left" w:pos="5103"/>
                <w:tab w:val="left" w:pos="8640"/>
              </w:tabs>
              <w:rPr>
                <w:rFonts w:ascii="Times New Roman" w:hAnsi="Times New Roman" w:cs="Times New Roman"/>
                <w:sz w:val="24"/>
                <w:szCs w:val="24"/>
                <w:lang w:eastAsia="zh-CN"/>
              </w:rPr>
            </w:pPr>
            <w:r w:rsidRPr="00147C2A">
              <w:rPr>
                <w:rFonts w:ascii="Times New Roman" w:hAnsi="Times New Roman" w:cs="Times New Roman"/>
                <w:sz w:val="24"/>
                <w:szCs w:val="24"/>
              </w:rPr>
              <w:t>МО р.п. Мошково, р.п. Мошково</w:t>
            </w:r>
          </w:p>
        </w:tc>
        <w:tc>
          <w:tcPr>
            <w:tcW w:w="4961" w:type="dxa"/>
          </w:tcPr>
          <w:p w14:paraId="26CDA128" w14:textId="39BFA4FD" w:rsidR="00B82B4B" w:rsidRPr="00C31041" w:rsidRDefault="00B82B4B" w:rsidP="00B82B4B">
            <w:pPr>
              <w:tabs>
                <w:tab w:val="left" w:pos="5103"/>
                <w:tab w:val="left" w:pos="8640"/>
              </w:tabs>
              <w:jc w:val="both"/>
              <w:rPr>
                <w:rFonts w:ascii="Times New Roman" w:hAnsi="Times New Roman" w:cs="Times New Roman"/>
                <w:sz w:val="24"/>
                <w:szCs w:val="24"/>
                <w:lang w:eastAsia="zh-CN"/>
              </w:rPr>
            </w:pPr>
            <w:r w:rsidRPr="00147C2A">
              <w:rPr>
                <w:rFonts w:ascii="Times New Roman" w:hAnsi="Times New Roman" w:cs="Times New Roman"/>
                <w:sz w:val="24"/>
                <w:szCs w:val="24"/>
              </w:rPr>
              <w:t>Строительство промышленных предприятий</w:t>
            </w:r>
          </w:p>
        </w:tc>
      </w:tr>
      <w:tr w:rsidR="00B82B4B" w:rsidRPr="004940BB" w14:paraId="525EB5E2" w14:textId="77777777" w:rsidTr="005B45D8">
        <w:tc>
          <w:tcPr>
            <w:tcW w:w="4928" w:type="dxa"/>
          </w:tcPr>
          <w:p w14:paraId="2031F345" w14:textId="3493F85F" w:rsidR="00B82B4B" w:rsidRPr="00C31041" w:rsidRDefault="00B82B4B" w:rsidP="00B82B4B">
            <w:pPr>
              <w:tabs>
                <w:tab w:val="left" w:pos="5103"/>
                <w:tab w:val="left" w:pos="8640"/>
              </w:tabs>
              <w:rPr>
                <w:rFonts w:ascii="Times New Roman" w:hAnsi="Times New Roman" w:cs="Times New Roman"/>
                <w:sz w:val="24"/>
                <w:szCs w:val="24"/>
                <w:lang w:eastAsia="zh-CN"/>
              </w:rPr>
            </w:pPr>
            <w:r w:rsidRPr="00147C2A">
              <w:rPr>
                <w:rFonts w:ascii="Times New Roman" w:hAnsi="Times New Roman" w:cs="Times New Roman"/>
                <w:sz w:val="24"/>
                <w:szCs w:val="24"/>
              </w:rPr>
              <w:t>МО Барлакский сельсовет, с. Барлак</w:t>
            </w:r>
          </w:p>
        </w:tc>
        <w:tc>
          <w:tcPr>
            <w:tcW w:w="4961" w:type="dxa"/>
          </w:tcPr>
          <w:p w14:paraId="374E4FF8" w14:textId="07138907" w:rsidR="00B82B4B" w:rsidRPr="00C31041" w:rsidRDefault="00B82B4B" w:rsidP="00B82B4B">
            <w:pPr>
              <w:tabs>
                <w:tab w:val="left" w:pos="5103"/>
                <w:tab w:val="left" w:pos="8640"/>
              </w:tabs>
              <w:jc w:val="both"/>
              <w:rPr>
                <w:rFonts w:ascii="Times New Roman" w:hAnsi="Times New Roman" w:cs="Times New Roman"/>
                <w:sz w:val="24"/>
                <w:szCs w:val="24"/>
                <w:lang w:eastAsia="zh-CN"/>
              </w:rPr>
            </w:pPr>
            <w:r w:rsidRPr="00147C2A">
              <w:rPr>
                <w:rFonts w:ascii="Times New Roman" w:hAnsi="Times New Roman" w:cs="Times New Roman"/>
                <w:sz w:val="24"/>
                <w:szCs w:val="24"/>
              </w:rPr>
              <w:t>Размещение промышленных производств</w:t>
            </w:r>
          </w:p>
        </w:tc>
      </w:tr>
      <w:tr w:rsidR="00B82B4B" w:rsidRPr="004940BB" w14:paraId="3DC2236E" w14:textId="77777777" w:rsidTr="005B45D8">
        <w:tc>
          <w:tcPr>
            <w:tcW w:w="4928" w:type="dxa"/>
          </w:tcPr>
          <w:p w14:paraId="1674824F" w14:textId="2A332C0F" w:rsidR="00B82B4B" w:rsidRPr="00C31041" w:rsidRDefault="00B82B4B" w:rsidP="00B82B4B">
            <w:pPr>
              <w:tabs>
                <w:tab w:val="left" w:pos="5103"/>
                <w:tab w:val="left" w:pos="8640"/>
              </w:tabs>
              <w:rPr>
                <w:rFonts w:ascii="Times New Roman" w:hAnsi="Times New Roman" w:cs="Times New Roman"/>
                <w:sz w:val="24"/>
                <w:szCs w:val="24"/>
                <w:lang w:eastAsia="zh-CN"/>
              </w:rPr>
            </w:pPr>
            <w:r w:rsidRPr="00147C2A">
              <w:rPr>
                <w:rFonts w:ascii="Times New Roman" w:hAnsi="Times New Roman" w:cs="Times New Roman"/>
                <w:sz w:val="24"/>
                <w:szCs w:val="24"/>
              </w:rPr>
              <w:t>МО р.п. Мошково, ул. Гагарина, до 3, учебно-производственный корпус</w:t>
            </w:r>
          </w:p>
        </w:tc>
        <w:tc>
          <w:tcPr>
            <w:tcW w:w="4961" w:type="dxa"/>
          </w:tcPr>
          <w:p w14:paraId="0EB7D70F" w14:textId="6A978DB1" w:rsidR="00B82B4B" w:rsidRPr="00C31041" w:rsidRDefault="00B82B4B" w:rsidP="00B82B4B">
            <w:pPr>
              <w:tabs>
                <w:tab w:val="left" w:pos="5103"/>
                <w:tab w:val="left" w:pos="8640"/>
              </w:tabs>
              <w:jc w:val="both"/>
              <w:rPr>
                <w:rFonts w:ascii="Times New Roman" w:hAnsi="Times New Roman" w:cs="Times New Roman"/>
                <w:sz w:val="24"/>
                <w:szCs w:val="24"/>
                <w:lang w:eastAsia="zh-CN"/>
              </w:rPr>
            </w:pPr>
            <w:r w:rsidRPr="00147C2A">
              <w:rPr>
                <w:rFonts w:ascii="Times New Roman" w:hAnsi="Times New Roman" w:cs="Times New Roman"/>
                <w:sz w:val="24"/>
                <w:szCs w:val="24"/>
              </w:rPr>
              <w:t>Для производственных целей</w:t>
            </w:r>
          </w:p>
        </w:tc>
      </w:tr>
    </w:tbl>
    <w:p w14:paraId="76174968" w14:textId="77777777" w:rsidR="000344BE" w:rsidRDefault="000344BE" w:rsidP="00C31041">
      <w:pPr>
        <w:tabs>
          <w:tab w:val="left" w:pos="5103"/>
          <w:tab w:val="left" w:pos="8640"/>
        </w:tabs>
        <w:spacing w:after="0" w:line="240" w:lineRule="auto"/>
        <w:jc w:val="center"/>
        <w:rPr>
          <w:rFonts w:ascii="Times New Roman" w:hAnsi="Times New Roman" w:cs="Times New Roman"/>
          <w:b/>
          <w:sz w:val="28"/>
          <w:szCs w:val="28"/>
          <w:u w:val="single"/>
        </w:rPr>
      </w:pPr>
    </w:p>
    <w:p w14:paraId="20137F52" w14:textId="77777777" w:rsidR="00B8493C" w:rsidRPr="000344BE" w:rsidRDefault="00B8493C" w:rsidP="00B8493C">
      <w:pPr>
        <w:tabs>
          <w:tab w:val="left" w:pos="5103"/>
          <w:tab w:val="left" w:pos="8640"/>
        </w:tabs>
        <w:spacing w:after="0" w:line="240" w:lineRule="auto"/>
        <w:jc w:val="center"/>
        <w:rPr>
          <w:rFonts w:ascii="Times New Roman" w:eastAsia="Calibri" w:hAnsi="Times New Roman" w:cs="Times New Roman"/>
          <w:b/>
          <w:sz w:val="28"/>
          <w:szCs w:val="28"/>
          <w:u w:val="single"/>
        </w:rPr>
      </w:pPr>
      <w:r w:rsidRPr="000344BE">
        <w:rPr>
          <w:rFonts w:ascii="Times New Roman" w:eastAsia="Calibri" w:hAnsi="Times New Roman" w:cs="Times New Roman"/>
          <w:b/>
          <w:sz w:val="28"/>
          <w:szCs w:val="28"/>
          <w:u w:val="single"/>
        </w:rPr>
        <w:t>Анкета инвестиционной площадки № 1 по типу «гринфилд»</w:t>
      </w:r>
    </w:p>
    <w:p w14:paraId="27083D7D" w14:textId="77777777" w:rsidR="00B8493C" w:rsidRPr="000344BE" w:rsidRDefault="00B8493C" w:rsidP="00B8493C">
      <w:pPr>
        <w:tabs>
          <w:tab w:val="left" w:pos="5103"/>
          <w:tab w:val="left" w:pos="8640"/>
        </w:tabs>
        <w:spacing w:after="0" w:line="240" w:lineRule="auto"/>
        <w:jc w:val="center"/>
        <w:rPr>
          <w:rFonts w:ascii="Times New Roman" w:eastAsia="Calibri" w:hAnsi="Times New Roman" w:cs="Times New Roman"/>
          <w:b/>
          <w:sz w:val="28"/>
          <w:szCs w:val="28"/>
          <w:u w:val="single"/>
        </w:rPr>
      </w:pPr>
    </w:p>
    <w:p w14:paraId="022BAFF1" w14:textId="77777777" w:rsidR="00B8493C" w:rsidRPr="000344BE" w:rsidRDefault="00B8493C" w:rsidP="00B8493C">
      <w:pPr>
        <w:keepNext/>
        <w:keepLines/>
        <w:spacing w:after="0" w:line="240" w:lineRule="auto"/>
        <w:jc w:val="both"/>
        <w:outlineLvl w:val="3"/>
        <w:rPr>
          <w:rFonts w:ascii="Times New Roman" w:eastAsia="Times New Roman" w:hAnsi="Times New Roman" w:cs="Times New Roman"/>
          <w:b/>
          <w:bCs/>
          <w:i/>
          <w:iCs/>
          <w:color w:val="000000"/>
          <w:sz w:val="24"/>
          <w:szCs w:val="24"/>
        </w:rPr>
      </w:pPr>
      <w:r w:rsidRPr="000344BE">
        <w:rPr>
          <w:rFonts w:ascii="Times New Roman" w:eastAsia="Times New Roman" w:hAnsi="Times New Roman" w:cs="Times New Roman"/>
          <w:b/>
          <w:bCs/>
          <w:i/>
          <w:iCs/>
          <w:color w:val="000000"/>
          <w:sz w:val="24"/>
          <w:szCs w:val="24"/>
        </w:rPr>
        <w:t>География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28"/>
        <w:gridCol w:w="4643"/>
      </w:tblGrid>
      <w:tr w:rsidR="00B8493C" w:rsidRPr="000344BE" w14:paraId="667A331F" w14:textId="77777777" w:rsidTr="0008647D">
        <w:trPr>
          <w:trHeight w:val="332"/>
          <w:jc w:val="center"/>
        </w:trPr>
        <w:tc>
          <w:tcPr>
            <w:tcW w:w="4928" w:type="dxa"/>
          </w:tcPr>
          <w:p w14:paraId="6109679F"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Место расположения </w:t>
            </w:r>
            <w:r w:rsidRPr="000344BE">
              <w:rPr>
                <w:rFonts w:ascii="Times New Roman" w:eastAsia="Calibri" w:hAnsi="Times New Roman" w:cs="Times New Roman"/>
                <w:i/>
                <w:sz w:val="24"/>
                <w:szCs w:val="24"/>
                <w:bdr w:val="none" w:sz="0" w:space="0" w:color="auto" w:frame="1"/>
                <w:shd w:val="clear" w:color="auto" w:fill="FFFFFF"/>
                <w:lang w:eastAsia="ru-RU"/>
              </w:rPr>
              <w:t>(адрес)</w:t>
            </w:r>
            <w:r w:rsidRPr="000344BE">
              <w:rPr>
                <w:rFonts w:ascii="Times New Roman" w:eastAsia="Calibri" w:hAnsi="Times New Roman" w:cs="Times New Roman"/>
                <w:sz w:val="24"/>
                <w:szCs w:val="24"/>
                <w:bdr w:val="none" w:sz="0" w:space="0" w:color="auto" w:frame="1"/>
                <w:shd w:val="clear" w:color="auto" w:fill="FFFFFF"/>
                <w:lang w:eastAsia="ru-RU"/>
              </w:rPr>
              <w:t xml:space="preserve"> </w:t>
            </w:r>
          </w:p>
        </w:tc>
        <w:tc>
          <w:tcPr>
            <w:tcW w:w="4643" w:type="dxa"/>
            <w:vAlign w:val="center"/>
          </w:tcPr>
          <w:p w14:paraId="40D92C03"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р.п. Мошково</w:t>
            </w:r>
          </w:p>
        </w:tc>
      </w:tr>
      <w:tr w:rsidR="00B8493C" w:rsidRPr="000344BE" w14:paraId="63F56D64" w14:textId="77777777" w:rsidTr="0008647D">
        <w:trPr>
          <w:trHeight w:val="332"/>
          <w:jc w:val="center"/>
        </w:trPr>
        <w:tc>
          <w:tcPr>
            <w:tcW w:w="4928" w:type="dxa"/>
          </w:tcPr>
          <w:p w14:paraId="790829C3"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Численность населенного пункта </w:t>
            </w:r>
            <w:r w:rsidRPr="000344BE">
              <w:rPr>
                <w:rFonts w:ascii="Times New Roman" w:eastAsia="Calibri" w:hAnsi="Times New Roman" w:cs="Times New Roman"/>
                <w:i/>
                <w:sz w:val="24"/>
                <w:szCs w:val="24"/>
                <w:bdr w:val="none" w:sz="0" w:space="0" w:color="auto" w:frame="1"/>
                <w:shd w:val="clear" w:color="auto" w:fill="FFFFFF"/>
                <w:lang w:eastAsia="ru-RU"/>
              </w:rPr>
              <w:t>(человек)</w:t>
            </w:r>
          </w:p>
        </w:tc>
        <w:tc>
          <w:tcPr>
            <w:tcW w:w="4643" w:type="dxa"/>
            <w:vAlign w:val="center"/>
          </w:tcPr>
          <w:p w14:paraId="4937278F"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9682</w:t>
            </w:r>
          </w:p>
        </w:tc>
      </w:tr>
      <w:tr w:rsidR="00B8493C" w:rsidRPr="000344BE" w14:paraId="32ADBAF3" w14:textId="77777777" w:rsidTr="0008647D">
        <w:trPr>
          <w:trHeight w:val="279"/>
          <w:jc w:val="center"/>
        </w:trPr>
        <w:tc>
          <w:tcPr>
            <w:tcW w:w="4928" w:type="dxa"/>
            <w:vAlign w:val="center"/>
          </w:tcPr>
          <w:p w14:paraId="59728A5D"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Площадь </w:t>
            </w:r>
            <w:r w:rsidRPr="000344BE">
              <w:rPr>
                <w:rFonts w:ascii="Times New Roman" w:eastAsia="Calibri" w:hAnsi="Times New Roman" w:cs="Times New Roman"/>
                <w:i/>
                <w:sz w:val="24"/>
                <w:szCs w:val="24"/>
                <w:bdr w:val="none" w:sz="0" w:space="0" w:color="auto" w:frame="1"/>
                <w:shd w:val="clear" w:color="auto" w:fill="FFFFFF"/>
                <w:lang w:eastAsia="ru-RU"/>
              </w:rPr>
              <w:t>(га)</w:t>
            </w:r>
            <w:r w:rsidRPr="000344BE">
              <w:rPr>
                <w:rFonts w:ascii="Times New Roman" w:eastAsia="Calibri" w:hAnsi="Times New Roman" w:cs="Times New Roman"/>
                <w:sz w:val="24"/>
                <w:szCs w:val="24"/>
                <w:bdr w:val="none" w:sz="0" w:space="0" w:color="auto" w:frame="1"/>
                <w:shd w:val="clear" w:color="auto" w:fill="FFFFFF"/>
                <w:lang w:eastAsia="ru-RU"/>
              </w:rPr>
              <w:t xml:space="preserve"> и размеры </w:t>
            </w:r>
            <w:r w:rsidRPr="000344BE">
              <w:rPr>
                <w:rFonts w:ascii="Times New Roman" w:eastAsia="Calibri" w:hAnsi="Times New Roman" w:cs="Times New Roman"/>
                <w:i/>
                <w:sz w:val="24"/>
                <w:szCs w:val="24"/>
                <w:bdr w:val="none" w:sz="0" w:space="0" w:color="auto" w:frame="1"/>
                <w:shd w:val="clear" w:color="auto" w:fill="FFFFFF"/>
                <w:lang w:eastAsia="ru-RU"/>
              </w:rPr>
              <w:t>(км)</w:t>
            </w:r>
          </w:p>
        </w:tc>
        <w:tc>
          <w:tcPr>
            <w:tcW w:w="4643" w:type="dxa"/>
            <w:vAlign w:val="center"/>
          </w:tcPr>
          <w:p w14:paraId="1A33075A"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46,08 га</w:t>
            </w:r>
          </w:p>
        </w:tc>
      </w:tr>
      <w:tr w:rsidR="00B8493C" w:rsidRPr="000344BE" w14:paraId="6E164B83" w14:textId="77777777" w:rsidTr="0008647D">
        <w:trPr>
          <w:trHeight w:val="516"/>
          <w:jc w:val="center"/>
        </w:trPr>
        <w:tc>
          <w:tcPr>
            <w:tcW w:w="4928" w:type="dxa"/>
            <w:vAlign w:val="center"/>
          </w:tcPr>
          <w:p w14:paraId="4DE9B90B"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Удалённость от ближайшей грузовой железнодорожной станции </w:t>
            </w:r>
            <w:r w:rsidRPr="000344BE">
              <w:rPr>
                <w:rFonts w:ascii="Times New Roman" w:eastAsia="Calibri" w:hAnsi="Times New Roman" w:cs="Times New Roman"/>
                <w:i/>
                <w:sz w:val="24"/>
                <w:szCs w:val="24"/>
                <w:bdr w:val="none" w:sz="0" w:space="0" w:color="auto" w:frame="1"/>
                <w:shd w:val="clear" w:color="auto" w:fill="FFFFFF"/>
                <w:lang w:eastAsia="ru-RU"/>
              </w:rPr>
              <w:t>(название, км)</w:t>
            </w:r>
          </w:p>
          <w:p w14:paraId="1A6CC0C0"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(с указанием собственника железнодорожного тупика при его наличии)</w:t>
            </w:r>
          </w:p>
        </w:tc>
        <w:tc>
          <w:tcPr>
            <w:tcW w:w="4643" w:type="dxa"/>
            <w:vAlign w:val="center"/>
          </w:tcPr>
          <w:p w14:paraId="592B52DA"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0</w:t>
            </w:r>
          </w:p>
        </w:tc>
      </w:tr>
      <w:tr w:rsidR="00B8493C" w:rsidRPr="000344BE" w14:paraId="5FC6F51D" w14:textId="77777777" w:rsidTr="0008647D">
        <w:trPr>
          <w:trHeight w:val="496"/>
          <w:jc w:val="center"/>
        </w:trPr>
        <w:tc>
          <w:tcPr>
            <w:tcW w:w="4928" w:type="dxa"/>
            <w:vAlign w:val="center"/>
          </w:tcPr>
          <w:p w14:paraId="685BC404"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Удалённость от ближайшего аэропорта </w:t>
            </w:r>
            <w:r w:rsidRPr="000344BE">
              <w:rPr>
                <w:rFonts w:ascii="Times New Roman" w:eastAsia="Calibri" w:hAnsi="Times New Roman" w:cs="Times New Roman"/>
                <w:i/>
                <w:sz w:val="24"/>
                <w:szCs w:val="24"/>
                <w:bdr w:val="none" w:sz="0" w:space="0" w:color="auto" w:frame="1"/>
                <w:shd w:val="clear" w:color="auto" w:fill="FFFFFF"/>
                <w:lang w:eastAsia="ru-RU"/>
              </w:rPr>
              <w:t>(название, км)</w:t>
            </w:r>
          </w:p>
        </w:tc>
        <w:tc>
          <w:tcPr>
            <w:tcW w:w="4643" w:type="dxa"/>
            <w:vAlign w:val="center"/>
          </w:tcPr>
          <w:p w14:paraId="237BCF28"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Толмачево, 80 км</w:t>
            </w:r>
          </w:p>
        </w:tc>
      </w:tr>
      <w:tr w:rsidR="00B8493C" w:rsidRPr="000344BE" w14:paraId="35B6A03C" w14:textId="77777777" w:rsidTr="0008647D">
        <w:trPr>
          <w:trHeight w:val="827"/>
          <w:jc w:val="center"/>
        </w:trPr>
        <w:tc>
          <w:tcPr>
            <w:tcW w:w="4928" w:type="dxa"/>
            <w:vAlign w:val="center"/>
          </w:tcPr>
          <w:p w14:paraId="6EB65397"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Близлежащие объекты (жилая застройка, промышленные и сельскохозяйственные предприятия с указанием их специализации) </w:t>
            </w:r>
          </w:p>
        </w:tc>
        <w:tc>
          <w:tcPr>
            <w:tcW w:w="4643" w:type="dxa"/>
            <w:vAlign w:val="center"/>
          </w:tcPr>
          <w:p w14:paraId="63B1C3EF"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Жилая застройка, (расстояние     менее 1 км)</w:t>
            </w:r>
          </w:p>
        </w:tc>
      </w:tr>
    </w:tbl>
    <w:p w14:paraId="3A2DF3AA" w14:textId="77777777" w:rsidR="00B8493C" w:rsidRPr="000344BE" w:rsidRDefault="00B8493C" w:rsidP="00B8493C">
      <w:pPr>
        <w:keepNext/>
        <w:keepLines/>
        <w:spacing w:after="0" w:line="240" w:lineRule="auto"/>
        <w:jc w:val="both"/>
        <w:outlineLvl w:val="3"/>
        <w:rPr>
          <w:rFonts w:ascii="Times New Roman" w:eastAsia="Times New Roman" w:hAnsi="Times New Roman" w:cs="Times New Roman"/>
          <w:b/>
          <w:bCs/>
          <w:i/>
          <w:iCs/>
          <w:color w:val="000000"/>
          <w:sz w:val="24"/>
          <w:szCs w:val="24"/>
        </w:rPr>
      </w:pPr>
      <w:r w:rsidRPr="000344BE">
        <w:rPr>
          <w:rFonts w:ascii="Times New Roman" w:eastAsia="Times New Roman" w:hAnsi="Times New Roman" w:cs="Times New Roman"/>
          <w:b/>
          <w:bCs/>
          <w:i/>
          <w:iCs/>
          <w:color w:val="000000"/>
          <w:sz w:val="24"/>
          <w:szCs w:val="24"/>
        </w:rPr>
        <w:t>Основные характеристики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03"/>
        <w:gridCol w:w="5068"/>
      </w:tblGrid>
      <w:tr w:rsidR="00B8493C" w:rsidRPr="000344BE" w14:paraId="7316CF09" w14:textId="77777777" w:rsidTr="00B8493C">
        <w:trPr>
          <w:jc w:val="center"/>
        </w:trPr>
        <w:tc>
          <w:tcPr>
            <w:tcW w:w="4503" w:type="dxa"/>
            <w:vAlign w:val="center"/>
          </w:tcPr>
          <w:p w14:paraId="0FE9A0BF"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Кадастровый номер </w:t>
            </w:r>
            <w:r w:rsidRPr="000344BE">
              <w:rPr>
                <w:rFonts w:ascii="Times New Roman" w:eastAsia="Calibri" w:hAnsi="Times New Roman" w:cs="Times New Roman"/>
                <w:i/>
                <w:sz w:val="24"/>
                <w:szCs w:val="24"/>
                <w:bdr w:val="none" w:sz="0" w:space="0" w:color="auto" w:frame="1"/>
                <w:shd w:val="clear" w:color="auto" w:fill="FFFFFF"/>
                <w:lang w:eastAsia="ru-RU"/>
              </w:rPr>
              <w:t>(при наличии)</w:t>
            </w:r>
            <w:r w:rsidRPr="000344BE">
              <w:rPr>
                <w:rFonts w:ascii="Times New Roman" w:eastAsia="Calibri" w:hAnsi="Times New Roman" w:cs="Times New Roman"/>
                <w:sz w:val="24"/>
                <w:szCs w:val="24"/>
                <w:bdr w:val="none" w:sz="0" w:space="0" w:color="auto" w:frame="1"/>
                <w:shd w:val="clear" w:color="auto" w:fill="FFFFFF"/>
                <w:lang w:eastAsia="ru-RU"/>
              </w:rPr>
              <w:t xml:space="preserve"> </w:t>
            </w:r>
          </w:p>
        </w:tc>
        <w:tc>
          <w:tcPr>
            <w:tcW w:w="5068" w:type="dxa"/>
            <w:vAlign w:val="center"/>
          </w:tcPr>
          <w:p w14:paraId="10C866A7"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w:t>
            </w:r>
          </w:p>
        </w:tc>
      </w:tr>
      <w:tr w:rsidR="00B8493C" w:rsidRPr="000344BE" w14:paraId="43ED9EB8" w14:textId="77777777" w:rsidTr="00B8493C">
        <w:trPr>
          <w:jc w:val="center"/>
        </w:trPr>
        <w:tc>
          <w:tcPr>
            <w:tcW w:w="4503" w:type="dxa"/>
            <w:vAlign w:val="center"/>
          </w:tcPr>
          <w:p w14:paraId="4D117937"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Форма собственности (федеральная, областная, муниципальная, частная) </w:t>
            </w:r>
          </w:p>
        </w:tc>
        <w:tc>
          <w:tcPr>
            <w:tcW w:w="5068" w:type="dxa"/>
            <w:vAlign w:val="center"/>
          </w:tcPr>
          <w:p w14:paraId="32641104"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Государственная</w:t>
            </w:r>
          </w:p>
        </w:tc>
      </w:tr>
      <w:tr w:rsidR="00B8493C" w:rsidRPr="000344BE" w14:paraId="2B9A60CF" w14:textId="77777777" w:rsidTr="00B8493C">
        <w:trPr>
          <w:jc w:val="center"/>
        </w:trPr>
        <w:tc>
          <w:tcPr>
            <w:tcW w:w="4503" w:type="dxa"/>
            <w:vAlign w:val="center"/>
          </w:tcPr>
          <w:p w14:paraId="0DEED1A3"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Категория земель (с/х назначения, земли поселения и т. д.) </w:t>
            </w:r>
          </w:p>
        </w:tc>
        <w:tc>
          <w:tcPr>
            <w:tcW w:w="5068" w:type="dxa"/>
            <w:vAlign w:val="center"/>
          </w:tcPr>
          <w:p w14:paraId="1DED170F"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Земли населенных пунктов</w:t>
            </w:r>
          </w:p>
        </w:tc>
      </w:tr>
      <w:tr w:rsidR="00B8493C" w:rsidRPr="000344BE" w14:paraId="5287DC53" w14:textId="77777777" w:rsidTr="00B8493C">
        <w:trPr>
          <w:jc w:val="center"/>
        </w:trPr>
        <w:tc>
          <w:tcPr>
            <w:tcW w:w="4503" w:type="dxa"/>
            <w:vAlign w:val="center"/>
          </w:tcPr>
          <w:p w14:paraId="5C80AE2E"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Возможный вид использования (в соответствии с ГП или СТП)</w:t>
            </w:r>
          </w:p>
        </w:tc>
        <w:tc>
          <w:tcPr>
            <w:tcW w:w="5068" w:type="dxa"/>
            <w:vAlign w:val="center"/>
          </w:tcPr>
          <w:p w14:paraId="4FA6F167"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Строительство промышленных предприятий</w:t>
            </w:r>
          </w:p>
        </w:tc>
      </w:tr>
      <w:tr w:rsidR="00B8493C" w:rsidRPr="000344BE" w14:paraId="188542DA" w14:textId="77777777" w:rsidTr="00B8493C">
        <w:trPr>
          <w:jc w:val="center"/>
        </w:trPr>
        <w:tc>
          <w:tcPr>
            <w:tcW w:w="4503" w:type="dxa"/>
            <w:vAlign w:val="center"/>
          </w:tcPr>
          <w:p w14:paraId="411C492C"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Предложения по использованию участка, площадки, объекта</w:t>
            </w:r>
          </w:p>
        </w:tc>
        <w:tc>
          <w:tcPr>
            <w:tcW w:w="5068" w:type="dxa"/>
            <w:vAlign w:val="center"/>
          </w:tcPr>
          <w:p w14:paraId="753001D6" w14:textId="77777777" w:rsidR="00B8493C" w:rsidRPr="000344BE" w:rsidRDefault="00B8493C" w:rsidP="0008647D">
            <w:pPr>
              <w:numPr>
                <w:ilvl w:val="0"/>
                <w:numId w:val="10"/>
              </w:numPr>
              <w:spacing w:after="0" w:line="240" w:lineRule="auto"/>
              <w:ind w:left="34" w:firstLine="0"/>
              <w:contextualSpacing/>
              <w:rPr>
                <w:rFonts w:ascii="Times New Roman" w:eastAsia="Times New Roman" w:hAnsi="Times New Roman" w:cs="Times New Roman"/>
                <w:b/>
                <w:bCs/>
                <w:color w:val="5B9BD5"/>
                <w:sz w:val="24"/>
                <w:szCs w:val="24"/>
              </w:rPr>
            </w:pPr>
            <w:r w:rsidRPr="000344BE">
              <w:rPr>
                <w:rFonts w:ascii="Times New Roman" w:eastAsia="Calibri" w:hAnsi="Times New Roman" w:cs="Times New Roman"/>
                <w:sz w:val="24"/>
                <w:szCs w:val="24"/>
              </w:rPr>
              <w:t>Производство фармацевтических изделий.</w:t>
            </w:r>
          </w:p>
          <w:p w14:paraId="4DC35B50" w14:textId="77777777" w:rsidR="00B8493C" w:rsidRPr="000344BE" w:rsidRDefault="00B8493C" w:rsidP="0008647D">
            <w:pPr>
              <w:numPr>
                <w:ilvl w:val="0"/>
                <w:numId w:val="10"/>
              </w:numPr>
              <w:spacing w:after="0" w:line="240" w:lineRule="auto"/>
              <w:ind w:left="34" w:firstLine="0"/>
              <w:contextualSpacing/>
              <w:rPr>
                <w:rFonts w:ascii="Times New Roman" w:eastAsia="Times New Roman" w:hAnsi="Times New Roman" w:cs="Times New Roman"/>
                <w:b/>
                <w:bCs/>
                <w:color w:val="5B9BD5"/>
                <w:sz w:val="24"/>
                <w:szCs w:val="24"/>
              </w:rPr>
            </w:pPr>
            <w:r w:rsidRPr="000344BE">
              <w:rPr>
                <w:rFonts w:ascii="Times New Roman" w:eastAsia="Calibri" w:hAnsi="Times New Roman" w:cs="Times New Roman"/>
                <w:sz w:val="24"/>
                <w:szCs w:val="24"/>
              </w:rPr>
              <w:t>Целлюлозно-бумажное производство бумаги, картона, обоев, бумажных изделий хозяйственно-бытового и санитарно-гигиенического назначения).</w:t>
            </w:r>
          </w:p>
          <w:p w14:paraId="5A92ED8B" w14:textId="77777777" w:rsidR="00B8493C" w:rsidRPr="000344BE" w:rsidRDefault="00B8493C" w:rsidP="0008647D">
            <w:pPr>
              <w:spacing w:after="0" w:line="240" w:lineRule="auto"/>
              <w:ind w:left="34"/>
              <w:rPr>
                <w:rFonts w:ascii="Times New Roman" w:eastAsia="Calibri" w:hAnsi="Times New Roman" w:cs="Times New Roman"/>
                <w:sz w:val="24"/>
                <w:szCs w:val="24"/>
              </w:rPr>
            </w:pPr>
            <w:r w:rsidRPr="000344BE">
              <w:rPr>
                <w:rFonts w:ascii="Times New Roman" w:eastAsia="Calibri" w:hAnsi="Times New Roman" w:cs="Times New Roman"/>
                <w:sz w:val="24"/>
                <w:szCs w:val="24"/>
              </w:rPr>
              <w:t>3. Производство пищевых продуктов:</w:t>
            </w:r>
          </w:p>
          <w:p w14:paraId="51AFD366" w14:textId="77777777" w:rsidR="00B8493C" w:rsidRPr="000344BE" w:rsidRDefault="00B8493C" w:rsidP="0008647D">
            <w:pPr>
              <w:spacing w:after="0" w:line="240" w:lineRule="auto"/>
              <w:ind w:left="34"/>
              <w:rPr>
                <w:rFonts w:ascii="Times New Roman" w:eastAsia="Calibri" w:hAnsi="Times New Roman" w:cs="Times New Roman"/>
                <w:sz w:val="24"/>
                <w:szCs w:val="24"/>
              </w:rPr>
            </w:pPr>
            <w:r w:rsidRPr="000344BE">
              <w:rPr>
                <w:rFonts w:ascii="Times New Roman" w:eastAsia="Calibri" w:hAnsi="Times New Roman" w:cs="Times New Roman"/>
                <w:sz w:val="24"/>
                <w:szCs w:val="24"/>
              </w:rPr>
              <w:t>- производство растительных и животных масел и жиров;</w:t>
            </w:r>
          </w:p>
          <w:p w14:paraId="614DCB17" w14:textId="77777777" w:rsidR="00B8493C" w:rsidRPr="000344BE" w:rsidRDefault="00B8493C" w:rsidP="0008647D">
            <w:pPr>
              <w:spacing w:after="0" w:line="240" w:lineRule="auto"/>
              <w:ind w:left="34"/>
              <w:rPr>
                <w:rFonts w:ascii="Times New Roman" w:eastAsia="Calibri" w:hAnsi="Times New Roman" w:cs="Times New Roman"/>
                <w:sz w:val="24"/>
                <w:szCs w:val="24"/>
              </w:rPr>
            </w:pPr>
            <w:r w:rsidRPr="000344BE">
              <w:rPr>
                <w:rFonts w:ascii="Times New Roman" w:eastAsia="Calibri" w:hAnsi="Times New Roman" w:cs="Times New Roman"/>
                <w:sz w:val="24"/>
                <w:szCs w:val="24"/>
              </w:rPr>
              <w:t>- переработка фруктов и овощей;</w:t>
            </w:r>
          </w:p>
          <w:p w14:paraId="007525CC" w14:textId="77777777" w:rsidR="00B8493C" w:rsidRPr="000344BE" w:rsidRDefault="00B8493C" w:rsidP="0008647D">
            <w:pPr>
              <w:spacing w:after="0" w:line="240" w:lineRule="auto"/>
              <w:ind w:left="34"/>
              <w:rPr>
                <w:rFonts w:ascii="Times New Roman" w:eastAsia="Calibri" w:hAnsi="Times New Roman" w:cs="Times New Roman"/>
                <w:sz w:val="24"/>
                <w:szCs w:val="24"/>
              </w:rPr>
            </w:pPr>
            <w:r w:rsidRPr="000344BE">
              <w:rPr>
                <w:rFonts w:ascii="Times New Roman" w:eastAsia="Calibri" w:hAnsi="Times New Roman" w:cs="Times New Roman"/>
                <w:sz w:val="24"/>
                <w:szCs w:val="24"/>
              </w:rPr>
              <w:t>- производство продуктов мукомольно-крупяной промышленности, крахмалов и крахмалопродуктов (глубокая переработка зерна с использованием инновационных технологий);</w:t>
            </w:r>
          </w:p>
          <w:p w14:paraId="2937C0ED" w14:textId="77777777" w:rsidR="00B8493C" w:rsidRPr="000344BE" w:rsidRDefault="00B8493C" w:rsidP="0008647D">
            <w:pPr>
              <w:spacing w:after="0" w:line="240" w:lineRule="auto"/>
              <w:ind w:left="34"/>
              <w:rPr>
                <w:rFonts w:ascii="Times New Roman" w:eastAsia="Calibri" w:hAnsi="Times New Roman" w:cs="Times New Roman"/>
                <w:sz w:val="24"/>
                <w:szCs w:val="24"/>
              </w:rPr>
            </w:pPr>
            <w:r w:rsidRPr="000344BE">
              <w:rPr>
                <w:rFonts w:ascii="Times New Roman" w:eastAsia="Calibri" w:hAnsi="Times New Roman" w:cs="Times New Roman"/>
                <w:sz w:val="24"/>
                <w:szCs w:val="24"/>
              </w:rPr>
              <w:t>- производство макаронных и кондитерских изделий и др.;</w:t>
            </w:r>
          </w:p>
          <w:p w14:paraId="5AF11851" w14:textId="77777777" w:rsidR="00B8493C" w:rsidRPr="000344BE" w:rsidRDefault="00B8493C" w:rsidP="0008647D">
            <w:pPr>
              <w:spacing w:after="0" w:line="240" w:lineRule="auto"/>
              <w:ind w:left="34"/>
              <w:rPr>
                <w:rFonts w:ascii="Times New Roman" w:eastAsia="Calibri" w:hAnsi="Times New Roman" w:cs="Times New Roman"/>
                <w:sz w:val="24"/>
                <w:szCs w:val="24"/>
              </w:rPr>
            </w:pPr>
            <w:r w:rsidRPr="000344BE">
              <w:rPr>
                <w:rFonts w:ascii="Times New Roman" w:eastAsia="Calibri" w:hAnsi="Times New Roman" w:cs="Times New Roman"/>
                <w:sz w:val="24"/>
                <w:szCs w:val="24"/>
              </w:rPr>
              <w:t>4.Производство непищевых субпродуктов.</w:t>
            </w:r>
          </w:p>
          <w:p w14:paraId="6E3EC70F" w14:textId="77777777" w:rsidR="00B8493C" w:rsidRPr="000344BE" w:rsidRDefault="00B8493C" w:rsidP="0008647D">
            <w:pPr>
              <w:spacing w:after="0" w:line="240" w:lineRule="auto"/>
              <w:ind w:left="34"/>
              <w:rPr>
                <w:rFonts w:ascii="Times New Roman" w:eastAsia="Calibri" w:hAnsi="Times New Roman" w:cs="Times New Roman"/>
                <w:sz w:val="24"/>
                <w:szCs w:val="24"/>
              </w:rPr>
            </w:pPr>
            <w:r w:rsidRPr="000344BE">
              <w:rPr>
                <w:rFonts w:ascii="Times New Roman" w:eastAsia="Calibri" w:hAnsi="Times New Roman" w:cs="Times New Roman"/>
                <w:sz w:val="24"/>
                <w:szCs w:val="24"/>
              </w:rPr>
              <w:t>5.Производство изделий из выделанной кожи.</w:t>
            </w:r>
          </w:p>
          <w:p w14:paraId="796774B2" w14:textId="77777777" w:rsidR="00B8493C" w:rsidRPr="000344BE" w:rsidRDefault="00B8493C" w:rsidP="0008647D">
            <w:pPr>
              <w:spacing w:after="0" w:line="240" w:lineRule="auto"/>
              <w:ind w:left="34"/>
              <w:rPr>
                <w:rFonts w:ascii="Times New Roman" w:eastAsia="Calibri" w:hAnsi="Times New Roman" w:cs="Times New Roman"/>
                <w:sz w:val="24"/>
                <w:szCs w:val="24"/>
              </w:rPr>
            </w:pPr>
            <w:r w:rsidRPr="000344BE">
              <w:rPr>
                <w:rFonts w:ascii="Times New Roman" w:eastAsia="Calibri" w:hAnsi="Times New Roman" w:cs="Times New Roman"/>
                <w:sz w:val="24"/>
                <w:szCs w:val="24"/>
              </w:rPr>
              <w:t>6.Производство строительных материалов, керамических изделий.</w:t>
            </w:r>
          </w:p>
          <w:p w14:paraId="10F4C063" w14:textId="77777777" w:rsidR="00B8493C" w:rsidRPr="000344BE" w:rsidRDefault="00B8493C" w:rsidP="0008647D">
            <w:pPr>
              <w:spacing w:after="0" w:line="240" w:lineRule="auto"/>
              <w:ind w:left="34"/>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7. Возможны другие виды промышленного производства, способные достижению социального и экономического эффекта на территории р.п. Мошково и Мошковского района; и отвечающие требованиям действующих санитарных правил и норм</w:t>
            </w:r>
          </w:p>
        </w:tc>
      </w:tr>
      <w:tr w:rsidR="00B8493C" w:rsidRPr="000344BE" w14:paraId="240F60F7" w14:textId="77777777" w:rsidTr="00B8493C">
        <w:trPr>
          <w:jc w:val="center"/>
        </w:trPr>
        <w:tc>
          <w:tcPr>
            <w:tcW w:w="4503" w:type="dxa"/>
            <w:vAlign w:val="center"/>
          </w:tcPr>
          <w:p w14:paraId="4B62511A"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Наличие на участке (площадке) объектов (зданий, сооружений и пр., их состояние, площадь, потенциально возможное использование и прочие характеристики) </w:t>
            </w:r>
          </w:p>
        </w:tc>
        <w:tc>
          <w:tcPr>
            <w:tcW w:w="5068" w:type="dxa"/>
            <w:vAlign w:val="center"/>
          </w:tcPr>
          <w:p w14:paraId="15CE3D39"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Отсутствуют</w:t>
            </w:r>
          </w:p>
        </w:tc>
      </w:tr>
      <w:tr w:rsidR="00B8493C" w:rsidRPr="000344BE" w14:paraId="4115F6D7" w14:textId="77777777" w:rsidTr="00B8493C">
        <w:trPr>
          <w:jc w:val="center"/>
        </w:trPr>
        <w:tc>
          <w:tcPr>
            <w:tcW w:w="4503" w:type="dxa"/>
            <w:vAlign w:val="center"/>
          </w:tcPr>
          <w:p w14:paraId="7D07B27A"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Глубина залегания грунтовых вод </w:t>
            </w:r>
            <w:r w:rsidRPr="000344BE">
              <w:rPr>
                <w:rFonts w:ascii="Times New Roman" w:eastAsia="Calibri" w:hAnsi="Times New Roman" w:cs="Times New Roman"/>
                <w:i/>
                <w:sz w:val="24"/>
                <w:szCs w:val="24"/>
                <w:bdr w:val="none" w:sz="0" w:space="0" w:color="auto" w:frame="1"/>
                <w:shd w:val="clear" w:color="auto" w:fill="FFFFFF"/>
                <w:lang w:eastAsia="ru-RU"/>
              </w:rPr>
              <w:t>(м)</w:t>
            </w:r>
          </w:p>
        </w:tc>
        <w:tc>
          <w:tcPr>
            <w:tcW w:w="5068" w:type="dxa"/>
            <w:vAlign w:val="center"/>
          </w:tcPr>
          <w:p w14:paraId="2B56EEDA"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Нет данных</w:t>
            </w:r>
          </w:p>
        </w:tc>
      </w:tr>
    </w:tbl>
    <w:p w14:paraId="02AB6130" w14:textId="77777777" w:rsidR="00B8493C" w:rsidRPr="000344BE" w:rsidRDefault="00B8493C" w:rsidP="00B8493C">
      <w:pPr>
        <w:keepNext/>
        <w:keepLines/>
        <w:spacing w:after="0" w:line="240" w:lineRule="auto"/>
        <w:jc w:val="both"/>
        <w:outlineLvl w:val="3"/>
        <w:rPr>
          <w:rFonts w:ascii="Times New Roman" w:eastAsia="Times New Roman" w:hAnsi="Times New Roman" w:cs="Times New Roman"/>
          <w:b/>
          <w:bCs/>
          <w:i/>
          <w:iCs/>
          <w:color w:val="000000"/>
          <w:sz w:val="24"/>
          <w:szCs w:val="24"/>
        </w:rPr>
      </w:pPr>
    </w:p>
    <w:p w14:paraId="03BC2211" w14:textId="77777777" w:rsidR="00B8493C" w:rsidRPr="000344BE" w:rsidRDefault="00B8493C" w:rsidP="00B8493C">
      <w:pPr>
        <w:keepNext/>
        <w:keepLines/>
        <w:spacing w:after="0" w:line="240" w:lineRule="auto"/>
        <w:jc w:val="both"/>
        <w:outlineLvl w:val="3"/>
        <w:rPr>
          <w:rFonts w:ascii="Times New Roman" w:eastAsia="Times New Roman" w:hAnsi="Times New Roman" w:cs="Times New Roman"/>
          <w:b/>
          <w:bCs/>
          <w:i/>
          <w:iCs/>
          <w:color w:val="000000"/>
          <w:sz w:val="24"/>
          <w:szCs w:val="24"/>
        </w:rPr>
      </w:pPr>
      <w:r w:rsidRPr="000344BE">
        <w:rPr>
          <w:rFonts w:ascii="Times New Roman" w:eastAsia="Times New Roman" w:hAnsi="Times New Roman" w:cs="Times New Roman"/>
          <w:b/>
          <w:bCs/>
          <w:i/>
          <w:iCs/>
          <w:color w:val="000000"/>
          <w:sz w:val="24"/>
          <w:szCs w:val="24"/>
        </w:rPr>
        <w:t>Обеспеченность земельного участка/площадки инженерной и транспортной инфраструктурой</w:t>
      </w:r>
    </w:p>
    <w:tbl>
      <w:tblPr>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15"/>
        <w:gridCol w:w="4819"/>
      </w:tblGrid>
      <w:tr w:rsidR="00B8493C" w:rsidRPr="000344BE" w14:paraId="594171DC" w14:textId="77777777" w:rsidTr="0008647D">
        <w:trPr>
          <w:jc w:val="center"/>
        </w:trPr>
        <w:tc>
          <w:tcPr>
            <w:tcW w:w="4815" w:type="dxa"/>
            <w:vAlign w:val="center"/>
          </w:tcPr>
          <w:p w14:paraId="63739F6C"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Вид инфраструктуры</w:t>
            </w:r>
          </w:p>
        </w:tc>
        <w:tc>
          <w:tcPr>
            <w:tcW w:w="4819" w:type="dxa"/>
          </w:tcPr>
          <w:p w14:paraId="65B7DA60"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Предварительные технические условия (максимальные объёмы ресурсов, виды и т. д.)</w:t>
            </w:r>
          </w:p>
        </w:tc>
      </w:tr>
      <w:tr w:rsidR="00B8493C" w:rsidRPr="000344BE" w14:paraId="124D85B2" w14:textId="77777777" w:rsidTr="0008647D">
        <w:trPr>
          <w:jc w:val="center"/>
        </w:trPr>
        <w:tc>
          <w:tcPr>
            <w:tcW w:w="4815" w:type="dxa"/>
            <w:vAlign w:val="center"/>
          </w:tcPr>
          <w:p w14:paraId="3EB9EEB9"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Водоснабжение</w:t>
            </w:r>
          </w:p>
        </w:tc>
        <w:tc>
          <w:tcPr>
            <w:tcW w:w="4819" w:type="dxa"/>
          </w:tcPr>
          <w:p w14:paraId="7E07F4F6" w14:textId="77777777" w:rsidR="00B8493C" w:rsidRPr="000344BE" w:rsidRDefault="00B8493C" w:rsidP="0008647D">
            <w:pPr>
              <w:spacing w:after="0" w:line="240" w:lineRule="auto"/>
              <w:rPr>
                <w:rFonts w:ascii="Times New Roman" w:eastAsia="Calibri" w:hAnsi="Times New Roman" w:cs="Times New Roman"/>
                <w:sz w:val="24"/>
                <w:szCs w:val="24"/>
              </w:rPr>
            </w:pPr>
            <w:r w:rsidRPr="000344BE">
              <w:rPr>
                <w:rFonts w:ascii="Times New Roman" w:eastAsia="Calibri" w:hAnsi="Times New Roman" w:cs="Times New Roman"/>
                <w:sz w:val="24"/>
                <w:szCs w:val="24"/>
              </w:rPr>
              <w:t>Имеется возможность использования в качестве источника водоснабжения запасы подземных вод.</w:t>
            </w:r>
          </w:p>
        </w:tc>
      </w:tr>
      <w:tr w:rsidR="00B8493C" w:rsidRPr="000344BE" w14:paraId="7432E262" w14:textId="77777777" w:rsidTr="0008647D">
        <w:trPr>
          <w:jc w:val="center"/>
        </w:trPr>
        <w:tc>
          <w:tcPr>
            <w:tcW w:w="4815" w:type="dxa"/>
            <w:vAlign w:val="center"/>
          </w:tcPr>
          <w:p w14:paraId="430EA8BF"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Канализация сточных вод</w:t>
            </w:r>
          </w:p>
        </w:tc>
        <w:tc>
          <w:tcPr>
            <w:tcW w:w="4819" w:type="dxa"/>
          </w:tcPr>
          <w:p w14:paraId="246C923D"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Хозфекальная канализация</w:t>
            </w:r>
          </w:p>
        </w:tc>
      </w:tr>
      <w:tr w:rsidR="00B8493C" w:rsidRPr="000344BE" w14:paraId="19C71DD0" w14:textId="77777777" w:rsidTr="0008647D">
        <w:trPr>
          <w:jc w:val="center"/>
        </w:trPr>
        <w:tc>
          <w:tcPr>
            <w:tcW w:w="4815" w:type="dxa"/>
            <w:vAlign w:val="center"/>
          </w:tcPr>
          <w:p w14:paraId="5F23BA98"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Электроснабжение</w:t>
            </w:r>
          </w:p>
        </w:tc>
        <w:tc>
          <w:tcPr>
            <w:tcW w:w="4819" w:type="dxa"/>
          </w:tcPr>
          <w:p w14:paraId="78BA2FC2"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ЛЭП 10 кВ, ЛЭП 35 кВ</w:t>
            </w:r>
          </w:p>
        </w:tc>
      </w:tr>
      <w:tr w:rsidR="00B8493C" w:rsidRPr="000344BE" w14:paraId="252AD67E" w14:textId="77777777" w:rsidTr="0008647D">
        <w:trPr>
          <w:jc w:val="center"/>
        </w:trPr>
        <w:tc>
          <w:tcPr>
            <w:tcW w:w="4815" w:type="dxa"/>
            <w:vAlign w:val="center"/>
          </w:tcPr>
          <w:p w14:paraId="06CF839E"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Теплоснабжение</w:t>
            </w:r>
          </w:p>
        </w:tc>
        <w:tc>
          <w:tcPr>
            <w:tcW w:w="4819" w:type="dxa"/>
          </w:tcPr>
          <w:p w14:paraId="61F8E9B6"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Автономное</w:t>
            </w:r>
          </w:p>
        </w:tc>
      </w:tr>
      <w:tr w:rsidR="00B8493C" w:rsidRPr="000344BE" w14:paraId="4F92CBE8" w14:textId="77777777" w:rsidTr="0008647D">
        <w:trPr>
          <w:jc w:val="center"/>
        </w:trPr>
        <w:tc>
          <w:tcPr>
            <w:tcW w:w="4815" w:type="dxa"/>
            <w:vAlign w:val="center"/>
          </w:tcPr>
          <w:p w14:paraId="77735E69"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Газоснабжение</w:t>
            </w:r>
          </w:p>
        </w:tc>
        <w:tc>
          <w:tcPr>
            <w:tcW w:w="4819" w:type="dxa"/>
          </w:tcPr>
          <w:p w14:paraId="1FF9DCA8"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Отсутствует. На перспективу возможно подключение к ГРС</w:t>
            </w:r>
          </w:p>
        </w:tc>
      </w:tr>
      <w:tr w:rsidR="00B8493C" w:rsidRPr="000344BE" w14:paraId="73AED7E0" w14:textId="77777777" w:rsidTr="0008647D">
        <w:trPr>
          <w:jc w:val="center"/>
        </w:trPr>
        <w:tc>
          <w:tcPr>
            <w:tcW w:w="4815" w:type="dxa"/>
            <w:vAlign w:val="center"/>
          </w:tcPr>
          <w:p w14:paraId="4DA569EF"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Подъездные пути, их характеристика (примыкание к участку, расстояние до автомобильной дороги федерального/регионального/</w:t>
            </w:r>
          </w:p>
          <w:p w14:paraId="5DDDC9D1"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местного значения)</w:t>
            </w:r>
          </w:p>
        </w:tc>
        <w:tc>
          <w:tcPr>
            <w:tcW w:w="4819" w:type="dxa"/>
          </w:tcPr>
          <w:p w14:paraId="20944885"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Земельный участок примыкает к автодороге федерального значения М-53</w:t>
            </w:r>
          </w:p>
        </w:tc>
      </w:tr>
    </w:tbl>
    <w:p w14:paraId="159CAA1C" w14:textId="77777777" w:rsidR="00B8493C" w:rsidRPr="000344BE" w:rsidRDefault="00B8493C" w:rsidP="00B8493C">
      <w:pPr>
        <w:keepNext/>
        <w:keepLines/>
        <w:spacing w:after="0" w:line="240" w:lineRule="auto"/>
        <w:jc w:val="both"/>
        <w:outlineLvl w:val="3"/>
        <w:rPr>
          <w:rFonts w:ascii="Times New Roman" w:eastAsia="Times New Roman" w:hAnsi="Times New Roman" w:cs="Times New Roman"/>
          <w:b/>
          <w:bCs/>
          <w:i/>
          <w:iCs/>
          <w:color w:val="000000"/>
          <w:sz w:val="24"/>
          <w:szCs w:val="24"/>
        </w:rPr>
      </w:pPr>
      <w:r w:rsidRPr="000344BE">
        <w:rPr>
          <w:rFonts w:ascii="Times New Roman" w:eastAsia="Times New Roman" w:hAnsi="Times New Roman" w:cs="Times New Roman"/>
          <w:b/>
          <w:bCs/>
          <w:i/>
          <w:iCs/>
          <w:color w:val="000000"/>
          <w:sz w:val="24"/>
          <w:szCs w:val="24"/>
        </w:rPr>
        <w:t>Контактная информация</w:t>
      </w:r>
    </w:p>
    <w:tbl>
      <w:tblPr>
        <w:tblW w:w="9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10"/>
        <w:gridCol w:w="4725"/>
      </w:tblGrid>
      <w:tr w:rsidR="00B8493C" w:rsidRPr="000344BE" w14:paraId="689F6A6D" w14:textId="77777777" w:rsidTr="0008647D">
        <w:trPr>
          <w:jc w:val="center"/>
        </w:trPr>
        <w:tc>
          <w:tcPr>
            <w:tcW w:w="9735" w:type="dxa"/>
            <w:gridSpan w:val="2"/>
            <w:vAlign w:val="center"/>
          </w:tcPr>
          <w:p w14:paraId="36369FDB" w14:textId="77777777" w:rsidR="00B8493C" w:rsidRPr="000344BE" w:rsidRDefault="00B8493C" w:rsidP="0008647D">
            <w:pPr>
              <w:spacing w:after="0" w:line="240" w:lineRule="auto"/>
              <w:rPr>
                <w:rFonts w:ascii="Times New Roman" w:eastAsia="Times New Roman" w:hAnsi="Times New Roman" w:cs="Times New Roman"/>
                <w:b/>
                <w:i/>
                <w:sz w:val="24"/>
                <w:szCs w:val="24"/>
                <w:lang w:eastAsia="ru-RU"/>
              </w:rPr>
            </w:pPr>
            <w:r w:rsidRPr="000344BE">
              <w:rPr>
                <w:rFonts w:ascii="Times New Roman" w:eastAsia="Times New Roman" w:hAnsi="Times New Roman" w:cs="Times New Roman"/>
                <w:b/>
                <w:i/>
                <w:sz w:val="24"/>
                <w:szCs w:val="24"/>
                <w:lang w:eastAsia="ru-RU"/>
              </w:rPr>
              <w:t>Собственник земельного участка/площадки</w:t>
            </w:r>
          </w:p>
        </w:tc>
      </w:tr>
      <w:tr w:rsidR="00B8493C" w:rsidRPr="000344BE" w14:paraId="14C9E806" w14:textId="77777777" w:rsidTr="0008647D">
        <w:trPr>
          <w:jc w:val="center"/>
        </w:trPr>
        <w:tc>
          <w:tcPr>
            <w:tcW w:w="5010" w:type="dxa"/>
            <w:vAlign w:val="center"/>
          </w:tcPr>
          <w:p w14:paraId="46C2B795" w14:textId="77777777" w:rsidR="00B8493C" w:rsidRPr="000344BE" w:rsidRDefault="00B8493C" w:rsidP="0008647D">
            <w:pPr>
              <w:spacing w:after="0" w:line="240" w:lineRule="auto"/>
              <w:rPr>
                <w:rFonts w:ascii="Times New Roman" w:eastAsia="Times New Roman" w:hAnsi="Times New Roman" w:cs="Times New Roman"/>
                <w:sz w:val="24"/>
                <w:szCs w:val="24"/>
                <w:lang w:eastAsia="ru-RU"/>
              </w:rPr>
            </w:pPr>
            <w:r w:rsidRPr="000344BE">
              <w:rPr>
                <w:rFonts w:ascii="Times New Roman" w:eastAsia="Times New Roman" w:hAnsi="Times New Roman" w:cs="Times New Roman"/>
                <w:sz w:val="24"/>
                <w:szCs w:val="24"/>
                <w:lang w:eastAsia="ru-RU"/>
              </w:rPr>
              <w:t>Наименование, юридический адрес</w:t>
            </w:r>
          </w:p>
        </w:tc>
        <w:tc>
          <w:tcPr>
            <w:tcW w:w="4725" w:type="dxa"/>
          </w:tcPr>
          <w:p w14:paraId="37099CC1" w14:textId="77777777" w:rsidR="00B8493C" w:rsidRPr="000344BE" w:rsidRDefault="00B8493C" w:rsidP="0008647D">
            <w:pPr>
              <w:spacing w:after="0" w:line="240" w:lineRule="auto"/>
              <w:rPr>
                <w:rFonts w:ascii="Times New Roman" w:eastAsia="Times New Roman" w:hAnsi="Times New Roman" w:cs="Times New Roman"/>
                <w:sz w:val="24"/>
                <w:szCs w:val="24"/>
                <w:lang w:eastAsia="ru-RU"/>
              </w:rPr>
            </w:pPr>
            <w:r w:rsidRPr="000344BE">
              <w:rPr>
                <w:rFonts w:ascii="Times New Roman" w:eastAsia="Times New Roman" w:hAnsi="Times New Roman" w:cs="Times New Roman"/>
                <w:sz w:val="24"/>
                <w:szCs w:val="24"/>
                <w:lang w:eastAsia="ru-RU"/>
              </w:rPr>
              <w:t>Администрация Мошковского района Новосибирской области</w:t>
            </w:r>
          </w:p>
          <w:p w14:paraId="06CF78D9" w14:textId="77777777" w:rsidR="00B8493C" w:rsidRPr="000344BE" w:rsidRDefault="00B8493C" w:rsidP="0008647D">
            <w:pPr>
              <w:spacing w:after="0" w:line="240" w:lineRule="auto"/>
              <w:rPr>
                <w:rFonts w:ascii="Times New Roman" w:eastAsia="Times New Roman" w:hAnsi="Times New Roman" w:cs="Times New Roman"/>
                <w:sz w:val="24"/>
                <w:szCs w:val="24"/>
                <w:lang w:eastAsia="ru-RU"/>
              </w:rPr>
            </w:pPr>
            <w:r w:rsidRPr="000344BE">
              <w:rPr>
                <w:rFonts w:ascii="Times New Roman" w:eastAsia="Times New Roman" w:hAnsi="Times New Roman" w:cs="Times New Roman"/>
                <w:sz w:val="24"/>
                <w:szCs w:val="24"/>
                <w:lang w:eastAsia="ru-RU"/>
              </w:rPr>
              <w:t xml:space="preserve">Адрес: Новосибирская область, Мошковский район, </w:t>
            </w:r>
          </w:p>
          <w:p w14:paraId="605BE36A" w14:textId="77777777" w:rsidR="00B8493C" w:rsidRPr="000344BE" w:rsidRDefault="00B8493C" w:rsidP="0008647D">
            <w:pPr>
              <w:spacing w:after="0" w:line="240" w:lineRule="auto"/>
              <w:rPr>
                <w:rFonts w:ascii="Times New Roman" w:eastAsia="Times New Roman" w:hAnsi="Times New Roman" w:cs="Times New Roman"/>
                <w:sz w:val="24"/>
                <w:szCs w:val="24"/>
                <w:lang w:eastAsia="ru-RU"/>
              </w:rPr>
            </w:pPr>
            <w:r w:rsidRPr="000344BE">
              <w:rPr>
                <w:rFonts w:ascii="Times New Roman" w:eastAsia="Times New Roman" w:hAnsi="Times New Roman" w:cs="Times New Roman"/>
                <w:sz w:val="24"/>
                <w:szCs w:val="24"/>
                <w:lang w:eastAsia="ru-RU"/>
              </w:rPr>
              <w:t>р.п. Мошково, ул. Советская, 9</w:t>
            </w:r>
          </w:p>
          <w:p w14:paraId="40303765" w14:textId="77777777" w:rsidR="00B8493C" w:rsidRPr="000344BE" w:rsidRDefault="00B8493C" w:rsidP="0008647D">
            <w:pPr>
              <w:spacing w:after="0" w:line="240" w:lineRule="auto"/>
              <w:rPr>
                <w:rFonts w:ascii="Times New Roman" w:eastAsia="Times New Roman" w:hAnsi="Times New Roman" w:cs="Times New Roman"/>
                <w:sz w:val="24"/>
                <w:szCs w:val="24"/>
                <w:lang w:eastAsia="ru-RU"/>
              </w:rPr>
            </w:pPr>
            <w:r w:rsidRPr="000344BE">
              <w:rPr>
                <w:rFonts w:ascii="Times New Roman" w:eastAsia="Times New Roman" w:hAnsi="Times New Roman" w:cs="Times New Roman"/>
                <w:sz w:val="24"/>
                <w:szCs w:val="24"/>
                <w:lang w:eastAsia="ru-RU"/>
              </w:rPr>
              <w:t>Управление имущественных и земельных отношений</w:t>
            </w:r>
          </w:p>
        </w:tc>
      </w:tr>
      <w:tr w:rsidR="00B8493C" w:rsidRPr="002C4F20" w14:paraId="2ED1BE72" w14:textId="77777777" w:rsidTr="0008647D">
        <w:trPr>
          <w:jc w:val="center"/>
        </w:trPr>
        <w:tc>
          <w:tcPr>
            <w:tcW w:w="5010" w:type="dxa"/>
            <w:vAlign w:val="center"/>
          </w:tcPr>
          <w:p w14:paraId="20D6E8DA" w14:textId="77777777" w:rsidR="00B8493C" w:rsidRPr="000344BE" w:rsidRDefault="00B8493C" w:rsidP="0008647D">
            <w:pPr>
              <w:spacing w:after="0" w:line="240" w:lineRule="auto"/>
              <w:rPr>
                <w:rFonts w:ascii="Times New Roman" w:eastAsia="Times New Roman" w:hAnsi="Times New Roman" w:cs="Times New Roman"/>
                <w:sz w:val="24"/>
                <w:szCs w:val="24"/>
                <w:lang w:eastAsia="ru-RU"/>
              </w:rPr>
            </w:pPr>
            <w:r w:rsidRPr="000344BE">
              <w:rPr>
                <w:rFonts w:ascii="Times New Roman" w:eastAsia="Times New Roman" w:hAnsi="Times New Roman" w:cs="Times New Roman"/>
                <w:sz w:val="24"/>
                <w:szCs w:val="24"/>
                <w:lang w:eastAsia="ru-RU"/>
              </w:rPr>
              <w:t>Контактное лицо, Ф.И.О. и должность руководителя, телефон, факс, e-mail</w:t>
            </w:r>
          </w:p>
        </w:tc>
        <w:tc>
          <w:tcPr>
            <w:tcW w:w="4725" w:type="dxa"/>
          </w:tcPr>
          <w:p w14:paraId="6FAFAF49" w14:textId="77777777" w:rsidR="00B8493C" w:rsidRPr="000344BE" w:rsidRDefault="00B8493C" w:rsidP="0008647D">
            <w:pPr>
              <w:spacing w:after="0" w:line="240" w:lineRule="auto"/>
              <w:rPr>
                <w:rFonts w:ascii="Times New Roman" w:eastAsia="Times New Roman" w:hAnsi="Times New Roman" w:cs="Times New Roman"/>
                <w:sz w:val="24"/>
                <w:szCs w:val="24"/>
                <w:lang w:eastAsia="ru-RU"/>
              </w:rPr>
            </w:pPr>
            <w:r w:rsidRPr="000344BE">
              <w:rPr>
                <w:rFonts w:ascii="Times New Roman" w:eastAsia="Times New Roman" w:hAnsi="Times New Roman" w:cs="Times New Roman"/>
                <w:sz w:val="24"/>
                <w:szCs w:val="24"/>
                <w:lang w:eastAsia="ru-RU"/>
              </w:rPr>
              <w:t xml:space="preserve">Начальник управления </w:t>
            </w:r>
          </w:p>
          <w:p w14:paraId="41E47749" w14:textId="77777777" w:rsidR="00B8493C" w:rsidRPr="000344BE" w:rsidRDefault="00B8493C" w:rsidP="0008647D">
            <w:pPr>
              <w:spacing w:after="0" w:line="240" w:lineRule="auto"/>
              <w:rPr>
                <w:rFonts w:ascii="Times New Roman" w:eastAsia="Times New Roman" w:hAnsi="Times New Roman" w:cs="Times New Roman"/>
                <w:sz w:val="24"/>
                <w:szCs w:val="24"/>
                <w:lang w:eastAsia="ru-RU"/>
              </w:rPr>
            </w:pPr>
            <w:r w:rsidRPr="000344BE">
              <w:rPr>
                <w:rFonts w:ascii="Times New Roman" w:eastAsia="Times New Roman" w:hAnsi="Times New Roman" w:cs="Times New Roman"/>
                <w:sz w:val="24"/>
                <w:szCs w:val="24"/>
                <w:lang w:eastAsia="ru-RU"/>
              </w:rPr>
              <w:t>Баева Евгения Александровна</w:t>
            </w:r>
          </w:p>
          <w:p w14:paraId="74C0F76B" w14:textId="77777777" w:rsidR="00B8493C" w:rsidRPr="000344BE" w:rsidRDefault="00B8493C" w:rsidP="0008647D">
            <w:pPr>
              <w:spacing w:after="0" w:line="240" w:lineRule="auto"/>
              <w:rPr>
                <w:rFonts w:ascii="Times New Roman" w:eastAsia="Times New Roman" w:hAnsi="Times New Roman" w:cs="Times New Roman"/>
                <w:sz w:val="24"/>
                <w:szCs w:val="24"/>
                <w:lang w:eastAsia="ru-RU"/>
              </w:rPr>
            </w:pPr>
            <w:r w:rsidRPr="000344BE">
              <w:rPr>
                <w:rFonts w:ascii="Times New Roman" w:eastAsia="Times New Roman" w:hAnsi="Times New Roman" w:cs="Times New Roman"/>
                <w:sz w:val="24"/>
                <w:szCs w:val="24"/>
                <w:lang w:eastAsia="ru-RU"/>
              </w:rPr>
              <w:t>Телефон/факс: 8 (383 48) 21</w:t>
            </w:r>
            <w:r w:rsidRPr="000344BE">
              <w:rPr>
                <w:rFonts w:ascii="Times New Roman" w:eastAsia="Times New Roman" w:hAnsi="Times New Roman" w:cs="Times New Roman"/>
                <w:sz w:val="24"/>
                <w:szCs w:val="24"/>
                <w:lang w:val="en-US" w:eastAsia="ru-RU"/>
              </w:rPr>
              <w:t> </w:t>
            </w:r>
            <w:r w:rsidRPr="000344BE">
              <w:rPr>
                <w:rFonts w:ascii="Times New Roman" w:eastAsia="Times New Roman" w:hAnsi="Times New Roman" w:cs="Times New Roman"/>
                <w:sz w:val="24"/>
                <w:szCs w:val="24"/>
                <w:lang w:eastAsia="ru-RU"/>
              </w:rPr>
              <w:t>390</w:t>
            </w:r>
          </w:p>
          <w:p w14:paraId="29E0C426" w14:textId="77777777" w:rsidR="00B8493C" w:rsidRPr="000344BE" w:rsidRDefault="00B8493C" w:rsidP="0008647D">
            <w:pPr>
              <w:spacing w:after="0" w:line="240" w:lineRule="auto"/>
              <w:rPr>
                <w:rFonts w:ascii="Times New Roman" w:eastAsia="Times New Roman" w:hAnsi="Times New Roman" w:cs="Times New Roman"/>
                <w:sz w:val="24"/>
                <w:szCs w:val="24"/>
                <w:lang w:val="en-US" w:eastAsia="ru-RU"/>
              </w:rPr>
            </w:pPr>
            <w:r w:rsidRPr="000344BE">
              <w:rPr>
                <w:rFonts w:ascii="Times New Roman" w:eastAsia="Times New Roman" w:hAnsi="Times New Roman" w:cs="Times New Roman"/>
                <w:sz w:val="24"/>
                <w:szCs w:val="24"/>
                <w:lang w:val="en-US" w:eastAsia="ru-RU"/>
              </w:rPr>
              <w:t>e-mail: baeva.zem@mail.ru</w:t>
            </w:r>
          </w:p>
        </w:tc>
      </w:tr>
    </w:tbl>
    <w:p w14:paraId="3F83F0AF" w14:textId="77777777" w:rsidR="00B8493C" w:rsidRPr="000344BE" w:rsidRDefault="00B8493C" w:rsidP="00B8493C">
      <w:pPr>
        <w:tabs>
          <w:tab w:val="left" w:pos="5103"/>
          <w:tab w:val="left" w:pos="8640"/>
        </w:tabs>
        <w:jc w:val="center"/>
        <w:rPr>
          <w:rFonts w:ascii="Calibri" w:eastAsia="Calibri" w:hAnsi="Calibri" w:cs="Times New Roman"/>
          <w:szCs w:val="28"/>
        </w:rPr>
      </w:pPr>
      <w:r w:rsidRPr="000344BE">
        <w:rPr>
          <w:rFonts w:ascii="Times New Roman" w:eastAsia="Calibri" w:hAnsi="Times New Roman" w:cs="Times New Roman"/>
          <w:sz w:val="28"/>
          <w:szCs w:val="28"/>
        </w:rPr>
        <w:t>СХЕМА УЧАСТКА</w:t>
      </w:r>
      <w:r w:rsidRPr="000344BE">
        <w:rPr>
          <w:rFonts w:ascii="Calibri" w:eastAsia="Calibri" w:hAnsi="Calibri" w:cs="Times New Roman"/>
          <w:noProof/>
          <w:szCs w:val="28"/>
          <w:lang w:eastAsia="ru-RU"/>
        </w:rPr>
        <w:drawing>
          <wp:inline distT="0" distB="0" distL="0" distR="0" wp14:anchorId="339DAE57" wp14:editId="433615A0">
            <wp:extent cx="5400386" cy="4003311"/>
            <wp:effectExtent l="0" t="0" r="0"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414899" cy="4014070"/>
                    </a:xfrm>
                    <a:prstGeom prst="rect">
                      <a:avLst/>
                    </a:prstGeom>
                    <a:noFill/>
                    <a:ln>
                      <a:noFill/>
                    </a:ln>
                  </pic:spPr>
                </pic:pic>
              </a:graphicData>
            </a:graphic>
          </wp:inline>
        </w:drawing>
      </w:r>
    </w:p>
    <w:p w14:paraId="43B5382D" w14:textId="77777777" w:rsidR="00B8493C" w:rsidRPr="000344BE" w:rsidRDefault="00B8493C" w:rsidP="00B8493C">
      <w:pPr>
        <w:tabs>
          <w:tab w:val="left" w:pos="5103"/>
          <w:tab w:val="left" w:pos="8640"/>
        </w:tabs>
        <w:jc w:val="center"/>
        <w:rPr>
          <w:rFonts w:ascii="Times New Roman" w:eastAsia="Calibri" w:hAnsi="Times New Roman" w:cs="Times New Roman"/>
          <w:b/>
          <w:sz w:val="28"/>
          <w:szCs w:val="28"/>
          <w:u w:val="single"/>
        </w:rPr>
      </w:pPr>
      <w:r w:rsidRPr="000344BE">
        <w:rPr>
          <w:rFonts w:ascii="Times New Roman" w:eastAsia="Calibri" w:hAnsi="Times New Roman" w:cs="Times New Roman"/>
          <w:b/>
          <w:sz w:val="28"/>
          <w:szCs w:val="28"/>
          <w:u w:val="single"/>
        </w:rPr>
        <w:t>Анкета инвестиционной площадки № 2 по типу «гринфилд»</w:t>
      </w:r>
    </w:p>
    <w:p w14:paraId="1A38DE95" w14:textId="77777777" w:rsidR="00B8493C" w:rsidRPr="000344BE" w:rsidRDefault="00B8493C" w:rsidP="00B8493C">
      <w:pPr>
        <w:keepNext/>
        <w:keepLines/>
        <w:spacing w:after="0" w:line="240" w:lineRule="auto"/>
        <w:jc w:val="both"/>
        <w:outlineLvl w:val="3"/>
        <w:rPr>
          <w:rFonts w:ascii="Times New Roman" w:eastAsia="Times New Roman" w:hAnsi="Times New Roman" w:cs="Times New Roman"/>
          <w:b/>
          <w:bCs/>
          <w:i/>
          <w:iCs/>
          <w:color w:val="000000"/>
          <w:sz w:val="24"/>
          <w:szCs w:val="24"/>
        </w:rPr>
      </w:pPr>
      <w:r w:rsidRPr="000344BE">
        <w:rPr>
          <w:rFonts w:ascii="Times New Roman" w:eastAsia="Times New Roman" w:hAnsi="Times New Roman" w:cs="Times New Roman"/>
          <w:b/>
          <w:bCs/>
          <w:i/>
          <w:iCs/>
          <w:color w:val="000000"/>
          <w:sz w:val="24"/>
          <w:szCs w:val="24"/>
        </w:rPr>
        <w:t>География земельного участка/площадки</w:t>
      </w:r>
    </w:p>
    <w:tbl>
      <w:tblPr>
        <w:tblW w:w="98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338"/>
        <w:gridCol w:w="2551"/>
      </w:tblGrid>
      <w:tr w:rsidR="00B8493C" w:rsidRPr="000344BE" w14:paraId="0571CCE4" w14:textId="77777777" w:rsidTr="009F7154">
        <w:trPr>
          <w:trHeight w:val="332"/>
          <w:jc w:val="center"/>
        </w:trPr>
        <w:tc>
          <w:tcPr>
            <w:tcW w:w="7338" w:type="dxa"/>
          </w:tcPr>
          <w:p w14:paraId="12BFB181"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Место расположения </w:t>
            </w:r>
            <w:r w:rsidRPr="000344BE">
              <w:rPr>
                <w:rFonts w:ascii="Times New Roman" w:eastAsia="Calibri" w:hAnsi="Times New Roman" w:cs="Times New Roman"/>
                <w:i/>
                <w:sz w:val="24"/>
                <w:szCs w:val="24"/>
                <w:bdr w:val="none" w:sz="0" w:space="0" w:color="auto" w:frame="1"/>
                <w:shd w:val="clear" w:color="auto" w:fill="FFFFFF"/>
                <w:lang w:eastAsia="ru-RU"/>
              </w:rPr>
              <w:t>(адрес)</w:t>
            </w:r>
            <w:r w:rsidRPr="000344BE">
              <w:rPr>
                <w:rFonts w:ascii="Times New Roman" w:eastAsia="Calibri" w:hAnsi="Times New Roman" w:cs="Times New Roman"/>
                <w:sz w:val="24"/>
                <w:szCs w:val="24"/>
                <w:bdr w:val="none" w:sz="0" w:space="0" w:color="auto" w:frame="1"/>
                <w:shd w:val="clear" w:color="auto" w:fill="FFFFFF"/>
                <w:lang w:eastAsia="ru-RU"/>
              </w:rPr>
              <w:t xml:space="preserve"> </w:t>
            </w:r>
          </w:p>
        </w:tc>
        <w:tc>
          <w:tcPr>
            <w:tcW w:w="2551" w:type="dxa"/>
            <w:vAlign w:val="center"/>
          </w:tcPr>
          <w:p w14:paraId="5F095E41"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р.п. Мошково</w:t>
            </w:r>
          </w:p>
        </w:tc>
      </w:tr>
      <w:tr w:rsidR="00B8493C" w:rsidRPr="000344BE" w14:paraId="0B6D18B7" w14:textId="77777777" w:rsidTr="009F7154">
        <w:trPr>
          <w:trHeight w:val="332"/>
          <w:jc w:val="center"/>
        </w:trPr>
        <w:tc>
          <w:tcPr>
            <w:tcW w:w="7338" w:type="dxa"/>
          </w:tcPr>
          <w:p w14:paraId="79CE022B"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Численность населенного пункта </w:t>
            </w:r>
            <w:r w:rsidRPr="000344BE">
              <w:rPr>
                <w:rFonts w:ascii="Times New Roman" w:eastAsia="Calibri" w:hAnsi="Times New Roman" w:cs="Times New Roman"/>
                <w:i/>
                <w:sz w:val="24"/>
                <w:szCs w:val="24"/>
                <w:bdr w:val="none" w:sz="0" w:space="0" w:color="auto" w:frame="1"/>
                <w:shd w:val="clear" w:color="auto" w:fill="FFFFFF"/>
                <w:lang w:eastAsia="ru-RU"/>
              </w:rPr>
              <w:t>(человек)</w:t>
            </w:r>
          </w:p>
        </w:tc>
        <w:tc>
          <w:tcPr>
            <w:tcW w:w="2551" w:type="dxa"/>
            <w:vAlign w:val="center"/>
          </w:tcPr>
          <w:p w14:paraId="6F36266D"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9682</w:t>
            </w:r>
          </w:p>
        </w:tc>
      </w:tr>
      <w:tr w:rsidR="00B8493C" w:rsidRPr="000344BE" w14:paraId="776622A2" w14:textId="77777777" w:rsidTr="009F7154">
        <w:trPr>
          <w:trHeight w:val="279"/>
          <w:jc w:val="center"/>
        </w:trPr>
        <w:tc>
          <w:tcPr>
            <w:tcW w:w="7338" w:type="dxa"/>
            <w:vAlign w:val="center"/>
          </w:tcPr>
          <w:p w14:paraId="7359D45B"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Площадь </w:t>
            </w:r>
            <w:r w:rsidRPr="000344BE">
              <w:rPr>
                <w:rFonts w:ascii="Times New Roman" w:eastAsia="Calibri" w:hAnsi="Times New Roman" w:cs="Times New Roman"/>
                <w:i/>
                <w:sz w:val="24"/>
                <w:szCs w:val="24"/>
                <w:bdr w:val="none" w:sz="0" w:space="0" w:color="auto" w:frame="1"/>
                <w:shd w:val="clear" w:color="auto" w:fill="FFFFFF"/>
                <w:lang w:eastAsia="ru-RU"/>
              </w:rPr>
              <w:t>(га)</w:t>
            </w:r>
            <w:r w:rsidRPr="000344BE">
              <w:rPr>
                <w:rFonts w:ascii="Times New Roman" w:eastAsia="Calibri" w:hAnsi="Times New Roman" w:cs="Times New Roman"/>
                <w:sz w:val="24"/>
                <w:szCs w:val="24"/>
                <w:bdr w:val="none" w:sz="0" w:space="0" w:color="auto" w:frame="1"/>
                <w:shd w:val="clear" w:color="auto" w:fill="FFFFFF"/>
                <w:lang w:eastAsia="ru-RU"/>
              </w:rPr>
              <w:t xml:space="preserve"> и размеры </w:t>
            </w:r>
            <w:r w:rsidRPr="000344BE">
              <w:rPr>
                <w:rFonts w:ascii="Times New Roman" w:eastAsia="Calibri" w:hAnsi="Times New Roman" w:cs="Times New Roman"/>
                <w:i/>
                <w:sz w:val="24"/>
                <w:szCs w:val="24"/>
                <w:bdr w:val="none" w:sz="0" w:space="0" w:color="auto" w:frame="1"/>
                <w:shd w:val="clear" w:color="auto" w:fill="FFFFFF"/>
                <w:lang w:eastAsia="ru-RU"/>
              </w:rPr>
              <w:t>(км)</w:t>
            </w:r>
          </w:p>
        </w:tc>
        <w:tc>
          <w:tcPr>
            <w:tcW w:w="2551" w:type="dxa"/>
            <w:vAlign w:val="center"/>
          </w:tcPr>
          <w:p w14:paraId="5834A9E2"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5,49 га</w:t>
            </w:r>
          </w:p>
        </w:tc>
      </w:tr>
      <w:tr w:rsidR="00B8493C" w:rsidRPr="000344BE" w14:paraId="3343AA48" w14:textId="77777777" w:rsidTr="009F7154">
        <w:trPr>
          <w:trHeight w:val="516"/>
          <w:jc w:val="center"/>
        </w:trPr>
        <w:tc>
          <w:tcPr>
            <w:tcW w:w="7338" w:type="dxa"/>
            <w:vAlign w:val="center"/>
          </w:tcPr>
          <w:p w14:paraId="244B9165"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Удалённость от ближайшей грузовой железнодорожной станции </w:t>
            </w:r>
            <w:r w:rsidRPr="000344BE">
              <w:rPr>
                <w:rFonts w:ascii="Times New Roman" w:eastAsia="Calibri" w:hAnsi="Times New Roman" w:cs="Times New Roman"/>
                <w:i/>
                <w:sz w:val="24"/>
                <w:szCs w:val="24"/>
                <w:bdr w:val="none" w:sz="0" w:space="0" w:color="auto" w:frame="1"/>
                <w:shd w:val="clear" w:color="auto" w:fill="FFFFFF"/>
                <w:lang w:eastAsia="ru-RU"/>
              </w:rPr>
              <w:t>(название, км)</w:t>
            </w:r>
          </w:p>
          <w:p w14:paraId="0215A2F1"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(с указанием собственника железнодорожного тупика при его наличии)</w:t>
            </w:r>
          </w:p>
        </w:tc>
        <w:tc>
          <w:tcPr>
            <w:tcW w:w="2551" w:type="dxa"/>
            <w:vAlign w:val="center"/>
          </w:tcPr>
          <w:p w14:paraId="1318A376"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0</w:t>
            </w:r>
          </w:p>
        </w:tc>
      </w:tr>
      <w:tr w:rsidR="00B8493C" w:rsidRPr="000344BE" w14:paraId="51A3C494" w14:textId="77777777" w:rsidTr="009F7154">
        <w:trPr>
          <w:trHeight w:val="496"/>
          <w:jc w:val="center"/>
        </w:trPr>
        <w:tc>
          <w:tcPr>
            <w:tcW w:w="7338" w:type="dxa"/>
            <w:vAlign w:val="center"/>
          </w:tcPr>
          <w:p w14:paraId="45E8506A"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Удалённость от ближайшего аэропорта </w:t>
            </w:r>
            <w:r w:rsidRPr="000344BE">
              <w:rPr>
                <w:rFonts w:ascii="Times New Roman" w:eastAsia="Calibri" w:hAnsi="Times New Roman" w:cs="Times New Roman"/>
                <w:i/>
                <w:sz w:val="24"/>
                <w:szCs w:val="24"/>
                <w:bdr w:val="none" w:sz="0" w:space="0" w:color="auto" w:frame="1"/>
                <w:shd w:val="clear" w:color="auto" w:fill="FFFFFF"/>
                <w:lang w:eastAsia="ru-RU"/>
              </w:rPr>
              <w:t>(название, км)</w:t>
            </w:r>
          </w:p>
        </w:tc>
        <w:tc>
          <w:tcPr>
            <w:tcW w:w="2551" w:type="dxa"/>
            <w:vAlign w:val="center"/>
          </w:tcPr>
          <w:p w14:paraId="7C61DE8D"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Толмачево, 80 км</w:t>
            </w:r>
          </w:p>
        </w:tc>
      </w:tr>
      <w:tr w:rsidR="00B8493C" w:rsidRPr="000344BE" w14:paraId="4DF6CAEA" w14:textId="77777777" w:rsidTr="009F7154">
        <w:trPr>
          <w:trHeight w:val="827"/>
          <w:jc w:val="center"/>
        </w:trPr>
        <w:tc>
          <w:tcPr>
            <w:tcW w:w="7338" w:type="dxa"/>
            <w:vAlign w:val="center"/>
          </w:tcPr>
          <w:p w14:paraId="12B93743"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Близлежащие объекты (жилая застройка, промышленные и сельскохозяйственные предприятия с указанием их специализации) </w:t>
            </w:r>
          </w:p>
        </w:tc>
        <w:tc>
          <w:tcPr>
            <w:tcW w:w="2551" w:type="dxa"/>
            <w:vAlign w:val="center"/>
          </w:tcPr>
          <w:p w14:paraId="6689C27B"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Жилая застройка, (расстояние     менее 1 км)</w:t>
            </w:r>
          </w:p>
        </w:tc>
      </w:tr>
    </w:tbl>
    <w:p w14:paraId="0FD351DF" w14:textId="77777777" w:rsidR="00B8493C" w:rsidRPr="000344BE" w:rsidRDefault="00B8493C" w:rsidP="00B8493C">
      <w:pPr>
        <w:keepNext/>
        <w:keepLines/>
        <w:spacing w:after="0" w:line="240" w:lineRule="auto"/>
        <w:jc w:val="both"/>
        <w:outlineLvl w:val="3"/>
        <w:rPr>
          <w:rFonts w:ascii="Times New Roman" w:eastAsia="Times New Roman" w:hAnsi="Times New Roman" w:cs="Times New Roman"/>
          <w:b/>
          <w:bCs/>
          <w:i/>
          <w:iCs/>
          <w:color w:val="000000"/>
          <w:sz w:val="24"/>
          <w:szCs w:val="24"/>
        </w:rPr>
      </w:pPr>
      <w:r w:rsidRPr="000344BE">
        <w:rPr>
          <w:rFonts w:ascii="Times New Roman" w:eastAsia="Times New Roman" w:hAnsi="Times New Roman" w:cs="Times New Roman"/>
          <w:b/>
          <w:bCs/>
          <w:i/>
          <w:iCs/>
          <w:color w:val="000000"/>
          <w:sz w:val="24"/>
          <w:szCs w:val="24"/>
        </w:rPr>
        <w:t>Основные характеристики земельного участка/площадки</w:t>
      </w:r>
    </w:p>
    <w:tbl>
      <w:tblPr>
        <w:tblW w:w="98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652"/>
        <w:gridCol w:w="6183"/>
      </w:tblGrid>
      <w:tr w:rsidR="00B8493C" w:rsidRPr="000344BE" w14:paraId="192B416D" w14:textId="77777777" w:rsidTr="009F7154">
        <w:trPr>
          <w:jc w:val="center"/>
        </w:trPr>
        <w:tc>
          <w:tcPr>
            <w:tcW w:w="3652" w:type="dxa"/>
            <w:vAlign w:val="center"/>
          </w:tcPr>
          <w:p w14:paraId="38F889D7"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Кадастровый номер </w:t>
            </w:r>
            <w:r w:rsidRPr="000344BE">
              <w:rPr>
                <w:rFonts w:ascii="Times New Roman" w:eastAsia="Calibri" w:hAnsi="Times New Roman" w:cs="Times New Roman"/>
                <w:i/>
                <w:sz w:val="24"/>
                <w:szCs w:val="24"/>
                <w:bdr w:val="none" w:sz="0" w:space="0" w:color="auto" w:frame="1"/>
                <w:shd w:val="clear" w:color="auto" w:fill="FFFFFF"/>
                <w:lang w:eastAsia="ru-RU"/>
              </w:rPr>
              <w:t>(при наличии)</w:t>
            </w:r>
            <w:r w:rsidRPr="000344BE">
              <w:rPr>
                <w:rFonts w:ascii="Times New Roman" w:eastAsia="Calibri" w:hAnsi="Times New Roman" w:cs="Times New Roman"/>
                <w:sz w:val="24"/>
                <w:szCs w:val="24"/>
                <w:bdr w:val="none" w:sz="0" w:space="0" w:color="auto" w:frame="1"/>
                <w:shd w:val="clear" w:color="auto" w:fill="FFFFFF"/>
                <w:lang w:eastAsia="ru-RU"/>
              </w:rPr>
              <w:t xml:space="preserve"> </w:t>
            </w:r>
          </w:p>
        </w:tc>
        <w:tc>
          <w:tcPr>
            <w:tcW w:w="6183" w:type="dxa"/>
            <w:vAlign w:val="center"/>
          </w:tcPr>
          <w:p w14:paraId="31CCCEEE"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w:t>
            </w:r>
          </w:p>
        </w:tc>
      </w:tr>
      <w:tr w:rsidR="00B8493C" w:rsidRPr="000344BE" w14:paraId="751123C8" w14:textId="77777777" w:rsidTr="009F7154">
        <w:trPr>
          <w:jc w:val="center"/>
        </w:trPr>
        <w:tc>
          <w:tcPr>
            <w:tcW w:w="3652" w:type="dxa"/>
            <w:vAlign w:val="center"/>
          </w:tcPr>
          <w:p w14:paraId="2B79B895"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Форма собственности (федеральная, областная, муниципальная, частная) </w:t>
            </w:r>
          </w:p>
        </w:tc>
        <w:tc>
          <w:tcPr>
            <w:tcW w:w="6183" w:type="dxa"/>
            <w:vAlign w:val="center"/>
          </w:tcPr>
          <w:p w14:paraId="77AAF8A1"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Государственная</w:t>
            </w:r>
          </w:p>
        </w:tc>
      </w:tr>
      <w:tr w:rsidR="00B8493C" w:rsidRPr="000344BE" w14:paraId="0188165C" w14:textId="77777777" w:rsidTr="009F7154">
        <w:trPr>
          <w:jc w:val="center"/>
        </w:trPr>
        <w:tc>
          <w:tcPr>
            <w:tcW w:w="3652" w:type="dxa"/>
            <w:vAlign w:val="center"/>
          </w:tcPr>
          <w:p w14:paraId="2D96B40E"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Категория земель (с/х назначения, земли поселения и т. д.) </w:t>
            </w:r>
          </w:p>
        </w:tc>
        <w:tc>
          <w:tcPr>
            <w:tcW w:w="6183" w:type="dxa"/>
            <w:vAlign w:val="center"/>
          </w:tcPr>
          <w:p w14:paraId="0986556E"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Земли населенных пунктов</w:t>
            </w:r>
          </w:p>
        </w:tc>
      </w:tr>
      <w:tr w:rsidR="00B8493C" w:rsidRPr="000344BE" w14:paraId="7B89D944" w14:textId="77777777" w:rsidTr="009F7154">
        <w:trPr>
          <w:jc w:val="center"/>
        </w:trPr>
        <w:tc>
          <w:tcPr>
            <w:tcW w:w="3652" w:type="dxa"/>
            <w:vAlign w:val="center"/>
          </w:tcPr>
          <w:p w14:paraId="5CCE8024"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Возможный вид использования (в соответствии с ГП или СТП)</w:t>
            </w:r>
          </w:p>
        </w:tc>
        <w:tc>
          <w:tcPr>
            <w:tcW w:w="6183" w:type="dxa"/>
            <w:vAlign w:val="center"/>
          </w:tcPr>
          <w:p w14:paraId="7916D22C"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Строительство промышленных предприятий</w:t>
            </w:r>
          </w:p>
        </w:tc>
      </w:tr>
      <w:tr w:rsidR="00B8493C" w:rsidRPr="000344BE" w14:paraId="52EED947" w14:textId="77777777" w:rsidTr="009F7154">
        <w:trPr>
          <w:jc w:val="center"/>
        </w:trPr>
        <w:tc>
          <w:tcPr>
            <w:tcW w:w="3652" w:type="dxa"/>
            <w:vAlign w:val="center"/>
          </w:tcPr>
          <w:p w14:paraId="72610C7F"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Предложения по использованию участка, площадки, объекта</w:t>
            </w:r>
          </w:p>
        </w:tc>
        <w:tc>
          <w:tcPr>
            <w:tcW w:w="6183" w:type="dxa"/>
            <w:vAlign w:val="center"/>
          </w:tcPr>
          <w:p w14:paraId="10295BA7" w14:textId="77777777" w:rsidR="00B8493C" w:rsidRPr="000344BE" w:rsidRDefault="00B8493C" w:rsidP="0008647D">
            <w:pPr>
              <w:numPr>
                <w:ilvl w:val="0"/>
                <w:numId w:val="11"/>
              </w:numPr>
              <w:spacing w:after="0" w:line="240" w:lineRule="auto"/>
              <w:ind w:left="33" w:hanging="33"/>
              <w:contextualSpacing/>
              <w:jc w:val="both"/>
              <w:rPr>
                <w:rFonts w:ascii="Times New Roman" w:eastAsia="Calibri" w:hAnsi="Times New Roman" w:cs="Times New Roman"/>
                <w:sz w:val="24"/>
                <w:szCs w:val="24"/>
              </w:rPr>
            </w:pPr>
            <w:r w:rsidRPr="000344BE">
              <w:rPr>
                <w:rFonts w:ascii="Times New Roman" w:eastAsia="Calibri" w:hAnsi="Times New Roman" w:cs="Times New Roman"/>
                <w:sz w:val="24"/>
                <w:szCs w:val="24"/>
              </w:rPr>
              <w:t>Производство фармацевтических изделий.</w:t>
            </w:r>
          </w:p>
          <w:p w14:paraId="1DADBE5B" w14:textId="77777777" w:rsidR="00B8493C" w:rsidRPr="000344BE" w:rsidRDefault="00B8493C" w:rsidP="0008647D">
            <w:pPr>
              <w:numPr>
                <w:ilvl w:val="0"/>
                <w:numId w:val="11"/>
              </w:numPr>
              <w:spacing w:after="0" w:line="240" w:lineRule="auto"/>
              <w:ind w:left="33" w:hanging="33"/>
              <w:contextualSpacing/>
              <w:jc w:val="both"/>
              <w:rPr>
                <w:rFonts w:ascii="Times New Roman" w:eastAsia="Calibri" w:hAnsi="Times New Roman" w:cs="Times New Roman"/>
                <w:sz w:val="24"/>
                <w:szCs w:val="24"/>
              </w:rPr>
            </w:pPr>
            <w:r w:rsidRPr="000344BE">
              <w:rPr>
                <w:rFonts w:ascii="Times New Roman" w:eastAsia="Calibri" w:hAnsi="Times New Roman" w:cs="Times New Roman"/>
                <w:sz w:val="24"/>
                <w:szCs w:val="24"/>
              </w:rPr>
              <w:t>Целлюлозно-бумажное производство бумаги, картона, обоев, бумажных изделий хозяйственно-бытового и санитарно-гигиенического назначения).</w:t>
            </w:r>
          </w:p>
          <w:p w14:paraId="2D6C74BD" w14:textId="77777777" w:rsidR="00B8493C" w:rsidRPr="000344BE" w:rsidRDefault="00B8493C" w:rsidP="0008647D">
            <w:pPr>
              <w:spacing w:after="0" w:line="240" w:lineRule="auto"/>
              <w:ind w:hanging="33"/>
              <w:jc w:val="both"/>
              <w:rPr>
                <w:rFonts w:ascii="Times New Roman" w:eastAsia="Calibri" w:hAnsi="Times New Roman" w:cs="Times New Roman"/>
                <w:sz w:val="24"/>
                <w:szCs w:val="24"/>
              </w:rPr>
            </w:pPr>
            <w:r w:rsidRPr="000344BE">
              <w:rPr>
                <w:rFonts w:ascii="Times New Roman" w:eastAsia="Calibri" w:hAnsi="Times New Roman" w:cs="Times New Roman"/>
                <w:sz w:val="24"/>
                <w:szCs w:val="24"/>
              </w:rPr>
              <w:t>3. Производство пищевых продуктов:</w:t>
            </w:r>
          </w:p>
          <w:p w14:paraId="34C73BAC" w14:textId="77777777" w:rsidR="00B8493C" w:rsidRPr="000344BE" w:rsidRDefault="00B8493C" w:rsidP="0008647D">
            <w:pPr>
              <w:spacing w:after="0" w:line="240" w:lineRule="auto"/>
              <w:ind w:hanging="33"/>
              <w:jc w:val="both"/>
              <w:rPr>
                <w:rFonts w:ascii="Times New Roman" w:eastAsia="Calibri" w:hAnsi="Times New Roman" w:cs="Times New Roman"/>
                <w:sz w:val="24"/>
                <w:szCs w:val="24"/>
              </w:rPr>
            </w:pPr>
            <w:r w:rsidRPr="000344BE">
              <w:rPr>
                <w:rFonts w:ascii="Times New Roman" w:eastAsia="Calibri" w:hAnsi="Times New Roman" w:cs="Times New Roman"/>
                <w:sz w:val="24"/>
                <w:szCs w:val="24"/>
              </w:rPr>
              <w:t>- производство растительных и животных масел и жиров;</w:t>
            </w:r>
          </w:p>
          <w:p w14:paraId="5A48F420" w14:textId="77777777" w:rsidR="00B8493C" w:rsidRPr="000344BE" w:rsidRDefault="00B8493C" w:rsidP="0008647D">
            <w:pPr>
              <w:spacing w:after="0" w:line="240" w:lineRule="auto"/>
              <w:ind w:hanging="33"/>
              <w:jc w:val="both"/>
              <w:rPr>
                <w:rFonts w:ascii="Times New Roman" w:eastAsia="Calibri" w:hAnsi="Times New Roman" w:cs="Times New Roman"/>
                <w:sz w:val="24"/>
                <w:szCs w:val="24"/>
              </w:rPr>
            </w:pPr>
            <w:r w:rsidRPr="000344BE">
              <w:rPr>
                <w:rFonts w:ascii="Times New Roman" w:eastAsia="Calibri" w:hAnsi="Times New Roman" w:cs="Times New Roman"/>
                <w:sz w:val="24"/>
                <w:szCs w:val="24"/>
              </w:rPr>
              <w:t>- переработка фруктов и овощей;</w:t>
            </w:r>
          </w:p>
          <w:p w14:paraId="3BCA43C5" w14:textId="77777777" w:rsidR="00B8493C" w:rsidRPr="000344BE" w:rsidRDefault="00B8493C" w:rsidP="0008647D">
            <w:pPr>
              <w:spacing w:after="0" w:line="240" w:lineRule="auto"/>
              <w:ind w:hanging="33"/>
              <w:jc w:val="both"/>
              <w:rPr>
                <w:rFonts w:ascii="Times New Roman" w:eastAsia="Calibri" w:hAnsi="Times New Roman" w:cs="Times New Roman"/>
                <w:sz w:val="24"/>
                <w:szCs w:val="24"/>
              </w:rPr>
            </w:pPr>
            <w:r w:rsidRPr="000344BE">
              <w:rPr>
                <w:rFonts w:ascii="Times New Roman" w:eastAsia="Calibri" w:hAnsi="Times New Roman" w:cs="Times New Roman"/>
                <w:sz w:val="24"/>
                <w:szCs w:val="24"/>
              </w:rPr>
              <w:t>- производство продуктов мукомольно-крупяной промышленности, крахмалов и крахмалопродуктов (глубокая переработка зерна с использованием инновационных технологий);</w:t>
            </w:r>
          </w:p>
          <w:p w14:paraId="5996B5BB" w14:textId="77777777" w:rsidR="00B8493C" w:rsidRPr="000344BE" w:rsidRDefault="00B8493C" w:rsidP="0008647D">
            <w:pPr>
              <w:spacing w:after="0" w:line="240" w:lineRule="auto"/>
              <w:ind w:hanging="33"/>
              <w:jc w:val="both"/>
              <w:rPr>
                <w:rFonts w:ascii="Times New Roman" w:eastAsia="Calibri" w:hAnsi="Times New Roman" w:cs="Times New Roman"/>
                <w:sz w:val="24"/>
                <w:szCs w:val="24"/>
              </w:rPr>
            </w:pPr>
            <w:r w:rsidRPr="000344BE">
              <w:rPr>
                <w:rFonts w:ascii="Times New Roman" w:eastAsia="Calibri" w:hAnsi="Times New Roman" w:cs="Times New Roman"/>
                <w:sz w:val="24"/>
                <w:szCs w:val="24"/>
              </w:rPr>
              <w:t>- производство макаронных и кондитерских изделий и др.;</w:t>
            </w:r>
          </w:p>
          <w:p w14:paraId="05C6A69F" w14:textId="77777777" w:rsidR="00B8493C" w:rsidRPr="000344BE" w:rsidRDefault="00B8493C" w:rsidP="0008647D">
            <w:pPr>
              <w:spacing w:after="0" w:line="240" w:lineRule="auto"/>
              <w:ind w:hanging="33"/>
              <w:jc w:val="both"/>
              <w:rPr>
                <w:rFonts w:ascii="Times New Roman" w:eastAsia="Calibri" w:hAnsi="Times New Roman" w:cs="Times New Roman"/>
                <w:sz w:val="24"/>
                <w:szCs w:val="24"/>
              </w:rPr>
            </w:pPr>
            <w:r w:rsidRPr="000344BE">
              <w:rPr>
                <w:rFonts w:ascii="Times New Roman" w:eastAsia="Calibri" w:hAnsi="Times New Roman" w:cs="Times New Roman"/>
                <w:sz w:val="24"/>
                <w:szCs w:val="24"/>
              </w:rPr>
              <w:t>4. Производство непищевых субпродуктов.</w:t>
            </w:r>
          </w:p>
          <w:p w14:paraId="30F2D384" w14:textId="77777777" w:rsidR="00B8493C" w:rsidRPr="000344BE" w:rsidRDefault="00B8493C" w:rsidP="0008647D">
            <w:pPr>
              <w:spacing w:after="0" w:line="240" w:lineRule="auto"/>
              <w:ind w:hanging="33"/>
              <w:jc w:val="both"/>
              <w:rPr>
                <w:rFonts w:ascii="Times New Roman" w:eastAsia="Calibri" w:hAnsi="Times New Roman" w:cs="Times New Roman"/>
                <w:sz w:val="24"/>
                <w:szCs w:val="24"/>
              </w:rPr>
            </w:pPr>
            <w:r w:rsidRPr="000344BE">
              <w:rPr>
                <w:rFonts w:ascii="Times New Roman" w:eastAsia="Calibri" w:hAnsi="Times New Roman" w:cs="Times New Roman"/>
                <w:sz w:val="24"/>
                <w:szCs w:val="24"/>
              </w:rPr>
              <w:t>5. Производство изделий из выделанной кожи.</w:t>
            </w:r>
          </w:p>
          <w:p w14:paraId="6EA939CE" w14:textId="77777777" w:rsidR="00B8493C" w:rsidRPr="000344BE" w:rsidRDefault="00B8493C" w:rsidP="0008647D">
            <w:pPr>
              <w:spacing w:after="0" w:line="240" w:lineRule="auto"/>
              <w:ind w:hanging="33"/>
              <w:jc w:val="both"/>
              <w:rPr>
                <w:rFonts w:ascii="Times New Roman" w:eastAsia="Calibri" w:hAnsi="Times New Roman" w:cs="Times New Roman"/>
                <w:sz w:val="24"/>
                <w:szCs w:val="24"/>
              </w:rPr>
            </w:pPr>
            <w:r w:rsidRPr="000344BE">
              <w:rPr>
                <w:rFonts w:ascii="Times New Roman" w:eastAsia="Calibri" w:hAnsi="Times New Roman" w:cs="Times New Roman"/>
                <w:sz w:val="24"/>
                <w:szCs w:val="24"/>
              </w:rPr>
              <w:t>6. Производство строительных материалов, керамических изделий.</w:t>
            </w:r>
          </w:p>
          <w:p w14:paraId="6D1B7F48" w14:textId="77777777" w:rsidR="00B8493C" w:rsidRPr="000344BE" w:rsidRDefault="00B8493C" w:rsidP="0008647D">
            <w:pPr>
              <w:spacing w:after="0" w:line="240" w:lineRule="auto"/>
              <w:ind w:hanging="33"/>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7. Возможны другие виды промышленного производства, способные достижению социального и экономического эффекта на территории р.п. Мошково и Мошковского района; и отвечающие требованиям действующих санитарных правил и норм</w:t>
            </w:r>
          </w:p>
        </w:tc>
      </w:tr>
      <w:tr w:rsidR="00B8493C" w:rsidRPr="000344BE" w14:paraId="0B7E31F3" w14:textId="77777777" w:rsidTr="009F7154">
        <w:trPr>
          <w:jc w:val="center"/>
        </w:trPr>
        <w:tc>
          <w:tcPr>
            <w:tcW w:w="3652" w:type="dxa"/>
            <w:vAlign w:val="center"/>
          </w:tcPr>
          <w:p w14:paraId="301256D4"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Наличие на участке (площадке) объектов (зданий, сооружений и пр., их состояние, площадь, потенциально возможное использование и прочие характеристики) </w:t>
            </w:r>
          </w:p>
        </w:tc>
        <w:tc>
          <w:tcPr>
            <w:tcW w:w="6183" w:type="dxa"/>
            <w:vAlign w:val="center"/>
          </w:tcPr>
          <w:p w14:paraId="4A99DB48"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нет</w:t>
            </w:r>
          </w:p>
        </w:tc>
      </w:tr>
      <w:tr w:rsidR="00B8493C" w:rsidRPr="000344BE" w14:paraId="757C0FBE" w14:textId="77777777" w:rsidTr="009F7154">
        <w:trPr>
          <w:jc w:val="center"/>
        </w:trPr>
        <w:tc>
          <w:tcPr>
            <w:tcW w:w="3652" w:type="dxa"/>
            <w:vAlign w:val="center"/>
          </w:tcPr>
          <w:p w14:paraId="034EF420"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Глубина залегания грунтовых вод </w:t>
            </w:r>
            <w:r w:rsidRPr="000344BE">
              <w:rPr>
                <w:rFonts w:ascii="Times New Roman" w:eastAsia="Calibri" w:hAnsi="Times New Roman" w:cs="Times New Roman"/>
                <w:i/>
                <w:sz w:val="24"/>
                <w:szCs w:val="24"/>
                <w:bdr w:val="none" w:sz="0" w:space="0" w:color="auto" w:frame="1"/>
                <w:shd w:val="clear" w:color="auto" w:fill="FFFFFF"/>
                <w:lang w:eastAsia="ru-RU"/>
              </w:rPr>
              <w:t>(м)</w:t>
            </w:r>
          </w:p>
        </w:tc>
        <w:tc>
          <w:tcPr>
            <w:tcW w:w="6183" w:type="dxa"/>
            <w:vAlign w:val="center"/>
          </w:tcPr>
          <w:p w14:paraId="06F80FA0"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Нет данных</w:t>
            </w:r>
          </w:p>
        </w:tc>
      </w:tr>
    </w:tbl>
    <w:p w14:paraId="3374D9B6" w14:textId="77777777" w:rsidR="00B8493C" w:rsidRPr="000344BE" w:rsidRDefault="00B8493C" w:rsidP="00B8493C">
      <w:pPr>
        <w:keepNext/>
        <w:keepLines/>
        <w:spacing w:after="0" w:line="240" w:lineRule="auto"/>
        <w:jc w:val="both"/>
        <w:outlineLvl w:val="3"/>
        <w:rPr>
          <w:rFonts w:ascii="Times New Roman" w:eastAsia="Times New Roman" w:hAnsi="Times New Roman" w:cs="Times New Roman"/>
          <w:b/>
          <w:bCs/>
          <w:i/>
          <w:iCs/>
          <w:color w:val="000000"/>
          <w:sz w:val="24"/>
          <w:szCs w:val="24"/>
        </w:rPr>
      </w:pPr>
      <w:r w:rsidRPr="000344BE">
        <w:rPr>
          <w:rFonts w:ascii="Times New Roman" w:eastAsia="Times New Roman" w:hAnsi="Times New Roman" w:cs="Times New Roman"/>
          <w:b/>
          <w:bCs/>
          <w:i/>
          <w:iCs/>
          <w:color w:val="000000"/>
          <w:sz w:val="24"/>
          <w:szCs w:val="24"/>
        </w:rPr>
        <w:t>Обеспеченность земельного участка/площадки инженерной и транспортной инфраструктурой</w:t>
      </w:r>
    </w:p>
    <w:tbl>
      <w:tblPr>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51"/>
        <w:gridCol w:w="5383"/>
      </w:tblGrid>
      <w:tr w:rsidR="00B8493C" w:rsidRPr="000344BE" w14:paraId="4FF8A8B2" w14:textId="77777777" w:rsidTr="009F7154">
        <w:trPr>
          <w:jc w:val="center"/>
        </w:trPr>
        <w:tc>
          <w:tcPr>
            <w:tcW w:w="4251" w:type="dxa"/>
            <w:vAlign w:val="center"/>
          </w:tcPr>
          <w:p w14:paraId="24D0E2D3"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Вид инфраструктуры</w:t>
            </w:r>
          </w:p>
        </w:tc>
        <w:tc>
          <w:tcPr>
            <w:tcW w:w="5383" w:type="dxa"/>
          </w:tcPr>
          <w:p w14:paraId="7C9A8BF8"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Предварительные технические условия (максимальные объёмы ресурсов, виды и т.д.)</w:t>
            </w:r>
          </w:p>
        </w:tc>
      </w:tr>
      <w:tr w:rsidR="00B8493C" w:rsidRPr="000344BE" w14:paraId="17D3D25B" w14:textId="77777777" w:rsidTr="009F7154">
        <w:trPr>
          <w:jc w:val="center"/>
        </w:trPr>
        <w:tc>
          <w:tcPr>
            <w:tcW w:w="4251" w:type="dxa"/>
            <w:vAlign w:val="center"/>
          </w:tcPr>
          <w:p w14:paraId="116C9B65"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Водоснабжение</w:t>
            </w:r>
          </w:p>
        </w:tc>
        <w:tc>
          <w:tcPr>
            <w:tcW w:w="5383" w:type="dxa"/>
          </w:tcPr>
          <w:p w14:paraId="0E92264B"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Имеется возможность использования в качестве источника водоснабжения запасы подземных вод</w:t>
            </w:r>
          </w:p>
        </w:tc>
      </w:tr>
      <w:tr w:rsidR="00B8493C" w:rsidRPr="000344BE" w14:paraId="78E59256" w14:textId="77777777" w:rsidTr="009F7154">
        <w:trPr>
          <w:jc w:val="center"/>
        </w:trPr>
        <w:tc>
          <w:tcPr>
            <w:tcW w:w="4251" w:type="dxa"/>
            <w:vAlign w:val="center"/>
          </w:tcPr>
          <w:p w14:paraId="3439AEFF"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Канализация сточных вод</w:t>
            </w:r>
          </w:p>
        </w:tc>
        <w:tc>
          <w:tcPr>
            <w:tcW w:w="5383" w:type="dxa"/>
          </w:tcPr>
          <w:p w14:paraId="23FB407C"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Хозфекальная канализация</w:t>
            </w:r>
          </w:p>
        </w:tc>
      </w:tr>
      <w:tr w:rsidR="00B8493C" w:rsidRPr="000344BE" w14:paraId="03D380A8" w14:textId="77777777" w:rsidTr="009F7154">
        <w:trPr>
          <w:jc w:val="center"/>
        </w:trPr>
        <w:tc>
          <w:tcPr>
            <w:tcW w:w="4251" w:type="dxa"/>
            <w:vAlign w:val="center"/>
          </w:tcPr>
          <w:p w14:paraId="1A2BDD6A"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Электроснабжение</w:t>
            </w:r>
          </w:p>
        </w:tc>
        <w:tc>
          <w:tcPr>
            <w:tcW w:w="5383" w:type="dxa"/>
          </w:tcPr>
          <w:p w14:paraId="1FD9DBD7"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ЛЭП 10 кВ, ЛЭП 35 кВ</w:t>
            </w:r>
          </w:p>
        </w:tc>
      </w:tr>
      <w:tr w:rsidR="00B8493C" w:rsidRPr="000344BE" w14:paraId="310768F0" w14:textId="77777777" w:rsidTr="009F7154">
        <w:trPr>
          <w:jc w:val="center"/>
        </w:trPr>
        <w:tc>
          <w:tcPr>
            <w:tcW w:w="4251" w:type="dxa"/>
            <w:vAlign w:val="center"/>
          </w:tcPr>
          <w:p w14:paraId="63FB4D53"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Теплоснабжение</w:t>
            </w:r>
          </w:p>
        </w:tc>
        <w:tc>
          <w:tcPr>
            <w:tcW w:w="5383" w:type="dxa"/>
          </w:tcPr>
          <w:p w14:paraId="3AD24E02"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Автономное</w:t>
            </w:r>
          </w:p>
        </w:tc>
      </w:tr>
      <w:tr w:rsidR="00B8493C" w:rsidRPr="000344BE" w14:paraId="3C0CDD4F" w14:textId="77777777" w:rsidTr="009F7154">
        <w:trPr>
          <w:jc w:val="center"/>
        </w:trPr>
        <w:tc>
          <w:tcPr>
            <w:tcW w:w="4251" w:type="dxa"/>
            <w:vAlign w:val="center"/>
          </w:tcPr>
          <w:p w14:paraId="04517A3C"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Газоснабжение</w:t>
            </w:r>
          </w:p>
        </w:tc>
        <w:tc>
          <w:tcPr>
            <w:tcW w:w="5383" w:type="dxa"/>
          </w:tcPr>
          <w:p w14:paraId="44CB085E"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Отсутствует. На перспективу возможно подключение к ГРС</w:t>
            </w:r>
          </w:p>
        </w:tc>
      </w:tr>
      <w:tr w:rsidR="00B8493C" w:rsidRPr="000344BE" w14:paraId="56DC59F0" w14:textId="77777777" w:rsidTr="009F7154">
        <w:trPr>
          <w:jc w:val="center"/>
        </w:trPr>
        <w:tc>
          <w:tcPr>
            <w:tcW w:w="4251" w:type="dxa"/>
            <w:vAlign w:val="center"/>
          </w:tcPr>
          <w:p w14:paraId="5492ED66" w14:textId="77777777" w:rsidR="00B8493C" w:rsidRPr="000344BE" w:rsidRDefault="00B8493C" w:rsidP="009F7154">
            <w:pPr>
              <w:spacing w:after="0" w:line="240" w:lineRule="auto"/>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Подъездные пути, их характеристика (примыкание к участку, расстояние до автомобильной дороги федерального/ регионального/местного значения)</w:t>
            </w:r>
          </w:p>
        </w:tc>
        <w:tc>
          <w:tcPr>
            <w:tcW w:w="5383" w:type="dxa"/>
          </w:tcPr>
          <w:p w14:paraId="23AA49C2"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Земельный участок примыкает к автодороге федерального значения М-53</w:t>
            </w:r>
          </w:p>
        </w:tc>
      </w:tr>
    </w:tbl>
    <w:p w14:paraId="5E732A72" w14:textId="77777777" w:rsidR="00B8493C" w:rsidRPr="000344BE" w:rsidRDefault="00B8493C" w:rsidP="00B8493C">
      <w:pPr>
        <w:keepNext/>
        <w:keepLines/>
        <w:spacing w:after="0" w:line="240" w:lineRule="auto"/>
        <w:jc w:val="both"/>
        <w:outlineLvl w:val="3"/>
        <w:rPr>
          <w:rFonts w:ascii="Times New Roman" w:eastAsia="Times New Roman" w:hAnsi="Times New Roman" w:cs="Times New Roman"/>
          <w:b/>
          <w:bCs/>
          <w:i/>
          <w:iCs/>
          <w:color w:val="000000"/>
          <w:sz w:val="24"/>
          <w:szCs w:val="24"/>
        </w:rPr>
      </w:pPr>
      <w:r w:rsidRPr="000344BE">
        <w:rPr>
          <w:rFonts w:ascii="Times New Roman" w:eastAsia="Times New Roman" w:hAnsi="Times New Roman" w:cs="Times New Roman"/>
          <w:b/>
          <w:bCs/>
          <w:i/>
          <w:iCs/>
          <w:color w:val="000000"/>
          <w:sz w:val="24"/>
          <w:szCs w:val="24"/>
        </w:rPr>
        <w:t>Контактная информация</w:t>
      </w:r>
    </w:p>
    <w:tbl>
      <w:tblPr>
        <w:tblW w:w="9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876"/>
        <w:gridCol w:w="5859"/>
      </w:tblGrid>
      <w:tr w:rsidR="00B8493C" w:rsidRPr="000344BE" w14:paraId="6DC3FAEB" w14:textId="77777777" w:rsidTr="0008647D">
        <w:trPr>
          <w:jc w:val="center"/>
        </w:trPr>
        <w:tc>
          <w:tcPr>
            <w:tcW w:w="9735" w:type="dxa"/>
            <w:gridSpan w:val="2"/>
            <w:vAlign w:val="center"/>
          </w:tcPr>
          <w:p w14:paraId="03304497" w14:textId="77777777" w:rsidR="00B8493C" w:rsidRPr="000344BE" w:rsidRDefault="00B8493C" w:rsidP="0008647D">
            <w:pPr>
              <w:spacing w:after="0" w:line="240" w:lineRule="auto"/>
              <w:rPr>
                <w:rFonts w:ascii="Times New Roman" w:eastAsia="Times New Roman" w:hAnsi="Times New Roman" w:cs="Times New Roman"/>
                <w:b/>
                <w:i/>
                <w:sz w:val="24"/>
                <w:szCs w:val="24"/>
                <w:lang w:eastAsia="ru-RU"/>
              </w:rPr>
            </w:pPr>
            <w:r w:rsidRPr="000344BE">
              <w:rPr>
                <w:rFonts w:ascii="Times New Roman" w:eastAsia="Times New Roman" w:hAnsi="Times New Roman" w:cs="Times New Roman"/>
                <w:b/>
                <w:i/>
                <w:sz w:val="24"/>
                <w:szCs w:val="24"/>
                <w:lang w:eastAsia="ru-RU"/>
              </w:rPr>
              <w:t>Собственник земельного участка/площадки</w:t>
            </w:r>
          </w:p>
        </w:tc>
      </w:tr>
      <w:tr w:rsidR="00B8493C" w:rsidRPr="000344BE" w14:paraId="05BF7DB2" w14:textId="77777777" w:rsidTr="009F7154">
        <w:trPr>
          <w:jc w:val="center"/>
        </w:trPr>
        <w:tc>
          <w:tcPr>
            <w:tcW w:w="3876" w:type="dxa"/>
            <w:vAlign w:val="center"/>
          </w:tcPr>
          <w:p w14:paraId="127DEDB5" w14:textId="77777777" w:rsidR="00B8493C" w:rsidRPr="000344BE" w:rsidRDefault="00B8493C" w:rsidP="0008647D">
            <w:pPr>
              <w:spacing w:after="0" w:line="240" w:lineRule="auto"/>
              <w:rPr>
                <w:rFonts w:ascii="Times New Roman" w:eastAsia="Times New Roman" w:hAnsi="Times New Roman" w:cs="Times New Roman"/>
                <w:sz w:val="24"/>
                <w:szCs w:val="24"/>
                <w:lang w:eastAsia="ru-RU"/>
              </w:rPr>
            </w:pPr>
            <w:r w:rsidRPr="000344BE">
              <w:rPr>
                <w:rFonts w:ascii="Times New Roman" w:eastAsia="Times New Roman" w:hAnsi="Times New Roman" w:cs="Times New Roman"/>
                <w:sz w:val="24"/>
                <w:szCs w:val="24"/>
                <w:lang w:eastAsia="ru-RU"/>
              </w:rPr>
              <w:t>Наименование, юридический адрес</w:t>
            </w:r>
          </w:p>
        </w:tc>
        <w:tc>
          <w:tcPr>
            <w:tcW w:w="5859" w:type="dxa"/>
          </w:tcPr>
          <w:p w14:paraId="0414E531" w14:textId="77777777" w:rsidR="00B8493C" w:rsidRPr="000344BE" w:rsidRDefault="00B8493C" w:rsidP="0008647D">
            <w:pPr>
              <w:spacing w:after="0" w:line="240" w:lineRule="auto"/>
              <w:rPr>
                <w:rFonts w:ascii="Times New Roman" w:eastAsia="Times New Roman" w:hAnsi="Times New Roman" w:cs="Times New Roman"/>
                <w:sz w:val="24"/>
                <w:szCs w:val="24"/>
                <w:lang w:eastAsia="ru-RU"/>
              </w:rPr>
            </w:pPr>
            <w:r w:rsidRPr="000344BE">
              <w:rPr>
                <w:rFonts w:ascii="Times New Roman" w:eastAsia="Times New Roman" w:hAnsi="Times New Roman" w:cs="Times New Roman"/>
                <w:sz w:val="24"/>
                <w:szCs w:val="24"/>
                <w:lang w:eastAsia="ru-RU"/>
              </w:rPr>
              <w:t>Администрация Мошковского района Новосибирской области</w:t>
            </w:r>
          </w:p>
          <w:p w14:paraId="30A93143" w14:textId="77777777" w:rsidR="00B8493C" w:rsidRPr="000344BE" w:rsidRDefault="00B8493C" w:rsidP="0008647D">
            <w:pPr>
              <w:spacing w:after="0" w:line="240" w:lineRule="auto"/>
              <w:rPr>
                <w:rFonts w:ascii="Times New Roman" w:eastAsia="Times New Roman" w:hAnsi="Times New Roman" w:cs="Times New Roman"/>
                <w:sz w:val="24"/>
                <w:szCs w:val="24"/>
                <w:lang w:eastAsia="ru-RU"/>
              </w:rPr>
            </w:pPr>
            <w:r w:rsidRPr="000344BE">
              <w:rPr>
                <w:rFonts w:ascii="Times New Roman" w:eastAsia="Times New Roman" w:hAnsi="Times New Roman" w:cs="Times New Roman"/>
                <w:sz w:val="24"/>
                <w:szCs w:val="24"/>
                <w:lang w:eastAsia="ru-RU"/>
              </w:rPr>
              <w:t>Адрес: Новосибирская область, Мошковский район, р.п. Мошково, ул. Советская, 9</w:t>
            </w:r>
          </w:p>
          <w:p w14:paraId="65D3B479" w14:textId="77777777" w:rsidR="00B8493C" w:rsidRPr="000344BE" w:rsidRDefault="00B8493C" w:rsidP="0008647D">
            <w:pPr>
              <w:spacing w:after="0" w:line="240" w:lineRule="auto"/>
              <w:rPr>
                <w:rFonts w:ascii="Times New Roman" w:eastAsia="Times New Roman" w:hAnsi="Times New Roman" w:cs="Times New Roman"/>
                <w:sz w:val="24"/>
                <w:szCs w:val="24"/>
                <w:lang w:eastAsia="ru-RU"/>
              </w:rPr>
            </w:pPr>
            <w:r w:rsidRPr="000344BE">
              <w:rPr>
                <w:rFonts w:ascii="Times New Roman" w:eastAsia="Times New Roman" w:hAnsi="Times New Roman" w:cs="Times New Roman"/>
                <w:sz w:val="24"/>
                <w:szCs w:val="24"/>
                <w:lang w:eastAsia="ru-RU"/>
              </w:rPr>
              <w:t>Управление имущественных и земельных отношений</w:t>
            </w:r>
          </w:p>
        </w:tc>
      </w:tr>
      <w:tr w:rsidR="00B8493C" w:rsidRPr="002C4F20" w14:paraId="51F30AB0" w14:textId="77777777" w:rsidTr="009F7154">
        <w:trPr>
          <w:jc w:val="center"/>
        </w:trPr>
        <w:tc>
          <w:tcPr>
            <w:tcW w:w="3876" w:type="dxa"/>
            <w:vAlign w:val="center"/>
          </w:tcPr>
          <w:p w14:paraId="1E45D32F" w14:textId="77777777" w:rsidR="00B8493C" w:rsidRPr="000344BE" w:rsidRDefault="00B8493C" w:rsidP="0008647D">
            <w:pPr>
              <w:spacing w:after="0" w:line="240" w:lineRule="auto"/>
              <w:rPr>
                <w:rFonts w:ascii="Times New Roman" w:eastAsia="Times New Roman" w:hAnsi="Times New Roman" w:cs="Times New Roman"/>
                <w:sz w:val="24"/>
                <w:szCs w:val="24"/>
                <w:lang w:eastAsia="ru-RU"/>
              </w:rPr>
            </w:pPr>
            <w:r w:rsidRPr="000344BE">
              <w:rPr>
                <w:rFonts w:ascii="Times New Roman" w:eastAsia="Times New Roman" w:hAnsi="Times New Roman" w:cs="Times New Roman"/>
                <w:sz w:val="24"/>
                <w:szCs w:val="24"/>
                <w:lang w:eastAsia="ru-RU"/>
              </w:rPr>
              <w:t>Контактное лицо, Ф.И.О. и должность руководителя, телефон, факс, e-mail</w:t>
            </w:r>
          </w:p>
        </w:tc>
        <w:tc>
          <w:tcPr>
            <w:tcW w:w="5859" w:type="dxa"/>
          </w:tcPr>
          <w:p w14:paraId="254C448D" w14:textId="2EF6B6CB" w:rsidR="00B8493C" w:rsidRPr="000344BE" w:rsidRDefault="00B8493C" w:rsidP="0008647D">
            <w:pPr>
              <w:spacing w:after="0" w:line="240" w:lineRule="auto"/>
              <w:rPr>
                <w:rFonts w:ascii="Times New Roman" w:eastAsia="Times New Roman" w:hAnsi="Times New Roman" w:cs="Times New Roman"/>
                <w:sz w:val="24"/>
                <w:szCs w:val="24"/>
                <w:lang w:eastAsia="ru-RU"/>
              </w:rPr>
            </w:pPr>
            <w:r w:rsidRPr="000344BE">
              <w:rPr>
                <w:rFonts w:ascii="Times New Roman" w:eastAsia="Times New Roman" w:hAnsi="Times New Roman" w:cs="Times New Roman"/>
                <w:sz w:val="24"/>
                <w:szCs w:val="24"/>
                <w:lang w:eastAsia="ru-RU"/>
              </w:rPr>
              <w:t>Начальник управления Баева Евгения Александровна</w:t>
            </w:r>
            <w:r w:rsidR="009F7154">
              <w:rPr>
                <w:rFonts w:ascii="Times New Roman" w:eastAsia="Times New Roman" w:hAnsi="Times New Roman" w:cs="Times New Roman"/>
                <w:sz w:val="24"/>
                <w:szCs w:val="24"/>
                <w:lang w:eastAsia="ru-RU"/>
              </w:rPr>
              <w:t xml:space="preserve"> </w:t>
            </w:r>
            <w:r w:rsidRPr="000344BE">
              <w:rPr>
                <w:rFonts w:ascii="Times New Roman" w:eastAsia="Times New Roman" w:hAnsi="Times New Roman" w:cs="Times New Roman"/>
                <w:sz w:val="24"/>
                <w:szCs w:val="24"/>
                <w:lang w:eastAsia="ru-RU"/>
              </w:rPr>
              <w:t>Телефон/факс: 8 (383 48) 21 390</w:t>
            </w:r>
          </w:p>
          <w:p w14:paraId="79EE9C67" w14:textId="77777777" w:rsidR="00B8493C" w:rsidRPr="000344BE" w:rsidRDefault="00B8493C" w:rsidP="0008647D">
            <w:pPr>
              <w:spacing w:after="0" w:line="240" w:lineRule="auto"/>
              <w:rPr>
                <w:rFonts w:ascii="Times New Roman" w:eastAsia="Times New Roman" w:hAnsi="Times New Roman" w:cs="Times New Roman"/>
                <w:sz w:val="24"/>
                <w:szCs w:val="24"/>
                <w:lang w:val="en-US" w:eastAsia="ru-RU"/>
              </w:rPr>
            </w:pPr>
            <w:r w:rsidRPr="000344BE">
              <w:rPr>
                <w:rFonts w:ascii="Times New Roman" w:eastAsia="Times New Roman" w:hAnsi="Times New Roman" w:cs="Times New Roman"/>
                <w:sz w:val="24"/>
                <w:szCs w:val="24"/>
                <w:lang w:val="en-US" w:eastAsia="ru-RU"/>
              </w:rPr>
              <w:t>e-mail: baeva.zem@mail.ru</w:t>
            </w:r>
          </w:p>
        </w:tc>
      </w:tr>
    </w:tbl>
    <w:p w14:paraId="0594044C" w14:textId="77777777" w:rsidR="00B8493C" w:rsidRPr="000344BE" w:rsidRDefault="00B8493C" w:rsidP="00B8493C">
      <w:pPr>
        <w:tabs>
          <w:tab w:val="left" w:pos="5103"/>
          <w:tab w:val="left" w:pos="8640"/>
        </w:tabs>
        <w:spacing w:after="0" w:line="240" w:lineRule="auto"/>
        <w:jc w:val="center"/>
        <w:rPr>
          <w:rFonts w:ascii="Calibri" w:eastAsia="Calibri" w:hAnsi="Calibri" w:cs="Times New Roman"/>
          <w:sz w:val="30"/>
          <w:szCs w:val="30"/>
        </w:rPr>
      </w:pPr>
      <w:r w:rsidRPr="000344BE">
        <w:rPr>
          <w:rFonts w:ascii="Times New Roman" w:eastAsia="Calibri" w:hAnsi="Times New Roman" w:cs="Times New Roman"/>
          <w:sz w:val="28"/>
          <w:szCs w:val="28"/>
        </w:rPr>
        <w:t>СХЕМА УЧАСТКА</w:t>
      </w:r>
    </w:p>
    <w:p w14:paraId="1A7599C6" w14:textId="77777777" w:rsidR="00B8493C" w:rsidRPr="000344BE" w:rsidRDefault="00B8493C" w:rsidP="00B8493C">
      <w:pPr>
        <w:tabs>
          <w:tab w:val="left" w:pos="5103"/>
          <w:tab w:val="left" w:pos="8640"/>
        </w:tabs>
        <w:spacing w:after="0" w:line="240" w:lineRule="auto"/>
        <w:jc w:val="center"/>
        <w:rPr>
          <w:rFonts w:ascii="Times New Roman" w:eastAsia="Calibri" w:hAnsi="Times New Roman" w:cs="Times New Roman"/>
          <w:b/>
          <w:sz w:val="28"/>
          <w:szCs w:val="28"/>
          <w:u w:val="single"/>
        </w:rPr>
      </w:pPr>
      <w:r w:rsidRPr="000344BE">
        <w:rPr>
          <w:rFonts w:ascii="Times New Roman" w:eastAsia="Calibri" w:hAnsi="Times New Roman" w:cs="Times New Roman"/>
          <w:b/>
          <w:noProof/>
          <w:sz w:val="28"/>
          <w:szCs w:val="28"/>
          <w:u w:val="single"/>
          <w:lang w:eastAsia="ru-RU"/>
        </w:rPr>
        <w:drawing>
          <wp:inline distT="0" distB="0" distL="0" distR="0" wp14:anchorId="0CE862AF" wp14:editId="667077EC">
            <wp:extent cx="5313045" cy="3362325"/>
            <wp:effectExtent l="0" t="0" r="1905" b="9525"/>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318263" cy="3365627"/>
                    </a:xfrm>
                    <a:prstGeom prst="rect">
                      <a:avLst/>
                    </a:prstGeom>
                    <a:noFill/>
                    <a:ln>
                      <a:noFill/>
                    </a:ln>
                  </pic:spPr>
                </pic:pic>
              </a:graphicData>
            </a:graphic>
          </wp:inline>
        </w:drawing>
      </w:r>
    </w:p>
    <w:p w14:paraId="2C990351" w14:textId="77777777" w:rsidR="00B8493C" w:rsidRPr="000344BE" w:rsidRDefault="00B8493C" w:rsidP="00B8493C">
      <w:pPr>
        <w:tabs>
          <w:tab w:val="left" w:pos="5103"/>
          <w:tab w:val="left" w:pos="8640"/>
        </w:tabs>
        <w:jc w:val="center"/>
        <w:rPr>
          <w:rFonts w:ascii="Times New Roman" w:eastAsia="Calibri" w:hAnsi="Times New Roman" w:cs="Times New Roman"/>
          <w:b/>
          <w:sz w:val="28"/>
          <w:szCs w:val="28"/>
          <w:u w:val="single"/>
        </w:rPr>
      </w:pPr>
    </w:p>
    <w:p w14:paraId="052111B9" w14:textId="77777777" w:rsidR="00B8493C" w:rsidRPr="000344BE" w:rsidRDefault="00B8493C" w:rsidP="00B8493C">
      <w:pPr>
        <w:tabs>
          <w:tab w:val="left" w:pos="5103"/>
          <w:tab w:val="left" w:pos="8640"/>
        </w:tabs>
        <w:jc w:val="center"/>
        <w:rPr>
          <w:rFonts w:ascii="Times New Roman" w:eastAsia="Calibri" w:hAnsi="Times New Roman" w:cs="Times New Roman"/>
          <w:b/>
          <w:sz w:val="28"/>
          <w:szCs w:val="28"/>
          <w:u w:val="single"/>
        </w:rPr>
      </w:pPr>
      <w:r w:rsidRPr="000344BE">
        <w:rPr>
          <w:rFonts w:ascii="Times New Roman" w:eastAsia="Calibri" w:hAnsi="Times New Roman" w:cs="Times New Roman"/>
          <w:b/>
          <w:sz w:val="28"/>
          <w:szCs w:val="28"/>
          <w:u w:val="single"/>
        </w:rPr>
        <w:t>Анкета инвестиционной площадки № 3 по типу «гринфилд»</w:t>
      </w:r>
    </w:p>
    <w:p w14:paraId="60B18AC5" w14:textId="77777777" w:rsidR="00B8493C" w:rsidRPr="000344BE" w:rsidRDefault="00B8493C" w:rsidP="00B8493C">
      <w:pPr>
        <w:keepNext/>
        <w:keepLines/>
        <w:spacing w:after="0" w:line="240" w:lineRule="auto"/>
        <w:jc w:val="both"/>
        <w:outlineLvl w:val="3"/>
        <w:rPr>
          <w:rFonts w:ascii="Times New Roman" w:eastAsia="Times New Roman" w:hAnsi="Times New Roman" w:cs="Times New Roman"/>
          <w:b/>
          <w:bCs/>
          <w:i/>
          <w:iCs/>
          <w:color w:val="000000"/>
          <w:sz w:val="24"/>
          <w:szCs w:val="24"/>
        </w:rPr>
      </w:pPr>
      <w:r w:rsidRPr="000344BE">
        <w:rPr>
          <w:rFonts w:ascii="Times New Roman" w:eastAsia="Times New Roman" w:hAnsi="Times New Roman" w:cs="Times New Roman"/>
          <w:b/>
          <w:bCs/>
          <w:i/>
          <w:iCs/>
          <w:color w:val="000000"/>
          <w:sz w:val="24"/>
          <w:szCs w:val="24"/>
        </w:rPr>
        <w:t>География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28"/>
        <w:gridCol w:w="4643"/>
      </w:tblGrid>
      <w:tr w:rsidR="00B8493C" w:rsidRPr="000344BE" w14:paraId="5480C523" w14:textId="77777777" w:rsidTr="0008647D">
        <w:trPr>
          <w:trHeight w:val="332"/>
          <w:jc w:val="center"/>
        </w:trPr>
        <w:tc>
          <w:tcPr>
            <w:tcW w:w="4928" w:type="dxa"/>
          </w:tcPr>
          <w:p w14:paraId="162599FC"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Место расположения </w:t>
            </w:r>
            <w:r w:rsidRPr="000344BE">
              <w:rPr>
                <w:rFonts w:ascii="Times New Roman" w:eastAsia="Calibri" w:hAnsi="Times New Roman" w:cs="Times New Roman"/>
                <w:i/>
                <w:sz w:val="24"/>
                <w:szCs w:val="24"/>
                <w:bdr w:val="none" w:sz="0" w:space="0" w:color="auto" w:frame="1"/>
                <w:shd w:val="clear" w:color="auto" w:fill="FFFFFF"/>
                <w:lang w:eastAsia="ru-RU"/>
              </w:rPr>
              <w:t>(адрес)</w:t>
            </w:r>
            <w:r w:rsidRPr="000344BE">
              <w:rPr>
                <w:rFonts w:ascii="Times New Roman" w:eastAsia="Calibri" w:hAnsi="Times New Roman" w:cs="Times New Roman"/>
                <w:sz w:val="24"/>
                <w:szCs w:val="24"/>
                <w:bdr w:val="none" w:sz="0" w:space="0" w:color="auto" w:frame="1"/>
                <w:shd w:val="clear" w:color="auto" w:fill="FFFFFF"/>
                <w:lang w:eastAsia="ru-RU"/>
              </w:rPr>
              <w:t xml:space="preserve"> </w:t>
            </w:r>
          </w:p>
        </w:tc>
        <w:tc>
          <w:tcPr>
            <w:tcW w:w="4643" w:type="dxa"/>
            <w:vAlign w:val="center"/>
          </w:tcPr>
          <w:p w14:paraId="3B911A09"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Жилой район Светлый </w:t>
            </w:r>
          </w:p>
          <w:p w14:paraId="48A09BAB"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п. Октябрьский Барлакского с/с</w:t>
            </w:r>
          </w:p>
        </w:tc>
      </w:tr>
      <w:tr w:rsidR="00B8493C" w:rsidRPr="000344BE" w14:paraId="1C3F5E37" w14:textId="77777777" w:rsidTr="0008647D">
        <w:trPr>
          <w:trHeight w:val="332"/>
          <w:jc w:val="center"/>
        </w:trPr>
        <w:tc>
          <w:tcPr>
            <w:tcW w:w="4928" w:type="dxa"/>
          </w:tcPr>
          <w:p w14:paraId="6B17BDA2"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Численность населенного пункта </w:t>
            </w:r>
            <w:r w:rsidRPr="000344BE">
              <w:rPr>
                <w:rFonts w:ascii="Times New Roman" w:eastAsia="Calibri" w:hAnsi="Times New Roman" w:cs="Times New Roman"/>
                <w:i/>
                <w:sz w:val="24"/>
                <w:szCs w:val="24"/>
                <w:bdr w:val="none" w:sz="0" w:space="0" w:color="auto" w:frame="1"/>
                <w:shd w:val="clear" w:color="auto" w:fill="FFFFFF"/>
                <w:lang w:eastAsia="ru-RU"/>
              </w:rPr>
              <w:t>(человек)</w:t>
            </w:r>
          </w:p>
        </w:tc>
        <w:tc>
          <w:tcPr>
            <w:tcW w:w="4643" w:type="dxa"/>
            <w:vAlign w:val="center"/>
          </w:tcPr>
          <w:p w14:paraId="08D2DB9A"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387</w:t>
            </w:r>
          </w:p>
        </w:tc>
      </w:tr>
      <w:tr w:rsidR="00B8493C" w:rsidRPr="000344BE" w14:paraId="00F2E0CD" w14:textId="77777777" w:rsidTr="0008647D">
        <w:trPr>
          <w:trHeight w:val="279"/>
          <w:jc w:val="center"/>
        </w:trPr>
        <w:tc>
          <w:tcPr>
            <w:tcW w:w="4928" w:type="dxa"/>
            <w:vAlign w:val="center"/>
          </w:tcPr>
          <w:p w14:paraId="460E3175"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Площадь </w:t>
            </w:r>
            <w:r w:rsidRPr="000344BE">
              <w:rPr>
                <w:rFonts w:ascii="Times New Roman" w:eastAsia="Calibri" w:hAnsi="Times New Roman" w:cs="Times New Roman"/>
                <w:i/>
                <w:sz w:val="24"/>
                <w:szCs w:val="24"/>
                <w:bdr w:val="none" w:sz="0" w:space="0" w:color="auto" w:frame="1"/>
                <w:shd w:val="clear" w:color="auto" w:fill="FFFFFF"/>
                <w:lang w:eastAsia="ru-RU"/>
              </w:rPr>
              <w:t>(га)</w:t>
            </w:r>
            <w:r w:rsidRPr="000344BE">
              <w:rPr>
                <w:rFonts w:ascii="Times New Roman" w:eastAsia="Calibri" w:hAnsi="Times New Roman" w:cs="Times New Roman"/>
                <w:sz w:val="24"/>
                <w:szCs w:val="24"/>
                <w:bdr w:val="none" w:sz="0" w:space="0" w:color="auto" w:frame="1"/>
                <w:shd w:val="clear" w:color="auto" w:fill="FFFFFF"/>
                <w:lang w:eastAsia="ru-RU"/>
              </w:rPr>
              <w:t xml:space="preserve"> и размеры </w:t>
            </w:r>
            <w:r w:rsidRPr="000344BE">
              <w:rPr>
                <w:rFonts w:ascii="Times New Roman" w:eastAsia="Calibri" w:hAnsi="Times New Roman" w:cs="Times New Roman"/>
                <w:i/>
                <w:sz w:val="24"/>
                <w:szCs w:val="24"/>
                <w:bdr w:val="none" w:sz="0" w:space="0" w:color="auto" w:frame="1"/>
                <w:shd w:val="clear" w:color="auto" w:fill="FFFFFF"/>
                <w:lang w:eastAsia="ru-RU"/>
              </w:rPr>
              <w:t>(км)</w:t>
            </w:r>
          </w:p>
        </w:tc>
        <w:tc>
          <w:tcPr>
            <w:tcW w:w="4643" w:type="dxa"/>
            <w:vAlign w:val="center"/>
          </w:tcPr>
          <w:p w14:paraId="298C284D"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35,4 га</w:t>
            </w:r>
          </w:p>
        </w:tc>
      </w:tr>
      <w:tr w:rsidR="00B8493C" w:rsidRPr="000344BE" w14:paraId="38E4FD6A" w14:textId="77777777" w:rsidTr="0008647D">
        <w:trPr>
          <w:trHeight w:val="303"/>
          <w:jc w:val="center"/>
        </w:trPr>
        <w:tc>
          <w:tcPr>
            <w:tcW w:w="4928" w:type="dxa"/>
            <w:vAlign w:val="center"/>
          </w:tcPr>
          <w:p w14:paraId="00A6CF40"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Удалённость от ближайшей грузовой железнодорожной станции </w:t>
            </w:r>
            <w:r w:rsidRPr="000344BE">
              <w:rPr>
                <w:rFonts w:ascii="Times New Roman" w:eastAsia="Calibri" w:hAnsi="Times New Roman" w:cs="Times New Roman"/>
                <w:i/>
                <w:sz w:val="24"/>
                <w:szCs w:val="24"/>
                <w:bdr w:val="none" w:sz="0" w:space="0" w:color="auto" w:frame="1"/>
                <w:shd w:val="clear" w:color="auto" w:fill="FFFFFF"/>
                <w:lang w:eastAsia="ru-RU"/>
              </w:rPr>
              <w:t>(название, км)</w:t>
            </w:r>
          </w:p>
          <w:p w14:paraId="1A697543"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(с указанием собственника железнодорожного тупика при его наличии)</w:t>
            </w:r>
          </w:p>
        </w:tc>
        <w:tc>
          <w:tcPr>
            <w:tcW w:w="4643" w:type="dxa"/>
            <w:vAlign w:val="center"/>
          </w:tcPr>
          <w:p w14:paraId="5AC4545B"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14 км, станция «Мочище»</w:t>
            </w:r>
          </w:p>
        </w:tc>
      </w:tr>
      <w:tr w:rsidR="00B8493C" w:rsidRPr="000344BE" w14:paraId="3EB2939C" w14:textId="77777777" w:rsidTr="0008647D">
        <w:trPr>
          <w:trHeight w:val="496"/>
          <w:jc w:val="center"/>
        </w:trPr>
        <w:tc>
          <w:tcPr>
            <w:tcW w:w="4928" w:type="dxa"/>
            <w:vAlign w:val="center"/>
          </w:tcPr>
          <w:p w14:paraId="43DA9F47"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Удалённость от ближайшего аэропорта </w:t>
            </w:r>
            <w:r w:rsidRPr="000344BE">
              <w:rPr>
                <w:rFonts w:ascii="Times New Roman" w:eastAsia="Calibri" w:hAnsi="Times New Roman" w:cs="Times New Roman"/>
                <w:i/>
                <w:sz w:val="24"/>
                <w:szCs w:val="24"/>
                <w:bdr w:val="none" w:sz="0" w:space="0" w:color="auto" w:frame="1"/>
                <w:shd w:val="clear" w:color="auto" w:fill="FFFFFF"/>
                <w:lang w:eastAsia="ru-RU"/>
              </w:rPr>
              <w:t>(название, км)</w:t>
            </w:r>
          </w:p>
        </w:tc>
        <w:tc>
          <w:tcPr>
            <w:tcW w:w="4643" w:type="dxa"/>
            <w:vAlign w:val="center"/>
          </w:tcPr>
          <w:p w14:paraId="351D437B"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Толмачево, 55 км</w:t>
            </w:r>
          </w:p>
        </w:tc>
      </w:tr>
      <w:tr w:rsidR="00B8493C" w:rsidRPr="000344BE" w14:paraId="535738FA" w14:textId="77777777" w:rsidTr="0008647D">
        <w:trPr>
          <w:trHeight w:val="827"/>
          <w:jc w:val="center"/>
        </w:trPr>
        <w:tc>
          <w:tcPr>
            <w:tcW w:w="4928" w:type="dxa"/>
            <w:vAlign w:val="center"/>
          </w:tcPr>
          <w:p w14:paraId="63D59DEA"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Близлежащие объекты (жилая застройка, промышленные и сельскохозяйственные предприятия с указанием их специализации) </w:t>
            </w:r>
          </w:p>
        </w:tc>
        <w:tc>
          <w:tcPr>
            <w:tcW w:w="4643" w:type="dxa"/>
            <w:vAlign w:val="center"/>
          </w:tcPr>
          <w:p w14:paraId="1517F679"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жилая застройка, (расстояние     менее 1 км)</w:t>
            </w:r>
          </w:p>
        </w:tc>
      </w:tr>
    </w:tbl>
    <w:p w14:paraId="5431B16D" w14:textId="77777777" w:rsidR="00B8493C" w:rsidRPr="000344BE" w:rsidRDefault="00B8493C" w:rsidP="00B8493C">
      <w:pPr>
        <w:keepNext/>
        <w:keepLines/>
        <w:spacing w:after="0" w:line="240" w:lineRule="auto"/>
        <w:jc w:val="both"/>
        <w:outlineLvl w:val="3"/>
        <w:rPr>
          <w:rFonts w:ascii="Times New Roman" w:eastAsia="Times New Roman" w:hAnsi="Times New Roman" w:cs="Times New Roman"/>
          <w:b/>
          <w:bCs/>
          <w:i/>
          <w:iCs/>
          <w:color w:val="000000"/>
          <w:sz w:val="24"/>
          <w:szCs w:val="24"/>
        </w:rPr>
      </w:pPr>
      <w:r w:rsidRPr="000344BE">
        <w:rPr>
          <w:rFonts w:ascii="Times New Roman" w:eastAsia="Times New Roman" w:hAnsi="Times New Roman" w:cs="Times New Roman"/>
          <w:b/>
          <w:bCs/>
          <w:i/>
          <w:iCs/>
          <w:color w:val="000000"/>
          <w:sz w:val="24"/>
          <w:szCs w:val="24"/>
        </w:rPr>
        <w:t>Основные характеристики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77"/>
        <w:gridCol w:w="5494"/>
      </w:tblGrid>
      <w:tr w:rsidR="00B8493C" w:rsidRPr="000344BE" w14:paraId="381536A0" w14:textId="77777777" w:rsidTr="009F7154">
        <w:trPr>
          <w:jc w:val="center"/>
        </w:trPr>
        <w:tc>
          <w:tcPr>
            <w:tcW w:w="4077" w:type="dxa"/>
            <w:vAlign w:val="center"/>
          </w:tcPr>
          <w:p w14:paraId="11707DF0"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Кадастровый номер </w:t>
            </w:r>
            <w:r w:rsidRPr="000344BE">
              <w:rPr>
                <w:rFonts w:ascii="Times New Roman" w:eastAsia="Calibri" w:hAnsi="Times New Roman" w:cs="Times New Roman"/>
                <w:i/>
                <w:sz w:val="24"/>
                <w:szCs w:val="24"/>
                <w:bdr w:val="none" w:sz="0" w:space="0" w:color="auto" w:frame="1"/>
                <w:shd w:val="clear" w:color="auto" w:fill="FFFFFF"/>
                <w:lang w:eastAsia="ru-RU"/>
              </w:rPr>
              <w:t>(при наличии)</w:t>
            </w:r>
            <w:r w:rsidRPr="000344BE">
              <w:rPr>
                <w:rFonts w:ascii="Times New Roman" w:eastAsia="Calibri" w:hAnsi="Times New Roman" w:cs="Times New Roman"/>
                <w:sz w:val="24"/>
                <w:szCs w:val="24"/>
                <w:bdr w:val="none" w:sz="0" w:space="0" w:color="auto" w:frame="1"/>
                <w:shd w:val="clear" w:color="auto" w:fill="FFFFFF"/>
                <w:lang w:eastAsia="ru-RU"/>
              </w:rPr>
              <w:t xml:space="preserve"> </w:t>
            </w:r>
          </w:p>
        </w:tc>
        <w:tc>
          <w:tcPr>
            <w:tcW w:w="5494" w:type="dxa"/>
            <w:vAlign w:val="center"/>
          </w:tcPr>
          <w:p w14:paraId="239C23C6"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54:18:020401:3560</w:t>
            </w:r>
          </w:p>
        </w:tc>
      </w:tr>
      <w:tr w:rsidR="00B8493C" w:rsidRPr="000344BE" w14:paraId="49FEA2D2" w14:textId="77777777" w:rsidTr="009F7154">
        <w:trPr>
          <w:jc w:val="center"/>
        </w:trPr>
        <w:tc>
          <w:tcPr>
            <w:tcW w:w="4077" w:type="dxa"/>
            <w:vAlign w:val="center"/>
          </w:tcPr>
          <w:p w14:paraId="20DD6DD8"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Форма собственности (федеральная, областная, муниципальная, частная) </w:t>
            </w:r>
          </w:p>
        </w:tc>
        <w:tc>
          <w:tcPr>
            <w:tcW w:w="5494" w:type="dxa"/>
            <w:vAlign w:val="center"/>
          </w:tcPr>
          <w:p w14:paraId="69CBC983"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государственная</w:t>
            </w:r>
          </w:p>
        </w:tc>
      </w:tr>
      <w:tr w:rsidR="00B8493C" w:rsidRPr="000344BE" w14:paraId="08F97AD2" w14:textId="77777777" w:rsidTr="009F7154">
        <w:trPr>
          <w:jc w:val="center"/>
        </w:trPr>
        <w:tc>
          <w:tcPr>
            <w:tcW w:w="4077" w:type="dxa"/>
            <w:vAlign w:val="center"/>
          </w:tcPr>
          <w:p w14:paraId="48B93246"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Категория земель (с/х назначения, земли поселения и т. д.) </w:t>
            </w:r>
          </w:p>
        </w:tc>
        <w:tc>
          <w:tcPr>
            <w:tcW w:w="5494" w:type="dxa"/>
            <w:vAlign w:val="center"/>
          </w:tcPr>
          <w:p w14:paraId="03CA750F"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Земли сельскохозяйственного назначения</w:t>
            </w:r>
          </w:p>
        </w:tc>
      </w:tr>
      <w:tr w:rsidR="00B8493C" w:rsidRPr="000344BE" w14:paraId="3D6179E2" w14:textId="77777777" w:rsidTr="009F7154">
        <w:trPr>
          <w:jc w:val="center"/>
        </w:trPr>
        <w:tc>
          <w:tcPr>
            <w:tcW w:w="4077" w:type="dxa"/>
            <w:vAlign w:val="center"/>
          </w:tcPr>
          <w:p w14:paraId="65E990DF"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Возможный вид использования (в соответствии с ГП или СТП)</w:t>
            </w:r>
          </w:p>
        </w:tc>
        <w:tc>
          <w:tcPr>
            <w:tcW w:w="5494" w:type="dxa"/>
            <w:vAlign w:val="center"/>
          </w:tcPr>
          <w:p w14:paraId="4C6798E5"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Размещение промышленных производств</w:t>
            </w:r>
          </w:p>
        </w:tc>
      </w:tr>
      <w:tr w:rsidR="00B8493C" w:rsidRPr="000344BE" w14:paraId="0BF5F89B" w14:textId="77777777" w:rsidTr="009F7154">
        <w:trPr>
          <w:jc w:val="center"/>
        </w:trPr>
        <w:tc>
          <w:tcPr>
            <w:tcW w:w="4077" w:type="dxa"/>
            <w:vAlign w:val="center"/>
          </w:tcPr>
          <w:p w14:paraId="5F8DB422"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Предложения по использованию участка, площадки, объекта</w:t>
            </w:r>
          </w:p>
        </w:tc>
        <w:tc>
          <w:tcPr>
            <w:tcW w:w="5494" w:type="dxa"/>
            <w:vAlign w:val="center"/>
          </w:tcPr>
          <w:p w14:paraId="5A445ECE"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Строительство промышленных предприятий</w:t>
            </w:r>
          </w:p>
        </w:tc>
      </w:tr>
      <w:tr w:rsidR="00B8493C" w:rsidRPr="000344BE" w14:paraId="3733EEEB" w14:textId="77777777" w:rsidTr="009F7154">
        <w:trPr>
          <w:jc w:val="center"/>
        </w:trPr>
        <w:tc>
          <w:tcPr>
            <w:tcW w:w="4077" w:type="dxa"/>
            <w:vAlign w:val="center"/>
          </w:tcPr>
          <w:p w14:paraId="764EF7C5"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Наличие на участке (площадке) объектов (зданий, сооружений и пр., их состояние, площадь, потенциально возможное использование и прочие характеристики) </w:t>
            </w:r>
          </w:p>
        </w:tc>
        <w:tc>
          <w:tcPr>
            <w:tcW w:w="5494" w:type="dxa"/>
            <w:vAlign w:val="center"/>
          </w:tcPr>
          <w:p w14:paraId="4E8439E0" w14:textId="77777777" w:rsidR="00B8493C" w:rsidRPr="000344BE" w:rsidRDefault="00B8493C" w:rsidP="0008647D">
            <w:pPr>
              <w:spacing w:after="0" w:line="240" w:lineRule="auto"/>
              <w:rPr>
                <w:rFonts w:ascii="Times New Roman" w:eastAsia="Calibri" w:hAnsi="Times New Roman" w:cs="Times New Roman"/>
                <w:sz w:val="24"/>
                <w:szCs w:val="24"/>
              </w:rPr>
            </w:pPr>
            <w:r w:rsidRPr="000344BE">
              <w:rPr>
                <w:rFonts w:ascii="Times New Roman" w:eastAsia="Calibri" w:hAnsi="Times New Roman" w:cs="Times New Roman"/>
                <w:sz w:val="24"/>
                <w:szCs w:val="24"/>
              </w:rPr>
              <w:t xml:space="preserve">    1. Производство фармацевтических изделий.</w:t>
            </w:r>
          </w:p>
          <w:p w14:paraId="41AD2336" w14:textId="77777777" w:rsidR="00B8493C" w:rsidRPr="000344BE" w:rsidRDefault="00B8493C" w:rsidP="0008647D">
            <w:pPr>
              <w:spacing w:after="0" w:line="240" w:lineRule="auto"/>
              <w:rPr>
                <w:rFonts w:ascii="Times New Roman" w:eastAsia="Calibri" w:hAnsi="Times New Roman" w:cs="Times New Roman"/>
                <w:sz w:val="24"/>
                <w:szCs w:val="24"/>
              </w:rPr>
            </w:pPr>
            <w:r w:rsidRPr="000344BE">
              <w:rPr>
                <w:rFonts w:ascii="Times New Roman" w:eastAsia="Calibri" w:hAnsi="Times New Roman" w:cs="Times New Roman"/>
                <w:sz w:val="24"/>
                <w:szCs w:val="24"/>
              </w:rPr>
              <w:t>Целлюлозно-бумажное производство бумаги, картона, обоев, бумажных изделий хозяйственно-бытового и санитарно-гигиенического назначения).</w:t>
            </w:r>
          </w:p>
          <w:p w14:paraId="2A2CAA7B" w14:textId="77777777" w:rsidR="00B8493C" w:rsidRPr="000344BE" w:rsidRDefault="00B8493C" w:rsidP="0008647D">
            <w:pPr>
              <w:spacing w:after="0" w:line="240" w:lineRule="auto"/>
              <w:rPr>
                <w:rFonts w:ascii="Times New Roman" w:eastAsia="Calibri" w:hAnsi="Times New Roman" w:cs="Times New Roman"/>
                <w:sz w:val="24"/>
                <w:szCs w:val="24"/>
              </w:rPr>
            </w:pPr>
            <w:r w:rsidRPr="000344BE">
              <w:rPr>
                <w:rFonts w:ascii="Times New Roman" w:eastAsia="Calibri" w:hAnsi="Times New Roman" w:cs="Times New Roman"/>
                <w:sz w:val="24"/>
                <w:szCs w:val="24"/>
              </w:rPr>
              <w:t>2. Производство пищевых продуктов:</w:t>
            </w:r>
          </w:p>
          <w:p w14:paraId="0E94FEB0" w14:textId="77777777" w:rsidR="00B8493C" w:rsidRPr="000344BE" w:rsidRDefault="00B8493C" w:rsidP="0008647D">
            <w:pPr>
              <w:spacing w:after="0" w:line="240" w:lineRule="auto"/>
              <w:rPr>
                <w:rFonts w:ascii="Times New Roman" w:eastAsia="Calibri" w:hAnsi="Times New Roman" w:cs="Times New Roman"/>
                <w:sz w:val="24"/>
                <w:szCs w:val="24"/>
              </w:rPr>
            </w:pPr>
            <w:r w:rsidRPr="000344BE">
              <w:rPr>
                <w:rFonts w:ascii="Times New Roman" w:eastAsia="Calibri" w:hAnsi="Times New Roman" w:cs="Times New Roman"/>
                <w:sz w:val="24"/>
                <w:szCs w:val="24"/>
              </w:rPr>
              <w:t>- производство растительных и животных масел и жиров;</w:t>
            </w:r>
          </w:p>
          <w:p w14:paraId="04FB5CCA" w14:textId="77777777" w:rsidR="00B8493C" w:rsidRPr="000344BE" w:rsidRDefault="00B8493C" w:rsidP="0008647D">
            <w:pPr>
              <w:spacing w:after="0" w:line="240" w:lineRule="auto"/>
              <w:rPr>
                <w:rFonts w:ascii="Times New Roman" w:eastAsia="Calibri" w:hAnsi="Times New Roman" w:cs="Times New Roman"/>
                <w:sz w:val="24"/>
                <w:szCs w:val="24"/>
              </w:rPr>
            </w:pPr>
            <w:r w:rsidRPr="000344BE">
              <w:rPr>
                <w:rFonts w:ascii="Times New Roman" w:eastAsia="Calibri" w:hAnsi="Times New Roman" w:cs="Times New Roman"/>
                <w:sz w:val="24"/>
                <w:szCs w:val="24"/>
              </w:rPr>
              <w:t>- переработка фруктов и овощей;</w:t>
            </w:r>
          </w:p>
          <w:p w14:paraId="3A23635C" w14:textId="77777777" w:rsidR="00B8493C" w:rsidRPr="000344BE" w:rsidRDefault="00B8493C" w:rsidP="0008647D">
            <w:pPr>
              <w:spacing w:after="0" w:line="240" w:lineRule="auto"/>
              <w:rPr>
                <w:rFonts w:ascii="Times New Roman" w:eastAsia="Calibri" w:hAnsi="Times New Roman" w:cs="Times New Roman"/>
                <w:sz w:val="24"/>
                <w:szCs w:val="24"/>
              </w:rPr>
            </w:pPr>
            <w:r w:rsidRPr="000344BE">
              <w:rPr>
                <w:rFonts w:ascii="Times New Roman" w:eastAsia="Calibri" w:hAnsi="Times New Roman" w:cs="Times New Roman"/>
                <w:sz w:val="24"/>
                <w:szCs w:val="24"/>
              </w:rPr>
              <w:t>- производство продуктов мукомольно-крупяной промышленности, крахмалов и крахмалопродуктов (глубокая переработка зерна с использованием инновационных технологий);</w:t>
            </w:r>
          </w:p>
          <w:p w14:paraId="7AA7A02D" w14:textId="77777777" w:rsidR="00B8493C" w:rsidRPr="000344BE" w:rsidRDefault="00B8493C" w:rsidP="0008647D">
            <w:pPr>
              <w:spacing w:after="0" w:line="240" w:lineRule="auto"/>
              <w:rPr>
                <w:rFonts w:ascii="Times New Roman" w:eastAsia="Calibri" w:hAnsi="Times New Roman" w:cs="Times New Roman"/>
                <w:sz w:val="24"/>
                <w:szCs w:val="24"/>
              </w:rPr>
            </w:pPr>
            <w:r w:rsidRPr="000344BE">
              <w:rPr>
                <w:rFonts w:ascii="Times New Roman" w:eastAsia="Calibri" w:hAnsi="Times New Roman" w:cs="Times New Roman"/>
                <w:sz w:val="24"/>
                <w:szCs w:val="24"/>
              </w:rPr>
              <w:t>- производство макаронных и кондитерских изделий и др.;</w:t>
            </w:r>
          </w:p>
          <w:p w14:paraId="0BB8E3CC" w14:textId="77777777" w:rsidR="00B8493C" w:rsidRPr="000344BE" w:rsidRDefault="00B8493C" w:rsidP="0008647D">
            <w:pPr>
              <w:spacing w:after="0" w:line="240" w:lineRule="auto"/>
              <w:rPr>
                <w:rFonts w:ascii="Times New Roman" w:eastAsia="Calibri" w:hAnsi="Times New Roman" w:cs="Times New Roman"/>
                <w:sz w:val="24"/>
                <w:szCs w:val="24"/>
              </w:rPr>
            </w:pPr>
            <w:r w:rsidRPr="000344BE">
              <w:rPr>
                <w:rFonts w:ascii="Times New Roman" w:eastAsia="Calibri" w:hAnsi="Times New Roman" w:cs="Times New Roman"/>
                <w:sz w:val="24"/>
                <w:szCs w:val="24"/>
              </w:rPr>
              <w:t>3. Производство непищевых субпродуктов.</w:t>
            </w:r>
          </w:p>
          <w:p w14:paraId="4F07CFEB" w14:textId="77777777" w:rsidR="00B8493C" w:rsidRPr="000344BE" w:rsidRDefault="00B8493C" w:rsidP="0008647D">
            <w:pPr>
              <w:spacing w:after="0" w:line="240" w:lineRule="auto"/>
              <w:rPr>
                <w:rFonts w:ascii="Times New Roman" w:eastAsia="Calibri" w:hAnsi="Times New Roman" w:cs="Times New Roman"/>
                <w:sz w:val="24"/>
                <w:szCs w:val="24"/>
              </w:rPr>
            </w:pPr>
            <w:r w:rsidRPr="000344BE">
              <w:rPr>
                <w:rFonts w:ascii="Times New Roman" w:eastAsia="Calibri" w:hAnsi="Times New Roman" w:cs="Times New Roman"/>
                <w:sz w:val="24"/>
                <w:szCs w:val="24"/>
              </w:rPr>
              <w:t>4. Производство изделий из выделанной кожи.</w:t>
            </w:r>
          </w:p>
          <w:p w14:paraId="79C036CB" w14:textId="77777777" w:rsidR="00B8493C" w:rsidRPr="000344BE" w:rsidRDefault="00B8493C" w:rsidP="0008647D">
            <w:pPr>
              <w:spacing w:after="0" w:line="240" w:lineRule="auto"/>
              <w:rPr>
                <w:rFonts w:ascii="Times New Roman" w:eastAsia="Calibri" w:hAnsi="Times New Roman" w:cs="Times New Roman"/>
                <w:sz w:val="24"/>
                <w:szCs w:val="24"/>
              </w:rPr>
            </w:pPr>
            <w:r w:rsidRPr="000344BE">
              <w:rPr>
                <w:rFonts w:ascii="Times New Roman" w:eastAsia="Calibri" w:hAnsi="Times New Roman" w:cs="Times New Roman"/>
                <w:sz w:val="24"/>
                <w:szCs w:val="24"/>
              </w:rPr>
              <w:t>5. Производство строительных материалов, керамических изделий.</w:t>
            </w:r>
          </w:p>
          <w:p w14:paraId="5E031470"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      6. Возможны другие виды промышленного производства, способные достижению социального и экономического эффекта на территории  Мошковского района; и отвечающие требованиям действующих санитарных правил и норм</w:t>
            </w:r>
          </w:p>
        </w:tc>
      </w:tr>
      <w:tr w:rsidR="00B8493C" w:rsidRPr="000344BE" w14:paraId="3CF24AF2" w14:textId="77777777" w:rsidTr="009F7154">
        <w:trPr>
          <w:jc w:val="center"/>
        </w:trPr>
        <w:tc>
          <w:tcPr>
            <w:tcW w:w="4077" w:type="dxa"/>
            <w:vAlign w:val="center"/>
          </w:tcPr>
          <w:p w14:paraId="5E618C3B"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Глубина залегания грунтовых вод </w:t>
            </w:r>
            <w:r w:rsidRPr="000344BE">
              <w:rPr>
                <w:rFonts w:ascii="Times New Roman" w:eastAsia="Calibri" w:hAnsi="Times New Roman" w:cs="Times New Roman"/>
                <w:i/>
                <w:sz w:val="24"/>
                <w:szCs w:val="24"/>
                <w:bdr w:val="none" w:sz="0" w:space="0" w:color="auto" w:frame="1"/>
                <w:shd w:val="clear" w:color="auto" w:fill="FFFFFF"/>
                <w:lang w:eastAsia="ru-RU"/>
              </w:rPr>
              <w:t>(м)</w:t>
            </w:r>
          </w:p>
        </w:tc>
        <w:tc>
          <w:tcPr>
            <w:tcW w:w="5494" w:type="dxa"/>
            <w:vAlign w:val="center"/>
          </w:tcPr>
          <w:p w14:paraId="5F4D8B9F"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Нет данных</w:t>
            </w:r>
          </w:p>
        </w:tc>
      </w:tr>
    </w:tbl>
    <w:p w14:paraId="36320D3E" w14:textId="77777777" w:rsidR="00B8493C" w:rsidRPr="000344BE" w:rsidRDefault="00B8493C" w:rsidP="00B8493C">
      <w:pPr>
        <w:keepNext/>
        <w:keepLines/>
        <w:spacing w:after="0" w:line="240" w:lineRule="auto"/>
        <w:jc w:val="both"/>
        <w:outlineLvl w:val="3"/>
        <w:rPr>
          <w:rFonts w:ascii="Times New Roman" w:eastAsia="Times New Roman" w:hAnsi="Times New Roman" w:cs="Times New Roman"/>
          <w:b/>
          <w:bCs/>
          <w:i/>
          <w:iCs/>
          <w:color w:val="000000"/>
          <w:sz w:val="24"/>
          <w:szCs w:val="24"/>
        </w:rPr>
      </w:pPr>
      <w:r w:rsidRPr="000344BE">
        <w:rPr>
          <w:rFonts w:ascii="Times New Roman" w:eastAsia="Times New Roman" w:hAnsi="Times New Roman" w:cs="Times New Roman"/>
          <w:b/>
          <w:bCs/>
          <w:i/>
          <w:iCs/>
          <w:color w:val="000000"/>
          <w:sz w:val="24"/>
          <w:szCs w:val="24"/>
        </w:rPr>
        <w:t>Обеспеченность земельного участка/площадки инженерной и транспортной инфраструктурой</w:t>
      </w:r>
    </w:p>
    <w:tbl>
      <w:tblPr>
        <w:tblW w:w="97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728"/>
        <w:gridCol w:w="4019"/>
      </w:tblGrid>
      <w:tr w:rsidR="00B8493C" w:rsidRPr="000344BE" w14:paraId="1EB166DF" w14:textId="77777777" w:rsidTr="0008647D">
        <w:trPr>
          <w:jc w:val="center"/>
        </w:trPr>
        <w:tc>
          <w:tcPr>
            <w:tcW w:w="5728" w:type="dxa"/>
            <w:vAlign w:val="center"/>
          </w:tcPr>
          <w:p w14:paraId="3932C982"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Вид инфраструктуры</w:t>
            </w:r>
          </w:p>
        </w:tc>
        <w:tc>
          <w:tcPr>
            <w:tcW w:w="4019" w:type="dxa"/>
          </w:tcPr>
          <w:p w14:paraId="6C694CBA"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Предварительные технические условия (максимальные объёмы ресурсов, виды и т. д.)</w:t>
            </w:r>
          </w:p>
        </w:tc>
      </w:tr>
      <w:tr w:rsidR="00B8493C" w:rsidRPr="000344BE" w14:paraId="4C5DEDE5" w14:textId="77777777" w:rsidTr="0008647D">
        <w:trPr>
          <w:jc w:val="center"/>
        </w:trPr>
        <w:tc>
          <w:tcPr>
            <w:tcW w:w="5728" w:type="dxa"/>
            <w:vAlign w:val="center"/>
          </w:tcPr>
          <w:p w14:paraId="16C430B0"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Водоснабжение</w:t>
            </w:r>
          </w:p>
        </w:tc>
        <w:tc>
          <w:tcPr>
            <w:tcW w:w="4019" w:type="dxa"/>
          </w:tcPr>
          <w:p w14:paraId="7F8C81D6"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Нет</w:t>
            </w:r>
          </w:p>
        </w:tc>
      </w:tr>
      <w:tr w:rsidR="00B8493C" w:rsidRPr="000344BE" w14:paraId="403FFD61" w14:textId="77777777" w:rsidTr="0008647D">
        <w:trPr>
          <w:jc w:val="center"/>
        </w:trPr>
        <w:tc>
          <w:tcPr>
            <w:tcW w:w="5728" w:type="dxa"/>
            <w:vAlign w:val="center"/>
          </w:tcPr>
          <w:p w14:paraId="4A7C4D79"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Канализация сточных вод</w:t>
            </w:r>
          </w:p>
        </w:tc>
        <w:tc>
          <w:tcPr>
            <w:tcW w:w="4019" w:type="dxa"/>
          </w:tcPr>
          <w:p w14:paraId="1DB4E849"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Нет</w:t>
            </w:r>
          </w:p>
        </w:tc>
      </w:tr>
      <w:tr w:rsidR="00B8493C" w:rsidRPr="000344BE" w14:paraId="7C21BEB2" w14:textId="77777777" w:rsidTr="0008647D">
        <w:trPr>
          <w:jc w:val="center"/>
        </w:trPr>
        <w:tc>
          <w:tcPr>
            <w:tcW w:w="5728" w:type="dxa"/>
            <w:vAlign w:val="center"/>
          </w:tcPr>
          <w:p w14:paraId="71E8494D"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Электроснабжение</w:t>
            </w:r>
          </w:p>
        </w:tc>
        <w:tc>
          <w:tcPr>
            <w:tcW w:w="4019" w:type="dxa"/>
          </w:tcPr>
          <w:p w14:paraId="775111B8"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Нет</w:t>
            </w:r>
          </w:p>
        </w:tc>
      </w:tr>
      <w:tr w:rsidR="00B8493C" w:rsidRPr="000344BE" w14:paraId="2DAF01F3" w14:textId="77777777" w:rsidTr="0008647D">
        <w:trPr>
          <w:jc w:val="center"/>
        </w:trPr>
        <w:tc>
          <w:tcPr>
            <w:tcW w:w="5728" w:type="dxa"/>
            <w:vAlign w:val="center"/>
          </w:tcPr>
          <w:p w14:paraId="359DA06F"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Теплоснабжение</w:t>
            </w:r>
          </w:p>
        </w:tc>
        <w:tc>
          <w:tcPr>
            <w:tcW w:w="4019" w:type="dxa"/>
          </w:tcPr>
          <w:p w14:paraId="7B20A035"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Нет</w:t>
            </w:r>
          </w:p>
        </w:tc>
      </w:tr>
      <w:tr w:rsidR="00B8493C" w:rsidRPr="000344BE" w14:paraId="34F620EA" w14:textId="77777777" w:rsidTr="0008647D">
        <w:trPr>
          <w:jc w:val="center"/>
        </w:trPr>
        <w:tc>
          <w:tcPr>
            <w:tcW w:w="5728" w:type="dxa"/>
            <w:vAlign w:val="center"/>
          </w:tcPr>
          <w:p w14:paraId="2DEA81F3"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Газоснабжение</w:t>
            </w:r>
          </w:p>
        </w:tc>
        <w:tc>
          <w:tcPr>
            <w:tcW w:w="4019" w:type="dxa"/>
          </w:tcPr>
          <w:p w14:paraId="1888035F"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Нет</w:t>
            </w:r>
          </w:p>
        </w:tc>
      </w:tr>
      <w:tr w:rsidR="00B8493C" w:rsidRPr="000344BE" w14:paraId="6582E3EB" w14:textId="77777777" w:rsidTr="0008647D">
        <w:trPr>
          <w:jc w:val="center"/>
        </w:trPr>
        <w:tc>
          <w:tcPr>
            <w:tcW w:w="5728" w:type="dxa"/>
            <w:vAlign w:val="center"/>
          </w:tcPr>
          <w:p w14:paraId="61597CD5"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Подъездные пути, их характеристика (примыкание к участку, расстояние до автомобильной дороги федерального/регионального/</w:t>
            </w:r>
          </w:p>
          <w:p w14:paraId="4116F0B0"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местного значения)</w:t>
            </w:r>
          </w:p>
        </w:tc>
        <w:tc>
          <w:tcPr>
            <w:tcW w:w="4019" w:type="dxa"/>
          </w:tcPr>
          <w:p w14:paraId="281C6CB3"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Земельный участок расположен в 100 метрах от дорожной развязки «Северный обход» - с. Локти</w:t>
            </w:r>
          </w:p>
        </w:tc>
      </w:tr>
    </w:tbl>
    <w:p w14:paraId="696EA6DB" w14:textId="77777777" w:rsidR="00B8493C" w:rsidRPr="000344BE" w:rsidRDefault="00B8493C" w:rsidP="00B8493C">
      <w:pPr>
        <w:keepNext/>
        <w:keepLines/>
        <w:spacing w:after="0" w:line="240" w:lineRule="auto"/>
        <w:jc w:val="both"/>
        <w:outlineLvl w:val="3"/>
        <w:rPr>
          <w:rFonts w:ascii="Times New Roman" w:eastAsia="Times New Roman" w:hAnsi="Times New Roman" w:cs="Times New Roman"/>
          <w:b/>
          <w:bCs/>
          <w:i/>
          <w:iCs/>
          <w:color w:val="000000"/>
          <w:sz w:val="24"/>
          <w:szCs w:val="24"/>
        </w:rPr>
      </w:pPr>
      <w:r w:rsidRPr="000344BE">
        <w:rPr>
          <w:rFonts w:ascii="Times New Roman" w:eastAsia="Times New Roman" w:hAnsi="Times New Roman" w:cs="Times New Roman"/>
          <w:b/>
          <w:bCs/>
          <w:i/>
          <w:iCs/>
          <w:color w:val="000000"/>
          <w:sz w:val="24"/>
          <w:szCs w:val="24"/>
        </w:rPr>
        <w:t>Контактная информация</w:t>
      </w:r>
    </w:p>
    <w:tbl>
      <w:tblPr>
        <w:tblW w:w="9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95"/>
        <w:gridCol w:w="4240"/>
      </w:tblGrid>
      <w:tr w:rsidR="00B8493C" w:rsidRPr="000344BE" w14:paraId="14F68A8E" w14:textId="77777777" w:rsidTr="0008647D">
        <w:trPr>
          <w:jc w:val="center"/>
        </w:trPr>
        <w:tc>
          <w:tcPr>
            <w:tcW w:w="9735" w:type="dxa"/>
            <w:gridSpan w:val="2"/>
            <w:vAlign w:val="center"/>
          </w:tcPr>
          <w:p w14:paraId="5503FC65" w14:textId="77777777" w:rsidR="00B8493C" w:rsidRPr="000344BE" w:rsidRDefault="00B8493C" w:rsidP="0008647D">
            <w:pPr>
              <w:spacing w:after="0" w:line="240" w:lineRule="auto"/>
              <w:rPr>
                <w:rFonts w:ascii="Times New Roman" w:eastAsia="Times New Roman" w:hAnsi="Times New Roman" w:cs="Times New Roman"/>
                <w:b/>
                <w:i/>
                <w:sz w:val="24"/>
                <w:szCs w:val="24"/>
                <w:lang w:eastAsia="ru-RU"/>
              </w:rPr>
            </w:pPr>
            <w:r w:rsidRPr="000344BE">
              <w:rPr>
                <w:rFonts w:ascii="Times New Roman" w:eastAsia="Times New Roman" w:hAnsi="Times New Roman" w:cs="Times New Roman"/>
                <w:b/>
                <w:i/>
                <w:sz w:val="24"/>
                <w:szCs w:val="24"/>
                <w:lang w:eastAsia="ru-RU"/>
              </w:rPr>
              <w:t>Собственник земельного участка/площадки</w:t>
            </w:r>
          </w:p>
        </w:tc>
      </w:tr>
      <w:tr w:rsidR="00B8493C" w:rsidRPr="000344BE" w14:paraId="49182941" w14:textId="77777777" w:rsidTr="0008647D">
        <w:trPr>
          <w:jc w:val="center"/>
        </w:trPr>
        <w:tc>
          <w:tcPr>
            <w:tcW w:w="5495" w:type="dxa"/>
            <w:vAlign w:val="center"/>
          </w:tcPr>
          <w:p w14:paraId="512E3796" w14:textId="77777777" w:rsidR="00B8493C" w:rsidRPr="000344BE" w:rsidRDefault="00B8493C" w:rsidP="0008647D">
            <w:pPr>
              <w:spacing w:after="0" w:line="240" w:lineRule="auto"/>
              <w:rPr>
                <w:rFonts w:ascii="Times New Roman" w:eastAsia="Times New Roman" w:hAnsi="Times New Roman" w:cs="Times New Roman"/>
                <w:sz w:val="24"/>
                <w:szCs w:val="24"/>
                <w:lang w:eastAsia="ru-RU"/>
              </w:rPr>
            </w:pPr>
            <w:r w:rsidRPr="000344BE">
              <w:rPr>
                <w:rFonts w:ascii="Times New Roman" w:eastAsia="Times New Roman" w:hAnsi="Times New Roman" w:cs="Times New Roman"/>
                <w:sz w:val="24"/>
                <w:szCs w:val="24"/>
                <w:lang w:eastAsia="ru-RU"/>
              </w:rPr>
              <w:t>Наименование, юридический адрес</w:t>
            </w:r>
          </w:p>
        </w:tc>
        <w:tc>
          <w:tcPr>
            <w:tcW w:w="4240" w:type="dxa"/>
          </w:tcPr>
          <w:p w14:paraId="751752B3" w14:textId="77777777" w:rsidR="00B8493C" w:rsidRPr="000344BE" w:rsidRDefault="00B8493C" w:rsidP="0008647D">
            <w:pPr>
              <w:spacing w:after="0" w:line="240" w:lineRule="auto"/>
              <w:rPr>
                <w:rFonts w:ascii="Times New Roman" w:eastAsia="Times New Roman" w:hAnsi="Times New Roman" w:cs="Times New Roman"/>
                <w:sz w:val="24"/>
                <w:szCs w:val="24"/>
                <w:lang w:eastAsia="ru-RU"/>
              </w:rPr>
            </w:pPr>
            <w:r w:rsidRPr="000344BE">
              <w:rPr>
                <w:rFonts w:ascii="Times New Roman" w:eastAsia="Times New Roman" w:hAnsi="Times New Roman" w:cs="Times New Roman"/>
                <w:sz w:val="24"/>
                <w:szCs w:val="24"/>
                <w:lang w:eastAsia="ru-RU"/>
              </w:rPr>
              <w:t>Администрация Мошковского района Новосибирской области</w:t>
            </w:r>
          </w:p>
          <w:p w14:paraId="1ACC9BBC" w14:textId="77777777" w:rsidR="00B8493C" w:rsidRPr="000344BE" w:rsidRDefault="00B8493C" w:rsidP="0008647D">
            <w:pPr>
              <w:spacing w:after="0" w:line="240" w:lineRule="auto"/>
              <w:rPr>
                <w:rFonts w:ascii="Times New Roman" w:eastAsia="Times New Roman" w:hAnsi="Times New Roman" w:cs="Times New Roman"/>
                <w:sz w:val="24"/>
                <w:szCs w:val="24"/>
                <w:lang w:eastAsia="ru-RU"/>
              </w:rPr>
            </w:pPr>
            <w:r w:rsidRPr="000344BE">
              <w:rPr>
                <w:rFonts w:ascii="Times New Roman" w:eastAsia="Times New Roman" w:hAnsi="Times New Roman" w:cs="Times New Roman"/>
                <w:sz w:val="24"/>
                <w:szCs w:val="24"/>
                <w:lang w:eastAsia="ru-RU"/>
              </w:rPr>
              <w:t>Адрес: Новосибирская область, Мошковский район, р.п. Мошково, ул. Советская, 9</w:t>
            </w:r>
          </w:p>
          <w:p w14:paraId="367F34C5" w14:textId="77777777" w:rsidR="00B8493C" w:rsidRPr="000344BE" w:rsidRDefault="00B8493C" w:rsidP="0008647D">
            <w:pPr>
              <w:spacing w:after="0" w:line="240" w:lineRule="auto"/>
              <w:rPr>
                <w:rFonts w:ascii="Times New Roman" w:eastAsia="Times New Roman" w:hAnsi="Times New Roman" w:cs="Times New Roman"/>
                <w:sz w:val="24"/>
                <w:szCs w:val="24"/>
                <w:lang w:eastAsia="ru-RU"/>
              </w:rPr>
            </w:pPr>
            <w:r w:rsidRPr="000344BE">
              <w:rPr>
                <w:rFonts w:ascii="Times New Roman" w:eastAsia="Times New Roman" w:hAnsi="Times New Roman" w:cs="Times New Roman"/>
                <w:sz w:val="24"/>
                <w:szCs w:val="24"/>
                <w:lang w:eastAsia="ru-RU"/>
              </w:rPr>
              <w:t>Управление имущественных и земельных отношений</w:t>
            </w:r>
          </w:p>
        </w:tc>
      </w:tr>
      <w:tr w:rsidR="00B8493C" w:rsidRPr="002C4F20" w14:paraId="5F9985F0" w14:textId="77777777" w:rsidTr="0008647D">
        <w:trPr>
          <w:jc w:val="center"/>
        </w:trPr>
        <w:tc>
          <w:tcPr>
            <w:tcW w:w="5495" w:type="dxa"/>
            <w:vAlign w:val="center"/>
          </w:tcPr>
          <w:p w14:paraId="3EF38B97" w14:textId="77777777" w:rsidR="00B8493C" w:rsidRPr="000344BE" w:rsidRDefault="00B8493C" w:rsidP="0008647D">
            <w:pPr>
              <w:spacing w:after="0" w:line="240" w:lineRule="auto"/>
              <w:rPr>
                <w:rFonts w:ascii="Times New Roman" w:eastAsia="Times New Roman" w:hAnsi="Times New Roman" w:cs="Times New Roman"/>
                <w:sz w:val="24"/>
                <w:szCs w:val="24"/>
                <w:lang w:eastAsia="ru-RU"/>
              </w:rPr>
            </w:pPr>
            <w:r w:rsidRPr="000344BE">
              <w:rPr>
                <w:rFonts w:ascii="Times New Roman" w:eastAsia="Times New Roman" w:hAnsi="Times New Roman" w:cs="Times New Roman"/>
                <w:sz w:val="24"/>
                <w:szCs w:val="24"/>
                <w:lang w:eastAsia="ru-RU"/>
              </w:rPr>
              <w:t>Контактное лицо, Ф.И.О. и должность руководителя, телефон, факс, e-mail</w:t>
            </w:r>
          </w:p>
        </w:tc>
        <w:tc>
          <w:tcPr>
            <w:tcW w:w="4240" w:type="dxa"/>
          </w:tcPr>
          <w:p w14:paraId="203EE5B1" w14:textId="77777777" w:rsidR="00B8493C" w:rsidRPr="000344BE" w:rsidRDefault="00B8493C" w:rsidP="0008647D">
            <w:pPr>
              <w:spacing w:after="0" w:line="240" w:lineRule="auto"/>
              <w:rPr>
                <w:rFonts w:ascii="Times New Roman" w:eastAsia="Times New Roman" w:hAnsi="Times New Roman" w:cs="Times New Roman"/>
                <w:sz w:val="24"/>
                <w:szCs w:val="24"/>
                <w:lang w:eastAsia="ru-RU"/>
              </w:rPr>
            </w:pPr>
            <w:r w:rsidRPr="000344BE">
              <w:rPr>
                <w:rFonts w:ascii="Times New Roman" w:eastAsia="Times New Roman" w:hAnsi="Times New Roman" w:cs="Times New Roman"/>
                <w:sz w:val="24"/>
                <w:szCs w:val="24"/>
                <w:lang w:eastAsia="ru-RU"/>
              </w:rPr>
              <w:t xml:space="preserve">Начальник управления </w:t>
            </w:r>
          </w:p>
          <w:p w14:paraId="27FE75DE" w14:textId="77777777" w:rsidR="00B8493C" w:rsidRPr="000344BE" w:rsidRDefault="00B8493C" w:rsidP="0008647D">
            <w:pPr>
              <w:spacing w:after="0" w:line="240" w:lineRule="auto"/>
              <w:rPr>
                <w:rFonts w:ascii="Times New Roman" w:eastAsia="Times New Roman" w:hAnsi="Times New Roman" w:cs="Times New Roman"/>
                <w:sz w:val="24"/>
                <w:szCs w:val="24"/>
                <w:lang w:eastAsia="ru-RU"/>
              </w:rPr>
            </w:pPr>
            <w:r w:rsidRPr="000344BE">
              <w:rPr>
                <w:rFonts w:ascii="Times New Roman" w:eastAsia="Times New Roman" w:hAnsi="Times New Roman" w:cs="Times New Roman"/>
                <w:sz w:val="24"/>
                <w:szCs w:val="24"/>
                <w:lang w:eastAsia="ru-RU"/>
              </w:rPr>
              <w:t>Баева Евгения Александровна Телефон/факс: 8 (383 48) 21 390</w:t>
            </w:r>
          </w:p>
          <w:p w14:paraId="67FC92D3" w14:textId="77777777" w:rsidR="00B8493C" w:rsidRPr="000344BE" w:rsidRDefault="00B8493C" w:rsidP="0008647D">
            <w:pPr>
              <w:spacing w:after="0" w:line="240" w:lineRule="auto"/>
              <w:rPr>
                <w:rFonts w:ascii="Times New Roman" w:eastAsia="Times New Roman" w:hAnsi="Times New Roman" w:cs="Times New Roman"/>
                <w:sz w:val="24"/>
                <w:szCs w:val="24"/>
                <w:lang w:val="en-US" w:eastAsia="ru-RU"/>
              </w:rPr>
            </w:pPr>
            <w:r w:rsidRPr="000344BE">
              <w:rPr>
                <w:rFonts w:ascii="Times New Roman" w:eastAsia="Times New Roman" w:hAnsi="Times New Roman" w:cs="Times New Roman"/>
                <w:sz w:val="24"/>
                <w:szCs w:val="24"/>
                <w:lang w:val="en-US" w:eastAsia="ru-RU"/>
              </w:rPr>
              <w:t>e-mail: baeva.zem@mail.ru</w:t>
            </w:r>
          </w:p>
        </w:tc>
      </w:tr>
      <w:tr w:rsidR="009F7154" w:rsidRPr="002C4F20" w14:paraId="27505029" w14:textId="77777777" w:rsidTr="0008647D">
        <w:trPr>
          <w:jc w:val="center"/>
        </w:trPr>
        <w:tc>
          <w:tcPr>
            <w:tcW w:w="5495" w:type="dxa"/>
            <w:vAlign w:val="center"/>
          </w:tcPr>
          <w:p w14:paraId="0C9ACD8F" w14:textId="77777777" w:rsidR="009F7154" w:rsidRPr="008501CB" w:rsidRDefault="009F7154" w:rsidP="0008647D">
            <w:pPr>
              <w:spacing w:after="0" w:line="240" w:lineRule="auto"/>
              <w:rPr>
                <w:rFonts w:ascii="Times New Roman" w:eastAsia="Times New Roman" w:hAnsi="Times New Roman" w:cs="Times New Roman"/>
                <w:sz w:val="24"/>
                <w:szCs w:val="24"/>
                <w:lang w:val="en-US" w:eastAsia="ru-RU"/>
              </w:rPr>
            </w:pPr>
          </w:p>
        </w:tc>
        <w:tc>
          <w:tcPr>
            <w:tcW w:w="4240" w:type="dxa"/>
          </w:tcPr>
          <w:p w14:paraId="29CC8D2A" w14:textId="77777777" w:rsidR="009F7154" w:rsidRPr="008501CB" w:rsidRDefault="009F7154" w:rsidP="0008647D">
            <w:pPr>
              <w:spacing w:after="0" w:line="240" w:lineRule="auto"/>
              <w:rPr>
                <w:rFonts w:ascii="Times New Roman" w:eastAsia="Times New Roman" w:hAnsi="Times New Roman" w:cs="Times New Roman"/>
                <w:sz w:val="24"/>
                <w:szCs w:val="24"/>
                <w:lang w:val="en-US" w:eastAsia="ru-RU"/>
              </w:rPr>
            </w:pPr>
          </w:p>
        </w:tc>
      </w:tr>
    </w:tbl>
    <w:p w14:paraId="7FCF3C89" w14:textId="77777777" w:rsidR="00B8493C" w:rsidRPr="000344BE" w:rsidRDefault="00B8493C" w:rsidP="00B8493C">
      <w:pPr>
        <w:tabs>
          <w:tab w:val="left" w:pos="5103"/>
          <w:tab w:val="left" w:pos="8640"/>
        </w:tabs>
        <w:jc w:val="center"/>
        <w:rPr>
          <w:rFonts w:ascii="Times New Roman" w:eastAsia="Calibri" w:hAnsi="Times New Roman" w:cs="Times New Roman"/>
          <w:b/>
          <w:sz w:val="28"/>
          <w:szCs w:val="28"/>
          <w:u w:val="single"/>
          <w:lang w:val="en-US"/>
        </w:rPr>
      </w:pPr>
      <w:r w:rsidRPr="000344BE">
        <w:rPr>
          <w:rFonts w:ascii="Times New Roman" w:eastAsia="Calibri" w:hAnsi="Times New Roman" w:cs="Times New Roman"/>
          <w:b/>
          <w:noProof/>
          <w:sz w:val="28"/>
          <w:szCs w:val="28"/>
          <w:u w:val="single"/>
          <w:lang w:eastAsia="ru-RU"/>
        </w:rPr>
        <w:drawing>
          <wp:inline distT="0" distB="0" distL="0" distR="0" wp14:anchorId="12DED07D" wp14:editId="08F10AF4">
            <wp:extent cx="5261434" cy="3284677"/>
            <wp:effectExtent l="0" t="0" r="0"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275976" cy="3293755"/>
                    </a:xfrm>
                    <a:prstGeom prst="rect">
                      <a:avLst/>
                    </a:prstGeom>
                    <a:noFill/>
                  </pic:spPr>
                </pic:pic>
              </a:graphicData>
            </a:graphic>
          </wp:inline>
        </w:drawing>
      </w:r>
    </w:p>
    <w:p w14:paraId="4F200ECF" w14:textId="77777777" w:rsidR="009F7154" w:rsidRDefault="009F7154" w:rsidP="00B8493C">
      <w:pPr>
        <w:tabs>
          <w:tab w:val="left" w:pos="5103"/>
          <w:tab w:val="left" w:pos="8640"/>
        </w:tabs>
        <w:spacing w:after="0" w:line="240" w:lineRule="auto"/>
        <w:jc w:val="center"/>
        <w:rPr>
          <w:rFonts w:ascii="Times New Roman" w:eastAsia="Calibri" w:hAnsi="Times New Roman" w:cs="Times New Roman"/>
          <w:b/>
          <w:sz w:val="28"/>
          <w:szCs w:val="28"/>
          <w:u w:val="single"/>
        </w:rPr>
      </w:pPr>
    </w:p>
    <w:p w14:paraId="1BE4F3D8" w14:textId="77777777" w:rsidR="009F7154" w:rsidRDefault="009F7154" w:rsidP="00B8493C">
      <w:pPr>
        <w:tabs>
          <w:tab w:val="left" w:pos="5103"/>
          <w:tab w:val="left" w:pos="8640"/>
        </w:tabs>
        <w:spacing w:after="0" w:line="240" w:lineRule="auto"/>
        <w:jc w:val="center"/>
        <w:rPr>
          <w:rFonts w:ascii="Times New Roman" w:eastAsia="Calibri" w:hAnsi="Times New Roman" w:cs="Times New Roman"/>
          <w:b/>
          <w:sz w:val="28"/>
          <w:szCs w:val="28"/>
          <w:u w:val="single"/>
        </w:rPr>
      </w:pPr>
    </w:p>
    <w:p w14:paraId="4C525159" w14:textId="77777777" w:rsidR="00B8493C" w:rsidRPr="000344BE" w:rsidRDefault="00B8493C" w:rsidP="00B8493C">
      <w:pPr>
        <w:tabs>
          <w:tab w:val="left" w:pos="5103"/>
          <w:tab w:val="left" w:pos="8640"/>
        </w:tabs>
        <w:spacing w:after="0" w:line="240" w:lineRule="auto"/>
        <w:jc w:val="center"/>
        <w:rPr>
          <w:rFonts w:ascii="Times New Roman" w:eastAsia="Calibri" w:hAnsi="Times New Roman" w:cs="Times New Roman"/>
          <w:b/>
          <w:sz w:val="28"/>
          <w:szCs w:val="28"/>
          <w:u w:val="single"/>
        </w:rPr>
      </w:pPr>
      <w:r w:rsidRPr="000344BE">
        <w:rPr>
          <w:rFonts w:ascii="Times New Roman" w:eastAsia="Calibri" w:hAnsi="Times New Roman" w:cs="Times New Roman"/>
          <w:b/>
          <w:sz w:val="28"/>
          <w:szCs w:val="28"/>
          <w:u w:val="single"/>
        </w:rPr>
        <w:t>Анкета инвестиционной площадки № 4 по типу «браунфилд»</w:t>
      </w:r>
    </w:p>
    <w:p w14:paraId="0D07ADA9" w14:textId="77777777" w:rsidR="00B8493C" w:rsidRPr="000344BE" w:rsidRDefault="00B8493C" w:rsidP="00B8493C">
      <w:pPr>
        <w:keepNext/>
        <w:keepLines/>
        <w:spacing w:after="0" w:line="240" w:lineRule="auto"/>
        <w:jc w:val="both"/>
        <w:outlineLvl w:val="3"/>
        <w:rPr>
          <w:rFonts w:ascii="Times New Roman" w:eastAsia="Times New Roman" w:hAnsi="Times New Roman" w:cs="Times New Roman"/>
          <w:b/>
          <w:bCs/>
          <w:i/>
          <w:iCs/>
          <w:color w:val="000000"/>
          <w:sz w:val="24"/>
          <w:szCs w:val="24"/>
        </w:rPr>
      </w:pPr>
      <w:r w:rsidRPr="000344BE">
        <w:rPr>
          <w:rFonts w:ascii="Times New Roman" w:eastAsia="Times New Roman" w:hAnsi="Times New Roman" w:cs="Times New Roman"/>
          <w:b/>
          <w:bCs/>
          <w:i/>
          <w:iCs/>
          <w:color w:val="000000"/>
          <w:sz w:val="24"/>
          <w:szCs w:val="24"/>
        </w:rPr>
        <w:t>География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90"/>
        <w:gridCol w:w="4281"/>
      </w:tblGrid>
      <w:tr w:rsidR="00B8493C" w:rsidRPr="000344BE" w14:paraId="7AF69A24" w14:textId="77777777" w:rsidTr="0008647D">
        <w:trPr>
          <w:trHeight w:val="332"/>
          <w:jc w:val="center"/>
        </w:trPr>
        <w:tc>
          <w:tcPr>
            <w:tcW w:w="5290" w:type="dxa"/>
          </w:tcPr>
          <w:p w14:paraId="7A9DD634"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Место расположения </w:t>
            </w:r>
            <w:r w:rsidRPr="000344BE">
              <w:rPr>
                <w:rFonts w:ascii="Times New Roman" w:eastAsia="Calibri" w:hAnsi="Times New Roman" w:cs="Times New Roman"/>
                <w:i/>
                <w:sz w:val="24"/>
                <w:szCs w:val="24"/>
                <w:bdr w:val="none" w:sz="0" w:space="0" w:color="auto" w:frame="1"/>
                <w:shd w:val="clear" w:color="auto" w:fill="FFFFFF"/>
                <w:lang w:eastAsia="ru-RU"/>
              </w:rPr>
              <w:t>(адрес)</w:t>
            </w:r>
            <w:r w:rsidRPr="000344BE">
              <w:rPr>
                <w:rFonts w:ascii="Times New Roman" w:eastAsia="Calibri" w:hAnsi="Times New Roman" w:cs="Times New Roman"/>
                <w:sz w:val="24"/>
                <w:szCs w:val="24"/>
                <w:bdr w:val="none" w:sz="0" w:space="0" w:color="auto" w:frame="1"/>
                <w:shd w:val="clear" w:color="auto" w:fill="FFFFFF"/>
                <w:lang w:eastAsia="ru-RU"/>
              </w:rPr>
              <w:t xml:space="preserve"> </w:t>
            </w:r>
          </w:p>
        </w:tc>
        <w:tc>
          <w:tcPr>
            <w:tcW w:w="4281" w:type="dxa"/>
            <w:vAlign w:val="center"/>
          </w:tcPr>
          <w:p w14:paraId="142F705F"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р.п. Мошково</w:t>
            </w:r>
          </w:p>
        </w:tc>
      </w:tr>
      <w:tr w:rsidR="00B8493C" w:rsidRPr="000344BE" w14:paraId="224293BA" w14:textId="77777777" w:rsidTr="0008647D">
        <w:trPr>
          <w:trHeight w:val="332"/>
          <w:jc w:val="center"/>
        </w:trPr>
        <w:tc>
          <w:tcPr>
            <w:tcW w:w="5290" w:type="dxa"/>
          </w:tcPr>
          <w:p w14:paraId="618448AB"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Численность населенного пункта </w:t>
            </w:r>
            <w:r w:rsidRPr="000344BE">
              <w:rPr>
                <w:rFonts w:ascii="Times New Roman" w:eastAsia="Calibri" w:hAnsi="Times New Roman" w:cs="Times New Roman"/>
                <w:i/>
                <w:sz w:val="24"/>
                <w:szCs w:val="24"/>
                <w:bdr w:val="none" w:sz="0" w:space="0" w:color="auto" w:frame="1"/>
                <w:shd w:val="clear" w:color="auto" w:fill="FFFFFF"/>
                <w:lang w:eastAsia="ru-RU"/>
              </w:rPr>
              <w:t>(человек)</w:t>
            </w:r>
          </w:p>
        </w:tc>
        <w:tc>
          <w:tcPr>
            <w:tcW w:w="4281" w:type="dxa"/>
            <w:vAlign w:val="center"/>
          </w:tcPr>
          <w:p w14:paraId="2AE4B00C"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9682</w:t>
            </w:r>
          </w:p>
        </w:tc>
      </w:tr>
      <w:tr w:rsidR="00B8493C" w:rsidRPr="000344BE" w14:paraId="4A04ABE8" w14:textId="77777777" w:rsidTr="0008647D">
        <w:trPr>
          <w:trHeight w:val="279"/>
          <w:jc w:val="center"/>
        </w:trPr>
        <w:tc>
          <w:tcPr>
            <w:tcW w:w="5290" w:type="dxa"/>
            <w:vAlign w:val="center"/>
          </w:tcPr>
          <w:p w14:paraId="6F2A1877"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Площадь </w:t>
            </w:r>
            <w:r w:rsidRPr="000344BE">
              <w:rPr>
                <w:rFonts w:ascii="Times New Roman" w:eastAsia="Calibri" w:hAnsi="Times New Roman" w:cs="Times New Roman"/>
                <w:i/>
                <w:sz w:val="24"/>
                <w:szCs w:val="24"/>
                <w:bdr w:val="none" w:sz="0" w:space="0" w:color="auto" w:frame="1"/>
                <w:shd w:val="clear" w:color="auto" w:fill="FFFFFF"/>
                <w:lang w:eastAsia="ru-RU"/>
              </w:rPr>
              <w:t>(га)</w:t>
            </w:r>
            <w:r w:rsidRPr="000344BE">
              <w:rPr>
                <w:rFonts w:ascii="Times New Roman" w:eastAsia="Calibri" w:hAnsi="Times New Roman" w:cs="Times New Roman"/>
                <w:sz w:val="24"/>
                <w:szCs w:val="24"/>
                <w:bdr w:val="none" w:sz="0" w:space="0" w:color="auto" w:frame="1"/>
                <w:shd w:val="clear" w:color="auto" w:fill="FFFFFF"/>
                <w:lang w:eastAsia="ru-RU"/>
              </w:rPr>
              <w:t xml:space="preserve"> и размеры </w:t>
            </w:r>
            <w:r w:rsidRPr="000344BE">
              <w:rPr>
                <w:rFonts w:ascii="Times New Roman" w:eastAsia="Calibri" w:hAnsi="Times New Roman" w:cs="Times New Roman"/>
                <w:i/>
                <w:sz w:val="24"/>
                <w:szCs w:val="24"/>
                <w:bdr w:val="none" w:sz="0" w:space="0" w:color="auto" w:frame="1"/>
                <w:shd w:val="clear" w:color="auto" w:fill="FFFFFF"/>
                <w:lang w:eastAsia="ru-RU"/>
              </w:rPr>
              <w:t>(км)</w:t>
            </w:r>
          </w:p>
        </w:tc>
        <w:tc>
          <w:tcPr>
            <w:tcW w:w="4281" w:type="dxa"/>
            <w:vAlign w:val="center"/>
          </w:tcPr>
          <w:p w14:paraId="3CF97B87"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0,13 га</w:t>
            </w:r>
          </w:p>
        </w:tc>
      </w:tr>
      <w:tr w:rsidR="00B8493C" w:rsidRPr="000344BE" w14:paraId="4D3AF220" w14:textId="77777777" w:rsidTr="0008647D">
        <w:trPr>
          <w:trHeight w:val="516"/>
          <w:jc w:val="center"/>
        </w:trPr>
        <w:tc>
          <w:tcPr>
            <w:tcW w:w="5290" w:type="dxa"/>
            <w:vAlign w:val="center"/>
          </w:tcPr>
          <w:p w14:paraId="3043B029"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Удалённость от ближайшей грузовой железнодорожной станции </w:t>
            </w:r>
            <w:r w:rsidRPr="000344BE">
              <w:rPr>
                <w:rFonts w:ascii="Times New Roman" w:eastAsia="Calibri" w:hAnsi="Times New Roman" w:cs="Times New Roman"/>
                <w:i/>
                <w:sz w:val="24"/>
                <w:szCs w:val="24"/>
                <w:bdr w:val="none" w:sz="0" w:space="0" w:color="auto" w:frame="1"/>
                <w:shd w:val="clear" w:color="auto" w:fill="FFFFFF"/>
                <w:lang w:eastAsia="ru-RU"/>
              </w:rPr>
              <w:t>(название, км)</w:t>
            </w:r>
          </w:p>
          <w:p w14:paraId="2FC9D64F"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(с указанием собственника железнодорожного тупика при его наличии)</w:t>
            </w:r>
          </w:p>
        </w:tc>
        <w:tc>
          <w:tcPr>
            <w:tcW w:w="4281" w:type="dxa"/>
            <w:vAlign w:val="center"/>
          </w:tcPr>
          <w:p w14:paraId="6D2F5E20"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1000 метров от станции «Мошково»</w:t>
            </w:r>
          </w:p>
        </w:tc>
      </w:tr>
      <w:tr w:rsidR="00B8493C" w:rsidRPr="000344BE" w14:paraId="22753F72" w14:textId="77777777" w:rsidTr="0008647D">
        <w:trPr>
          <w:trHeight w:val="496"/>
          <w:jc w:val="center"/>
        </w:trPr>
        <w:tc>
          <w:tcPr>
            <w:tcW w:w="5290" w:type="dxa"/>
            <w:vAlign w:val="center"/>
          </w:tcPr>
          <w:p w14:paraId="6967A33E"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Удалённость от ближайшего аэропорта </w:t>
            </w:r>
            <w:r w:rsidRPr="000344BE">
              <w:rPr>
                <w:rFonts w:ascii="Times New Roman" w:eastAsia="Calibri" w:hAnsi="Times New Roman" w:cs="Times New Roman"/>
                <w:i/>
                <w:sz w:val="24"/>
                <w:szCs w:val="24"/>
                <w:bdr w:val="none" w:sz="0" w:space="0" w:color="auto" w:frame="1"/>
                <w:shd w:val="clear" w:color="auto" w:fill="FFFFFF"/>
                <w:lang w:eastAsia="ru-RU"/>
              </w:rPr>
              <w:t>(название, км)</w:t>
            </w:r>
          </w:p>
        </w:tc>
        <w:tc>
          <w:tcPr>
            <w:tcW w:w="4281" w:type="dxa"/>
            <w:vAlign w:val="center"/>
          </w:tcPr>
          <w:p w14:paraId="47EE77C3"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Толмачево, 80 км</w:t>
            </w:r>
          </w:p>
        </w:tc>
      </w:tr>
      <w:tr w:rsidR="00B8493C" w:rsidRPr="000344BE" w14:paraId="62EE2979" w14:textId="77777777" w:rsidTr="0008647D">
        <w:trPr>
          <w:trHeight w:val="827"/>
          <w:jc w:val="center"/>
        </w:trPr>
        <w:tc>
          <w:tcPr>
            <w:tcW w:w="5290" w:type="dxa"/>
            <w:vAlign w:val="center"/>
          </w:tcPr>
          <w:p w14:paraId="070FB675"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Близлежащие объекты (жилая застройка, промышленные и сельскохозяйственные предприятия с указанием их специализации) </w:t>
            </w:r>
          </w:p>
        </w:tc>
        <w:tc>
          <w:tcPr>
            <w:tcW w:w="4281" w:type="dxa"/>
            <w:vAlign w:val="center"/>
          </w:tcPr>
          <w:p w14:paraId="00D76945"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жилая застройка, (расстояние     менее 1 км)</w:t>
            </w:r>
          </w:p>
        </w:tc>
      </w:tr>
    </w:tbl>
    <w:p w14:paraId="65B9E3A4" w14:textId="77777777" w:rsidR="00B8493C" w:rsidRPr="000344BE" w:rsidRDefault="00B8493C" w:rsidP="00B8493C">
      <w:pPr>
        <w:keepNext/>
        <w:keepLines/>
        <w:spacing w:after="0" w:line="240" w:lineRule="auto"/>
        <w:jc w:val="both"/>
        <w:outlineLvl w:val="3"/>
        <w:rPr>
          <w:rFonts w:ascii="Times New Roman" w:eastAsia="Times New Roman" w:hAnsi="Times New Roman" w:cs="Times New Roman"/>
          <w:b/>
          <w:bCs/>
          <w:i/>
          <w:iCs/>
          <w:color w:val="000000"/>
          <w:sz w:val="24"/>
          <w:szCs w:val="24"/>
        </w:rPr>
      </w:pPr>
      <w:r w:rsidRPr="000344BE">
        <w:rPr>
          <w:rFonts w:ascii="Times New Roman" w:eastAsia="Times New Roman" w:hAnsi="Times New Roman" w:cs="Times New Roman"/>
          <w:b/>
          <w:bCs/>
          <w:i/>
          <w:iCs/>
          <w:color w:val="000000"/>
          <w:sz w:val="24"/>
          <w:szCs w:val="24"/>
        </w:rPr>
        <w:t>Основные характеристики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42"/>
        <w:gridCol w:w="2829"/>
      </w:tblGrid>
      <w:tr w:rsidR="00B8493C" w:rsidRPr="000344BE" w14:paraId="47FB3090" w14:textId="77777777" w:rsidTr="0008647D">
        <w:trPr>
          <w:jc w:val="center"/>
        </w:trPr>
        <w:tc>
          <w:tcPr>
            <w:tcW w:w="6797" w:type="dxa"/>
            <w:vAlign w:val="center"/>
          </w:tcPr>
          <w:p w14:paraId="275F0A55"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Кадастровый номер </w:t>
            </w:r>
            <w:r w:rsidRPr="000344BE">
              <w:rPr>
                <w:rFonts w:ascii="Times New Roman" w:eastAsia="Calibri" w:hAnsi="Times New Roman" w:cs="Times New Roman"/>
                <w:i/>
                <w:sz w:val="24"/>
                <w:szCs w:val="24"/>
                <w:bdr w:val="none" w:sz="0" w:space="0" w:color="auto" w:frame="1"/>
                <w:shd w:val="clear" w:color="auto" w:fill="FFFFFF"/>
                <w:lang w:eastAsia="ru-RU"/>
              </w:rPr>
              <w:t>(при наличии)</w:t>
            </w:r>
            <w:r w:rsidRPr="000344BE">
              <w:rPr>
                <w:rFonts w:ascii="Times New Roman" w:eastAsia="Calibri" w:hAnsi="Times New Roman" w:cs="Times New Roman"/>
                <w:sz w:val="24"/>
                <w:szCs w:val="24"/>
                <w:bdr w:val="none" w:sz="0" w:space="0" w:color="auto" w:frame="1"/>
                <w:shd w:val="clear" w:color="auto" w:fill="FFFFFF"/>
                <w:lang w:eastAsia="ru-RU"/>
              </w:rPr>
              <w:t xml:space="preserve"> </w:t>
            </w:r>
          </w:p>
        </w:tc>
        <w:tc>
          <w:tcPr>
            <w:tcW w:w="2837" w:type="dxa"/>
            <w:vAlign w:val="center"/>
          </w:tcPr>
          <w:p w14:paraId="041C2D1C"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54:18:100101:53</w:t>
            </w:r>
          </w:p>
        </w:tc>
      </w:tr>
      <w:tr w:rsidR="00B8493C" w:rsidRPr="000344BE" w14:paraId="05CE3EBA" w14:textId="77777777" w:rsidTr="0008647D">
        <w:trPr>
          <w:jc w:val="center"/>
        </w:trPr>
        <w:tc>
          <w:tcPr>
            <w:tcW w:w="6797" w:type="dxa"/>
            <w:vAlign w:val="center"/>
          </w:tcPr>
          <w:p w14:paraId="0A82D04B"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Форма собственности (федеральная, областная, муниципальная, частная) </w:t>
            </w:r>
          </w:p>
        </w:tc>
        <w:tc>
          <w:tcPr>
            <w:tcW w:w="2837" w:type="dxa"/>
            <w:vAlign w:val="center"/>
          </w:tcPr>
          <w:p w14:paraId="577D87C4"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Муниципальная</w:t>
            </w:r>
          </w:p>
        </w:tc>
      </w:tr>
      <w:tr w:rsidR="00B8493C" w:rsidRPr="000344BE" w14:paraId="4743E96B" w14:textId="77777777" w:rsidTr="0008647D">
        <w:trPr>
          <w:jc w:val="center"/>
        </w:trPr>
        <w:tc>
          <w:tcPr>
            <w:tcW w:w="6797" w:type="dxa"/>
            <w:vAlign w:val="center"/>
          </w:tcPr>
          <w:p w14:paraId="544914D9"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Категория земель (с/х назначения, земли поселения и т. д.) </w:t>
            </w:r>
          </w:p>
        </w:tc>
        <w:tc>
          <w:tcPr>
            <w:tcW w:w="2837" w:type="dxa"/>
            <w:vAlign w:val="center"/>
          </w:tcPr>
          <w:p w14:paraId="12B1BA47"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Земли населенных пунктов</w:t>
            </w:r>
          </w:p>
        </w:tc>
      </w:tr>
      <w:tr w:rsidR="00B8493C" w:rsidRPr="000344BE" w14:paraId="4F36525A" w14:textId="77777777" w:rsidTr="0008647D">
        <w:trPr>
          <w:jc w:val="center"/>
        </w:trPr>
        <w:tc>
          <w:tcPr>
            <w:tcW w:w="6797" w:type="dxa"/>
            <w:vAlign w:val="center"/>
          </w:tcPr>
          <w:p w14:paraId="135E8D7C"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Возможный вид использования (в соответствии с ГП или СТП)</w:t>
            </w:r>
          </w:p>
        </w:tc>
        <w:tc>
          <w:tcPr>
            <w:tcW w:w="2837" w:type="dxa"/>
            <w:vAlign w:val="center"/>
          </w:tcPr>
          <w:p w14:paraId="2D6678D5"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Для производственных целей</w:t>
            </w:r>
          </w:p>
        </w:tc>
      </w:tr>
      <w:tr w:rsidR="00B8493C" w:rsidRPr="000344BE" w14:paraId="71FF604A" w14:textId="77777777" w:rsidTr="0008647D">
        <w:trPr>
          <w:jc w:val="center"/>
        </w:trPr>
        <w:tc>
          <w:tcPr>
            <w:tcW w:w="6797" w:type="dxa"/>
            <w:vAlign w:val="center"/>
          </w:tcPr>
          <w:p w14:paraId="720231C4"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Предложения по использованию участка, площадки, объекта</w:t>
            </w:r>
          </w:p>
        </w:tc>
        <w:tc>
          <w:tcPr>
            <w:tcW w:w="2837" w:type="dxa"/>
            <w:vAlign w:val="center"/>
          </w:tcPr>
          <w:p w14:paraId="593C1BB2"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Производство и (или) переработка сырья и тп.</w:t>
            </w:r>
          </w:p>
        </w:tc>
      </w:tr>
      <w:tr w:rsidR="00B8493C" w:rsidRPr="000344BE" w14:paraId="6B3C8C22" w14:textId="77777777" w:rsidTr="0008647D">
        <w:trPr>
          <w:jc w:val="center"/>
        </w:trPr>
        <w:tc>
          <w:tcPr>
            <w:tcW w:w="6797" w:type="dxa"/>
            <w:vAlign w:val="center"/>
          </w:tcPr>
          <w:p w14:paraId="6D1DF4E9"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Наличие на участке (площадке) объектов (зданий, сооружений и пр., их состояние, площадь, потенциально возможное использование и прочие характеристики) </w:t>
            </w:r>
          </w:p>
        </w:tc>
        <w:tc>
          <w:tcPr>
            <w:tcW w:w="2837" w:type="dxa"/>
            <w:vAlign w:val="center"/>
          </w:tcPr>
          <w:p w14:paraId="31497C91"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Нежилое помещение, общей площадью 1255,2 кв.м.</w:t>
            </w:r>
          </w:p>
        </w:tc>
      </w:tr>
      <w:tr w:rsidR="00B8493C" w:rsidRPr="000344BE" w14:paraId="478006C4" w14:textId="77777777" w:rsidTr="0008647D">
        <w:trPr>
          <w:jc w:val="center"/>
        </w:trPr>
        <w:tc>
          <w:tcPr>
            <w:tcW w:w="6797" w:type="dxa"/>
            <w:vAlign w:val="center"/>
          </w:tcPr>
          <w:p w14:paraId="0CD8DCCE"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 xml:space="preserve">Глубина залегания грунтовых вод </w:t>
            </w:r>
            <w:r w:rsidRPr="000344BE">
              <w:rPr>
                <w:rFonts w:ascii="Times New Roman" w:eastAsia="Calibri" w:hAnsi="Times New Roman" w:cs="Times New Roman"/>
                <w:i/>
                <w:sz w:val="24"/>
                <w:szCs w:val="24"/>
                <w:bdr w:val="none" w:sz="0" w:space="0" w:color="auto" w:frame="1"/>
                <w:shd w:val="clear" w:color="auto" w:fill="FFFFFF"/>
                <w:lang w:eastAsia="ru-RU"/>
              </w:rPr>
              <w:t>(м)</w:t>
            </w:r>
          </w:p>
        </w:tc>
        <w:tc>
          <w:tcPr>
            <w:tcW w:w="2837" w:type="dxa"/>
            <w:vAlign w:val="center"/>
          </w:tcPr>
          <w:p w14:paraId="769B8667"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Нет данных</w:t>
            </w:r>
          </w:p>
        </w:tc>
      </w:tr>
    </w:tbl>
    <w:p w14:paraId="15907608" w14:textId="77777777" w:rsidR="00B8493C" w:rsidRPr="000344BE" w:rsidRDefault="00B8493C" w:rsidP="00B8493C">
      <w:pPr>
        <w:keepNext/>
        <w:keepLines/>
        <w:spacing w:after="0" w:line="240" w:lineRule="auto"/>
        <w:jc w:val="both"/>
        <w:outlineLvl w:val="3"/>
        <w:rPr>
          <w:rFonts w:ascii="Times New Roman" w:eastAsia="Times New Roman" w:hAnsi="Times New Roman" w:cs="Times New Roman"/>
          <w:b/>
          <w:bCs/>
          <w:i/>
          <w:iCs/>
          <w:color w:val="000000"/>
          <w:sz w:val="24"/>
          <w:szCs w:val="24"/>
        </w:rPr>
      </w:pPr>
      <w:r w:rsidRPr="000344BE">
        <w:rPr>
          <w:rFonts w:ascii="Times New Roman" w:eastAsia="Times New Roman" w:hAnsi="Times New Roman" w:cs="Times New Roman"/>
          <w:b/>
          <w:bCs/>
          <w:i/>
          <w:iCs/>
          <w:color w:val="000000"/>
          <w:sz w:val="24"/>
          <w:szCs w:val="24"/>
        </w:rPr>
        <w:t>Обеспеченность земельного участка/площадки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832"/>
        <w:gridCol w:w="3739"/>
      </w:tblGrid>
      <w:tr w:rsidR="00B8493C" w:rsidRPr="000344BE" w14:paraId="182F7F5F" w14:textId="77777777" w:rsidTr="0008647D">
        <w:trPr>
          <w:jc w:val="center"/>
        </w:trPr>
        <w:tc>
          <w:tcPr>
            <w:tcW w:w="5920" w:type="dxa"/>
            <w:vAlign w:val="center"/>
          </w:tcPr>
          <w:p w14:paraId="620CC8CD"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Вид инфраструктуры</w:t>
            </w:r>
          </w:p>
        </w:tc>
        <w:tc>
          <w:tcPr>
            <w:tcW w:w="3827" w:type="dxa"/>
          </w:tcPr>
          <w:p w14:paraId="1F804DA5"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Предварительные технические условия (максимальные объёмы ресурсов, виды и т. д.)</w:t>
            </w:r>
          </w:p>
        </w:tc>
      </w:tr>
      <w:tr w:rsidR="00B8493C" w:rsidRPr="000344BE" w14:paraId="0F93275D" w14:textId="77777777" w:rsidTr="0008647D">
        <w:trPr>
          <w:jc w:val="center"/>
        </w:trPr>
        <w:tc>
          <w:tcPr>
            <w:tcW w:w="5920" w:type="dxa"/>
            <w:vAlign w:val="center"/>
          </w:tcPr>
          <w:p w14:paraId="71361D7A"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Водоснабжение</w:t>
            </w:r>
          </w:p>
        </w:tc>
        <w:tc>
          <w:tcPr>
            <w:tcW w:w="3827" w:type="dxa"/>
          </w:tcPr>
          <w:p w14:paraId="4415B37A"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Центральное водоснабжение</w:t>
            </w:r>
          </w:p>
        </w:tc>
      </w:tr>
      <w:tr w:rsidR="00B8493C" w:rsidRPr="000344BE" w14:paraId="25D88C89" w14:textId="77777777" w:rsidTr="0008647D">
        <w:trPr>
          <w:jc w:val="center"/>
        </w:trPr>
        <w:tc>
          <w:tcPr>
            <w:tcW w:w="5920" w:type="dxa"/>
            <w:vAlign w:val="center"/>
          </w:tcPr>
          <w:p w14:paraId="1B59DEAC"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Канализация сточных вод</w:t>
            </w:r>
          </w:p>
        </w:tc>
        <w:tc>
          <w:tcPr>
            <w:tcW w:w="3827" w:type="dxa"/>
          </w:tcPr>
          <w:p w14:paraId="61C035B0"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Нет</w:t>
            </w:r>
          </w:p>
        </w:tc>
      </w:tr>
      <w:tr w:rsidR="00B8493C" w:rsidRPr="000344BE" w14:paraId="46FE59B1" w14:textId="77777777" w:rsidTr="0008647D">
        <w:trPr>
          <w:jc w:val="center"/>
        </w:trPr>
        <w:tc>
          <w:tcPr>
            <w:tcW w:w="5920" w:type="dxa"/>
            <w:vAlign w:val="center"/>
          </w:tcPr>
          <w:p w14:paraId="7F943750"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Электроснабжение</w:t>
            </w:r>
          </w:p>
        </w:tc>
        <w:tc>
          <w:tcPr>
            <w:tcW w:w="3827" w:type="dxa"/>
          </w:tcPr>
          <w:p w14:paraId="741AE634"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Возможно подключение, на территории ПУ 96 установлена трансформаторная подстанция</w:t>
            </w:r>
          </w:p>
        </w:tc>
      </w:tr>
      <w:tr w:rsidR="00B8493C" w:rsidRPr="000344BE" w14:paraId="0630A496" w14:textId="77777777" w:rsidTr="0008647D">
        <w:trPr>
          <w:jc w:val="center"/>
        </w:trPr>
        <w:tc>
          <w:tcPr>
            <w:tcW w:w="5920" w:type="dxa"/>
            <w:vAlign w:val="center"/>
          </w:tcPr>
          <w:p w14:paraId="26C3BE6F"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Теплоснабжение</w:t>
            </w:r>
          </w:p>
        </w:tc>
        <w:tc>
          <w:tcPr>
            <w:tcW w:w="3827" w:type="dxa"/>
          </w:tcPr>
          <w:p w14:paraId="3E6D67B7"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Центральное теплоснабжение</w:t>
            </w:r>
          </w:p>
        </w:tc>
      </w:tr>
      <w:tr w:rsidR="00B8493C" w:rsidRPr="000344BE" w14:paraId="4D917FBB" w14:textId="77777777" w:rsidTr="0008647D">
        <w:trPr>
          <w:jc w:val="center"/>
        </w:trPr>
        <w:tc>
          <w:tcPr>
            <w:tcW w:w="5920" w:type="dxa"/>
            <w:vAlign w:val="center"/>
          </w:tcPr>
          <w:p w14:paraId="1326BE73"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Газоснабжение</w:t>
            </w:r>
          </w:p>
        </w:tc>
        <w:tc>
          <w:tcPr>
            <w:tcW w:w="3827" w:type="dxa"/>
          </w:tcPr>
          <w:p w14:paraId="5064FED8"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Нет</w:t>
            </w:r>
          </w:p>
        </w:tc>
      </w:tr>
      <w:tr w:rsidR="00B8493C" w:rsidRPr="000344BE" w14:paraId="12795F00" w14:textId="77777777" w:rsidTr="0008647D">
        <w:trPr>
          <w:jc w:val="center"/>
        </w:trPr>
        <w:tc>
          <w:tcPr>
            <w:tcW w:w="5920" w:type="dxa"/>
            <w:vAlign w:val="center"/>
          </w:tcPr>
          <w:p w14:paraId="61DE0BEA"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Подъездные пути, их характеристика (примыкание к участку, расстояние до автомобильной дороги федерального/регионального/местного значения)</w:t>
            </w:r>
          </w:p>
        </w:tc>
        <w:tc>
          <w:tcPr>
            <w:tcW w:w="3827" w:type="dxa"/>
          </w:tcPr>
          <w:p w14:paraId="1E7BE7D3" w14:textId="77777777" w:rsidR="00B8493C" w:rsidRPr="000344BE"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0344BE">
              <w:rPr>
                <w:rFonts w:ascii="Times New Roman" w:eastAsia="Calibri" w:hAnsi="Times New Roman" w:cs="Times New Roman"/>
                <w:sz w:val="24"/>
                <w:szCs w:val="24"/>
                <w:bdr w:val="none" w:sz="0" w:space="0" w:color="auto" w:frame="1"/>
                <w:shd w:val="clear" w:color="auto" w:fill="FFFFFF"/>
                <w:lang w:eastAsia="ru-RU"/>
              </w:rPr>
              <w:t>Наличие дорожного сообщения</w:t>
            </w:r>
          </w:p>
        </w:tc>
      </w:tr>
    </w:tbl>
    <w:p w14:paraId="553E3234" w14:textId="77777777" w:rsidR="00B8493C" w:rsidRPr="000344BE" w:rsidRDefault="00B8493C" w:rsidP="00B8493C">
      <w:pPr>
        <w:keepNext/>
        <w:keepLines/>
        <w:spacing w:after="0" w:line="240" w:lineRule="auto"/>
        <w:jc w:val="both"/>
        <w:outlineLvl w:val="3"/>
        <w:rPr>
          <w:rFonts w:ascii="Times New Roman" w:eastAsia="Times New Roman" w:hAnsi="Times New Roman" w:cs="Times New Roman"/>
          <w:b/>
          <w:bCs/>
          <w:i/>
          <w:iCs/>
          <w:color w:val="000000"/>
          <w:sz w:val="24"/>
          <w:szCs w:val="24"/>
        </w:rPr>
      </w:pPr>
      <w:r w:rsidRPr="000344BE">
        <w:rPr>
          <w:rFonts w:ascii="Times New Roman" w:eastAsia="Times New Roman" w:hAnsi="Times New Roman" w:cs="Times New Roman"/>
          <w:b/>
          <w:bCs/>
          <w:i/>
          <w:iCs/>
          <w:color w:val="000000"/>
          <w:sz w:val="24"/>
          <w:szCs w:val="24"/>
        </w:rPr>
        <w:t>Контактная информация</w:t>
      </w:r>
    </w:p>
    <w:tbl>
      <w:tblPr>
        <w:tblW w:w="9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95"/>
        <w:gridCol w:w="4240"/>
      </w:tblGrid>
      <w:tr w:rsidR="00B8493C" w:rsidRPr="000344BE" w14:paraId="2B3DD0E6" w14:textId="77777777" w:rsidTr="0008647D">
        <w:trPr>
          <w:jc w:val="center"/>
        </w:trPr>
        <w:tc>
          <w:tcPr>
            <w:tcW w:w="9735" w:type="dxa"/>
            <w:gridSpan w:val="2"/>
            <w:vAlign w:val="center"/>
          </w:tcPr>
          <w:p w14:paraId="4E18DF5D" w14:textId="77777777" w:rsidR="00B8493C" w:rsidRPr="000344BE" w:rsidRDefault="00B8493C" w:rsidP="0008647D">
            <w:pPr>
              <w:spacing w:after="0" w:line="240" w:lineRule="auto"/>
              <w:rPr>
                <w:rFonts w:ascii="Times New Roman" w:eastAsia="Times New Roman" w:hAnsi="Times New Roman" w:cs="Times New Roman"/>
                <w:b/>
                <w:i/>
                <w:sz w:val="24"/>
                <w:szCs w:val="24"/>
                <w:lang w:eastAsia="ru-RU"/>
              </w:rPr>
            </w:pPr>
            <w:r w:rsidRPr="000344BE">
              <w:rPr>
                <w:rFonts w:ascii="Times New Roman" w:eastAsia="Times New Roman" w:hAnsi="Times New Roman" w:cs="Times New Roman"/>
                <w:b/>
                <w:i/>
                <w:sz w:val="24"/>
                <w:szCs w:val="24"/>
                <w:lang w:eastAsia="ru-RU"/>
              </w:rPr>
              <w:t>Собственник земельного участка/площадки</w:t>
            </w:r>
          </w:p>
        </w:tc>
      </w:tr>
      <w:tr w:rsidR="00B8493C" w:rsidRPr="000344BE" w14:paraId="77E99E93" w14:textId="77777777" w:rsidTr="0008647D">
        <w:trPr>
          <w:jc w:val="center"/>
        </w:trPr>
        <w:tc>
          <w:tcPr>
            <w:tcW w:w="5495" w:type="dxa"/>
            <w:vAlign w:val="center"/>
          </w:tcPr>
          <w:p w14:paraId="7D83C06C" w14:textId="77777777" w:rsidR="00B8493C" w:rsidRPr="000344BE" w:rsidRDefault="00B8493C" w:rsidP="0008647D">
            <w:pPr>
              <w:spacing w:after="0" w:line="240" w:lineRule="auto"/>
              <w:rPr>
                <w:rFonts w:ascii="Times New Roman" w:eastAsia="Times New Roman" w:hAnsi="Times New Roman" w:cs="Times New Roman"/>
                <w:sz w:val="24"/>
                <w:szCs w:val="24"/>
                <w:lang w:eastAsia="ru-RU"/>
              </w:rPr>
            </w:pPr>
            <w:r w:rsidRPr="000344BE">
              <w:rPr>
                <w:rFonts w:ascii="Times New Roman" w:eastAsia="Times New Roman" w:hAnsi="Times New Roman" w:cs="Times New Roman"/>
                <w:sz w:val="24"/>
                <w:szCs w:val="24"/>
                <w:lang w:eastAsia="ru-RU"/>
              </w:rPr>
              <w:t>Наименование, юридический адрес</w:t>
            </w:r>
          </w:p>
        </w:tc>
        <w:tc>
          <w:tcPr>
            <w:tcW w:w="4240" w:type="dxa"/>
          </w:tcPr>
          <w:p w14:paraId="4279EA44" w14:textId="77777777" w:rsidR="00B8493C" w:rsidRPr="000344BE" w:rsidRDefault="00B8493C" w:rsidP="0008647D">
            <w:pPr>
              <w:spacing w:after="0" w:line="240" w:lineRule="auto"/>
              <w:rPr>
                <w:rFonts w:ascii="Times New Roman" w:eastAsia="Times New Roman" w:hAnsi="Times New Roman" w:cs="Times New Roman"/>
                <w:sz w:val="24"/>
                <w:szCs w:val="24"/>
                <w:lang w:eastAsia="ru-RU"/>
              </w:rPr>
            </w:pPr>
            <w:r w:rsidRPr="000344BE">
              <w:rPr>
                <w:rFonts w:ascii="Times New Roman" w:eastAsia="Times New Roman" w:hAnsi="Times New Roman" w:cs="Times New Roman"/>
                <w:sz w:val="24"/>
                <w:szCs w:val="24"/>
                <w:lang w:eastAsia="ru-RU"/>
              </w:rPr>
              <w:t>Администрация Мошковского района Новосибирской области</w:t>
            </w:r>
          </w:p>
          <w:p w14:paraId="5A1D166E" w14:textId="77777777" w:rsidR="00B8493C" w:rsidRPr="000344BE" w:rsidRDefault="00B8493C" w:rsidP="0008647D">
            <w:pPr>
              <w:spacing w:after="0" w:line="240" w:lineRule="auto"/>
              <w:rPr>
                <w:rFonts w:ascii="Times New Roman" w:eastAsia="Times New Roman" w:hAnsi="Times New Roman" w:cs="Times New Roman"/>
                <w:sz w:val="24"/>
                <w:szCs w:val="24"/>
                <w:lang w:eastAsia="ru-RU"/>
              </w:rPr>
            </w:pPr>
            <w:r w:rsidRPr="000344BE">
              <w:rPr>
                <w:rFonts w:ascii="Times New Roman" w:eastAsia="Times New Roman" w:hAnsi="Times New Roman" w:cs="Times New Roman"/>
                <w:sz w:val="24"/>
                <w:szCs w:val="24"/>
                <w:lang w:eastAsia="ru-RU"/>
              </w:rPr>
              <w:t>Адрес: Новосибирская область, Мошковский район, р.п. Мошково, ул. Советская, 9</w:t>
            </w:r>
          </w:p>
          <w:p w14:paraId="28F27119" w14:textId="77777777" w:rsidR="00B8493C" w:rsidRPr="000344BE" w:rsidRDefault="00B8493C" w:rsidP="0008647D">
            <w:pPr>
              <w:spacing w:after="0" w:line="240" w:lineRule="auto"/>
              <w:rPr>
                <w:rFonts w:ascii="Times New Roman" w:eastAsia="Times New Roman" w:hAnsi="Times New Roman" w:cs="Times New Roman"/>
                <w:sz w:val="24"/>
                <w:szCs w:val="24"/>
                <w:lang w:eastAsia="ru-RU"/>
              </w:rPr>
            </w:pPr>
            <w:r w:rsidRPr="000344BE">
              <w:rPr>
                <w:rFonts w:ascii="Times New Roman" w:eastAsia="Times New Roman" w:hAnsi="Times New Roman" w:cs="Times New Roman"/>
                <w:sz w:val="24"/>
                <w:szCs w:val="24"/>
                <w:lang w:eastAsia="ru-RU"/>
              </w:rPr>
              <w:t>Управление имущественных и земельных отношений</w:t>
            </w:r>
          </w:p>
        </w:tc>
      </w:tr>
      <w:tr w:rsidR="00B8493C" w:rsidRPr="002C4F20" w14:paraId="5E1E6D27" w14:textId="77777777" w:rsidTr="0008647D">
        <w:trPr>
          <w:jc w:val="center"/>
        </w:trPr>
        <w:tc>
          <w:tcPr>
            <w:tcW w:w="5495" w:type="dxa"/>
            <w:vAlign w:val="center"/>
          </w:tcPr>
          <w:p w14:paraId="58756D14" w14:textId="77777777" w:rsidR="00B8493C" w:rsidRPr="000344BE" w:rsidRDefault="00B8493C" w:rsidP="0008647D">
            <w:pPr>
              <w:spacing w:after="0" w:line="240" w:lineRule="auto"/>
              <w:rPr>
                <w:rFonts w:ascii="Times New Roman" w:eastAsia="Times New Roman" w:hAnsi="Times New Roman" w:cs="Times New Roman"/>
                <w:sz w:val="24"/>
                <w:szCs w:val="24"/>
                <w:lang w:eastAsia="ru-RU"/>
              </w:rPr>
            </w:pPr>
            <w:r w:rsidRPr="000344BE">
              <w:rPr>
                <w:rFonts w:ascii="Times New Roman" w:eastAsia="Times New Roman" w:hAnsi="Times New Roman" w:cs="Times New Roman"/>
                <w:sz w:val="24"/>
                <w:szCs w:val="24"/>
                <w:lang w:eastAsia="ru-RU"/>
              </w:rPr>
              <w:t>Контактное лицо, Ф.И.О. и должность руководителя, телефон, факс, e-mail</w:t>
            </w:r>
          </w:p>
        </w:tc>
        <w:tc>
          <w:tcPr>
            <w:tcW w:w="4240" w:type="dxa"/>
          </w:tcPr>
          <w:p w14:paraId="2BE685E3" w14:textId="77777777" w:rsidR="00B8493C" w:rsidRPr="000344BE" w:rsidRDefault="00B8493C" w:rsidP="0008647D">
            <w:pPr>
              <w:spacing w:after="0" w:line="240" w:lineRule="auto"/>
              <w:rPr>
                <w:rFonts w:ascii="Times New Roman" w:eastAsia="Times New Roman" w:hAnsi="Times New Roman" w:cs="Times New Roman"/>
                <w:sz w:val="24"/>
                <w:szCs w:val="24"/>
                <w:lang w:eastAsia="ru-RU"/>
              </w:rPr>
            </w:pPr>
            <w:r w:rsidRPr="000344BE">
              <w:rPr>
                <w:rFonts w:ascii="Times New Roman" w:eastAsia="Times New Roman" w:hAnsi="Times New Roman" w:cs="Times New Roman"/>
                <w:sz w:val="24"/>
                <w:szCs w:val="24"/>
                <w:lang w:eastAsia="ru-RU"/>
              </w:rPr>
              <w:t xml:space="preserve">Начальник управления </w:t>
            </w:r>
          </w:p>
          <w:p w14:paraId="45AB2557" w14:textId="77777777" w:rsidR="00B8493C" w:rsidRPr="000344BE" w:rsidRDefault="00B8493C" w:rsidP="0008647D">
            <w:pPr>
              <w:spacing w:after="0" w:line="240" w:lineRule="auto"/>
              <w:rPr>
                <w:rFonts w:ascii="Times New Roman" w:eastAsia="Times New Roman" w:hAnsi="Times New Roman" w:cs="Times New Roman"/>
                <w:sz w:val="24"/>
                <w:szCs w:val="24"/>
                <w:lang w:eastAsia="ru-RU"/>
              </w:rPr>
            </w:pPr>
            <w:r w:rsidRPr="000344BE">
              <w:rPr>
                <w:rFonts w:ascii="Times New Roman" w:eastAsia="Times New Roman" w:hAnsi="Times New Roman" w:cs="Times New Roman"/>
                <w:sz w:val="24"/>
                <w:szCs w:val="24"/>
                <w:lang w:eastAsia="ru-RU"/>
              </w:rPr>
              <w:t>Баева Евгения Александровна</w:t>
            </w:r>
          </w:p>
          <w:p w14:paraId="51C44635" w14:textId="77777777" w:rsidR="00B8493C" w:rsidRPr="000344BE" w:rsidRDefault="00B8493C" w:rsidP="0008647D">
            <w:pPr>
              <w:spacing w:after="0" w:line="240" w:lineRule="auto"/>
              <w:rPr>
                <w:rFonts w:ascii="Times New Roman" w:eastAsia="Times New Roman" w:hAnsi="Times New Roman" w:cs="Times New Roman"/>
                <w:sz w:val="24"/>
                <w:szCs w:val="24"/>
                <w:lang w:eastAsia="ru-RU"/>
              </w:rPr>
            </w:pPr>
            <w:r w:rsidRPr="000344BE">
              <w:rPr>
                <w:rFonts w:ascii="Times New Roman" w:eastAsia="Times New Roman" w:hAnsi="Times New Roman" w:cs="Times New Roman"/>
                <w:sz w:val="24"/>
                <w:szCs w:val="24"/>
                <w:lang w:eastAsia="ru-RU"/>
              </w:rPr>
              <w:t>Телефон/факс: 8 (383 48) 21 390</w:t>
            </w:r>
          </w:p>
          <w:p w14:paraId="71C643A8" w14:textId="77777777" w:rsidR="00B8493C" w:rsidRPr="000344BE" w:rsidRDefault="00B8493C" w:rsidP="0008647D">
            <w:pPr>
              <w:spacing w:after="0" w:line="240" w:lineRule="auto"/>
              <w:rPr>
                <w:rFonts w:ascii="Times New Roman" w:eastAsia="Times New Roman" w:hAnsi="Times New Roman" w:cs="Times New Roman"/>
                <w:sz w:val="24"/>
                <w:szCs w:val="24"/>
                <w:lang w:val="en-US" w:eastAsia="ru-RU"/>
              </w:rPr>
            </w:pPr>
            <w:r w:rsidRPr="000344BE">
              <w:rPr>
                <w:rFonts w:ascii="Times New Roman" w:eastAsia="Times New Roman" w:hAnsi="Times New Roman" w:cs="Times New Roman"/>
                <w:sz w:val="24"/>
                <w:szCs w:val="24"/>
                <w:lang w:val="en-US" w:eastAsia="ru-RU"/>
              </w:rPr>
              <w:t>e-mail: baeva.zem@mail.ru</w:t>
            </w:r>
          </w:p>
        </w:tc>
      </w:tr>
    </w:tbl>
    <w:p w14:paraId="0DBB9A50" w14:textId="77777777" w:rsidR="00B8493C" w:rsidRPr="000344BE" w:rsidRDefault="00B8493C" w:rsidP="00B8493C">
      <w:pPr>
        <w:tabs>
          <w:tab w:val="left" w:pos="5103"/>
          <w:tab w:val="left" w:pos="8640"/>
        </w:tabs>
        <w:spacing w:after="0" w:line="240" w:lineRule="auto"/>
        <w:jc w:val="center"/>
        <w:rPr>
          <w:rFonts w:ascii="Times New Roman" w:hAnsi="Times New Roman" w:cs="Times New Roman"/>
          <w:b/>
          <w:sz w:val="28"/>
          <w:szCs w:val="28"/>
          <w:u w:val="single"/>
          <w:lang w:val="en-US"/>
        </w:rPr>
      </w:pPr>
    </w:p>
    <w:p w14:paraId="711BA89B" w14:textId="77777777" w:rsidR="00B8493C" w:rsidRPr="00C31041" w:rsidRDefault="00B8493C" w:rsidP="00B8493C">
      <w:pPr>
        <w:tabs>
          <w:tab w:val="left" w:pos="5103"/>
          <w:tab w:val="left" w:pos="8640"/>
        </w:tabs>
        <w:spacing w:after="0" w:line="240" w:lineRule="auto"/>
        <w:jc w:val="center"/>
        <w:rPr>
          <w:rFonts w:ascii="Times New Roman" w:hAnsi="Times New Roman" w:cs="Times New Roman"/>
          <w:b/>
          <w:sz w:val="28"/>
          <w:szCs w:val="28"/>
          <w:u w:val="single"/>
        </w:rPr>
      </w:pPr>
      <w:r w:rsidRPr="00C31041">
        <w:rPr>
          <w:rFonts w:ascii="Times New Roman" w:hAnsi="Times New Roman" w:cs="Times New Roman"/>
          <w:b/>
          <w:sz w:val="28"/>
          <w:szCs w:val="28"/>
          <w:u w:val="single"/>
        </w:rPr>
        <w:t>Анкета инвестиционной площадки № 5 по типу «браунфилд»</w:t>
      </w:r>
    </w:p>
    <w:p w14:paraId="4D202F54" w14:textId="77777777" w:rsidR="00B8493C" w:rsidRPr="00C31041" w:rsidRDefault="00B8493C" w:rsidP="00B8493C">
      <w:pPr>
        <w:keepNext/>
        <w:keepLines/>
        <w:spacing w:after="0" w:line="240" w:lineRule="auto"/>
        <w:jc w:val="both"/>
        <w:outlineLvl w:val="3"/>
        <w:rPr>
          <w:rFonts w:ascii="Times New Roman" w:eastAsiaTheme="majorEastAsia" w:hAnsi="Times New Roman" w:cstheme="majorBidi"/>
          <w:b/>
          <w:bCs/>
          <w:i/>
          <w:iCs/>
          <w:color w:val="000000" w:themeColor="text1"/>
          <w:sz w:val="24"/>
          <w:szCs w:val="24"/>
        </w:rPr>
      </w:pPr>
      <w:r w:rsidRPr="00C31041">
        <w:rPr>
          <w:rFonts w:ascii="Times New Roman" w:eastAsiaTheme="majorEastAsia" w:hAnsi="Times New Roman" w:cstheme="majorBidi"/>
          <w:b/>
          <w:bCs/>
          <w:i/>
          <w:iCs/>
          <w:color w:val="000000" w:themeColor="text1"/>
          <w:sz w:val="24"/>
          <w:szCs w:val="24"/>
        </w:rPr>
        <w:t>География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90"/>
        <w:gridCol w:w="4281"/>
      </w:tblGrid>
      <w:tr w:rsidR="00B8493C" w:rsidRPr="00C31041" w14:paraId="23B41625" w14:textId="77777777" w:rsidTr="0008647D">
        <w:trPr>
          <w:trHeight w:val="332"/>
          <w:jc w:val="center"/>
        </w:trPr>
        <w:tc>
          <w:tcPr>
            <w:tcW w:w="5290" w:type="dxa"/>
          </w:tcPr>
          <w:p w14:paraId="66C48E71"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 xml:space="preserve">Место расположения </w:t>
            </w:r>
            <w:r w:rsidRPr="00C31041">
              <w:rPr>
                <w:rFonts w:ascii="Times New Roman" w:eastAsia="Calibri" w:hAnsi="Times New Roman" w:cs="Times New Roman"/>
                <w:i/>
                <w:sz w:val="24"/>
                <w:szCs w:val="24"/>
                <w:bdr w:val="none" w:sz="0" w:space="0" w:color="auto" w:frame="1"/>
                <w:shd w:val="clear" w:color="auto" w:fill="FFFFFF"/>
                <w:lang w:eastAsia="ru-RU"/>
              </w:rPr>
              <w:t>(адрес)</w:t>
            </w:r>
            <w:r w:rsidRPr="00C31041">
              <w:rPr>
                <w:rFonts w:ascii="Times New Roman" w:eastAsia="Calibri" w:hAnsi="Times New Roman" w:cs="Times New Roman"/>
                <w:sz w:val="24"/>
                <w:szCs w:val="24"/>
                <w:bdr w:val="none" w:sz="0" w:space="0" w:color="auto" w:frame="1"/>
                <w:shd w:val="clear" w:color="auto" w:fill="FFFFFF"/>
                <w:lang w:eastAsia="ru-RU"/>
              </w:rPr>
              <w:t xml:space="preserve"> </w:t>
            </w:r>
          </w:p>
        </w:tc>
        <w:tc>
          <w:tcPr>
            <w:tcW w:w="4281" w:type="dxa"/>
            <w:vAlign w:val="center"/>
          </w:tcPr>
          <w:p w14:paraId="1D997898"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р.п. Мошково</w:t>
            </w:r>
          </w:p>
        </w:tc>
      </w:tr>
      <w:tr w:rsidR="00B8493C" w:rsidRPr="00C31041" w14:paraId="0FB91268" w14:textId="77777777" w:rsidTr="0008647D">
        <w:trPr>
          <w:trHeight w:val="332"/>
          <w:jc w:val="center"/>
        </w:trPr>
        <w:tc>
          <w:tcPr>
            <w:tcW w:w="5290" w:type="dxa"/>
          </w:tcPr>
          <w:p w14:paraId="4EC24263"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 xml:space="preserve">Численность населенного пункта </w:t>
            </w:r>
            <w:r w:rsidRPr="00C31041">
              <w:rPr>
                <w:rFonts w:ascii="Times New Roman" w:eastAsia="Calibri" w:hAnsi="Times New Roman" w:cs="Times New Roman"/>
                <w:i/>
                <w:sz w:val="24"/>
                <w:szCs w:val="24"/>
                <w:bdr w:val="none" w:sz="0" w:space="0" w:color="auto" w:frame="1"/>
                <w:shd w:val="clear" w:color="auto" w:fill="FFFFFF"/>
                <w:lang w:eastAsia="ru-RU"/>
              </w:rPr>
              <w:t>(человек)</w:t>
            </w:r>
          </w:p>
        </w:tc>
        <w:tc>
          <w:tcPr>
            <w:tcW w:w="4281" w:type="dxa"/>
            <w:vAlign w:val="center"/>
          </w:tcPr>
          <w:p w14:paraId="0D79AB9B"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9682</w:t>
            </w:r>
          </w:p>
        </w:tc>
      </w:tr>
      <w:tr w:rsidR="00B8493C" w:rsidRPr="00C31041" w14:paraId="23CE02BC" w14:textId="77777777" w:rsidTr="0008647D">
        <w:trPr>
          <w:trHeight w:val="279"/>
          <w:jc w:val="center"/>
        </w:trPr>
        <w:tc>
          <w:tcPr>
            <w:tcW w:w="5290" w:type="dxa"/>
            <w:vAlign w:val="center"/>
          </w:tcPr>
          <w:p w14:paraId="4A03E2FE"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 xml:space="preserve">Площадь </w:t>
            </w:r>
            <w:r w:rsidRPr="00C31041">
              <w:rPr>
                <w:rFonts w:ascii="Times New Roman" w:eastAsia="Calibri" w:hAnsi="Times New Roman" w:cs="Times New Roman"/>
                <w:i/>
                <w:sz w:val="24"/>
                <w:szCs w:val="24"/>
                <w:bdr w:val="none" w:sz="0" w:space="0" w:color="auto" w:frame="1"/>
                <w:shd w:val="clear" w:color="auto" w:fill="FFFFFF"/>
                <w:lang w:eastAsia="ru-RU"/>
              </w:rPr>
              <w:t>(га)</w:t>
            </w:r>
            <w:r w:rsidRPr="00C31041">
              <w:rPr>
                <w:rFonts w:ascii="Times New Roman" w:eastAsia="Calibri" w:hAnsi="Times New Roman" w:cs="Times New Roman"/>
                <w:sz w:val="24"/>
                <w:szCs w:val="24"/>
                <w:bdr w:val="none" w:sz="0" w:space="0" w:color="auto" w:frame="1"/>
                <w:shd w:val="clear" w:color="auto" w:fill="FFFFFF"/>
                <w:lang w:eastAsia="ru-RU"/>
              </w:rPr>
              <w:t xml:space="preserve"> и размеры </w:t>
            </w:r>
            <w:r w:rsidRPr="00C31041">
              <w:rPr>
                <w:rFonts w:ascii="Times New Roman" w:eastAsia="Calibri" w:hAnsi="Times New Roman" w:cs="Times New Roman"/>
                <w:i/>
                <w:sz w:val="24"/>
                <w:szCs w:val="24"/>
                <w:bdr w:val="none" w:sz="0" w:space="0" w:color="auto" w:frame="1"/>
                <w:shd w:val="clear" w:color="auto" w:fill="FFFFFF"/>
                <w:lang w:eastAsia="ru-RU"/>
              </w:rPr>
              <w:t>(км)</w:t>
            </w:r>
          </w:p>
        </w:tc>
        <w:tc>
          <w:tcPr>
            <w:tcW w:w="4281" w:type="dxa"/>
            <w:vAlign w:val="center"/>
          </w:tcPr>
          <w:p w14:paraId="1228017E"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0,13 га</w:t>
            </w:r>
          </w:p>
        </w:tc>
      </w:tr>
      <w:tr w:rsidR="00B8493C" w:rsidRPr="00C31041" w14:paraId="5227EA20" w14:textId="77777777" w:rsidTr="0008647D">
        <w:trPr>
          <w:trHeight w:val="516"/>
          <w:jc w:val="center"/>
        </w:trPr>
        <w:tc>
          <w:tcPr>
            <w:tcW w:w="5290" w:type="dxa"/>
            <w:vAlign w:val="center"/>
          </w:tcPr>
          <w:p w14:paraId="314BB679"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 xml:space="preserve">Удалённость от ближайшей грузовой железнодорожной станции </w:t>
            </w:r>
            <w:r w:rsidRPr="00C31041">
              <w:rPr>
                <w:rFonts w:ascii="Times New Roman" w:eastAsia="Calibri" w:hAnsi="Times New Roman" w:cs="Times New Roman"/>
                <w:i/>
                <w:sz w:val="24"/>
                <w:szCs w:val="24"/>
                <w:bdr w:val="none" w:sz="0" w:space="0" w:color="auto" w:frame="1"/>
                <w:shd w:val="clear" w:color="auto" w:fill="FFFFFF"/>
                <w:lang w:eastAsia="ru-RU"/>
              </w:rPr>
              <w:t>(название, км)</w:t>
            </w:r>
          </w:p>
          <w:p w14:paraId="40A40112"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(с указанием собственника железнодорожного тупика при его наличии)</w:t>
            </w:r>
          </w:p>
        </w:tc>
        <w:tc>
          <w:tcPr>
            <w:tcW w:w="4281" w:type="dxa"/>
            <w:vAlign w:val="center"/>
          </w:tcPr>
          <w:p w14:paraId="6EC9E375"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1000 метров от станции «Мошково»</w:t>
            </w:r>
          </w:p>
        </w:tc>
      </w:tr>
      <w:tr w:rsidR="00B8493C" w:rsidRPr="00C31041" w14:paraId="2755D1A2" w14:textId="77777777" w:rsidTr="0008647D">
        <w:trPr>
          <w:trHeight w:val="496"/>
          <w:jc w:val="center"/>
        </w:trPr>
        <w:tc>
          <w:tcPr>
            <w:tcW w:w="5290" w:type="dxa"/>
            <w:vAlign w:val="center"/>
          </w:tcPr>
          <w:p w14:paraId="604DB9BF"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 xml:space="preserve">Удалённость от ближайшего аэропорта </w:t>
            </w:r>
            <w:r w:rsidRPr="00C31041">
              <w:rPr>
                <w:rFonts w:ascii="Times New Roman" w:eastAsia="Calibri" w:hAnsi="Times New Roman" w:cs="Times New Roman"/>
                <w:i/>
                <w:sz w:val="24"/>
                <w:szCs w:val="24"/>
                <w:bdr w:val="none" w:sz="0" w:space="0" w:color="auto" w:frame="1"/>
                <w:shd w:val="clear" w:color="auto" w:fill="FFFFFF"/>
                <w:lang w:eastAsia="ru-RU"/>
              </w:rPr>
              <w:t>(название, км)</w:t>
            </w:r>
          </w:p>
        </w:tc>
        <w:tc>
          <w:tcPr>
            <w:tcW w:w="4281" w:type="dxa"/>
            <w:vAlign w:val="center"/>
          </w:tcPr>
          <w:p w14:paraId="20DBB259"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Толмачево, 80 км</w:t>
            </w:r>
          </w:p>
        </w:tc>
      </w:tr>
      <w:tr w:rsidR="00B8493C" w:rsidRPr="00C31041" w14:paraId="17952759" w14:textId="77777777" w:rsidTr="0008647D">
        <w:trPr>
          <w:trHeight w:val="827"/>
          <w:jc w:val="center"/>
        </w:trPr>
        <w:tc>
          <w:tcPr>
            <w:tcW w:w="5290" w:type="dxa"/>
            <w:vAlign w:val="center"/>
          </w:tcPr>
          <w:p w14:paraId="2257EA67"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 xml:space="preserve">Близлежащие объекты (жилая застройка, промышленные и сельскохозяйственные предприятия с указанием их специализации) </w:t>
            </w:r>
          </w:p>
        </w:tc>
        <w:tc>
          <w:tcPr>
            <w:tcW w:w="4281" w:type="dxa"/>
            <w:vAlign w:val="center"/>
          </w:tcPr>
          <w:p w14:paraId="21C82DE3"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жилая застройка, (расстояние     менее 1 км)</w:t>
            </w:r>
          </w:p>
        </w:tc>
      </w:tr>
    </w:tbl>
    <w:p w14:paraId="5013388E" w14:textId="77777777" w:rsidR="00B8493C" w:rsidRPr="00C31041" w:rsidRDefault="00B8493C" w:rsidP="00B8493C">
      <w:pPr>
        <w:keepNext/>
        <w:keepLines/>
        <w:spacing w:after="0" w:line="240" w:lineRule="auto"/>
        <w:jc w:val="both"/>
        <w:outlineLvl w:val="3"/>
        <w:rPr>
          <w:rFonts w:ascii="Times New Roman" w:eastAsiaTheme="majorEastAsia" w:hAnsi="Times New Roman" w:cs="Times New Roman"/>
          <w:b/>
          <w:bCs/>
          <w:i/>
          <w:iCs/>
          <w:color w:val="000000" w:themeColor="text1"/>
          <w:sz w:val="24"/>
          <w:szCs w:val="24"/>
        </w:rPr>
      </w:pPr>
      <w:r w:rsidRPr="00C31041">
        <w:rPr>
          <w:rFonts w:ascii="Times New Roman" w:eastAsiaTheme="majorEastAsia" w:hAnsi="Times New Roman" w:cs="Times New Roman"/>
          <w:b/>
          <w:bCs/>
          <w:i/>
          <w:iCs/>
          <w:color w:val="000000" w:themeColor="text1"/>
          <w:sz w:val="24"/>
          <w:szCs w:val="24"/>
        </w:rPr>
        <w:t>Основные характеристики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42"/>
        <w:gridCol w:w="2829"/>
      </w:tblGrid>
      <w:tr w:rsidR="00B8493C" w:rsidRPr="00C31041" w14:paraId="4753A5C8" w14:textId="77777777" w:rsidTr="0008647D">
        <w:trPr>
          <w:jc w:val="center"/>
        </w:trPr>
        <w:tc>
          <w:tcPr>
            <w:tcW w:w="6797" w:type="dxa"/>
            <w:vAlign w:val="center"/>
          </w:tcPr>
          <w:p w14:paraId="0C6D7469"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 xml:space="preserve">Кадастровый номер </w:t>
            </w:r>
            <w:r w:rsidRPr="00C31041">
              <w:rPr>
                <w:rFonts w:ascii="Times New Roman" w:eastAsia="Calibri" w:hAnsi="Times New Roman" w:cs="Times New Roman"/>
                <w:i/>
                <w:sz w:val="24"/>
                <w:szCs w:val="24"/>
                <w:bdr w:val="none" w:sz="0" w:space="0" w:color="auto" w:frame="1"/>
                <w:shd w:val="clear" w:color="auto" w:fill="FFFFFF"/>
                <w:lang w:eastAsia="ru-RU"/>
              </w:rPr>
              <w:t>(при наличии)</w:t>
            </w:r>
            <w:r w:rsidRPr="00C31041">
              <w:rPr>
                <w:rFonts w:ascii="Times New Roman" w:eastAsia="Calibri" w:hAnsi="Times New Roman" w:cs="Times New Roman"/>
                <w:sz w:val="24"/>
                <w:szCs w:val="24"/>
                <w:bdr w:val="none" w:sz="0" w:space="0" w:color="auto" w:frame="1"/>
                <w:shd w:val="clear" w:color="auto" w:fill="FFFFFF"/>
                <w:lang w:eastAsia="ru-RU"/>
              </w:rPr>
              <w:t xml:space="preserve"> </w:t>
            </w:r>
          </w:p>
        </w:tc>
        <w:tc>
          <w:tcPr>
            <w:tcW w:w="2837" w:type="dxa"/>
            <w:vAlign w:val="center"/>
          </w:tcPr>
          <w:p w14:paraId="5E1784EF"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54:18:100101:63</w:t>
            </w:r>
          </w:p>
        </w:tc>
      </w:tr>
      <w:tr w:rsidR="00B8493C" w:rsidRPr="00C31041" w14:paraId="0633E830" w14:textId="77777777" w:rsidTr="0008647D">
        <w:trPr>
          <w:jc w:val="center"/>
        </w:trPr>
        <w:tc>
          <w:tcPr>
            <w:tcW w:w="6797" w:type="dxa"/>
            <w:vAlign w:val="center"/>
          </w:tcPr>
          <w:p w14:paraId="6F0BC524"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 xml:space="preserve">Форма собственности (федеральная, областная, муниципальная, частная) </w:t>
            </w:r>
          </w:p>
        </w:tc>
        <w:tc>
          <w:tcPr>
            <w:tcW w:w="2837" w:type="dxa"/>
            <w:vAlign w:val="center"/>
          </w:tcPr>
          <w:p w14:paraId="3196EDF7"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Муниципальная</w:t>
            </w:r>
          </w:p>
        </w:tc>
      </w:tr>
      <w:tr w:rsidR="00B8493C" w:rsidRPr="00C31041" w14:paraId="26ECF586" w14:textId="77777777" w:rsidTr="0008647D">
        <w:trPr>
          <w:jc w:val="center"/>
        </w:trPr>
        <w:tc>
          <w:tcPr>
            <w:tcW w:w="6797" w:type="dxa"/>
            <w:vAlign w:val="center"/>
          </w:tcPr>
          <w:p w14:paraId="105F298B"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 xml:space="preserve">Категория земель (с/х назначения, земли поселения и т. д.) </w:t>
            </w:r>
          </w:p>
        </w:tc>
        <w:tc>
          <w:tcPr>
            <w:tcW w:w="2837" w:type="dxa"/>
            <w:vAlign w:val="center"/>
          </w:tcPr>
          <w:p w14:paraId="2DC98480"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Земли населенных пунктов</w:t>
            </w:r>
          </w:p>
        </w:tc>
      </w:tr>
      <w:tr w:rsidR="00B8493C" w:rsidRPr="00C31041" w14:paraId="21869F00" w14:textId="77777777" w:rsidTr="0008647D">
        <w:trPr>
          <w:jc w:val="center"/>
        </w:trPr>
        <w:tc>
          <w:tcPr>
            <w:tcW w:w="6797" w:type="dxa"/>
            <w:vAlign w:val="center"/>
          </w:tcPr>
          <w:p w14:paraId="6B93D30B"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Возможный вид использования (в соответствии с ГП или СТП)</w:t>
            </w:r>
          </w:p>
        </w:tc>
        <w:tc>
          <w:tcPr>
            <w:tcW w:w="2837" w:type="dxa"/>
            <w:vAlign w:val="center"/>
          </w:tcPr>
          <w:p w14:paraId="21144422"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Для производственных целей</w:t>
            </w:r>
          </w:p>
        </w:tc>
      </w:tr>
      <w:tr w:rsidR="00B8493C" w:rsidRPr="00C31041" w14:paraId="3969AF18" w14:textId="77777777" w:rsidTr="0008647D">
        <w:trPr>
          <w:jc w:val="center"/>
        </w:trPr>
        <w:tc>
          <w:tcPr>
            <w:tcW w:w="6797" w:type="dxa"/>
            <w:vAlign w:val="center"/>
          </w:tcPr>
          <w:p w14:paraId="448E83E3"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Предложения по использованию участка, площадки, объекта</w:t>
            </w:r>
          </w:p>
        </w:tc>
        <w:tc>
          <w:tcPr>
            <w:tcW w:w="2837" w:type="dxa"/>
            <w:vAlign w:val="center"/>
          </w:tcPr>
          <w:p w14:paraId="2A6680D8"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Производство и (или) переработка сырья и тп.</w:t>
            </w:r>
          </w:p>
        </w:tc>
      </w:tr>
      <w:tr w:rsidR="00B8493C" w:rsidRPr="00C31041" w14:paraId="14AE0435" w14:textId="77777777" w:rsidTr="0008647D">
        <w:trPr>
          <w:jc w:val="center"/>
        </w:trPr>
        <w:tc>
          <w:tcPr>
            <w:tcW w:w="6797" w:type="dxa"/>
            <w:vAlign w:val="center"/>
          </w:tcPr>
          <w:p w14:paraId="266EF048"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 xml:space="preserve">Наличие на участке (площадке) объектов (зданий, сооружений и пр., их состояние, площадь, потенциально возможное использование и прочие характеристики) </w:t>
            </w:r>
          </w:p>
        </w:tc>
        <w:tc>
          <w:tcPr>
            <w:tcW w:w="2837" w:type="dxa"/>
            <w:vAlign w:val="center"/>
          </w:tcPr>
          <w:p w14:paraId="0904B55A"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Нежилое помещение, общей площадью 1255,2 кв.м.</w:t>
            </w:r>
          </w:p>
        </w:tc>
      </w:tr>
      <w:tr w:rsidR="00B8493C" w:rsidRPr="00C31041" w14:paraId="3EF8E50A" w14:textId="77777777" w:rsidTr="0008647D">
        <w:trPr>
          <w:jc w:val="center"/>
        </w:trPr>
        <w:tc>
          <w:tcPr>
            <w:tcW w:w="6797" w:type="dxa"/>
            <w:vAlign w:val="center"/>
          </w:tcPr>
          <w:p w14:paraId="72E415CE"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 xml:space="preserve">Глубина залегания грунтовых вод </w:t>
            </w:r>
            <w:r w:rsidRPr="00C31041">
              <w:rPr>
                <w:rFonts w:ascii="Times New Roman" w:eastAsia="Calibri" w:hAnsi="Times New Roman" w:cs="Times New Roman"/>
                <w:i/>
                <w:sz w:val="24"/>
                <w:szCs w:val="24"/>
                <w:bdr w:val="none" w:sz="0" w:space="0" w:color="auto" w:frame="1"/>
                <w:shd w:val="clear" w:color="auto" w:fill="FFFFFF"/>
                <w:lang w:eastAsia="ru-RU"/>
              </w:rPr>
              <w:t>(м)</w:t>
            </w:r>
          </w:p>
        </w:tc>
        <w:tc>
          <w:tcPr>
            <w:tcW w:w="2837" w:type="dxa"/>
            <w:vAlign w:val="center"/>
          </w:tcPr>
          <w:p w14:paraId="332574A6"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Нет данных</w:t>
            </w:r>
          </w:p>
        </w:tc>
      </w:tr>
    </w:tbl>
    <w:p w14:paraId="6D777736" w14:textId="77777777" w:rsidR="00B8493C" w:rsidRPr="00C31041" w:rsidRDefault="00B8493C" w:rsidP="00B8493C">
      <w:pPr>
        <w:keepNext/>
        <w:keepLines/>
        <w:spacing w:after="0" w:line="240" w:lineRule="auto"/>
        <w:jc w:val="both"/>
        <w:outlineLvl w:val="3"/>
        <w:rPr>
          <w:rFonts w:ascii="Times New Roman" w:eastAsiaTheme="majorEastAsia" w:hAnsi="Times New Roman" w:cs="Times New Roman"/>
          <w:b/>
          <w:bCs/>
          <w:i/>
          <w:iCs/>
          <w:color w:val="000000" w:themeColor="text1"/>
          <w:sz w:val="24"/>
          <w:szCs w:val="24"/>
        </w:rPr>
      </w:pPr>
      <w:r w:rsidRPr="00C31041">
        <w:rPr>
          <w:rFonts w:ascii="Times New Roman" w:eastAsiaTheme="majorEastAsia" w:hAnsi="Times New Roman" w:cs="Times New Roman"/>
          <w:b/>
          <w:bCs/>
          <w:i/>
          <w:iCs/>
          <w:color w:val="000000" w:themeColor="text1"/>
          <w:sz w:val="24"/>
          <w:szCs w:val="24"/>
        </w:rPr>
        <w:t>Обеспеченность земельного участка/площадки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832"/>
        <w:gridCol w:w="3739"/>
      </w:tblGrid>
      <w:tr w:rsidR="00B8493C" w:rsidRPr="00C31041" w14:paraId="5BD2D3B9" w14:textId="77777777" w:rsidTr="0008647D">
        <w:trPr>
          <w:jc w:val="center"/>
        </w:trPr>
        <w:tc>
          <w:tcPr>
            <w:tcW w:w="5920" w:type="dxa"/>
            <w:vAlign w:val="center"/>
          </w:tcPr>
          <w:p w14:paraId="1B2556DE"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Вид инфраструктуры</w:t>
            </w:r>
          </w:p>
        </w:tc>
        <w:tc>
          <w:tcPr>
            <w:tcW w:w="3827" w:type="dxa"/>
          </w:tcPr>
          <w:p w14:paraId="02824D0E"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Предварительные технические условия (максимальные объёмы ресурсов, виды и т. д.)</w:t>
            </w:r>
          </w:p>
        </w:tc>
      </w:tr>
      <w:tr w:rsidR="00B8493C" w:rsidRPr="00C31041" w14:paraId="541D4608" w14:textId="77777777" w:rsidTr="0008647D">
        <w:trPr>
          <w:jc w:val="center"/>
        </w:trPr>
        <w:tc>
          <w:tcPr>
            <w:tcW w:w="5920" w:type="dxa"/>
            <w:vAlign w:val="center"/>
          </w:tcPr>
          <w:p w14:paraId="42113E8B"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Водоснабжение</w:t>
            </w:r>
          </w:p>
        </w:tc>
        <w:tc>
          <w:tcPr>
            <w:tcW w:w="3827" w:type="dxa"/>
          </w:tcPr>
          <w:p w14:paraId="2A993F47"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Центральное водоснабжение</w:t>
            </w:r>
          </w:p>
        </w:tc>
      </w:tr>
      <w:tr w:rsidR="00B8493C" w:rsidRPr="00C31041" w14:paraId="18F176CA" w14:textId="77777777" w:rsidTr="0008647D">
        <w:trPr>
          <w:jc w:val="center"/>
        </w:trPr>
        <w:tc>
          <w:tcPr>
            <w:tcW w:w="5920" w:type="dxa"/>
            <w:vAlign w:val="center"/>
          </w:tcPr>
          <w:p w14:paraId="02148670"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Канализация сточных вод</w:t>
            </w:r>
          </w:p>
        </w:tc>
        <w:tc>
          <w:tcPr>
            <w:tcW w:w="3827" w:type="dxa"/>
          </w:tcPr>
          <w:p w14:paraId="68762EE2"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Нет</w:t>
            </w:r>
          </w:p>
        </w:tc>
      </w:tr>
      <w:tr w:rsidR="00B8493C" w:rsidRPr="00C31041" w14:paraId="1E099DAC" w14:textId="77777777" w:rsidTr="0008647D">
        <w:trPr>
          <w:jc w:val="center"/>
        </w:trPr>
        <w:tc>
          <w:tcPr>
            <w:tcW w:w="5920" w:type="dxa"/>
            <w:vAlign w:val="center"/>
          </w:tcPr>
          <w:p w14:paraId="0266CFF8"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Электроснабжение</w:t>
            </w:r>
          </w:p>
        </w:tc>
        <w:tc>
          <w:tcPr>
            <w:tcW w:w="3827" w:type="dxa"/>
          </w:tcPr>
          <w:p w14:paraId="3D45137E"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Возможно подключение, на территории ПУ 96 установлена трансформаторная подстанция</w:t>
            </w:r>
          </w:p>
        </w:tc>
      </w:tr>
      <w:tr w:rsidR="00B8493C" w:rsidRPr="00C31041" w14:paraId="3B935FDE" w14:textId="77777777" w:rsidTr="0008647D">
        <w:trPr>
          <w:jc w:val="center"/>
        </w:trPr>
        <w:tc>
          <w:tcPr>
            <w:tcW w:w="5920" w:type="dxa"/>
            <w:vAlign w:val="center"/>
          </w:tcPr>
          <w:p w14:paraId="71F2923E"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Теплоснабжение</w:t>
            </w:r>
          </w:p>
        </w:tc>
        <w:tc>
          <w:tcPr>
            <w:tcW w:w="3827" w:type="dxa"/>
          </w:tcPr>
          <w:p w14:paraId="01E14EA9"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Центральное теплоснабжение</w:t>
            </w:r>
          </w:p>
        </w:tc>
      </w:tr>
      <w:tr w:rsidR="00B8493C" w:rsidRPr="00C31041" w14:paraId="27C8445D" w14:textId="77777777" w:rsidTr="0008647D">
        <w:trPr>
          <w:jc w:val="center"/>
        </w:trPr>
        <w:tc>
          <w:tcPr>
            <w:tcW w:w="5920" w:type="dxa"/>
            <w:vAlign w:val="center"/>
          </w:tcPr>
          <w:p w14:paraId="1FD1A384"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Газоснабжение</w:t>
            </w:r>
          </w:p>
        </w:tc>
        <w:tc>
          <w:tcPr>
            <w:tcW w:w="3827" w:type="dxa"/>
          </w:tcPr>
          <w:p w14:paraId="487ABD98"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Нет</w:t>
            </w:r>
          </w:p>
        </w:tc>
      </w:tr>
      <w:tr w:rsidR="00B8493C" w:rsidRPr="00C31041" w14:paraId="5AA7967B" w14:textId="77777777" w:rsidTr="0008647D">
        <w:trPr>
          <w:jc w:val="center"/>
        </w:trPr>
        <w:tc>
          <w:tcPr>
            <w:tcW w:w="5920" w:type="dxa"/>
            <w:vAlign w:val="center"/>
          </w:tcPr>
          <w:p w14:paraId="48F37CF3"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Подъездные пути, их характеристика (примыкание к участку, расстояние до автомобильной дороги федерального/регионального/местного значения)</w:t>
            </w:r>
          </w:p>
        </w:tc>
        <w:tc>
          <w:tcPr>
            <w:tcW w:w="3827" w:type="dxa"/>
          </w:tcPr>
          <w:p w14:paraId="400D55F6" w14:textId="77777777" w:rsidR="00B8493C" w:rsidRPr="00C31041" w:rsidRDefault="00B8493C" w:rsidP="0008647D">
            <w:pPr>
              <w:spacing w:after="0" w:line="240" w:lineRule="auto"/>
              <w:jc w:val="both"/>
              <w:rPr>
                <w:rFonts w:ascii="Times New Roman" w:eastAsia="Calibri" w:hAnsi="Times New Roman" w:cs="Times New Roman"/>
                <w:sz w:val="24"/>
                <w:szCs w:val="24"/>
                <w:bdr w:val="none" w:sz="0" w:space="0" w:color="auto" w:frame="1"/>
                <w:shd w:val="clear" w:color="auto" w:fill="FFFFFF"/>
                <w:lang w:eastAsia="ru-RU"/>
              </w:rPr>
            </w:pPr>
            <w:r w:rsidRPr="00C31041">
              <w:rPr>
                <w:rFonts w:ascii="Times New Roman" w:eastAsia="Calibri" w:hAnsi="Times New Roman" w:cs="Times New Roman"/>
                <w:sz w:val="24"/>
                <w:szCs w:val="24"/>
                <w:bdr w:val="none" w:sz="0" w:space="0" w:color="auto" w:frame="1"/>
                <w:shd w:val="clear" w:color="auto" w:fill="FFFFFF"/>
                <w:lang w:eastAsia="ru-RU"/>
              </w:rPr>
              <w:t>Наличие дорожного сообщения</w:t>
            </w:r>
          </w:p>
        </w:tc>
      </w:tr>
    </w:tbl>
    <w:p w14:paraId="6A44DDE6" w14:textId="77777777" w:rsidR="00B8493C" w:rsidRPr="00C31041" w:rsidRDefault="00B8493C" w:rsidP="00B8493C">
      <w:pPr>
        <w:keepNext/>
        <w:keepLines/>
        <w:spacing w:after="0" w:line="240" w:lineRule="auto"/>
        <w:jc w:val="both"/>
        <w:outlineLvl w:val="3"/>
        <w:rPr>
          <w:rFonts w:ascii="Times New Roman" w:eastAsiaTheme="majorEastAsia" w:hAnsi="Times New Roman" w:cs="Times New Roman"/>
          <w:b/>
          <w:bCs/>
          <w:i/>
          <w:iCs/>
          <w:color w:val="000000" w:themeColor="text1"/>
          <w:sz w:val="24"/>
          <w:szCs w:val="24"/>
        </w:rPr>
      </w:pPr>
      <w:r w:rsidRPr="00C31041">
        <w:rPr>
          <w:rFonts w:ascii="Times New Roman" w:eastAsiaTheme="majorEastAsia" w:hAnsi="Times New Roman" w:cs="Times New Roman"/>
          <w:b/>
          <w:bCs/>
          <w:i/>
          <w:iCs/>
          <w:color w:val="000000" w:themeColor="text1"/>
          <w:sz w:val="24"/>
          <w:szCs w:val="24"/>
        </w:rPr>
        <w:t>Контактная информация</w:t>
      </w:r>
    </w:p>
    <w:tbl>
      <w:tblPr>
        <w:tblW w:w="9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95"/>
        <w:gridCol w:w="4240"/>
      </w:tblGrid>
      <w:tr w:rsidR="00B8493C" w:rsidRPr="00C31041" w14:paraId="2E3067F9" w14:textId="77777777" w:rsidTr="0008647D">
        <w:trPr>
          <w:jc w:val="center"/>
        </w:trPr>
        <w:tc>
          <w:tcPr>
            <w:tcW w:w="9735" w:type="dxa"/>
            <w:gridSpan w:val="2"/>
            <w:vAlign w:val="center"/>
          </w:tcPr>
          <w:p w14:paraId="6F01AC00" w14:textId="77777777" w:rsidR="00B8493C" w:rsidRPr="00C31041" w:rsidRDefault="00B8493C" w:rsidP="0008647D">
            <w:pPr>
              <w:spacing w:after="0" w:line="240" w:lineRule="auto"/>
              <w:rPr>
                <w:rFonts w:ascii="Times New Roman" w:eastAsia="Times New Roman" w:hAnsi="Times New Roman" w:cs="Times New Roman"/>
                <w:b/>
                <w:i/>
                <w:sz w:val="24"/>
                <w:szCs w:val="24"/>
                <w:lang w:eastAsia="ru-RU"/>
              </w:rPr>
            </w:pPr>
            <w:r w:rsidRPr="00C31041">
              <w:rPr>
                <w:rFonts w:ascii="Times New Roman" w:eastAsia="Times New Roman" w:hAnsi="Times New Roman" w:cs="Times New Roman"/>
                <w:b/>
                <w:i/>
                <w:sz w:val="24"/>
                <w:szCs w:val="24"/>
                <w:lang w:eastAsia="ru-RU"/>
              </w:rPr>
              <w:t>Собственник земельного участка/площадки</w:t>
            </w:r>
          </w:p>
        </w:tc>
      </w:tr>
      <w:tr w:rsidR="00B8493C" w:rsidRPr="00C31041" w14:paraId="059367C7" w14:textId="77777777" w:rsidTr="0008647D">
        <w:trPr>
          <w:jc w:val="center"/>
        </w:trPr>
        <w:tc>
          <w:tcPr>
            <w:tcW w:w="5495" w:type="dxa"/>
            <w:vAlign w:val="center"/>
          </w:tcPr>
          <w:p w14:paraId="12118B8F" w14:textId="77777777" w:rsidR="00B8493C" w:rsidRPr="00C31041" w:rsidRDefault="00B8493C" w:rsidP="0008647D">
            <w:pPr>
              <w:spacing w:after="0" w:line="240" w:lineRule="auto"/>
              <w:rPr>
                <w:rFonts w:ascii="Times New Roman" w:eastAsia="Times New Roman" w:hAnsi="Times New Roman" w:cs="Times New Roman"/>
                <w:sz w:val="24"/>
                <w:szCs w:val="24"/>
                <w:lang w:eastAsia="ru-RU"/>
              </w:rPr>
            </w:pPr>
            <w:r w:rsidRPr="00C31041">
              <w:rPr>
                <w:rFonts w:ascii="Times New Roman" w:eastAsia="Times New Roman" w:hAnsi="Times New Roman" w:cs="Times New Roman"/>
                <w:sz w:val="24"/>
                <w:szCs w:val="24"/>
                <w:lang w:eastAsia="ru-RU"/>
              </w:rPr>
              <w:t>Наименование, юридический адрес</w:t>
            </w:r>
          </w:p>
        </w:tc>
        <w:tc>
          <w:tcPr>
            <w:tcW w:w="4240" w:type="dxa"/>
          </w:tcPr>
          <w:p w14:paraId="4623A718" w14:textId="77777777" w:rsidR="00B8493C" w:rsidRPr="00C31041" w:rsidRDefault="00B8493C" w:rsidP="0008647D">
            <w:pPr>
              <w:spacing w:after="0" w:line="240" w:lineRule="auto"/>
              <w:rPr>
                <w:rFonts w:ascii="Times New Roman" w:eastAsia="Times New Roman" w:hAnsi="Times New Roman" w:cs="Times New Roman"/>
                <w:sz w:val="24"/>
                <w:szCs w:val="24"/>
                <w:lang w:eastAsia="ru-RU"/>
              </w:rPr>
            </w:pPr>
            <w:r w:rsidRPr="00C31041">
              <w:rPr>
                <w:rFonts w:ascii="Times New Roman" w:eastAsia="Times New Roman" w:hAnsi="Times New Roman" w:cs="Times New Roman"/>
                <w:sz w:val="24"/>
                <w:szCs w:val="24"/>
                <w:lang w:eastAsia="ru-RU"/>
              </w:rPr>
              <w:t>Администрация Мошковского района Новосибирской области</w:t>
            </w:r>
          </w:p>
          <w:p w14:paraId="60CE1BC2" w14:textId="77777777" w:rsidR="00B8493C" w:rsidRPr="00C31041" w:rsidRDefault="00B8493C" w:rsidP="0008647D">
            <w:pPr>
              <w:spacing w:after="0" w:line="240" w:lineRule="auto"/>
              <w:rPr>
                <w:rFonts w:ascii="Times New Roman" w:eastAsia="Times New Roman" w:hAnsi="Times New Roman" w:cs="Times New Roman"/>
                <w:sz w:val="24"/>
                <w:szCs w:val="24"/>
                <w:lang w:eastAsia="ru-RU"/>
              </w:rPr>
            </w:pPr>
            <w:r w:rsidRPr="00C31041">
              <w:rPr>
                <w:rFonts w:ascii="Times New Roman" w:eastAsia="Times New Roman" w:hAnsi="Times New Roman" w:cs="Times New Roman"/>
                <w:sz w:val="24"/>
                <w:szCs w:val="24"/>
                <w:lang w:eastAsia="ru-RU"/>
              </w:rPr>
              <w:t>Адрес: Новосибирская область, Мошковский район, р.п. Мошково, ул. Советская, 9</w:t>
            </w:r>
          </w:p>
          <w:p w14:paraId="5E0BCBB9" w14:textId="77777777" w:rsidR="00B8493C" w:rsidRPr="00C31041" w:rsidRDefault="00B8493C" w:rsidP="0008647D">
            <w:pPr>
              <w:spacing w:after="0" w:line="240" w:lineRule="auto"/>
              <w:rPr>
                <w:rFonts w:ascii="Times New Roman" w:eastAsia="Times New Roman" w:hAnsi="Times New Roman" w:cs="Times New Roman"/>
                <w:sz w:val="24"/>
                <w:szCs w:val="24"/>
                <w:lang w:eastAsia="ru-RU"/>
              </w:rPr>
            </w:pPr>
            <w:r w:rsidRPr="00C31041">
              <w:rPr>
                <w:rFonts w:ascii="Times New Roman" w:eastAsia="Times New Roman" w:hAnsi="Times New Roman" w:cs="Times New Roman"/>
                <w:sz w:val="24"/>
                <w:szCs w:val="24"/>
                <w:lang w:eastAsia="ru-RU"/>
              </w:rPr>
              <w:t>Управление имущественных и земельных отношений</w:t>
            </w:r>
          </w:p>
        </w:tc>
      </w:tr>
      <w:tr w:rsidR="00B8493C" w:rsidRPr="002C4F20" w14:paraId="460E74A5" w14:textId="77777777" w:rsidTr="0008647D">
        <w:trPr>
          <w:jc w:val="center"/>
        </w:trPr>
        <w:tc>
          <w:tcPr>
            <w:tcW w:w="5495" w:type="dxa"/>
            <w:vAlign w:val="center"/>
          </w:tcPr>
          <w:p w14:paraId="03010288" w14:textId="77777777" w:rsidR="00B8493C" w:rsidRPr="00C31041" w:rsidRDefault="00B8493C" w:rsidP="0008647D">
            <w:pPr>
              <w:spacing w:after="0" w:line="240" w:lineRule="auto"/>
              <w:rPr>
                <w:rFonts w:ascii="Times New Roman" w:eastAsia="Times New Roman" w:hAnsi="Times New Roman" w:cs="Times New Roman"/>
                <w:sz w:val="24"/>
                <w:szCs w:val="24"/>
                <w:lang w:eastAsia="ru-RU"/>
              </w:rPr>
            </w:pPr>
            <w:r w:rsidRPr="00C31041">
              <w:rPr>
                <w:rFonts w:ascii="Times New Roman" w:eastAsia="Times New Roman" w:hAnsi="Times New Roman" w:cs="Times New Roman"/>
                <w:sz w:val="24"/>
                <w:szCs w:val="24"/>
                <w:lang w:eastAsia="ru-RU"/>
              </w:rPr>
              <w:t>Контактное лицо, Ф.И.О. и должность руководителя, телефон, факс, e-mail</w:t>
            </w:r>
          </w:p>
        </w:tc>
        <w:tc>
          <w:tcPr>
            <w:tcW w:w="4240" w:type="dxa"/>
          </w:tcPr>
          <w:p w14:paraId="58CAC896" w14:textId="77777777" w:rsidR="00B8493C" w:rsidRPr="00C31041" w:rsidRDefault="00B8493C" w:rsidP="0008647D">
            <w:pPr>
              <w:spacing w:after="0" w:line="240" w:lineRule="auto"/>
              <w:rPr>
                <w:rFonts w:ascii="Times New Roman" w:eastAsia="Times New Roman" w:hAnsi="Times New Roman" w:cs="Times New Roman"/>
                <w:sz w:val="24"/>
                <w:szCs w:val="24"/>
                <w:lang w:eastAsia="ru-RU"/>
              </w:rPr>
            </w:pPr>
            <w:r w:rsidRPr="00C31041">
              <w:rPr>
                <w:rFonts w:ascii="Times New Roman" w:eastAsia="Times New Roman" w:hAnsi="Times New Roman" w:cs="Times New Roman"/>
                <w:sz w:val="24"/>
                <w:szCs w:val="24"/>
                <w:lang w:eastAsia="ru-RU"/>
              </w:rPr>
              <w:t xml:space="preserve">Начальник управления </w:t>
            </w:r>
          </w:p>
          <w:p w14:paraId="767E10A3" w14:textId="77777777" w:rsidR="00B8493C" w:rsidRPr="00C31041" w:rsidRDefault="00B8493C" w:rsidP="0008647D">
            <w:pPr>
              <w:spacing w:after="0" w:line="240" w:lineRule="auto"/>
              <w:rPr>
                <w:rFonts w:ascii="Times New Roman" w:eastAsia="Times New Roman" w:hAnsi="Times New Roman" w:cs="Times New Roman"/>
                <w:sz w:val="24"/>
                <w:szCs w:val="24"/>
                <w:lang w:eastAsia="ru-RU"/>
              </w:rPr>
            </w:pPr>
            <w:r w:rsidRPr="00C31041">
              <w:rPr>
                <w:rFonts w:ascii="Times New Roman" w:eastAsia="Times New Roman" w:hAnsi="Times New Roman" w:cs="Times New Roman"/>
                <w:sz w:val="24"/>
                <w:szCs w:val="24"/>
                <w:lang w:eastAsia="ru-RU"/>
              </w:rPr>
              <w:t>Баева Евгения Александровна</w:t>
            </w:r>
          </w:p>
          <w:p w14:paraId="5D512E81" w14:textId="77777777" w:rsidR="00B8493C" w:rsidRPr="00C31041" w:rsidRDefault="00B8493C" w:rsidP="0008647D">
            <w:pPr>
              <w:spacing w:after="0" w:line="240" w:lineRule="auto"/>
              <w:rPr>
                <w:rFonts w:ascii="Times New Roman" w:eastAsia="Times New Roman" w:hAnsi="Times New Roman" w:cs="Times New Roman"/>
                <w:sz w:val="24"/>
                <w:szCs w:val="24"/>
                <w:lang w:eastAsia="ru-RU"/>
              </w:rPr>
            </w:pPr>
            <w:r w:rsidRPr="00C31041">
              <w:rPr>
                <w:rFonts w:ascii="Times New Roman" w:eastAsia="Times New Roman" w:hAnsi="Times New Roman" w:cs="Times New Roman"/>
                <w:sz w:val="24"/>
                <w:szCs w:val="24"/>
                <w:lang w:eastAsia="ru-RU"/>
              </w:rPr>
              <w:t>Телефон/факс: 8 (383 48) 21 390</w:t>
            </w:r>
          </w:p>
          <w:p w14:paraId="0E71FD48" w14:textId="77777777" w:rsidR="00B8493C" w:rsidRPr="00C31041" w:rsidRDefault="00B8493C" w:rsidP="0008647D">
            <w:pPr>
              <w:spacing w:after="0" w:line="240" w:lineRule="auto"/>
              <w:rPr>
                <w:rFonts w:ascii="Times New Roman" w:eastAsia="Times New Roman" w:hAnsi="Times New Roman" w:cs="Times New Roman"/>
                <w:sz w:val="24"/>
                <w:szCs w:val="24"/>
                <w:lang w:val="en-US" w:eastAsia="ru-RU"/>
              </w:rPr>
            </w:pPr>
            <w:r w:rsidRPr="00C31041">
              <w:rPr>
                <w:rFonts w:ascii="Times New Roman" w:eastAsia="Times New Roman" w:hAnsi="Times New Roman" w:cs="Times New Roman"/>
                <w:sz w:val="24"/>
                <w:szCs w:val="24"/>
                <w:lang w:val="en-US" w:eastAsia="ru-RU"/>
              </w:rPr>
              <w:t>e-mail: baeva.zem@mail.ru</w:t>
            </w:r>
          </w:p>
        </w:tc>
      </w:tr>
    </w:tbl>
    <w:p w14:paraId="15315195" w14:textId="77777777" w:rsidR="00B8493C" w:rsidRPr="00B8493C" w:rsidRDefault="00B8493C" w:rsidP="00524F68">
      <w:pPr>
        <w:tabs>
          <w:tab w:val="left" w:pos="5103"/>
          <w:tab w:val="left" w:pos="8640"/>
        </w:tabs>
        <w:jc w:val="center"/>
        <w:rPr>
          <w:rFonts w:ascii="Times New Roman" w:eastAsia="Calibri" w:hAnsi="Times New Roman" w:cs="Times New Roman"/>
          <w:b/>
          <w:sz w:val="28"/>
          <w:szCs w:val="28"/>
          <w:u w:val="single"/>
          <w:lang w:val="en-US"/>
        </w:rPr>
      </w:pPr>
    </w:p>
    <w:p w14:paraId="21349379" w14:textId="6B649974" w:rsidR="00493F46" w:rsidRDefault="00CB7245" w:rsidP="005863F2">
      <w:pPr>
        <w:pStyle w:val="a4"/>
        <w:numPr>
          <w:ilvl w:val="1"/>
          <w:numId w:val="13"/>
        </w:numPr>
        <w:tabs>
          <w:tab w:val="left" w:pos="5103"/>
          <w:tab w:val="left" w:pos="8640"/>
        </w:tabs>
        <w:spacing w:after="0" w:line="240" w:lineRule="auto"/>
        <w:rPr>
          <w:rFonts w:ascii="Times New Roman" w:hAnsi="Times New Roman" w:cs="Times New Roman"/>
          <w:b/>
          <w:sz w:val="28"/>
          <w:szCs w:val="28"/>
        </w:rPr>
      </w:pPr>
      <w:r w:rsidRPr="00550600">
        <w:rPr>
          <w:rFonts w:ascii="Times New Roman" w:hAnsi="Times New Roman" w:cs="Times New Roman"/>
          <w:b/>
          <w:sz w:val="28"/>
          <w:szCs w:val="28"/>
        </w:rPr>
        <w:t>Н</w:t>
      </w:r>
      <w:r w:rsidR="00D76476" w:rsidRPr="00550600">
        <w:rPr>
          <w:rFonts w:ascii="Times New Roman" w:hAnsi="Times New Roman" w:cs="Times New Roman"/>
          <w:b/>
          <w:sz w:val="28"/>
          <w:szCs w:val="28"/>
        </w:rPr>
        <w:t>ормативные правовые акты</w:t>
      </w:r>
      <w:r w:rsidRPr="00550600">
        <w:rPr>
          <w:rFonts w:ascii="Times New Roman" w:hAnsi="Times New Roman" w:cs="Times New Roman"/>
          <w:b/>
          <w:sz w:val="28"/>
          <w:szCs w:val="28"/>
        </w:rPr>
        <w:t>, регулирующие инвестиционную деятельность</w:t>
      </w:r>
      <w:r w:rsidR="00CB2369" w:rsidRPr="00550600">
        <w:rPr>
          <w:rFonts w:ascii="Times New Roman" w:hAnsi="Times New Roman" w:cs="Times New Roman"/>
          <w:b/>
          <w:sz w:val="28"/>
          <w:szCs w:val="28"/>
        </w:rPr>
        <w:t xml:space="preserve"> на муниципальном уровне</w:t>
      </w:r>
    </w:p>
    <w:p w14:paraId="3EBDA1BB" w14:textId="77777777" w:rsidR="002D0B23" w:rsidRPr="00550600" w:rsidRDefault="002D0B23" w:rsidP="002D0B23">
      <w:pPr>
        <w:pStyle w:val="a4"/>
        <w:tabs>
          <w:tab w:val="left" w:pos="5103"/>
          <w:tab w:val="left" w:pos="8640"/>
        </w:tabs>
        <w:spacing w:after="0" w:line="240" w:lineRule="auto"/>
        <w:ind w:left="1080"/>
        <w:rPr>
          <w:rFonts w:ascii="Times New Roman" w:hAnsi="Times New Roman" w:cs="Times New Roman"/>
          <w:b/>
          <w:sz w:val="28"/>
          <w:szCs w:val="28"/>
        </w:rPr>
      </w:pPr>
    </w:p>
    <w:tbl>
      <w:tblPr>
        <w:tblStyle w:val="a3"/>
        <w:tblW w:w="9675" w:type="dxa"/>
        <w:tblLayout w:type="fixed"/>
        <w:tblLook w:val="04A0" w:firstRow="1" w:lastRow="0" w:firstColumn="1" w:lastColumn="0" w:noHBand="0" w:noVBand="1"/>
      </w:tblPr>
      <w:tblGrid>
        <w:gridCol w:w="675"/>
        <w:gridCol w:w="9000"/>
      </w:tblGrid>
      <w:tr w:rsidR="00A73D7F" w:rsidRPr="00CB2369" w14:paraId="52B15540" w14:textId="63A47F47" w:rsidTr="00A73D7F">
        <w:tc>
          <w:tcPr>
            <w:tcW w:w="675" w:type="dxa"/>
          </w:tcPr>
          <w:p w14:paraId="25736DDF" w14:textId="2C6CD414" w:rsidR="00A73D7F" w:rsidRPr="00335AA3" w:rsidRDefault="00A73D7F" w:rsidP="00CB2369">
            <w:pPr>
              <w:tabs>
                <w:tab w:val="left" w:pos="5103"/>
                <w:tab w:val="left" w:pos="8640"/>
              </w:tabs>
              <w:jc w:val="center"/>
              <w:rPr>
                <w:rFonts w:ascii="Times New Roman" w:hAnsi="Times New Roman" w:cs="Times New Roman"/>
                <w:b/>
                <w:sz w:val="24"/>
                <w:szCs w:val="24"/>
              </w:rPr>
            </w:pPr>
            <w:r>
              <w:rPr>
                <w:rFonts w:ascii="Times New Roman" w:hAnsi="Times New Roman" w:cs="Times New Roman"/>
                <w:b/>
                <w:sz w:val="24"/>
                <w:szCs w:val="24"/>
              </w:rPr>
              <w:t>№№ п/п</w:t>
            </w:r>
          </w:p>
        </w:tc>
        <w:tc>
          <w:tcPr>
            <w:tcW w:w="9000" w:type="dxa"/>
          </w:tcPr>
          <w:p w14:paraId="0E80A8B0" w14:textId="4B80C0DB" w:rsidR="00A73D7F" w:rsidRPr="00335AA3" w:rsidRDefault="00A73D7F" w:rsidP="00A73D7F">
            <w:pPr>
              <w:tabs>
                <w:tab w:val="left" w:pos="5103"/>
                <w:tab w:val="left" w:pos="8256"/>
              </w:tabs>
              <w:jc w:val="center"/>
              <w:rPr>
                <w:rFonts w:ascii="Times New Roman" w:hAnsi="Times New Roman" w:cs="Times New Roman"/>
                <w:b/>
                <w:sz w:val="24"/>
                <w:szCs w:val="24"/>
              </w:rPr>
            </w:pPr>
            <w:r w:rsidRPr="00335AA3">
              <w:rPr>
                <w:rFonts w:ascii="Times New Roman" w:hAnsi="Times New Roman" w:cs="Times New Roman"/>
                <w:b/>
                <w:sz w:val="24"/>
                <w:szCs w:val="24"/>
              </w:rPr>
              <w:t>Наименование акта</w:t>
            </w:r>
          </w:p>
        </w:tc>
      </w:tr>
      <w:tr w:rsidR="00A73D7F" w:rsidRPr="00CB2369" w14:paraId="62FD0243" w14:textId="28E72E7E" w:rsidTr="00A73D7F">
        <w:tc>
          <w:tcPr>
            <w:tcW w:w="675" w:type="dxa"/>
            <w:tcBorders>
              <w:top w:val="single" w:sz="4" w:space="0" w:color="auto"/>
              <w:left w:val="single" w:sz="4" w:space="0" w:color="auto"/>
              <w:bottom w:val="single" w:sz="4" w:space="0" w:color="auto"/>
              <w:right w:val="single" w:sz="4" w:space="0" w:color="auto"/>
            </w:tcBorders>
          </w:tcPr>
          <w:p w14:paraId="49EBD45A" w14:textId="6610D490" w:rsidR="00A73D7F" w:rsidRPr="005E10A4" w:rsidRDefault="00A73D7F" w:rsidP="00A73D7F">
            <w:pPr>
              <w:rPr>
                <w:rFonts w:ascii="Times New Roman" w:hAnsi="Times New Roman" w:cs="Times New Roman"/>
                <w:sz w:val="24"/>
                <w:szCs w:val="24"/>
              </w:rPr>
            </w:pPr>
            <w:r>
              <w:rPr>
                <w:rFonts w:ascii="Times New Roman" w:hAnsi="Times New Roman" w:cs="Times New Roman"/>
                <w:sz w:val="24"/>
                <w:szCs w:val="24"/>
              </w:rPr>
              <w:t>1</w:t>
            </w:r>
          </w:p>
        </w:tc>
        <w:tc>
          <w:tcPr>
            <w:tcW w:w="9000" w:type="dxa"/>
            <w:tcBorders>
              <w:top w:val="single" w:sz="4" w:space="0" w:color="auto"/>
              <w:left w:val="single" w:sz="4" w:space="0" w:color="auto"/>
              <w:bottom w:val="single" w:sz="4" w:space="0" w:color="auto"/>
              <w:right w:val="single" w:sz="4" w:space="0" w:color="auto"/>
            </w:tcBorders>
          </w:tcPr>
          <w:p w14:paraId="64D8F684" w14:textId="77777777" w:rsidR="00A73D7F" w:rsidRDefault="00A73D7F" w:rsidP="00A73D7F">
            <w:pPr>
              <w:tabs>
                <w:tab w:val="left" w:pos="8256"/>
              </w:tabs>
              <w:rPr>
                <w:rFonts w:ascii="Times New Roman" w:hAnsi="Times New Roman" w:cs="Times New Roman"/>
                <w:sz w:val="24"/>
                <w:szCs w:val="24"/>
              </w:rPr>
            </w:pPr>
            <w:r w:rsidRPr="005E10A4">
              <w:rPr>
                <w:rFonts w:ascii="Times New Roman" w:hAnsi="Times New Roman" w:cs="Times New Roman"/>
                <w:sz w:val="24"/>
                <w:szCs w:val="24"/>
              </w:rPr>
              <w:t>Инвестиционное послание Главы Мошковского района Новосибирской области</w:t>
            </w:r>
          </w:p>
          <w:p w14:paraId="47140DD8" w14:textId="72761631" w:rsidR="00A73D7F" w:rsidRPr="002A7E2C" w:rsidRDefault="00A73D7F" w:rsidP="00A73D7F">
            <w:pPr>
              <w:tabs>
                <w:tab w:val="left" w:pos="8256"/>
              </w:tabs>
              <w:rPr>
                <w:rFonts w:ascii="Times New Roman" w:hAnsi="Times New Roman" w:cs="Times New Roman"/>
                <w:sz w:val="24"/>
                <w:szCs w:val="24"/>
              </w:rPr>
            </w:pPr>
            <w:r w:rsidRPr="005E10A4">
              <w:rPr>
                <w:rFonts w:ascii="Times New Roman" w:hAnsi="Times New Roman" w:cs="Times New Roman"/>
                <w:sz w:val="24"/>
                <w:szCs w:val="24"/>
              </w:rPr>
              <w:t xml:space="preserve"> на 2022 год</w:t>
            </w:r>
          </w:p>
        </w:tc>
      </w:tr>
      <w:tr w:rsidR="00A73D7F" w:rsidRPr="00CB2369" w14:paraId="4638E5FF" w14:textId="07780B34" w:rsidTr="00A73D7F">
        <w:tc>
          <w:tcPr>
            <w:tcW w:w="675" w:type="dxa"/>
            <w:tcBorders>
              <w:top w:val="single" w:sz="4" w:space="0" w:color="auto"/>
              <w:left w:val="single" w:sz="4" w:space="0" w:color="auto"/>
              <w:bottom w:val="single" w:sz="4" w:space="0" w:color="auto"/>
              <w:right w:val="single" w:sz="4" w:space="0" w:color="auto"/>
            </w:tcBorders>
          </w:tcPr>
          <w:p w14:paraId="2E40CA26" w14:textId="2EB78C3A" w:rsidR="00A73D7F" w:rsidRPr="005E10A4" w:rsidRDefault="00A73D7F" w:rsidP="00A73D7F">
            <w:pPr>
              <w:rPr>
                <w:rFonts w:ascii="Times New Roman" w:hAnsi="Times New Roman" w:cs="Times New Roman"/>
                <w:sz w:val="24"/>
                <w:szCs w:val="24"/>
              </w:rPr>
            </w:pPr>
            <w:r>
              <w:rPr>
                <w:rFonts w:ascii="Times New Roman" w:hAnsi="Times New Roman" w:cs="Times New Roman"/>
                <w:sz w:val="24"/>
                <w:szCs w:val="24"/>
              </w:rPr>
              <w:t>2</w:t>
            </w:r>
          </w:p>
        </w:tc>
        <w:tc>
          <w:tcPr>
            <w:tcW w:w="9000" w:type="dxa"/>
            <w:tcBorders>
              <w:top w:val="single" w:sz="4" w:space="0" w:color="auto"/>
              <w:left w:val="single" w:sz="4" w:space="0" w:color="auto"/>
              <w:bottom w:val="single" w:sz="4" w:space="0" w:color="auto"/>
              <w:right w:val="single" w:sz="4" w:space="0" w:color="auto"/>
            </w:tcBorders>
          </w:tcPr>
          <w:p w14:paraId="373E59C0" w14:textId="3048D27F" w:rsidR="00A73D7F" w:rsidRDefault="00A73D7F" w:rsidP="00A73D7F">
            <w:pPr>
              <w:tabs>
                <w:tab w:val="left" w:pos="8256"/>
              </w:tabs>
              <w:rPr>
                <w:rFonts w:ascii="Times New Roman" w:hAnsi="Times New Roman" w:cs="Times New Roman"/>
                <w:sz w:val="24"/>
                <w:szCs w:val="24"/>
              </w:rPr>
            </w:pPr>
            <w:r w:rsidRPr="005E10A4">
              <w:rPr>
                <w:rFonts w:ascii="Times New Roman" w:hAnsi="Times New Roman" w:cs="Times New Roman"/>
                <w:sz w:val="24"/>
                <w:szCs w:val="24"/>
              </w:rPr>
              <w:t xml:space="preserve">Об утверждении плана проведения экспертизы действующих муниципальных </w:t>
            </w:r>
          </w:p>
          <w:p w14:paraId="2642364A" w14:textId="77777777" w:rsidR="00A73D7F" w:rsidRDefault="00A73D7F" w:rsidP="00A73D7F">
            <w:pPr>
              <w:tabs>
                <w:tab w:val="left" w:pos="8256"/>
              </w:tabs>
              <w:rPr>
                <w:rFonts w:ascii="Times New Roman" w:hAnsi="Times New Roman" w:cs="Times New Roman"/>
                <w:sz w:val="24"/>
                <w:szCs w:val="24"/>
              </w:rPr>
            </w:pPr>
            <w:r w:rsidRPr="005E10A4">
              <w:rPr>
                <w:rFonts w:ascii="Times New Roman" w:hAnsi="Times New Roman" w:cs="Times New Roman"/>
                <w:sz w:val="24"/>
                <w:szCs w:val="24"/>
              </w:rPr>
              <w:t xml:space="preserve">нормативных правовых актов администрации Мошковского района Новосибирской </w:t>
            </w:r>
          </w:p>
          <w:p w14:paraId="31F13372" w14:textId="77777777" w:rsidR="00A73D7F" w:rsidRDefault="00A73D7F" w:rsidP="00A73D7F">
            <w:pPr>
              <w:tabs>
                <w:tab w:val="left" w:pos="8256"/>
              </w:tabs>
              <w:rPr>
                <w:rFonts w:ascii="Times New Roman" w:hAnsi="Times New Roman" w:cs="Times New Roman"/>
                <w:sz w:val="24"/>
                <w:szCs w:val="24"/>
              </w:rPr>
            </w:pPr>
            <w:r w:rsidRPr="005E10A4">
              <w:rPr>
                <w:rFonts w:ascii="Times New Roman" w:hAnsi="Times New Roman" w:cs="Times New Roman"/>
                <w:sz w:val="24"/>
                <w:szCs w:val="24"/>
              </w:rPr>
              <w:t xml:space="preserve">области, затрагивающих вопросы осуществления предпринимательской и </w:t>
            </w:r>
          </w:p>
          <w:p w14:paraId="5485A299" w14:textId="0B97A52B" w:rsidR="00A73D7F" w:rsidRPr="002A7E2C" w:rsidRDefault="00A73D7F" w:rsidP="00A73D7F">
            <w:pPr>
              <w:tabs>
                <w:tab w:val="left" w:pos="8823"/>
              </w:tabs>
              <w:rPr>
                <w:rFonts w:ascii="Times New Roman" w:hAnsi="Times New Roman" w:cs="Times New Roman"/>
                <w:sz w:val="24"/>
                <w:szCs w:val="24"/>
              </w:rPr>
            </w:pPr>
            <w:r w:rsidRPr="005E10A4">
              <w:rPr>
                <w:rFonts w:ascii="Times New Roman" w:hAnsi="Times New Roman" w:cs="Times New Roman"/>
                <w:sz w:val="24"/>
                <w:szCs w:val="24"/>
              </w:rPr>
              <w:t>инвестиционной деятельнос</w:t>
            </w:r>
            <w:r>
              <w:rPr>
                <w:rFonts w:ascii="Times New Roman" w:hAnsi="Times New Roman" w:cs="Times New Roman"/>
                <w:sz w:val="24"/>
                <w:szCs w:val="24"/>
              </w:rPr>
              <w:t xml:space="preserve">ти </w:t>
            </w:r>
            <w:r w:rsidRPr="005E10A4">
              <w:rPr>
                <w:rFonts w:ascii="Times New Roman" w:hAnsi="Times New Roman" w:cs="Times New Roman"/>
                <w:sz w:val="24"/>
                <w:szCs w:val="24"/>
              </w:rPr>
              <w:t>на 1 полугодие 2022,</w:t>
            </w:r>
            <w:r>
              <w:rPr>
                <w:rFonts w:ascii="Times New Roman" w:hAnsi="Times New Roman" w:cs="Times New Roman"/>
                <w:sz w:val="24"/>
                <w:szCs w:val="24"/>
              </w:rPr>
              <w:t xml:space="preserve"> </w:t>
            </w:r>
            <w:r w:rsidRPr="005E10A4">
              <w:rPr>
                <w:rFonts w:ascii="Times New Roman" w:hAnsi="Times New Roman" w:cs="Times New Roman"/>
                <w:sz w:val="24"/>
                <w:szCs w:val="24"/>
              </w:rPr>
              <w:t>Мошковского района Новосибирской области</w:t>
            </w:r>
            <w:r>
              <w:rPr>
                <w:rFonts w:ascii="Times New Roman" w:hAnsi="Times New Roman" w:cs="Times New Roman"/>
                <w:sz w:val="24"/>
                <w:szCs w:val="24"/>
              </w:rPr>
              <w:t xml:space="preserve"> </w:t>
            </w:r>
            <w:r w:rsidR="008F0D84">
              <w:rPr>
                <w:rFonts w:ascii="Times New Roman" w:hAnsi="Times New Roman" w:cs="Times New Roman"/>
                <w:sz w:val="24"/>
                <w:szCs w:val="24"/>
              </w:rPr>
              <w:t xml:space="preserve"> от 29.12.2021  № 1646-па </w:t>
            </w:r>
          </w:p>
        </w:tc>
      </w:tr>
      <w:tr w:rsidR="00A73D7F" w:rsidRPr="00CB2369" w14:paraId="18E3D128" w14:textId="3A04DBF9" w:rsidTr="00A73D7F">
        <w:tc>
          <w:tcPr>
            <w:tcW w:w="675" w:type="dxa"/>
            <w:tcBorders>
              <w:top w:val="single" w:sz="4" w:space="0" w:color="auto"/>
              <w:left w:val="single" w:sz="4" w:space="0" w:color="auto"/>
              <w:bottom w:val="single" w:sz="4" w:space="0" w:color="auto"/>
              <w:right w:val="single" w:sz="4" w:space="0" w:color="auto"/>
            </w:tcBorders>
          </w:tcPr>
          <w:p w14:paraId="0D062A4F" w14:textId="528B66D5" w:rsidR="00A73D7F" w:rsidRPr="005E10A4" w:rsidRDefault="00A73D7F" w:rsidP="00A73D7F">
            <w:pPr>
              <w:rPr>
                <w:rFonts w:ascii="Times New Roman" w:hAnsi="Times New Roman" w:cs="Times New Roman"/>
                <w:sz w:val="24"/>
                <w:szCs w:val="24"/>
              </w:rPr>
            </w:pPr>
            <w:r>
              <w:rPr>
                <w:rFonts w:ascii="Times New Roman" w:hAnsi="Times New Roman" w:cs="Times New Roman"/>
                <w:sz w:val="24"/>
                <w:szCs w:val="24"/>
              </w:rPr>
              <w:t>3</w:t>
            </w:r>
          </w:p>
        </w:tc>
        <w:tc>
          <w:tcPr>
            <w:tcW w:w="9000" w:type="dxa"/>
            <w:tcBorders>
              <w:top w:val="single" w:sz="4" w:space="0" w:color="auto"/>
              <w:left w:val="single" w:sz="4" w:space="0" w:color="auto"/>
              <w:bottom w:val="single" w:sz="4" w:space="0" w:color="auto"/>
              <w:right w:val="single" w:sz="4" w:space="0" w:color="auto"/>
            </w:tcBorders>
          </w:tcPr>
          <w:p w14:paraId="76294D3D" w14:textId="53A81832" w:rsidR="00A73D7F" w:rsidRDefault="00A73D7F" w:rsidP="00A73D7F">
            <w:pPr>
              <w:tabs>
                <w:tab w:val="left" w:pos="8256"/>
              </w:tabs>
              <w:rPr>
                <w:rFonts w:ascii="Times New Roman" w:hAnsi="Times New Roman" w:cs="Times New Roman"/>
                <w:sz w:val="24"/>
                <w:szCs w:val="24"/>
              </w:rPr>
            </w:pPr>
            <w:r w:rsidRPr="005E10A4">
              <w:rPr>
                <w:rFonts w:ascii="Times New Roman" w:hAnsi="Times New Roman" w:cs="Times New Roman"/>
                <w:sz w:val="24"/>
                <w:szCs w:val="24"/>
              </w:rPr>
              <w:t xml:space="preserve">Постановление администрации Мошковского района Новосибирской области  </w:t>
            </w:r>
          </w:p>
          <w:p w14:paraId="7092BC29" w14:textId="3F2F80F6" w:rsidR="00A73D7F" w:rsidRPr="005E10A4" w:rsidRDefault="00A73D7F" w:rsidP="00A73D7F">
            <w:pPr>
              <w:tabs>
                <w:tab w:val="left" w:pos="8256"/>
              </w:tabs>
              <w:rPr>
                <w:rFonts w:ascii="Times New Roman" w:hAnsi="Times New Roman" w:cs="Times New Roman"/>
                <w:sz w:val="24"/>
                <w:szCs w:val="24"/>
              </w:rPr>
            </w:pPr>
            <w:r w:rsidRPr="005E10A4">
              <w:rPr>
                <w:rFonts w:ascii="Times New Roman" w:hAnsi="Times New Roman" w:cs="Times New Roman"/>
                <w:sz w:val="24"/>
                <w:szCs w:val="24"/>
              </w:rPr>
              <w:t xml:space="preserve">от 31.01.2022 № 82-па ""Об утверждении плана инвестиционных объектов и объектов инфраструктуры  на территории Мошковского района </w:t>
            </w:r>
            <w:r>
              <w:rPr>
                <w:rFonts w:ascii="Times New Roman" w:hAnsi="Times New Roman" w:cs="Times New Roman"/>
                <w:sz w:val="24"/>
                <w:szCs w:val="24"/>
              </w:rPr>
              <w:t xml:space="preserve"> </w:t>
            </w:r>
          </w:p>
          <w:p w14:paraId="1590C541" w14:textId="2678F071" w:rsidR="00A73D7F" w:rsidRPr="002A7E2C" w:rsidRDefault="00A73D7F" w:rsidP="00A73D7F">
            <w:pPr>
              <w:tabs>
                <w:tab w:val="left" w:pos="8256"/>
              </w:tabs>
              <w:rPr>
                <w:rFonts w:ascii="Times New Roman" w:hAnsi="Times New Roman" w:cs="Times New Roman"/>
                <w:sz w:val="24"/>
                <w:szCs w:val="24"/>
              </w:rPr>
            </w:pPr>
            <w:r w:rsidRPr="005E10A4">
              <w:rPr>
                <w:rFonts w:ascii="Times New Roman" w:hAnsi="Times New Roman" w:cs="Times New Roman"/>
                <w:sz w:val="24"/>
                <w:szCs w:val="24"/>
              </w:rPr>
              <w:t>Ново</w:t>
            </w:r>
            <w:r>
              <w:rPr>
                <w:rFonts w:ascii="Times New Roman" w:hAnsi="Times New Roman" w:cs="Times New Roman"/>
                <w:sz w:val="24"/>
                <w:szCs w:val="24"/>
              </w:rPr>
              <w:t>сибирской област</w:t>
            </w:r>
            <w:r w:rsidR="008F0D84">
              <w:rPr>
                <w:rFonts w:ascii="Times New Roman" w:hAnsi="Times New Roman" w:cs="Times New Roman"/>
                <w:sz w:val="24"/>
                <w:szCs w:val="24"/>
              </w:rPr>
              <w:t>и на 2022 год</w:t>
            </w:r>
          </w:p>
        </w:tc>
      </w:tr>
      <w:tr w:rsidR="00A73D7F" w:rsidRPr="00CB2369" w14:paraId="404D1247" w14:textId="33B267B8" w:rsidTr="00A73D7F">
        <w:tc>
          <w:tcPr>
            <w:tcW w:w="675" w:type="dxa"/>
            <w:tcBorders>
              <w:top w:val="single" w:sz="4" w:space="0" w:color="auto"/>
              <w:left w:val="single" w:sz="4" w:space="0" w:color="auto"/>
              <w:bottom w:val="single" w:sz="4" w:space="0" w:color="auto"/>
              <w:right w:val="single" w:sz="4" w:space="0" w:color="auto"/>
            </w:tcBorders>
          </w:tcPr>
          <w:p w14:paraId="041AA2E1" w14:textId="46605588" w:rsidR="00A73D7F" w:rsidRPr="005E10A4" w:rsidRDefault="001147FE" w:rsidP="00A73D7F">
            <w:pPr>
              <w:rPr>
                <w:rFonts w:ascii="Times New Roman" w:hAnsi="Times New Roman" w:cs="Times New Roman"/>
                <w:sz w:val="24"/>
                <w:szCs w:val="24"/>
              </w:rPr>
            </w:pPr>
            <w:r>
              <w:rPr>
                <w:rFonts w:ascii="Times New Roman" w:hAnsi="Times New Roman" w:cs="Times New Roman"/>
                <w:sz w:val="24"/>
                <w:szCs w:val="24"/>
              </w:rPr>
              <w:t>4</w:t>
            </w:r>
          </w:p>
        </w:tc>
        <w:tc>
          <w:tcPr>
            <w:tcW w:w="9000" w:type="dxa"/>
            <w:tcBorders>
              <w:top w:val="single" w:sz="4" w:space="0" w:color="auto"/>
              <w:left w:val="single" w:sz="4" w:space="0" w:color="auto"/>
              <w:bottom w:val="single" w:sz="4" w:space="0" w:color="auto"/>
              <w:right w:val="single" w:sz="4" w:space="0" w:color="auto"/>
            </w:tcBorders>
          </w:tcPr>
          <w:p w14:paraId="77AED48F" w14:textId="39629F8F" w:rsidR="00A73D7F" w:rsidRDefault="00A73D7F" w:rsidP="00A73D7F">
            <w:pPr>
              <w:tabs>
                <w:tab w:val="left" w:pos="8256"/>
              </w:tabs>
              <w:rPr>
                <w:rFonts w:ascii="Times New Roman" w:hAnsi="Times New Roman" w:cs="Times New Roman"/>
                <w:sz w:val="24"/>
                <w:szCs w:val="24"/>
              </w:rPr>
            </w:pPr>
            <w:r>
              <w:rPr>
                <w:rFonts w:ascii="Times New Roman" w:hAnsi="Times New Roman" w:cs="Times New Roman"/>
                <w:sz w:val="24"/>
                <w:szCs w:val="24"/>
              </w:rPr>
              <w:t>Доклад о результатах и развитии</w:t>
            </w:r>
            <w:r w:rsidRPr="005E10A4">
              <w:rPr>
                <w:rFonts w:ascii="Times New Roman" w:hAnsi="Times New Roman" w:cs="Times New Roman"/>
                <w:sz w:val="24"/>
                <w:szCs w:val="24"/>
              </w:rPr>
              <w:t xml:space="preserve"> института оценки регулирующего воздействия </w:t>
            </w:r>
          </w:p>
          <w:p w14:paraId="6DE9CC8E" w14:textId="091D6857" w:rsidR="00A73D7F" w:rsidRPr="002A7E2C" w:rsidRDefault="00A73D7F" w:rsidP="00A73D7F">
            <w:pPr>
              <w:tabs>
                <w:tab w:val="left" w:pos="8256"/>
              </w:tabs>
              <w:rPr>
                <w:rFonts w:ascii="Times New Roman" w:hAnsi="Times New Roman" w:cs="Times New Roman"/>
                <w:sz w:val="24"/>
                <w:szCs w:val="24"/>
              </w:rPr>
            </w:pPr>
            <w:r w:rsidRPr="005E10A4">
              <w:rPr>
                <w:rFonts w:ascii="Times New Roman" w:hAnsi="Times New Roman" w:cs="Times New Roman"/>
                <w:sz w:val="24"/>
                <w:szCs w:val="24"/>
              </w:rPr>
              <w:t>в Мошковском районе Новосибирской области в 2021 году</w:t>
            </w:r>
          </w:p>
        </w:tc>
      </w:tr>
      <w:tr w:rsidR="00A73D7F" w:rsidRPr="00CB2369" w14:paraId="09AF108D" w14:textId="48F34CDD" w:rsidTr="00A73D7F">
        <w:tc>
          <w:tcPr>
            <w:tcW w:w="675" w:type="dxa"/>
            <w:tcBorders>
              <w:top w:val="single" w:sz="4" w:space="0" w:color="auto"/>
              <w:left w:val="single" w:sz="4" w:space="0" w:color="auto"/>
              <w:bottom w:val="single" w:sz="4" w:space="0" w:color="auto"/>
              <w:right w:val="single" w:sz="4" w:space="0" w:color="auto"/>
            </w:tcBorders>
          </w:tcPr>
          <w:p w14:paraId="1F909E11" w14:textId="32B872C1" w:rsidR="00A73D7F" w:rsidRPr="005E10A4" w:rsidRDefault="001147FE" w:rsidP="00A73D7F">
            <w:pPr>
              <w:rPr>
                <w:rFonts w:ascii="Times New Roman" w:hAnsi="Times New Roman" w:cs="Times New Roman"/>
                <w:sz w:val="24"/>
                <w:szCs w:val="24"/>
              </w:rPr>
            </w:pPr>
            <w:r>
              <w:rPr>
                <w:rFonts w:ascii="Times New Roman" w:hAnsi="Times New Roman" w:cs="Times New Roman"/>
                <w:sz w:val="24"/>
                <w:szCs w:val="24"/>
              </w:rPr>
              <w:t>5</w:t>
            </w:r>
          </w:p>
        </w:tc>
        <w:tc>
          <w:tcPr>
            <w:tcW w:w="9000" w:type="dxa"/>
            <w:tcBorders>
              <w:top w:val="single" w:sz="4" w:space="0" w:color="auto"/>
              <w:left w:val="single" w:sz="4" w:space="0" w:color="auto"/>
              <w:bottom w:val="single" w:sz="4" w:space="0" w:color="auto"/>
              <w:right w:val="single" w:sz="4" w:space="0" w:color="auto"/>
            </w:tcBorders>
          </w:tcPr>
          <w:p w14:paraId="3B4AC8D2" w14:textId="77777777" w:rsidR="00A73D7F" w:rsidRDefault="00A73D7F" w:rsidP="00A73D7F">
            <w:pPr>
              <w:tabs>
                <w:tab w:val="left" w:pos="8256"/>
              </w:tabs>
              <w:rPr>
                <w:rFonts w:ascii="Times New Roman" w:hAnsi="Times New Roman" w:cs="Times New Roman"/>
                <w:sz w:val="24"/>
                <w:szCs w:val="24"/>
              </w:rPr>
            </w:pPr>
            <w:r w:rsidRPr="005E10A4">
              <w:rPr>
                <w:rFonts w:ascii="Times New Roman" w:hAnsi="Times New Roman" w:cs="Times New Roman"/>
                <w:sz w:val="24"/>
                <w:szCs w:val="24"/>
              </w:rPr>
              <w:t>Отчет о результатах мониторинга реализации соглашений муниципально-частного</w:t>
            </w:r>
          </w:p>
          <w:p w14:paraId="67C3072E" w14:textId="3F06E3CD" w:rsidR="00A73D7F" w:rsidRPr="002A7E2C" w:rsidRDefault="00A73D7F" w:rsidP="00A73D7F">
            <w:pPr>
              <w:tabs>
                <w:tab w:val="left" w:pos="8256"/>
              </w:tabs>
              <w:rPr>
                <w:rFonts w:ascii="Times New Roman" w:hAnsi="Times New Roman" w:cs="Times New Roman"/>
                <w:sz w:val="24"/>
                <w:szCs w:val="24"/>
              </w:rPr>
            </w:pPr>
            <w:r w:rsidRPr="005E10A4">
              <w:rPr>
                <w:rFonts w:ascii="Times New Roman" w:hAnsi="Times New Roman" w:cs="Times New Roman"/>
                <w:sz w:val="24"/>
                <w:szCs w:val="24"/>
              </w:rPr>
              <w:t>партнерства за 2021 год в Мошковском районе Новосибирской области</w:t>
            </w:r>
          </w:p>
        </w:tc>
      </w:tr>
      <w:tr w:rsidR="00A73D7F" w:rsidRPr="00CB2369" w14:paraId="0CECBE29" w14:textId="094F004C" w:rsidTr="00A73D7F">
        <w:tc>
          <w:tcPr>
            <w:tcW w:w="675" w:type="dxa"/>
            <w:tcBorders>
              <w:top w:val="single" w:sz="4" w:space="0" w:color="auto"/>
              <w:left w:val="single" w:sz="4" w:space="0" w:color="auto"/>
              <w:bottom w:val="single" w:sz="4" w:space="0" w:color="auto"/>
              <w:right w:val="single" w:sz="4" w:space="0" w:color="auto"/>
            </w:tcBorders>
          </w:tcPr>
          <w:p w14:paraId="270FD1BB" w14:textId="38FC3C4C" w:rsidR="00A73D7F" w:rsidRPr="005E10A4" w:rsidRDefault="001147FE" w:rsidP="00A73D7F">
            <w:pPr>
              <w:rPr>
                <w:rFonts w:ascii="Times New Roman" w:hAnsi="Times New Roman" w:cs="Times New Roman"/>
                <w:sz w:val="24"/>
                <w:szCs w:val="24"/>
              </w:rPr>
            </w:pPr>
            <w:r>
              <w:rPr>
                <w:rFonts w:ascii="Times New Roman" w:hAnsi="Times New Roman" w:cs="Times New Roman"/>
                <w:sz w:val="24"/>
                <w:szCs w:val="24"/>
              </w:rPr>
              <w:t>6</w:t>
            </w:r>
          </w:p>
        </w:tc>
        <w:tc>
          <w:tcPr>
            <w:tcW w:w="9000" w:type="dxa"/>
            <w:tcBorders>
              <w:top w:val="single" w:sz="4" w:space="0" w:color="auto"/>
              <w:left w:val="single" w:sz="4" w:space="0" w:color="auto"/>
              <w:bottom w:val="single" w:sz="4" w:space="0" w:color="auto"/>
              <w:right w:val="single" w:sz="4" w:space="0" w:color="auto"/>
            </w:tcBorders>
          </w:tcPr>
          <w:p w14:paraId="065DFC34" w14:textId="73EF7127" w:rsidR="00A73D7F" w:rsidRDefault="00A73D7F" w:rsidP="00A73D7F">
            <w:pPr>
              <w:tabs>
                <w:tab w:val="left" w:pos="8256"/>
              </w:tabs>
              <w:rPr>
                <w:rFonts w:ascii="Times New Roman" w:hAnsi="Times New Roman" w:cs="Times New Roman"/>
                <w:sz w:val="24"/>
                <w:szCs w:val="24"/>
              </w:rPr>
            </w:pPr>
            <w:r w:rsidRPr="005E10A4">
              <w:rPr>
                <w:rFonts w:ascii="Times New Roman" w:hAnsi="Times New Roman" w:cs="Times New Roman"/>
                <w:sz w:val="24"/>
                <w:szCs w:val="24"/>
              </w:rPr>
              <w:t xml:space="preserve">Об утверждении плана проведения экспертизы действующих муниципальных </w:t>
            </w:r>
          </w:p>
          <w:p w14:paraId="190F16AE" w14:textId="77777777" w:rsidR="00A73D7F" w:rsidRDefault="00A73D7F" w:rsidP="00A73D7F">
            <w:pPr>
              <w:tabs>
                <w:tab w:val="left" w:pos="8256"/>
              </w:tabs>
              <w:rPr>
                <w:rFonts w:ascii="Times New Roman" w:hAnsi="Times New Roman" w:cs="Times New Roman"/>
                <w:sz w:val="24"/>
                <w:szCs w:val="24"/>
              </w:rPr>
            </w:pPr>
            <w:r w:rsidRPr="005E10A4">
              <w:rPr>
                <w:rFonts w:ascii="Times New Roman" w:hAnsi="Times New Roman" w:cs="Times New Roman"/>
                <w:sz w:val="24"/>
                <w:szCs w:val="24"/>
              </w:rPr>
              <w:t>нормативных правовых актов администрации Мошковского района</w:t>
            </w:r>
          </w:p>
          <w:p w14:paraId="3DA50AED" w14:textId="7D08EE0F" w:rsidR="00A73D7F" w:rsidRPr="005E10A4" w:rsidRDefault="00A73D7F" w:rsidP="00A73D7F">
            <w:pPr>
              <w:tabs>
                <w:tab w:val="left" w:pos="8256"/>
              </w:tabs>
              <w:rPr>
                <w:rFonts w:ascii="Times New Roman" w:hAnsi="Times New Roman" w:cs="Times New Roman"/>
                <w:sz w:val="24"/>
                <w:szCs w:val="24"/>
              </w:rPr>
            </w:pPr>
            <w:r w:rsidRPr="005E10A4">
              <w:rPr>
                <w:rFonts w:ascii="Times New Roman" w:hAnsi="Times New Roman" w:cs="Times New Roman"/>
                <w:sz w:val="24"/>
                <w:szCs w:val="24"/>
              </w:rPr>
              <w:t>Новосибирской области, затрагивающих вопросы осуществления предпринимательской и инвестиц</w:t>
            </w:r>
            <w:r>
              <w:rPr>
                <w:rFonts w:ascii="Times New Roman" w:hAnsi="Times New Roman" w:cs="Times New Roman"/>
                <w:sz w:val="24"/>
                <w:szCs w:val="24"/>
              </w:rPr>
              <w:t xml:space="preserve">ионной деятельности </w:t>
            </w:r>
            <w:r w:rsidRPr="005E10A4">
              <w:rPr>
                <w:rFonts w:ascii="Times New Roman" w:hAnsi="Times New Roman" w:cs="Times New Roman"/>
                <w:sz w:val="24"/>
                <w:szCs w:val="24"/>
              </w:rPr>
              <w:t xml:space="preserve"> на 2 полугодие 2022,                                                                                                                постановление администрации Мошковского района Новосибирской области</w:t>
            </w:r>
          </w:p>
          <w:p w14:paraId="1C1AABBF" w14:textId="5F66559E" w:rsidR="00A73D7F" w:rsidRPr="002A7E2C" w:rsidRDefault="008F0D84" w:rsidP="00A73D7F">
            <w:pPr>
              <w:tabs>
                <w:tab w:val="left" w:pos="8256"/>
              </w:tabs>
              <w:rPr>
                <w:rFonts w:ascii="Times New Roman" w:hAnsi="Times New Roman" w:cs="Times New Roman"/>
                <w:sz w:val="24"/>
                <w:szCs w:val="24"/>
              </w:rPr>
            </w:pPr>
            <w:r>
              <w:rPr>
                <w:rFonts w:ascii="Times New Roman" w:hAnsi="Times New Roman" w:cs="Times New Roman"/>
                <w:sz w:val="24"/>
                <w:szCs w:val="24"/>
              </w:rPr>
              <w:t xml:space="preserve"> от 18.08.2022  № 984-па </w:t>
            </w:r>
          </w:p>
        </w:tc>
      </w:tr>
      <w:tr w:rsidR="00A73D7F" w:rsidRPr="00CB2369" w14:paraId="7BD2CC14" w14:textId="6FEF92EC" w:rsidTr="00A73D7F">
        <w:tc>
          <w:tcPr>
            <w:tcW w:w="675" w:type="dxa"/>
            <w:tcBorders>
              <w:top w:val="single" w:sz="4" w:space="0" w:color="auto"/>
              <w:left w:val="single" w:sz="4" w:space="0" w:color="auto"/>
              <w:bottom w:val="single" w:sz="4" w:space="0" w:color="auto"/>
              <w:right w:val="single" w:sz="4" w:space="0" w:color="auto"/>
            </w:tcBorders>
          </w:tcPr>
          <w:p w14:paraId="50AAA70D" w14:textId="451AE06B" w:rsidR="00A73D7F" w:rsidRPr="005E10A4" w:rsidRDefault="001147FE" w:rsidP="00A73D7F">
            <w:pPr>
              <w:rPr>
                <w:rFonts w:ascii="Times New Roman" w:hAnsi="Times New Roman" w:cs="Times New Roman"/>
                <w:sz w:val="24"/>
                <w:szCs w:val="24"/>
              </w:rPr>
            </w:pPr>
            <w:r>
              <w:rPr>
                <w:rFonts w:ascii="Times New Roman" w:hAnsi="Times New Roman" w:cs="Times New Roman"/>
                <w:sz w:val="24"/>
                <w:szCs w:val="24"/>
              </w:rPr>
              <w:t>7</w:t>
            </w:r>
          </w:p>
        </w:tc>
        <w:tc>
          <w:tcPr>
            <w:tcW w:w="9000" w:type="dxa"/>
            <w:tcBorders>
              <w:top w:val="single" w:sz="4" w:space="0" w:color="auto"/>
              <w:left w:val="single" w:sz="4" w:space="0" w:color="auto"/>
              <w:bottom w:val="single" w:sz="4" w:space="0" w:color="auto"/>
              <w:right w:val="single" w:sz="4" w:space="0" w:color="auto"/>
            </w:tcBorders>
          </w:tcPr>
          <w:p w14:paraId="0CD24B60" w14:textId="77777777" w:rsidR="00A73D7F" w:rsidRDefault="00A73D7F" w:rsidP="00A73D7F">
            <w:pPr>
              <w:tabs>
                <w:tab w:val="left" w:pos="8256"/>
              </w:tabs>
              <w:rPr>
                <w:rFonts w:ascii="Times New Roman" w:hAnsi="Times New Roman" w:cs="Times New Roman"/>
                <w:sz w:val="24"/>
                <w:szCs w:val="24"/>
              </w:rPr>
            </w:pPr>
            <w:r w:rsidRPr="005E10A4">
              <w:rPr>
                <w:rFonts w:ascii="Times New Roman" w:hAnsi="Times New Roman" w:cs="Times New Roman"/>
                <w:sz w:val="24"/>
                <w:szCs w:val="24"/>
              </w:rPr>
              <w:t xml:space="preserve">О внесении изменений в  Решение седьмой сессии Совета депутатов </w:t>
            </w:r>
          </w:p>
          <w:p w14:paraId="405253A3" w14:textId="77777777" w:rsidR="00A73D7F" w:rsidRDefault="00A73D7F" w:rsidP="00A73D7F">
            <w:pPr>
              <w:tabs>
                <w:tab w:val="left" w:pos="8256"/>
              </w:tabs>
              <w:rPr>
                <w:rFonts w:ascii="Times New Roman" w:hAnsi="Times New Roman" w:cs="Times New Roman"/>
                <w:sz w:val="24"/>
                <w:szCs w:val="24"/>
              </w:rPr>
            </w:pPr>
            <w:r w:rsidRPr="005E10A4">
              <w:rPr>
                <w:rFonts w:ascii="Times New Roman" w:hAnsi="Times New Roman" w:cs="Times New Roman"/>
                <w:sz w:val="24"/>
                <w:szCs w:val="24"/>
              </w:rPr>
              <w:t xml:space="preserve">Мошковского района Новосибирской области от 30.03.2021 № 69 « Об  </w:t>
            </w:r>
          </w:p>
          <w:p w14:paraId="3261BF8A" w14:textId="77777777" w:rsidR="00A73D7F" w:rsidRDefault="00A73D7F" w:rsidP="00A73D7F">
            <w:pPr>
              <w:tabs>
                <w:tab w:val="left" w:pos="8256"/>
              </w:tabs>
              <w:rPr>
                <w:rFonts w:ascii="Times New Roman" w:hAnsi="Times New Roman" w:cs="Times New Roman"/>
                <w:sz w:val="24"/>
                <w:szCs w:val="24"/>
              </w:rPr>
            </w:pPr>
            <w:r w:rsidRPr="005E10A4">
              <w:rPr>
                <w:rFonts w:ascii="Times New Roman" w:hAnsi="Times New Roman" w:cs="Times New Roman"/>
                <w:sz w:val="24"/>
                <w:szCs w:val="24"/>
              </w:rPr>
              <w:t xml:space="preserve">утверждении порядка проведения оценки регулирующего воздействия проектов </w:t>
            </w:r>
          </w:p>
          <w:p w14:paraId="279CC19E" w14:textId="77777777" w:rsidR="00A73D7F" w:rsidRDefault="00A73D7F" w:rsidP="00A73D7F">
            <w:pPr>
              <w:tabs>
                <w:tab w:val="left" w:pos="8256"/>
              </w:tabs>
              <w:rPr>
                <w:rFonts w:ascii="Times New Roman" w:hAnsi="Times New Roman" w:cs="Times New Roman"/>
                <w:sz w:val="24"/>
                <w:szCs w:val="24"/>
              </w:rPr>
            </w:pPr>
            <w:r w:rsidRPr="005E10A4">
              <w:rPr>
                <w:rFonts w:ascii="Times New Roman" w:hAnsi="Times New Roman" w:cs="Times New Roman"/>
                <w:sz w:val="24"/>
                <w:szCs w:val="24"/>
              </w:rPr>
              <w:t xml:space="preserve">нормативных правовых актов Мошковского района Новосибирской области и </w:t>
            </w:r>
          </w:p>
          <w:p w14:paraId="33FEABFA" w14:textId="77777777" w:rsidR="00A73D7F" w:rsidRDefault="00A73D7F" w:rsidP="00A73D7F">
            <w:pPr>
              <w:tabs>
                <w:tab w:val="left" w:pos="8256"/>
              </w:tabs>
              <w:rPr>
                <w:rFonts w:ascii="Times New Roman" w:hAnsi="Times New Roman" w:cs="Times New Roman"/>
                <w:sz w:val="24"/>
                <w:szCs w:val="24"/>
              </w:rPr>
            </w:pPr>
            <w:r w:rsidRPr="005E10A4">
              <w:rPr>
                <w:rFonts w:ascii="Times New Roman" w:hAnsi="Times New Roman" w:cs="Times New Roman"/>
                <w:sz w:val="24"/>
                <w:szCs w:val="24"/>
              </w:rPr>
              <w:t xml:space="preserve">порядка проведения экспертизы нормативных правовых актов Мошковского района, </w:t>
            </w:r>
          </w:p>
          <w:p w14:paraId="5CC06343" w14:textId="77777777" w:rsidR="00A73D7F" w:rsidRDefault="00A73D7F" w:rsidP="00A73D7F">
            <w:pPr>
              <w:tabs>
                <w:tab w:val="left" w:pos="8256"/>
              </w:tabs>
              <w:rPr>
                <w:rFonts w:ascii="Times New Roman" w:hAnsi="Times New Roman" w:cs="Times New Roman"/>
                <w:sz w:val="24"/>
                <w:szCs w:val="24"/>
              </w:rPr>
            </w:pPr>
            <w:r w:rsidRPr="005E10A4">
              <w:rPr>
                <w:rFonts w:ascii="Times New Roman" w:hAnsi="Times New Roman" w:cs="Times New Roman"/>
                <w:sz w:val="24"/>
                <w:szCs w:val="24"/>
              </w:rPr>
              <w:t xml:space="preserve">затрагивающих вопросы осуществления предпринимательской  и инвестиционной </w:t>
            </w:r>
          </w:p>
          <w:p w14:paraId="109DCE2E" w14:textId="77777777" w:rsidR="00A73D7F" w:rsidRDefault="00A73D7F" w:rsidP="00A73D7F">
            <w:pPr>
              <w:tabs>
                <w:tab w:val="left" w:pos="8256"/>
              </w:tabs>
              <w:rPr>
                <w:rFonts w:ascii="Times New Roman" w:hAnsi="Times New Roman" w:cs="Times New Roman"/>
                <w:sz w:val="24"/>
                <w:szCs w:val="24"/>
              </w:rPr>
            </w:pPr>
            <w:r w:rsidRPr="005E10A4">
              <w:rPr>
                <w:rFonts w:ascii="Times New Roman" w:hAnsi="Times New Roman" w:cs="Times New Roman"/>
                <w:sz w:val="24"/>
                <w:szCs w:val="24"/>
              </w:rPr>
              <w:t xml:space="preserve">деятельности, в целях выявления положений необоснованно затрудняющих </w:t>
            </w:r>
          </w:p>
          <w:p w14:paraId="72614524" w14:textId="77777777" w:rsidR="00A73D7F" w:rsidRDefault="00A73D7F" w:rsidP="00A73D7F">
            <w:pPr>
              <w:tabs>
                <w:tab w:val="left" w:pos="8256"/>
              </w:tabs>
              <w:rPr>
                <w:rFonts w:ascii="Times New Roman" w:hAnsi="Times New Roman" w:cs="Times New Roman"/>
                <w:sz w:val="24"/>
                <w:szCs w:val="24"/>
              </w:rPr>
            </w:pPr>
            <w:r w:rsidRPr="005E10A4">
              <w:rPr>
                <w:rFonts w:ascii="Times New Roman" w:hAnsi="Times New Roman" w:cs="Times New Roman"/>
                <w:sz w:val="24"/>
                <w:szCs w:val="24"/>
              </w:rPr>
              <w:t>осуществление предпринимательской и инвестиционной деятельности»</w:t>
            </w:r>
          </w:p>
          <w:p w14:paraId="1972E0F5" w14:textId="77777777" w:rsidR="00A73D7F" w:rsidRDefault="00A73D7F" w:rsidP="00A73D7F">
            <w:pPr>
              <w:tabs>
                <w:tab w:val="left" w:pos="8256"/>
              </w:tabs>
              <w:rPr>
                <w:rFonts w:ascii="Times New Roman" w:hAnsi="Times New Roman" w:cs="Times New Roman"/>
                <w:sz w:val="24"/>
                <w:szCs w:val="24"/>
              </w:rPr>
            </w:pPr>
            <w:r w:rsidRPr="005E10A4">
              <w:rPr>
                <w:rFonts w:ascii="Times New Roman" w:hAnsi="Times New Roman" w:cs="Times New Roman"/>
                <w:sz w:val="24"/>
                <w:szCs w:val="24"/>
              </w:rPr>
              <w:t xml:space="preserve"> Решение двадцатой сессии Совета депутатов Мошковского района </w:t>
            </w:r>
          </w:p>
          <w:p w14:paraId="7147DEAB" w14:textId="672CC53C" w:rsidR="00A73D7F" w:rsidRPr="002A7E2C" w:rsidRDefault="00A73D7F" w:rsidP="00A73D7F">
            <w:pPr>
              <w:tabs>
                <w:tab w:val="left" w:pos="8256"/>
              </w:tabs>
              <w:rPr>
                <w:rFonts w:ascii="Times New Roman" w:hAnsi="Times New Roman" w:cs="Times New Roman"/>
                <w:sz w:val="24"/>
                <w:szCs w:val="24"/>
              </w:rPr>
            </w:pPr>
            <w:r w:rsidRPr="005E10A4">
              <w:rPr>
                <w:rFonts w:ascii="Times New Roman" w:hAnsi="Times New Roman" w:cs="Times New Roman"/>
                <w:sz w:val="24"/>
                <w:szCs w:val="24"/>
              </w:rPr>
              <w:t>Новосибирской области от 13.09.2022 № 178</w:t>
            </w:r>
          </w:p>
        </w:tc>
      </w:tr>
      <w:tr w:rsidR="00A73D7F" w:rsidRPr="00CB2369" w14:paraId="25FD0F29" w14:textId="4526FC61" w:rsidTr="00A73D7F">
        <w:tc>
          <w:tcPr>
            <w:tcW w:w="675" w:type="dxa"/>
            <w:tcBorders>
              <w:top w:val="single" w:sz="4" w:space="0" w:color="auto"/>
              <w:left w:val="single" w:sz="4" w:space="0" w:color="auto"/>
              <w:bottom w:val="single" w:sz="4" w:space="0" w:color="auto"/>
              <w:right w:val="single" w:sz="4" w:space="0" w:color="auto"/>
            </w:tcBorders>
          </w:tcPr>
          <w:p w14:paraId="0EFE5662" w14:textId="75506CF2" w:rsidR="00A73D7F" w:rsidRPr="005E10A4" w:rsidRDefault="001147FE" w:rsidP="00A73D7F">
            <w:pPr>
              <w:rPr>
                <w:rFonts w:ascii="Times New Roman" w:hAnsi="Times New Roman" w:cs="Times New Roman"/>
                <w:sz w:val="24"/>
                <w:szCs w:val="24"/>
              </w:rPr>
            </w:pPr>
            <w:r>
              <w:rPr>
                <w:rFonts w:ascii="Times New Roman" w:hAnsi="Times New Roman" w:cs="Times New Roman"/>
                <w:sz w:val="24"/>
                <w:szCs w:val="24"/>
              </w:rPr>
              <w:t>8</w:t>
            </w:r>
          </w:p>
        </w:tc>
        <w:tc>
          <w:tcPr>
            <w:tcW w:w="9000" w:type="dxa"/>
            <w:tcBorders>
              <w:top w:val="single" w:sz="4" w:space="0" w:color="auto"/>
              <w:left w:val="single" w:sz="4" w:space="0" w:color="auto"/>
              <w:bottom w:val="single" w:sz="4" w:space="0" w:color="auto"/>
              <w:right w:val="single" w:sz="4" w:space="0" w:color="auto"/>
            </w:tcBorders>
          </w:tcPr>
          <w:p w14:paraId="2096803F" w14:textId="43D4CE71" w:rsidR="00A73D7F" w:rsidRPr="005E10A4" w:rsidRDefault="00A73D7F" w:rsidP="00A73D7F">
            <w:pPr>
              <w:tabs>
                <w:tab w:val="left" w:pos="8256"/>
              </w:tabs>
              <w:rPr>
                <w:rFonts w:ascii="Times New Roman" w:hAnsi="Times New Roman" w:cs="Times New Roman"/>
                <w:sz w:val="24"/>
                <w:szCs w:val="24"/>
              </w:rPr>
            </w:pPr>
            <w:r w:rsidRPr="005E10A4">
              <w:rPr>
                <w:rFonts w:ascii="Times New Roman" w:hAnsi="Times New Roman" w:cs="Times New Roman"/>
                <w:sz w:val="24"/>
                <w:szCs w:val="24"/>
              </w:rPr>
              <w:t xml:space="preserve">Об  утверждении Порядка установления и оценки применения обязательных требований, </w:t>
            </w:r>
            <w:r>
              <w:rPr>
                <w:rFonts w:ascii="Times New Roman" w:hAnsi="Times New Roman" w:cs="Times New Roman"/>
                <w:sz w:val="24"/>
                <w:szCs w:val="24"/>
              </w:rPr>
              <w:t xml:space="preserve"> </w:t>
            </w:r>
            <w:r w:rsidRPr="005E10A4">
              <w:rPr>
                <w:rFonts w:ascii="Times New Roman" w:hAnsi="Times New Roman" w:cs="Times New Roman"/>
                <w:sz w:val="24"/>
                <w:szCs w:val="24"/>
              </w:rPr>
              <w:t xml:space="preserve">содержащихся в муниципальных нормативных правовых актах </w:t>
            </w:r>
          </w:p>
          <w:p w14:paraId="592DA0DA" w14:textId="720D14CA" w:rsidR="00A73D7F" w:rsidRPr="002A7E2C" w:rsidRDefault="00A73D7F" w:rsidP="00A73D7F">
            <w:pPr>
              <w:tabs>
                <w:tab w:val="left" w:pos="8256"/>
              </w:tabs>
              <w:rPr>
                <w:rFonts w:ascii="Times New Roman" w:hAnsi="Times New Roman" w:cs="Times New Roman"/>
                <w:sz w:val="24"/>
                <w:szCs w:val="24"/>
              </w:rPr>
            </w:pPr>
            <w:r w:rsidRPr="005E10A4">
              <w:rPr>
                <w:rFonts w:ascii="Times New Roman" w:hAnsi="Times New Roman" w:cs="Times New Roman"/>
                <w:sz w:val="24"/>
                <w:szCs w:val="24"/>
              </w:rPr>
              <w:t>Мошковского  ра</w:t>
            </w:r>
            <w:r>
              <w:rPr>
                <w:rFonts w:ascii="Times New Roman" w:hAnsi="Times New Roman" w:cs="Times New Roman"/>
                <w:sz w:val="24"/>
                <w:szCs w:val="24"/>
              </w:rPr>
              <w:t xml:space="preserve">йона Новосибирской области,  </w:t>
            </w:r>
            <w:r w:rsidRPr="005E10A4">
              <w:rPr>
                <w:rFonts w:ascii="Times New Roman" w:hAnsi="Times New Roman" w:cs="Times New Roman"/>
                <w:sz w:val="24"/>
                <w:szCs w:val="24"/>
              </w:rPr>
              <w:t xml:space="preserve">                                                                    Решение двадцатой сессии Совета депутатов Мошковского района Новосибирс</w:t>
            </w:r>
            <w:r w:rsidR="008F0D84">
              <w:rPr>
                <w:rFonts w:ascii="Times New Roman" w:hAnsi="Times New Roman" w:cs="Times New Roman"/>
                <w:sz w:val="24"/>
                <w:szCs w:val="24"/>
              </w:rPr>
              <w:t>кой области от 13.09.2022 № 179</w:t>
            </w:r>
          </w:p>
        </w:tc>
      </w:tr>
    </w:tbl>
    <w:p w14:paraId="7427D1D8" w14:textId="77777777" w:rsidR="00027A7F" w:rsidRDefault="00027A7F" w:rsidP="00FE322D">
      <w:pPr>
        <w:tabs>
          <w:tab w:val="left" w:pos="5103"/>
          <w:tab w:val="left" w:pos="8640"/>
        </w:tabs>
        <w:jc w:val="center"/>
        <w:rPr>
          <w:rFonts w:ascii="Times New Roman" w:hAnsi="Times New Roman" w:cs="Times New Roman"/>
          <w:b/>
          <w:sz w:val="28"/>
          <w:szCs w:val="28"/>
        </w:rPr>
      </w:pPr>
    </w:p>
    <w:p w14:paraId="1587832D" w14:textId="77777777" w:rsidR="002D0B23" w:rsidRDefault="00CB2369" w:rsidP="00FE322D">
      <w:pPr>
        <w:tabs>
          <w:tab w:val="left" w:pos="5103"/>
          <w:tab w:val="left" w:pos="8640"/>
        </w:tabs>
        <w:jc w:val="center"/>
        <w:rPr>
          <w:rFonts w:ascii="Times New Roman" w:hAnsi="Times New Roman" w:cs="Times New Roman"/>
          <w:b/>
          <w:sz w:val="28"/>
          <w:szCs w:val="28"/>
        </w:rPr>
      </w:pPr>
      <w:r w:rsidRPr="00835F12">
        <w:rPr>
          <w:rFonts w:ascii="Times New Roman" w:hAnsi="Times New Roman" w:cs="Times New Roman"/>
          <w:b/>
          <w:sz w:val="28"/>
          <w:szCs w:val="28"/>
        </w:rPr>
        <w:t>8.</w:t>
      </w:r>
      <w:r w:rsidR="00AD24BA">
        <w:rPr>
          <w:rFonts w:ascii="Times New Roman" w:hAnsi="Times New Roman" w:cs="Times New Roman"/>
          <w:b/>
          <w:sz w:val="28"/>
          <w:szCs w:val="28"/>
        </w:rPr>
        <w:t>8</w:t>
      </w:r>
      <w:r w:rsidRPr="00835F12">
        <w:rPr>
          <w:rFonts w:ascii="Times New Roman" w:hAnsi="Times New Roman" w:cs="Times New Roman"/>
          <w:b/>
          <w:sz w:val="28"/>
          <w:szCs w:val="28"/>
        </w:rPr>
        <w:t>.</w:t>
      </w:r>
      <w:r>
        <w:rPr>
          <w:rFonts w:ascii="Times New Roman" w:hAnsi="Times New Roman" w:cs="Times New Roman"/>
          <w:b/>
          <w:sz w:val="28"/>
          <w:szCs w:val="28"/>
        </w:rPr>
        <w:t> Взаимодействие с инвесторами</w:t>
      </w:r>
    </w:p>
    <w:p w14:paraId="3A998019" w14:textId="77777777" w:rsidR="00027A7F" w:rsidRDefault="00027A7F" w:rsidP="00FE322D">
      <w:pPr>
        <w:tabs>
          <w:tab w:val="left" w:pos="5103"/>
          <w:tab w:val="left" w:pos="8640"/>
        </w:tabs>
        <w:jc w:val="center"/>
        <w:rPr>
          <w:rFonts w:ascii="Times New Roman" w:hAnsi="Times New Roman" w:cs="Times New Roman"/>
          <w:b/>
          <w:sz w:val="28"/>
          <w:szCs w:val="28"/>
        </w:rPr>
      </w:pPr>
    </w:p>
    <w:p w14:paraId="56F684C8" w14:textId="0AC01D48" w:rsidR="002126FD" w:rsidRPr="00387C23" w:rsidRDefault="00DF0359" w:rsidP="00550600">
      <w:pPr>
        <w:tabs>
          <w:tab w:val="left" w:pos="5103"/>
          <w:tab w:val="left" w:pos="8640"/>
        </w:tabs>
        <w:rPr>
          <w:rFonts w:ascii="Times New Roman" w:hAnsi="Times New Roman"/>
          <w:i/>
          <w:sz w:val="28"/>
          <w:szCs w:val="28"/>
        </w:rPr>
      </w:pPr>
      <w:r>
        <w:rPr>
          <w:rFonts w:ascii="Times New Roman" w:hAnsi="Times New Roman"/>
          <w:b/>
          <w:noProof/>
          <w:sz w:val="28"/>
          <w:szCs w:val="28"/>
          <w:lang w:eastAsia="ru-RU"/>
        </w:rPr>
        <mc:AlternateContent>
          <mc:Choice Requires="wpg">
            <w:drawing>
              <wp:anchor distT="0" distB="0" distL="114300" distR="114300" simplePos="0" relativeHeight="251658240" behindDoc="0" locked="0" layoutInCell="1" allowOverlap="1" wp14:anchorId="7252B426" wp14:editId="3D03186E">
                <wp:simplePos x="0" y="0"/>
                <wp:positionH relativeFrom="column">
                  <wp:posOffset>-299085</wp:posOffset>
                </wp:positionH>
                <wp:positionV relativeFrom="paragraph">
                  <wp:posOffset>283210</wp:posOffset>
                </wp:positionV>
                <wp:extent cx="6351270" cy="3238500"/>
                <wp:effectExtent l="19050" t="0" r="30480" b="19050"/>
                <wp:wrapNone/>
                <wp:docPr id="17" name="Группа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51270" cy="3238500"/>
                          <a:chOff x="1297" y="7674"/>
                          <a:chExt cx="10002" cy="5174"/>
                        </a:xfrm>
                      </wpg:grpSpPr>
                      <wpg:grpSp>
                        <wpg:cNvPr id="18" name="Group 4"/>
                        <wpg:cNvGrpSpPr>
                          <a:grpSpLocks/>
                        </wpg:cNvGrpSpPr>
                        <wpg:grpSpPr bwMode="auto">
                          <a:xfrm>
                            <a:off x="1297" y="8040"/>
                            <a:ext cx="10002" cy="4808"/>
                            <a:chOff x="1297" y="6328"/>
                            <a:chExt cx="10002" cy="4808"/>
                          </a:xfrm>
                        </wpg:grpSpPr>
                        <wpg:grpSp>
                          <wpg:cNvPr id="19" name="Group 5"/>
                          <wpg:cNvGrpSpPr>
                            <a:grpSpLocks/>
                          </wpg:cNvGrpSpPr>
                          <wpg:grpSpPr bwMode="auto">
                            <a:xfrm>
                              <a:off x="1297" y="6328"/>
                              <a:ext cx="10002" cy="4808"/>
                              <a:chOff x="1297" y="6328"/>
                              <a:chExt cx="10002" cy="4808"/>
                            </a:xfrm>
                          </wpg:grpSpPr>
                          <wpg:grpSp>
                            <wpg:cNvPr id="25" name="Group 6"/>
                            <wpg:cNvGrpSpPr>
                              <a:grpSpLocks/>
                            </wpg:cNvGrpSpPr>
                            <wpg:grpSpPr bwMode="auto">
                              <a:xfrm>
                                <a:off x="1297" y="6328"/>
                                <a:ext cx="10002" cy="4808"/>
                                <a:chOff x="1297" y="6328"/>
                                <a:chExt cx="10002" cy="4808"/>
                              </a:xfrm>
                            </wpg:grpSpPr>
                            <wpg:grpSp>
                              <wpg:cNvPr id="26" name="Group 7"/>
                              <wpg:cNvGrpSpPr>
                                <a:grpSpLocks/>
                              </wpg:cNvGrpSpPr>
                              <wpg:grpSpPr bwMode="auto">
                                <a:xfrm>
                                  <a:off x="1297" y="6328"/>
                                  <a:ext cx="10002" cy="4808"/>
                                  <a:chOff x="1297" y="6328"/>
                                  <a:chExt cx="10002" cy="4808"/>
                                </a:xfrm>
                              </wpg:grpSpPr>
                              <wps:wsp>
                                <wps:cNvPr id="27" name="AutoShape 8"/>
                                <wps:cNvSpPr>
                                  <a:spLocks noChangeArrowheads="1"/>
                                </wps:cNvSpPr>
                                <wps:spPr bwMode="auto">
                                  <a:xfrm>
                                    <a:off x="8614" y="7421"/>
                                    <a:ext cx="2685" cy="1901"/>
                                  </a:xfrm>
                                  <a:prstGeom prst="roundRect">
                                    <a:avLst>
                                      <a:gd name="adj" fmla="val 16667"/>
                                    </a:avLst>
                                  </a:prstGeom>
                                  <a:gradFill rotWithShape="0">
                                    <a:gsLst>
                                      <a:gs pos="0">
                                        <a:schemeClr val="accent3">
                                          <a:lumMod val="60000"/>
                                          <a:lumOff val="40000"/>
                                        </a:schemeClr>
                                      </a:gs>
                                      <a:gs pos="50000">
                                        <a:schemeClr val="accent3">
                                          <a:lumMod val="100000"/>
                                          <a:lumOff val="0"/>
                                        </a:schemeClr>
                                      </a:gs>
                                      <a:gs pos="100000">
                                        <a:schemeClr val="accent3">
                                          <a:lumMod val="60000"/>
                                          <a:lumOff val="40000"/>
                                        </a:schemeClr>
                                      </a:gs>
                                    </a:gsLst>
                                    <a:lin ang="5400000" scaled="1"/>
                                  </a:gradFill>
                                  <a:ln w="38100" cmpd="dbl">
                                    <a:solidFill>
                                      <a:schemeClr val="accent3">
                                        <a:lumMod val="100000"/>
                                        <a:lumOff val="0"/>
                                      </a:schemeClr>
                                    </a:solidFill>
                                    <a:round/>
                                    <a:headEnd/>
                                    <a:tailEnd/>
                                  </a:ln>
                                  <a:effectLst>
                                    <a:outerShdw dist="28398" dir="3806097" algn="ctr" rotWithShape="0">
                                      <a:schemeClr val="accent3">
                                        <a:lumMod val="50000"/>
                                        <a:lumOff val="0"/>
                                      </a:schemeClr>
                                    </a:outerShdw>
                                  </a:effectLst>
                                </wps:spPr>
                                <wps:txbx>
                                  <w:txbxContent>
                                    <w:p w14:paraId="60785850" w14:textId="77777777" w:rsidR="0008647D" w:rsidRPr="00271A9A" w:rsidRDefault="0008647D" w:rsidP="002126FD">
                                      <w:pPr>
                                        <w:jc w:val="center"/>
                                        <w:rPr>
                                          <w:rFonts w:ascii="Times New Roman" w:hAnsi="Times New Roman"/>
                                          <w:b/>
                                          <w:sz w:val="24"/>
                                        </w:rPr>
                                      </w:pPr>
                                      <w:r>
                                        <w:rPr>
                                          <w:rFonts w:ascii="Times New Roman" w:hAnsi="Times New Roman"/>
                                          <w:b/>
                                          <w:sz w:val="24"/>
                                        </w:rPr>
                                        <w:t>Администрация Мошковс</w:t>
                                      </w:r>
                                      <w:r w:rsidRPr="00271A9A">
                                        <w:rPr>
                                          <w:rFonts w:ascii="Times New Roman" w:hAnsi="Times New Roman"/>
                                          <w:b/>
                                          <w:sz w:val="24"/>
                                        </w:rPr>
                                        <w:t>кого района Новосибирской области</w:t>
                                      </w:r>
                                    </w:p>
                                  </w:txbxContent>
                                </wps:txbx>
                                <wps:bodyPr rot="0" vert="horz" wrap="square" lIns="91440" tIns="45720" rIns="91440" bIns="45720" anchor="t" anchorCtr="0" upright="1">
                                  <a:noAutofit/>
                                </wps:bodyPr>
                              </wps:wsp>
                              <wpg:grpSp>
                                <wpg:cNvPr id="28" name="Group 9"/>
                                <wpg:cNvGrpSpPr>
                                  <a:grpSpLocks/>
                                </wpg:cNvGrpSpPr>
                                <wpg:grpSpPr bwMode="auto">
                                  <a:xfrm>
                                    <a:off x="1297" y="6328"/>
                                    <a:ext cx="7278" cy="4808"/>
                                    <a:chOff x="1297" y="6328"/>
                                    <a:chExt cx="7278" cy="4808"/>
                                  </a:xfrm>
                                </wpg:grpSpPr>
                                <wpg:grpSp>
                                  <wpg:cNvPr id="29" name="Group 10"/>
                                  <wpg:cNvGrpSpPr>
                                    <a:grpSpLocks/>
                                  </wpg:cNvGrpSpPr>
                                  <wpg:grpSpPr bwMode="auto">
                                    <a:xfrm>
                                      <a:off x="1297" y="6328"/>
                                      <a:ext cx="6532" cy="4808"/>
                                      <a:chOff x="1297" y="6328"/>
                                      <a:chExt cx="6532" cy="4808"/>
                                    </a:xfrm>
                                  </wpg:grpSpPr>
                                  <wpg:grpSp>
                                    <wpg:cNvPr id="30" name="Group 11"/>
                                    <wpg:cNvGrpSpPr>
                                      <a:grpSpLocks/>
                                    </wpg:cNvGrpSpPr>
                                    <wpg:grpSpPr bwMode="auto">
                                      <a:xfrm>
                                        <a:off x="1856" y="6328"/>
                                        <a:ext cx="5973" cy="4808"/>
                                        <a:chOff x="1856" y="6328"/>
                                        <a:chExt cx="5973" cy="4808"/>
                                      </a:xfrm>
                                    </wpg:grpSpPr>
                                    <wps:wsp>
                                      <wps:cNvPr id="32" name="AutoShape 12"/>
                                      <wps:cNvSpPr>
                                        <a:spLocks noChangeArrowheads="1"/>
                                      </wps:cNvSpPr>
                                      <wps:spPr bwMode="auto">
                                        <a:xfrm>
                                          <a:off x="1856" y="6328"/>
                                          <a:ext cx="3554" cy="4808"/>
                                        </a:xfrm>
                                        <a:prstGeom prst="roundRect">
                                          <a:avLst>
                                            <a:gd name="adj" fmla="val 16667"/>
                                          </a:avLst>
                                        </a:prstGeom>
                                        <a:solidFill>
                                          <a:srgbClr val="FFFFFF"/>
                                        </a:solidFill>
                                        <a:ln w="9525">
                                          <a:solidFill>
                                            <a:schemeClr val="bg1">
                                              <a:lumMod val="100000"/>
                                              <a:lumOff val="0"/>
                                            </a:schemeClr>
                                          </a:solidFill>
                                          <a:round/>
                                          <a:headEnd/>
                                          <a:tailEnd/>
                                        </a:ln>
                                      </wps:spPr>
                                      <wps:txbx>
                                        <w:txbxContent>
                                          <w:p w14:paraId="65EC3D5E" w14:textId="77777777" w:rsidR="0008647D" w:rsidRPr="0029697E" w:rsidRDefault="0008647D" w:rsidP="002126FD">
                                            <w:pPr>
                                              <w:pStyle w:val="a4"/>
                                              <w:numPr>
                                                <w:ilvl w:val="0"/>
                                                <w:numId w:val="9"/>
                                              </w:numPr>
                                              <w:rPr>
                                                <w:sz w:val="18"/>
                                                <w:szCs w:val="18"/>
                                              </w:rPr>
                                            </w:pPr>
                                            <w:r w:rsidRPr="0029697E">
                                              <w:rPr>
                                                <w:sz w:val="18"/>
                                                <w:szCs w:val="18"/>
                                              </w:rPr>
                                              <w:t>Подбор площадки на территории Новосибирской области</w:t>
                                            </w:r>
                                          </w:p>
                                          <w:p w14:paraId="32FB2F3E" w14:textId="77777777" w:rsidR="0008647D" w:rsidRPr="0029697E" w:rsidRDefault="0008647D" w:rsidP="002126FD">
                                            <w:pPr>
                                              <w:pStyle w:val="a4"/>
                                              <w:numPr>
                                                <w:ilvl w:val="0"/>
                                                <w:numId w:val="9"/>
                                              </w:numPr>
                                              <w:rPr>
                                                <w:sz w:val="18"/>
                                                <w:szCs w:val="18"/>
                                              </w:rPr>
                                            </w:pPr>
                                            <w:r w:rsidRPr="0029697E">
                                              <w:rPr>
                                                <w:sz w:val="18"/>
                                                <w:szCs w:val="18"/>
                                              </w:rPr>
                                              <w:t>Сопровождение реализации инвестиционных проектов, включая услуги технического заказчика</w:t>
                                            </w:r>
                                          </w:p>
                                          <w:p w14:paraId="69502D2C" w14:textId="77777777" w:rsidR="0008647D" w:rsidRPr="0029697E" w:rsidRDefault="0008647D" w:rsidP="002126FD">
                                            <w:pPr>
                                              <w:pStyle w:val="a4"/>
                                              <w:numPr>
                                                <w:ilvl w:val="0"/>
                                                <w:numId w:val="9"/>
                                              </w:numPr>
                                              <w:rPr>
                                                <w:sz w:val="18"/>
                                                <w:szCs w:val="18"/>
                                              </w:rPr>
                                            </w:pPr>
                                            <w:r w:rsidRPr="0029697E">
                                              <w:rPr>
                                                <w:sz w:val="18"/>
                                                <w:szCs w:val="18"/>
                                              </w:rPr>
                                              <w:t>Разработка ТЭО, бизнес-планов проектов с учетом требований финансовых организаций</w:t>
                                            </w:r>
                                          </w:p>
                                          <w:p w14:paraId="43E1CE0C" w14:textId="77777777" w:rsidR="0008647D" w:rsidRDefault="0008647D" w:rsidP="002126FD">
                                            <w:pPr>
                                              <w:pStyle w:val="a4"/>
                                              <w:numPr>
                                                <w:ilvl w:val="0"/>
                                                <w:numId w:val="9"/>
                                              </w:numPr>
                                              <w:rPr>
                                                <w:sz w:val="18"/>
                                                <w:szCs w:val="18"/>
                                              </w:rPr>
                                            </w:pPr>
                                            <w:r w:rsidRPr="0029697E">
                                              <w:rPr>
                                                <w:sz w:val="18"/>
                                                <w:szCs w:val="18"/>
                                              </w:rPr>
                                              <w:t>Консультационная поддержка, в том числе по вопросам предоставления мер государственной поддержки</w:t>
                                            </w:r>
                                          </w:p>
                                          <w:p w14:paraId="12E7F624" w14:textId="77777777" w:rsidR="0008647D" w:rsidRPr="0010508A" w:rsidRDefault="0008647D" w:rsidP="0010508A">
                                            <w:pPr>
                                              <w:rPr>
                                                <w:sz w:val="18"/>
                                                <w:szCs w:val="18"/>
                                              </w:rPr>
                                            </w:pPr>
                                          </w:p>
                                        </w:txbxContent>
                                      </wps:txbx>
                                      <wps:bodyPr rot="0" vert="horz" wrap="square" lIns="91440" tIns="45720" rIns="91440" bIns="45720" anchor="t" anchorCtr="0" upright="1">
                                        <a:noAutofit/>
                                      </wps:bodyPr>
                                    </wps:wsp>
                                    <wps:wsp>
                                      <wps:cNvPr id="33" name="AutoShape 13"/>
                                      <wps:cNvSpPr>
                                        <a:spLocks noChangeArrowheads="1"/>
                                      </wps:cNvSpPr>
                                      <wps:spPr bwMode="auto">
                                        <a:xfrm>
                                          <a:off x="5144" y="6785"/>
                                          <a:ext cx="2685" cy="3092"/>
                                        </a:xfrm>
                                        <a:prstGeom prst="roundRect">
                                          <a:avLst>
                                            <a:gd name="adj" fmla="val 16667"/>
                                          </a:avLst>
                                        </a:prstGeom>
                                        <a:gradFill rotWithShape="0">
                                          <a:gsLst>
                                            <a:gs pos="0">
                                              <a:schemeClr val="accent3">
                                                <a:lumMod val="60000"/>
                                                <a:lumOff val="40000"/>
                                              </a:schemeClr>
                                            </a:gs>
                                            <a:gs pos="50000">
                                              <a:schemeClr val="accent3">
                                                <a:lumMod val="100000"/>
                                                <a:lumOff val="0"/>
                                              </a:schemeClr>
                                            </a:gs>
                                            <a:gs pos="100000">
                                              <a:schemeClr val="accent3">
                                                <a:lumMod val="60000"/>
                                                <a:lumOff val="40000"/>
                                              </a:schemeClr>
                                            </a:gs>
                                          </a:gsLst>
                                          <a:lin ang="5400000" scaled="1"/>
                                        </a:gradFill>
                                        <a:ln w="38100" cmpd="dbl">
                                          <a:solidFill>
                                            <a:schemeClr val="accent3">
                                              <a:lumMod val="100000"/>
                                              <a:lumOff val="0"/>
                                            </a:schemeClr>
                                          </a:solidFill>
                                          <a:round/>
                                          <a:headEnd/>
                                          <a:tailEnd/>
                                        </a:ln>
                                        <a:effectLst>
                                          <a:outerShdw dist="28398" dir="3806097" algn="ctr" rotWithShape="0">
                                            <a:schemeClr val="accent3">
                                              <a:lumMod val="50000"/>
                                              <a:lumOff val="0"/>
                                            </a:schemeClr>
                                          </a:outerShdw>
                                        </a:effectLst>
                                      </wps:spPr>
                                      <wps:txbx>
                                        <w:txbxContent>
                                          <w:p w14:paraId="4D1B5CD7" w14:textId="77777777" w:rsidR="0008647D" w:rsidRPr="00271A9A" w:rsidRDefault="0008647D" w:rsidP="002126FD">
                                            <w:pPr>
                                              <w:jc w:val="center"/>
                                              <w:rPr>
                                                <w:rFonts w:ascii="Times New Roman" w:hAnsi="Times New Roman"/>
                                                <w:b/>
                                                <w:sz w:val="24"/>
                                              </w:rPr>
                                            </w:pPr>
                                            <w:r>
                                              <w:rPr>
                                                <w:rFonts w:ascii="Times New Roman" w:hAnsi="Times New Roman"/>
                                                <w:b/>
                                                <w:sz w:val="24"/>
                                              </w:rPr>
                                              <w:t>Открытое акционерное общество «Агентство инвестиционного развития Новосибирской области</w:t>
                                            </w:r>
                                          </w:p>
                                        </w:txbxContent>
                                      </wps:txbx>
                                      <wps:bodyPr rot="0" vert="horz" wrap="square" lIns="91440" tIns="45720" rIns="91440" bIns="45720" anchor="t" anchorCtr="0" upright="1">
                                        <a:noAutofit/>
                                      </wps:bodyPr>
                                    </wps:wsp>
                                  </wpg:grpSp>
                                  <wps:wsp>
                                    <wps:cNvPr id="34" name="AutoShape 14"/>
                                    <wps:cNvSpPr>
                                      <a:spLocks noChangeArrowheads="1"/>
                                    </wps:cNvSpPr>
                                    <wps:spPr bwMode="auto">
                                      <a:xfrm rot="16200000">
                                        <a:off x="318" y="7868"/>
                                        <a:ext cx="2685" cy="727"/>
                                      </a:xfrm>
                                      <a:prstGeom prst="roundRect">
                                        <a:avLst>
                                          <a:gd name="adj" fmla="val 16667"/>
                                        </a:avLst>
                                      </a:prstGeom>
                                      <a:gradFill rotWithShape="0">
                                        <a:gsLst>
                                          <a:gs pos="0">
                                            <a:schemeClr val="accent3">
                                              <a:lumMod val="60000"/>
                                              <a:lumOff val="40000"/>
                                            </a:schemeClr>
                                          </a:gs>
                                          <a:gs pos="50000">
                                            <a:schemeClr val="accent3">
                                              <a:lumMod val="100000"/>
                                              <a:lumOff val="0"/>
                                            </a:schemeClr>
                                          </a:gs>
                                          <a:gs pos="100000">
                                            <a:schemeClr val="accent3">
                                              <a:lumMod val="60000"/>
                                              <a:lumOff val="40000"/>
                                            </a:schemeClr>
                                          </a:gs>
                                        </a:gsLst>
                                        <a:lin ang="5400000" scaled="1"/>
                                      </a:gradFill>
                                      <a:ln w="38100" cmpd="dbl">
                                        <a:solidFill>
                                          <a:schemeClr val="accent3">
                                            <a:lumMod val="100000"/>
                                            <a:lumOff val="0"/>
                                          </a:schemeClr>
                                        </a:solidFill>
                                        <a:round/>
                                        <a:headEnd/>
                                        <a:tailEnd/>
                                      </a:ln>
                                      <a:effectLst>
                                        <a:outerShdw dist="28398" dir="3806097" algn="ctr" rotWithShape="0">
                                          <a:schemeClr val="accent3">
                                            <a:lumMod val="50000"/>
                                            <a:lumOff val="0"/>
                                          </a:schemeClr>
                                        </a:outerShdw>
                                      </a:effectLst>
                                    </wps:spPr>
                                    <wps:txbx>
                                      <w:txbxContent>
                                        <w:p w14:paraId="0D29F6D4" w14:textId="77777777" w:rsidR="0008647D" w:rsidRPr="00271A9A" w:rsidRDefault="0008647D" w:rsidP="002126FD">
                                          <w:pPr>
                                            <w:jc w:val="center"/>
                                            <w:rPr>
                                              <w:rFonts w:ascii="Times New Roman" w:hAnsi="Times New Roman"/>
                                              <w:b/>
                                              <w:sz w:val="36"/>
                                            </w:rPr>
                                          </w:pPr>
                                          <w:r w:rsidRPr="00271A9A">
                                            <w:rPr>
                                              <w:rFonts w:ascii="Times New Roman" w:hAnsi="Times New Roman"/>
                                              <w:b/>
                                              <w:sz w:val="36"/>
                                            </w:rPr>
                                            <w:t>ИНВЕСТОР</w:t>
                                          </w:r>
                                        </w:p>
                                      </w:txbxContent>
                                    </wps:txbx>
                                    <wps:bodyPr rot="0" vert="vert270" wrap="square" lIns="91440" tIns="45720" rIns="91440" bIns="45720" anchor="t" anchorCtr="0" upright="1">
                                      <a:noAutofit/>
                                    </wps:bodyPr>
                                  </wps:wsp>
                                </wpg:grpSp>
                                <wps:wsp>
                                  <wps:cNvPr id="38" name="AutoShape 15"/>
                                  <wps:cNvSpPr>
                                    <a:spLocks noChangeArrowheads="1"/>
                                  </wps:cNvSpPr>
                                  <wps:spPr bwMode="auto">
                                    <a:xfrm>
                                      <a:off x="7868" y="7861"/>
                                      <a:ext cx="707" cy="558"/>
                                    </a:xfrm>
                                    <a:prstGeom prst="leftRightArrow">
                                      <a:avLst>
                                        <a:gd name="adj1" fmla="val 50000"/>
                                        <a:gd name="adj2" fmla="val 25341"/>
                                      </a:avLst>
                                    </a:prstGeom>
                                    <a:gradFill rotWithShape="0">
                                      <a:gsLst>
                                        <a:gs pos="0">
                                          <a:schemeClr val="accent6">
                                            <a:lumMod val="100000"/>
                                            <a:lumOff val="0"/>
                                          </a:schemeClr>
                                        </a:gs>
                                        <a:gs pos="100000">
                                          <a:schemeClr val="accent6">
                                            <a:lumMod val="74000"/>
                                            <a:lumOff val="0"/>
                                          </a:schemeClr>
                                        </a:gs>
                                      </a:gsLst>
                                      <a:path path="rect">
                                        <a:fillToRect l="50000" t="50000" r="50000" b="50000"/>
                                      </a:path>
                                    </a:gradFill>
                                    <a:ln>
                                      <a:noFill/>
                                    </a:ln>
                                    <a:effectLst>
                                      <a:outerShdw dist="28398" dir="3806097" algn="ctr" rotWithShape="0">
                                        <a:schemeClr val="accent6">
                                          <a:lumMod val="50000"/>
                                          <a:lumOff val="0"/>
                                        </a:schemeClr>
                                      </a:outerShdw>
                                    </a:effectLst>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wpg:grpSp>
                            </wpg:grpSp>
                            <wps:wsp>
                              <wps:cNvPr id="39" name="AutoShape 16"/>
                              <wps:cNvSpPr>
                                <a:spLocks/>
                              </wps:cNvSpPr>
                              <wps:spPr bwMode="auto">
                                <a:xfrm rot="16200000">
                                  <a:off x="4367" y="7568"/>
                                  <a:ext cx="435" cy="6269"/>
                                </a:xfrm>
                                <a:prstGeom prst="leftBrace">
                                  <a:avLst>
                                    <a:gd name="adj1" fmla="val 120096"/>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s:wsp>
                            <wps:cNvPr id="40" name="AutoShape 17"/>
                            <wps:cNvSpPr>
                              <a:spLocks/>
                            </wps:cNvSpPr>
                            <wps:spPr bwMode="auto">
                              <a:xfrm rot="16200000">
                                <a:off x="8973" y="7862"/>
                                <a:ext cx="435" cy="4216"/>
                              </a:xfrm>
                              <a:prstGeom prst="leftBrace">
                                <a:avLst>
                                  <a:gd name="adj1" fmla="val 80766"/>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s:wsp>
                          <wps:cNvPr id="41" name="AutoShape 18"/>
                          <wps:cNvSpPr>
                            <a:spLocks noChangeArrowheads="1"/>
                          </wps:cNvSpPr>
                          <wps:spPr bwMode="auto">
                            <a:xfrm>
                              <a:off x="2121" y="8030"/>
                              <a:ext cx="370" cy="389"/>
                            </a:xfrm>
                            <a:prstGeom prst="leftArrow">
                              <a:avLst>
                                <a:gd name="adj1" fmla="val 50000"/>
                                <a:gd name="adj2" fmla="val 25000"/>
                              </a:avLst>
                            </a:prstGeom>
                            <a:gradFill rotWithShape="0">
                              <a:gsLst>
                                <a:gs pos="0">
                                  <a:schemeClr val="accent6">
                                    <a:lumMod val="100000"/>
                                    <a:lumOff val="0"/>
                                  </a:schemeClr>
                                </a:gs>
                                <a:gs pos="100000">
                                  <a:schemeClr val="accent6">
                                    <a:lumMod val="74000"/>
                                    <a:lumOff val="0"/>
                                  </a:schemeClr>
                                </a:gs>
                              </a:gsLst>
                              <a:path path="rect">
                                <a:fillToRect l="50000" t="50000" r="50000" b="50000"/>
                              </a:path>
                            </a:gradFill>
                            <a:ln>
                              <a:noFill/>
                            </a:ln>
                            <a:effectLst>
                              <a:outerShdw dist="28398" dir="3806097" algn="ctr" rotWithShape="0">
                                <a:schemeClr val="accent6">
                                  <a:lumMod val="50000"/>
                                  <a:lumOff val="0"/>
                                </a:schemeClr>
                              </a:outerShdw>
                            </a:effectLst>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wpg:grpSp>
                      <wps:wsp>
                        <wps:cNvPr id="42" name="AutoShape 19"/>
                        <wps:cNvSpPr>
                          <a:spLocks/>
                        </wps:cNvSpPr>
                        <wps:spPr bwMode="auto">
                          <a:xfrm rot="5400000">
                            <a:off x="5985" y="3139"/>
                            <a:ext cx="779" cy="9849"/>
                          </a:xfrm>
                          <a:prstGeom prst="leftBrace">
                            <a:avLst>
                              <a:gd name="adj1" fmla="val 73283"/>
                              <a:gd name="adj2" fmla="val 5062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252B426" id="Группа 17" o:spid="_x0000_s1026" style="position:absolute;margin-left:-23.55pt;margin-top:22.3pt;width:500.1pt;height:255pt;z-index:251658240" coordorigin="1297,7674" coordsize="10002,51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">
                <v:group id="Group 4" o:spid="_x0000_s1027" style="position:absolute;left:1297;top:8040;width:10002;height:4808" coordorigin="1297,6328" coordsize="10002,48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">
                  <v:group id="Group 5" o:spid="_x0000_s1028" style="position:absolute;left:1297;top:6328;width:10002;height:4808" coordorigin="1297,6328" coordsize="10002,48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">
                    <v:group id="Group 6" o:spid="_x0000_s1029" style="position:absolute;left:1297;top:6328;width:10002;height:4808" coordorigin="1297,6328" coordsize="10002,48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">
                      <v:group id="Group 7" o:spid="_x0000_s1030" style="position:absolute;left:1297;top:6328;width:10002;height:4808" coordorigin="1297,6328" coordsize="10002,48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">
                        <v:roundrect id="AutoShape 8" o:spid="_x0000_s1031" style="position:absolute;left:8614;top:7421;width:2685;height:1901;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" fillcolor="#c2d69b [1942]" strokecolor="#9bbb59 [3206]" strokeweight="3pt">
                          <v:fill color2="#9bbb59 [3206]" focus="50%" type="gradient"/>
                          <v:stroke linestyle="thinThin"/>
                          <v:shadow on="t" color="#4e6128 [1606]" offset="1pt"/>
                          <v:textbox>
                            <w:txbxContent>
                              <w:p w14:paraId="60785850" w14:textId="77777777" w:rsidR="0008647D" w:rsidRPr="00271A9A" w:rsidRDefault="0008647D" w:rsidP="002126FD">
                                <w:pPr>
                                  <w:jc w:val="center"/>
                                  <w:rPr>
                                    <w:rFonts w:ascii="Times New Roman" w:hAnsi="Times New Roman"/>
                                    <w:b/>
                                    <w:sz w:val="24"/>
                                  </w:rPr>
                                </w:pPr>
                                <w:r>
                                  <w:rPr>
                                    <w:rFonts w:ascii="Times New Roman" w:hAnsi="Times New Roman"/>
                                    <w:b/>
                                    <w:sz w:val="24"/>
                                  </w:rPr>
                                  <w:t>Администрация Мошковс</w:t>
                                </w:r>
                                <w:r w:rsidRPr="00271A9A">
                                  <w:rPr>
                                    <w:rFonts w:ascii="Times New Roman" w:hAnsi="Times New Roman"/>
                                    <w:b/>
                                    <w:sz w:val="24"/>
                                  </w:rPr>
                                  <w:t>кого района Новосибирской области</w:t>
                                </w:r>
                              </w:p>
                            </w:txbxContent>
                          </v:textbox>
                        </v:roundrect>
                        <v:group id="Group 9" o:spid="_x0000_s1032" style="position:absolute;left:1297;top:6328;width:7278;height:4808" coordorigin="1297,6328" coordsize="7278,48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">
                          <v:group id="Group 10" o:spid="_x0000_s1033" style="position:absolute;left:1297;top:6328;width:6532;height:4808" coordorigin="1297,6328" coordsize="6532,48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">
                            <v:group id="Group 11" o:spid="_x0000_s1034" style="position:absolute;left:1856;top:6328;width:5973;height:4808" coordorigin="1856,6328" coordsize="5973,48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">
                              <v:roundrect id="AutoShape 12" o:spid="_x0000_s1035" style="position:absolute;left:1856;top:6328;width:3554;height:4808;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" strokecolor="white [3212]">
                                <v:textbox>
                                  <w:txbxContent>
                                    <w:p w14:paraId="65EC3D5E" w14:textId="77777777" w:rsidR="0008647D" w:rsidRPr="0029697E" w:rsidRDefault="0008647D" w:rsidP="002126FD">
                                      <w:pPr>
                                        <w:pStyle w:val="a4"/>
                                        <w:numPr>
                                          <w:ilvl w:val="0"/>
                                          <w:numId w:val="9"/>
                                        </w:numPr>
                                        <w:rPr>
                                          <w:sz w:val="18"/>
                                          <w:szCs w:val="18"/>
                                        </w:rPr>
                                      </w:pPr>
                                      <w:r w:rsidRPr="0029697E">
                                        <w:rPr>
                                          <w:sz w:val="18"/>
                                          <w:szCs w:val="18"/>
                                        </w:rPr>
                                        <w:t>Подбор площадки на территории Новосибирской области</w:t>
                                      </w:r>
                                    </w:p>
                                    <w:p w14:paraId="32FB2F3E" w14:textId="77777777" w:rsidR="0008647D" w:rsidRPr="0029697E" w:rsidRDefault="0008647D" w:rsidP="002126FD">
                                      <w:pPr>
                                        <w:pStyle w:val="a4"/>
                                        <w:numPr>
                                          <w:ilvl w:val="0"/>
                                          <w:numId w:val="9"/>
                                        </w:numPr>
                                        <w:rPr>
                                          <w:sz w:val="18"/>
                                          <w:szCs w:val="18"/>
                                        </w:rPr>
                                      </w:pPr>
                                      <w:r w:rsidRPr="0029697E">
                                        <w:rPr>
                                          <w:sz w:val="18"/>
                                          <w:szCs w:val="18"/>
                                        </w:rPr>
                                        <w:t>Сопровождение реализации инвестиционных проектов, включая услуги технического заказчика</w:t>
                                      </w:r>
                                    </w:p>
                                    <w:p w14:paraId="69502D2C" w14:textId="77777777" w:rsidR="0008647D" w:rsidRPr="0029697E" w:rsidRDefault="0008647D" w:rsidP="002126FD">
                                      <w:pPr>
                                        <w:pStyle w:val="a4"/>
                                        <w:numPr>
                                          <w:ilvl w:val="0"/>
                                          <w:numId w:val="9"/>
                                        </w:numPr>
                                        <w:rPr>
                                          <w:sz w:val="18"/>
                                          <w:szCs w:val="18"/>
                                        </w:rPr>
                                      </w:pPr>
                                      <w:r w:rsidRPr="0029697E">
                                        <w:rPr>
                                          <w:sz w:val="18"/>
                                          <w:szCs w:val="18"/>
                                        </w:rPr>
                                        <w:t>Разработка ТЭО, бизнес-планов проектов с учетом требований финансовых организаций</w:t>
                                      </w:r>
                                    </w:p>
                                    <w:p w14:paraId="43E1CE0C" w14:textId="77777777" w:rsidR="0008647D" w:rsidRDefault="0008647D" w:rsidP="002126FD">
                                      <w:pPr>
                                        <w:pStyle w:val="a4"/>
                                        <w:numPr>
                                          <w:ilvl w:val="0"/>
                                          <w:numId w:val="9"/>
                                        </w:numPr>
                                        <w:rPr>
                                          <w:sz w:val="18"/>
                                          <w:szCs w:val="18"/>
                                        </w:rPr>
                                      </w:pPr>
                                      <w:r w:rsidRPr="0029697E">
                                        <w:rPr>
                                          <w:sz w:val="18"/>
                                          <w:szCs w:val="18"/>
                                        </w:rPr>
                                        <w:t>Консультационная поддержка, в том числе по вопросам предоставления мер государственной поддержки</w:t>
                                      </w:r>
                                    </w:p>
                                    <w:p w14:paraId="12E7F624" w14:textId="77777777" w:rsidR="0008647D" w:rsidRPr="0010508A" w:rsidRDefault="0008647D" w:rsidP="0010508A">
                                      <w:pPr>
                                        <w:rPr>
                                          <w:sz w:val="18"/>
                                          <w:szCs w:val="18"/>
                                        </w:rPr>
                                      </w:pPr>
                                    </w:p>
                                  </w:txbxContent>
                                </v:textbox>
                              </v:roundrect>
                              <v:roundrect id="AutoShape 13" o:spid="_x0000_s1036" style="position:absolute;left:5144;top:6785;width:2685;height:3092;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" fillcolor="#c2d69b [1942]" strokecolor="#9bbb59 [3206]" strokeweight="3pt">
                                <v:fill color2="#9bbb59 [3206]" focus="50%" type="gradient"/>
                                <v:stroke linestyle="thinThin"/>
                                <v:shadow on="t" color="#4e6128 [1606]" offset="1pt"/>
                                <v:textbox>
                                  <w:txbxContent>
                                    <w:p w14:paraId="4D1B5CD7" w14:textId="77777777" w:rsidR="0008647D" w:rsidRPr="00271A9A" w:rsidRDefault="0008647D" w:rsidP="002126FD">
                                      <w:pPr>
                                        <w:jc w:val="center"/>
                                        <w:rPr>
                                          <w:rFonts w:ascii="Times New Roman" w:hAnsi="Times New Roman"/>
                                          <w:b/>
                                          <w:sz w:val="24"/>
                                        </w:rPr>
                                      </w:pPr>
                                      <w:r>
                                        <w:rPr>
                                          <w:rFonts w:ascii="Times New Roman" w:hAnsi="Times New Roman"/>
                                          <w:b/>
                                          <w:sz w:val="24"/>
                                        </w:rPr>
                                        <w:t>Открытое акционерное общество «Агентство инвестиционного развития Новосибирской области</w:t>
                                      </w:r>
                                    </w:p>
                                  </w:txbxContent>
                                </v:textbox>
                              </v:roundrect>
                            </v:group>
                            <v:roundrect id="AutoShape 14" o:spid="_x0000_s1037" style="position:absolute;left:318;top:7868;width:2685;height:727;rotation:-90;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" fillcolor="#c2d69b [1942]" strokecolor="#9bbb59 [3206]" strokeweight="3pt">
                              <v:fill color2="#9bbb59 [3206]" focus="50%" type="gradient"/>
                              <v:stroke linestyle="thinThin"/>
                              <v:shadow on="t" color="#4e6128 [1606]" offset="1pt"/>
                              <v:textbox style="layout-flow:vertical;mso-layout-flow-alt:bottom-to-top">
                                <w:txbxContent>
                                  <w:p w14:paraId="0D29F6D4" w14:textId="77777777" w:rsidR="0008647D" w:rsidRPr="00271A9A" w:rsidRDefault="0008647D" w:rsidP="002126FD">
                                    <w:pPr>
                                      <w:jc w:val="center"/>
                                      <w:rPr>
                                        <w:rFonts w:ascii="Times New Roman" w:hAnsi="Times New Roman"/>
                                        <w:b/>
                                        <w:sz w:val="36"/>
                                      </w:rPr>
                                    </w:pPr>
                                    <w:r w:rsidRPr="00271A9A">
                                      <w:rPr>
                                        <w:rFonts w:ascii="Times New Roman" w:hAnsi="Times New Roman"/>
                                        <w:b/>
                                        <w:sz w:val="36"/>
                                      </w:rPr>
                                      <w:t>ИНВЕСТОР</w:t>
                                    </w:r>
                                  </w:p>
                                </w:txbxContent>
                              </v:textbox>
                            </v:roundrect>
                          </v:group>
                          <v:shapetype id="_x0000_t69" coordsize="21600,21600" o:spt="69" adj="4320,5400" path="m,10800l@0,21600@0@3@2@3@2,21600,21600,10800@2,0@2@1@0@1@0,xe">
                            <v:stroke joinstyle="miter"/>
                            <v:formulas>
                              <v:f eqn="val #0"/>
                              <v:f eqn="val #1"/>
                              <v:f eqn="sum 21600 0 #0"/>
                              <v:f eqn="sum 21600 0 #1"/>
                              <v:f eqn="prod #0 #1 10800"/>
                              <v:f eqn="sum #0 0 @4"/>
                              <v:f eqn="sum 21600 0 @5"/>
                            </v:formulas>
                            <v:path o:connecttype="custom" o:connectlocs="@2,0;10800,@1;@0,0;0,10800;@0,21600;10800,@3;@2,21600;21600,10800" o:connectangles="270,270,270,180,90,90,90,0" textboxrect="@5,@1,@6,@3"/>
                            <v:handles>
                              <v:h position="#0,#1" xrange="0,10800" yrange="0,10800"/>
                            </v:handles>
                          </v:shapetype>
                          <v:shape id="AutoShape 15" o:spid="_x0000_s1038" type="#_x0000_t69" style="position:absolute;left:7868;top:7861;width:707;height:5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" fillcolor="#f79646 [3209]" stroked="f" strokeweight="0">
                            <v:fill color2="#df6a09 [2377]" focusposition=".5,.5" focussize="" focus="100%" type="gradientRadial">
                              <o:fill v:ext="view" type="gradientCenter"/>
                            </v:fill>
                            <v:shadow on="t" color="#974706 [1609]" offset="1pt"/>
                          </v:shape>
                        </v:group>
                      </v:group>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AutoShape 16" o:spid="_x0000_s1039" type="#_x0000_t87" style="position:absolute;left:4367;top:7568;width:435;height:6269;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"/>
                    </v:group>
                    <v:shape id="AutoShape 17" o:spid="_x0000_s1040" type="#_x0000_t87" style="position:absolute;left:8973;top:7862;width:435;height:4216;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"/>
                  </v:group>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AutoShape 18" o:spid="_x0000_s1041" type="#_x0000_t66" style="position:absolute;left:2121;top:8030;width:370;height:3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" fillcolor="#f79646 [3209]" stroked="f" strokeweight="0">
                    <v:fill color2="#df6a09 [2377]" focusposition=".5,.5" focussize="" focus="100%" type="gradientRadial">
                      <o:fill v:ext="view" type="gradientCenter"/>
                    </v:fill>
                    <v:shadow on="t" color="#974706 [1609]" offset="1pt"/>
                  </v:shape>
                </v:group>
                <v:shape id="AutoShape 19" o:spid="_x0000_s1042" type="#_x0000_t87" style="position:absolute;left:5985;top:3139;width:779;height:9849;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" adj="1252,10934"/>
              </v:group>
            </w:pict>
          </mc:Fallback>
        </mc:AlternateContent>
      </w:r>
      <w:r w:rsidR="002126FD">
        <w:rPr>
          <w:rFonts w:ascii="Times New Roman" w:hAnsi="Times New Roman"/>
          <w:i/>
          <w:sz w:val="28"/>
          <w:szCs w:val="28"/>
        </w:rPr>
        <w:t>и</w:t>
      </w:r>
      <w:r w:rsidR="002126FD" w:rsidRPr="00387C23">
        <w:rPr>
          <w:rFonts w:ascii="Times New Roman" w:hAnsi="Times New Roman"/>
          <w:i/>
          <w:sz w:val="28"/>
          <w:szCs w:val="28"/>
        </w:rPr>
        <w:t>нформационный обмен, консультационная поддержка</w:t>
      </w:r>
      <w:r w:rsidR="002126FD">
        <w:rPr>
          <w:rFonts w:ascii="Times New Roman" w:hAnsi="Times New Roman"/>
          <w:i/>
          <w:sz w:val="28"/>
          <w:szCs w:val="28"/>
        </w:rPr>
        <w:t>,                        сопровождение реализации инвестиционных проектов</w:t>
      </w:r>
    </w:p>
    <w:p w14:paraId="4A50C0A7" w14:textId="5524DBC5" w:rsidR="002126FD" w:rsidRDefault="002126FD" w:rsidP="002126FD">
      <w:pPr>
        <w:tabs>
          <w:tab w:val="left" w:pos="5103"/>
          <w:tab w:val="left" w:pos="8640"/>
        </w:tabs>
        <w:rPr>
          <w:rFonts w:ascii="Times New Roman" w:hAnsi="Times New Roman"/>
          <w:b/>
          <w:sz w:val="28"/>
          <w:szCs w:val="28"/>
        </w:rPr>
      </w:pPr>
    </w:p>
    <w:p w14:paraId="16FB91E6" w14:textId="77777777" w:rsidR="002126FD" w:rsidRDefault="002126FD" w:rsidP="002126FD">
      <w:pPr>
        <w:tabs>
          <w:tab w:val="left" w:pos="5103"/>
          <w:tab w:val="left" w:pos="8640"/>
        </w:tabs>
        <w:spacing w:after="0" w:line="240" w:lineRule="auto"/>
        <w:jc w:val="both"/>
        <w:rPr>
          <w:rFonts w:ascii="Times New Roman" w:hAnsi="Times New Roman"/>
          <w:i/>
          <w:sz w:val="28"/>
          <w:szCs w:val="28"/>
        </w:rPr>
      </w:pPr>
    </w:p>
    <w:p w14:paraId="4C18E61E" w14:textId="77777777" w:rsidR="002126FD" w:rsidRDefault="002126FD" w:rsidP="002126FD">
      <w:pPr>
        <w:tabs>
          <w:tab w:val="left" w:pos="5103"/>
          <w:tab w:val="left" w:pos="8640"/>
        </w:tabs>
        <w:spacing w:after="0" w:line="240" w:lineRule="auto"/>
        <w:jc w:val="both"/>
        <w:rPr>
          <w:rFonts w:ascii="Times New Roman" w:hAnsi="Times New Roman"/>
          <w:i/>
          <w:sz w:val="28"/>
          <w:szCs w:val="28"/>
        </w:rPr>
      </w:pPr>
    </w:p>
    <w:p w14:paraId="7240E443" w14:textId="77777777" w:rsidR="002126FD" w:rsidRDefault="002126FD" w:rsidP="002126FD">
      <w:pPr>
        <w:tabs>
          <w:tab w:val="left" w:pos="5103"/>
          <w:tab w:val="left" w:pos="8640"/>
        </w:tabs>
        <w:spacing w:after="0" w:line="240" w:lineRule="auto"/>
        <w:jc w:val="both"/>
        <w:rPr>
          <w:rFonts w:ascii="Times New Roman" w:hAnsi="Times New Roman"/>
          <w:i/>
          <w:sz w:val="28"/>
          <w:szCs w:val="28"/>
        </w:rPr>
      </w:pPr>
    </w:p>
    <w:p w14:paraId="3E81D69A" w14:textId="77777777" w:rsidR="002126FD" w:rsidRDefault="002126FD" w:rsidP="002126FD">
      <w:pPr>
        <w:tabs>
          <w:tab w:val="left" w:pos="5103"/>
          <w:tab w:val="left" w:pos="8640"/>
        </w:tabs>
        <w:spacing w:after="0" w:line="240" w:lineRule="auto"/>
        <w:jc w:val="both"/>
        <w:rPr>
          <w:rFonts w:ascii="Times New Roman" w:hAnsi="Times New Roman"/>
          <w:i/>
          <w:sz w:val="28"/>
          <w:szCs w:val="28"/>
        </w:rPr>
      </w:pPr>
    </w:p>
    <w:p w14:paraId="161299F4" w14:textId="77777777" w:rsidR="002126FD" w:rsidRDefault="002126FD" w:rsidP="002126FD">
      <w:pPr>
        <w:tabs>
          <w:tab w:val="left" w:pos="5103"/>
          <w:tab w:val="left" w:pos="8640"/>
        </w:tabs>
        <w:spacing w:after="0" w:line="240" w:lineRule="auto"/>
        <w:jc w:val="both"/>
        <w:rPr>
          <w:rFonts w:ascii="Times New Roman" w:hAnsi="Times New Roman"/>
          <w:i/>
          <w:sz w:val="28"/>
          <w:szCs w:val="28"/>
        </w:rPr>
      </w:pPr>
      <w:r>
        <w:rPr>
          <w:rFonts w:ascii="Times New Roman" w:hAnsi="Times New Roman"/>
          <w:i/>
          <w:noProof/>
          <w:sz w:val="28"/>
          <w:szCs w:val="28"/>
          <w:lang w:eastAsia="ru-RU"/>
        </w:rPr>
        <mc:AlternateContent>
          <mc:Choice Requires="wps">
            <w:drawing>
              <wp:anchor distT="0" distB="0" distL="114300" distR="114300" simplePos="0" relativeHeight="251658752" behindDoc="0" locked="0" layoutInCell="1" allowOverlap="1" wp14:anchorId="5270BAFE" wp14:editId="49C2901E">
                <wp:simplePos x="0" y="0"/>
                <wp:positionH relativeFrom="column">
                  <wp:posOffset>266700</wp:posOffset>
                </wp:positionH>
                <wp:positionV relativeFrom="paragraph">
                  <wp:posOffset>15875</wp:posOffset>
                </wp:positionV>
                <wp:extent cx="234950" cy="247015"/>
                <wp:effectExtent l="3810" t="635" r="18415" b="28575"/>
                <wp:wrapNone/>
                <wp:docPr id="43" name="Стрелка влево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4950" cy="247015"/>
                        </a:xfrm>
                        <a:prstGeom prst="leftArrow">
                          <a:avLst>
                            <a:gd name="adj1" fmla="val 50000"/>
                            <a:gd name="adj2" fmla="val 25000"/>
                          </a:avLst>
                        </a:prstGeom>
                        <a:gradFill rotWithShape="0">
                          <a:gsLst>
                            <a:gs pos="0">
                              <a:schemeClr val="accent6">
                                <a:lumMod val="100000"/>
                                <a:lumOff val="0"/>
                              </a:schemeClr>
                            </a:gs>
                            <a:gs pos="100000">
                              <a:schemeClr val="accent6">
                                <a:lumMod val="74000"/>
                                <a:lumOff val="0"/>
                              </a:schemeClr>
                            </a:gs>
                          </a:gsLst>
                          <a:path path="rect">
                            <a:fillToRect l="50000" t="50000" r="50000" b="50000"/>
                          </a:path>
                        </a:gradFill>
                        <a:ln>
                          <a:noFill/>
                        </a:ln>
                        <a:effectLst>
                          <a:outerShdw dist="28398" dir="3806097" algn="ctr" rotWithShape="0">
                            <a:schemeClr val="accent6">
                              <a:lumMod val="50000"/>
                              <a:lumOff val="0"/>
                            </a:schemeClr>
                          </a:outerShdw>
                        </a:effectLst>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E3048B4" id="Стрелка влево 43" o:spid="_x0000_s1026" type="#_x0000_t66" style="position:absolute;margin-left:21pt;margin-top:1.25pt;width:18.5pt;height:19.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" fillcolor="#f79646 [3209]" stroked="f" strokeweight="0">
                <v:fill color2="#df6a09 [2377]" focusposition=".5,.5" focussize="" focus="100%" type="gradientRadial">
                  <o:fill v:ext="view" type="gradientCenter"/>
                </v:fill>
                <v:shadow on="t" color="#974706 [1609]" offset="1pt"/>
              </v:shape>
            </w:pict>
          </mc:Fallback>
        </mc:AlternateContent>
      </w:r>
    </w:p>
    <w:p w14:paraId="62A8EE78" w14:textId="77777777" w:rsidR="002126FD" w:rsidRDefault="002126FD" w:rsidP="002126FD">
      <w:pPr>
        <w:tabs>
          <w:tab w:val="left" w:pos="5103"/>
          <w:tab w:val="left" w:pos="8640"/>
        </w:tabs>
        <w:spacing w:after="0" w:line="240" w:lineRule="auto"/>
        <w:jc w:val="both"/>
        <w:rPr>
          <w:rFonts w:ascii="Times New Roman" w:hAnsi="Times New Roman"/>
          <w:i/>
          <w:sz w:val="28"/>
          <w:szCs w:val="28"/>
        </w:rPr>
      </w:pPr>
    </w:p>
    <w:p w14:paraId="05D160B7" w14:textId="77777777" w:rsidR="002126FD" w:rsidRDefault="002126FD" w:rsidP="002126FD">
      <w:pPr>
        <w:tabs>
          <w:tab w:val="left" w:pos="5103"/>
          <w:tab w:val="left" w:pos="8640"/>
        </w:tabs>
        <w:spacing w:after="0" w:line="240" w:lineRule="auto"/>
        <w:jc w:val="both"/>
        <w:rPr>
          <w:rFonts w:ascii="Times New Roman" w:hAnsi="Times New Roman"/>
          <w:i/>
          <w:sz w:val="28"/>
          <w:szCs w:val="28"/>
        </w:rPr>
      </w:pPr>
    </w:p>
    <w:p w14:paraId="4C780E44" w14:textId="77777777" w:rsidR="002126FD" w:rsidRDefault="002126FD" w:rsidP="002126FD">
      <w:pPr>
        <w:tabs>
          <w:tab w:val="left" w:pos="5103"/>
          <w:tab w:val="left" w:pos="8640"/>
        </w:tabs>
        <w:spacing w:after="0" w:line="240" w:lineRule="auto"/>
        <w:jc w:val="both"/>
        <w:rPr>
          <w:rFonts w:ascii="Times New Roman" w:hAnsi="Times New Roman"/>
          <w:i/>
          <w:sz w:val="28"/>
          <w:szCs w:val="28"/>
        </w:rPr>
      </w:pPr>
    </w:p>
    <w:p w14:paraId="34C832FA" w14:textId="77777777" w:rsidR="002126FD" w:rsidRDefault="002126FD" w:rsidP="002126FD">
      <w:pPr>
        <w:tabs>
          <w:tab w:val="left" w:pos="5103"/>
          <w:tab w:val="left" w:pos="8640"/>
        </w:tabs>
        <w:spacing w:after="0" w:line="240" w:lineRule="auto"/>
        <w:jc w:val="both"/>
        <w:rPr>
          <w:rFonts w:ascii="Times New Roman" w:hAnsi="Times New Roman"/>
          <w:i/>
          <w:sz w:val="28"/>
          <w:szCs w:val="28"/>
        </w:rPr>
      </w:pPr>
    </w:p>
    <w:p w14:paraId="7F58665A" w14:textId="77777777" w:rsidR="002126FD" w:rsidRDefault="002126FD" w:rsidP="002126FD">
      <w:pPr>
        <w:tabs>
          <w:tab w:val="left" w:pos="5103"/>
          <w:tab w:val="left" w:pos="8640"/>
        </w:tabs>
        <w:spacing w:after="0" w:line="240" w:lineRule="auto"/>
        <w:jc w:val="both"/>
        <w:rPr>
          <w:rFonts w:ascii="Times New Roman" w:hAnsi="Times New Roman"/>
          <w:i/>
          <w:sz w:val="28"/>
          <w:szCs w:val="28"/>
        </w:rPr>
      </w:pPr>
    </w:p>
    <w:p w14:paraId="7D5B7A1C" w14:textId="77777777" w:rsidR="002126FD" w:rsidRDefault="002126FD" w:rsidP="002126FD">
      <w:pPr>
        <w:tabs>
          <w:tab w:val="left" w:pos="5103"/>
          <w:tab w:val="left" w:pos="8640"/>
        </w:tabs>
        <w:spacing w:after="0" w:line="240" w:lineRule="auto"/>
        <w:jc w:val="both"/>
        <w:rPr>
          <w:rFonts w:ascii="Times New Roman" w:hAnsi="Times New Roman"/>
          <w:i/>
          <w:sz w:val="28"/>
          <w:szCs w:val="28"/>
        </w:rPr>
      </w:pPr>
    </w:p>
    <w:p w14:paraId="39688845" w14:textId="77777777" w:rsidR="002126FD" w:rsidRDefault="002126FD" w:rsidP="002126FD">
      <w:pPr>
        <w:tabs>
          <w:tab w:val="left" w:pos="7291"/>
        </w:tabs>
        <w:spacing w:after="0" w:line="240" w:lineRule="auto"/>
        <w:jc w:val="both"/>
        <w:rPr>
          <w:rFonts w:ascii="Times New Roman" w:hAnsi="Times New Roman"/>
          <w:i/>
          <w:sz w:val="28"/>
          <w:szCs w:val="28"/>
        </w:rPr>
      </w:pPr>
      <w:r>
        <w:rPr>
          <w:rFonts w:ascii="Times New Roman" w:hAnsi="Times New Roman"/>
          <w:i/>
          <w:sz w:val="28"/>
          <w:szCs w:val="28"/>
        </w:rPr>
        <w:t xml:space="preserve">                                                                                    информационный обмен</w:t>
      </w:r>
    </w:p>
    <w:p w14:paraId="7A40A1E5" w14:textId="77777777" w:rsidR="002126FD" w:rsidRDefault="002126FD" w:rsidP="002126FD">
      <w:pPr>
        <w:spacing w:after="0" w:line="240" w:lineRule="auto"/>
        <w:jc w:val="both"/>
        <w:rPr>
          <w:rFonts w:ascii="Times New Roman" w:hAnsi="Times New Roman"/>
          <w:i/>
          <w:sz w:val="28"/>
          <w:szCs w:val="28"/>
        </w:rPr>
      </w:pPr>
    </w:p>
    <w:p w14:paraId="3D896A55" w14:textId="02884291" w:rsidR="007763F3" w:rsidRDefault="002126FD" w:rsidP="00C376D7">
      <w:pPr>
        <w:spacing w:after="0" w:line="240" w:lineRule="auto"/>
        <w:jc w:val="both"/>
        <w:rPr>
          <w:color w:val="000000"/>
          <w:sz w:val="28"/>
          <w:szCs w:val="28"/>
        </w:rPr>
      </w:pPr>
      <w:r>
        <w:rPr>
          <w:rFonts w:ascii="Times New Roman" w:hAnsi="Times New Roman"/>
          <w:i/>
          <w:sz w:val="28"/>
          <w:szCs w:val="28"/>
        </w:rPr>
        <w:tab/>
      </w:r>
      <w:r w:rsidR="002D0B23">
        <w:rPr>
          <w:rFonts w:ascii="Times New Roman" w:hAnsi="Times New Roman"/>
          <w:i/>
          <w:sz w:val="28"/>
          <w:szCs w:val="28"/>
        </w:rPr>
        <w:t xml:space="preserve">         предоставляемые услуги</w:t>
      </w:r>
    </w:p>
    <w:p w14:paraId="226E7FE8" w14:textId="77777777" w:rsidR="00A73D7F" w:rsidRDefault="00A73D7F" w:rsidP="00325CC4">
      <w:pPr>
        <w:pStyle w:val="a8"/>
        <w:shd w:val="clear" w:color="auto" w:fill="FFFFFF"/>
        <w:spacing w:before="0" w:beforeAutospacing="0" w:after="0" w:afterAutospacing="0"/>
        <w:ind w:firstLine="708"/>
        <w:jc w:val="both"/>
        <w:rPr>
          <w:color w:val="000000"/>
          <w:sz w:val="28"/>
          <w:szCs w:val="28"/>
        </w:rPr>
      </w:pPr>
    </w:p>
    <w:p w14:paraId="36AA33FF" w14:textId="77777777" w:rsidR="00027A7F" w:rsidRDefault="00027A7F" w:rsidP="00325CC4">
      <w:pPr>
        <w:pStyle w:val="a8"/>
        <w:shd w:val="clear" w:color="auto" w:fill="FFFFFF"/>
        <w:spacing w:before="0" w:beforeAutospacing="0" w:after="0" w:afterAutospacing="0"/>
        <w:ind w:firstLine="708"/>
        <w:jc w:val="both"/>
        <w:rPr>
          <w:color w:val="000000"/>
          <w:sz w:val="28"/>
          <w:szCs w:val="28"/>
        </w:rPr>
      </w:pPr>
    </w:p>
    <w:p w14:paraId="47ABE0F7" w14:textId="77777777" w:rsidR="00325CC4" w:rsidRPr="005E16A6" w:rsidRDefault="00325CC4" w:rsidP="00325CC4">
      <w:pPr>
        <w:pStyle w:val="a8"/>
        <w:shd w:val="clear" w:color="auto" w:fill="FFFFFF"/>
        <w:spacing w:before="0" w:beforeAutospacing="0" w:after="0" w:afterAutospacing="0"/>
        <w:ind w:firstLine="708"/>
        <w:jc w:val="both"/>
        <w:rPr>
          <w:color w:val="000000"/>
          <w:sz w:val="28"/>
          <w:szCs w:val="28"/>
        </w:rPr>
      </w:pPr>
      <w:r w:rsidRPr="005E16A6">
        <w:rPr>
          <w:color w:val="000000"/>
          <w:sz w:val="28"/>
          <w:szCs w:val="28"/>
        </w:rPr>
        <w:t>В Мошковском районе утвержден «Порядок оказания  финансовой поддержки субъектам малого и среднего предпринимательства»</w:t>
      </w:r>
      <w:r w:rsidRPr="005E16A6">
        <w:rPr>
          <w:color w:val="000000" w:themeColor="text1"/>
          <w:sz w:val="28"/>
          <w:szCs w:val="28"/>
        </w:rPr>
        <w:t>,</w:t>
      </w:r>
      <w:r w:rsidRPr="005E16A6">
        <w:rPr>
          <w:color w:val="000000"/>
          <w:sz w:val="28"/>
          <w:szCs w:val="28"/>
        </w:rPr>
        <w:t xml:space="preserve">  который определяет условия и порядок  оказания финансовой поддержки.</w:t>
      </w:r>
    </w:p>
    <w:p w14:paraId="27E2382D" w14:textId="77777777" w:rsidR="00325CC4" w:rsidRPr="005E16A6" w:rsidRDefault="00325CC4" w:rsidP="00325CC4">
      <w:pPr>
        <w:pStyle w:val="a8"/>
        <w:shd w:val="clear" w:color="auto" w:fill="FFFFFF"/>
        <w:tabs>
          <w:tab w:val="left" w:pos="8053"/>
        </w:tabs>
        <w:spacing w:before="0" w:beforeAutospacing="0" w:after="0" w:afterAutospacing="0"/>
        <w:ind w:firstLine="708"/>
        <w:jc w:val="both"/>
        <w:rPr>
          <w:color w:val="000000"/>
          <w:sz w:val="28"/>
          <w:szCs w:val="28"/>
        </w:rPr>
      </w:pPr>
      <w:r w:rsidRPr="005E16A6">
        <w:rPr>
          <w:color w:val="000000"/>
          <w:sz w:val="28"/>
          <w:szCs w:val="28"/>
        </w:rPr>
        <w:t xml:space="preserve">Финансовая поддержка оказывается по пяти направлениям: </w:t>
      </w:r>
      <w:r w:rsidRPr="005E16A6">
        <w:rPr>
          <w:color w:val="000000"/>
          <w:sz w:val="28"/>
          <w:szCs w:val="28"/>
        </w:rPr>
        <w:tab/>
      </w:r>
    </w:p>
    <w:p w14:paraId="2C91E506" w14:textId="77777777" w:rsidR="00325CC4" w:rsidRPr="005E16A6" w:rsidRDefault="00325CC4" w:rsidP="00325CC4">
      <w:pPr>
        <w:pStyle w:val="a8"/>
        <w:shd w:val="clear" w:color="auto" w:fill="FFFFFF"/>
        <w:spacing w:before="0" w:beforeAutospacing="0" w:after="0" w:afterAutospacing="0"/>
        <w:jc w:val="both"/>
        <w:rPr>
          <w:color w:val="000000"/>
          <w:sz w:val="28"/>
          <w:szCs w:val="28"/>
        </w:rPr>
      </w:pPr>
      <w:r w:rsidRPr="005E16A6">
        <w:rPr>
          <w:color w:val="000000"/>
          <w:sz w:val="28"/>
          <w:szCs w:val="28"/>
        </w:rPr>
        <w:t xml:space="preserve">- в форме субсидирования части затрат на обучение СМиСП своих работников на образовательных курсах, </w:t>
      </w:r>
    </w:p>
    <w:p w14:paraId="740BE660" w14:textId="77777777" w:rsidR="00325CC4" w:rsidRPr="005E16A6" w:rsidRDefault="00325CC4" w:rsidP="00325CC4">
      <w:pPr>
        <w:pStyle w:val="a8"/>
        <w:shd w:val="clear" w:color="auto" w:fill="FFFFFF"/>
        <w:spacing w:before="0" w:beforeAutospacing="0" w:after="0" w:afterAutospacing="0"/>
        <w:jc w:val="both"/>
        <w:rPr>
          <w:color w:val="000000"/>
          <w:sz w:val="28"/>
          <w:szCs w:val="28"/>
        </w:rPr>
      </w:pPr>
      <w:r w:rsidRPr="005E16A6">
        <w:rPr>
          <w:color w:val="000000"/>
          <w:sz w:val="28"/>
          <w:szCs w:val="28"/>
        </w:rPr>
        <w:t xml:space="preserve">- в форме субсидирования части затрат по участию в выставках и ярмарках,  </w:t>
      </w:r>
    </w:p>
    <w:p w14:paraId="0791F0DB" w14:textId="77777777" w:rsidR="00325CC4" w:rsidRPr="005E16A6" w:rsidRDefault="00325CC4" w:rsidP="00325CC4">
      <w:pPr>
        <w:pStyle w:val="a8"/>
        <w:shd w:val="clear" w:color="auto" w:fill="FFFFFF"/>
        <w:spacing w:before="0" w:beforeAutospacing="0" w:after="0" w:afterAutospacing="0"/>
        <w:rPr>
          <w:color w:val="000000"/>
          <w:sz w:val="28"/>
          <w:szCs w:val="28"/>
        </w:rPr>
      </w:pPr>
      <w:r w:rsidRPr="005E16A6">
        <w:rPr>
          <w:color w:val="000000"/>
          <w:sz w:val="28"/>
          <w:szCs w:val="28"/>
        </w:rPr>
        <w:t>- в форме субсидирования части процентных ставок по банковским кредитам,</w:t>
      </w:r>
    </w:p>
    <w:p w14:paraId="04D1BE54" w14:textId="77777777" w:rsidR="00325CC4" w:rsidRPr="005E16A6" w:rsidRDefault="00325CC4" w:rsidP="00325CC4">
      <w:pPr>
        <w:pStyle w:val="a8"/>
        <w:shd w:val="clear" w:color="auto" w:fill="FFFFFF"/>
        <w:spacing w:before="0" w:beforeAutospacing="0" w:after="0" w:afterAutospacing="0"/>
        <w:rPr>
          <w:color w:val="000000"/>
          <w:sz w:val="28"/>
          <w:szCs w:val="28"/>
        </w:rPr>
      </w:pPr>
      <w:r w:rsidRPr="005E16A6">
        <w:rPr>
          <w:color w:val="000000"/>
          <w:sz w:val="28"/>
          <w:szCs w:val="28"/>
        </w:rPr>
        <w:t>-  в форме субсидирования части арендных платежей,</w:t>
      </w:r>
    </w:p>
    <w:p w14:paraId="7D7F5BE7" w14:textId="77777777" w:rsidR="00325CC4" w:rsidRPr="005E16A6" w:rsidRDefault="00325CC4" w:rsidP="001A1EC8">
      <w:pPr>
        <w:pStyle w:val="a8"/>
        <w:shd w:val="clear" w:color="auto" w:fill="FFFFFF"/>
        <w:spacing w:before="0" w:beforeAutospacing="0" w:after="0" w:afterAutospacing="0"/>
        <w:rPr>
          <w:color w:val="000000"/>
          <w:sz w:val="28"/>
          <w:szCs w:val="28"/>
        </w:rPr>
      </w:pPr>
      <w:r w:rsidRPr="005E16A6">
        <w:rPr>
          <w:color w:val="000000"/>
          <w:sz w:val="28"/>
          <w:szCs w:val="28"/>
        </w:rPr>
        <w:t>-  в форме субсидирования части затрат на обновление основных средств.</w:t>
      </w:r>
      <w:r w:rsidR="008739DA" w:rsidRPr="005E16A6">
        <w:rPr>
          <w:color w:val="000000"/>
          <w:sz w:val="28"/>
          <w:szCs w:val="28"/>
        </w:rPr>
        <w:t xml:space="preserve"> </w:t>
      </w:r>
    </w:p>
    <w:p w14:paraId="73BB4114" w14:textId="77777777" w:rsidR="007A11BF" w:rsidRDefault="007A11BF" w:rsidP="00CB2369">
      <w:pPr>
        <w:tabs>
          <w:tab w:val="left" w:pos="5103"/>
          <w:tab w:val="left" w:pos="8640"/>
        </w:tabs>
        <w:rPr>
          <w:rFonts w:ascii="Times New Roman" w:hAnsi="Times New Roman" w:cs="Times New Roman"/>
          <w:b/>
          <w:sz w:val="28"/>
          <w:szCs w:val="28"/>
        </w:rPr>
      </w:pPr>
    </w:p>
    <w:p w14:paraId="29706EBC" w14:textId="77777777" w:rsidR="001147FE" w:rsidRDefault="001147FE" w:rsidP="00CB2369">
      <w:pPr>
        <w:tabs>
          <w:tab w:val="left" w:pos="5103"/>
          <w:tab w:val="left" w:pos="8640"/>
        </w:tabs>
        <w:rPr>
          <w:rFonts w:ascii="Times New Roman" w:hAnsi="Times New Roman" w:cs="Times New Roman"/>
          <w:b/>
          <w:sz w:val="28"/>
          <w:szCs w:val="28"/>
        </w:rPr>
      </w:pPr>
    </w:p>
    <w:p w14:paraId="58F1664F" w14:textId="77777777" w:rsidR="00790519" w:rsidRPr="00CB2369" w:rsidRDefault="009335E9" w:rsidP="00CB2369">
      <w:pPr>
        <w:tabs>
          <w:tab w:val="left" w:pos="5103"/>
          <w:tab w:val="left" w:pos="8640"/>
        </w:tabs>
        <w:rPr>
          <w:rFonts w:ascii="Times New Roman" w:hAnsi="Times New Roman" w:cs="Times New Roman"/>
          <w:b/>
          <w:sz w:val="28"/>
          <w:szCs w:val="28"/>
        </w:rPr>
      </w:pPr>
      <w:r w:rsidRPr="00CB2369">
        <w:rPr>
          <w:rFonts w:ascii="Times New Roman" w:hAnsi="Times New Roman" w:cs="Times New Roman"/>
          <w:b/>
          <w:sz w:val="28"/>
          <w:szCs w:val="28"/>
        </w:rPr>
        <w:t>9.</w:t>
      </w:r>
      <w:r w:rsidR="00CB2369">
        <w:rPr>
          <w:rFonts w:ascii="Times New Roman" w:hAnsi="Times New Roman" w:cs="Times New Roman"/>
          <w:b/>
          <w:sz w:val="28"/>
          <w:szCs w:val="28"/>
        </w:rPr>
        <w:t> </w:t>
      </w:r>
      <w:r w:rsidR="00A01A66" w:rsidRPr="00CB2369">
        <w:rPr>
          <w:rFonts w:ascii="Times New Roman" w:hAnsi="Times New Roman" w:cs="Times New Roman"/>
          <w:b/>
          <w:sz w:val="28"/>
          <w:szCs w:val="28"/>
        </w:rPr>
        <w:t>Контактная информация</w:t>
      </w:r>
    </w:p>
    <w:tbl>
      <w:tblPr>
        <w:tblStyle w:val="a3"/>
        <w:tblW w:w="9644" w:type="dxa"/>
        <w:tblLayout w:type="fixed"/>
        <w:tblLook w:val="0480" w:firstRow="0" w:lastRow="0" w:firstColumn="1" w:lastColumn="0" w:noHBand="0" w:noVBand="1"/>
      </w:tblPr>
      <w:tblGrid>
        <w:gridCol w:w="1809"/>
        <w:gridCol w:w="2268"/>
        <w:gridCol w:w="2127"/>
        <w:gridCol w:w="3440"/>
      </w:tblGrid>
      <w:tr w:rsidR="006A6F89" w:rsidRPr="00CB2369" w14:paraId="679FE0AA" w14:textId="63C4C9D8" w:rsidTr="0035543F">
        <w:tc>
          <w:tcPr>
            <w:tcW w:w="6204" w:type="dxa"/>
            <w:gridSpan w:val="3"/>
          </w:tcPr>
          <w:p w14:paraId="3FEEC31C" w14:textId="04CF0E30" w:rsidR="006A6F89" w:rsidRDefault="006A6F89" w:rsidP="0030665F">
            <w:pPr>
              <w:jc w:val="center"/>
              <w:rPr>
                <w:rFonts w:ascii="Times New Roman" w:hAnsi="Times New Roman" w:cs="Times New Roman"/>
                <w:sz w:val="24"/>
                <w:szCs w:val="24"/>
              </w:rPr>
            </w:pPr>
            <w:r>
              <w:rPr>
                <w:rFonts w:ascii="Times New Roman" w:hAnsi="Times New Roman" w:cs="Times New Roman"/>
                <w:sz w:val="24"/>
                <w:szCs w:val="24"/>
              </w:rPr>
              <w:t>И</w:t>
            </w:r>
            <w:r w:rsidRPr="0030665F">
              <w:rPr>
                <w:rFonts w:ascii="Times New Roman" w:hAnsi="Times New Roman" w:cs="Times New Roman"/>
                <w:sz w:val="24"/>
                <w:szCs w:val="24"/>
              </w:rPr>
              <w:t>нвестиционн</w:t>
            </w:r>
            <w:r>
              <w:rPr>
                <w:rFonts w:ascii="Times New Roman" w:hAnsi="Times New Roman" w:cs="Times New Roman"/>
                <w:sz w:val="24"/>
                <w:szCs w:val="24"/>
              </w:rPr>
              <w:t xml:space="preserve">ый уполномоченный </w:t>
            </w:r>
          </w:p>
          <w:p w14:paraId="67CF9290" w14:textId="1F2CE138" w:rsidR="006A6F89" w:rsidRDefault="006A6F89" w:rsidP="0030665F">
            <w:pPr>
              <w:jc w:val="center"/>
              <w:rPr>
                <w:rFonts w:ascii="Times New Roman" w:hAnsi="Times New Roman" w:cs="Times New Roman"/>
                <w:sz w:val="24"/>
                <w:szCs w:val="24"/>
              </w:rPr>
            </w:pPr>
            <w:r>
              <w:rPr>
                <w:rFonts w:ascii="Times New Roman" w:hAnsi="Times New Roman" w:cs="Times New Roman"/>
                <w:sz w:val="24"/>
                <w:szCs w:val="24"/>
              </w:rPr>
              <w:t>по Мошковско</w:t>
            </w:r>
            <w:r w:rsidRPr="0030665F">
              <w:rPr>
                <w:rFonts w:ascii="Times New Roman" w:hAnsi="Times New Roman" w:cs="Times New Roman"/>
                <w:sz w:val="24"/>
                <w:szCs w:val="24"/>
              </w:rPr>
              <w:t>му району</w:t>
            </w:r>
            <w:r>
              <w:rPr>
                <w:rFonts w:ascii="Times New Roman" w:hAnsi="Times New Roman" w:cs="Times New Roman"/>
                <w:sz w:val="24"/>
                <w:szCs w:val="24"/>
              </w:rPr>
              <w:t xml:space="preserve"> Новосибирской области</w:t>
            </w:r>
          </w:p>
          <w:p w14:paraId="45BFDDEA" w14:textId="77777777" w:rsidR="006A6F89" w:rsidRPr="0030665F" w:rsidRDefault="006A6F89" w:rsidP="0030665F">
            <w:pPr>
              <w:jc w:val="center"/>
              <w:rPr>
                <w:rFonts w:ascii="Times New Roman" w:hAnsi="Times New Roman" w:cs="Times New Roman"/>
                <w:sz w:val="24"/>
                <w:szCs w:val="24"/>
              </w:rPr>
            </w:pPr>
          </w:p>
        </w:tc>
        <w:tc>
          <w:tcPr>
            <w:tcW w:w="3440" w:type="dxa"/>
            <w:vMerge w:val="restart"/>
          </w:tcPr>
          <w:p w14:paraId="0F804C72" w14:textId="547B8948" w:rsidR="00F22544" w:rsidRDefault="006A6F89" w:rsidP="005315E7">
            <w:pPr>
              <w:jc w:val="center"/>
              <w:rPr>
                <w:rFonts w:ascii="Times New Roman" w:hAnsi="Times New Roman" w:cs="Times New Roman"/>
                <w:sz w:val="24"/>
                <w:szCs w:val="24"/>
                <w:highlight w:val="yellow"/>
              </w:rPr>
            </w:pPr>
            <w:r w:rsidRPr="006A6F89">
              <w:rPr>
                <w:rFonts w:ascii="Times New Roman" w:hAnsi="Times New Roman" w:cs="Times New Roman"/>
                <w:noProof/>
                <w:sz w:val="24"/>
                <w:szCs w:val="24"/>
                <w:lang w:eastAsia="ru-RU"/>
              </w:rPr>
              <w:drawing>
                <wp:inline distT="0" distB="0" distL="0" distR="0" wp14:anchorId="20434A60" wp14:editId="7D8871F4">
                  <wp:extent cx="2154963" cy="2324100"/>
                  <wp:effectExtent l="0" t="0" r="0" b="0"/>
                  <wp:docPr id="24" name="Рисунок 24" descr="C:\Users\Tihonova\Documents\Инвестиционный паспорт\Инвестиционный паспорт 2020 года\IMG-20210319-WA0002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Tihonova\Documents\Инвестиционный паспорт\Инвестиционный паспорт 2020 года\IMG-20210319-WA000211.jp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163557" cy="2333368"/>
                          </a:xfrm>
                          <a:prstGeom prst="rect">
                            <a:avLst/>
                          </a:prstGeom>
                          <a:noFill/>
                          <a:ln>
                            <a:noFill/>
                          </a:ln>
                        </pic:spPr>
                      </pic:pic>
                    </a:graphicData>
                  </a:graphic>
                </wp:inline>
              </w:drawing>
            </w:r>
          </w:p>
          <w:p w14:paraId="224E7DE7" w14:textId="77777777" w:rsidR="006A6F89" w:rsidRPr="00F22544" w:rsidRDefault="006A6F89" w:rsidP="00F22544">
            <w:pPr>
              <w:jc w:val="right"/>
              <w:rPr>
                <w:rFonts w:ascii="Times New Roman" w:hAnsi="Times New Roman" w:cs="Times New Roman"/>
                <w:sz w:val="24"/>
                <w:szCs w:val="24"/>
                <w:highlight w:val="yellow"/>
              </w:rPr>
            </w:pPr>
          </w:p>
        </w:tc>
      </w:tr>
      <w:tr w:rsidR="006A6F89" w:rsidRPr="00CB2369" w14:paraId="4C0749F7" w14:textId="7B4890D0" w:rsidTr="0035543F">
        <w:tc>
          <w:tcPr>
            <w:tcW w:w="1809" w:type="dxa"/>
          </w:tcPr>
          <w:p w14:paraId="7B7AB4F1" w14:textId="77777777" w:rsidR="006A6F89" w:rsidRPr="00CB2369" w:rsidRDefault="006A6F89" w:rsidP="00A01A66">
            <w:pPr>
              <w:jc w:val="center"/>
              <w:rPr>
                <w:rFonts w:ascii="Times New Roman" w:hAnsi="Times New Roman" w:cs="Times New Roman"/>
                <w:sz w:val="28"/>
                <w:szCs w:val="28"/>
              </w:rPr>
            </w:pPr>
            <w:r w:rsidRPr="00CB2369">
              <w:rPr>
                <w:rFonts w:ascii="Times New Roman" w:hAnsi="Times New Roman" w:cs="Times New Roman"/>
                <w:sz w:val="28"/>
                <w:szCs w:val="28"/>
              </w:rPr>
              <w:t>Ф.И.О</w:t>
            </w:r>
          </w:p>
        </w:tc>
        <w:tc>
          <w:tcPr>
            <w:tcW w:w="2268" w:type="dxa"/>
          </w:tcPr>
          <w:p w14:paraId="2D7C83ED" w14:textId="77777777" w:rsidR="006A6F89" w:rsidRPr="0030665F" w:rsidRDefault="006A6F89" w:rsidP="00A01A66">
            <w:pPr>
              <w:jc w:val="center"/>
              <w:rPr>
                <w:rFonts w:ascii="Times New Roman" w:hAnsi="Times New Roman" w:cs="Times New Roman"/>
                <w:sz w:val="24"/>
                <w:szCs w:val="24"/>
              </w:rPr>
            </w:pPr>
            <w:r w:rsidRPr="0030665F">
              <w:rPr>
                <w:rFonts w:ascii="Times New Roman" w:hAnsi="Times New Roman" w:cs="Times New Roman"/>
                <w:sz w:val="24"/>
                <w:szCs w:val="24"/>
              </w:rPr>
              <w:t>Должность</w:t>
            </w:r>
          </w:p>
        </w:tc>
        <w:tc>
          <w:tcPr>
            <w:tcW w:w="2127" w:type="dxa"/>
          </w:tcPr>
          <w:p w14:paraId="35345CA2" w14:textId="77777777" w:rsidR="006A6F89" w:rsidRDefault="006A6F89" w:rsidP="00CB2369">
            <w:pPr>
              <w:jc w:val="center"/>
              <w:rPr>
                <w:rFonts w:ascii="Times New Roman" w:hAnsi="Times New Roman" w:cs="Times New Roman"/>
                <w:sz w:val="24"/>
                <w:szCs w:val="24"/>
              </w:rPr>
            </w:pPr>
            <w:r w:rsidRPr="0030665F">
              <w:rPr>
                <w:rFonts w:ascii="Times New Roman" w:hAnsi="Times New Roman" w:cs="Times New Roman"/>
                <w:sz w:val="24"/>
                <w:szCs w:val="24"/>
              </w:rPr>
              <w:t xml:space="preserve">Контактная информация </w:t>
            </w:r>
          </w:p>
          <w:p w14:paraId="244138A8" w14:textId="77777777" w:rsidR="00CA3BF9" w:rsidRDefault="006A6F89" w:rsidP="004E343D">
            <w:pPr>
              <w:jc w:val="center"/>
              <w:rPr>
                <w:rFonts w:ascii="Times New Roman" w:hAnsi="Times New Roman" w:cs="Times New Roman"/>
                <w:sz w:val="24"/>
                <w:szCs w:val="24"/>
              </w:rPr>
            </w:pPr>
            <w:r w:rsidRPr="0030665F">
              <w:rPr>
                <w:rFonts w:ascii="Times New Roman" w:hAnsi="Times New Roman" w:cs="Times New Roman"/>
                <w:sz w:val="24"/>
                <w:szCs w:val="24"/>
              </w:rPr>
              <w:t xml:space="preserve">(адрес, телефон, </w:t>
            </w:r>
          </w:p>
          <w:p w14:paraId="0A5AE93E" w14:textId="75275833" w:rsidR="006A6F89" w:rsidRPr="0030665F" w:rsidRDefault="006A6F89" w:rsidP="004E343D">
            <w:pPr>
              <w:jc w:val="center"/>
              <w:rPr>
                <w:rFonts w:ascii="Times New Roman" w:hAnsi="Times New Roman" w:cs="Times New Roman"/>
                <w:sz w:val="24"/>
                <w:szCs w:val="24"/>
              </w:rPr>
            </w:pPr>
            <w:r w:rsidRPr="0030665F">
              <w:rPr>
                <w:rFonts w:ascii="Times New Roman" w:hAnsi="Times New Roman" w:cs="Times New Roman"/>
                <w:sz w:val="24"/>
                <w:szCs w:val="24"/>
                <w:lang w:val="en-US"/>
              </w:rPr>
              <w:t>e</w:t>
            </w:r>
            <w:r w:rsidRPr="0030665F">
              <w:rPr>
                <w:rFonts w:ascii="Times New Roman" w:hAnsi="Times New Roman" w:cs="Times New Roman"/>
                <w:sz w:val="24"/>
                <w:szCs w:val="24"/>
              </w:rPr>
              <w:t>-</w:t>
            </w:r>
            <w:r w:rsidRPr="0030665F">
              <w:rPr>
                <w:rFonts w:ascii="Times New Roman" w:hAnsi="Times New Roman" w:cs="Times New Roman"/>
                <w:sz w:val="24"/>
                <w:szCs w:val="24"/>
                <w:lang w:val="en-US"/>
              </w:rPr>
              <w:t>mail</w:t>
            </w:r>
            <w:r w:rsidRPr="0030665F">
              <w:rPr>
                <w:rFonts w:ascii="Times New Roman" w:hAnsi="Times New Roman" w:cs="Times New Roman"/>
                <w:sz w:val="24"/>
                <w:szCs w:val="24"/>
              </w:rPr>
              <w:t>)</w:t>
            </w:r>
          </w:p>
        </w:tc>
        <w:tc>
          <w:tcPr>
            <w:tcW w:w="3440" w:type="dxa"/>
            <w:vMerge/>
          </w:tcPr>
          <w:p w14:paraId="29E86F1B" w14:textId="77777777" w:rsidR="006A6F89" w:rsidRPr="0030665F" w:rsidRDefault="006A6F89" w:rsidP="00CB2369">
            <w:pPr>
              <w:jc w:val="center"/>
              <w:rPr>
                <w:rFonts w:ascii="Times New Roman" w:hAnsi="Times New Roman" w:cs="Times New Roman"/>
                <w:sz w:val="24"/>
                <w:szCs w:val="24"/>
              </w:rPr>
            </w:pPr>
          </w:p>
        </w:tc>
      </w:tr>
      <w:tr w:rsidR="006A6F89" w:rsidRPr="00E35850" w14:paraId="5047B846" w14:textId="3F8345FC" w:rsidTr="00F22544">
        <w:trPr>
          <w:trHeight w:val="1847"/>
        </w:trPr>
        <w:tc>
          <w:tcPr>
            <w:tcW w:w="1809" w:type="dxa"/>
          </w:tcPr>
          <w:p w14:paraId="4EAD64F7" w14:textId="136DB5DD" w:rsidR="006A6F89" w:rsidRPr="00525D7E" w:rsidRDefault="006A6F89" w:rsidP="00CC5408">
            <w:pPr>
              <w:jc w:val="center"/>
              <w:rPr>
                <w:rFonts w:ascii="Times New Roman" w:hAnsi="Times New Roman"/>
                <w:bCs/>
                <w:sz w:val="24"/>
                <w:szCs w:val="24"/>
              </w:rPr>
            </w:pPr>
            <w:r>
              <w:rPr>
                <w:rFonts w:ascii="Times New Roman" w:hAnsi="Times New Roman"/>
                <w:bCs/>
                <w:sz w:val="24"/>
                <w:szCs w:val="24"/>
              </w:rPr>
              <w:t>Бараник Александр Александрович</w:t>
            </w:r>
          </w:p>
        </w:tc>
        <w:tc>
          <w:tcPr>
            <w:tcW w:w="2268" w:type="dxa"/>
          </w:tcPr>
          <w:p w14:paraId="52F5E94F" w14:textId="72E6A291" w:rsidR="006A6F89" w:rsidRDefault="006A6F89" w:rsidP="00BD23A4">
            <w:pPr>
              <w:jc w:val="center"/>
              <w:rPr>
                <w:rFonts w:ascii="Times New Roman" w:hAnsi="Times New Roman"/>
                <w:bCs/>
                <w:sz w:val="24"/>
                <w:szCs w:val="24"/>
              </w:rPr>
            </w:pPr>
            <w:r>
              <w:rPr>
                <w:rFonts w:ascii="Times New Roman" w:hAnsi="Times New Roman"/>
                <w:bCs/>
                <w:sz w:val="24"/>
                <w:szCs w:val="24"/>
              </w:rPr>
              <w:t>Заместитель Г</w:t>
            </w:r>
            <w:r w:rsidRPr="00525D7E">
              <w:rPr>
                <w:rFonts w:ascii="Times New Roman" w:hAnsi="Times New Roman"/>
                <w:bCs/>
                <w:sz w:val="24"/>
                <w:szCs w:val="24"/>
              </w:rPr>
              <w:t xml:space="preserve">лавы администрации </w:t>
            </w:r>
          </w:p>
          <w:p w14:paraId="6D074892" w14:textId="3F045397" w:rsidR="006A6F89" w:rsidRPr="00525D7E" w:rsidRDefault="006A6F89" w:rsidP="00BD23A4">
            <w:pPr>
              <w:jc w:val="center"/>
              <w:rPr>
                <w:rFonts w:ascii="Times New Roman" w:hAnsi="Times New Roman"/>
                <w:bCs/>
                <w:sz w:val="24"/>
                <w:szCs w:val="24"/>
              </w:rPr>
            </w:pPr>
            <w:r w:rsidRPr="00525D7E">
              <w:rPr>
                <w:rFonts w:ascii="Times New Roman" w:hAnsi="Times New Roman"/>
                <w:bCs/>
                <w:sz w:val="24"/>
                <w:szCs w:val="24"/>
              </w:rPr>
              <w:t>Мошковского района</w:t>
            </w:r>
            <w:r>
              <w:rPr>
                <w:rFonts w:ascii="Times New Roman" w:hAnsi="Times New Roman"/>
                <w:bCs/>
                <w:sz w:val="24"/>
                <w:szCs w:val="24"/>
              </w:rPr>
              <w:t xml:space="preserve"> Новосибирской области</w:t>
            </w:r>
          </w:p>
        </w:tc>
        <w:tc>
          <w:tcPr>
            <w:tcW w:w="2127" w:type="dxa"/>
          </w:tcPr>
          <w:p w14:paraId="4B77F802" w14:textId="77777777" w:rsidR="006A6F89" w:rsidRPr="00525D7E" w:rsidRDefault="006A6F89" w:rsidP="004E343D">
            <w:pPr>
              <w:jc w:val="center"/>
              <w:rPr>
                <w:rFonts w:ascii="Times New Roman" w:hAnsi="Times New Roman"/>
                <w:sz w:val="24"/>
                <w:szCs w:val="24"/>
              </w:rPr>
            </w:pPr>
            <w:r w:rsidRPr="00525D7E">
              <w:rPr>
                <w:rFonts w:ascii="Times New Roman" w:hAnsi="Times New Roman"/>
                <w:sz w:val="24"/>
                <w:szCs w:val="24"/>
              </w:rPr>
              <w:t>Р.п. Мошково,</w:t>
            </w:r>
          </w:p>
          <w:p w14:paraId="54723F04" w14:textId="77777777" w:rsidR="006A6F89" w:rsidRPr="00525D7E" w:rsidRDefault="006A6F89" w:rsidP="004E343D">
            <w:pPr>
              <w:jc w:val="center"/>
              <w:rPr>
                <w:rFonts w:ascii="Times New Roman" w:hAnsi="Times New Roman"/>
                <w:sz w:val="24"/>
                <w:szCs w:val="24"/>
              </w:rPr>
            </w:pPr>
            <w:r w:rsidRPr="00525D7E">
              <w:rPr>
                <w:rFonts w:ascii="Times New Roman" w:hAnsi="Times New Roman"/>
                <w:sz w:val="24"/>
                <w:szCs w:val="24"/>
              </w:rPr>
              <w:t>ул. Советская, 9,</w:t>
            </w:r>
          </w:p>
          <w:p w14:paraId="016F8E33" w14:textId="77777777" w:rsidR="00CA3BF9" w:rsidRDefault="006A6F89" w:rsidP="004E343D">
            <w:pPr>
              <w:jc w:val="center"/>
              <w:rPr>
                <w:rFonts w:ascii="Times New Roman" w:hAnsi="Times New Roman"/>
                <w:sz w:val="24"/>
                <w:szCs w:val="24"/>
                <w:lang w:val="en-US"/>
              </w:rPr>
            </w:pPr>
            <w:r>
              <w:rPr>
                <w:rFonts w:ascii="Times New Roman" w:hAnsi="Times New Roman"/>
                <w:sz w:val="24"/>
                <w:szCs w:val="24"/>
                <w:lang w:val="en-US"/>
              </w:rPr>
              <w:t>8-383-48-23-255</w:t>
            </w:r>
            <w:r w:rsidRPr="004E343D">
              <w:rPr>
                <w:rFonts w:ascii="Times New Roman" w:hAnsi="Times New Roman"/>
                <w:sz w:val="24"/>
                <w:szCs w:val="24"/>
                <w:lang w:val="en-US"/>
              </w:rPr>
              <w:t>-</w:t>
            </w:r>
          </w:p>
          <w:p w14:paraId="7060114E" w14:textId="77777777" w:rsidR="00CA3BF9" w:rsidRDefault="00CA3BF9" w:rsidP="004E343D">
            <w:pPr>
              <w:jc w:val="center"/>
              <w:rPr>
                <w:rFonts w:ascii="Times New Roman" w:hAnsi="Times New Roman"/>
                <w:sz w:val="24"/>
                <w:szCs w:val="24"/>
              </w:rPr>
            </w:pPr>
          </w:p>
          <w:p w14:paraId="2DA27555" w14:textId="62584BC8" w:rsidR="006A6F89" w:rsidRPr="00BD23A4" w:rsidRDefault="006A6F89" w:rsidP="004E343D">
            <w:pPr>
              <w:jc w:val="center"/>
              <w:rPr>
                <w:rFonts w:ascii="Times New Roman" w:hAnsi="Times New Roman"/>
                <w:sz w:val="24"/>
                <w:szCs w:val="24"/>
                <w:lang w:val="en-US"/>
              </w:rPr>
            </w:pPr>
            <w:r w:rsidRPr="006A6F89">
              <w:rPr>
                <w:rFonts w:ascii="Times New Roman" w:hAnsi="Times New Roman" w:cs="Times New Roman"/>
                <w:sz w:val="24"/>
                <w:szCs w:val="24"/>
                <w:lang w:val="en-US"/>
              </w:rPr>
              <w:t>baa48@nso.ru</w:t>
            </w:r>
          </w:p>
        </w:tc>
        <w:tc>
          <w:tcPr>
            <w:tcW w:w="3440" w:type="dxa"/>
            <w:vMerge/>
          </w:tcPr>
          <w:p w14:paraId="2A20A7F2" w14:textId="77777777" w:rsidR="006A6F89" w:rsidRPr="006A6F89" w:rsidRDefault="006A6F89" w:rsidP="004E343D">
            <w:pPr>
              <w:jc w:val="center"/>
              <w:rPr>
                <w:rFonts w:ascii="Times New Roman" w:hAnsi="Times New Roman"/>
                <w:sz w:val="24"/>
                <w:szCs w:val="24"/>
                <w:lang w:val="en-US"/>
              </w:rPr>
            </w:pPr>
          </w:p>
        </w:tc>
      </w:tr>
    </w:tbl>
    <w:p w14:paraId="6A752E38" w14:textId="6F4157D4" w:rsidR="00A01A66" w:rsidRPr="00BD23A4" w:rsidRDefault="00F22544" w:rsidP="00F22544">
      <w:pPr>
        <w:tabs>
          <w:tab w:val="left" w:pos="7650"/>
        </w:tabs>
        <w:rPr>
          <w:rFonts w:ascii="Times New Roman" w:hAnsi="Times New Roman" w:cs="Times New Roman"/>
          <w:b/>
          <w:sz w:val="36"/>
          <w:szCs w:val="36"/>
          <w:lang w:val="en-US"/>
        </w:rPr>
      </w:pPr>
      <w:r>
        <w:rPr>
          <w:rFonts w:ascii="Times New Roman" w:hAnsi="Times New Roman" w:cs="Times New Roman"/>
          <w:b/>
          <w:sz w:val="36"/>
          <w:szCs w:val="36"/>
          <w:lang w:val="en-US"/>
        </w:rPr>
        <w:tab/>
      </w:r>
    </w:p>
    <w:sectPr w:rsidR="00A01A66" w:rsidRPr="00BD23A4" w:rsidSect="00A4497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65606FE" w14:textId="77777777" w:rsidR="002F0ED9" w:rsidRDefault="002F0ED9" w:rsidP="00AD24BA">
      <w:pPr>
        <w:spacing w:after="0" w:line="240" w:lineRule="auto"/>
      </w:pPr>
      <w:r>
        <w:separator/>
      </w:r>
    </w:p>
  </w:endnote>
  <w:endnote w:type="continuationSeparator" w:id="0">
    <w:p w14:paraId="2F8FF5DE" w14:textId="77777777" w:rsidR="002F0ED9" w:rsidRDefault="002F0ED9" w:rsidP="00AD24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DejaVu Sans">
    <w:altName w:val="MS Mincho"/>
    <w:charset w:val="80"/>
    <w:family w:val="auto"/>
    <w:pitch w:val="variable"/>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F93C42" w14:textId="1994499F" w:rsidR="0008647D" w:rsidRDefault="0008647D">
    <w:pPr>
      <w:pStyle w:val="ae"/>
    </w:pPr>
    <w:r>
      <w:ptab w:relativeTo="margin" w:alignment="center" w:leader="none"/>
    </w:r>
    <w:r>
      <w:ptab w:relativeTo="margin" w:alignment="right" w:leader="none"/>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178403" w14:textId="77777777" w:rsidR="0008647D" w:rsidRDefault="0008647D">
    <w:pPr>
      <w:pStyle w:val="ae"/>
      <w:jc w:val="right"/>
    </w:pPr>
  </w:p>
  <w:p w14:paraId="7F305E26" w14:textId="77777777" w:rsidR="0008647D" w:rsidRDefault="0008647D">
    <w:pPr>
      <w:pStyle w:val="a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14B4C5" w14:textId="77777777" w:rsidR="002F0ED9" w:rsidRDefault="002F0ED9" w:rsidP="00AD24BA">
      <w:pPr>
        <w:spacing w:after="0" w:line="240" w:lineRule="auto"/>
      </w:pPr>
      <w:r>
        <w:separator/>
      </w:r>
    </w:p>
  </w:footnote>
  <w:footnote w:type="continuationSeparator" w:id="0">
    <w:p w14:paraId="4B35EDA4" w14:textId="77777777" w:rsidR="002F0ED9" w:rsidRDefault="002F0ED9" w:rsidP="00AD24B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7262758"/>
      <w:docPartObj>
        <w:docPartGallery w:val="Page Numbers (Top of Page)"/>
        <w:docPartUnique/>
      </w:docPartObj>
    </w:sdtPr>
    <w:sdtEndPr/>
    <w:sdtContent>
      <w:p w14:paraId="1D493A82" w14:textId="5163975B" w:rsidR="0008647D" w:rsidRDefault="0008647D">
        <w:pPr>
          <w:pStyle w:val="ac"/>
          <w:jc w:val="center"/>
        </w:pPr>
        <w:r>
          <w:fldChar w:fldCharType="begin"/>
        </w:r>
        <w:r>
          <w:instrText>PAGE   \* MERGEFORMAT</w:instrText>
        </w:r>
        <w:r>
          <w:fldChar w:fldCharType="separate"/>
        </w:r>
        <w:r w:rsidR="00316F82">
          <w:rPr>
            <w:noProof/>
          </w:rPr>
          <w:t>3</w:t>
        </w:r>
        <w:r>
          <w:fldChar w:fldCharType="end"/>
        </w:r>
      </w:p>
    </w:sdtContent>
  </w:sdt>
  <w:p w14:paraId="6C01A182" w14:textId="77777777" w:rsidR="0008647D" w:rsidRDefault="0008647D">
    <w:pPr>
      <w:pStyle w:val="ac"/>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AC98EC" w14:textId="75CF232E" w:rsidR="0008647D" w:rsidRDefault="0008647D">
    <w:pPr>
      <w:pStyle w:val="ac"/>
      <w:jc w:val="center"/>
    </w:pPr>
  </w:p>
  <w:p w14:paraId="0502A31A" w14:textId="77777777" w:rsidR="0008647D" w:rsidRDefault="0008647D">
    <w:pPr>
      <w:pStyle w:val="ac"/>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B249BC"/>
    <w:multiLevelType w:val="multilevel"/>
    <w:tmpl w:val="4C82A2F6"/>
    <w:lvl w:ilvl="0">
      <w:start w:val="1"/>
      <w:numFmt w:val="decimal"/>
      <w:lvlText w:val="%1."/>
      <w:lvlJc w:val="left"/>
      <w:pPr>
        <w:ind w:left="720" w:hanging="360"/>
      </w:pPr>
      <w:rPr>
        <w:rFonts w:hint="default"/>
      </w:rPr>
    </w:lvl>
    <w:lvl w:ilvl="1">
      <w:start w:val="6"/>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 w15:restartNumberingAfterBreak="0">
    <w:nsid w:val="0BAD11A6"/>
    <w:multiLevelType w:val="hybridMultilevel"/>
    <w:tmpl w:val="015CA720"/>
    <w:lvl w:ilvl="0" w:tplc="B0589E5E">
      <w:start w:val="4"/>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15:restartNumberingAfterBreak="0">
    <w:nsid w:val="1FC62D6C"/>
    <w:multiLevelType w:val="hybridMultilevel"/>
    <w:tmpl w:val="8E52673C"/>
    <w:lvl w:ilvl="0" w:tplc="D2E8915A">
      <w:start w:val="1"/>
      <w:numFmt w:val="decimal"/>
      <w:lvlText w:val="%1."/>
      <w:lvlJc w:val="left"/>
      <w:pPr>
        <w:ind w:left="720" w:hanging="360"/>
      </w:pPr>
      <w:rPr>
        <w:rFonts w:eastAsiaTheme="minorHAnsi" w:cstheme="minorBidi" w:hint="default"/>
        <w:b w:val="0"/>
        <w:color w:val="auto"/>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29585279"/>
    <w:multiLevelType w:val="hybridMultilevel"/>
    <w:tmpl w:val="FF9A4E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37417527"/>
    <w:multiLevelType w:val="hybridMultilevel"/>
    <w:tmpl w:val="EA6CCD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37A60DFF"/>
    <w:multiLevelType w:val="multilevel"/>
    <w:tmpl w:val="670807F8"/>
    <w:lvl w:ilvl="0">
      <w:start w:val="1"/>
      <w:numFmt w:val="bullet"/>
      <w:lvlText w:val="-"/>
      <w:lvlJc w:val="left"/>
      <w:rPr>
        <w:rFonts w:ascii="Times New Roman" w:eastAsia="Times New Roman" w:hAnsi="Times New Roman" w:cs="Times New Roman"/>
        <w:b w:val="0"/>
        <w:bCs w:val="0"/>
        <w:i w:val="0"/>
        <w:iCs w:val="0"/>
        <w:smallCaps w:val="0"/>
        <w:strike w:val="0"/>
        <w:color w:val="000000"/>
        <w:spacing w:val="3"/>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3A191A71"/>
    <w:multiLevelType w:val="hybridMultilevel"/>
    <w:tmpl w:val="1B32D1FC"/>
    <w:lvl w:ilvl="0" w:tplc="0419000D">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7" w15:restartNumberingAfterBreak="0">
    <w:nsid w:val="44C90BC2"/>
    <w:multiLevelType w:val="multilevel"/>
    <w:tmpl w:val="26B41714"/>
    <w:lvl w:ilvl="0">
      <w:start w:val="1"/>
      <w:numFmt w:val="decimal"/>
      <w:lvlText w:val="%1."/>
      <w:legacy w:legacy="1" w:legacySpace="0" w:legacyIndent="269"/>
      <w:lvlJc w:val="left"/>
      <w:rPr>
        <w:rFonts w:ascii="Calibri" w:hAnsi="Calibri" w:cs="Arial" w:hint="default"/>
      </w:rPr>
    </w:lvl>
    <w:lvl w:ilvl="1">
      <w:start w:val="11"/>
      <w:numFmt w:val="decimal"/>
      <w:isLgl/>
      <w:lvlText w:val="%1.%2."/>
      <w:lvlJc w:val="left"/>
      <w:pPr>
        <w:ind w:left="1125" w:hanging="1125"/>
      </w:pPr>
      <w:rPr>
        <w:rFonts w:hint="default"/>
      </w:rPr>
    </w:lvl>
    <w:lvl w:ilvl="2">
      <w:start w:val="2"/>
      <w:numFmt w:val="decimal"/>
      <w:isLgl/>
      <w:lvlText w:val="%1.%2.%3."/>
      <w:lvlJc w:val="left"/>
      <w:pPr>
        <w:ind w:left="1125" w:hanging="1125"/>
      </w:pPr>
      <w:rPr>
        <w:rFonts w:hint="default"/>
      </w:rPr>
    </w:lvl>
    <w:lvl w:ilvl="3">
      <w:start w:val="1"/>
      <w:numFmt w:val="decimal"/>
      <w:isLgl/>
      <w:lvlText w:val="%1.%2.%3.%4."/>
      <w:lvlJc w:val="left"/>
      <w:pPr>
        <w:ind w:left="1125" w:hanging="1125"/>
      </w:pPr>
      <w:rPr>
        <w:rFonts w:hint="default"/>
      </w:rPr>
    </w:lvl>
    <w:lvl w:ilvl="4">
      <w:start w:val="1"/>
      <w:numFmt w:val="decimal"/>
      <w:isLgl/>
      <w:lvlText w:val="%1.%2.%3.%4.%5."/>
      <w:lvlJc w:val="left"/>
      <w:pPr>
        <w:ind w:left="1125" w:hanging="1125"/>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8" w15:restartNumberingAfterBreak="0">
    <w:nsid w:val="477A4D4A"/>
    <w:multiLevelType w:val="hybridMultilevel"/>
    <w:tmpl w:val="5ADE8104"/>
    <w:lvl w:ilvl="0" w:tplc="0419000D">
      <w:start w:val="1"/>
      <w:numFmt w:val="bullet"/>
      <w:lvlText w:val=""/>
      <w:lvlJc w:val="left"/>
      <w:pPr>
        <w:ind w:left="7023" w:hanging="360"/>
      </w:pPr>
      <w:rPr>
        <w:rFonts w:ascii="Wingdings" w:hAnsi="Wingdings" w:hint="default"/>
      </w:rPr>
    </w:lvl>
    <w:lvl w:ilvl="1" w:tplc="04190003" w:tentative="1">
      <w:start w:val="1"/>
      <w:numFmt w:val="bullet"/>
      <w:lvlText w:val="o"/>
      <w:lvlJc w:val="left"/>
      <w:pPr>
        <w:ind w:left="7743" w:hanging="360"/>
      </w:pPr>
      <w:rPr>
        <w:rFonts w:ascii="Courier New" w:hAnsi="Courier New" w:cs="Courier New" w:hint="default"/>
      </w:rPr>
    </w:lvl>
    <w:lvl w:ilvl="2" w:tplc="04190005" w:tentative="1">
      <w:start w:val="1"/>
      <w:numFmt w:val="bullet"/>
      <w:lvlText w:val=""/>
      <w:lvlJc w:val="left"/>
      <w:pPr>
        <w:ind w:left="8463" w:hanging="360"/>
      </w:pPr>
      <w:rPr>
        <w:rFonts w:ascii="Wingdings" w:hAnsi="Wingdings" w:hint="default"/>
      </w:rPr>
    </w:lvl>
    <w:lvl w:ilvl="3" w:tplc="04190001" w:tentative="1">
      <w:start w:val="1"/>
      <w:numFmt w:val="bullet"/>
      <w:lvlText w:val=""/>
      <w:lvlJc w:val="left"/>
      <w:pPr>
        <w:ind w:left="9183" w:hanging="360"/>
      </w:pPr>
      <w:rPr>
        <w:rFonts w:ascii="Symbol" w:hAnsi="Symbol" w:hint="default"/>
      </w:rPr>
    </w:lvl>
    <w:lvl w:ilvl="4" w:tplc="04190003" w:tentative="1">
      <w:start w:val="1"/>
      <w:numFmt w:val="bullet"/>
      <w:lvlText w:val="o"/>
      <w:lvlJc w:val="left"/>
      <w:pPr>
        <w:ind w:left="9903" w:hanging="360"/>
      </w:pPr>
      <w:rPr>
        <w:rFonts w:ascii="Courier New" w:hAnsi="Courier New" w:cs="Courier New" w:hint="default"/>
      </w:rPr>
    </w:lvl>
    <w:lvl w:ilvl="5" w:tplc="04190005" w:tentative="1">
      <w:start w:val="1"/>
      <w:numFmt w:val="bullet"/>
      <w:lvlText w:val=""/>
      <w:lvlJc w:val="left"/>
      <w:pPr>
        <w:ind w:left="10623" w:hanging="360"/>
      </w:pPr>
      <w:rPr>
        <w:rFonts w:ascii="Wingdings" w:hAnsi="Wingdings" w:hint="default"/>
      </w:rPr>
    </w:lvl>
    <w:lvl w:ilvl="6" w:tplc="04190001" w:tentative="1">
      <w:start w:val="1"/>
      <w:numFmt w:val="bullet"/>
      <w:lvlText w:val=""/>
      <w:lvlJc w:val="left"/>
      <w:pPr>
        <w:ind w:left="11343" w:hanging="360"/>
      </w:pPr>
      <w:rPr>
        <w:rFonts w:ascii="Symbol" w:hAnsi="Symbol" w:hint="default"/>
      </w:rPr>
    </w:lvl>
    <w:lvl w:ilvl="7" w:tplc="04190003" w:tentative="1">
      <w:start w:val="1"/>
      <w:numFmt w:val="bullet"/>
      <w:lvlText w:val="o"/>
      <w:lvlJc w:val="left"/>
      <w:pPr>
        <w:ind w:left="12063" w:hanging="360"/>
      </w:pPr>
      <w:rPr>
        <w:rFonts w:ascii="Courier New" w:hAnsi="Courier New" w:cs="Courier New" w:hint="default"/>
      </w:rPr>
    </w:lvl>
    <w:lvl w:ilvl="8" w:tplc="04190005" w:tentative="1">
      <w:start w:val="1"/>
      <w:numFmt w:val="bullet"/>
      <w:lvlText w:val=""/>
      <w:lvlJc w:val="left"/>
      <w:pPr>
        <w:ind w:left="12783" w:hanging="360"/>
      </w:pPr>
      <w:rPr>
        <w:rFonts w:ascii="Wingdings" w:hAnsi="Wingdings" w:hint="default"/>
      </w:rPr>
    </w:lvl>
  </w:abstractNum>
  <w:abstractNum w:abstractNumId="9" w15:restartNumberingAfterBreak="0">
    <w:nsid w:val="4F6D46FA"/>
    <w:multiLevelType w:val="multilevel"/>
    <w:tmpl w:val="2C4CAF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6973886"/>
    <w:multiLevelType w:val="multilevel"/>
    <w:tmpl w:val="619028DC"/>
    <w:lvl w:ilvl="0">
      <w:start w:val="8"/>
      <w:numFmt w:val="decimal"/>
      <w:lvlText w:val="%1."/>
      <w:lvlJc w:val="left"/>
      <w:pPr>
        <w:ind w:left="450" w:hanging="450"/>
      </w:pPr>
      <w:rPr>
        <w:rFonts w:hint="default"/>
      </w:rPr>
    </w:lvl>
    <w:lvl w:ilvl="1">
      <w:start w:val="6"/>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1" w15:restartNumberingAfterBreak="0">
    <w:nsid w:val="60597DE7"/>
    <w:multiLevelType w:val="multilevel"/>
    <w:tmpl w:val="AFDE6E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68F25A6D"/>
    <w:multiLevelType w:val="hybridMultilevel"/>
    <w:tmpl w:val="9A38FA4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70FE059A"/>
    <w:multiLevelType w:val="hybridMultilevel"/>
    <w:tmpl w:val="AA2ABB8A"/>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4" w15:restartNumberingAfterBreak="0">
    <w:nsid w:val="72E163D1"/>
    <w:multiLevelType w:val="multilevel"/>
    <w:tmpl w:val="FD203830"/>
    <w:lvl w:ilvl="0">
      <w:start w:val="1"/>
      <w:numFmt w:val="decimal"/>
      <w:lvlText w:val="%1."/>
      <w:legacy w:legacy="1" w:legacySpace="0" w:legacyIndent="293"/>
      <w:lvlJc w:val="left"/>
      <w:rPr>
        <w:rFonts w:ascii="Times New Roman" w:hAnsi="Times New Roman" w:cs="Times New Roman" w:hint="default"/>
        <w:b w:val="0"/>
        <w:sz w:val="28"/>
        <w:szCs w:val="28"/>
      </w:rPr>
    </w:lvl>
    <w:lvl w:ilvl="1" w:tentative="1">
      <w:start w:val="1"/>
      <w:numFmt w:val="lowerLetter"/>
      <w:lvlText w:val="%2."/>
      <w:lvlJc w:val="left"/>
      <w:pPr>
        <w:ind w:left="1800" w:hanging="360"/>
      </w:pPr>
    </w:lvl>
    <w:lvl w:ilvl="2" w:tentative="1">
      <w:start w:val="1"/>
      <w:numFmt w:val="lowerRoman"/>
      <w:lvlText w:val="%3."/>
      <w:lvlJc w:val="right"/>
      <w:pPr>
        <w:ind w:left="2520" w:hanging="180"/>
      </w:p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num w:numId="1">
    <w:abstractNumId w:val="12"/>
  </w:num>
  <w:num w:numId="2">
    <w:abstractNumId w:val="13"/>
  </w:num>
  <w:num w:numId="3">
    <w:abstractNumId w:val="7"/>
  </w:num>
  <w:num w:numId="4">
    <w:abstractNumId w:val="5"/>
  </w:num>
  <w:num w:numId="5">
    <w:abstractNumId w:val="9"/>
  </w:num>
  <w:num w:numId="6">
    <w:abstractNumId w:val="11"/>
  </w:num>
  <w:num w:numId="7">
    <w:abstractNumId w:val="0"/>
  </w:num>
  <w:num w:numId="8">
    <w:abstractNumId w:val="14"/>
  </w:num>
  <w:num w:numId="9">
    <w:abstractNumId w:val="3"/>
  </w:num>
  <w:num w:numId="10">
    <w:abstractNumId w:val="2"/>
  </w:num>
  <w:num w:numId="11">
    <w:abstractNumId w:val="4"/>
  </w:num>
  <w:num w:numId="12">
    <w:abstractNumId w:val="1"/>
  </w:num>
  <w:num w:numId="13">
    <w:abstractNumId w:val="10"/>
  </w:num>
  <w:num w:numId="14">
    <w:abstractNumId w:val="8"/>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revisionView w:inkAnnotations="0"/>
  <w:defaultTabStop w:val="708"/>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3976"/>
    <w:rsid w:val="00001407"/>
    <w:rsid w:val="00002521"/>
    <w:rsid w:val="00002821"/>
    <w:rsid w:val="000035CA"/>
    <w:rsid w:val="00004168"/>
    <w:rsid w:val="00005494"/>
    <w:rsid w:val="00005BB8"/>
    <w:rsid w:val="00007F49"/>
    <w:rsid w:val="00011069"/>
    <w:rsid w:val="00011843"/>
    <w:rsid w:val="0001416F"/>
    <w:rsid w:val="00014A48"/>
    <w:rsid w:val="00014BCB"/>
    <w:rsid w:val="00014F08"/>
    <w:rsid w:val="0001599B"/>
    <w:rsid w:val="00021320"/>
    <w:rsid w:val="00021611"/>
    <w:rsid w:val="000233B1"/>
    <w:rsid w:val="00023CAD"/>
    <w:rsid w:val="00023E4B"/>
    <w:rsid w:val="000245FE"/>
    <w:rsid w:val="00027A7F"/>
    <w:rsid w:val="0003092A"/>
    <w:rsid w:val="000313F2"/>
    <w:rsid w:val="00031E72"/>
    <w:rsid w:val="00032FF5"/>
    <w:rsid w:val="000344BE"/>
    <w:rsid w:val="00035FD0"/>
    <w:rsid w:val="000364F2"/>
    <w:rsid w:val="00036F4A"/>
    <w:rsid w:val="00040B64"/>
    <w:rsid w:val="00040CE7"/>
    <w:rsid w:val="0004146D"/>
    <w:rsid w:val="000416A8"/>
    <w:rsid w:val="00041E24"/>
    <w:rsid w:val="00042A41"/>
    <w:rsid w:val="00044151"/>
    <w:rsid w:val="00044189"/>
    <w:rsid w:val="00044C87"/>
    <w:rsid w:val="00045650"/>
    <w:rsid w:val="00046B29"/>
    <w:rsid w:val="00047672"/>
    <w:rsid w:val="0005001A"/>
    <w:rsid w:val="000502D1"/>
    <w:rsid w:val="00051E27"/>
    <w:rsid w:val="000520D2"/>
    <w:rsid w:val="00052518"/>
    <w:rsid w:val="0005295F"/>
    <w:rsid w:val="00054A8A"/>
    <w:rsid w:val="00056BAD"/>
    <w:rsid w:val="00060D8F"/>
    <w:rsid w:val="00061409"/>
    <w:rsid w:val="00061BD4"/>
    <w:rsid w:val="00061D90"/>
    <w:rsid w:val="00062CC8"/>
    <w:rsid w:val="00064E0D"/>
    <w:rsid w:val="000666F6"/>
    <w:rsid w:val="00072321"/>
    <w:rsid w:val="000729F4"/>
    <w:rsid w:val="000730C1"/>
    <w:rsid w:val="00074FE4"/>
    <w:rsid w:val="00075095"/>
    <w:rsid w:val="00075466"/>
    <w:rsid w:val="0008056A"/>
    <w:rsid w:val="00080CF2"/>
    <w:rsid w:val="000817F9"/>
    <w:rsid w:val="0008256D"/>
    <w:rsid w:val="000836F1"/>
    <w:rsid w:val="00084D67"/>
    <w:rsid w:val="00084F62"/>
    <w:rsid w:val="00085585"/>
    <w:rsid w:val="0008647D"/>
    <w:rsid w:val="00086667"/>
    <w:rsid w:val="00086BB2"/>
    <w:rsid w:val="00086D90"/>
    <w:rsid w:val="00087356"/>
    <w:rsid w:val="0008765E"/>
    <w:rsid w:val="0008767D"/>
    <w:rsid w:val="000905EA"/>
    <w:rsid w:val="0009069F"/>
    <w:rsid w:val="00090FA8"/>
    <w:rsid w:val="00092C08"/>
    <w:rsid w:val="00093A59"/>
    <w:rsid w:val="00095769"/>
    <w:rsid w:val="00095E77"/>
    <w:rsid w:val="000968F5"/>
    <w:rsid w:val="00096E47"/>
    <w:rsid w:val="0009714D"/>
    <w:rsid w:val="000976C5"/>
    <w:rsid w:val="00097A0D"/>
    <w:rsid w:val="00097A45"/>
    <w:rsid w:val="000A1EA1"/>
    <w:rsid w:val="000A3536"/>
    <w:rsid w:val="000A4A6A"/>
    <w:rsid w:val="000B12F2"/>
    <w:rsid w:val="000B132D"/>
    <w:rsid w:val="000B16BA"/>
    <w:rsid w:val="000B18C9"/>
    <w:rsid w:val="000B315F"/>
    <w:rsid w:val="000B36D7"/>
    <w:rsid w:val="000B512F"/>
    <w:rsid w:val="000B7822"/>
    <w:rsid w:val="000B7879"/>
    <w:rsid w:val="000C0D1D"/>
    <w:rsid w:val="000C25A8"/>
    <w:rsid w:val="000C3D81"/>
    <w:rsid w:val="000C3DB8"/>
    <w:rsid w:val="000C49C0"/>
    <w:rsid w:val="000C5E72"/>
    <w:rsid w:val="000C610C"/>
    <w:rsid w:val="000D00CF"/>
    <w:rsid w:val="000D055B"/>
    <w:rsid w:val="000D06F3"/>
    <w:rsid w:val="000D1A63"/>
    <w:rsid w:val="000D1A9E"/>
    <w:rsid w:val="000D58B1"/>
    <w:rsid w:val="000D7BFF"/>
    <w:rsid w:val="000D7C12"/>
    <w:rsid w:val="000D7EA1"/>
    <w:rsid w:val="000E02B8"/>
    <w:rsid w:val="000E0763"/>
    <w:rsid w:val="000E152D"/>
    <w:rsid w:val="000E1D71"/>
    <w:rsid w:val="000E442A"/>
    <w:rsid w:val="000E47A9"/>
    <w:rsid w:val="000E6D68"/>
    <w:rsid w:val="000E6ECD"/>
    <w:rsid w:val="000F24C7"/>
    <w:rsid w:val="000F2664"/>
    <w:rsid w:val="000F34A9"/>
    <w:rsid w:val="000F5684"/>
    <w:rsid w:val="000F5C28"/>
    <w:rsid w:val="000F5FC5"/>
    <w:rsid w:val="000F75BB"/>
    <w:rsid w:val="000F79D0"/>
    <w:rsid w:val="001012E5"/>
    <w:rsid w:val="00102847"/>
    <w:rsid w:val="00102FB9"/>
    <w:rsid w:val="00104584"/>
    <w:rsid w:val="0010508A"/>
    <w:rsid w:val="001078ED"/>
    <w:rsid w:val="00111BD7"/>
    <w:rsid w:val="001133C0"/>
    <w:rsid w:val="00113EBD"/>
    <w:rsid w:val="001141C3"/>
    <w:rsid w:val="001147FE"/>
    <w:rsid w:val="001157E0"/>
    <w:rsid w:val="00116BC7"/>
    <w:rsid w:val="0011748A"/>
    <w:rsid w:val="00120C78"/>
    <w:rsid w:val="00122507"/>
    <w:rsid w:val="00125004"/>
    <w:rsid w:val="001253CD"/>
    <w:rsid w:val="001253D1"/>
    <w:rsid w:val="001256C2"/>
    <w:rsid w:val="00125D68"/>
    <w:rsid w:val="00127267"/>
    <w:rsid w:val="001317F4"/>
    <w:rsid w:val="001329E3"/>
    <w:rsid w:val="00132E70"/>
    <w:rsid w:val="00134573"/>
    <w:rsid w:val="00135442"/>
    <w:rsid w:val="001358E9"/>
    <w:rsid w:val="0013760E"/>
    <w:rsid w:val="00137FF3"/>
    <w:rsid w:val="001408D7"/>
    <w:rsid w:val="00140F2E"/>
    <w:rsid w:val="00142E07"/>
    <w:rsid w:val="00144550"/>
    <w:rsid w:val="00145207"/>
    <w:rsid w:val="00145590"/>
    <w:rsid w:val="001471AB"/>
    <w:rsid w:val="001503F5"/>
    <w:rsid w:val="00150FCB"/>
    <w:rsid w:val="0015104F"/>
    <w:rsid w:val="0015134E"/>
    <w:rsid w:val="00151F24"/>
    <w:rsid w:val="0015209E"/>
    <w:rsid w:val="00152FA6"/>
    <w:rsid w:val="00154AC7"/>
    <w:rsid w:val="001565DA"/>
    <w:rsid w:val="0015680F"/>
    <w:rsid w:val="00156B00"/>
    <w:rsid w:val="001577AC"/>
    <w:rsid w:val="00157900"/>
    <w:rsid w:val="00160758"/>
    <w:rsid w:val="00161B17"/>
    <w:rsid w:val="001626C5"/>
    <w:rsid w:val="00162B34"/>
    <w:rsid w:val="00165508"/>
    <w:rsid w:val="00165733"/>
    <w:rsid w:val="0016678B"/>
    <w:rsid w:val="001703A2"/>
    <w:rsid w:val="00170694"/>
    <w:rsid w:val="0017089B"/>
    <w:rsid w:val="00170FB1"/>
    <w:rsid w:val="0017162A"/>
    <w:rsid w:val="00172C22"/>
    <w:rsid w:val="00173E17"/>
    <w:rsid w:val="001760E5"/>
    <w:rsid w:val="00177010"/>
    <w:rsid w:val="00177390"/>
    <w:rsid w:val="00177FD7"/>
    <w:rsid w:val="00181AED"/>
    <w:rsid w:val="001824C9"/>
    <w:rsid w:val="00182954"/>
    <w:rsid w:val="00183827"/>
    <w:rsid w:val="00183D0D"/>
    <w:rsid w:val="00183F54"/>
    <w:rsid w:val="00183F86"/>
    <w:rsid w:val="0018657F"/>
    <w:rsid w:val="00187C2D"/>
    <w:rsid w:val="00187F2F"/>
    <w:rsid w:val="00190510"/>
    <w:rsid w:val="00190DA2"/>
    <w:rsid w:val="00191E6E"/>
    <w:rsid w:val="00192B89"/>
    <w:rsid w:val="00194833"/>
    <w:rsid w:val="0019498C"/>
    <w:rsid w:val="00194A65"/>
    <w:rsid w:val="0019514E"/>
    <w:rsid w:val="001953D5"/>
    <w:rsid w:val="001953D7"/>
    <w:rsid w:val="00195821"/>
    <w:rsid w:val="00196B93"/>
    <w:rsid w:val="001A1303"/>
    <w:rsid w:val="001A1EC8"/>
    <w:rsid w:val="001A266E"/>
    <w:rsid w:val="001A4858"/>
    <w:rsid w:val="001A60B7"/>
    <w:rsid w:val="001A7BF4"/>
    <w:rsid w:val="001B1077"/>
    <w:rsid w:val="001B167D"/>
    <w:rsid w:val="001B22FA"/>
    <w:rsid w:val="001B275B"/>
    <w:rsid w:val="001B3771"/>
    <w:rsid w:val="001B5C06"/>
    <w:rsid w:val="001B67FB"/>
    <w:rsid w:val="001B717F"/>
    <w:rsid w:val="001B71EF"/>
    <w:rsid w:val="001B7FFD"/>
    <w:rsid w:val="001C0676"/>
    <w:rsid w:val="001C132A"/>
    <w:rsid w:val="001C1EDE"/>
    <w:rsid w:val="001C30D0"/>
    <w:rsid w:val="001C5A0D"/>
    <w:rsid w:val="001C7529"/>
    <w:rsid w:val="001D0F8D"/>
    <w:rsid w:val="001D1196"/>
    <w:rsid w:val="001D14CE"/>
    <w:rsid w:val="001D1AD3"/>
    <w:rsid w:val="001D2642"/>
    <w:rsid w:val="001D2B8E"/>
    <w:rsid w:val="001D33E8"/>
    <w:rsid w:val="001D40FE"/>
    <w:rsid w:val="001D45E9"/>
    <w:rsid w:val="001D462C"/>
    <w:rsid w:val="001D4772"/>
    <w:rsid w:val="001D50D4"/>
    <w:rsid w:val="001D7A0D"/>
    <w:rsid w:val="001D7D8D"/>
    <w:rsid w:val="001E2544"/>
    <w:rsid w:val="001E27FA"/>
    <w:rsid w:val="001E3168"/>
    <w:rsid w:val="001E5035"/>
    <w:rsid w:val="001E5A2A"/>
    <w:rsid w:val="001E727D"/>
    <w:rsid w:val="001E7E14"/>
    <w:rsid w:val="001F0376"/>
    <w:rsid w:val="001F085A"/>
    <w:rsid w:val="001F173C"/>
    <w:rsid w:val="001F378F"/>
    <w:rsid w:val="001F4A71"/>
    <w:rsid w:val="001F5FDB"/>
    <w:rsid w:val="001F739C"/>
    <w:rsid w:val="00200129"/>
    <w:rsid w:val="002004ED"/>
    <w:rsid w:val="00200D54"/>
    <w:rsid w:val="00202344"/>
    <w:rsid w:val="00203984"/>
    <w:rsid w:val="00205BE7"/>
    <w:rsid w:val="00207334"/>
    <w:rsid w:val="002073F0"/>
    <w:rsid w:val="002126FD"/>
    <w:rsid w:val="002134E5"/>
    <w:rsid w:val="002134E9"/>
    <w:rsid w:val="00213A6E"/>
    <w:rsid w:val="00214263"/>
    <w:rsid w:val="002143BB"/>
    <w:rsid w:val="00214E67"/>
    <w:rsid w:val="002157CC"/>
    <w:rsid w:val="0021635B"/>
    <w:rsid w:val="002164E4"/>
    <w:rsid w:val="00216A30"/>
    <w:rsid w:val="00216D2D"/>
    <w:rsid w:val="00217606"/>
    <w:rsid w:val="00220327"/>
    <w:rsid w:val="00220433"/>
    <w:rsid w:val="002215BA"/>
    <w:rsid w:val="00223873"/>
    <w:rsid w:val="00223C7E"/>
    <w:rsid w:val="00223F77"/>
    <w:rsid w:val="00224472"/>
    <w:rsid w:val="0022465C"/>
    <w:rsid w:val="002247BC"/>
    <w:rsid w:val="00224808"/>
    <w:rsid w:val="00225AED"/>
    <w:rsid w:val="00226827"/>
    <w:rsid w:val="00226C95"/>
    <w:rsid w:val="0022758C"/>
    <w:rsid w:val="00227A63"/>
    <w:rsid w:val="00230AFC"/>
    <w:rsid w:val="00231694"/>
    <w:rsid w:val="00231AB2"/>
    <w:rsid w:val="00232CCF"/>
    <w:rsid w:val="00234654"/>
    <w:rsid w:val="00234B5C"/>
    <w:rsid w:val="00235F92"/>
    <w:rsid w:val="00237A17"/>
    <w:rsid w:val="00240029"/>
    <w:rsid w:val="00240AF5"/>
    <w:rsid w:val="00240BA5"/>
    <w:rsid w:val="00242E39"/>
    <w:rsid w:val="00244017"/>
    <w:rsid w:val="00244AFF"/>
    <w:rsid w:val="0024538B"/>
    <w:rsid w:val="002456D6"/>
    <w:rsid w:val="00245FA5"/>
    <w:rsid w:val="0024774E"/>
    <w:rsid w:val="00247A9C"/>
    <w:rsid w:val="00250365"/>
    <w:rsid w:val="002524BF"/>
    <w:rsid w:val="00253F0D"/>
    <w:rsid w:val="00255DDD"/>
    <w:rsid w:val="00256355"/>
    <w:rsid w:val="00257215"/>
    <w:rsid w:val="00257973"/>
    <w:rsid w:val="002601B3"/>
    <w:rsid w:val="00260D14"/>
    <w:rsid w:val="00260F78"/>
    <w:rsid w:val="002612C4"/>
    <w:rsid w:val="00261559"/>
    <w:rsid w:val="002626D8"/>
    <w:rsid w:val="00263171"/>
    <w:rsid w:val="00263D0A"/>
    <w:rsid w:val="002653AF"/>
    <w:rsid w:val="002658AF"/>
    <w:rsid w:val="0026602D"/>
    <w:rsid w:val="00267187"/>
    <w:rsid w:val="00267C44"/>
    <w:rsid w:val="00271E3B"/>
    <w:rsid w:val="00271F30"/>
    <w:rsid w:val="002728E7"/>
    <w:rsid w:val="00272A38"/>
    <w:rsid w:val="00273ED1"/>
    <w:rsid w:val="00274176"/>
    <w:rsid w:val="0027764D"/>
    <w:rsid w:val="002779A2"/>
    <w:rsid w:val="00277F24"/>
    <w:rsid w:val="002805E4"/>
    <w:rsid w:val="00280670"/>
    <w:rsid w:val="00280801"/>
    <w:rsid w:val="00280F2F"/>
    <w:rsid w:val="0028208B"/>
    <w:rsid w:val="00283D9E"/>
    <w:rsid w:val="0028450B"/>
    <w:rsid w:val="00284F1B"/>
    <w:rsid w:val="002856AB"/>
    <w:rsid w:val="002866E9"/>
    <w:rsid w:val="00286B73"/>
    <w:rsid w:val="002875E9"/>
    <w:rsid w:val="002909E2"/>
    <w:rsid w:val="00290B2E"/>
    <w:rsid w:val="00290BB7"/>
    <w:rsid w:val="00290D97"/>
    <w:rsid w:val="00291EE7"/>
    <w:rsid w:val="0029236F"/>
    <w:rsid w:val="00292B9B"/>
    <w:rsid w:val="00292DEB"/>
    <w:rsid w:val="002930F3"/>
    <w:rsid w:val="00295727"/>
    <w:rsid w:val="002977B8"/>
    <w:rsid w:val="002A0F64"/>
    <w:rsid w:val="002A0F6B"/>
    <w:rsid w:val="002A1802"/>
    <w:rsid w:val="002A1F2E"/>
    <w:rsid w:val="002A20B9"/>
    <w:rsid w:val="002A2E62"/>
    <w:rsid w:val="002A36BF"/>
    <w:rsid w:val="002A3EC7"/>
    <w:rsid w:val="002A42A9"/>
    <w:rsid w:val="002A4690"/>
    <w:rsid w:val="002A4806"/>
    <w:rsid w:val="002A518A"/>
    <w:rsid w:val="002A51EC"/>
    <w:rsid w:val="002A526B"/>
    <w:rsid w:val="002A52F3"/>
    <w:rsid w:val="002A5496"/>
    <w:rsid w:val="002A6FFD"/>
    <w:rsid w:val="002A7E2C"/>
    <w:rsid w:val="002A7E98"/>
    <w:rsid w:val="002B0EC9"/>
    <w:rsid w:val="002B11D9"/>
    <w:rsid w:val="002B15A4"/>
    <w:rsid w:val="002B171D"/>
    <w:rsid w:val="002B19FE"/>
    <w:rsid w:val="002B1D60"/>
    <w:rsid w:val="002B23AC"/>
    <w:rsid w:val="002B34E3"/>
    <w:rsid w:val="002B363E"/>
    <w:rsid w:val="002B3B1C"/>
    <w:rsid w:val="002B5A24"/>
    <w:rsid w:val="002B5C47"/>
    <w:rsid w:val="002B6414"/>
    <w:rsid w:val="002B7B68"/>
    <w:rsid w:val="002C0EAA"/>
    <w:rsid w:val="002C15A7"/>
    <w:rsid w:val="002C1A9A"/>
    <w:rsid w:val="002C277E"/>
    <w:rsid w:val="002C4F20"/>
    <w:rsid w:val="002C636E"/>
    <w:rsid w:val="002C6B64"/>
    <w:rsid w:val="002C7C0C"/>
    <w:rsid w:val="002D0B23"/>
    <w:rsid w:val="002D1900"/>
    <w:rsid w:val="002D32DB"/>
    <w:rsid w:val="002D3F9B"/>
    <w:rsid w:val="002D4211"/>
    <w:rsid w:val="002D44A9"/>
    <w:rsid w:val="002D472C"/>
    <w:rsid w:val="002D697B"/>
    <w:rsid w:val="002D7254"/>
    <w:rsid w:val="002E1D91"/>
    <w:rsid w:val="002E3444"/>
    <w:rsid w:val="002E4779"/>
    <w:rsid w:val="002E64D2"/>
    <w:rsid w:val="002E79A1"/>
    <w:rsid w:val="002F00CE"/>
    <w:rsid w:val="002F0ED9"/>
    <w:rsid w:val="002F1E82"/>
    <w:rsid w:val="002F50C1"/>
    <w:rsid w:val="002F5753"/>
    <w:rsid w:val="002F5AA0"/>
    <w:rsid w:val="002F5CB0"/>
    <w:rsid w:val="002F6278"/>
    <w:rsid w:val="002F6515"/>
    <w:rsid w:val="002F7D64"/>
    <w:rsid w:val="003003AF"/>
    <w:rsid w:val="00301099"/>
    <w:rsid w:val="00301C7A"/>
    <w:rsid w:val="00302135"/>
    <w:rsid w:val="00302E08"/>
    <w:rsid w:val="00303C42"/>
    <w:rsid w:val="003041C7"/>
    <w:rsid w:val="00304B14"/>
    <w:rsid w:val="00305277"/>
    <w:rsid w:val="0030601B"/>
    <w:rsid w:val="0030665F"/>
    <w:rsid w:val="00306DE3"/>
    <w:rsid w:val="00310B37"/>
    <w:rsid w:val="003131DF"/>
    <w:rsid w:val="0031416C"/>
    <w:rsid w:val="00314716"/>
    <w:rsid w:val="0031487E"/>
    <w:rsid w:val="003153B9"/>
    <w:rsid w:val="00315D74"/>
    <w:rsid w:val="0031659F"/>
    <w:rsid w:val="00316B93"/>
    <w:rsid w:val="00316E2C"/>
    <w:rsid w:val="00316F82"/>
    <w:rsid w:val="003205BF"/>
    <w:rsid w:val="00321B97"/>
    <w:rsid w:val="00322598"/>
    <w:rsid w:val="003239A0"/>
    <w:rsid w:val="00324892"/>
    <w:rsid w:val="0032533D"/>
    <w:rsid w:val="00325CC4"/>
    <w:rsid w:val="00326A90"/>
    <w:rsid w:val="00326DBE"/>
    <w:rsid w:val="00330D95"/>
    <w:rsid w:val="003317BC"/>
    <w:rsid w:val="00332393"/>
    <w:rsid w:val="00332F44"/>
    <w:rsid w:val="00333357"/>
    <w:rsid w:val="0033346C"/>
    <w:rsid w:val="00333E3A"/>
    <w:rsid w:val="00335AA3"/>
    <w:rsid w:val="0033670D"/>
    <w:rsid w:val="00336CA2"/>
    <w:rsid w:val="00337BEB"/>
    <w:rsid w:val="00341DAB"/>
    <w:rsid w:val="00343B45"/>
    <w:rsid w:val="003445B2"/>
    <w:rsid w:val="00344F10"/>
    <w:rsid w:val="0034515E"/>
    <w:rsid w:val="00345D59"/>
    <w:rsid w:val="00345F79"/>
    <w:rsid w:val="003471C1"/>
    <w:rsid w:val="003479FF"/>
    <w:rsid w:val="003504F2"/>
    <w:rsid w:val="00352752"/>
    <w:rsid w:val="00352A54"/>
    <w:rsid w:val="003534CB"/>
    <w:rsid w:val="00353540"/>
    <w:rsid w:val="003549B9"/>
    <w:rsid w:val="00355105"/>
    <w:rsid w:val="0035543F"/>
    <w:rsid w:val="00356E7F"/>
    <w:rsid w:val="00357F3F"/>
    <w:rsid w:val="00360130"/>
    <w:rsid w:val="003601BE"/>
    <w:rsid w:val="003603F9"/>
    <w:rsid w:val="00361682"/>
    <w:rsid w:val="00361E0B"/>
    <w:rsid w:val="00362EAF"/>
    <w:rsid w:val="00364372"/>
    <w:rsid w:val="00364C75"/>
    <w:rsid w:val="00365849"/>
    <w:rsid w:val="00365D62"/>
    <w:rsid w:val="0036600C"/>
    <w:rsid w:val="00370B8F"/>
    <w:rsid w:val="00371BD2"/>
    <w:rsid w:val="00371F22"/>
    <w:rsid w:val="0037335F"/>
    <w:rsid w:val="00374474"/>
    <w:rsid w:val="003750B2"/>
    <w:rsid w:val="003750BE"/>
    <w:rsid w:val="00376511"/>
    <w:rsid w:val="00376EAA"/>
    <w:rsid w:val="00377553"/>
    <w:rsid w:val="00377A35"/>
    <w:rsid w:val="00377ECB"/>
    <w:rsid w:val="00380DFE"/>
    <w:rsid w:val="00383CA8"/>
    <w:rsid w:val="003846FC"/>
    <w:rsid w:val="00384AB1"/>
    <w:rsid w:val="00385163"/>
    <w:rsid w:val="00385A25"/>
    <w:rsid w:val="00386054"/>
    <w:rsid w:val="00387056"/>
    <w:rsid w:val="00387530"/>
    <w:rsid w:val="00387632"/>
    <w:rsid w:val="00390662"/>
    <w:rsid w:val="00391F1F"/>
    <w:rsid w:val="00392191"/>
    <w:rsid w:val="00392A9B"/>
    <w:rsid w:val="00392BDC"/>
    <w:rsid w:val="00395218"/>
    <w:rsid w:val="00396F27"/>
    <w:rsid w:val="003A065E"/>
    <w:rsid w:val="003A0F97"/>
    <w:rsid w:val="003A18CA"/>
    <w:rsid w:val="003A1D65"/>
    <w:rsid w:val="003A1F00"/>
    <w:rsid w:val="003A1F46"/>
    <w:rsid w:val="003A2112"/>
    <w:rsid w:val="003A21AF"/>
    <w:rsid w:val="003A2C61"/>
    <w:rsid w:val="003A2F32"/>
    <w:rsid w:val="003A2FEB"/>
    <w:rsid w:val="003A31C4"/>
    <w:rsid w:val="003A353B"/>
    <w:rsid w:val="003A4A64"/>
    <w:rsid w:val="003A50E9"/>
    <w:rsid w:val="003A5608"/>
    <w:rsid w:val="003A5F00"/>
    <w:rsid w:val="003A7378"/>
    <w:rsid w:val="003A7EB3"/>
    <w:rsid w:val="003B131E"/>
    <w:rsid w:val="003B17CD"/>
    <w:rsid w:val="003B1E2B"/>
    <w:rsid w:val="003B21C4"/>
    <w:rsid w:val="003B2A46"/>
    <w:rsid w:val="003B452C"/>
    <w:rsid w:val="003B5D1D"/>
    <w:rsid w:val="003B6224"/>
    <w:rsid w:val="003C0416"/>
    <w:rsid w:val="003C0FA6"/>
    <w:rsid w:val="003C149F"/>
    <w:rsid w:val="003C2346"/>
    <w:rsid w:val="003C2517"/>
    <w:rsid w:val="003C275E"/>
    <w:rsid w:val="003C3366"/>
    <w:rsid w:val="003C3666"/>
    <w:rsid w:val="003C3BD0"/>
    <w:rsid w:val="003C4E25"/>
    <w:rsid w:val="003C6389"/>
    <w:rsid w:val="003D18BB"/>
    <w:rsid w:val="003D1B5B"/>
    <w:rsid w:val="003D49FB"/>
    <w:rsid w:val="003D4D57"/>
    <w:rsid w:val="003D4DCC"/>
    <w:rsid w:val="003D70E5"/>
    <w:rsid w:val="003E03B2"/>
    <w:rsid w:val="003E14DD"/>
    <w:rsid w:val="003E1C39"/>
    <w:rsid w:val="003E1CDE"/>
    <w:rsid w:val="003E360D"/>
    <w:rsid w:val="003E4CD0"/>
    <w:rsid w:val="003E50FB"/>
    <w:rsid w:val="003E595F"/>
    <w:rsid w:val="003E5A48"/>
    <w:rsid w:val="003E5F7A"/>
    <w:rsid w:val="003E7DC5"/>
    <w:rsid w:val="003F1214"/>
    <w:rsid w:val="003F3118"/>
    <w:rsid w:val="003F35E0"/>
    <w:rsid w:val="003F5CA6"/>
    <w:rsid w:val="003F6AEA"/>
    <w:rsid w:val="003F6C1F"/>
    <w:rsid w:val="00400598"/>
    <w:rsid w:val="004006C0"/>
    <w:rsid w:val="00400AE1"/>
    <w:rsid w:val="004031B1"/>
    <w:rsid w:val="00404FE2"/>
    <w:rsid w:val="0040668D"/>
    <w:rsid w:val="0040726B"/>
    <w:rsid w:val="00407D9C"/>
    <w:rsid w:val="004107ED"/>
    <w:rsid w:val="00411A78"/>
    <w:rsid w:val="00412DF3"/>
    <w:rsid w:val="00413700"/>
    <w:rsid w:val="00413BAE"/>
    <w:rsid w:val="00413F8D"/>
    <w:rsid w:val="00414580"/>
    <w:rsid w:val="004149CD"/>
    <w:rsid w:val="00414EBF"/>
    <w:rsid w:val="004160D9"/>
    <w:rsid w:val="004166A6"/>
    <w:rsid w:val="00416BEB"/>
    <w:rsid w:val="00420C13"/>
    <w:rsid w:val="00422495"/>
    <w:rsid w:val="00422D86"/>
    <w:rsid w:val="00422D9B"/>
    <w:rsid w:val="00422F45"/>
    <w:rsid w:val="00424394"/>
    <w:rsid w:val="0042473F"/>
    <w:rsid w:val="00426E68"/>
    <w:rsid w:val="00432798"/>
    <w:rsid w:val="004335D6"/>
    <w:rsid w:val="00435C5A"/>
    <w:rsid w:val="00436E51"/>
    <w:rsid w:val="0043799C"/>
    <w:rsid w:val="0044037A"/>
    <w:rsid w:val="00440EE3"/>
    <w:rsid w:val="00440F27"/>
    <w:rsid w:val="0044371B"/>
    <w:rsid w:val="004451A2"/>
    <w:rsid w:val="0044585E"/>
    <w:rsid w:val="004468E4"/>
    <w:rsid w:val="00447115"/>
    <w:rsid w:val="00451819"/>
    <w:rsid w:val="0045210F"/>
    <w:rsid w:val="00455DEE"/>
    <w:rsid w:val="00456BE4"/>
    <w:rsid w:val="00457A04"/>
    <w:rsid w:val="00457D5F"/>
    <w:rsid w:val="00461E86"/>
    <w:rsid w:val="0046383B"/>
    <w:rsid w:val="00464550"/>
    <w:rsid w:val="0046462E"/>
    <w:rsid w:val="004664F4"/>
    <w:rsid w:val="00467714"/>
    <w:rsid w:val="00470628"/>
    <w:rsid w:val="00473096"/>
    <w:rsid w:val="0047493E"/>
    <w:rsid w:val="00474D7C"/>
    <w:rsid w:val="00475A40"/>
    <w:rsid w:val="00475CA4"/>
    <w:rsid w:val="00475DF8"/>
    <w:rsid w:val="00476420"/>
    <w:rsid w:val="004768C1"/>
    <w:rsid w:val="00476D7B"/>
    <w:rsid w:val="004773CF"/>
    <w:rsid w:val="00477665"/>
    <w:rsid w:val="004801D9"/>
    <w:rsid w:val="004806C1"/>
    <w:rsid w:val="00482614"/>
    <w:rsid w:val="00483928"/>
    <w:rsid w:val="004840E7"/>
    <w:rsid w:val="00490589"/>
    <w:rsid w:val="004917F2"/>
    <w:rsid w:val="0049294F"/>
    <w:rsid w:val="00493D29"/>
    <w:rsid w:val="00493F46"/>
    <w:rsid w:val="00494029"/>
    <w:rsid w:val="004940BB"/>
    <w:rsid w:val="00495516"/>
    <w:rsid w:val="00495AE2"/>
    <w:rsid w:val="00496949"/>
    <w:rsid w:val="00497DAE"/>
    <w:rsid w:val="004A08C0"/>
    <w:rsid w:val="004A10DE"/>
    <w:rsid w:val="004A1510"/>
    <w:rsid w:val="004A2167"/>
    <w:rsid w:val="004A3C6D"/>
    <w:rsid w:val="004A4E1A"/>
    <w:rsid w:val="004A6ADD"/>
    <w:rsid w:val="004B1E94"/>
    <w:rsid w:val="004B2591"/>
    <w:rsid w:val="004B3997"/>
    <w:rsid w:val="004B3AD2"/>
    <w:rsid w:val="004B4053"/>
    <w:rsid w:val="004B40D7"/>
    <w:rsid w:val="004B4344"/>
    <w:rsid w:val="004B4DDC"/>
    <w:rsid w:val="004B4E58"/>
    <w:rsid w:val="004B53EC"/>
    <w:rsid w:val="004B58B9"/>
    <w:rsid w:val="004B5A09"/>
    <w:rsid w:val="004B5B5D"/>
    <w:rsid w:val="004B7446"/>
    <w:rsid w:val="004B793F"/>
    <w:rsid w:val="004B79B1"/>
    <w:rsid w:val="004B7CB2"/>
    <w:rsid w:val="004C1141"/>
    <w:rsid w:val="004C171F"/>
    <w:rsid w:val="004C20AF"/>
    <w:rsid w:val="004C31F4"/>
    <w:rsid w:val="004C335F"/>
    <w:rsid w:val="004C4A47"/>
    <w:rsid w:val="004C4C00"/>
    <w:rsid w:val="004C50E1"/>
    <w:rsid w:val="004C631F"/>
    <w:rsid w:val="004C6620"/>
    <w:rsid w:val="004C68DF"/>
    <w:rsid w:val="004C72AD"/>
    <w:rsid w:val="004C7FA8"/>
    <w:rsid w:val="004D23A8"/>
    <w:rsid w:val="004D378F"/>
    <w:rsid w:val="004D3857"/>
    <w:rsid w:val="004D3C06"/>
    <w:rsid w:val="004D3FB9"/>
    <w:rsid w:val="004D4D9E"/>
    <w:rsid w:val="004D5964"/>
    <w:rsid w:val="004D5C2D"/>
    <w:rsid w:val="004D62E7"/>
    <w:rsid w:val="004D634F"/>
    <w:rsid w:val="004D6CAC"/>
    <w:rsid w:val="004D6F35"/>
    <w:rsid w:val="004D798E"/>
    <w:rsid w:val="004D7AE5"/>
    <w:rsid w:val="004E0DAA"/>
    <w:rsid w:val="004E2F39"/>
    <w:rsid w:val="004E343D"/>
    <w:rsid w:val="004E4ED9"/>
    <w:rsid w:val="004E57D3"/>
    <w:rsid w:val="004E5B00"/>
    <w:rsid w:val="004E6B5A"/>
    <w:rsid w:val="004E7EE2"/>
    <w:rsid w:val="004F0ECD"/>
    <w:rsid w:val="004F1680"/>
    <w:rsid w:val="004F2642"/>
    <w:rsid w:val="004F3D4B"/>
    <w:rsid w:val="004F3F54"/>
    <w:rsid w:val="004F603D"/>
    <w:rsid w:val="004F67DB"/>
    <w:rsid w:val="004F746A"/>
    <w:rsid w:val="00501A02"/>
    <w:rsid w:val="00501E4B"/>
    <w:rsid w:val="005022C4"/>
    <w:rsid w:val="0050274B"/>
    <w:rsid w:val="00502A00"/>
    <w:rsid w:val="0050442D"/>
    <w:rsid w:val="0050466C"/>
    <w:rsid w:val="00505533"/>
    <w:rsid w:val="00505CBD"/>
    <w:rsid w:val="00507C6F"/>
    <w:rsid w:val="00507F53"/>
    <w:rsid w:val="00510F40"/>
    <w:rsid w:val="00511AB6"/>
    <w:rsid w:val="00512723"/>
    <w:rsid w:val="0051287A"/>
    <w:rsid w:val="00513276"/>
    <w:rsid w:val="00513CEF"/>
    <w:rsid w:val="005143EC"/>
    <w:rsid w:val="005158AD"/>
    <w:rsid w:val="005166B5"/>
    <w:rsid w:val="0051680B"/>
    <w:rsid w:val="00516E5B"/>
    <w:rsid w:val="00521815"/>
    <w:rsid w:val="00523502"/>
    <w:rsid w:val="005235F0"/>
    <w:rsid w:val="00524436"/>
    <w:rsid w:val="0052482B"/>
    <w:rsid w:val="0052484E"/>
    <w:rsid w:val="00524F08"/>
    <w:rsid w:val="00524F68"/>
    <w:rsid w:val="00525B0E"/>
    <w:rsid w:val="005268C1"/>
    <w:rsid w:val="005307AF"/>
    <w:rsid w:val="00530CAE"/>
    <w:rsid w:val="00531301"/>
    <w:rsid w:val="005315E7"/>
    <w:rsid w:val="00531849"/>
    <w:rsid w:val="0053471D"/>
    <w:rsid w:val="00535CB2"/>
    <w:rsid w:val="00540C92"/>
    <w:rsid w:val="00541643"/>
    <w:rsid w:val="005416AB"/>
    <w:rsid w:val="00542ED1"/>
    <w:rsid w:val="00543884"/>
    <w:rsid w:val="00544EA2"/>
    <w:rsid w:val="0054544B"/>
    <w:rsid w:val="00545ECD"/>
    <w:rsid w:val="0054612B"/>
    <w:rsid w:val="005472E0"/>
    <w:rsid w:val="00547887"/>
    <w:rsid w:val="00550600"/>
    <w:rsid w:val="005509D1"/>
    <w:rsid w:val="00550ACD"/>
    <w:rsid w:val="005529D4"/>
    <w:rsid w:val="00553808"/>
    <w:rsid w:val="00553D93"/>
    <w:rsid w:val="0055470B"/>
    <w:rsid w:val="00554C92"/>
    <w:rsid w:val="00554F9E"/>
    <w:rsid w:val="00555792"/>
    <w:rsid w:val="00556B2D"/>
    <w:rsid w:val="0055705A"/>
    <w:rsid w:val="00557154"/>
    <w:rsid w:val="00557F13"/>
    <w:rsid w:val="00560DF1"/>
    <w:rsid w:val="00564DD3"/>
    <w:rsid w:val="00566033"/>
    <w:rsid w:val="0056698D"/>
    <w:rsid w:val="0056733F"/>
    <w:rsid w:val="00567AF1"/>
    <w:rsid w:val="00567BA1"/>
    <w:rsid w:val="00570A49"/>
    <w:rsid w:val="00570C0C"/>
    <w:rsid w:val="00571DF4"/>
    <w:rsid w:val="00571FBB"/>
    <w:rsid w:val="005738A3"/>
    <w:rsid w:val="00573F6B"/>
    <w:rsid w:val="00574E7B"/>
    <w:rsid w:val="005752A3"/>
    <w:rsid w:val="005765D2"/>
    <w:rsid w:val="00577E14"/>
    <w:rsid w:val="0058088E"/>
    <w:rsid w:val="00582B58"/>
    <w:rsid w:val="00583AA4"/>
    <w:rsid w:val="00585963"/>
    <w:rsid w:val="005863F2"/>
    <w:rsid w:val="00586986"/>
    <w:rsid w:val="005871B9"/>
    <w:rsid w:val="00590D18"/>
    <w:rsid w:val="00590FC4"/>
    <w:rsid w:val="00592271"/>
    <w:rsid w:val="0059449D"/>
    <w:rsid w:val="005951A1"/>
    <w:rsid w:val="0059657F"/>
    <w:rsid w:val="00597A0C"/>
    <w:rsid w:val="00597A17"/>
    <w:rsid w:val="00597E5A"/>
    <w:rsid w:val="005A06E4"/>
    <w:rsid w:val="005A2310"/>
    <w:rsid w:val="005A2C92"/>
    <w:rsid w:val="005A2F8E"/>
    <w:rsid w:val="005A38C6"/>
    <w:rsid w:val="005A7F4A"/>
    <w:rsid w:val="005B0DE0"/>
    <w:rsid w:val="005B11D7"/>
    <w:rsid w:val="005B2386"/>
    <w:rsid w:val="005B35CC"/>
    <w:rsid w:val="005B3F7A"/>
    <w:rsid w:val="005B459E"/>
    <w:rsid w:val="005B45D8"/>
    <w:rsid w:val="005B480B"/>
    <w:rsid w:val="005B48F3"/>
    <w:rsid w:val="005B58CD"/>
    <w:rsid w:val="005B5977"/>
    <w:rsid w:val="005C2885"/>
    <w:rsid w:val="005C2C01"/>
    <w:rsid w:val="005C490C"/>
    <w:rsid w:val="005C4C01"/>
    <w:rsid w:val="005C4C7C"/>
    <w:rsid w:val="005C578E"/>
    <w:rsid w:val="005C5C81"/>
    <w:rsid w:val="005C628A"/>
    <w:rsid w:val="005C7BD4"/>
    <w:rsid w:val="005D0352"/>
    <w:rsid w:val="005D0D3C"/>
    <w:rsid w:val="005D11F2"/>
    <w:rsid w:val="005D157F"/>
    <w:rsid w:val="005D1798"/>
    <w:rsid w:val="005D3774"/>
    <w:rsid w:val="005D386A"/>
    <w:rsid w:val="005D435D"/>
    <w:rsid w:val="005D558E"/>
    <w:rsid w:val="005D59FF"/>
    <w:rsid w:val="005D6FBF"/>
    <w:rsid w:val="005D7A64"/>
    <w:rsid w:val="005E086A"/>
    <w:rsid w:val="005E0D85"/>
    <w:rsid w:val="005E10A4"/>
    <w:rsid w:val="005E140F"/>
    <w:rsid w:val="005E16A6"/>
    <w:rsid w:val="005E27FB"/>
    <w:rsid w:val="005E4740"/>
    <w:rsid w:val="005E485B"/>
    <w:rsid w:val="005E4E44"/>
    <w:rsid w:val="005E50D3"/>
    <w:rsid w:val="005F203D"/>
    <w:rsid w:val="005F277C"/>
    <w:rsid w:val="005F46A6"/>
    <w:rsid w:val="005F4B5B"/>
    <w:rsid w:val="005F521D"/>
    <w:rsid w:val="005F7315"/>
    <w:rsid w:val="005F7CAE"/>
    <w:rsid w:val="00600A19"/>
    <w:rsid w:val="006019B4"/>
    <w:rsid w:val="00601DC4"/>
    <w:rsid w:val="00601FB9"/>
    <w:rsid w:val="006020D3"/>
    <w:rsid w:val="006030DF"/>
    <w:rsid w:val="006064BD"/>
    <w:rsid w:val="00606677"/>
    <w:rsid w:val="0060752F"/>
    <w:rsid w:val="0061192B"/>
    <w:rsid w:val="00612468"/>
    <w:rsid w:val="00612D54"/>
    <w:rsid w:val="00613922"/>
    <w:rsid w:val="00614923"/>
    <w:rsid w:val="0061582C"/>
    <w:rsid w:val="0061729F"/>
    <w:rsid w:val="00621059"/>
    <w:rsid w:val="00623A31"/>
    <w:rsid w:val="0062497F"/>
    <w:rsid w:val="00625B29"/>
    <w:rsid w:val="006261FA"/>
    <w:rsid w:val="006310F2"/>
    <w:rsid w:val="006317B4"/>
    <w:rsid w:val="00632650"/>
    <w:rsid w:val="00633556"/>
    <w:rsid w:val="00633C4B"/>
    <w:rsid w:val="00634BAA"/>
    <w:rsid w:val="00636882"/>
    <w:rsid w:val="006369C7"/>
    <w:rsid w:val="006405AB"/>
    <w:rsid w:val="00641A34"/>
    <w:rsid w:val="00641ACD"/>
    <w:rsid w:val="00642181"/>
    <w:rsid w:val="006423BE"/>
    <w:rsid w:val="0064248C"/>
    <w:rsid w:val="00642607"/>
    <w:rsid w:val="0064292F"/>
    <w:rsid w:val="00643672"/>
    <w:rsid w:val="0064380C"/>
    <w:rsid w:val="00643F8D"/>
    <w:rsid w:val="00644237"/>
    <w:rsid w:val="00646FFA"/>
    <w:rsid w:val="00650773"/>
    <w:rsid w:val="006508A7"/>
    <w:rsid w:val="00651568"/>
    <w:rsid w:val="00651DED"/>
    <w:rsid w:val="0065300F"/>
    <w:rsid w:val="0065372A"/>
    <w:rsid w:val="00653993"/>
    <w:rsid w:val="006554E0"/>
    <w:rsid w:val="006555F8"/>
    <w:rsid w:val="00655D77"/>
    <w:rsid w:val="0065634A"/>
    <w:rsid w:val="00661C34"/>
    <w:rsid w:val="00661C35"/>
    <w:rsid w:val="006623BB"/>
    <w:rsid w:val="00663919"/>
    <w:rsid w:val="0066600D"/>
    <w:rsid w:val="00666CD4"/>
    <w:rsid w:val="00671583"/>
    <w:rsid w:val="00673693"/>
    <w:rsid w:val="006747ED"/>
    <w:rsid w:val="006749CB"/>
    <w:rsid w:val="00675335"/>
    <w:rsid w:val="006778E2"/>
    <w:rsid w:val="00677999"/>
    <w:rsid w:val="00677AA3"/>
    <w:rsid w:val="00680F53"/>
    <w:rsid w:val="00681246"/>
    <w:rsid w:val="006817CF"/>
    <w:rsid w:val="0068212D"/>
    <w:rsid w:val="006824A8"/>
    <w:rsid w:val="00683106"/>
    <w:rsid w:val="0068391B"/>
    <w:rsid w:val="00683922"/>
    <w:rsid w:val="00684452"/>
    <w:rsid w:val="00684F00"/>
    <w:rsid w:val="00686202"/>
    <w:rsid w:val="00686FDE"/>
    <w:rsid w:val="0068748D"/>
    <w:rsid w:val="006878B5"/>
    <w:rsid w:val="006902D2"/>
    <w:rsid w:val="00690C83"/>
    <w:rsid w:val="00691761"/>
    <w:rsid w:val="00692598"/>
    <w:rsid w:val="006925A5"/>
    <w:rsid w:val="0069394E"/>
    <w:rsid w:val="00693C9F"/>
    <w:rsid w:val="00694EDF"/>
    <w:rsid w:val="006956DA"/>
    <w:rsid w:val="00696542"/>
    <w:rsid w:val="006A0B38"/>
    <w:rsid w:val="006A1487"/>
    <w:rsid w:val="006A171A"/>
    <w:rsid w:val="006A19E5"/>
    <w:rsid w:val="006A22D4"/>
    <w:rsid w:val="006A2521"/>
    <w:rsid w:val="006A2782"/>
    <w:rsid w:val="006A2DDB"/>
    <w:rsid w:val="006A3618"/>
    <w:rsid w:val="006A4FF8"/>
    <w:rsid w:val="006A6C81"/>
    <w:rsid w:val="006A6F89"/>
    <w:rsid w:val="006A7209"/>
    <w:rsid w:val="006B1928"/>
    <w:rsid w:val="006B5BE7"/>
    <w:rsid w:val="006B5D44"/>
    <w:rsid w:val="006B614E"/>
    <w:rsid w:val="006C019E"/>
    <w:rsid w:val="006C02B2"/>
    <w:rsid w:val="006C1318"/>
    <w:rsid w:val="006C26A8"/>
    <w:rsid w:val="006C434E"/>
    <w:rsid w:val="006C45CE"/>
    <w:rsid w:val="006C55A6"/>
    <w:rsid w:val="006C5BDA"/>
    <w:rsid w:val="006C5C54"/>
    <w:rsid w:val="006C6259"/>
    <w:rsid w:val="006C6BCF"/>
    <w:rsid w:val="006C6D9C"/>
    <w:rsid w:val="006D074D"/>
    <w:rsid w:val="006D2B89"/>
    <w:rsid w:val="006D3044"/>
    <w:rsid w:val="006D4152"/>
    <w:rsid w:val="006D5AB1"/>
    <w:rsid w:val="006D66FF"/>
    <w:rsid w:val="006D6B35"/>
    <w:rsid w:val="006D6B70"/>
    <w:rsid w:val="006E075F"/>
    <w:rsid w:val="006E1833"/>
    <w:rsid w:val="006E4419"/>
    <w:rsid w:val="006E5050"/>
    <w:rsid w:val="006E617A"/>
    <w:rsid w:val="006E64BC"/>
    <w:rsid w:val="006E663B"/>
    <w:rsid w:val="006E78A8"/>
    <w:rsid w:val="006F0140"/>
    <w:rsid w:val="006F06A3"/>
    <w:rsid w:val="006F0E7E"/>
    <w:rsid w:val="006F0F99"/>
    <w:rsid w:val="006F1328"/>
    <w:rsid w:val="006F17BC"/>
    <w:rsid w:val="006F1DE7"/>
    <w:rsid w:val="006F2016"/>
    <w:rsid w:val="006F22BF"/>
    <w:rsid w:val="006F3F4E"/>
    <w:rsid w:val="006F41C7"/>
    <w:rsid w:val="006F5691"/>
    <w:rsid w:val="006F5C2E"/>
    <w:rsid w:val="006F65B0"/>
    <w:rsid w:val="006F7600"/>
    <w:rsid w:val="006F781C"/>
    <w:rsid w:val="00700A5A"/>
    <w:rsid w:val="00702B45"/>
    <w:rsid w:val="0070307B"/>
    <w:rsid w:val="00703BBC"/>
    <w:rsid w:val="00703C76"/>
    <w:rsid w:val="00703F40"/>
    <w:rsid w:val="0070421D"/>
    <w:rsid w:val="00704B47"/>
    <w:rsid w:val="0070717E"/>
    <w:rsid w:val="00707524"/>
    <w:rsid w:val="0070776C"/>
    <w:rsid w:val="00707ECE"/>
    <w:rsid w:val="007101FC"/>
    <w:rsid w:val="00710359"/>
    <w:rsid w:val="00710A48"/>
    <w:rsid w:val="00710AB8"/>
    <w:rsid w:val="00710D4E"/>
    <w:rsid w:val="007123D7"/>
    <w:rsid w:val="0071283D"/>
    <w:rsid w:val="007139F1"/>
    <w:rsid w:val="00713F16"/>
    <w:rsid w:val="007172F9"/>
    <w:rsid w:val="00720FB6"/>
    <w:rsid w:val="007214BD"/>
    <w:rsid w:val="00721DCB"/>
    <w:rsid w:val="00723606"/>
    <w:rsid w:val="00723AB7"/>
    <w:rsid w:val="00723E48"/>
    <w:rsid w:val="00723E6F"/>
    <w:rsid w:val="007240A9"/>
    <w:rsid w:val="00724D65"/>
    <w:rsid w:val="00725282"/>
    <w:rsid w:val="00726883"/>
    <w:rsid w:val="00726D82"/>
    <w:rsid w:val="0073094E"/>
    <w:rsid w:val="00731D89"/>
    <w:rsid w:val="007325A0"/>
    <w:rsid w:val="00732F7F"/>
    <w:rsid w:val="0073317E"/>
    <w:rsid w:val="00733E3E"/>
    <w:rsid w:val="00734166"/>
    <w:rsid w:val="00734EF6"/>
    <w:rsid w:val="007352A3"/>
    <w:rsid w:val="00735489"/>
    <w:rsid w:val="00736387"/>
    <w:rsid w:val="007376E4"/>
    <w:rsid w:val="00737E17"/>
    <w:rsid w:val="00737EB1"/>
    <w:rsid w:val="00743EC8"/>
    <w:rsid w:val="007441E6"/>
    <w:rsid w:val="00744E8B"/>
    <w:rsid w:val="00744F3D"/>
    <w:rsid w:val="00744FEA"/>
    <w:rsid w:val="00745AF8"/>
    <w:rsid w:val="007466D6"/>
    <w:rsid w:val="007475D3"/>
    <w:rsid w:val="00750143"/>
    <w:rsid w:val="0075072B"/>
    <w:rsid w:val="007511AC"/>
    <w:rsid w:val="007517BF"/>
    <w:rsid w:val="007526EC"/>
    <w:rsid w:val="00754BC3"/>
    <w:rsid w:val="00755447"/>
    <w:rsid w:val="00755CDA"/>
    <w:rsid w:val="00756E09"/>
    <w:rsid w:val="00760B03"/>
    <w:rsid w:val="00761508"/>
    <w:rsid w:val="007627FC"/>
    <w:rsid w:val="00762861"/>
    <w:rsid w:val="007636A6"/>
    <w:rsid w:val="00763765"/>
    <w:rsid w:val="00765017"/>
    <w:rsid w:val="0076547A"/>
    <w:rsid w:val="00766724"/>
    <w:rsid w:val="00767935"/>
    <w:rsid w:val="00770282"/>
    <w:rsid w:val="00771641"/>
    <w:rsid w:val="00773658"/>
    <w:rsid w:val="00773677"/>
    <w:rsid w:val="00773810"/>
    <w:rsid w:val="0077464B"/>
    <w:rsid w:val="00775ADF"/>
    <w:rsid w:val="007763F3"/>
    <w:rsid w:val="007805BF"/>
    <w:rsid w:val="007814C0"/>
    <w:rsid w:val="00781811"/>
    <w:rsid w:val="00781E9F"/>
    <w:rsid w:val="00782F0B"/>
    <w:rsid w:val="007845C4"/>
    <w:rsid w:val="00785A30"/>
    <w:rsid w:val="00785E13"/>
    <w:rsid w:val="00785E99"/>
    <w:rsid w:val="007860C3"/>
    <w:rsid w:val="007873DF"/>
    <w:rsid w:val="00787A24"/>
    <w:rsid w:val="00790519"/>
    <w:rsid w:val="00790D90"/>
    <w:rsid w:val="0079166E"/>
    <w:rsid w:val="00791B9A"/>
    <w:rsid w:val="00791FB0"/>
    <w:rsid w:val="007921EA"/>
    <w:rsid w:val="00793243"/>
    <w:rsid w:val="00793C19"/>
    <w:rsid w:val="007940DA"/>
    <w:rsid w:val="007955CE"/>
    <w:rsid w:val="0079641B"/>
    <w:rsid w:val="00796FEF"/>
    <w:rsid w:val="00797A78"/>
    <w:rsid w:val="00797AAA"/>
    <w:rsid w:val="007A11BF"/>
    <w:rsid w:val="007A19DE"/>
    <w:rsid w:val="007A2064"/>
    <w:rsid w:val="007A20E4"/>
    <w:rsid w:val="007A28DB"/>
    <w:rsid w:val="007A5121"/>
    <w:rsid w:val="007A5175"/>
    <w:rsid w:val="007A5544"/>
    <w:rsid w:val="007A6BB9"/>
    <w:rsid w:val="007A6C52"/>
    <w:rsid w:val="007B09D9"/>
    <w:rsid w:val="007B1A92"/>
    <w:rsid w:val="007B5CF1"/>
    <w:rsid w:val="007B67BD"/>
    <w:rsid w:val="007B6DCC"/>
    <w:rsid w:val="007C0601"/>
    <w:rsid w:val="007C19B5"/>
    <w:rsid w:val="007C2005"/>
    <w:rsid w:val="007C349F"/>
    <w:rsid w:val="007C3CA6"/>
    <w:rsid w:val="007C4B28"/>
    <w:rsid w:val="007C615D"/>
    <w:rsid w:val="007C61F0"/>
    <w:rsid w:val="007C7227"/>
    <w:rsid w:val="007C7331"/>
    <w:rsid w:val="007C7E73"/>
    <w:rsid w:val="007D03F8"/>
    <w:rsid w:val="007D0773"/>
    <w:rsid w:val="007D2664"/>
    <w:rsid w:val="007D3266"/>
    <w:rsid w:val="007D5404"/>
    <w:rsid w:val="007D5EF5"/>
    <w:rsid w:val="007D68D5"/>
    <w:rsid w:val="007E1794"/>
    <w:rsid w:val="007E26D1"/>
    <w:rsid w:val="007E3CA2"/>
    <w:rsid w:val="007E4BEB"/>
    <w:rsid w:val="007E57A8"/>
    <w:rsid w:val="007E6104"/>
    <w:rsid w:val="007F00D0"/>
    <w:rsid w:val="007F2C41"/>
    <w:rsid w:val="007F342C"/>
    <w:rsid w:val="007F362E"/>
    <w:rsid w:val="007F388C"/>
    <w:rsid w:val="007F3B34"/>
    <w:rsid w:val="007F491E"/>
    <w:rsid w:val="007F4E8A"/>
    <w:rsid w:val="007F53F9"/>
    <w:rsid w:val="007F60C7"/>
    <w:rsid w:val="007F6590"/>
    <w:rsid w:val="007F6695"/>
    <w:rsid w:val="007F7A07"/>
    <w:rsid w:val="007F7B2E"/>
    <w:rsid w:val="008007E6"/>
    <w:rsid w:val="008008A5"/>
    <w:rsid w:val="00801170"/>
    <w:rsid w:val="008012C0"/>
    <w:rsid w:val="00801482"/>
    <w:rsid w:val="008027BE"/>
    <w:rsid w:val="0080467D"/>
    <w:rsid w:val="008046F1"/>
    <w:rsid w:val="00804F43"/>
    <w:rsid w:val="008058DE"/>
    <w:rsid w:val="008063D4"/>
    <w:rsid w:val="00806501"/>
    <w:rsid w:val="008066FF"/>
    <w:rsid w:val="00807634"/>
    <w:rsid w:val="00807A15"/>
    <w:rsid w:val="00807BC5"/>
    <w:rsid w:val="00810FB5"/>
    <w:rsid w:val="0081311E"/>
    <w:rsid w:val="00813397"/>
    <w:rsid w:val="00813E22"/>
    <w:rsid w:val="0081684E"/>
    <w:rsid w:val="008175C2"/>
    <w:rsid w:val="0082012F"/>
    <w:rsid w:val="00820F84"/>
    <w:rsid w:val="00822253"/>
    <w:rsid w:val="00823727"/>
    <w:rsid w:val="0082491A"/>
    <w:rsid w:val="00825F8B"/>
    <w:rsid w:val="00826905"/>
    <w:rsid w:val="00827D95"/>
    <w:rsid w:val="00830AC9"/>
    <w:rsid w:val="00830BE7"/>
    <w:rsid w:val="008311FB"/>
    <w:rsid w:val="008317C8"/>
    <w:rsid w:val="008322CE"/>
    <w:rsid w:val="00832F15"/>
    <w:rsid w:val="00833C10"/>
    <w:rsid w:val="00833F14"/>
    <w:rsid w:val="00834074"/>
    <w:rsid w:val="0083484E"/>
    <w:rsid w:val="00835544"/>
    <w:rsid w:val="008355B1"/>
    <w:rsid w:val="00835A9D"/>
    <w:rsid w:val="00835F12"/>
    <w:rsid w:val="00837536"/>
    <w:rsid w:val="00837746"/>
    <w:rsid w:val="00843452"/>
    <w:rsid w:val="008473A8"/>
    <w:rsid w:val="00847551"/>
    <w:rsid w:val="00847BFA"/>
    <w:rsid w:val="008501CB"/>
    <w:rsid w:val="00852347"/>
    <w:rsid w:val="00853C96"/>
    <w:rsid w:val="00854BEB"/>
    <w:rsid w:val="0085517D"/>
    <w:rsid w:val="00855CBA"/>
    <w:rsid w:val="00856078"/>
    <w:rsid w:val="0086179D"/>
    <w:rsid w:val="00861CE0"/>
    <w:rsid w:val="00863334"/>
    <w:rsid w:val="00864897"/>
    <w:rsid w:val="00864D81"/>
    <w:rsid w:val="00865DA2"/>
    <w:rsid w:val="008662DD"/>
    <w:rsid w:val="00866D21"/>
    <w:rsid w:val="00871716"/>
    <w:rsid w:val="00871D27"/>
    <w:rsid w:val="008721BB"/>
    <w:rsid w:val="0087293A"/>
    <w:rsid w:val="00872A2E"/>
    <w:rsid w:val="00873259"/>
    <w:rsid w:val="008739DA"/>
    <w:rsid w:val="00874204"/>
    <w:rsid w:val="00874E64"/>
    <w:rsid w:val="008756E3"/>
    <w:rsid w:val="00875F6B"/>
    <w:rsid w:val="0087664D"/>
    <w:rsid w:val="0087734D"/>
    <w:rsid w:val="00880236"/>
    <w:rsid w:val="00883025"/>
    <w:rsid w:val="00884122"/>
    <w:rsid w:val="00884C42"/>
    <w:rsid w:val="00885D07"/>
    <w:rsid w:val="0088621C"/>
    <w:rsid w:val="00886262"/>
    <w:rsid w:val="0088647F"/>
    <w:rsid w:val="00886849"/>
    <w:rsid w:val="00886BDC"/>
    <w:rsid w:val="008904D6"/>
    <w:rsid w:val="0089227F"/>
    <w:rsid w:val="00894C29"/>
    <w:rsid w:val="008954E0"/>
    <w:rsid w:val="00895F3D"/>
    <w:rsid w:val="00896102"/>
    <w:rsid w:val="008965FE"/>
    <w:rsid w:val="008966C0"/>
    <w:rsid w:val="008A0045"/>
    <w:rsid w:val="008A09BF"/>
    <w:rsid w:val="008A0E2B"/>
    <w:rsid w:val="008A0EFF"/>
    <w:rsid w:val="008A1DF3"/>
    <w:rsid w:val="008A392F"/>
    <w:rsid w:val="008A4080"/>
    <w:rsid w:val="008A49B8"/>
    <w:rsid w:val="008A6235"/>
    <w:rsid w:val="008A6289"/>
    <w:rsid w:val="008B038E"/>
    <w:rsid w:val="008B15FD"/>
    <w:rsid w:val="008B19D5"/>
    <w:rsid w:val="008B2249"/>
    <w:rsid w:val="008B245D"/>
    <w:rsid w:val="008B508A"/>
    <w:rsid w:val="008B5853"/>
    <w:rsid w:val="008C03F5"/>
    <w:rsid w:val="008C0C59"/>
    <w:rsid w:val="008C2C03"/>
    <w:rsid w:val="008C39DE"/>
    <w:rsid w:val="008C41D0"/>
    <w:rsid w:val="008C4B04"/>
    <w:rsid w:val="008C4E77"/>
    <w:rsid w:val="008C60C5"/>
    <w:rsid w:val="008C68F9"/>
    <w:rsid w:val="008C6DBC"/>
    <w:rsid w:val="008C7BB1"/>
    <w:rsid w:val="008D0665"/>
    <w:rsid w:val="008D2149"/>
    <w:rsid w:val="008D3A7D"/>
    <w:rsid w:val="008D3EC5"/>
    <w:rsid w:val="008D5736"/>
    <w:rsid w:val="008D5856"/>
    <w:rsid w:val="008D6424"/>
    <w:rsid w:val="008D658B"/>
    <w:rsid w:val="008E0BA0"/>
    <w:rsid w:val="008E0D3D"/>
    <w:rsid w:val="008E123F"/>
    <w:rsid w:val="008E1D52"/>
    <w:rsid w:val="008E24E2"/>
    <w:rsid w:val="008E2934"/>
    <w:rsid w:val="008E39F7"/>
    <w:rsid w:val="008E52DE"/>
    <w:rsid w:val="008E67F5"/>
    <w:rsid w:val="008E698F"/>
    <w:rsid w:val="008E6BD3"/>
    <w:rsid w:val="008E6BF1"/>
    <w:rsid w:val="008E6DF9"/>
    <w:rsid w:val="008E7F82"/>
    <w:rsid w:val="008F0D84"/>
    <w:rsid w:val="008F1042"/>
    <w:rsid w:val="008F1791"/>
    <w:rsid w:val="008F1B75"/>
    <w:rsid w:val="008F2670"/>
    <w:rsid w:val="008F2880"/>
    <w:rsid w:val="008F3E87"/>
    <w:rsid w:val="008F48BB"/>
    <w:rsid w:val="008F6158"/>
    <w:rsid w:val="008F6455"/>
    <w:rsid w:val="008F7F6B"/>
    <w:rsid w:val="00900813"/>
    <w:rsid w:val="00900F61"/>
    <w:rsid w:val="00902237"/>
    <w:rsid w:val="00902251"/>
    <w:rsid w:val="009027C5"/>
    <w:rsid w:val="00903CE0"/>
    <w:rsid w:val="00904095"/>
    <w:rsid w:val="00904315"/>
    <w:rsid w:val="00904629"/>
    <w:rsid w:val="00905BB7"/>
    <w:rsid w:val="00906296"/>
    <w:rsid w:val="00906F08"/>
    <w:rsid w:val="00907CDD"/>
    <w:rsid w:val="00910514"/>
    <w:rsid w:val="00910E46"/>
    <w:rsid w:val="009119E5"/>
    <w:rsid w:val="00911B60"/>
    <w:rsid w:val="00911EDC"/>
    <w:rsid w:val="009134A9"/>
    <w:rsid w:val="00915C06"/>
    <w:rsid w:val="00916AD4"/>
    <w:rsid w:val="0091755F"/>
    <w:rsid w:val="009179BC"/>
    <w:rsid w:val="00922DC3"/>
    <w:rsid w:val="009234DC"/>
    <w:rsid w:val="00925475"/>
    <w:rsid w:val="00926ADB"/>
    <w:rsid w:val="00926B40"/>
    <w:rsid w:val="009300FB"/>
    <w:rsid w:val="00930982"/>
    <w:rsid w:val="00930A98"/>
    <w:rsid w:val="0093183A"/>
    <w:rsid w:val="00931C20"/>
    <w:rsid w:val="00932CAE"/>
    <w:rsid w:val="009335E9"/>
    <w:rsid w:val="0093584E"/>
    <w:rsid w:val="00935C26"/>
    <w:rsid w:val="00937B59"/>
    <w:rsid w:val="00940F72"/>
    <w:rsid w:val="00941073"/>
    <w:rsid w:val="00941A47"/>
    <w:rsid w:val="009429D8"/>
    <w:rsid w:val="0094335F"/>
    <w:rsid w:val="00944782"/>
    <w:rsid w:val="00945245"/>
    <w:rsid w:val="00945A68"/>
    <w:rsid w:val="00946389"/>
    <w:rsid w:val="00950929"/>
    <w:rsid w:val="00950C30"/>
    <w:rsid w:val="009516AC"/>
    <w:rsid w:val="009518B0"/>
    <w:rsid w:val="00951AF2"/>
    <w:rsid w:val="00951D22"/>
    <w:rsid w:val="009524CA"/>
    <w:rsid w:val="009558D9"/>
    <w:rsid w:val="00956350"/>
    <w:rsid w:val="00956C5C"/>
    <w:rsid w:val="00957C16"/>
    <w:rsid w:val="00957C3F"/>
    <w:rsid w:val="009601E8"/>
    <w:rsid w:val="00960CA4"/>
    <w:rsid w:val="00960E07"/>
    <w:rsid w:val="009626B1"/>
    <w:rsid w:val="009651D5"/>
    <w:rsid w:val="00966397"/>
    <w:rsid w:val="00970110"/>
    <w:rsid w:val="0097100F"/>
    <w:rsid w:val="00971534"/>
    <w:rsid w:val="00971D2E"/>
    <w:rsid w:val="009721C3"/>
    <w:rsid w:val="00973FBA"/>
    <w:rsid w:val="0097444F"/>
    <w:rsid w:val="00974654"/>
    <w:rsid w:val="0097482C"/>
    <w:rsid w:val="0097708A"/>
    <w:rsid w:val="00977F76"/>
    <w:rsid w:val="00980CA3"/>
    <w:rsid w:val="00981523"/>
    <w:rsid w:val="00982C47"/>
    <w:rsid w:val="009832AD"/>
    <w:rsid w:val="009857AB"/>
    <w:rsid w:val="00986AE8"/>
    <w:rsid w:val="009872A6"/>
    <w:rsid w:val="00987A58"/>
    <w:rsid w:val="00987C53"/>
    <w:rsid w:val="00990276"/>
    <w:rsid w:val="00992E31"/>
    <w:rsid w:val="009933C6"/>
    <w:rsid w:val="0099399D"/>
    <w:rsid w:val="00994CAB"/>
    <w:rsid w:val="00995689"/>
    <w:rsid w:val="009959B2"/>
    <w:rsid w:val="009967CD"/>
    <w:rsid w:val="00997A77"/>
    <w:rsid w:val="009A0601"/>
    <w:rsid w:val="009A103B"/>
    <w:rsid w:val="009A179D"/>
    <w:rsid w:val="009A2778"/>
    <w:rsid w:val="009A290E"/>
    <w:rsid w:val="009A4086"/>
    <w:rsid w:val="009A4F1C"/>
    <w:rsid w:val="009A566F"/>
    <w:rsid w:val="009A6EC2"/>
    <w:rsid w:val="009A7131"/>
    <w:rsid w:val="009A76AC"/>
    <w:rsid w:val="009B079B"/>
    <w:rsid w:val="009B0CAA"/>
    <w:rsid w:val="009B1B4E"/>
    <w:rsid w:val="009B1C9F"/>
    <w:rsid w:val="009B1DEC"/>
    <w:rsid w:val="009B2D03"/>
    <w:rsid w:val="009B41C3"/>
    <w:rsid w:val="009B4E86"/>
    <w:rsid w:val="009B6ACF"/>
    <w:rsid w:val="009C0285"/>
    <w:rsid w:val="009C0F05"/>
    <w:rsid w:val="009C0F66"/>
    <w:rsid w:val="009C28DA"/>
    <w:rsid w:val="009C471D"/>
    <w:rsid w:val="009C4816"/>
    <w:rsid w:val="009C5A34"/>
    <w:rsid w:val="009C5A59"/>
    <w:rsid w:val="009C5C0C"/>
    <w:rsid w:val="009C6E0B"/>
    <w:rsid w:val="009C73A8"/>
    <w:rsid w:val="009C7DB8"/>
    <w:rsid w:val="009C7E23"/>
    <w:rsid w:val="009D0AFA"/>
    <w:rsid w:val="009D26BA"/>
    <w:rsid w:val="009D3FEC"/>
    <w:rsid w:val="009D58F5"/>
    <w:rsid w:val="009D6DE2"/>
    <w:rsid w:val="009D6FED"/>
    <w:rsid w:val="009E1A0C"/>
    <w:rsid w:val="009E1DD6"/>
    <w:rsid w:val="009E2C3A"/>
    <w:rsid w:val="009E3893"/>
    <w:rsid w:val="009E45F6"/>
    <w:rsid w:val="009E56D7"/>
    <w:rsid w:val="009E57B8"/>
    <w:rsid w:val="009E5C7C"/>
    <w:rsid w:val="009E6D0C"/>
    <w:rsid w:val="009F0643"/>
    <w:rsid w:val="009F1091"/>
    <w:rsid w:val="009F20C3"/>
    <w:rsid w:val="009F41A4"/>
    <w:rsid w:val="009F41EC"/>
    <w:rsid w:val="009F539E"/>
    <w:rsid w:val="009F6381"/>
    <w:rsid w:val="009F7154"/>
    <w:rsid w:val="009F747F"/>
    <w:rsid w:val="00A00887"/>
    <w:rsid w:val="00A019FD"/>
    <w:rsid w:val="00A01A66"/>
    <w:rsid w:val="00A039AD"/>
    <w:rsid w:val="00A04896"/>
    <w:rsid w:val="00A04FB5"/>
    <w:rsid w:val="00A07088"/>
    <w:rsid w:val="00A078CB"/>
    <w:rsid w:val="00A07CEF"/>
    <w:rsid w:val="00A118E3"/>
    <w:rsid w:val="00A12A3A"/>
    <w:rsid w:val="00A145FF"/>
    <w:rsid w:val="00A146BD"/>
    <w:rsid w:val="00A146DA"/>
    <w:rsid w:val="00A14CDF"/>
    <w:rsid w:val="00A151BC"/>
    <w:rsid w:val="00A159E3"/>
    <w:rsid w:val="00A15FBC"/>
    <w:rsid w:val="00A161DD"/>
    <w:rsid w:val="00A16954"/>
    <w:rsid w:val="00A17154"/>
    <w:rsid w:val="00A1727E"/>
    <w:rsid w:val="00A17B51"/>
    <w:rsid w:val="00A215D0"/>
    <w:rsid w:val="00A21A07"/>
    <w:rsid w:val="00A21E8C"/>
    <w:rsid w:val="00A23423"/>
    <w:rsid w:val="00A24005"/>
    <w:rsid w:val="00A24D3E"/>
    <w:rsid w:val="00A253A1"/>
    <w:rsid w:val="00A253EF"/>
    <w:rsid w:val="00A26759"/>
    <w:rsid w:val="00A27014"/>
    <w:rsid w:val="00A301A8"/>
    <w:rsid w:val="00A30417"/>
    <w:rsid w:val="00A304CC"/>
    <w:rsid w:val="00A30A44"/>
    <w:rsid w:val="00A315B4"/>
    <w:rsid w:val="00A33C0B"/>
    <w:rsid w:val="00A346CC"/>
    <w:rsid w:val="00A34EC2"/>
    <w:rsid w:val="00A35158"/>
    <w:rsid w:val="00A35E8D"/>
    <w:rsid w:val="00A35F19"/>
    <w:rsid w:val="00A36DDA"/>
    <w:rsid w:val="00A37471"/>
    <w:rsid w:val="00A40D69"/>
    <w:rsid w:val="00A411B7"/>
    <w:rsid w:val="00A41FFD"/>
    <w:rsid w:val="00A42054"/>
    <w:rsid w:val="00A42C45"/>
    <w:rsid w:val="00A44976"/>
    <w:rsid w:val="00A454F1"/>
    <w:rsid w:val="00A45AD8"/>
    <w:rsid w:val="00A462CB"/>
    <w:rsid w:val="00A466A7"/>
    <w:rsid w:val="00A46ADF"/>
    <w:rsid w:val="00A470C0"/>
    <w:rsid w:val="00A4714A"/>
    <w:rsid w:val="00A47435"/>
    <w:rsid w:val="00A47A01"/>
    <w:rsid w:val="00A50279"/>
    <w:rsid w:val="00A51A91"/>
    <w:rsid w:val="00A53A6C"/>
    <w:rsid w:val="00A544F3"/>
    <w:rsid w:val="00A54B4E"/>
    <w:rsid w:val="00A55624"/>
    <w:rsid w:val="00A56BBC"/>
    <w:rsid w:val="00A616C9"/>
    <w:rsid w:val="00A61FD0"/>
    <w:rsid w:val="00A62D02"/>
    <w:rsid w:val="00A62EAD"/>
    <w:rsid w:val="00A64578"/>
    <w:rsid w:val="00A64FB9"/>
    <w:rsid w:val="00A64FE7"/>
    <w:rsid w:val="00A652A5"/>
    <w:rsid w:val="00A667E1"/>
    <w:rsid w:val="00A66AFD"/>
    <w:rsid w:val="00A66B1C"/>
    <w:rsid w:val="00A672DF"/>
    <w:rsid w:val="00A67D35"/>
    <w:rsid w:val="00A70FD8"/>
    <w:rsid w:val="00A726C6"/>
    <w:rsid w:val="00A729DA"/>
    <w:rsid w:val="00A72BC8"/>
    <w:rsid w:val="00A73D7F"/>
    <w:rsid w:val="00A74E14"/>
    <w:rsid w:val="00A74EB1"/>
    <w:rsid w:val="00A753C1"/>
    <w:rsid w:val="00A75B86"/>
    <w:rsid w:val="00A7754F"/>
    <w:rsid w:val="00A77EB0"/>
    <w:rsid w:val="00A81C1D"/>
    <w:rsid w:val="00A85983"/>
    <w:rsid w:val="00A859C2"/>
    <w:rsid w:val="00A86E2F"/>
    <w:rsid w:val="00A86E4E"/>
    <w:rsid w:val="00A87E5E"/>
    <w:rsid w:val="00A909A9"/>
    <w:rsid w:val="00A90D5C"/>
    <w:rsid w:val="00A90DAB"/>
    <w:rsid w:val="00A91140"/>
    <w:rsid w:val="00A934B5"/>
    <w:rsid w:val="00A93514"/>
    <w:rsid w:val="00A93A4C"/>
    <w:rsid w:val="00A94D11"/>
    <w:rsid w:val="00A95B60"/>
    <w:rsid w:val="00A9641C"/>
    <w:rsid w:val="00A97433"/>
    <w:rsid w:val="00A9748D"/>
    <w:rsid w:val="00A97FA0"/>
    <w:rsid w:val="00AA17BE"/>
    <w:rsid w:val="00AA1E71"/>
    <w:rsid w:val="00AA3DEE"/>
    <w:rsid w:val="00AA58A7"/>
    <w:rsid w:val="00AA5D15"/>
    <w:rsid w:val="00AA750D"/>
    <w:rsid w:val="00AA7F15"/>
    <w:rsid w:val="00AB2CAD"/>
    <w:rsid w:val="00AB3B88"/>
    <w:rsid w:val="00AB3C66"/>
    <w:rsid w:val="00AB415C"/>
    <w:rsid w:val="00AB41DC"/>
    <w:rsid w:val="00AB4E43"/>
    <w:rsid w:val="00AB6042"/>
    <w:rsid w:val="00AB62AD"/>
    <w:rsid w:val="00AB63F0"/>
    <w:rsid w:val="00AB654B"/>
    <w:rsid w:val="00AB7EAD"/>
    <w:rsid w:val="00AC0C85"/>
    <w:rsid w:val="00AC2399"/>
    <w:rsid w:val="00AC2880"/>
    <w:rsid w:val="00AC2A3D"/>
    <w:rsid w:val="00AC2A67"/>
    <w:rsid w:val="00AC6061"/>
    <w:rsid w:val="00AC6313"/>
    <w:rsid w:val="00AC6507"/>
    <w:rsid w:val="00AC6891"/>
    <w:rsid w:val="00AC7206"/>
    <w:rsid w:val="00AC7547"/>
    <w:rsid w:val="00AC7DA1"/>
    <w:rsid w:val="00AD0022"/>
    <w:rsid w:val="00AD060D"/>
    <w:rsid w:val="00AD1556"/>
    <w:rsid w:val="00AD1623"/>
    <w:rsid w:val="00AD24BA"/>
    <w:rsid w:val="00AD27C8"/>
    <w:rsid w:val="00AD2BFF"/>
    <w:rsid w:val="00AD2E55"/>
    <w:rsid w:val="00AD38C4"/>
    <w:rsid w:val="00AD4E37"/>
    <w:rsid w:val="00AD5214"/>
    <w:rsid w:val="00AD65F0"/>
    <w:rsid w:val="00AD6B47"/>
    <w:rsid w:val="00AD6EFC"/>
    <w:rsid w:val="00AD6F42"/>
    <w:rsid w:val="00AD74A7"/>
    <w:rsid w:val="00AD7B67"/>
    <w:rsid w:val="00AE0F61"/>
    <w:rsid w:val="00AE173E"/>
    <w:rsid w:val="00AE28CD"/>
    <w:rsid w:val="00AE2CD7"/>
    <w:rsid w:val="00AE3BC8"/>
    <w:rsid w:val="00AE3CE3"/>
    <w:rsid w:val="00AE50C8"/>
    <w:rsid w:val="00AE513B"/>
    <w:rsid w:val="00AE51E6"/>
    <w:rsid w:val="00AE5435"/>
    <w:rsid w:val="00AE6EF8"/>
    <w:rsid w:val="00AE7573"/>
    <w:rsid w:val="00AE7A0F"/>
    <w:rsid w:val="00AF08C5"/>
    <w:rsid w:val="00AF273B"/>
    <w:rsid w:val="00AF2D74"/>
    <w:rsid w:val="00AF30DF"/>
    <w:rsid w:val="00AF4229"/>
    <w:rsid w:val="00AF445F"/>
    <w:rsid w:val="00AF4D49"/>
    <w:rsid w:val="00AF50BE"/>
    <w:rsid w:val="00AF560C"/>
    <w:rsid w:val="00AF67B1"/>
    <w:rsid w:val="00AF6B2E"/>
    <w:rsid w:val="00B0073A"/>
    <w:rsid w:val="00B01731"/>
    <w:rsid w:val="00B01A13"/>
    <w:rsid w:val="00B03600"/>
    <w:rsid w:val="00B041D6"/>
    <w:rsid w:val="00B04DCE"/>
    <w:rsid w:val="00B05C85"/>
    <w:rsid w:val="00B066F9"/>
    <w:rsid w:val="00B06A3D"/>
    <w:rsid w:val="00B10CF9"/>
    <w:rsid w:val="00B10E1D"/>
    <w:rsid w:val="00B11278"/>
    <w:rsid w:val="00B14188"/>
    <w:rsid w:val="00B14BF1"/>
    <w:rsid w:val="00B14D50"/>
    <w:rsid w:val="00B152C8"/>
    <w:rsid w:val="00B15900"/>
    <w:rsid w:val="00B165D1"/>
    <w:rsid w:val="00B16AAC"/>
    <w:rsid w:val="00B201D5"/>
    <w:rsid w:val="00B20718"/>
    <w:rsid w:val="00B20B01"/>
    <w:rsid w:val="00B20E15"/>
    <w:rsid w:val="00B27068"/>
    <w:rsid w:val="00B270F4"/>
    <w:rsid w:val="00B27489"/>
    <w:rsid w:val="00B30136"/>
    <w:rsid w:val="00B302EB"/>
    <w:rsid w:val="00B303FC"/>
    <w:rsid w:val="00B30CB3"/>
    <w:rsid w:val="00B31F33"/>
    <w:rsid w:val="00B32132"/>
    <w:rsid w:val="00B328FC"/>
    <w:rsid w:val="00B3391A"/>
    <w:rsid w:val="00B33BA1"/>
    <w:rsid w:val="00B3643D"/>
    <w:rsid w:val="00B366DA"/>
    <w:rsid w:val="00B3681A"/>
    <w:rsid w:val="00B37E62"/>
    <w:rsid w:val="00B4012B"/>
    <w:rsid w:val="00B404AE"/>
    <w:rsid w:val="00B4552C"/>
    <w:rsid w:val="00B4557D"/>
    <w:rsid w:val="00B458D6"/>
    <w:rsid w:val="00B46D23"/>
    <w:rsid w:val="00B50834"/>
    <w:rsid w:val="00B508A8"/>
    <w:rsid w:val="00B50B75"/>
    <w:rsid w:val="00B5105C"/>
    <w:rsid w:val="00B5128C"/>
    <w:rsid w:val="00B51539"/>
    <w:rsid w:val="00B53916"/>
    <w:rsid w:val="00B54836"/>
    <w:rsid w:val="00B56C0E"/>
    <w:rsid w:val="00B57548"/>
    <w:rsid w:val="00B578A1"/>
    <w:rsid w:val="00B60568"/>
    <w:rsid w:val="00B629A9"/>
    <w:rsid w:val="00B63B58"/>
    <w:rsid w:val="00B6445E"/>
    <w:rsid w:val="00B64B13"/>
    <w:rsid w:val="00B65335"/>
    <w:rsid w:val="00B66E14"/>
    <w:rsid w:val="00B702EB"/>
    <w:rsid w:val="00B729DF"/>
    <w:rsid w:val="00B75121"/>
    <w:rsid w:val="00B754DF"/>
    <w:rsid w:val="00B7557D"/>
    <w:rsid w:val="00B76502"/>
    <w:rsid w:val="00B767D6"/>
    <w:rsid w:val="00B7697F"/>
    <w:rsid w:val="00B77BF9"/>
    <w:rsid w:val="00B77FB3"/>
    <w:rsid w:val="00B80932"/>
    <w:rsid w:val="00B80C96"/>
    <w:rsid w:val="00B812F3"/>
    <w:rsid w:val="00B821E3"/>
    <w:rsid w:val="00B82B4B"/>
    <w:rsid w:val="00B835BA"/>
    <w:rsid w:val="00B8493C"/>
    <w:rsid w:val="00B84A8E"/>
    <w:rsid w:val="00B85F8A"/>
    <w:rsid w:val="00B86972"/>
    <w:rsid w:val="00B87E79"/>
    <w:rsid w:val="00B91000"/>
    <w:rsid w:val="00B91ED6"/>
    <w:rsid w:val="00B92BFF"/>
    <w:rsid w:val="00B935CB"/>
    <w:rsid w:val="00B94678"/>
    <w:rsid w:val="00B94F40"/>
    <w:rsid w:val="00B94FF0"/>
    <w:rsid w:val="00B96C5F"/>
    <w:rsid w:val="00B978AD"/>
    <w:rsid w:val="00B97F54"/>
    <w:rsid w:val="00B97FEC"/>
    <w:rsid w:val="00BA18D9"/>
    <w:rsid w:val="00BA2D3A"/>
    <w:rsid w:val="00BA2D3F"/>
    <w:rsid w:val="00BA3007"/>
    <w:rsid w:val="00BA3086"/>
    <w:rsid w:val="00BA3562"/>
    <w:rsid w:val="00BA3BB4"/>
    <w:rsid w:val="00BA4569"/>
    <w:rsid w:val="00BA53E1"/>
    <w:rsid w:val="00BA6DD9"/>
    <w:rsid w:val="00BA6FEB"/>
    <w:rsid w:val="00BB023A"/>
    <w:rsid w:val="00BB1784"/>
    <w:rsid w:val="00BB24FB"/>
    <w:rsid w:val="00BB42DF"/>
    <w:rsid w:val="00BC18B1"/>
    <w:rsid w:val="00BC2DEC"/>
    <w:rsid w:val="00BC3726"/>
    <w:rsid w:val="00BC3D63"/>
    <w:rsid w:val="00BD0B3E"/>
    <w:rsid w:val="00BD1D01"/>
    <w:rsid w:val="00BD23A4"/>
    <w:rsid w:val="00BD23AD"/>
    <w:rsid w:val="00BD26A2"/>
    <w:rsid w:val="00BD47DF"/>
    <w:rsid w:val="00BD513A"/>
    <w:rsid w:val="00BD567B"/>
    <w:rsid w:val="00BD5F99"/>
    <w:rsid w:val="00BD60D2"/>
    <w:rsid w:val="00BD6C9A"/>
    <w:rsid w:val="00BE084C"/>
    <w:rsid w:val="00BE2585"/>
    <w:rsid w:val="00BE318C"/>
    <w:rsid w:val="00BE32A6"/>
    <w:rsid w:val="00BE37E3"/>
    <w:rsid w:val="00BE3826"/>
    <w:rsid w:val="00BE4303"/>
    <w:rsid w:val="00BE438F"/>
    <w:rsid w:val="00BE470C"/>
    <w:rsid w:val="00BE62F7"/>
    <w:rsid w:val="00BE6F6D"/>
    <w:rsid w:val="00BE7B26"/>
    <w:rsid w:val="00BF00C7"/>
    <w:rsid w:val="00BF0C70"/>
    <w:rsid w:val="00BF10EB"/>
    <w:rsid w:val="00BF20EA"/>
    <w:rsid w:val="00BF38F1"/>
    <w:rsid w:val="00BF3FEA"/>
    <w:rsid w:val="00BF49C0"/>
    <w:rsid w:val="00BF5938"/>
    <w:rsid w:val="00BF6184"/>
    <w:rsid w:val="00BF622E"/>
    <w:rsid w:val="00C00F94"/>
    <w:rsid w:val="00C01B96"/>
    <w:rsid w:val="00C0401D"/>
    <w:rsid w:val="00C04996"/>
    <w:rsid w:val="00C049EE"/>
    <w:rsid w:val="00C05F5D"/>
    <w:rsid w:val="00C06133"/>
    <w:rsid w:val="00C07C7A"/>
    <w:rsid w:val="00C07DDA"/>
    <w:rsid w:val="00C10E38"/>
    <w:rsid w:val="00C10F29"/>
    <w:rsid w:val="00C122AB"/>
    <w:rsid w:val="00C122DE"/>
    <w:rsid w:val="00C134D4"/>
    <w:rsid w:val="00C135AE"/>
    <w:rsid w:val="00C13D06"/>
    <w:rsid w:val="00C13D37"/>
    <w:rsid w:val="00C16772"/>
    <w:rsid w:val="00C16AF4"/>
    <w:rsid w:val="00C17A2C"/>
    <w:rsid w:val="00C17A88"/>
    <w:rsid w:val="00C20ED1"/>
    <w:rsid w:val="00C211A2"/>
    <w:rsid w:val="00C21C0D"/>
    <w:rsid w:val="00C21D57"/>
    <w:rsid w:val="00C233E6"/>
    <w:rsid w:val="00C23B3B"/>
    <w:rsid w:val="00C24F0C"/>
    <w:rsid w:val="00C26A6D"/>
    <w:rsid w:val="00C26D6D"/>
    <w:rsid w:val="00C2779A"/>
    <w:rsid w:val="00C31041"/>
    <w:rsid w:val="00C33429"/>
    <w:rsid w:val="00C337C2"/>
    <w:rsid w:val="00C33EBB"/>
    <w:rsid w:val="00C34A42"/>
    <w:rsid w:val="00C37225"/>
    <w:rsid w:val="00C37407"/>
    <w:rsid w:val="00C376D7"/>
    <w:rsid w:val="00C409F0"/>
    <w:rsid w:val="00C44347"/>
    <w:rsid w:val="00C44F6A"/>
    <w:rsid w:val="00C454F7"/>
    <w:rsid w:val="00C455D9"/>
    <w:rsid w:val="00C472BC"/>
    <w:rsid w:val="00C47C61"/>
    <w:rsid w:val="00C526C6"/>
    <w:rsid w:val="00C5309E"/>
    <w:rsid w:val="00C5423C"/>
    <w:rsid w:val="00C54CBD"/>
    <w:rsid w:val="00C55452"/>
    <w:rsid w:val="00C55B2D"/>
    <w:rsid w:val="00C57AF0"/>
    <w:rsid w:val="00C60939"/>
    <w:rsid w:val="00C609D2"/>
    <w:rsid w:val="00C613AE"/>
    <w:rsid w:val="00C6187C"/>
    <w:rsid w:val="00C61FCD"/>
    <w:rsid w:val="00C63D24"/>
    <w:rsid w:val="00C64C98"/>
    <w:rsid w:val="00C64EE1"/>
    <w:rsid w:val="00C66328"/>
    <w:rsid w:val="00C669A4"/>
    <w:rsid w:val="00C66FAE"/>
    <w:rsid w:val="00C6706E"/>
    <w:rsid w:val="00C70545"/>
    <w:rsid w:val="00C71B30"/>
    <w:rsid w:val="00C743E7"/>
    <w:rsid w:val="00C74449"/>
    <w:rsid w:val="00C7649B"/>
    <w:rsid w:val="00C76F3C"/>
    <w:rsid w:val="00C81F06"/>
    <w:rsid w:val="00C81FEC"/>
    <w:rsid w:val="00C82A59"/>
    <w:rsid w:val="00C837F8"/>
    <w:rsid w:val="00C8625F"/>
    <w:rsid w:val="00C86FFC"/>
    <w:rsid w:val="00C8704C"/>
    <w:rsid w:val="00C87367"/>
    <w:rsid w:val="00C87583"/>
    <w:rsid w:val="00C903AA"/>
    <w:rsid w:val="00C918E2"/>
    <w:rsid w:val="00C91980"/>
    <w:rsid w:val="00C92118"/>
    <w:rsid w:val="00C923CA"/>
    <w:rsid w:val="00C92F40"/>
    <w:rsid w:val="00C94C63"/>
    <w:rsid w:val="00C94E47"/>
    <w:rsid w:val="00C95AF2"/>
    <w:rsid w:val="00C96992"/>
    <w:rsid w:val="00C97557"/>
    <w:rsid w:val="00CA0306"/>
    <w:rsid w:val="00CA0933"/>
    <w:rsid w:val="00CA09CF"/>
    <w:rsid w:val="00CA10B6"/>
    <w:rsid w:val="00CA22D9"/>
    <w:rsid w:val="00CA323A"/>
    <w:rsid w:val="00CA3440"/>
    <w:rsid w:val="00CA35F4"/>
    <w:rsid w:val="00CA3BF9"/>
    <w:rsid w:val="00CA4B01"/>
    <w:rsid w:val="00CA5253"/>
    <w:rsid w:val="00CA57C2"/>
    <w:rsid w:val="00CA5A9A"/>
    <w:rsid w:val="00CA5BC9"/>
    <w:rsid w:val="00CA6DB3"/>
    <w:rsid w:val="00CB05C6"/>
    <w:rsid w:val="00CB15CA"/>
    <w:rsid w:val="00CB194A"/>
    <w:rsid w:val="00CB2369"/>
    <w:rsid w:val="00CB23CD"/>
    <w:rsid w:val="00CB2B2E"/>
    <w:rsid w:val="00CB338D"/>
    <w:rsid w:val="00CB3926"/>
    <w:rsid w:val="00CB3F28"/>
    <w:rsid w:val="00CB4BC3"/>
    <w:rsid w:val="00CB4F34"/>
    <w:rsid w:val="00CB68B6"/>
    <w:rsid w:val="00CB7245"/>
    <w:rsid w:val="00CB770E"/>
    <w:rsid w:val="00CB7BEB"/>
    <w:rsid w:val="00CC068A"/>
    <w:rsid w:val="00CC0BE5"/>
    <w:rsid w:val="00CC1518"/>
    <w:rsid w:val="00CC2802"/>
    <w:rsid w:val="00CC476A"/>
    <w:rsid w:val="00CC5193"/>
    <w:rsid w:val="00CC5408"/>
    <w:rsid w:val="00CC5E57"/>
    <w:rsid w:val="00CC6723"/>
    <w:rsid w:val="00CC6A0F"/>
    <w:rsid w:val="00CC7AB5"/>
    <w:rsid w:val="00CD10A8"/>
    <w:rsid w:val="00CD18F7"/>
    <w:rsid w:val="00CD1CC4"/>
    <w:rsid w:val="00CD1E34"/>
    <w:rsid w:val="00CD2444"/>
    <w:rsid w:val="00CD275F"/>
    <w:rsid w:val="00CD3339"/>
    <w:rsid w:val="00CD3EEB"/>
    <w:rsid w:val="00CD49AF"/>
    <w:rsid w:val="00CD562A"/>
    <w:rsid w:val="00CD5770"/>
    <w:rsid w:val="00CE03CB"/>
    <w:rsid w:val="00CE16F1"/>
    <w:rsid w:val="00CE2BD6"/>
    <w:rsid w:val="00CE6133"/>
    <w:rsid w:val="00CE6953"/>
    <w:rsid w:val="00CE7431"/>
    <w:rsid w:val="00CE7A53"/>
    <w:rsid w:val="00CE7FE5"/>
    <w:rsid w:val="00CF1A10"/>
    <w:rsid w:val="00CF2FD6"/>
    <w:rsid w:val="00CF3E50"/>
    <w:rsid w:val="00CF40AB"/>
    <w:rsid w:val="00CF40F6"/>
    <w:rsid w:val="00CF4420"/>
    <w:rsid w:val="00CF4E35"/>
    <w:rsid w:val="00CF5750"/>
    <w:rsid w:val="00CF657E"/>
    <w:rsid w:val="00CF6C5B"/>
    <w:rsid w:val="00CF7567"/>
    <w:rsid w:val="00D03415"/>
    <w:rsid w:val="00D04B70"/>
    <w:rsid w:val="00D06DBD"/>
    <w:rsid w:val="00D07575"/>
    <w:rsid w:val="00D100F7"/>
    <w:rsid w:val="00D1098C"/>
    <w:rsid w:val="00D11168"/>
    <w:rsid w:val="00D122E0"/>
    <w:rsid w:val="00D129D2"/>
    <w:rsid w:val="00D14C26"/>
    <w:rsid w:val="00D1581C"/>
    <w:rsid w:val="00D1595F"/>
    <w:rsid w:val="00D15D63"/>
    <w:rsid w:val="00D16458"/>
    <w:rsid w:val="00D17995"/>
    <w:rsid w:val="00D20672"/>
    <w:rsid w:val="00D20B21"/>
    <w:rsid w:val="00D20DD9"/>
    <w:rsid w:val="00D21951"/>
    <w:rsid w:val="00D21C51"/>
    <w:rsid w:val="00D22ACC"/>
    <w:rsid w:val="00D22ED3"/>
    <w:rsid w:val="00D232A9"/>
    <w:rsid w:val="00D2344D"/>
    <w:rsid w:val="00D23679"/>
    <w:rsid w:val="00D243C2"/>
    <w:rsid w:val="00D24FB5"/>
    <w:rsid w:val="00D26B45"/>
    <w:rsid w:val="00D2760C"/>
    <w:rsid w:val="00D27F25"/>
    <w:rsid w:val="00D30496"/>
    <w:rsid w:val="00D304FE"/>
    <w:rsid w:val="00D312F7"/>
    <w:rsid w:val="00D31A31"/>
    <w:rsid w:val="00D32105"/>
    <w:rsid w:val="00D336A5"/>
    <w:rsid w:val="00D34003"/>
    <w:rsid w:val="00D34805"/>
    <w:rsid w:val="00D34B33"/>
    <w:rsid w:val="00D358FA"/>
    <w:rsid w:val="00D35C13"/>
    <w:rsid w:val="00D35DBA"/>
    <w:rsid w:val="00D36441"/>
    <w:rsid w:val="00D36B3E"/>
    <w:rsid w:val="00D36EDE"/>
    <w:rsid w:val="00D37386"/>
    <w:rsid w:val="00D377F1"/>
    <w:rsid w:val="00D37A0B"/>
    <w:rsid w:val="00D43BC3"/>
    <w:rsid w:val="00D4401E"/>
    <w:rsid w:val="00D4417B"/>
    <w:rsid w:val="00D445D6"/>
    <w:rsid w:val="00D44D20"/>
    <w:rsid w:val="00D501B8"/>
    <w:rsid w:val="00D52178"/>
    <w:rsid w:val="00D525F5"/>
    <w:rsid w:val="00D54C05"/>
    <w:rsid w:val="00D56F8E"/>
    <w:rsid w:val="00D57E19"/>
    <w:rsid w:val="00D57EEB"/>
    <w:rsid w:val="00D60A7C"/>
    <w:rsid w:val="00D61759"/>
    <w:rsid w:val="00D62803"/>
    <w:rsid w:val="00D6333B"/>
    <w:rsid w:val="00D6376C"/>
    <w:rsid w:val="00D63998"/>
    <w:rsid w:val="00D63BFF"/>
    <w:rsid w:val="00D64C8E"/>
    <w:rsid w:val="00D65757"/>
    <w:rsid w:val="00D65F6B"/>
    <w:rsid w:val="00D662CD"/>
    <w:rsid w:val="00D671ED"/>
    <w:rsid w:val="00D67C2E"/>
    <w:rsid w:val="00D70E1A"/>
    <w:rsid w:val="00D70F33"/>
    <w:rsid w:val="00D71B3C"/>
    <w:rsid w:val="00D71CC1"/>
    <w:rsid w:val="00D725F0"/>
    <w:rsid w:val="00D728D0"/>
    <w:rsid w:val="00D73976"/>
    <w:rsid w:val="00D73AB0"/>
    <w:rsid w:val="00D74177"/>
    <w:rsid w:val="00D7463F"/>
    <w:rsid w:val="00D74A35"/>
    <w:rsid w:val="00D75F05"/>
    <w:rsid w:val="00D76476"/>
    <w:rsid w:val="00D76ACC"/>
    <w:rsid w:val="00D77F55"/>
    <w:rsid w:val="00D818DF"/>
    <w:rsid w:val="00D82CB2"/>
    <w:rsid w:val="00D832F5"/>
    <w:rsid w:val="00D85390"/>
    <w:rsid w:val="00D85771"/>
    <w:rsid w:val="00D87B64"/>
    <w:rsid w:val="00D87E03"/>
    <w:rsid w:val="00D901A4"/>
    <w:rsid w:val="00D90710"/>
    <w:rsid w:val="00D91E92"/>
    <w:rsid w:val="00D92BFA"/>
    <w:rsid w:val="00D932B1"/>
    <w:rsid w:val="00D96556"/>
    <w:rsid w:val="00DA1AD5"/>
    <w:rsid w:val="00DA318C"/>
    <w:rsid w:val="00DA34B7"/>
    <w:rsid w:val="00DA3AA2"/>
    <w:rsid w:val="00DA51A9"/>
    <w:rsid w:val="00DA57F3"/>
    <w:rsid w:val="00DA610D"/>
    <w:rsid w:val="00DA66DD"/>
    <w:rsid w:val="00DA7D40"/>
    <w:rsid w:val="00DB0A82"/>
    <w:rsid w:val="00DB130D"/>
    <w:rsid w:val="00DB18CC"/>
    <w:rsid w:val="00DB1B78"/>
    <w:rsid w:val="00DB2052"/>
    <w:rsid w:val="00DB4599"/>
    <w:rsid w:val="00DB57F9"/>
    <w:rsid w:val="00DB6743"/>
    <w:rsid w:val="00DB7BE7"/>
    <w:rsid w:val="00DC03B6"/>
    <w:rsid w:val="00DC3561"/>
    <w:rsid w:val="00DC3E36"/>
    <w:rsid w:val="00DC6421"/>
    <w:rsid w:val="00DC6DB5"/>
    <w:rsid w:val="00DD04A5"/>
    <w:rsid w:val="00DD118E"/>
    <w:rsid w:val="00DD16FA"/>
    <w:rsid w:val="00DD2090"/>
    <w:rsid w:val="00DD21DB"/>
    <w:rsid w:val="00DD313E"/>
    <w:rsid w:val="00DD3261"/>
    <w:rsid w:val="00DD4381"/>
    <w:rsid w:val="00DD4E38"/>
    <w:rsid w:val="00DD60CA"/>
    <w:rsid w:val="00DD6F53"/>
    <w:rsid w:val="00DD7D89"/>
    <w:rsid w:val="00DD7F9C"/>
    <w:rsid w:val="00DE1A5D"/>
    <w:rsid w:val="00DE38C2"/>
    <w:rsid w:val="00DE4468"/>
    <w:rsid w:val="00DE47F8"/>
    <w:rsid w:val="00DE52FE"/>
    <w:rsid w:val="00DE6BF9"/>
    <w:rsid w:val="00DE7ACC"/>
    <w:rsid w:val="00DE7D8C"/>
    <w:rsid w:val="00DF0359"/>
    <w:rsid w:val="00DF0A06"/>
    <w:rsid w:val="00DF0F1A"/>
    <w:rsid w:val="00DF1040"/>
    <w:rsid w:val="00DF3A77"/>
    <w:rsid w:val="00DF4E57"/>
    <w:rsid w:val="00DF56B8"/>
    <w:rsid w:val="00DF69C0"/>
    <w:rsid w:val="00E009B0"/>
    <w:rsid w:val="00E00CE1"/>
    <w:rsid w:val="00E01B1D"/>
    <w:rsid w:val="00E01B57"/>
    <w:rsid w:val="00E0475C"/>
    <w:rsid w:val="00E04C98"/>
    <w:rsid w:val="00E05A01"/>
    <w:rsid w:val="00E07277"/>
    <w:rsid w:val="00E076DC"/>
    <w:rsid w:val="00E07779"/>
    <w:rsid w:val="00E077AD"/>
    <w:rsid w:val="00E0780B"/>
    <w:rsid w:val="00E07A08"/>
    <w:rsid w:val="00E11314"/>
    <w:rsid w:val="00E13B3A"/>
    <w:rsid w:val="00E14501"/>
    <w:rsid w:val="00E1462B"/>
    <w:rsid w:val="00E14CAC"/>
    <w:rsid w:val="00E14D28"/>
    <w:rsid w:val="00E16139"/>
    <w:rsid w:val="00E16826"/>
    <w:rsid w:val="00E17401"/>
    <w:rsid w:val="00E20B65"/>
    <w:rsid w:val="00E20D40"/>
    <w:rsid w:val="00E2130D"/>
    <w:rsid w:val="00E21619"/>
    <w:rsid w:val="00E21A0C"/>
    <w:rsid w:val="00E23535"/>
    <w:rsid w:val="00E2415F"/>
    <w:rsid w:val="00E254D1"/>
    <w:rsid w:val="00E25848"/>
    <w:rsid w:val="00E25C9F"/>
    <w:rsid w:val="00E26450"/>
    <w:rsid w:val="00E2655B"/>
    <w:rsid w:val="00E267B3"/>
    <w:rsid w:val="00E26A15"/>
    <w:rsid w:val="00E27ACB"/>
    <w:rsid w:val="00E307B9"/>
    <w:rsid w:val="00E33B58"/>
    <w:rsid w:val="00E33CCD"/>
    <w:rsid w:val="00E34720"/>
    <w:rsid w:val="00E3521E"/>
    <w:rsid w:val="00E35850"/>
    <w:rsid w:val="00E35CA7"/>
    <w:rsid w:val="00E36B41"/>
    <w:rsid w:val="00E37760"/>
    <w:rsid w:val="00E379EE"/>
    <w:rsid w:val="00E41D57"/>
    <w:rsid w:val="00E426CE"/>
    <w:rsid w:val="00E439D9"/>
    <w:rsid w:val="00E439FE"/>
    <w:rsid w:val="00E4491B"/>
    <w:rsid w:val="00E462F1"/>
    <w:rsid w:val="00E473CF"/>
    <w:rsid w:val="00E503E9"/>
    <w:rsid w:val="00E51C0F"/>
    <w:rsid w:val="00E51FDB"/>
    <w:rsid w:val="00E534F7"/>
    <w:rsid w:val="00E53CC0"/>
    <w:rsid w:val="00E541A2"/>
    <w:rsid w:val="00E547D8"/>
    <w:rsid w:val="00E54BEB"/>
    <w:rsid w:val="00E55486"/>
    <w:rsid w:val="00E561A3"/>
    <w:rsid w:val="00E561F6"/>
    <w:rsid w:val="00E578D2"/>
    <w:rsid w:val="00E578D4"/>
    <w:rsid w:val="00E602C0"/>
    <w:rsid w:val="00E62BD5"/>
    <w:rsid w:val="00E646AE"/>
    <w:rsid w:val="00E647B0"/>
    <w:rsid w:val="00E64EA9"/>
    <w:rsid w:val="00E66248"/>
    <w:rsid w:val="00E6698F"/>
    <w:rsid w:val="00E669D0"/>
    <w:rsid w:val="00E66C4A"/>
    <w:rsid w:val="00E67626"/>
    <w:rsid w:val="00E73A80"/>
    <w:rsid w:val="00E73B0B"/>
    <w:rsid w:val="00E74112"/>
    <w:rsid w:val="00E76020"/>
    <w:rsid w:val="00E766BC"/>
    <w:rsid w:val="00E768DF"/>
    <w:rsid w:val="00E76C27"/>
    <w:rsid w:val="00E76D95"/>
    <w:rsid w:val="00E80F50"/>
    <w:rsid w:val="00E8124C"/>
    <w:rsid w:val="00E81FCA"/>
    <w:rsid w:val="00E83021"/>
    <w:rsid w:val="00E847A2"/>
    <w:rsid w:val="00E84B15"/>
    <w:rsid w:val="00E85739"/>
    <w:rsid w:val="00E85935"/>
    <w:rsid w:val="00E85A39"/>
    <w:rsid w:val="00E85F7F"/>
    <w:rsid w:val="00E86053"/>
    <w:rsid w:val="00E86177"/>
    <w:rsid w:val="00E8780D"/>
    <w:rsid w:val="00E906B2"/>
    <w:rsid w:val="00E9169E"/>
    <w:rsid w:val="00E9462A"/>
    <w:rsid w:val="00E955F3"/>
    <w:rsid w:val="00E96095"/>
    <w:rsid w:val="00E979EE"/>
    <w:rsid w:val="00EA251B"/>
    <w:rsid w:val="00EA2FD8"/>
    <w:rsid w:val="00EA594E"/>
    <w:rsid w:val="00EA6FB9"/>
    <w:rsid w:val="00EB071C"/>
    <w:rsid w:val="00EB12C2"/>
    <w:rsid w:val="00EB34DA"/>
    <w:rsid w:val="00EB4D63"/>
    <w:rsid w:val="00EB4E32"/>
    <w:rsid w:val="00EB51F5"/>
    <w:rsid w:val="00EB58C5"/>
    <w:rsid w:val="00EB6B5B"/>
    <w:rsid w:val="00EB71AA"/>
    <w:rsid w:val="00EB79E1"/>
    <w:rsid w:val="00EC036F"/>
    <w:rsid w:val="00EC05D6"/>
    <w:rsid w:val="00EC0F63"/>
    <w:rsid w:val="00EC1072"/>
    <w:rsid w:val="00EC2112"/>
    <w:rsid w:val="00EC3A7B"/>
    <w:rsid w:val="00EC3E31"/>
    <w:rsid w:val="00EC479F"/>
    <w:rsid w:val="00EC5CF5"/>
    <w:rsid w:val="00ED0462"/>
    <w:rsid w:val="00ED1A1C"/>
    <w:rsid w:val="00ED20EF"/>
    <w:rsid w:val="00ED2388"/>
    <w:rsid w:val="00ED7633"/>
    <w:rsid w:val="00ED7651"/>
    <w:rsid w:val="00EE022A"/>
    <w:rsid w:val="00EE02C0"/>
    <w:rsid w:val="00EE0667"/>
    <w:rsid w:val="00EE169D"/>
    <w:rsid w:val="00EE3237"/>
    <w:rsid w:val="00EE337E"/>
    <w:rsid w:val="00EE65B3"/>
    <w:rsid w:val="00EF0524"/>
    <w:rsid w:val="00EF118B"/>
    <w:rsid w:val="00EF18C6"/>
    <w:rsid w:val="00EF1A9E"/>
    <w:rsid w:val="00EF21E7"/>
    <w:rsid w:val="00EF3783"/>
    <w:rsid w:val="00EF40CB"/>
    <w:rsid w:val="00EF43A6"/>
    <w:rsid w:val="00EF4B7F"/>
    <w:rsid w:val="00EF5391"/>
    <w:rsid w:val="00EF5515"/>
    <w:rsid w:val="00EF5E30"/>
    <w:rsid w:val="00EF6A81"/>
    <w:rsid w:val="00EF6DCA"/>
    <w:rsid w:val="00EF7AD5"/>
    <w:rsid w:val="00F00116"/>
    <w:rsid w:val="00F00ABD"/>
    <w:rsid w:val="00F00C77"/>
    <w:rsid w:val="00F0113F"/>
    <w:rsid w:val="00F01AA0"/>
    <w:rsid w:val="00F028E4"/>
    <w:rsid w:val="00F02DBD"/>
    <w:rsid w:val="00F04866"/>
    <w:rsid w:val="00F10BDA"/>
    <w:rsid w:val="00F110C2"/>
    <w:rsid w:val="00F12FFB"/>
    <w:rsid w:val="00F13CAE"/>
    <w:rsid w:val="00F14862"/>
    <w:rsid w:val="00F1596A"/>
    <w:rsid w:val="00F15FBF"/>
    <w:rsid w:val="00F160B9"/>
    <w:rsid w:val="00F16461"/>
    <w:rsid w:val="00F16A2F"/>
    <w:rsid w:val="00F16F58"/>
    <w:rsid w:val="00F174DC"/>
    <w:rsid w:val="00F200D1"/>
    <w:rsid w:val="00F2093B"/>
    <w:rsid w:val="00F20B7F"/>
    <w:rsid w:val="00F21C01"/>
    <w:rsid w:val="00F22544"/>
    <w:rsid w:val="00F23CAD"/>
    <w:rsid w:val="00F23F18"/>
    <w:rsid w:val="00F240F9"/>
    <w:rsid w:val="00F254D0"/>
    <w:rsid w:val="00F25D8D"/>
    <w:rsid w:val="00F26A14"/>
    <w:rsid w:val="00F304C9"/>
    <w:rsid w:val="00F3117C"/>
    <w:rsid w:val="00F31545"/>
    <w:rsid w:val="00F324C0"/>
    <w:rsid w:val="00F32ACF"/>
    <w:rsid w:val="00F33187"/>
    <w:rsid w:val="00F33922"/>
    <w:rsid w:val="00F33BE7"/>
    <w:rsid w:val="00F33EB5"/>
    <w:rsid w:val="00F3403B"/>
    <w:rsid w:val="00F348E5"/>
    <w:rsid w:val="00F34EBD"/>
    <w:rsid w:val="00F3534A"/>
    <w:rsid w:val="00F407D3"/>
    <w:rsid w:val="00F40F9F"/>
    <w:rsid w:val="00F41AD8"/>
    <w:rsid w:val="00F4232E"/>
    <w:rsid w:val="00F42E80"/>
    <w:rsid w:val="00F43F77"/>
    <w:rsid w:val="00F4424C"/>
    <w:rsid w:val="00F44480"/>
    <w:rsid w:val="00F44A64"/>
    <w:rsid w:val="00F464D1"/>
    <w:rsid w:val="00F466FF"/>
    <w:rsid w:val="00F47DF0"/>
    <w:rsid w:val="00F505E1"/>
    <w:rsid w:val="00F50AC8"/>
    <w:rsid w:val="00F52DD5"/>
    <w:rsid w:val="00F536C3"/>
    <w:rsid w:val="00F53C4B"/>
    <w:rsid w:val="00F5503F"/>
    <w:rsid w:val="00F551AD"/>
    <w:rsid w:val="00F579F6"/>
    <w:rsid w:val="00F6121A"/>
    <w:rsid w:val="00F6214A"/>
    <w:rsid w:val="00F62406"/>
    <w:rsid w:val="00F62746"/>
    <w:rsid w:val="00F62A90"/>
    <w:rsid w:val="00F64AD0"/>
    <w:rsid w:val="00F66FA6"/>
    <w:rsid w:val="00F67A01"/>
    <w:rsid w:val="00F72306"/>
    <w:rsid w:val="00F73DD1"/>
    <w:rsid w:val="00F73E77"/>
    <w:rsid w:val="00F7437D"/>
    <w:rsid w:val="00F74962"/>
    <w:rsid w:val="00F74C35"/>
    <w:rsid w:val="00F76A99"/>
    <w:rsid w:val="00F80FFA"/>
    <w:rsid w:val="00F813E4"/>
    <w:rsid w:val="00F81557"/>
    <w:rsid w:val="00F825C7"/>
    <w:rsid w:val="00F82FE2"/>
    <w:rsid w:val="00F843D1"/>
    <w:rsid w:val="00F84F20"/>
    <w:rsid w:val="00F87BEC"/>
    <w:rsid w:val="00F90D3B"/>
    <w:rsid w:val="00F90F85"/>
    <w:rsid w:val="00F91CA4"/>
    <w:rsid w:val="00F92599"/>
    <w:rsid w:val="00F92EDF"/>
    <w:rsid w:val="00F93152"/>
    <w:rsid w:val="00F93758"/>
    <w:rsid w:val="00F93A7F"/>
    <w:rsid w:val="00F93C38"/>
    <w:rsid w:val="00F97EBA"/>
    <w:rsid w:val="00FA016C"/>
    <w:rsid w:val="00FA1DCC"/>
    <w:rsid w:val="00FA4B29"/>
    <w:rsid w:val="00FA4C24"/>
    <w:rsid w:val="00FA50AB"/>
    <w:rsid w:val="00FA5CFF"/>
    <w:rsid w:val="00FA6659"/>
    <w:rsid w:val="00FA7294"/>
    <w:rsid w:val="00FA77B5"/>
    <w:rsid w:val="00FB0151"/>
    <w:rsid w:val="00FB0597"/>
    <w:rsid w:val="00FB27A1"/>
    <w:rsid w:val="00FB4FA6"/>
    <w:rsid w:val="00FB5F23"/>
    <w:rsid w:val="00FB7010"/>
    <w:rsid w:val="00FB78BA"/>
    <w:rsid w:val="00FC029D"/>
    <w:rsid w:val="00FC0551"/>
    <w:rsid w:val="00FC1415"/>
    <w:rsid w:val="00FC3276"/>
    <w:rsid w:val="00FC33E0"/>
    <w:rsid w:val="00FC3468"/>
    <w:rsid w:val="00FC38E0"/>
    <w:rsid w:val="00FC43F8"/>
    <w:rsid w:val="00FC4E44"/>
    <w:rsid w:val="00FC554D"/>
    <w:rsid w:val="00FC59BF"/>
    <w:rsid w:val="00FC6E78"/>
    <w:rsid w:val="00FD0C7F"/>
    <w:rsid w:val="00FD1198"/>
    <w:rsid w:val="00FD1F17"/>
    <w:rsid w:val="00FD3401"/>
    <w:rsid w:val="00FD3490"/>
    <w:rsid w:val="00FD46D1"/>
    <w:rsid w:val="00FD53B5"/>
    <w:rsid w:val="00FD5E2A"/>
    <w:rsid w:val="00FD6472"/>
    <w:rsid w:val="00FD72AB"/>
    <w:rsid w:val="00FD7B2D"/>
    <w:rsid w:val="00FE0C23"/>
    <w:rsid w:val="00FE0E63"/>
    <w:rsid w:val="00FE1A8F"/>
    <w:rsid w:val="00FE1BBA"/>
    <w:rsid w:val="00FE322D"/>
    <w:rsid w:val="00FE3DB4"/>
    <w:rsid w:val="00FE3FD0"/>
    <w:rsid w:val="00FE5C31"/>
    <w:rsid w:val="00FF0356"/>
    <w:rsid w:val="00FF1149"/>
    <w:rsid w:val="00FF23C5"/>
    <w:rsid w:val="00FF2B53"/>
    <w:rsid w:val="00FF36F4"/>
    <w:rsid w:val="00FF6A55"/>
    <w:rsid w:val="00FF79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C5B88FA"/>
  <w15:docId w15:val="{028F1571-10F8-41B0-809D-AD3AE35F24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B4E43"/>
  </w:style>
  <w:style w:type="paragraph" w:styleId="4">
    <w:name w:val="heading 4"/>
    <w:basedOn w:val="a"/>
    <w:next w:val="a"/>
    <w:link w:val="40"/>
    <w:autoRedefine/>
    <w:uiPriority w:val="9"/>
    <w:unhideWhenUsed/>
    <w:qFormat/>
    <w:rsid w:val="00F407D3"/>
    <w:pPr>
      <w:keepNext/>
      <w:keepLines/>
      <w:spacing w:after="0" w:line="240" w:lineRule="auto"/>
      <w:jc w:val="both"/>
      <w:outlineLvl w:val="3"/>
    </w:pPr>
    <w:rPr>
      <w:rFonts w:ascii="Times New Roman" w:eastAsiaTheme="majorEastAsia" w:hAnsi="Times New Roman" w:cstheme="majorBidi"/>
      <w:b/>
      <w:bCs/>
      <w:i/>
      <w:iCs/>
      <w:color w:val="000000" w:themeColor="text1"/>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036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E561A3"/>
    <w:pPr>
      <w:ind w:left="720"/>
      <w:contextualSpacing/>
    </w:pPr>
  </w:style>
  <w:style w:type="paragraph" w:styleId="a5">
    <w:name w:val="Balloon Text"/>
    <w:basedOn w:val="a"/>
    <w:link w:val="a6"/>
    <w:uiPriority w:val="99"/>
    <w:semiHidden/>
    <w:unhideWhenUsed/>
    <w:rsid w:val="00A50279"/>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A50279"/>
    <w:rPr>
      <w:rFonts w:ascii="Tahoma" w:hAnsi="Tahoma" w:cs="Tahoma"/>
      <w:sz w:val="16"/>
      <w:szCs w:val="16"/>
    </w:rPr>
  </w:style>
  <w:style w:type="paragraph" w:customStyle="1" w:styleId="a7">
    <w:name w:val="Знак"/>
    <w:basedOn w:val="a"/>
    <w:autoRedefine/>
    <w:rsid w:val="00673693"/>
    <w:pPr>
      <w:spacing w:after="160" w:line="240" w:lineRule="exact"/>
      <w:ind w:left="26"/>
    </w:pPr>
    <w:rPr>
      <w:rFonts w:ascii="Times New Roman" w:eastAsia="Times New Roman" w:hAnsi="Times New Roman" w:cs="Times New Roman"/>
      <w:sz w:val="24"/>
      <w:szCs w:val="24"/>
      <w:lang w:val="en-US"/>
    </w:rPr>
  </w:style>
  <w:style w:type="paragraph" w:styleId="a8">
    <w:name w:val="Normal (Web)"/>
    <w:aliases w:val="Обычный (веб)1,Обычный (веб) Знак,Обычный (веб) Знак1,Обычный (веб) Знак Знак,Обычный (Web)1 Знак,Обычный (Web),Обычный (Web)1,Обычный (веб)11,Обычный (веб) Знак Знак Знак,Обычный (веб) Знак Знак Знак Знак Знак"/>
    <w:basedOn w:val="a"/>
    <w:link w:val="2"/>
    <w:uiPriority w:val="99"/>
    <w:unhideWhenUsed/>
    <w:qFormat/>
    <w:rsid w:val="0067369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9">
    <w:name w:val="Таблица центр"/>
    <w:basedOn w:val="a"/>
    <w:rsid w:val="00C613AE"/>
    <w:pPr>
      <w:spacing w:before="80" w:after="80" w:line="240" w:lineRule="auto"/>
      <w:jc w:val="center"/>
    </w:pPr>
    <w:rPr>
      <w:rFonts w:ascii="Arial" w:eastAsia="Times New Roman" w:hAnsi="Arial" w:cs="Times New Roman"/>
      <w:szCs w:val="20"/>
      <w:lang w:eastAsia="ru-RU"/>
    </w:rPr>
  </w:style>
  <w:style w:type="paragraph" w:customStyle="1" w:styleId="0">
    <w:name w:val="Таблица 0"/>
    <w:basedOn w:val="a"/>
    <w:rsid w:val="00C613AE"/>
    <w:pPr>
      <w:spacing w:before="80" w:after="80" w:line="240" w:lineRule="auto"/>
    </w:pPr>
    <w:rPr>
      <w:rFonts w:ascii="Arial" w:eastAsia="Times New Roman" w:hAnsi="Arial" w:cs="Times New Roman"/>
      <w:szCs w:val="20"/>
      <w:lang w:eastAsia="ru-RU"/>
    </w:rPr>
  </w:style>
  <w:style w:type="paragraph" w:customStyle="1" w:styleId="0-">
    <w:name w:val="Таблица 0-ж"/>
    <w:basedOn w:val="0"/>
    <w:rsid w:val="00C613AE"/>
    <w:rPr>
      <w:b/>
    </w:rPr>
  </w:style>
  <w:style w:type="paragraph" w:customStyle="1" w:styleId="-">
    <w:name w:val="Раздел-табл заг"/>
    <w:basedOn w:val="a"/>
    <w:rsid w:val="00C613AE"/>
    <w:pPr>
      <w:keepNext/>
      <w:pBdr>
        <w:top w:val="single" w:sz="6" w:space="4" w:color="FFFFFF"/>
        <w:bottom w:val="single" w:sz="6" w:space="4" w:color="FFFFFF"/>
      </w:pBdr>
      <w:spacing w:before="360" w:after="0" w:line="288" w:lineRule="auto"/>
      <w:ind w:left="1701"/>
      <w:outlineLvl w:val="2"/>
    </w:pPr>
    <w:rPr>
      <w:rFonts w:ascii="Arial" w:eastAsia="Times New Roman" w:hAnsi="Arial" w:cs="Times New Roman"/>
      <w:b/>
      <w:caps/>
      <w:sz w:val="26"/>
      <w:szCs w:val="20"/>
      <w:lang w:eastAsia="ru-RU"/>
    </w:rPr>
  </w:style>
  <w:style w:type="character" w:customStyle="1" w:styleId="3">
    <w:name w:val="Основной текст (3)_"/>
    <w:basedOn w:val="a0"/>
    <w:link w:val="30"/>
    <w:rsid w:val="006D6B70"/>
    <w:rPr>
      <w:rFonts w:ascii="Times New Roman" w:eastAsia="Times New Roman" w:hAnsi="Times New Roman" w:cs="Times New Roman"/>
      <w:spacing w:val="3"/>
      <w:shd w:val="clear" w:color="auto" w:fill="FFFFFF"/>
    </w:rPr>
  </w:style>
  <w:style w:type="paragraph" w:customStyle="1" w:styleId="30">
    <w:name w:val="Основной текст (3)"/>
    <w:basedOn w:val="a"/>
    <w:link w:val="3"/>
    <w:rsid w:val="006D6B70"/>
    <w:pPr>
      <w:widowControl w:val="0"/>
      <w:shd w:val="clear" w:color="auto" w:fill="FFFFFF"/>
      <w:spacing w:after="0" w:line="306" w:lineRule="exact"/>
      <w:jc w:val="center"/>
    </w:pPr>
    <w:rPr>
      <w:rFonts w:ascii="Times New Roman" w:eastAsia="Times New Roman" w:hAnsi="Times New Roman" w:cs="Times New Roman"/>
      <w:spacing w:val="3"/>
    </w:rPr>
  </w:style>
  <w:style w:type="character" w:customStyle="1" w:styleId="40">
    <w:name w:val="Заголовок 4 Знак"/>
    <w:basedOn w:val="a0"/>
    <w:link w:val="4"/>
    <w:uiPriority w:val="9"/>
    <w:rsid w:val="00F407D3"/>
    <w:rPr>
      <w:rFonts w:ascii="Times New Roman" w:eastAsiaTheme="majorEastAsia" w:hAnsi="Times New Roman" w:cstheme="majorBidi"/>
      <w:b/>
      <w:bCs/>
      <w:i/>
      <w:iCs/>
      <w:color w:val="000000" w:themeColor="text1"/>
      <w:sz w:val="24"/>
      <w:szCs w:val="24"/>
    </w:rPr>
  </w:style>
  <w:style w:type="paragraph" w:styleId="aa">
    <w:name w:val="No Spacing"/>
    <w:link w:val="ab"/>
    <w:autoRedefine/>
    <w:uiPriority w:val="99"/>
    <w:qFormat/>
    <w:rsid w:val="007123D7"/>
    <w:pPr>
      <w:spacing w:after="0" w:line="240" w:lineRule="auto"/>
      <w:jc w:val="both"/>
    </w:pPr>
    <w:rPr>
      <w:rFonts w:ascii="Times New Roman" w:eastAsia="Calibri" w:hAnsi="Times New Roman" w:cs="Times New Roman"/>
      <w:sz w:val="28"/>
      <w:szCs w:val="28"/>
      <w:bdr w:val="none" w:sz="0" w:space="0" w:color="auto" w:frame="1"/>
      <w:shd w:val="clear" w:color="auto" w:fill="FFFFFF"/>
      <w:lang w:eastAsia="ru-RU"/>
    </w:rPr>
  </w:style>
  <w:style w:type="character" w:customStyle="1" w:styleId="apple-converted-space">
    <w:name w:val="apple-converted-space"/>
    <w:basedOn w:val="a0"/>
    <w:rsid w:val="00941A47"/>
  </w:style>
  <w:style w:type="paragraph" w:styleId="ac">
    <w:name w:val="header"/>
    <w:basedOn w:val="a"/>
    <w:link w:val="ad"/>
    <w:uiPriority w:val="99"/>
    <w:unhideWhenUsed/>
    <w:rsid w:val="00AD24BA"/>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AD24BA"/>
  </w:style>
  <w:style w:type="paragraph" w:styleId="ae">
    <w:name w:val="footer"/>
    <w:basedOn w:val="a"/>
    <w:link w:val="af"/>
    <w:uiPriority w:val="99"/>
    <w:unhideWhenUsed/>
    <w:rsid w:val="00AD24BA"/>
    <w:pPr>
      <w:tabs>
        <w:tab w:val="center" w:pos="4677"/>
        <w:tab w:val="right" w:pos="9355"/>
      </w:tabs>
      <w:spacing w:after="0" w:line="240" w:lineRule="auto"/>
    </w:pPr>
  </w:style>
  <w:style w:type="character" w:customStyle="1" w:styleId="af">
    <w:name w:val="Нижний колонтитул Знак"/>
    <w:basedOn w:val="a0"/>
    <w:link w:val="ae"/>
    <w:uiPriority w:val="99"/>
    <w:rsid w:val="00AD24BA"/>
  </w:style>
  <w:style w:type="character" w:styleId="af0">
    <w:name w:val="annotation reference"/>
    <w:basedOn w:val="a0"/>
    <w:uiPriority w:val="99"/>
    <w:semiHidden/>
    <w:unhideWhenUsed/>
    <w:rsid w:val="005B5977"/>
    <w:rPr>
      <w:sz w:val="16"/>
      <w:szCs w:val="16"/>
    </w:rPr>
  </w:style>
  <w:style w:type="paragraph" w:styleId="af1">
    <w:name w:val="annotation text"/>
    <w:basedOn w:val="a"/>
    <w:link w:val="af2"/>
    <w:uiPriority w:val="99"/>
    <w:semiHidden/>
    <w:unhideWhenUsed/>
    <w:rsid w:val="005B5977"/>
    <w:pPr>
      <w:spacing w:line="240" w:lineRule="auto"/>
    </w:pPr>
    <w:rPr>
      <w:sz w:val="20"/>
      <w:szCs w:val="20"/>
    </w:rPr>
  </w:style>
  <w:style w:type="character" w:customStyle="1" w:styleId="af2">
    <w:name w:val="Текст примечания Знак"/>
    <w:basedOn w:val="a0"/>
    <w:link w:val="af1"/>
    <w:uiPriority w:val="99"/>
    <w:semiHidden/>
    <w:rsid w:val="005B5977"/>
    <w:rPr>
      <w:sz w:val="20"/>
      <w:szCs w:val="20"/>
    </w:rPr>
  </w:style>
  <w:style w:type="paragraph" w:styleId="af3">
    <w:name w:val="annotation subject"/>
    <w:basedOn w:val="af1"/>
    <w:next w:val="af1"/>
    <w:link w:val="af4"/>
    <w:uiPriority w:val="99"/>
    <w:semiHidden/>
    <w:unhideWhenUsed/>
    <w:rsid w:val="005B5977"/>
    <w:rPr>
      <w:b/>
      <w:bCs/>
    </w:rPr>
  </w:style>
  <w:style w:type="character" w:customStyle="1" w:styleId="af4">
    <w:name w:val="Тема примечания Знак"/>
    <w:basedOn w:val="af2"/>
    <w:link w:val="af3"/>
    <w:uiPriority w:val="99"/>
    <w:semiHidden/>
    <w:rsid w:val="005B5977"/>
    <w:rPr>
      <w:b/>
      <w:bCs/>
      <w:sz w:val="20"/>
      <w:szCs w:val="20"/>
    </w:rPr>
  </w:style>
  <w:style w:type="paragraph" w:styleId="af5">
    <w:name w:val="Body Text"/>
    <w:basedOn w:val="a"/>
    <w:link w:val="af6"/>
    <w:uiPriority w:val="99"/>
    <w:unhideWhenUsed/>
    <w:rsid w:val="0040726B"/>
    <w:pPr>
      <w:spacing w:after="120"/>
    </w:pPr>
    <w:rPr>
      <w:rFonts w:ascii="Calibri" w:eastAsia="Calibri" w:hAnsi="Calibri" w:cs="Times New Roman"/>
    </w:rPr>
  </w:style>
  <w:style w:type="character" w:customStyle="1" w:styleId="af6">
    <w:name w:val="Основной текст Знак"/>
    <w:basedOn w:val="a0"/>
    <w:link w:val="af5"/>
    <w:uiPriority w:val="99"/>
    <w:rsid w:val="0040726B"/>
    <w:rPr>
      <w:rFonts w:ascii="Calibri" w:eastAsia="Calibri" w:hAnsi="Calibri" w:cs="Times New Roman"/>
    </w:rPr>
  </w:style>
  <w:style w:type="table" w:customStyle="1" w:styleId="1">
    <w:name w:val="Сетка таблицы1"/>
    <w:basedOn w:val="a1"/>
    <w:uiPriority w:val="59"/>
    <w:rsid w:val="00B301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7">
    <w:name w:val="Body Text Indent"/>
    <w:basedOn w:val="a"/>
    <w:link w:val="af8"/>
    <w:unhideWhenUsed/>
    <w:rsid w:val="00686FDE"/>
    <w:pPr>
      <w:spacing w:after="120"/>
      <w:ind w:left="283"/>
    </w:pPr>
  </w:style>
  <w:style w:type="character" w:customStyle="1" w:styleId="af8">
    <w:name w:val="Основной текст с отступом Знак"/>
    <w:basedOn w:val="a0"/>
    <w:link w:val="af7"/>
    <w:rsid w:val="00686FDE"/>
  </w:style>
  <w:style w:type="paragraph" w:customStyle="1" w:styleId="Default">
    <w:name w:val="Default"/>
    <w:rsid w:val="00BD5F99"/>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b">
    <w:name w:val="Без интервала Знак"/>
    <w:link w:val="aa"/>
    <w:uiPriority w:val="99"/>
    <w:locked/>
    <w:rsid w:val="007123D7"/>
    <w:rPr>
      <w:rFonts w:ascii="Times New Roman" w:eastAsia="Calibri" w:hAnsi="Times New Roman" w:cs="Times New Roman"/>
      <w:sz w:val="28"/>
      <w:szCs w:val="28"/>
      <w:bdr w:val="none" w:sz="0" w:space="0" w:color="auto" w:frame="1"/>
      <w:lang w:eastAsia="ru-RU"/>
    </w:rPr>
  </w:style>
  <w:style w:type="paragraph" w:customStyle="1" w:styleId="af9">
    <w:name w:val="Базовый"/>
    <w:rsid w:val="00023E4B"/>
    <w:pPr>
      <w:tabs>
        <w:tab w:val="left" w:pos="709"/>
      </w:tabs>
      <w:suppressAutoHyphens/>
      <w:spacing w:line="276" w:lineRule="atLeast"/>
    </w:pPr>
    <w:rPr>
      <w:rFonts w:ascii="Calibri" w:eastAsia="DejaVu Sans" w:hAnsi="Calibri" w:cs="Times New Roman"/>
      <w:color w:val="00000A"/>
    </w:rPr>
  </w:style>
  <w:style w:type="table" w:customStyle="1" w:styleId="20">
    <w:name w:val="Сетка таблицы2"/>
    <w:basedOn w:val="a1"/>
    <w:next w:val="a3"/>
    <w:uiPriority w:val="59"/>
    <w:rsid w:val="006A19E5"/>
    <w:pPr>
      <w:spacing w:after="0" w:line="240" w:lineRule="auto"/>
    </w:pPr>
    <w:rPr>
      <w:rFonts w:ascii="Calibri" w:eastAsia="Calibri"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2">
    <w:name w:val="Обычный (веб) Знак2"/>
    <w:aliases w:val="Обычный (веб)1 Знак,Обычный (веб) Знак Знак1,Обычный (веб) Знак1 Знак,Обычный (веб) Знак Знак Знак1,Обычный (Web)1 Знак Знак,Обычный (Web) Знак,Обычный (Web)1 Знак1,Обычный (веб)11 Знак,Обычный (веб) Знак Знак Знак Знак"/>
    <w:link w:val="a8"/>
    <w:uiPriority w:val="99"/>
    <w:locked/>
    <w:rsid w:val="00C6187C"/>
    <w:rPr>
      <w:rFonts w:ascii="Times New Roman" w:eastAsia="Times New Roman" w:hAnsi="Times New Roman" w:cs="Times New Roman"/>
      <w:sz w:val="24"/>
      <w:szCs w:val="24"/>
      <w:lang w:eastAsia="ru-RU"/>
    </w:rPr>
  </w:style>
  <w:style w:type="character" w:customStyle="1" w:styleId="afa">
    <w:name w:val="Основной текст + Полужирный"/>
    <w:basedOn w:val="a0"/>
    <w:rsid w:val="00C6187C"/>
    <w:rPr>
      <w:rFonts w:ascii="Times New Roman" w:hAnsi="Times New Roman"/>
      <w:b/>
      <w:bCs/>
      <w:color w:val="000000"/>
      <w:spacing w:val="0"/>
      <w:w w:val="100"/>
      <w:position w:val="0"/>
      <w:sz w:val="26"/>
      <w:szCs w:val="26"/>
      <w:u w:val="single"/>
      <w:shd w:val="clear" w:color="auto" w:fill="FFFFFF"/>
      <w:lang w:val="ru-RU"/>
    </w:rPr>
  </w:style>
  <w:style w:type="paragraph" w:styleId="21">
    <w:name w:val="Body Text Indent 2"/>
    <w:basedOn w:val="a"/>
    <w:link w:val="22"/>
    <w:rsid w:val="00FD1F17"/>
    <w:pPr>
      <w:spacing w:after="120" w:line="480" w:lineRule="auto"/>
      <w:ind w:left="283"/>
    </w:pPr>
    <w:rPr>
      <w:rFonts w:ascii="Calibri" w:eastAsia="Times New Roman" w:hAnsi="Calibri" w:cs="Times New Roman"/>
    </w:rPr>
  </w:style>
  <w:style w:type="character" w:customStyle="1" w:styleId="22">
    <w:name w:val="Основной текст с отступом 2 Знак"/>
    <w:basedOn w:val="a0"/>
    <w:link w:val="21"/>
    <w:rsid w:val="00FD1F17"/>
    <w:rPr>
      <w:rFonts w:ascii="Calibri" w:eastAsia="Times New Roman" w:hAnsi="Calibri" w:cs="Times New Roman"/>
    </w:rPr>
  </w:style>
  <w:style w:type="paragraph" w:customStyle="1" w:styleId="western">
    <w:name w:val="western"/>
    <w:basedOn w:val="a"/>
    <w:rsid w:val="00AD521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b">
    <w:name w:val="Revision"/>
    <w:hidden/>
    <w:uiPriority w:val="99"/>
    <w:semiHidden/>
    <w:rsid w:val="006A3618"/>
    <w:pPr>
      <w:spacing w:after="0" w:line="240" w:lineRule="auto"/>
    </w:pPr>
  </w:style>
  <w:style w:type="table" w:customStyle="1" w:styleId="31">
    <w:name w:val="Сетка таблицы3"/>
    <w:basedOn w:val="a1"/>
    <w:next w:val="a3"/>
    <w:uiPriority w:val="59"/>
    <w:rsid w:val="00922D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c">
    <w:name w:val="Hyperlink"/>
    <w:rsid w:val="00C918E2"/>
    <w:rPr>
      <w:color w:val="0000FF"/>
      <w:u w:val="single"/>
    </w:rPr>
  </w:style>
  <w:style w:type="table" w:customStyle="1" w:styleId="41">
    <w:name w:val="Сетка таблицы4"/>
    <w:basedOn w:val="a1"/>
    <w:next w:val="a3"/>
    <w:uiPriority w:val="59"/>
    <w:rsid w:val="00FE1BBA"/>
    <w:pPr>
      <w:spacing w:after="0" w:line="240" w:lineRule="auto"/>
      <w:ind w:firstLine="709"/>
      <w:jc w:val="both"/>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0">
    <w:name w:val="Сетка таблицы31"/>
    <w:basedOn w:val="a1"/>
    <w:next w:val="a3"/>
    <w:uiPriority w:val="59"/>
    <w:rsid w:val="0075544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
    <w:name w:val="Сетка таблицы32"/>
    <w:basedOn w:val="a1"/>
    <w:next w:val="a3"/>
    <w:uiPriority w:val="59"/>
    <w:rsid w:val="005951A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
    <w:name w:val="Сетка таблицы11"/>
    <w:basedOn w:val="a1"/>
    <w:next w:val="a3"/>
    <w:uiPriority w:val="59"/>
    <w:rsid w:val="007702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
    <w:name w:val="Сетка таблицы111"/>
    <w:basedOn w:val="a1"/>
    <w:next w:val="a3"/>
    <w:uiPriority w:val="59"/>
    <w:rsid w:val="004940B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Сетка таблицы5"/>
    <w:basedOn w:val="a1"/>
    <w:next w:val="a3"/>
    <w:uiPriority w:val="59"/>
    <w:rsid w:val="0009714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WW8Num2z0">
    <w:name w:val="WW8Num2z0"/>
    <w:rsid w:val="005F521D"/>
    <w:rPr>
      <w:rFonts w:ascii="Symbol" w:hAnsi="Symbol" w:cs="Symbol"/>
    </w:rPr>
  </w:style>
  <w:style w:type="table" w:customStyle="1" w:styleId="321">
    <w:name w:val="Сетка таблицы321"/>
    <w:basedOn w:val="a1"/>
    <w:next w:val="a3"/>
    <w:uiPriority w:val="59"/>
    <w:rsid w:val="002134E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rsid w:val="00407D9C"/>
    <w:pPr>
      <w:widowControl w:val="0"/>
      <w:autoSpaceDE w:val="0"/>
      <w:autoSpaceDN w:val="0"/>
      <w:adjustRightInd w:val="0"/>
      <w:spacing w:after="0" w:line="240" w:lineRule="auto"/>
    </w:pPr>
    <w:rPr>
      <w:rFonts w:ascii="Arial" w:eastAsiaTheme="minorEastAsia"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255642">
      <w:bodyDiv w:val="1"/>
      <w:marLeft w:val="0"/>
      <w:marRight w:val="0"/>
      <w:marTop w:val="0"/>
      <w:marBottom w:val="0"/>
      <w:divBdr>
        <w:top w:val="none" w:sz="0" w:space="0" w:color="auto"/>
        <w:left w:val="none" w:sz="0" w:space="0" w:color="auto"/>
        <w:bottom w:val="none" w:sz="0" w:space="0" w:color="auto"/>
        <w:right w:val="none" w:sz="0" w:space="0" w:color="auto"/>
      </w:divBdr>
    </w:div>
    <w:div w:id="274798172">
      <w:bodyDiv w:val="1"/>
      <w:marLeft w:val="0"/>
      <w:marRight w:val="0"/>
      <w:marTop w:val="0"/>
      <w:marBottom w:val="0"/>
      <w:divBdr>
        <w:top w:val="none" w:sz="0" w:space="0" w:color="auto"/>
        <w:left w:val="none" w:sz="0" w:space="0" w:color="auto"/>
        <w:bottom w:val="none" w:sz="0" w:space="0" w:color="auto"/>
        <w:right w:val="none" w:sz="0" w:space="0" w:color="auto"/>
      </w:divBdr>
    </w:div>
    <w:div w:id="405153579">
      <w:bodyDiv w:val="1"/>
      <w:marLeft w:val="0"/>
      <w:marRight w:val="0"/>
      <w:marTop w:val="0"/>
      <w:marBottom w:val="0"/>
      <w:divBdr>
        <w:top w:val="none" w:sz="0" w:space="0" w:color="auto"/>
        <w:left w:val="none" w:sz="0" w:space="0" w:color="auto"/>
        <w:bottom w:val="none" w:sz="0" w:space="0" w:color="auto"/>
        <w:right w:val="none" w:sz="0" w:space="0" w:color="auto"/>
      </w:divBdr>
    </w:div>
    <w:div w:id="619608651">
      <w:bodyDiv w:val="1"/>
      <w:marLeft w:val="0"/>
      <w:marRight w:val="0"/>
      <w:marTop w:val="0"/>
      <w:marBottom w:val="0"/>
      <w:divBdr>
        <w:top w:val="none" w:sz="0" w:space="0" w:color="auto"/>
        <w:left w:val="none" w:sz="0" w:space="0" w:color="auto"/>
        <w:bottom w:val="none" w:sz="0" w:space="0" w:color="auto"/>
        <w:right w:val="none" w:sz="0" w:space="0" w:color="auto"/>
      </w:divBdr>
    </w:div>
    <w:div w:id="823276878">
      <w:bodyDiv w:val="1"/>
      <w:marLeft w:val="0"/>
      <w:marRight w:val="0"/>
      <w:marTop w:val="0"/>
      <w:marBottom w:val="0"/>
      <w:divBdr>
        <w:top w:val="none" w:sz="0" w:space="0" w:color="auto"/>
        <w:left w:val="none" w:sz="0" w:space="0" w:color="auto"/>
        <w:bottom w:val="none" w:sz="0" w:space="0" w:color="auto"/>
        <w:right w:val="none" w:sz="0" w:space="0" w:color="auto"/>
      </w:divBdr>
    </w:div>
    <w:div w:id="1082215089">
      <w:bodyDiv w:val="1"/>
      <w:marLeft w:val="0"/>
      <w:marRight w:val="0"/>
      <w:marTop w:val="0"/>
      <w:marBottom w:val="0"/>
      <w:divBdr>
        <w:top w:val="none" w:sz="0" w:space="0" w:color="auto"/>
        <w:left w:val="none" w:sz="0" w:space="0" w:color="auto"/>
        <w:bottom w:val="none" w:sz="0" w:space="0" w:color="auto"/>
        <w:right w:val="none" w:sz="0" w:space="0" w:color="auto"/>
      </w:divBdr>
    </w:div>
    <w:div w:id="1088774197">
      <w:bodyDiv w:val="1"/>
      <w:marLeft w:val="0"/>
      <w:marRight w:val="0"/>
      <w:marTop w:val="0"/>
      <w:marBottom w:val="0"/>
      <w:divBdr>
        <w:top w:val="none" w:sz="0" w:space="0" w:color="auto"/>
        <w:left w:val="none" w:sz="0" w:space="0" w:color="auto"/>
        <w:bottom w:val="none" w:sz="0" w:space="0" w:color="auto"/>
        <w:right w:val="none" w:sz="0" w:space="0" w:color="auto"/>
      </w:divBdr>
    </w:div>
    <w:div w:id="1155297781">
      <w:bodyDiv w:val="1"/>
      <w:marLeft w:val="0"/>
      <w:marRight w:val="0"/>
      <w:marTop w:val="0"/>
      <w:marBottom w:val="0"/>
      <w:divBdr>
        <w:top w:val="none" w:sz="0" w:space="0" w:color="auto"/>
        <w:left w:val="none" w:sz="0" w:space="0" w:color="auto"/>
        <w:bottom w:val="none" w:sz="0" w:space="0" w:color="auto"/>
        <w:right w:val="none" w:sz="0" w:space="0" w:color="auto"/>
      </w:divBdr>
    </w:div>
    <w:div w:id="1165054338">
      <w:bodyDiv w:val="1"/>
      <w:marLeft w:val="0"/>
      <w:marRight w:val="0"/>
      <w:marTop w:val="0"/>
      <w:marBottom w:val="0"/>
      <w:divBdr>
        <w:top w:val="none" w:sz="0" w:space="0" w:color="auto"/>
        <w:left w:val="none" w:sz="0" w:space="0" w:color="auto"/>
        <w:bottom w:val="none" w:sz="0" w:space="0" w:color="auto"/>
        <w:right w:val="none" w:sz="0" w:space="0" w:color="auto"/>
      </w:divBdr>
    </w:div>
    <w:div w:id="1201938100">
      <w:bodyDiv w:val="1"/>
      <w:marLeft w:val="0"/>
      <w:marRight w:val="0"/>
      <w:marTop w:val="0"/>
      <w:marBottom w:val="0"/>
      <w:divBdr>
        <w:top w:val="none" w:sz="0" w:space="0" w:color="auto"/>
        <w:left w:val="none" w:sz="0" w:space="0" w:color="auto"/>
        <w:bottom w:val="none" w:sz="0" w:space="0" w:color="auto"/>
        <w:right w:val="none" w:sz="0" w:space="0" w:color="auto"/>
      </w:divBdr>
    </w:div>
    <w:div w:id="1228683970">
      <w:bodyDiv w:val="1"/>
      <w:marLeft w:val="0"/>
      <w:marRight w:val="0"/>
      <w:marTop w:val="0"/>
      <w:marBottom w:val="0"/>
      <w:divBdr>
        <w:top w:val="none" w:sz="0" w:space="0" w:color="auto"/>
        <w:left w:val="none" w:sz="0" w:space="0" w:color="auto"/>
        <w:bottom w:val="none" w:sz="0" w:space="0" w:color="auto"/>
        <w:right w:val="none" w:sz="0" w:space="0" w:color="auto"/>
      </w:divBdr>
    </w:div>
    <w:div w:id="1288123229">
      <w:bodyDiv w:val="1"/>
      <w:marLeft w:val="0"/>
      <w:marRight w:val="0"/>
      <w:marTop w:val="0"/>
      <w:marBottom w:val="0"/>
      <w:divBdr>
        <w:top w:val="none" w:sz="0" w:space="0" w:color="auto"/>
        <w:left w:val="none" w:sz="0" w:space="0" w:color="auto"/>
        <w:bottom w:val="none" w:sz="0" w:space="0" w:color="auto"/>
        <w:right w:val="none" w:sz="0" w:space="0" w:color="auto"/>
      </w:divBdr>
    </w:div>
    <w:div w:id="1324966120">
      <w:bodyDiv w:val="1"/>
      <w:marLeft w:val="0"/>
      <w:marRight w:val="0"/>
      <w:marTop w:val="0"/>
      <w:marBottom w:val="0"/>
      <w:divBdr>
        <w:top w:val="none" w:sz="0" w:space="0" w:color="auto"/>
        <w:left w:val="none" w:sz="0" w:space="0" w:color="auto"/>
        <w:bottom w:val="none" w:sz="0" w:space="0" w:color="auto"/>
        <w:right w:val="none" w:sz="0" w:space="0" w:color="auto"/>
      </w:divBdr>
    </w:div>
    <w:div w:id="1499537010">
      <w:bodyDiv w:val="1"/>
      <w:marLeft w:val="0"/>
      <w:marRight w:val="0"/>
      <w:marTop w:val="0"/>
      <w:marBottom w:val="0"/>
      <w:divBdr>
        <w:top w:val="none" w:sz="0" w:space="0" w:color="auto"/>
        <w:left w:val="none" w:sz="0" w:space="0" w:color="auto"/>
        <w:bottom w:val="none" w:sz="0" w:space="0" w:color="auto"/>
        <w:right w:val="none" w:sz="0" w:space="0" w:color="auto"/>
      </w:divBdr>
    </w:div>
    <w:div w:id="1591963755">
      <w:bodyDiv w:val="1"/>
      <w:marLeft w:val="0"/>
      <w:marRight w:val="0"/>
      <w:marTop w:val="0"/>
      <w:marBottom w:val="0"/>
      <w:divBdr>
        <w:top w:val="none" w:sz="0" w:space="0" w:color="auto"/>
        <w:left w:val="none" w:sz="0" w:space="0" w:color="auto"/>
        <w:bottom w:val="none" w:sz="0" w:space="0" w:color="auto"/>
        <w:right w:val="none" w:sz="0" w:space="0" w:color="auto"/>
      </w:divBdr>
    </w:div>
    <w:div w:id="1604191003">
      <w:bodyDiv w:val="1"/>
      <w:marLeft w:val="0"/>
      <w:marRight w:val="0"/>
      <w:marTop w:val="0"/>
      <w:marBottom w:val="0"/>
      <w:divBdr>
        <w:top w:val="none" w:sz="0" w:space="0" w:color="auto"/>
        <w:left w:val="none" w:sz="0" w:space="0" w:color="auto"/>
        <w:bottom w:val="none" w:sz="0" w:space="0" w:color="auto"/>
        <w:right w:val="none" w:sz="0" w:space="0" w:color="auto"/>
      </w:divBdr>
    </w:div>
    <w:div w:id="1612474377">
      <w:bodyDiv w:val="1"/>
      <w:marLeft w:val="0"/>
      <w:marRight w:val="0"/>
      <w:marTop w:val="0"/>
      <w:marBottom w:val="0"/>
      <w:divBdr>
        <w:top w:val="none" w:sz="0" w:space="0" w:color="auto"/>
        <w:left w:val="none" w:sz="0" w:space="0" w:color="auto"/>
        <w:bottom w:val="none" w:sz="0" w:space="0" w:color="auto"/>
        <w:right w:val="none" w:sz="0" w:space="0" w:color="auto"/>
      </w:divBdr>
    </w:div>
    <w:div w:id="1664236256">
      <w:bodyDiv w:val="1"/>
      <w:marLeft w:val="0"/>
      <w:marRight w:val="0"/>
      <w:marTop w:val="0"/>
      <w:marBottom w:val="0"/>
      <w:divBdr>
        <w:top w:val="none" w:sz="0" w:space="0" w:color="auto"/>
        <w:left w:val="none" w:sz="0" w:space="0" w:color="auto"/>
        <w:bottom w:val="none" w:sz="0" w:space="0" w:color="auto"/>
        <w:right w:val="none" w:sz="0" w:space="0" w:color="auto"/>
      </w:divBdr>
    </w:div>
    <w:div w:id="19991926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8.emf"/><Relationship Id="rId26" Type="http://schemas.openxmlformats.org/officeDocument/2006/relationships/image" Target="media/image12.png"/><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chart" Target="charts/chart3.xml"/><Relationship Id="rId25" Type="http://schemas.openxmlformats.org/officeDocument/2006/relationships/image" Target="media/image11.png"/><Relationship Id="rId2" Type="http://schemas.openxmlformats.org/officeDocument/2006/relationships/numbering" Target="numbering.xml"/><Relationship Id="rId16" Type="http://schemas.openxmlformats.org/officeDocument/2006/relationships/chart" Target="charts/chart2.xml"/><Relationship Id="rId20" Type="http://schemas.openxmlformats.org/officeDocument/2006/relationships/header" Target="header1.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0.png"/><Relationship Id="rId5" Type="http://schemas.openxmlformats.org/officeDocument/2006/relationships/webSettings" Target="webSettings.xml"/><Relationship Id="rId15" Type="http://schemas.openxmlformats.org/officeDocument/2006/relationships/chart" Target="charts/chart1.xml"/><Relationship Id="rId23" Type="http://schemas.openxmlformats.org/officeDocument/2006/relationships/footer" Target="footer2.xml"/><Relationship Id="rId28"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image" Target="media/image9.emf"/><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header" Target="header2.xml"/><Relationship Id="rId27" Type="http://schemas.openxmlformats.org/officeDocument/2006/relationships/image" Target="media/image13.jpeg"/></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package" Target="../embeddings/_____Microsoft_Excel.xlsx"/></Relationships>
</file>

<file path=word/charts/_rels/chart2.xml.rels><?xml version="1.0" encoding="UTF-8" standalone="yes"?>
<Relationships xmlns="http://schemas.openxmlformats.org/package/2006/relationships"><Relationship Id="rId2" Type="http://schemas.openxmlformats.org/officeDocument/2006/relationships/package" Target="../embeddings/_____Microsoft_Excel1.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package" Target="../embeddings/_____Microsoft_Excel2.xlsx"/><Relationship Id="rId1" Type="http://schemas.openxmlformats.org/officeDocument/2006/relationships/themeOverride" Target="../theme/themeOverride3.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6.9036016595929145E-2"/>
          <c:y val="3.7037037037037035E-2"/>
          <c:w val="0.89224650004048944"/>
          <c:h val="0.64621596542856385"/>
        </c:manualLayout>
      </c:layout>
      <c:barChart>
        <c:barDir val="col"/>
        <c:grouping val="stacked"/>
        <c:varyColors val="0"/>
        <c:ser>
          <c:idx val="0"/>
          <c:order val="0"/>
          <c:tx>
            <c:strRef>
              <c:f>Лист8!$B$1</c:f>
              <c:strCache>
                <c:ptCount val="1"/>
                <c:pt idx="0">
                  <c:v>Объем отгруженных товаров собственного производства, выполненных работ и усулг силами организаций по видам экономической деятельности: добыча полезных ископаемых, обрабатывающие отрасли, производство и распределение электроэнергии, газа и воды, млн. руб.</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400" b="1"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Лист8!$A$2:$A$4</c:f>
              <c:numCache>
                <c:formatCode>General</c:formatCode>
                <c:ptCount val="3"/>
                <c:pt idx="0">
                  <c:v>2020</c:v>
                </c:pt>
                <c:pt idx="1">
                  <c:v>2021</c:v>
                </c:pt>
                <c:pt idx="2">
                  <c:v>2022</c:v>
                </c:pt>
              </c:numCache>
            </c:numRef>
          </c:cat>
          <c:val>
            <c:numRef>
              <c:f>Лист8!$B$2:$B$4</c:f>
              <c:numCache>
                <c:formatCode>General</c:formatCode>
                <c:ptCount val="3"/>
                <c:pt idx="0">
                  <c:v>685.3</c:v>
                </c:pt>
                <c:pt idx="1">
                  <c:v>727.2</c:v>
                </c:pt>
                <c:pt idx="2">
                  <c:v>784.8</c:v>
                </c:pt>
              </c:numCache>
            </c:numRef>
          </c:val>
          <c:extLst>
            <c:ext xmlns:c16="http://schemas.microsoft.com/office/drawing/2014/chart" uri="{C3380CC4-5D6E-409C-BE32-E72D297353CC}">
              <c16:uniqueId val="{00000000-C97A-4CAA-9370-0A9A21DD9B87}"/>
            </c:ext>
          </c:extLst>
        </c:ser>
        <c:ser>
          <c:idx val="1"/>
          <c:order val="1"/>
          <c:tx>
            <c:strRef>
              <c:f>Лист8!$C$1</c:f>
              <c:strCache>
                <c:ptCount val="1"/>
                <c:pt idx="0">
                  <c:v>Число предприятий, ед.</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400" b="1"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Лист8!$A$2:$A$4</c:f>
              <c:numCache>
                <c:formatCode>General</c:formatCode>
                <c:ptCount val="3"/>
                <c:pt idx="0">
                  <c:v>2020</c:v>
                </c:pt>
                <c:pt idx="1">
                  <c:v>2021</c:v>
                </c:pt>
                <c:pt idx="2">
                  <c:v>2022</c:v>
                </c:pt>
              </c:numCache>
            </c:numRef>
          </c:cat>
          <c:val>
            <c:numRef>
              <c:f>Лист8!$C$2:$C$4</c:f>
              <c:numCache>
                <c:formatCode>General</c:formatCode>
                <c:ptCount val="3"/>
                <c:pt idx="0">
                  <c:v>46</c:v>
                </c:pt>
                <c:pt idx="1">
                  <c:v>46</c:v>
                </c:pt>
                <c:pt idx="2">
                  <c:v>45</c:v>
                </c:pt>
              </c:numCache>
            </c:numRef>
          </c:val>
          <c:extLst>
            <c:ext xmlns:c16="http://schemas.microsoft.com/office/drawing/2014/chart" uri="{C3380CC4-5D6E-409C-BE32-E72D297353CC}">
              <c16:uniqueId val="{00000001-C97A-4CAA-9370-0A9A21DD9B87}"/>
            </c:ext>
          </c:extLst>
        </c:ser>
        <c:dLbls>
          <c:showLegendKey val="0"/>
          <c:showVal val="0"/>
          <c:showCatName val="0"/>
          <c:showSerName val="0"/>
          <c:showPercent val="0"/>
          <c:showBubbleSize val="0"/>
        </c:dLbls>
        <c:gapWidth val="150"/>
        <c:overlap val="100"/>
        <c:axId val="317865872"/>
        <c:axId val="206867392"/>
      </c:barChart>
      <c:catAx>
        <c:axId val="31786587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endParaRPr lang="ru-RU"/>
          </a:p>
        </c:txPr>
        <c:crossAx val="206867392"/>
        <c:crosses val="autoZero"/>
        <c:auto val="1"/>
        <c:lblAlgn val="ctr"/>
        <c:lblOffset val="100"/>
        <c:noMultiLvlLbl val="0"/>
      </c:catAx>
      <c:valAx>
        <c:axId val="20686739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317865872"/>
        <c:crosses val="autoZero"/>
        <c:crossBetween val="between"/>
      </c:valAx>
      <c:spPr>
        <a:noFill/>
        <a:ln>
          <a:noFill/>
        </a:ln>
        <a:effectLst/>
      </c:spPr>
    </c:plotArea>
    <c:legend>
      <c:legendPos val="b"/>
      <c:layout>
        <c:manualLayout>
          <c:xMode val="edge"/>
          <c:yMode val="edge"/>
          <c:x val="3.0228027304209478E-2"/>
          <c:y val="0.74452663114080442"/>
          <c:w val="0.947993388303776"/>
          <c:h val="0.2386383520241788"/>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w="9525" cap="flat" cmpd="sng" algn="ctr">
      <a:solidFill>
        <a:schemeClr val="tx1">
          <a:lumMod val="15000"/>
          <a:lumOff val="85000"/>
        </a:schemeClr>
      </a:solidFill>
      <a:round/>
    </a:ln>
    <a:effectLst/>
  </c:spPr>
  <c:txPr>
    <a:bodyPr/>
    <a:lstStyle/>
    <a:p>
      <a:pPr>
        <a:defRPr/>
      </a:pPr>
      <a:endParaRPr lang="ru-RU"/>
    </a:p>
  </c:txPr>
  <c:externalData r:id="rId4">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Лист9!$A$2</c:f>
              <c:strCache>
                <c:ptCount val="1"/>
                <c:pt idx="0">
                  <c:v>2020</c:v>
                </c:pt>
              </c:strCache>
            </c:strRef>
          </c:tx>
          <c:spPr>
            <a:solidFill>
              <a:schemeClr val="accent1"/>
            </a:solidFill>
            <a:ln>
              <a:noFill/>
            </a:ln>
            <a:effectLst/>
          </c:spPr>
          <c:invertIfNegative val="0"/>
          <c:dLbls>
            <c:dLbl>
              <c:idx val="0"/>
              <c:layout>
                <c:manualLayout>
                  <c:x val="-2.0942408376963352E-2"/>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6A4C-47C2-A120-AABA16C7E6F2}"/>
                </c:ext>
              </c:extLst>
            </c:dLbl>
            <c:dLbl>
              <c:idx val="1"/>
              <c:layout>
                <c:manualLayout>
                  <c:x val="-3.4904013961605591E-2"/>
                  <c:y val="-1.771871539313400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6A4C-47C2-A120-AABA16C7E6F2}"/>
                </c:ext>
              </c:extLst>
            </c:dLbl>
            <c:dLbl>
              <c:idx val="2"/>
              <c:layout>
                <c:manualLayout>
                  <c:x val="-1.6288539848749277E-2"/>
                  <c:y val="8.8593576965670835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6A4C-47C2-A120-AABA16C7E6F2}"/>
                </c:ext>
              </c:extLst>
            </c:dLbl>
            <c:spPr>
              <a:noFill/>
              <a:ln>
                <a:noFill/>
              </a:ln>
              <a:effectLst/>
            </c:spPr>
            <c:txPr>
              <a:bodyPr rot="0" spcFirstLastPara="1" vertOverflow="ellipsis" vert="horz" wrap="square" lIns="38100" tIns="19050" rIns="38100" bIns="19050" anchor="ctr" anchorCtr="1">
                <a:spAutoFit/>
              </a:bodyPr>
              <a:lstStyle/>
              <a:p>
                <a:pPr>
                  <a:defRPr sz="1400" b="1"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Лист9!$B$1:$D$1</c:f>
              <c:strCache>
                <c:ptCount val="3"/>
                <c:pt idx="0">
                  <c:v>Количество предприятий торговли, включая общественное питание, ед.</c:v>
                </c:pt>
                <c:pt idx="1">
                  <c:v>Объем розничного товарооборота, включая общественное питание, млн. руб.</c:v>
                </c:pt>
                <c:pt idx="2">
                  <c:v>Объем платных услуг населению, млн.руб.</c:v>
                </c:pt>
              </c:strCache>
            </c:strRef>
          </c:cat>
          <c:val>
            <c:numRef>
              <c:f>Лист9!$B$2:$D$2</c:f>
              <c:numCache>
                <c:formatCode>General</c:formatCode>
                <c:ptCount val="3"/>
                <c:pt idx="0">
                  <c:v>355</c:v>
                </c:pt>
                <c:pt idx="1">
                  <c:v>3499.5</c:v>
                </c:pt>
                <c:pt idx="2">
                  <c:v>335.6</c:v>
                </c:pt>
              </c:numCache>
            </c:numRef>
          </c:val>
          <c:extLst>
            <c:ext xmlns:c16="http://schemas.microsoft.com/office/drawing/2014/chart" uri="{C3380CC4-5D6E-409C-BE32-E72D297353CC}">
              <c16:uniqueId val="{00000003-6A4C-47C2-A120-AABA16C7E6F2}"/>
            </c:ext>
          </c:extLst>
        </c:ser>
        <c:ser>
          <c:idx val="1"/>
          <c:order val="1"/>
          <c:tx>
            <c:strRef>
              <c:f>Лист9!$A$3</c:f>
              <c:strCache>
                <c:ptCount val="1"/>
                <c:pt idx="0">
                  <c:v>2021</c:v>
                </c:pt>
              </c:strCache>
            </c:strRef>
          </c:tx>
          <c:spPr>
            <a:solidFill>
              <a:schemeClr val="accent2"/>
            </a:solidFill>
            <a:ln>
              <a:noFill/>
            </a:ln>
            <a:effectLst/>
          </c:spPr>
          <c:invertIfNegative val="0"/>
          <c:dLbls>
            <c:dLbl>
              <c:idx val="2"/>
              <c:layout>
                <c:manualLayout>
                  <c:x val="6.9808027923211197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6A4C-47C2-A120-AABA16C7E6F2}"/>
                </c:ext>
              </c:extLst>
            </c:dLbl>
            <c:spPr>
              <a:noFill/>
              <a:ln>
                <a:noFill/>
              </a:ln>
              <a:effectLst/>
            </c:spPr>
            <c:txPr>
              <a:bodyPr rot="0" spcFirstLastPara="1" vertOverflow="ellipsis" vert="horz" wrap="square" lIns="38100" tIns="19050" rIns="38100" bIns="19050" anchor="ctr" anchorCtr="1">
                <a:spAutoFit/>
              </a:bodyPr>
              <a:lstStyle/>
              <a:p>
                <a:pPr>
                  <a:defRPr sz="1400" b="1"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Лист9!$B$1:$D$1</c:f>
              <c:strCache>
                <c:ptCount val="3"/>
                <c:pt idx="0">
                  <c:v>Количество предприятий торговли, включая общественное питание, ед.</c:v>
                </c:pt>
                <c:pt idx="1">
                  <c:v>Объем розничного товарооборота, включая общественное питание, млн. руб.</c:v>
                </c:pt>
                <c:pt idx="2">
                  <c:v>Объем платных услуг населению, млн.руб.</c:v>
                </c:pt>
              </c:strCache>
            </c:strRef>
          </c:cat>
          <c:val>
            <c:numRef>
              <c:f>Лист9!$B$3:$D$3</c:f>
              <c:numCache>
                <c:formatCode>General</c:formatCode>
                <c:ptCount val="3"/>
                <c:pt idx="0">
                  <c:v>357</c:v>
                </c:pt>
                <c:pt idx="1">
                  <c:v>4013.5</c:v>
                </c:pt>
                <c:pt idx="2">
                  <c:v>370.9</c:v>
                </c:pt>
              </c:numCache>
            </c:numRef>
          </c:val>
          <c:extLst>
            <c:ext xmlns:c16="http://schemas.microsoft.com/office/drawing/2014/chart" uri="{C3380CC4-5D6E-409C-BE32-E72D297353CC}">
              <c16:uniqueId val="{00000005-6A4C-47C2-A120-AABA16C7E6F2}"/>
            </c:ext>
          </c:extLst>
        </c:ser>
        <c:ser>
          <c:idx val="2"/>
          <c:order val="2"/>
          <c:tx>
            <c:strRef>
              <c:f>Лист9!$A$4</c:f>
              <c:strCache>
                <c:ptCount val="1"/>
                <c:pt idx="0">
                  <c:v>2022</c:v>
                </c:pt>
              </c:strCache>
            </c:strRef>
          </c:tx>
          <c:spPr>
            <a:solidFill>
              <a:schemeClr val="accent3"/>
            </a:solidFill>
            <a:ln>
              <a:noFill/>
            </a:ln>
            <a:effectLst/>
          </c:spPr>
          <c:invertIfNegative val="0"/>
          <c:dLbls>
            <c:dLbl>
              <c:idx val="0"/>
              <c:layout>
                <c:manualLayout>
                  <c:x val="2.7923211169284475E-2"/>
                  <c:y val="4.4296788482834993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6A4C-47C2-A120-AABA16C7E6F2}"/>
                </c:ext>
              </c:extLst>
            </c:dLbl>
            <c:dLbl>
              <c:idx val="1"/>
              <c:layout>
                <c:manualLayout>
                  <c:x val="2.0942408376963352E-2"/>
                  <c:y val="-1.328903654485049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6A4C-47C2-A120-AABA16C7E6F2}"/>
                </c:ext>
              </c:extLst>
            </c:dLbl>
            <c:dLbl>
              <c:idx val="2"/>
              <c:layout>
                <c:manualLayout>
                  <c:x val="2.5596276905177431E-2"/>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6A4C-47C2-A120-AABA16C7E6F2}"/>
                </c:ext>
              </c:extLst>
            </c:dLbl>
            <c:spPr>
              <a:noFill/>
              <a:ln>
                <a:noFill/>
              </a:ln>
              <a:effectLst/>
            </c:spPr>
            <c:txPr>
              <a:bodyPr rot="0" spcFirstLastPara="1" vertOverflow="ellipsis" vert="horz" wrap="square" lIns="38100" tIns="19050" rIns="38100" bIns="19050" anchor="ctr" anchorCtr="1">
                <a:spAutoFit/>
              </a:bodyPr>
              <a:lstStyle/>
              <a:p>
                <a:pPr>
                  <a:defRPr sz="1400" b="1"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Лист9!$B$1:$D$1</c:f>
              <c:strCache>
                <c:ptCount val="3"/>
                <c:pt idx="0">
                  <c:v>Количество предприятий торговли, включая общественное питание, ед.</c:v>
                </c:pt>
                <c:pt idx="1">
                  <c:v>Объем розничного товарооборота, включая общественное питание, млн. руб.</c:v>
                </c:pt>
                <c:pt idx="2">
                  <c:v>Объем платных услуг населению, млн.руб.</c:v>
                </c:pt>
              </c:strCache>
            </c:strRef>
          </c:cat>
          <c:val>
            <c:numRef>
              <c:f>Лист9!$B$4:$D$4</c:f>
              <c:numCache>
                <c:formatCode>General</c:formatCode>
                <c:ptCount val="3"/>
                <c:pt idx="0">
                  <c:v>370</c:v>
                </c:pt>
                <c:pt idx="1">
                  <c:v>4765.6000000000004</c:v>
                </c:pt>
                <c:pt idx="2">
                  <c:v>413.2</c:v>
                </c:pt>
              </c:numCache>
            </c:numRef>
          </c:val>
          <c:extLst>
            <c:ext xmlns:c16="http://schemas.microsoft.com/office/drawing/2014/chart" uri="{C3380CC4-5D6E-409C-BE32-E72D297353CC}">
              <c16:uniqueId val="{00000009-6A4C-47C2-A120-AABA16C7E6F2}"/>
            </c:ext>
          </c:extLst>
        </c:ser>
        <c:dLbls>
          <c:showLegendKey val="0"/>
          <c:showVal val="0"/>
          <c:showCatName val="0"/>
          <c:showSerName val="0"/>
          <c:showPercent val="0"/>
          <c:showBubbleSize val="0"/>
        </c:dLbls>
        <c:gapWidth val="219"/>
        <c:overlap val="-27"/>
        <c:axId val="316645728"/>
        <c:axId val="316646120"/>
      </c:barChart>
      <c:catAx>
        <c:axId val="31664572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1" i="0" u="none" strike="noStrike" kern="1200" baseline="0">
                <a:solidFill>
                  <a:schemeClr val="tx1">
                    <a:lumMod val="65000"/>
                    <a:lumOff val="35000"/>
                  </a:schemeClr>
                </a:solidFill>
                <a:latin typeface="+mn-lt"/>
                <a:ea typeface="+mn-ea"/>
                <a:cs typeface="+mn-cs"/>
              </a:defRPr>
            </a:pPr>
            <a:endParaRPr lang="ru-RU"/>
          </a:p>
        </c:txPr>
        <c:crossAx val="316646120"/>
        <c:crosses val="autoZero"/>
        <c:auto val="1"/>
        <c:lblAlgn val="ctr"/>
        <c:lblOffset val="100"/>
        <c:noMultiLvlLbl val="0"/>
      </c:catAx>
      <c:valAx>
        <c:axId val="31664612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316645728"/>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a:defRPr sz="1200" b="1"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w="9525" cap="flat" cmpd="sng" algn="ctr">
      <a:solidFill>
        <a:schemeClr val="tx1">
          <a:lumMod val="15000"/>
          <a:lumOff val="85000"/>
        </a:schemeClr>
      </a:solidFill>
      <a:round/>
    </a:ln>
    <a:effectLst/>
  </c:spPr>
  <c:txPr>
    <a:bodyPr/>
    <a:lstStyle/>
    <a:p>
      <a:pPr>
        <a:defRPr/>
      </a:pPr>
      <a:endParaRPr lang="ru-RU"/>
    </a:p>
  </c:tx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Лист10!$A$2</c:f>
              <c:strCache>
                <c:ptCount val="1"/>
                <c:pt idx="0">
                  <c:v>2020</c:v>
                </c:pt>
              </c:strCache>
            </c:strRef>
          </c:tx>
          <c:spPr>
            <a:solidFill>
              <a:schemeClr val="accent1"/>
            </a:solidFill>
            <a:ln>
              <a:noFill/>
            </a:ln>
            <a:effectLst/>
          </c:spPr>
          <c:invertIfNegative val="0"/>
          <c:dLbls>
            <c:dLbl>
              <c:idx val="0"/>
              <c:layout>
                <c:manualLayout>
                  <c:x val="0"/>
                  <c:y val="8.3594566353187155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2723-4975-BBA3-5F63DC33FD2A}"/>
                </c:ext>
              </c:extLst>
            </c:dLbl>
            <c:dLbl>
              <c:idx val="1"/>
              <c:layout>
                <c:manualLayout>
                  <c:x val="0"/>
                  <c:y val="1.67189132706374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2723-4975-BBA3-5F63DC33FD2A}"/>
                </c:ext>
              </c:extLst>
            </c:dLbl>
            <c:dLbl>
              <c:idx val="2"/>
              <c:layout>
                <c:manualLayout>
                  <c:x val="0"/>
                  <c:y val="2.089864158829676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2723-4975-BBA3-5F63DC33FD2A}"/>
                </c:ext>
              </c:extLst>
            </c:dLbl>
            <c:spPr>
              <a:noFill/>
              <a:ln>
                <a:noFill/>
              </a:ln>
              <a:effectLst/>
            </c:spPr>
            <c:txPr>
              <a:bodyPr rot="0" spcFirstLastPara="1" vertOverflow="ellipsis" vert="horz" wrap="square" lIns="38100" tIns="19050" rIns="38100" bIns="19050" anchor="ctr" anchorCtr="1">
                <a:spAutoFit/>
              </a:bodyPr>
              <a:lstStyle/>
              <a:p>
                <a:pPr>
                  <a:defRPr sz="1400" b="1"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Лист10!$B$1:$D$1</c:f>
              <c:strCache>
                <c:ptCount val="3"/>
                <c:pt idx="0">
                  <c:v>Доля малого и среднего бизнеса в общем объеме выпуска товаров, работ и услуг, %</c:v>
                </c:pt>
                <c:pt idx="1">
                  <c:v>Количество малых предприятий, ед.</c:v>
                </c:pt>
                <c:pt idx="2">
                  <c:v>Количество индивидуальных предпринимателей, ед.</c:v>
                </c:pt>
              </c:strCache>
            </c:strRef>
          </c:cat>
          <c:val>
            <c:numRef>
              <c:f>Лист10!$B$2:$D$2</c:f>
              <c:numCache>
                <c:formatCode>General</c:formatCode>
                <c:ptCount val="3"/>
                <c:pt idx="0">
                  <c:v>70</c:v>
                </c:pt>
                <c:pt idx="1">
                  <c:v>245</c:v>
                </c:pt>
                <c:pt idx="2">
                  <c:v>1168</c:v>
                </c:pt>
              </c:numCache>
            </c:numRef>
          </c:val>
          <c:extLst>
            <c:ext xmlns:c16="http://schemas.microsoft.com/office/drawing/2014/chart" uri="{C3380CC4-5D6E-409C-BE32-E72D297353CC}">
              <c16:uniqueId val="{00000003-2723-4975-BBA3-5F63DC33FD2A}"/>
            </c:ext>
          </c:extLst>
        </c:ser>
        <c:ser>
          <c:idx val="1"/>
          <c:order val="1"/>
          <c:tx>
            <c:strRef>
              <c:f>Лист10!$A$3</c:f>
              <c:strCache>
                <c:ptCount val="1"/>
                <c:pt idx="0">
                  <c:v>2021</c:v>
                </c:pt>
              </c:strCache>
            </c:strRef>
          </c:tx>
          <c:spPr>
            <a:solidFill>
              <a:schemeClr val="accent2"/>
            </a:solidFill>
            <a:ln>
              <a:noFill/>
            </a:ln>
            <a:effectLst/>
          </c:spPr>
          <c:invertIfNegative val="0"/>
          <c:dLbls>
            <c:dLbl>
              <c:idx val="0"/>
              <c:layout>
                <c:manualLayout>
                  <c:x val="2.2988505747126445E-3"/>
                  <c:y val="-1.253918495297805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2723-4975-BBA3-5F63DC33FD2A}"/>
                </c:ext>
              </c:extLst>
            </c:dLbl>
            <c:dLbl>
              <c:idx val="1"/>
              <c:layout>
                <c:manualLayout>
                  <c:x val="0"/>
                  <c:y val="-8.3594566353187901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2723-4975-BBA3-5F63DC33FD2A}"/>
                </c:ext>
              </c:extLst>
            </c:dLbl>
            <c:dLbl>
              <c:idx val="2"/>
              <c:layout>
                <c:manualLayout>
                  <c:x val="0"/>
                  <c:y val="1.253918495297805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2723-4975-BBA3-5F63DC33FD2A}"/>
                </c:ext>
              </c:extLst>
            </c:dLbl>
            <c:spPr>
              <a:noFill/>
              <a:ln>
                <a:noFill/>
              </a:ln>
              <a:effectLst/>
            </c:spPr>
            <c:txPr>
              <a:bodyPr rot="0" spcFirstLastPara="1" vertOverflow="ellipsis" vert="horz" wrap="square" lIns="38100" tIns="19050" rIns="38100" bIns="19050" anchor="ctr" anchorCtr="1">
                <a:spAutoFit/>
              </a:bodyPr>
              <a:lstStyle/>
              <a:p>
                <a:pPr>
                  <a:defRPr sz="1400" b="1"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Лист10!$B$1:$D$1</c:f>
              <c:strCache>
                <c:ptCount val="3"/>
                <c:pt idx="0">
                  <c:v>Доля малого и среднего бизнеса в общем объеме выпуска товаров, работ и услуг, %</c:v>
                </c:pt>
                <c:pt idx="1">
                  <c:v>Количество малых предприятий, ед.</c:v>
                </c:pt>
                <c:pt idx="2">
                  <c:v>Количество индивидуальных предпринимателей, ед.</c:v>
                </c:pt>
              </c:strCache>
            </c:strRef>
          </c:cat>
          <c:val>
            <c:numRef>
              <c:f>Лист10!$B$3:$D$3</c:f>
              <c:numCache>
                <c:formatCode>General</c:formatCode>
                <c:ptCount val="3"/>
                <c:pt idx="0">
                  <c:v>70</c:v>
                </c:pt>
                <c:pt idx="1">
                  <c:v>257</c:v>
                </c:pt>
                <c:pt idx="2">
                  <c:v>975</c:v>
                </c:pt>
              </c:numCache>
            </c:numRef>
          </c:val>
          <c:extLst>
            <c:ext xmlns:c16="http://schemas.microsoft.com/office/drawing/2014/chart" uri="{C3380CC4-5D6E-409C-BE32-E72D297353CC}">
              <c16:uniqueId val="{00000007-2723-4975-BBA3-5F63DC33FD2A}"/>
            </c:ext>
          </c:extLst>
        </c:ser>
        <c:ser>
          <c:idx val="2"/>
          <c:order val="2"/>
          <c:tx>
            <c:strRef>
              <c:f>Лист10!$A$4</c:f>
              <c:strCache>
                <c:ptCount val="1"/>
                <c:pt idx="0">
                  <c:v>2022</c:v>
                </c:pt>
              </c:strCache>
            </c:strRef>
          </c:tx>
          <c:spPr>
            <a:solidFill>
              <a:schemeClr val="accent3"/>
            </a:solidFill>
            <a:ln>
              <a:noFill/>
            </a:ln>
            <a:effectLst/>
          </c:spPr>
          <c:invertIfNegative val="0"/>
          <c:dLbls>
            <c:dLbl>
              <c:idx val="0"/>
              <c:layout>
                <c:manualLayout>
                  <c:x val="0"/>
                  <c:y val="-2.925809822361547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2723-4975-BBA3-5F63DC33FD2A}"/>
                </c:ext>
              </c:extLst>
            </c:dLbl>
            <c:dLbl>
              <c:idx val="1"/>
              <c:layout>
                <c:manualLayout>
                  <c:x val="0"/>
                  <c:y val="-3.343782654127483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2723-4975-BBA3-5F63DC33FD2A}"/>
                </c:ext>
              </c:extLst>
            </c:dLbl>
            <c:spPr>
              <a:noFill/>
              <a:ln>
                <a:noFill/>
              </a:ln>
              <a:effectLst/>
            </c:spPr>
            <c:txPr>
              <a:bodyPr rot="0" spcFirstLastPara="1" vertOverflow="ellipsis" vert="horz" wrap="square" lIns="38100" tIns="19050" rIns="38100" bIns="19050" anchor="ctr" anchorCtr="1">
                <a:spAutoFit/>
              </a:bodyPr>
              <a:lstStyle/>
              <a:p>
                <a:pPr>
                  <a:defRPr sz="1400" b="1"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Лист10!$B$1:$D$1</c:f>
              <c:strCache>
                <c:ptCount val="3"/>
                <c:pt idx="0">
                  <c:v>Доля малого и среднего бизнеса в общем объеме выпуска товаров, работ и услуг, %</c:v>
                </c:pt>
                <c:pt idx="1">
                  <c:v>Количество малых предприятий, ед.</c:v>
                </c:pt>
                <c:pt idx="2">
                  <c:v>Количество индивидуальных предпринимателей, ед.</c:v>
                </c:pt>
              </c:strCache>
            </c:strRef>
          </c:cat>
          <c:val>
            <c:numRef>
              <c:f>Лист10!$B$4:$D$4</c:f>
              <c:numCache>
                <c:formatCode>General</c:formatCode>
                <c:ptCount val="3"/>
                <c:pt idx="0">
                  <c:v>70</c:v>
                </c:pt>
                <c:pt idx="1">
                  <c:v>247</c:v>
                </c:pt>
                <c:pt idx="2">
                  <c:v>985</c:v>
                </c:pt>
              </c:numCache>
            </c:numRef>
          </c:val>
          <c:extLst>
            <c:ext xmlns:c16="http://schemas.microsoft.com/office/drawing/2014/chart" uri="{C3380CC4-5D6E-409C-BE32-E72D297353CC}">
              <c16:uniqueId val="{0000000A-2723-4975-BBA3-5F63DC33FD2A}"/>
            </c:ext>
          </c:extLst>
        </c:ser>
        <c:dLbls>
          <c:showLegendKey val="0"/>
          <c:showVal val="0"/>
          <c:showCatName val="0"/>
          <c:showSerName val="0"/>
          <c:showPercent val="0"/>
          <c:showBubbleSize val="0"/>
        </c:dLbls>
        <c:gapWidth val="219"/>
        <c:overlap val="-27"/>
        <c:axId val="316646904"/>
        <c:axId val="316647296"/>
      </c:barChart>
      <c:catAx>
        <c:axId val="31664690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1" i="0" u="none" strike="noStrike" kern="1200" baseline="0">
                <a:solidFill>
                  <a:schemeClr val="tx1">
                    <a:lumMod val="65000"/>
                    <a:lumOff val="35000"/>
                  </a:schemeClr>
                </a:solidFill>
                <a:latin typeface="+mn-lt"/>
                <a:ea typeface="+mn-ea"/>
                <a:cs typeface="+mn-cs"/>
              </a:defRPr>
            </a:pPr>
            <a:endParaRPr lang="ru-RU"/>
          </a:p>
        </c:txPr>
        <c:crossAx val="316647296"/>
        <c:crosses val="autoZero"/>
        <c:auto val="1"/>
        <c:lblAlgn val="ctr"/>
        <c:lblOffset val="100"/>
        <c:noMultiLvlLbl val="0"/>
      </c:catAx>
      <c:valAx>
        <c:axId val="31664729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31664690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200" b="1"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w="9525" cap="flat" cmpd="sng" algn="ctr">
      <a:solidFill>
        <a:schemeClr val="tx1">
          <a:lumMod val="15000"/>
          <a:lumOff val="85000"/>
        </a:schemeClr>
      </a:solidFill>
      <a:round/>
    </a:ln>
    <a:effectLst/>
  </c:spPr>
  <c:txPr>
    <a:bodyPr/>
    <a:lstStyle/>
    <a:p>
      <a:pPr>
        <a:defRPr/>
      </a:pPr>
      <a:endParaRPr lang="ru-RU"/>
    </a:p>
  </c:txPr>
  <c:externalData r:id="rId2">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D61012-6E53-4265-805E-EC490CE00F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45</Pages>
  <Words>11700</Words>
  <Characters>66694</Characters>
  <Application>Microsoft Office Word</Application>
  <DocSecurity>0</DocSecurity>
  <Lines>555</Lines>
  <Paragraphs>156</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78238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Коба Анна Алексеевна</dc:creator>
  <cp:lastModifiedBy>Романченко Анастасия Евгеньевна</cp:lastModifiedBy>
  <cp:revision>2</cp:revision>
  <cp:lastPrinted>2021-04-01T08:03:00Z</cp:lastPrinted>
  <dcterms:created xsi:type="dcterms:W3CDTF">2023-03-24T03:37:00Z</dcterms:created>
  <dcterms:modified xsi:type="dcterms:W3CDTF">2023-03-24T03:37:00Z</dcterms:modified>
</cp:coreProperties>
</file>